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15C" w:rsidRDefault="000F115C" w:rsidP="000F115C">
      <w:pPr>
        <w:rPr>
          <w:sz w:val="28"/>
        </w:rPr>
      </w:pPr>
      <w:r w:rsidRPr="0091704B">
        <w:rPr>
          <w:sz w:val="28"/>
        </w:rPr>
        <w:t>Criterio</w:t>
      </w:r>
      <w:r>
        <w:rPr>
          <w:sz w:val="28"/>
        </w:rPr>
        <w:t xml:space="preserve"> B</w:t>
      </w:r>
      <w:r>
        <w:rPr>
          <w:sz w:val="28"/>
        </w:rPr>
        <w:t xml:space="preserve">: </w:t>
      </w:r>
      <w:r>
        <w:rPr>
          <w:sz w:val="28"/>
        </w:rPr>
        <w:t>Diseño</w:t>
      </w:r>
    </w:p>
    <w:p w:rsidR="00E04B9E" w:rsidRPr="00DA5E23" w:rsidRDefault="00E04B9E" w:rsidP="00DA5E23">
      <w:pPr>
        <w:jc w:val="center"/>
        <w:rPr>
          <w:rFonts w:ascii="Times New Roman" w:hAnsi="Times New Roman" w:cs="Times New Roman"/>
          <w:b/>
          <w:sz w:val="44"/>
          <w:szCs w:val="28"/>
          <w:lang w:val="es-MX"/>
        </w:rPr>
      </w:pPr>
      <w:r w:rsidRPr="00DA5E23">
        <w:rPr>
          <w:rFonts w:ascii="Times New Roman" w:hAnsi="Times New Roman" w:cs="Times New Roman"/>
          <w:b/>
          <w:sz w:val="44"/>
          <w:szCs w:val="28"/>
          <w:lang w:val="es-MX"/>
        </w:rPr>
        <w:t>DIAGRAMAS</w:t>
      </w:r>
    </w:p>
    <w:p w:rsidR="00E04B9E" w:rsidRDefault="00E04B9E" w:rsidP="000F115C">
      <w:pPr>
        <w:jc w:val="center"/>
        <w:rPr>
          <w:rFonts w:ascii="Times New Roman" w:hAnsi="Times New Roman" w:cs="Times New Roman"/>
          <w:b/>
          <w:sz w:val="28"/>
          <w:szCs w:val="28"/>
          <w:lang w:val="es-MX"/>
        </w:rPr>
      </w:pPr>
      <w:r>
        <w:rPr>
          <w:rFonts w:ascii="Times New Roman" w:hAnsi="Times New Roman" w:cs="Times New Roman"/>
          <w:b/>
          <w:noProof/>
          <w:sz w:val="28"/>
          <w:szCs w:val="28"/>
          <w:lang w:val="es-MX" w:eastAsia="es-MX"/>
        </w:rPr>
        <w:drawing>
          <wp:inline distT="0" distB="0" distL="0" distR="0">
            <wp:extent cx="4703050" cy="3204307"/>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1.PNG"/>
                    <pic:cNvPicPr/>
                  </pic:nvPicPr>
                  <pic:blipFill>
                    <a:blip r:embed="rId7">
                      <a:extLst>
                        <a:ext uri="{28A0092B-C50C-407E-A947-70E740481C1C}">
                          <a14:useLocalDpi xmlns:a14="http://schemas.microsoft.com/office/drawing/2010/main" val="0"/>
                        </a:ext>
                      </a:extLst>
                    </a:blip>
                    <a:stretch>
                      <a:fillRect/>
                    </a:stretch>
                  </pic:blipFill>
                  <pic:spPr>
                    <a:xfrm>
                      <a:off x="0" y="0"/>
                      <a:ext cx="4713037" cy="3211111"/>
                    </a:xfrm>
                    <a:prstGeom prst="rect">
                      <a:avLst/>
                    </a:prstGeom>
                  </pic:spPr>
                </pic:pic>
              </a:graphicData>
            </a:graphic>
          </wp:inline>
        </w:drawing>
      </w:r>
    </w:p>
    <w:p w:rsidR="00E04B9E" w:rsidRDefault="00E04B9E">
      <w:pPr>
        <w:rPr>
          <w:rFonts w:ascii="Times New Roman" w:hAnsi="Times New Roman" w:cs="Times New Roman"/>
          <w:b/>
          <w:sz w:val="28"/>
          <w:szCs w:val="28"/>
          <w:lang w:val="es-MX"/>
        </w:rPr>
      </w:pPr>
    </w:p>
    <w:p w:rsidR="00E04B9E" w:rsidRDefault="00E04B9E" w:rsidP="000F115C">
      <w:pPr>
        <w:jc w:val="center"/>
        <w:rPr>
          <w:rFonts w:ascii="Times New Roman" w:hAnsi="Times New Roman" w:cs="Times New Roman"/>
          <w:b/>
          <w:sz w:val="28"/>
          <w:szCs w:val="28"/>
          <w:lang w:val="es-MX"/>
        </w:rPr>
      </w:pPr>
      <w:r>
        <w:rPr>
          <w:rFonts w:ascii="Times New Roman" w:hAnsi="Times New Roman" w:cs="Times New Roman"/>
          <w:noProof/>
          <w:sz w:val="28"/>
          <w:szCs w:val="28"/>
          <w:lang w:val="es-MX" w:eastAsia="es-MX"/>
        </w:rPr>
        <w:drawing>
          <wp:inline distT="0" distB="0" distL="0" distR="0" wp14:anchorId="2792170C" wp14:editId="2A8AFCDB">
            <wp:extent cx="4707890" cy="395411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2.PNG"/>
                    <pic:cNvPicPr/>
                  </pic:nvPicPr>
                  <pic:blipFill>
                    <a:blip r:embed="rId8">
                      <a:extLst>
                        <a:ext uri="{28A0092B-C50C-407E-A947-70E740481C1C}">
                          <a14:useLocalDpi xmlns:a14="http://schemas.microsoft.com/office/drawing/2010/main" val="0"/>
                        </a:ext>
                      </a:extLst>
                    </a:blip>
                    <a:stretch>
                      <a:fillRect/>
                    </a:stretch>
                  </pic:blipFill>
                  <pic:spPr>
                    <a:xfrm>
                      <a:off x="0" y="0"/>
                      <a:ext cx="4730001" cy="3972689"/>
                    </a:xfrm>
                    <a:prstGeom prst="rect">
                      <a:avLst/>
                    </a:prstGeom>
                  </pic:spPr>
                </pic:pic>
              </a:graphicData>
            </a:graphic>
          </wp:inline>
        </w:drawing>
      </w:r>
    </w:p>
    <w:p w:rsidR="004D1BBE" w:rsidRDefault="00E04B9E" w:rsidP="000F115C">
      <w:pPr>
        <w:jc w:val="center"/>
        <w:rPr>
          <w:rFonts w:ascii="Times New Roman" w:hAnsi="Times New Roman" w:cs="Times New Roman"/>
          <w:sz w:val="28"/>
          <w:szCs w:val="28"/>
          <w:lang w:val="es-MX"/>
        </w:rPr>
      </w:pPr>
      <w:r>
        <w:rPr>
          <w:rFonts w:ascii="Times New Roman" w:hAnsi="Times New Roman" w:cs="Times New Roman"/>
          <w:noProof/>
          <w:sz w:val="28"/>
          <w:szCs w:val="28"/>
          <w:lang w:val="es-MX" w:eastAsia="es-MX"/>
        </w:rPr>
        <w:lastRenderedPageBreak/>
        <w:drawing>
          <wp:inline distT="0" distB="0" distL="0" distR="0">
            <wp:extent cx="4861367" cy="2800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3.PNG"/>
                    <pic:cNvPicPr/>
                  </pic:nvPicPr>
                  <pic:blipFill>
                    <a:blip r:embed="rId9">
                      <a:extLst>
                        <a:ext uri="{28A0092B-C50C-407E-A947-70E740481C1C}">
                          <a14:useLocalDpi xmlns:a14="http://schemas.microsoft.com/office/drawing/2010/main" val="0"/>
                        </a:ext>
                      </a:extLst>
                    </a:blip>
                    <a:stretch>
                      <a:fillRect/>
                    </a:stretch>
                  </pic:blipFill>
                  <pic:spPr>
                    <a:xfrm>
                      <a:off x="0" y="0"/>
                      <a:ext cx="4866486" cy="2803299"/>
                    </a:xfrm>
                    <a:prstGeom prst="rect">
                      <a:avLst/>
                    </a:prstGeom>
                  </pic:spPr>
                </pic:pic>
              </a:graphicData>
            </a:graphic>
          </wp:inline>
        </w:drawing>
      </w:r>
    </w:p>
    <w:p w:rsidR="00E04B9E" w:rsidRDefault="00E04B9E"/>
    <w:p w:rsidR="00E04B9E" w:rsidRPr="00DA5E23" w:rsidRDefault="00E04B9E" w:rsidP="00DA5E23">
      <w:pPr>
        <w:jc w:val="center"/>
        <w:rPr>
          <w:b/>
          <w:bCs/>
          <w:color w:val="000000"/>
          <w:sz w:val="44"/>
        </w:rPr>
      </w:pPr>
      <w:r w:rsidRPr="00DA5E23">
        <w:rPr>
          <w:b/>
          <w:bCs/>
          <w:color w:val="000000"/>
          <w:sz w:val="44"/>
        </w:rPr>
        <w:t>Justificación de la Estructura de Datos</w:t>
      </w:r>
    </w:p>
    <w:p w:rsidR="00E04B9E" w:rsidRDefault="00E04B9E">
      <w:pPr>
        <w:rPr>
          <w:b/>
          <w:bCs/>
          <w:color w:val="000000"/>
        </w:rPr>
      </w:pPr>
    </w:p>
    <w:p w:rsidR="00E04B9E" w:rsidRDefault="009B1724" w:rsidP="000F115C">
      <w:pPr>
        <w:jc w:val="both"/>
        <w:rPr>
          <w:color w:val="000000"/>
        </w:rPr>
      </w:pPr>
      <w:r>
        <w:rPr>
          <w:bCs/>
          <w:color w:val="000000"/>
        </w:rPr>
        <w:t xml:space="preserve">En el programa se va hacer uso de archivos binarios para guardar toda la información necesaria e importante, cuando el programa no esté en uso. Se decidió usar este tipo de archivos en vez </w:t>
      </w:r>
      <w:r w:rsidR="00D2730F">
        <w:rPr>
          <w:bCs/>
          <w:color w:val="000000"/>
        </w:rPr>
        <w:t>del de texto</w:t>
      </w:r>
      <w:r>
        <w:rPr>
          <w:bCs/>
          <w:color w:val="000000"/>
        </w:rPr>
        <w:t xml:space="preserve"> </w:t>
      </w:r>
      <w:r w:rsidR="00D2730F">
        <w:rPr>
          <w:bCs/>
          <w:color w:val="000000"/>
        </w:rPr>
        <w:t xml:space="preserve">y bases de datos </w:t>
      </w:r>
      <w:r>
        <w:rPr>
          <w:bCs/>
          <w:color w:val="000000"/>
        </w:rPr>
        <w:t xml:space="preserve">principalmente por dos razones. La primera es que el cliente no desea que haya uso de la información de su negocio sí el programa no está en uso, de esta manera puede tener un mejor control de seguridad, fuera y dentro del programa, esta es la razón por la cual pidió una venta de inicio de sesión. La segunda razón es con el fin de </w:t>
      </w:r>
      <w:r w:rsidR="00E04B9E" w:rsidRPr="009B1724">
        <w:rPr>
          <w:bCs/>
          <w:color w:val="000000"/>
        </w:rPr>
        <w:t xml:space="preserve">minimizar el espacio </w:t>
      </w:r>
      <w:r w:rsidR="00E04B9E" w:rsidRPr="009B1724">
        <w:rPr>
          <w:color w:val="000000"/>
        </w:rPr>
        <w:t xml:space="preserve">de almacenamiento requerido por el </w:t>
      </w:r>
      <w:r w:rsidRPr="009B1724">
        <w:rPr>
          <w:color w:val="000000"/>
        </w:rPr>
        <w:t>software.</w:t>
      </w:r>
      <w:r>
        <w:rPr>
          <w:color w:val="000000"/>
        </w:rPr>
        <w:t xml:space="preserve"> </w:t>
      </w:r>
      <w:r w:rsidR="00D2730F">
        <w:rPr>
          <w:color w:val="000000"/>
        </w:rPr>
        <w:t>Entre otras razones se encuentra que su nivel de complejidad para desarrollarlo en Java es bajo.</w:t>
      </w:r>
      <w:bookmarkStart w:id="0" w:name="_GoBack"/>
      <w:bookmarkEnd w:id="0"/>
    </w:p>
    <w:p w:rsidR="00D2730F" w:rsidRPr="009F45D9" w:rsidRDefault="00D2730F" w:rsidP="000F115C">
      <w:pPr>
        <w:jc w:val="both"/>
        <w:rPr>
          <w:color w:val="000000"/>
        </w:rPr>
      </w:pPr>
    </w:p>
    <w:p w:rsidR="00D2730F" w:rsidRPr="009F45D9" w:rsidRDefault="00D2730F" w:rsidP="000F115C">
      <w:pPr>
        <w:jc w:val="both"/>
        <w:rPr>
          <w:color w:val="000000"/>
        </w:rPr>
      </w:pPr>
      <w:r w:rsidRPr="009F45D9">
        <w:rPr>
          <w:color w:val="000000"/>
        </w:rPr>
        <w:t xml:space="preserve">Para guardar la información al correr el programa y a partir de esto tener un mejor control se decidió hacer uso de objetos, con los cuales  a partir de ellos </w:t>
      </w:r>
      <w:r w:rsidR="00B77001" w:rsidRPr="009F45D9">
        <w:rPr>
          <w:color w:val="000000"/>
        </w:rPr>
        <w:t xml:space="preserve">y de otras características provenientes del archivo </w:t>
      </w:r>
      <w:r w:rsidRPr="009F45D9">
        <w:rPr>
          <w:color w:val="000000"/>
        </w:rPr>
        <w:t xml:space="preserve">se usó de arreglos, con el fin de tenerlos todos juntos y facilitar el manejo.  </w:t>
      </w:r>
    </w:p>
    <w:p w:rsidR="00B77001" w:rsidRPr="009F45D9" w:rsidRDefault="00B77001" w:rsidP="000F115C">
      <w:pPr>
        <w:jc w:val="both"/>
        <w:rPr>
          <w:color w:val="000000"/>
        </w:rPr>
      </w:pPr>
    </w:p>
    <w:p w:rsidR="00B77001" w:rsidRPr="009F45D9" w:rsidRDefault="00B77001" w:rsidP="000F115C">
      <w:pPr>
        <w:jc w:val="both"/>
        <w:rPr>
          <w:color w:val="000000"/>
        </w:rPr>
      </w:pPr>
      <w:r w:rsidRPr="009F45D9">
        <w:rPr>
          <w:color w:val="000000"/>
        </w:rPr>
        <w:t xml:space="preserve">Referente sobre el desarrollo de las clases, por el momento se decidió hacer uso de cinco. Las clases “clientes” y “empleado”  extienden de la clase persona, porque comparten estos atributos entre sí, pero también tienen atributos independientes. Se creó la clase Evento, con el propósito de tener toda la información en un solo lugar almacenada. Y por último la clase “cuenta </w:t>
      </w:r>
      <w:proofErr w:type="spellStart"/>
      <w:r w:rsidRPr="009F45D9">
        <w:rPr>
          <w:color w:val="000000"/>
        </w:rPr>
        <w:t>LogIn</w:t>
      </w:r>
      <w:proofErr w:type="spellEnd"/>
      <w:r w:rsidRPr="009F45D9">
        <w:rPr>
          <w:color w:val="000000"/>
        </w:rPr>
        <w:t>” se hizo con el fin de establecer la conexión entre la contraseña y el nombre de usuario.</w:t>
      </w:r>
    </w:p>
    <w:p w:rsidR="00306034" w:rsidRPr="009F45D9" w:rsidRDefault="00306034" w:rsidP="000F115C">
      <w:pPr>
        <w:jc w:val="both"/>
        <w:rPr>
          <w:color w:val="000000"/>
        </w:rPr>
      </w:pPr>
    </w:p>
    <w:p w:rsidR="00306034" w:rsidRPr="009F45D9" w:rsidRDefault="00306034" w:rsidP="000F115C">
      <w:pPr>
        <w:jc w:val="both"/>
        <w:rPr>
          <w:color w:val="000000"/>
        </w:rPr>
      </w:pPr>
    </w:p>
    <w:p w:rsidR="00306034" w:rsidRPr="009F45D9" w:rsidRDefault="00306034" w:rsidP="00B77001">
      <w:pPr>
        <w:rPr>
          <w:color w:val="000000"/>
        </w:rPr>
      </w:pPr>
    </w:p>
    <w:p w:rsidR="00306034" w:rsidRDefault="00306034" w:rsidP="00B77001">
      <w:pPr>
        <w:rPr>
          <w:color w:val="000000"/>
        </w:rPr>
      </w:pPr>
    </w:p>
    <w:p w:rsidR="00306034" w:rsidRDefault="00306034" w:rsidP="00B77001">
      <w:pPr>
        <w:rPr>
          <w:color w:val="000000"/>
        </w:rPr>
      </w:pPr>
    </w:p>
    <w:p w:rsidR="00306034" w:rsidRDefault="00306034" w:rsidP="00B77001">
      <w:pPr>
        <w:rPr>
          <w:color w:val="000000"/>
        </w:rPr>
      </w:pPr>
    </w:p>
    <w:p w:rsidR="00306034" w:rsidRDefault="00306034" w:rsidP="00B77001">
      <w:pPr>
        <w:rPr>
          <w:color w:val="000000"/>
        </w:rPr>
      </w:pPr>
    </w:p>
    <w:p w:rsidR="00306034" w:rsidRDefault="00306034" w:rsidP="00B77001">
      <w:pPr>
        <w:rPr>
          <w:color w:val="000000"/>
        </w:rPr>
      </w:pPr>
    </w:p>
    <w:p w:rsidR="00306034" w:rsidRPr="00DA5E23" w:rsidRDefault="00306034" w:rsidP="00905B3D">
      <w:pPr>
        <w:jc w:val="center"/>
        <w:rPr>
          <w:bCs/>
          <w:color w:val="000000"/>
          <w:sz w:val="44"/>
          <w:szCs w:val="44"/>
        </w:rPr>
      </w:pPr>
      <w:r w:rsidRPr="00DA5E23">
        <w:rPr>
          <w:color w:val="000000"/>
          <w:sz w:val="44"/>
          <w:szCs w:val="44"/>
        </w:rPr>
        <w:lastRenderedPageBreak/>
        <w:t>Pantallas</w:t>
      </w:r>
    </w:p>
    <w:tbl>
      <w:tblPr>
        <w:tblStyle w:val="Tablaconcuadrcula"/>
        <w:tblW w:w="9037" w:type="dxa"/>
        <w:tblLook w:val="04A0" w:firstRow="1" w:lastRow="0" w:firstColumn="1" w:lastColumn="0" w:noHBand="0" w:noVBand="1"/>
      </w:tblPr>
      <w:tblGrid>
        <w:gridCol w:w="482"/>
        <w:gridCol w:w="5946"/>
        <w:gridCol w:w="2609"/>
      </w:tblGrid>
      <w:tr w:rsidR="00AF3861" w:rsidTr="00905CCA">
        <w:tc>
          <w:tcPr>
            <w:tcW w:w="482" w:type="dxa"/>
          </w:tcPr>
          <w:p w:rsidR="00306034" w:rsidRDefault="00306034" w:rsidP="00B77001">
            <w:pPr>
              <w:rPr>
                <w:bCs/>
                <w:color w:val="000000"/>
              </w:rPr>
            </w:pPr>
            <w:r>
              <w:rPr>
                <w:bCs/>
                <w:color w:val="000000"/>
              </w:rPr>
              <w:t>0</w:t>
            </w:r>
          </w:p>
        </w:tc>
        <w:tc>
          <w:tcPr>
            <w:tcW w:w="5946" w:type="dxa"/>
          </w:tcPr>
          <w:p w:rsidR="00306034" w:rsidRDefault="00306034" w:rsidP="00B77001">
            <w:pPr>
              <w:rPr>
                <w:bCs/>
                <w:color w:val="000000"/>
              </w:rPr>
            </w:pPr>
            <w:r>
              <w:rPr>
                <w:noProof/>
                <w:lang w:val="es-MX" w:eastAsia="es-MX"/>
              </w:rPr>
              <w:drawing>
                <wp:inline distT="0" distB="0" distL="0" distR="0" wp14:anchorId="77815AA8" wp14:editId="18A76062">
                  <wp:extent cx="2880000" cy="1329231"/>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329231"/>
                          </a:xfrm>
                          <a:prstGeom prst="rect">
                            <a:avLst/>
                          </a:prstGeom>
                        </pic:spPr>
                      </pic:pic>
                    </a:graphicData>
                  </a:graphic>
                </wp:inline>
              </w:drawing>
            </w:r>
          </w:p>
        </w:tc>
        <w:tc>
          <w:tcPr>
            <w:tcW w:w="2609" w:type="dxa"/>
          </w:tcPr>
          <w:p w:rsidR="00306034" w:rsidRDefault="00314A19" w:rsidP="007F5F82">
            <w:pPr>
              <w:rPr>
                <w:bCs/>
                <w:color w:val="000000"/>
              </w:rPr>
            </w:pPr>
            <w:r>
              <w:rPr>
                <w:bCs/>
                <w:color w:val="000000"/>
              </w:rPr>
              <w:t xml:space="preserve">Este es el primer elemento de la interfaz </w:t>
            </w:r>
            <w:r w:rsidR="007F5F82">
              <w:rPr>
                <w:bCs/>
                <w:color w:val="000000"/>
              </w:rPr>
              <w:t>gráfica</w:t>
            </w:r>
            <w:r>
              <w:rPr>
                <w:bCs/>
                <w:color w:val="000000"/>
              </w:rPr>
              <w:t xml:space="preserve">, funciona como un LOG-IN. </w:t>
            </w:r>
            <w:r w:rsidR="007F5F82">
              <w:rPr>
                <w:bCs/>
                <w:color w:val="000000"/>
              </w:rPr>
              <w:t xml:space="preserve"> El usuario ingresa su usuario y contraseña, después oprime el </w:t>
            </w:r>
            <w:proofErr w:type="gramStart"/>
            <w:r w:rsidR="00905B3D">
              <w:rPr>
                <w:bCs/>
                <w:color w:val="000000"/>
              </w:rPr>
              <w:t>botón</w:t>
            </w:r>
            <w:r w:rsidR="009B39DF">
              <w:rPr>
                <w:bCs/>
                <w:color w:val="000000"/>
              </w:rPr>
              <w:t xml:space="preserve"> </w:t>
            </w:r>
            <w:r w:rsidR="00905B3D">
              <w:rPr>
                <w:bCs/>
                <w:color w:val="000000"/>
              </w:rPr>
              <w:t>”</w:t>
            </w:r>
            <w:proofErr w:type="gramEnd"/>
            <w:r w:rsidR="007F5F82">
              <w:rPr>
                <w:bCs/>
                <w:color w:val="000000"/>
              </w:rPr>
              <w:t>INGRESAR</w:t>
            </w:r>
            <w:r w:rsidR="00905B3D">
              <w:rPr>
                <w:bCs/>
                <w:color w:val="000000"/>
              </w:rPr>
              <w:t xml:space="preserve">”. </w:t>
            </w:r>
            <w:r w:rsidR="007F5F82">
              <w:rPr>
                <w:bCs/>
                <w:color w:val="000000"/>
              </w:rPr>
              <w:t>En caso de que sean los datos correctos se abra el resto del programa, sino indica el error. ”</w:t>
            </w:r>
            <w:r w:rsidR="00905B3D">
              <w:rPr>
                <w:bCs/>
                <w:color w:val="000000"/>
              </w:rPr>
              <w:t>Rubí</w:t>
            </w:r>
            <w:r w:rsidR="007F5F82">
              <w:rPr>
                <w:bCs/>
                <w:color w:val="000000"/>
              </w:rPr>
              <w:t xml:space="preserve"> Palace” hace referencia al nombre del negocio.</w:t>
            </w:r>
          </w:p>
        </w:tc>
      </w:tr>
      <w:tr w:rsidR="00AF3861" w:rsidTr="00905CCA">
        <w:tc>
          <w:tcPr>
            <w:tcW w:w="482" w:type="dxa"/>
          </w:tcPr>
          <w:p w:rsidR="00306034" w:rsidRDefault="00306034" w:rsidP="00B77001">
            <w:pPr>
              <w:rPr>
                <w:bCs/>
                <w:color w:val="000000"/>
              </w:rPr>
            </w:pPr>
            <w:r>
              <w:rPr>
                <w:bCs/>
                <w:color w:val="000000"/>
              </w:rPr>
              <w:t>1</w:t>
            </w:r>
          </w:p>
        </w:tc>
        <w:tc>
          <w:tcPr>
            <w:tcW w:w="5946" w:type="dxa"/>
          </w:tcPr>
          <w:p w:rsidR="00306034" w:rsidRDefault="00AF3861" w:rsidP="00AF3861">
            <w:pPr>
              <w:rPr>
                <w:bCs/>
                <w:color w:val="000000"/>
              </w:rPr>
            </w:pPr>
            <w:r>
              <w:rPr>
                <w:noProof/>
                <w:lang w:val="es-MX" w:eastAsia="es-MX"/>
              </w:rPr>
              <w:drawing>
                <wp:inline distT="0" distB="0" distL="0" distR="0" wp14:anchorId="7711F8E1" wp14:editId="0785BE90">
                  <wp:extent cx="3447175" cy="20859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4672" cy="2090512"/>
                          </a:xfrm>
                          <a:prstGeom prst="rect">
                            <a:avLst/>
                          </a:prstGeom>
                        </pic:spPr>
                      </pic:pic>
                    </a:graphicData>
                  </a:graphic>
                </wp:inline>
              </w:drawing>
            </w:r>
            <w:r>
              <w:rPr>
                <w:noProof/>
                <w:lang w:val="es-MX" w:eastAsia="es-MX"/>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239395</wp:posOffset>
                      </wp:positionV>
                      <wp:extent cx="504825" cy="1866900"/>
                      <wp:effectExtent l="57150" t="19050" r="85725" b="95250"/>
                      <wp:wrapNone/>
                      <wp:docPr id="7" name="Elipse 7"/>
                      <wp:cNvGraphicFramePr/>
                      <a:graphic xmlns:a="http://schemas.openxmlformats.org/drawingml/2006/main">
                        <a:graphicData uri="http://schemas.microsoft.com/office/word/2010/wordprocessingShape">
                          <wps:wsp>
                            <wps:cNvSpPr/>
                            <wps:spPr>
                              <a:xfrm>
                                <a:off x="0" y="0"/>
                                <a:ext cx="504825" cy="1866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5A10B" id="Elipse 7" o:spid="_x0000_s1026" style="position:absolute;margin-left:-5pt;margin-top:18.85pt;width:39.75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" filled="f" strokecolor="red">
                      <v:shadow on="t" color="black" opacity="22937f" origin=",.5" offset="0,.63889mm"/>
                    </v:oval>
                  </w:pict>
                </mc:Fallback>
              </mc:AlternateContent>
            </w:r>
          </w:p>
        </w:tc>
        <w:tc>
          <w:tcPr>
            <w:tcW w:w="2609" w:type="dxa"/>
          </w:tcPr>
          <w:p w:rsidR="00306034" w:rsidRDefault="00314A19" w:rsidP="007F5F82">
            <w:pPr>
              <w:rPr>
                <w:bCs/>
                <w:color w:val="000000"/>
              </w:rPr>
            </w:pPr>
            <w:r>
              <w:rPr>
                <w:color w:val="000000"/>
              </w:rPr>
              <w:t xml:space="preserve">Este panel es el </w:t>
            </w:r>
            <w:r w:rsidR="007F5F82">
              <w:rPr>
                <w:color w:val="000000"/>
              </w:rPr>
              <w:t>segundo</w:t>
            </w:r>
            <w:r>
              <w:rPr>
                <w:color w:val="000000"/>
              </w:rPr>
              <w:t xml:space="preserve"> elemento de la interfaz gráfica y funciona como </w:t>
            </w:r>
            <w:r w:rsidR="007F5F82">
              <w:rPr>
                <w:color w:val="000000"/>
              </w:rPr>
              <w:t>un menú. Se encuentran</w:t>
            </w:r>
            <w:r>
              <w:rPr>
                <w:color w:val="000000"/>
              </w:rPr>
              <w:t xml:space="preserve"> en la parte </w:t>
            </w:r>
            <w:r w:rsidR="007F5F82">
              <w:rPr>
                <w:color w:val="000000"/>
              </w:rPr>
              <w:t>izquierda</w:t>
            </w:r>
            <w:r>
              <w:rPr>
                <w:color w:val="000000"/>
              </w:rPr>
              <w:t xml:space="preserve"> </w:t>
            </w:r>
            <w:r w:rsidR="007F5F82">
              <w:rPr>
                <w:color w:val="000000"/>
              </w:rPr>
              <w:t xml:space="preserve">de </w:t>
            </w:r>
            <w:r>
              <w:rPr>
                <w:color w:val="000000"/>
              </w:rPr>
              <w:t>la pantalla</w:t>
            </w:r>
            <w:r w:rsidR="007F5F82">
              <w:rPr>
                <w:color w:val="000000"/>
              </w:rPr>
              <w:t xml:space="preserve"> cinco botones, los cuales estarán</w:t>
            </w:r>
            <w:r>
              <w:rPr>
                <w:color w:val="000000"/>
              </w:rPr>
              <w:t xml:space="preserve"> a todo momento</w:t>
            </w:r>
            <w:r w:rsidR="007F5F82">
              <w:rPr>
                <w:color w:val="000000"/>
              </w:rPr>
              <w:t>,</w:t>
            </w:r>
            <w:r>
              <w:rPr>
                <w:color w:val="000000"/>
              </w:rPr>
              <w:t xml:space="preserve"> y le permite al usuario </w:t>
            </w:r>
            <w:r w:rsidR="007F5F82">
              <w:rPr>
                <w:color w:val="000000"/>
              </w:rPr>
              <w:t>cambiar lo que aparece en el panel central.</w:t>
            </w:r>
            <w:r>
              <w:rPr>
                <w:color w:val="000000"/>
              </w:rPr>
              <w:t xml:space="preserve"> </w:t>
            </w:r>
            <w:r w:rsidR="007F5F82">
              <w:rPr>
                <w:color w:val="000000"/>
              </w:rPr>
              <w:t>Como se muestra en la imagen, se toma como muestra el botón calendario.</w:t>
            </w:r>
          </w:p>
        </w:tc>
      </w:tr>
      <w:tr w:rsidR="00AF3861" w:rsidTr="00905CCA">
        <w:tc>
          <w:tcPr>
            <w:tcW w:w="482" w:type="dxa"/>
          </w:tcPr>
          <w:p w:rsidR="00AF3861" w:rsidRDefault="00905CCA" w:rsidP="00B77001">
            <w:pPr>
              <w:rPr>
                <w:bCs/>
                <w:color w:val="000000"/>
              </w:rPr>
            </w:pPr>
            <w:r>
              <w:rPr>
                <w:bCs/>
                <w:color w:val="000000"/>
              </w:rPr>
              <w:t>2</w:t>
            </w:r>
          </w:p>
        </w:tc>
        <w:tc>
          <w:tcPr>
            <w:tcW w:w="5946" w:type="dxa"/>
          </w:tcPr>
          <w:p w:rsidR="00AF3861" w:rsidRDefault="00AF3861" w:rsidP="00B77001">
            <w:pPr>
              <w:rPr>
                <w:noProof/>
                <w:lang w:val="es-MX" w:eastAsia="es-MX"/>
              </w:rPr>
            </w:pPr>
            <w:r>
              <w:rPr>
                <w:noProof/>
                <w:lang w:val="es-MX" w:eastAsia="es-MX"/>
              </w:rPr>
              <w:drawing>
                <wp:inline distT="0" distB="0" distL="0" distR="0" wp14:anchorId="10EDB69E" wp14:editId="0A83767C">
                  <wp:extent cx="3638550" cy="349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349250"/>
                          </a:xfrm>
                          <a:prstGeom prst="rect">
                            <a:avLst/>
                          </a:prstGeom>
                        </pic:spPr>
                      </pic:pic>
                    </a:graphicData>
                  </a:graphic>
                </wp:inline>
              </w:drawing>
            </w:r>
          </w:p>
        </w:tc>
        <w:tc>
          <w:tcPr>
            <w:tcW w:w="2609" w:type="dxa"/>
          </w:tcPr>
          <w:p w:rsidR="00AF3861" w:rsidRDefault="00AF3861" w:rsidP="00B77001">
            <w:pPr>
              <w:rPr>
                <w:bCs/>
                <w:color w:val="000000"/>
              </w:rPr>
            </w:pPr>
            <w:r>
              <w:rPr>
                <w:bCs/>
                <w:color w:val="000000"/>
              </w:rPr>
              <w:t>Este panel  es un menú que se muestra en la parte superior en todo momento. Muestra un mensaje de bienvenida dependiendo la hora, el nombre del salón de eventos, la fecha y hora actual y por ultimo dos botones, el primero como submenú para cambiar elementos de configuración y el segundo para cerrar sesión.</w:t>
            </w:r>
          </w:p>
        </w:tc>
      </w:tr>
      <w:tr w:rsidR="00AF3861" w:rsidTr="00905CCA">
        <w:tc>
          <w:tcPr>
            <w:tcW w:w="482" w:type="dxa"/>
          </w:tcPr>
          <w:p w:rsidR="00AF3861" w:rsidRDefault="00905CCA" w:rsidP="00905CCA">
            <w:pPr>
              <w:ind w:left="1440" w:hanging="1440"/>
              <w:rPr>
                <w:bCs/>
                <w:color w:val="000000"/>
              </w:rPr>
            </w:pPr>
            <w:r>
              <w:rPr>
                <w:bCs/>
                <w:color w:val="000000"/>
              </w:rPr>
              <w:lastRenderedPageBreak/>
              <w:t>3</w:t>
            </w:r>
          </w:p>
        </w:tc>
        <w:tc>
          <w:tcPr>
            <w:tcW w:w="5946" w:type="dxa"/>
          </w:tcPr>
          <w:p w:rsidR="00AF3861" w:rsidRDefault="00AF3861" w:rsidP="00B77001">
            <w:pPr>
              <w:rPr>
                <w:noProof/>
                <w:lang w:val="es-MX" w:eastAsia="es-MX"/>
              </w:rPr>
            </w:pPr>
            <w:r>
              <w:rPr>
                <w:noProof/>
                <w:lang w:val="es-MX" w:eastAsia="es-MX"/>
              </w:rPr>
              <w:drawing>
                <wp:inline distT="0" distB="0" distL="0" distR="0" wp14:anchorId="275E2CDB" wp14:editId="10A4F2CE">
                  <wp:extent cx="3181350" cy="13309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397" cy="1333490"/>
                          </a:xfrm>
                          <a:prstGeom prst="rect">
                            <a:avLst/>
                          </a:prstGeom>
                        </pic:spPr>
                      </pic:pic>
                    </a:graphicData>
                  </a:graphic>
                </wp:inline>
              </w:drawing>
            </w:r>
          </w:p>
        </w:tc>
        <w:tc>
          <w:tcPr>
            <w:tcW w:w="2609" w:type="dxa"/>
          </w:tcPr>
          <w:p w:rsidR="00AF3861" w:rsidRDefault="00905CCA" w:rsidP="00B77001">
            <w:pPr>
              <w:rPr>
                <w:bCs/>
                <w:color w:val="000000"/>
              </w:rPr>
            </w:pPr>
            <w:r>
              <w:rPr>
                <w:bCs/>
                <w:color w:val="000000"/>
              </w:rPr>
              <w:t>Este es el submenú para cambiar los elementos de configuración, encontrado dentro del panel 2.</w:t>
            </w:r>
          </w:p>
        </w:tc>
      </w:tr>
      <w:tr w:rsidR="00AF3861" w:rsidTr="00905CCA">
        <w:tc>
          <w:tcPr>
            <w:tcW w:w="482" w:type="dxa"/>
          </w:tcPr>
          <w:p w:rsidR="00306034" w:rsidRDefault="00905CCA" w:rsidP="00B77001">
            <w:pPr>
              <w:rPr>
                <w:bCs/>
                <w:color w:val="000000"/>
              </w:rPr>
            </w:pPr>
            <w:r>
              <w:rPr>
                <w:bCs/>
                <w:color w:val="000000"/>
              </w:rPr>
              <w:t>4</w:t>
            </w:r>
          </w:p>
        </w:tc>
        <w:tc>
          <w:tcPr>
            <w:tcW w:w="5946" w:type="dxa"/>
          </w:tcPr>
          <w:p w:rsidR="00306034" w:rsidRDefault="00AF3861" w:rsidP="00B77001">
            <w:pPr>
              <w:rPr>
                <w:bCs/>
                <w:color w:val="000000"/>
              </w:rPr>
            </w:pPr>
            <w:r>
              <w:rPr>
                <w:noProof/>
                <w:lang w:val="es-MX" w:eastAsia="es-MX"/>
              </w:rPr>
              <w:drawing>
                <wp:inline distT="0" distB="0" distL="0" distR="0" wp14:anchorId="5E2A9A64" wp14:editId="2371D309">
                  <wp:extent cx="3181350" cy="1819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363" cy="1819854"/>
                          </a:xfrm>
                          <a:prstGeom prst="rect">
                            <a:avLst/>
                          </a:prstGeom>
                        </pic:spPr>
                      </pic:pic>
                    </a:graphicData>
                  </a:graphic>
                </wp:inline>
              </w:drawing>
            </w:r>
          </w:p>
        </w:tc>
        <w:tc>
          <w:tcPr>
            <w:tcW w:w="2609" w:type="dxa"/>
          </w:tcPr>
          <w:p w:rsidR="00306034" w:rsidRDefault="007F5F82" w:rsidP="00B77001">
            <w:pPr>
              <w:rPr>
                <w:bCs/>
                <w:color w:val="000000"/>
              </w:rPr>
            </w:pPr>
            <w:r>
              <w:rPr>
                <w:bCs/>
                <w:color w:val="000000"/>
              </w:rPr>
              <w:t xml:space="preserve">Al oprimir el  botón “Calendario” se encuentran principalmente 4 botones en la parte inferior, y  un </w:t>
            </w:r>
            <w:proofErr w:type="spellStart"/>
            <w:r>
              <w:rPr>
                <w:bCs/>
                <w:color w:val="000000"/>
              </w:rPr>
              <w:t>JDatePicker</w:t>
            </w:r>
            <w:proofErr w:type="spellEnd"/>
            <w:r>
              <w:rPr>
                <w:bCs/>
                <w:color w:val="000000"/>
              </w:rPr>
              <w:t xml:space="preserve"> en la parte superior al lado del </w:t>
            </w:r>
            <w:proofErr w:type="spellStart"/>
            <w:r>
              <w:rPr>
                <w:bCs/>
                <w:color w:val="000000"/>
              </w:rPr>
              <w:t>JLabel</w:t>
            </w:r>
            <w:proofErr w:type="spellEnd"/>
            <w:r>
              <w:rPr>
                <w:bCs/>
                <w:color w:val="000000"/>
              </w:rPr>
              <w:t xml:space="preserve"> “FECHA”. Con estas cinco cosas se va a hacer el manejo de todo, el </w:t>
            </w:r>
            <w:proofErr w:type="spellStart"/>
            <w:r>
              <w:rPr>
                <w:bCs/>
                <w:color w:val="000000"/>
              </w:rPr>
              <w:t>JDatePicker</w:t>
            </w:r>
            <w:proofErr w:type="spellEnd"/>
            <w:r>
              <w:rPr>
                <w:bCs/>
                <w:color w:val="000000"/>
              </w:rPr>
              <w:t xml:space="preserve"> ayuda a proporcionar información a los </w:t>
            </w:r>
            <w:proofErr w:type="spellStart"/>
            <w:r>
              <w:rPr>
                <w:bCs/>
                <w:color w:val="000000"/>
              </w:rPr>
              <w:t>JTextField</w:t>
            </w:r>
            <w:proofErr w:type="spellEnd"/>
            <w:r>
              <w:rPr>
                <w:bCs/>
                <w:color w:val="000000"/>
              </w:rPr>
              <w:t xml:space="preserve">, los cuales empiezan sin poderse modificar. Al oprimir modificar, se abre la opción de poder </w:t>
            </w:r>
            <w:r w:rsidR="00D20BB2">
              <w:rPr>
                <w:bCs/>
                <w:color w:val="000000"/>
              </w:rPr>
              <w:t>sobrescribir</w:t>
            </w:r>
            <w:r>
              <w:rPr>
                <w:bCs/>
                <w:color w:val="000000"/>
              </w:rPr>
              <w:t xml:space="preserve"> los </w:t>
            </w:r>
            <w:proofErr w:type="spellStart"/>
            <w:r>
              <w:rPr>
                <w:bCs/>
                <w:color w:val="000000"/>
              </w:rPr>
              <w:t>JTextField</w:t>
            </w:r>
            <w:proofErr w:type="spellEnd"/>
            <w:r w:rsidR="00D20BB2">
              <w:rPr>
                <w:bCs/>
                <w:color w:val="000000"/>
              </w:rPr>
              <w:t xml:space="preserve"> u o eliminar los datos. El </w:t>
            </w:r>
            <w:r w:rsidR="00905B3D">
              <w:rPr>
                <w:bCs/>
                <w:color w:val="000000"/>
              </w:rPr>
              <w:t>botón “Contrato</w:t>
            </w:r>
            <w:r w:rsidR="00D20BB2">
              <w:rPr>
                <w:bCs/>
                <w:color w:val="000000"/>
              </w:rPr>
              <w:t xml:space="preserve">” abre el contrato del evento con la información de los </w:t>
            </w:r>
            <w:proofErr w:type="spellStart"/>
            <w:r w:rsidR="00D20BB2">
              <w:rPr>
                <w:bCs/>
                <w:color w:val="000000"/>
              </w:rPr>
              <w:t>JTextField</w:t>
            </w:r>
            <w:proofErr w:type="spellEnd"/>
            <w:r w:rsidR="00D20BB2">
              <w:rPr>
                <w:bCs/>
                <w:color w:val="000000"/>
              </w:rPr>
              <w:t>.</w:t>
            </w:r>
            <w:r>
              <w:rPr>
                <w:bCs/>
                <w:color w:val="000000"/>
              </w:rPr>
              <w:t xml:space="preserve"> </w:t>
            </w:r>
          </w:p>
        </w:tc>
      </w:tr>
      <w:tr w:rsidR="00AF3861" w:rsidTr="00905CCA">
        <w:tc>
          <w:tcPr>
            <w:tcW w:w="482" w:type="dxa"/>
          </w:tcPr>
          <w:p w:rsidR="00306034" w:rsidRDefault="00905CCA" w:rsidP="00B77001">
            <w:pPr>
              <w:rPr>
                <w:bCs/>
                <w:color w:val="000000"/>
              </w:rPr>
            </w:pPr>
            <w:r>
              <w:rPr>
                <w:bCs/>
                <w:color w:val="000000"/>
              </w:rPr>
              <w:t>5</w:t>
            </w:r>
          </w:p>
        </w:tc>
        <w:tc>
          <w:tcPr>
            <w:tcW w:w="5946" w:type="dxa"/>
          </w:tcPr>
          <w:p w:rsidR="00306034" w:rsidRDefault="00640F26" w:rsidP="00B77001">
            <w:pPr>
              <w:rPr>
                <w:bCs/>
                <w:color w:val="000000"/>
              </w:rPr>
            </w:pPr>
            <w:r>
              <w:rPr>
                <w:noProof/>
                <w:lang w:val="es-MX" w:eastAsia="es-MX"/>
              </w:rPr>
              <w:drawing>
                <wp:inline distT="0" distB="0" distL="0" distR="0" wp14:anchorId="1FEDBBD1" wp14:editId="750565B4">
                  <wp:extent cx="2880000" cy="1440000"/>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440000"/>
                          </a:xfrm>
                          <a:prstGeom prst="rect">
                            <a:avLst/>
                          </a:prstGeom>
                        </pic:spPr>
                      </pic:pic>
                    </a:graphicData>
                  </a:graphic>
                </wp:inline>
              </w:drawing>
            </w:r>
          </w:p>
        </w:tc>
        <w:tc>
          <w:tcPr>
            <w:tcW w:w="2609" w:type="dxa"/>
          </w:tcPr>
          <w:p w:rsidR="00306034" w:rsidRDefault="00D20BB2" w:rsidP="004E3ABC">
            <w:pPr>
              <w:rPr>
                <w:bCs/>
                <w:color w:val="000000"/>
              </w:rPr>
            </w:pPr>
            <w:r>
              <w:rPr>
                <w:bCs/>
                <w:color w:val="000000"/>
              </w:rPr>
              <w:t xml:space="preserve">Al oprimir el botón comida se cambia el panel central a un </w:t>
            </w:r>
            <w:r w:rsidR="004E3ABC">
              <w:rPr>
                <w:bCs/>
                <w:color w:val="000000"/>
              </w:rPr>
              <w:t>menú</w:t>
            </w:r>
            <w:r>
              <w:rPr>
                <w:bCs/>
                <w:color w:val="000000"/>
              </w:rPr>
              <w:t xml:space="preserve"> con el </w:t>
            </w:r>
            <w:r w:rsidR="00905B3D">
              <w:rPr>
                <w:bCs/>
                <w:color w:val="000000"/>
              </w:rPr>
              <w:t>título</w:t>
            </w:r>
            <w:r>
              <w:rPr>
                <w:bCs/>
                <w:color w:val="000000"/>
              </w:rPr>
              <w:t xml:space="preserve"> comidas y con cuatro botones, cada botón </w:t>
            </w:r>
            <w:r w:rsidR="004E3ABC">
              <w:rPr>
                <w:bCs/>
                <w:color w:val="000000"/>
              </w:rPr>
              <w:t>nos re direcciona a otro panel,</w:t>
            </w:r>
            <w:r>
              <w:rPr>
                <w:bCs/>
                <w:color w:val="000000"/>
              </w:rPr>
              <w:t xml:space="preserve"> </w:t>
            </w:r>
            <w:r w:rsidR="004E3ABC">
              <w:rPr>
                <w:bCs/>
                <w:color w:val="000000"/>
              </w:rPr>
              <w:t>botón “Ver”- pan</w:t>
            </w:r>
            <w:r w:rsidR="009D67E8">
              <w:rPr>
                <w:bCs/>
                <w:color w:val="000000"/>
              </w:rPr>
              <w:t>el 6, botón “Modificar”- panel 7</w:t>
            </w:r>
            <w:r w:rsidR="004E3ABC">
              <w:rPr>
                <w:bCs/>
                <w:color w:val="000000"/>
              </w:rPr>
              <w:t xml:space="preserve">, botón “Agregar”- </w:t>
            </w:r>
            <w:r w:rsidR="009D67E8">
              <w:rPr>
                <w:bCs/>
                <w:color w:val="000000"/>
              </w:rPr>
              <w:t>panel 8, botón “Quitar”- panel 9</w:t>
            </w:r>
            <w:r w:rsidR="004E3ABC">
              <w:rPr>
                <w:bCs/>
                <w:color w:val="000000"/>
              </w:rPr>
              <w:t>.</w:t>
            </w:r>
          </w:p>
        </w:tc>
      </w:tr>
      <w:tr w:rsidR="00AF3861" w:rsidTr="00905CCA">
        <w:tc>
          <w:tcPr>
            <w:tcW w:w="482" w:type="dxa"/>
          </w:tcPr>
          <w:p w:rsidR="00306034" w:rsidRDefault="00905CCA" w:rsidP="00B77001">
            <w:pPr>
              <w:rPr>
                <w:bCs/>
                <w:color w:val="000000"/>
              </w:rPr>
            </w:pPr>
            <w:r>
              <w:rPr>
                <w:bCs/>
                <w:color w:val="000000"/>
              </w:rPr>
              <w:lastRenderedPageBreak/>
              <w:t>6</w:t>
            </w:r>
          </w:p>
        </w:tc>
        <w:tc>
          <w:tcPr>
            <w:tcW w:w="5946" w:type="dxa"/>
          </w:tcPr>
          <w:p w:rsidR="00306034" w:rsidRDefault="00402E24" w:rsidP="00B77001">
            <w:pPr>
              <w:rPr>
                <w:bCs/>
                <w:color w:val="000000"/>
              </w:rPr>
            </w:pPr>
            <w:r>
              <w:rPr>
                <w:noProof/>
                <w:lang w:val="es-MX" w:eastAsia="es-MX"/>
              </w:rPr>
              <w:drawing>
                <wp:inline distT="0" distB="0" distL="0" distR="0" wp14:anchorId="4D2A003D" wp14:editId="1B91ED9F">
                  <wp:extent cx="3041086" cy="1443600"/>
                  <wp:effectExtent l="0" t="0" r="698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086" cy="1443600"/>
                          </a:xfrm>
                          <a:prstGeom prst="rect">
                            <a:avLst/>
                          </a:prstGeom>
                        </pic:spPr>
                      </pic:pic>
                    </a:graphicData>
                  </a:graphic>
                </wp:inline>
              </w:drawing>
            </w:r>
          </w:p>
        </w:tc>
        <w:tc>
          <w:tcPr>
            <w:tcW w:w="2609" w:type="dxa"/>
          </w:tcPr>
          <w:p w:rsidR="00306034" w:rsidRDefault="004E3ABC" w:rsidP="004E3ABC">
            <w:pPr>
              <w:rPr>
                <w:bCs/>
                <w:color w:val="000000"/>
              </w:rPr>
            </w:pPr>
            <w:r>
              <w:rPr>
                <w:bCs/>
                <w:color w:val="000000"/>
              </w:rPr>
              <w:t xml:space="preserve">Al oprimir el </w:t>
            </w:r>
            <w:r w:rsidR="00905B3D">
              <w:rPr>
                <w:bCs/>
                <w:color w:val="000000"/>
              </w:rPr>
              <w:t>botón</w:t>
            </w:r>
            <w:r w:rsidR="009D67E8">
              <w:rPr>
                <w:bCs/>
                <w:color w:val="000000"/>
              </w:rPr>
              <w:t xml:space="preserve"> “ver” en el panel 5</w:t>
            </w:r>
            <w:r>
              <w:rPr>
                <w:bCs/>
                <w:color w:val="000000"/>
              </w:rPr>
              <w:t xml:space="preserve">, nos aparece un </w:t>
            </w:r>
            <w:proofErr w:type="spellStart"/>
            <w:r>
              <w:rPr>
                <w:bCs/>
                <w:color w:val="000000"/>
              </w:rPr>
              <w:t>JComboBox</w:t>
            </w:r>
            <w:proofErr w:type="spellEnd"/>
            <w:r>
              <w:rPr>
                <w:bCs/>
                <w:color w:val="000000"/>
              </w:rPr>
              <w:t xml:space="preserve"> al lado del </w:t>
            </w:r>
            <w:proofErr w:type="spellStart"/>
            <w:r>
              <w:rPr>
                <w:bCs/>
                <w:color w:val="000000"/>
              </w:rPr>
              <w:t>JLabel</w:t>
            </w:r>
            <w:proofErr w:type="spellEnd"/>
            <w:r>
              <w:rPr>
                <w:bCs/>
                <w:color w:val="000000"/>
              </w:rPr>
              <w:t xml:space="preserve"> “</w:t>
            </w:r>
            <w:r w:rsidR="00402E24">
              <w:rPr>
                <w:bCs/>
                <w:color w:val="000000"/>
              </w:rPr>
              <w:t xml:space="preserve">Tipo </w:t>
            </w:r>
            <w:r>
              <w:rPr>
                <w:bCs/>
                <w:color w:val="000000"/>
              </w:rPr>
              <w:t>Comida”, que a partir de este se llena la información de</w:t>
            </w:r>
            <w:r w:rsidR="00402E24">
              <w:rPr>
                <w:bCs/>
                <w:color w:val="000000"/>
              </w:rPr>
              <w:t xml:space="preserve">l siguiente </w:t>
            </w:r>
            <w:proofErr w:type="spellStart"/>
            <w:r w:rsidR="00402E24">
              <w:rPr>
                <w:bCs/>
                <w:color w:val="000000"/>
              </w:rPr>
              <w:t>JComboBox</w:t>
            </w:r>
            <w:proofErr w:type="spellEnd"/>
            <w:r w:rsidR="00402E24">
              <w:rPr>
                <w:bCs/>
                <w:color w:val="000000"/>
              </w:rPr>
              <w:t>,</w:t>
            </w:r>
            <w:r>
              <w:rPr>
                <w:bCs/>
                <w:color w:val="000000"/>
              </w:rPr>
              <w:t xml:space="preserve"> </w:t>
            </w:r>
            <w:r w:rsidR="00402E24">
              <w:rPr>
                <w:bCs/>
                <w:color w:val="000000"/>
              </w:rPr>
              <w:t xml:space="preserve">que a partir de este se llena la información del siguiente </w:t>
            </w:r>
            <w:proofErr w:type="spellStart"/>
            <w:r w:rsidR="00402E24">
              <w:rPr>
                <w:bCs/>
                <w:color w:val="000000"/>
              </w:rPr>
              <w:t>JComboBox</w:t>
            </w:r>
            <w:proofErr w:type="spellEnd"/>
            <w:r w:rsidR="00402E24">
              <w:rPr>
                <w:bCs/>
                <w:color w:val="000000"/>
              </w:rPr>
              <w:t xml:space="preserve">, y a partir de este se llenan </w:t>
            </w:r>
            <w:r>
              <w:rPr>
                <w:bCs/>
                <w:color w:val="000000"/>
              </w:rPr>
              <w:t xml:space="preserve">los </w:t>
            </w:r>
            <w:proofErr w:type="spellStart"/>
            <w:r>
              <w:rPr>
                <w:bCs/>
                <w:color w:val="000000"/>
              </w:rPr>
              <w:t>JTextField</w:t>
            </w:r>
            <w:proofErr w:type="spellEnd"/>
            <w:r>
              <w:rPr>
                <w:bCs/>
                <w:color w:val="000000"/>
              </w:rPr>
              <w:t xml:space="preserve">, los cuales no se pueden modificar. El botón “Volver </w:t>
            </w:r>
            <w:r w:rsidR="00905B3D">
              <w:rPr>
                <w:bCs/>
                <w:color w:val="000000"/>
              </w:rPr>
              <w:t>Menú</w:t>
            </w:r>
            <w:r w:rsidR="009D67E8">
              <w:rPr>
                <w:bCs/>
                <w:color w:val="000000"/>
              </w:rPr>
              <w:t>” nos devuelve al panel #5</w:t>
            </w:r>
            <w:r>
              <w:rPr>
                <w:bCs/>
                <w:color w:val="000000"/>
              </w:rPr>
              <w:t xml:space="preserve"> (COMIDAS).</w:t>
            </w:r>
          </w:p>
        </w:tc>
      </w:tr>
      <w:tr w:rsidR="00AF3861" w:rsidTr="00905CCA">
        <w:tc>
          <w:tcPr>
            <w:tcW w:w="482" w:type="dxa"/>
          </w:tcPr>
          <w:p w:rsidR="00306034" w:rsidRDefault="00905CCA" w:rsidP="00B77001">
            <w:pPr>
              <w:rPr>
                <w:bCs/>
                <w:color w:val="000000"/>
              </w:rPr>
            </w:pPr>
            <w:r>
              <w:rPr>
                <w:bCs/>
                <w:color w:val="000000"/>
              </w:rPr>
              <w:t>7</w:t>
            </w:r>
          </w:p>
        </w:tc>
        <w:tc>
          <w:tcPr>
            <w:tcW w:w="5946" w:type="dxa"/>
          </w:tcPr>
          <w:p w:rsidR="00306034" w:rsidRDefault="00402E24" w:rsidP="00B77001">
            <w:pPr>
              <w:rPr>
                <w:bCs/>
                <w:color w:val="000000"/>
              </w:rPr>
            </w:pPr>
            <w:r>
              <w:rPr>
                <w:noProof/>
                <w:lang w:val="es-MX" w:eastAsia="es-MX"/>
              </w:rPr>
              <w:drawing>
                <wp:inline distT="0" distB="0" distL="0" distR="0" wp14:anchorId="5B09C765" wp14:editId="0B114AA9">
                  <wp:extent cx="351409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5667" cy="2086911"/>
                          </a:xfrm>
                          <a:prstGeom prst="rect">
                            <a:avLst/>
                          </a:prstGeom>
                        </pic:spPr>
                      </pic:pic>
                    </a:graphicData>
                  </a:graphic>
                </wp:inline>
              </w:drawing>
            </w:r>
          </w:p>
        </w:tc>
        <w:tc>
          <w:tcPr>
            <w:tcW w:w="2609" w:type="dxa"/>
          </w:tcPr>
          <w:p w:rsidR="00306034" w:rsidRDefault="004E3ABC" w:rsidP="00F21662">
            <w:pPr>
              <w:rPr>
                <w:bCs/>
                <w:color w:val="000000"/>
              </w:rPr>
            </w:pPr>
            <w:r>
              <w:rPr>
                <w:bCs/>
                <w:color w:val="000000"/>
              </w:rPr>
              <w:t xml:space="preserve">Al oprimir el </w:t>
            </w:r>
            <w:r w:rsidR="00905B3D">
              <w:rPr>
                <w:bCs/>
                <w:color w:val="000000"/>
              </w:rPr>
              <w:t>botón</w:t>
            </w:r>
            <w:r w:rsidR="009D67E8">
              <w:rPr>
                <w:bCs/>
                <w:color w:val="000000"/>
              </w:rPr>
              <w:t xml:space="preserve"> “modificar” en el panel 5</w:t>
            </w:r>
            <w:r>
              <w:rPr>
                <w:bCs/>
                <w:color w:val="000000"/>
              </w:rPr>
              <w:t xml:space="preserve">, nos aparece un </w:t>
            </w:r>
            <w:proofErr w:type="spellStart"/>
            <w:r>
              <w:rPr>
                <w:bCs/>
                <w:color w:val="000000"/>
              </w:rPr>
              <w:t>JComboBox</w:t>
            </w:r>
            <w:proofErr w:type="spellEnd"/>
            <w:r>
              <w:rPr>
                <w:bCs/>
                <w:color w:val="000000"/>
              </w:rPr>
              <w:t xml:space="preserve"> al lado del </w:t>
            </w:r>
            <w:proofErr w:type="spellStart"/>
            <w:r>
              <w:rPr>
                <w:bCs/>
                <w:color w:val="000000"/>
              </w:rPr>
              <w:t>JLabel</w:t>
            </w:r>
            <w:proofErr w:type="spellEnd"/>
            <w:r>
              <w:rPr>
                <w:bCs/>
                <w:color w:val="000000"/>
              </w:rPr>
              <w:t xml:space="preserve"> “Evento:”, que a partir de este se llena la información de los </w:t>
            </w:r>
            <w:proofErr w:type="spellStart"/>
            <w:r>
              <w:rPr>
                <w:bCs/>
                <w:color w:val="000000"/>
              </w:rPr>
              <w:t>JTextField</w:t>
            </w:r>
            <w:r w:rsidR="00F21662">
              <w:rPr>
                <w:bCs/>
                <w:color w:val="000000"/>
              </w:rPr>
              <w:t>s</w:t>
            </w:r>
            <w:proofErr w:type="spellEnd"/>
            <w:r w:rsidR="00F21662">
              <w:rPr>
                <w:bCs/>
                <w:color w:val="000000"/>
              </w:rPr>
              <w:t xml:space="preserve"> y el </w:t>
            </w:r>
            <w:proofErr w:type="spellStart"/>
            <w:r>
              <w:rPr>
                <w:bCs/>
                <w:color w:val="000000"/>
              </w:rPr>
              <w:t>JComboBox</w:t>
            </w:r>
            <w:proofErr w:type="spellEnd"/>
            <w:r w:rsidR="00F21662">
              <w:rPr>
                <w:bCs/>
                <w:color w:val="000000"/>
              </w:rPr>
              <w:t xml:space="preserve"> situado al </w:t>
            </w:r>
            <w:proofErr w:type="spellStart"/>
            <w:r w:rsidR="00F21662">
              <w:rPr>
                <w:bCs/>
                <w:color w:val="000000"/>
              </w:rPr>
              <w:t>aldo</w:t>
            </w:r>
            <w:proofErr w:type="spellEnd"/>
            <w:r w:rsidR="00F21662">
              <w:rPr>
                <w:bCs/>
                <w:color w:val="000000"/>
              </w:rPr>
              <w:t xml:space="preserve"> del </w:t>
            </w:r>
            <w:proofErr w:type="spellStart"/>
            <w:r w:rsidR="00F21662">
              <w:rPr>
                <w:bCs/>
                <w:color w:val="000000"/>
              </w:rPr>
              <w:t>JLabel</w:t>
            </w:r>
            <w:proofErr w:type="spellEnd"/>
            <w:r w:rsidR="00F21662">
              <w:rPr>
                <w:bCs/>
                <w:color w:val="000000"/>
              </w:rPr>
              <w:t xml:space="preserve"> “Comida”</w:t>
            </w:r>
            <w:r>
              <w:rPr>
                <w:bCs/>
                <w:color w:val="000000"/>
              </w:rPr>
              <w:t xml:space="preserve">, los cuales se pueden modificar, excepto el encontrado al lado del </w:t>
            </w:r>
            <w:proofErr w:type="spellStart"/>
            <w:r>
              <w:rPr>
                <w:bCs/>
                <w:color w:val="000000"/>
              </w:rPr>
              <w:t>JLabel</w:t>
            </w:r>
            <w:proofErr w:type="spellEnd"/>
            <w:r>
              <w:rPr>
                <w:bCs/>
                <w:color w:val="000000"/>
              </w:rPr>
              <w:t xml:space="preserve"> ”FECHA”. </w:t>
            </w:r>
            <w:proofErr w:type="spellStart"/>
            <w:r w:rsidR="00F21662">
              <w:rPr>
                <w:bCs/>
                <w:color w:val="000000"/>
              </w:rPr>
              <w:t>Tambien</w:t>
            </w:r>
            <w:proofErr w:type="spellEnd"/>
            <w:r w:rsidR="00F21662">
              <w:rPr>
                <w:bCs/>
                <w:color w:val="000000"/>
              </w:rPr>
              <w:t xml:space="preserve"> se puede modificar el </w:t>
            </w:r>
            <w:proofErr w:type="spellStart"/>
            <w:r w:rsidR="00F21662">
              <w:rPr>
                <w:bCs/>
                <w:color w:val="000000"/>
              </w:rPr>
              <w:t>JComboBox</w:t>
            </w:r>
            <w:proofErr w:type="spellEnd"/>
            <w:r w:rsidR="00F21662">
              <w:rPr>
                <w:bCs/>
                <w:color w:val="000000"/>
              </w:rPr>
              <w:t xml:space="preserve"> al lado del </w:t>
            </w:r>
            <w:proofErr w:type="spellStart"/>
            <w:r w:rsidR="00F21662">
              <w:rPr>
                <w:bCs/>
                <w:color w:val="000000"/>
              </w:rPr>
              <w:t>JLabel</w:t>
            </w:r>
            <w:proofErr w:type="spellEnd"/>
            <w:r w:rsidR="00F21662">
              <w:rPr>
                <w:bCs/>
                <w:color w:val="000000"/>
              </w:rPr>
              <w:t xml:space="preserve"> “Tipo”, que a partir de este se llena la información del </w:t>
            </w:r>
            <w:proofErr w:type="spellStart"/>
            <w:r w:rsidR="00F21662">
              <w:rPr>
                <w:bCs/>
                <w:color w:val="000000"/>
              </w:rPr>
              <w:t>JTextField</w:t>
            </w:r>
            <w:proofErr w:type="spellEnd"/>
            <w:r w:rsidR="00F21662">
              <w:rPr>
                <w:bCs/>
                <w:color w:val="000000"/>
              </w:rPr>
              <w:t xml:space="preserve"> situado al lado del </w:t>
            </w:r>
            <w:proofErr w:type="spellStart"/>
            <w:r w:rsidR="00F21662">
              <w:rPr>
                <w:bCs/>
                <w:color w:val="000000"/>
              </w:rPr>
              <w:t>JLabel</w:t>
            </w:r>
            <w:proofErr w:type="spellEnd"/>
            <w:r w:rsidR="00F21662">
              <w:rPr>
                <w:bCs/>
                <w:color w:val="000000"/>
              </w:rPr>
              <w:t xml:space="preserve"> “Cantidad” y el </w:t>
            </w:r>
            <w:proofErr w:type="spellStart"/>
            <w:r w:rsidR="00F21662">
              <w:rPr>
                <w:bCs/>
                <w:color w:val="000000"/>
              </w:rPr>
              <w:t>JComboBox</w:t>
            </w:r>
            <w:proofErr w:type="spellEnd"/>
            <w:r w:rsidR="00F21662">
              <w:rPr>
                <w:bCs/>
                <w:color w:val="000000"/>
              </w:rPr>
              <w:t xml:space="preserve"> situado al </w:t>
            </w:r>
            <w:proofErr w:type="spellStart"/>
            <w:r w:rsidR="00F21662">
              <w:rPr>
                <w:bCs/>
                <w:color w:val="000000"/>
              </w:rPr>
              <w:t>aldo</w:t>
            </w:r>
            <w:proofErr w:type="spellEnd"/>
            <w:r w:rsidR="00F21662">
              <w:rPr>
                <w:bCs/>
                <w:color w:val="000000"/>
              </w:rPr>
              <w:t xml:space="preserve"> del </w:t>
            </w:r>
            <w:proofErr w:type="spellStart"/>
            <w:r w:rsidR="00F21662">
              <w:rPr>
                <w:bCs/>
                <w:color w:val="000000"/>
              </w:rPr>
              <w:t>JLabel</w:t>
            </w:r>
            <w:proofErr w:type="spellEnd"/>
            <w:r w:rsidR="00F21662">
              <w:rPr>
                <w:bCs/>
                <w:color w:val="000000"/>
              </w:rPr>
              <w:t xml:space="preserve"> “Comida”. </w:t>
            </w:r>
            <w:r>
              <w:rPr>
                <w:bCs/>
                <w:color w:val="000000"/>
              </w:rPr>
              <w:t>Una vez ingresados los datos el botón “guardar” nos guarda la inform</w:t>
            </w:r>
            <w:r w:rsidR="009D67E8">
              <w:rPr>
                <w:bCs/>
                <w:color w:val="000000"/>
              </w:rPr>
              <w:t xml:space="preserve">ación y nos devuelve al panel </w:t>
            </w:r>
            <w:r w:rsidR="009D67E8">
              <w:rPr>
                <w:bCs/>
                <w:color w:val="000000"/>
              </w:rPr>
              <w:lastRenderedPageBreak/>
              <w:t>#5</w:t>
            </w:r>
            <w:r>
              <w:rPr>
                <w:bCs/>
                <w:color w:val="000000"/>
              </w:rPr>
              <w:t xml:space="preserve">.El botón “Volver </w:t>
            </w:r>
            <w:r w:rsidR="00905B3D">
              <w:rPr>
                <w:bCs/>
                <w:color w:val="000000"/>
              </w:rPr>
              <w:t>Menú</w:t>
            </w:r>
            <w:r w:rsidR="009D67E8">
              <w:rPr>
                <w:bCs/>
                <w:color w:val="000000"/>
              </w:rPr>
              <w:t>” nos devuelve al panel #5</w:t>
            </w:r>
            <w:r>
              <w:rPr>
                <w:bCs/>
                <w:color w:val="000000"/>
              </w:rPr>
              <w:t xml:space="preserve"> (COMIDAS).</w:t>
            </w:r>
          </w:p>
        </w:tc>
      </w:tr>
      <w:tr w:rsidR="00AF3861" w:rsidTr="00905CCA">
        <w:tc>
          <w:tcPr>
            <w:tcW w:w="482" w:type="dxa"/>
          </w:tcPr>
          <w:p w:rsidR="00306034" w:rsidRDefault="00905CCA" w:rsidP="00B77001">
            <w:pPr>
              <w:rPr>
                <w:bCs/>
                <w:color w:val="000000"/>
              </w:rPr>
            </w:pPr>
            <w:r>
              <w:rPr>
                <w:bCs/>
                <w:color w:val="000000"/>
              </w:rPr>
              <w:lastRenderedPageBreak/>
              <w:t>8</w:t>
            </w:r>
          </w:p>
        </w:tc>
        <w:tc>
          <w:tcPr>
            <w:tcW w:w="5946" w:type="dxa"/>
          </w:tcPr>
          <w:p w:rsidR="00306034" w:rsidRDefault="00F21662" w:rsidP="00B77001">
            <w:pPr>
              <w:rPr>
                <w:bCs/>
                <w:color w:val="000000"/>
              </w:rPr>
            </w:pPr>
            <w:r>
              <w:rPr>
                <w:noProof/>
                <w:lang w:val="es-MX" w:eastAsia="es-MX"/>
              </w:rPr>
              <w:drawing>
                <wp:inline distT="0" distB="0" distL="0" distR="0" wp14:anchorId="60DD07F0" wp14:editId="12D5B87A">
                  <wp:extent cx="3453765" cy="1819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3540" cy="1824424"/>
                          </a:xfrm>
                          <a:prstGeom prst="rect">
                            <a:avLst/>
                          </a:prstGeom>
                        </pic:spPr>
                      </pic:pic>
                    </a:graphicData>
                  </a:graphic>
                </wp:inline>
              </w:drawing>
            </w:r>
          </w:p>
        </w:tc>
        <w:tc>
          <w:tcPr>
            <w:tcW w:w="2609" w:type="dxa"/>
          </w:tcPr>
          <w:p w:rsidR="0090167B" w:rsidRDefault="0090167B" w:rsidP="0090167B">
            <w:pPr>
              <w:rPr>
                <w:bCs/>
                <w:color w:val="000000"/>
              </w:rPr>
            </w:pPr>
            <w:r>
              <w:rPr>
                <w:bCs/>
                <w:color w:val="000000"/>
              </w:rPr>
              <w:t xml:space="preserve">Al oprimir el </w:t>
            </w:r>
            <w:r w:rsidR="00905B3D">
              <w:rPr>
                <w:bCs/>
                <w:color w:val="000000"/>
              </w:rPr>
              <w:t>botón</w:t>
            </w:r>
            <w:r w:rsidR="009D67E8">
              <w:rPr>
                <w:bCs/>
                <w:color w:val="000000"/>
              </w:rPr>
              <w:t xml:space="preserve"> “Agregar” en el panel 5</w:t>
            </w:r>
            <w:r>
              <w:rPr>
                <w:bCs/>
                <w:color w:val="000000"/>
              </w:rPr>
              <w:t xml:space="preserve">, nos aparece un </w:t>
            </w:r>
            <w:proofErr w:type="spellStart"/>
            <w:r>
              <w:rPr>
                <w:bCs/>
                <w:color w:val="000000"/>
              </w:rPr>
              <w:t>JTextField</w:t>
            </w:r>
            <w:proofErr w:type="spellEnd"/>
            <w:r>
              <w:rPr>
                <w:bCs/>
                <w:color w:val="000000"/>
              </w:rPr>
              <w:t xml:space="preserve"> al lado del </w:t>
            </w:r>
            <w:proofErr w:type="spellStart"/>
            <w:r>
              <w:rPr>
                <w:bCs/>
                <w:color w:val="000000"/>
              </w:rPr>
              <w:t>JLabel</w:t>
            </w:r>
            <w:proofErr w:type="spellEnd"/>
            <w:r>
              <w:rPr>
                <w:bCs/>
                <w:color w:val="000000"/>
              </w:rPr>
              <w:t xml:space="preserve"> “</w:t>
            </w:r>
            <w:proofErr w:type="spellStart"/>
            <w:r w:rsidR="003D6553">
              <w:rPr>
                <w:bCs/>
                <w:color w:val="000000"/>
              </w:rPr>
              <w:t>Comida</w:t>
            </w:r>
            <w:r>
              <w:rPr>
                <w:bCs/>
                <w:color w:val="000000"/>
              </w:rPr>
              <w:t>”.</w:t>
            </w:r>
            <w:r w:rsidR="003D6553">
              <w:rPr>
                <w:bCs/>
                <w:color w:val="000000"/>
              </w:rPr>
              <w:t>Y</w:t>
            </w:r>
            <w:proofErr w:type="spellEnd"/>
            <w:r w:rsidR="003D6553">
              <w:rPr>
                <w:bCs/>
                <w:color w:val="000000"/>
              </w:rPr>
              <w:t xml:space="preserve"> un </w:t>
            </w:r>
            <w:proofErr w:type="spellStart"/>
            <w:r w:rsidR="003D6553">
              <w:rPr>
                <w:bCs/>
                <w:color w:val="000000"/>
              </w:rPr>
              <w:t>JComboBox</w:t>
            </w:r>
            <w:proofErr w:type="spellEnd"/>
            <w:r w:rsidR="003D6553">
              <w:rPr>
                <w:bCs/>
                <w:color w:val="000000"/>
              </w:rPr>
              <w:t xml:space="preserve"> al lado del </w:t>
            </w:r>
            <w:proofErr w:type="spellStart"/>
            <w:r w:rsidR="003D6553">
              <w:rPr>
                <w:bCs/>
                <w:color w:val="000000"/>
              </w:rPr>
              <w:t>JLabel</w:t>
            </w:r>
            <w:proofErr w:type="spellEnd"/>
            <w:r w:rsidR="003D6553">
              <w:rPr>
                <w:bCs/>
                <w:color w:val="000000"/>
              </w:rPr>
              <w:t xml:space="preserve"> “Tipo”.</w:t>
            </w:r>
            <w:r>
              <w:rPr>
                <w:bCs/>
                <w:color w:val="000000"/>
              </w:rPr>
              <w:t xml:space="preserve"> El </w:t>
            </w:r>
            <w:r w:rsidR="00905B3D">
              <w:rPr>
                <w:bCs/>
                <w:color w:val="000000"/>
              </w:rPr>
              <w:t>botón</w:t>
            </w:r>
            <w:r>
              <w:rPr>
                <w:bCs/>
                <w:color w:val="000000"/>
              </w:rPr>
              <w:t xml:space="preserve"> “Agregar” nos guarda los ca</w:t>
            </w:r>
            <w:r w:rsidR="009D67E8">
              <w:rPr>
                <w:bCs/>
                <w:color w:val="000000"/>
              </w:rPr>
              <w:t>mbios y nos devuelve al panel #5</w:t>
            </w:r>
            <w:r>
              <w:rPr>
                <w:bCs/>
                <w:color w:val="000000"/>
              </w:rPr>
              <w:t>.</w:t>
            </w:r>
          </w:p>
          <w:p w:rsidR="00306034" w:rsidRDefault="0090167B" w:rsidP="0090167B">
            <w:pPr>
              <w:rPr>
                <w:bCs/>
                <w:color w:val="000000"/>
              </w:rPr>
            </w:pPr>
            <w:r>
              <w:rPr>
                <w:bCs/>
                <w:color w:val="000000"/>
              </w:rPr>
              <w:t xml:space="preserve">El botón “Volver </w:t>
            </w:r>
            <w:r w:rsidR="00905B3D">
              <w:rPr>
                <w:bCs/>
                <w:color w:val="000000"/>
              </w:rPr>
              <w:t>Menú</w:t>
            </w:r>
            <w:r w:rsidR="009D67E8">
              <w:rPr>
                <w:bCs/>
                <w:color w:val="000000"/>
              </w:rPr>
              <w:t>” nos devuelve al panel #5</w:t>
            </w:r>
            <w:r>
              <w:rPr>
                <w:bCs/>
                <w:color w:val="000000"/>
              </w:rPr>
              <w:t xml:space="preserve"> (COMIDAS).</w:t>
            </w:r>
          </w:p>
        </w:tc>
      </w:tr>
      <w:tr w:rsidR="00AF3861" w:rsidTr="00905CCA">
        <w:tc>
          <w:tcPr>
            <w:tcW w:w="482" w:type="dxa"/>
          </w:tcPr>
          <w:p w:rsidR="00306034" w:rsidRDefault="00905CCA" w:rsidP="00B77001">
            <w:pPr>
              <w:rPr>
                <w:bCs/>
                <w:color w:val="000000"/>
              </w:rPr>
            </w:pPr>
            <w:r>
              <w:rPr>
                <w:bCs/>
                <w:color w:val="000000"/>
              </w:rPr>
              <w:t>9</w:t>
            </w:r>
          </w:p>
        </w:tc>
        <w:tc>
          <w:tcPr>
            <w:tcW w:w="5946" w:type="dxa"/>
          </w:tcPr>
          <w:p w:rsidR="00306034" w:rsidRDefault="00640F26" w:rsidP="00B77001">
            <w:pPr>
              <w:rPr>
                <w:bCs/>
                <w:color w:val="000000"/>
              </w:rPr>
            </w:pPr>
            <w:r>
              <w:rPr>
                <w:noProof/>
                <w:lang w:val="es-MX" w:eastAsia="es-MX"/>
              </w:rPr>
              <w:drawing>
                <wp:inline distT="0" distB="0" distL="0" distR="0" wp14:anchorId="76D8B63E" wp14:editId="09ACB1FE">
                  <wp:extent cx="3388718" cy="170497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3777" cy="1707520"/>
                          </a:xfrm>
                          <a:prstGeom prst="rect">
                            <a:avLst/>
                          </a:prstGeom>
                        </pic:spPr>
                      </pic:pic>
                    </a:graphicData>
                  </a:graphic>
                </wp:inline>
              </w:drawing>
            </w:r>
          </w:p>
        </w:tc>
        <w:tc>
          <w:tcPr>
            <w:tcW w:w="2609" w:type="dxa"/>
          </w:tcPr>
          <w:p w:rsidR="00306034" w:rsidRDefault="0090167B" w:rsidP="0090167B">
            <w:pPr>
              <w:rPr>
                <w:bCs/>
                <w:color w:val="000000"/>
              </w:rPr>
            </w:pPr>
            <w:r>
              <w:rPr>
                <w:bCs/>
                <w:color w:val="000000"/>
              </w:rPr>
              <w:t xml:space="preserve">Al oprimir el </w:t>
            </w:r>
            <w:r w:rsidR="00905B3D">
              <w:rPr>
                <w:bCs/>
                <w:color w:val="000000"/>
              </w:rPr>
              <w:t>botón</w:t>
            </w:r>
            <w:r w:rsidR="009D67E8">
              <w:rPr>
                <w:bCs/>
                <w:color w:val="000000"/>
              </w:rPr>
              <w:t xml:space="preserve"> “Quitar” en el panel 5</w:t>
            </w:r>
            <w:r>
              <w:rPr>
                <w:bCs/>
                <w:color w:val="000000"/>
              </w:rPr>
              <w:t xml:space="preserve">, nos aparece un </w:t>
            </w:r>
            <w:proofErr w:type="spellStart"/>
            <w:r>
              <w:rPr>
                <w:bCs/>
                <w:color w:val="000000"/>
              </w:rPr>
              <w:t>JComboBox</w:t>
            </w:r>
            <w:proofErr w:type="spellEnd"/>
            <w:r>
              <w:rPr>
                <w:bCs/>
                <w:color w:val="000000"/>
              </w:rPr>
              <w:t xml:space="preserve"> con las actuales comidas en el </w:t>
            </w:r>
            <w:r w:rsidR="00905B3D">
              <w:rPr>
                <w:bCs/>
                <w:color w:val="000000"/>
              </w:rPr>
              <w:t>menú</w:t>
            </w:r>
            <w:r>
              <w:rPr>
                <w:bCs/>
                <w:color w:val="000000"/>
              </w:rPr>
              <w:t xml:space="preserve">. El </w:t>
            </w:r>
            <w:r w:rsidR="00905B3D">
              <w:rPr>
                <w:bCs/>
                <w:color w:val="000000"/>
              </w:rPr>
              <w:t>botón</w:t>
            </w:r>
            <w:r>
              <w:rPr>
                <w:bCs/>
                <w:color w:val="000000"/>
              </w:rPr>
              <w:t xml:space="preserve"> “Quitar” nos guarda los ca</w:t>
            </w:r>
            <w:r w:rsidR="009D67E8">
              <w:rPr>
                <w:bCs/>
                <w:color w:val="000000"/>
              </w:rPr>
              <w:t>mbios y nos devuelve al panel #5</w:t>
            </w:r>
            <w:r>
              <w:rPr>
                <w:bCs/>
                <w:color w:val="000000"/>
              </w:rPr>
              <w:t xml:space="preserve">. El botón “Volver </w:t>
            </w:r>
            <w:r w:rsidR="00905B3D">
              <w:rPr>
                <w:bCs/>
                <w:color w:val="000000"/>
              </w:rPr>
              <w:t>Menú</w:t>
            </w:r>
            <w:r w:rsidR="009D67E8">
              <w:rPr>
                <w:bCs/>
                <w:color w:val="000000"/>
              </w:rPr>
              <w:t>” nos devuelve al panel #5</w:t>
            </w:r>
            <w:r>
              <w:rPr>
                <w:bCs/>
                <w:color w:val="000000"/>
              </w:rPr>
              <w:t xml:space="preserve"> (COMIDAS).</w:t>
            </w:r>
          </w:p>
        </w:tc>
      </w:tr>
      <w:tr w:rsidR="00AF3861" w:rsidTr="00905CCA">
        <w:tc>
          <w:tcPr>
            <w:tcW w:w="482" w:type="dxa"/>
          </w:tcPr>
          <w:p w:rsidR="00306034" w:rsidRDefault="00905CCA" w:rsidP="00B77001">
            <w:pPr>
              <w:rPr>
                <w:bCs/>
                <w:color w:val="000000"/>
              </w:rPr>
            </w:pPr>
            <w:r>
              <w:rPr>
                <w:bCs/>
                <w:color w:val="000000"/>
              </w:rPr>
              <w:t>10</w:t>
            </w:r>
          </w:p>
        </w:tc>
        <w:tc>
          <w:tcPr>
            <w:tcW w:w="5946" w:type="dxa"/>
          </w:tcPr>
          <w:p w:rsidR="00306034" w:rsidRDefault="003D6553" w:rsidP="00B77001">
            <w:pPr>
              <w:rPr>
                <w:bCs/>
                <w:color w:val="000000"/>
              </w:rPr>
            </w:pPr>
            <w:r>
              <w:rPr>
                <w:noProof/>
                <w:lang w:val="es-MX" w:eastAsia="es-MX"/>
              </w:rPr>
              <w:drawing>
                <wp:inline distT="0" distB="0" distL="0" distR="0" wp14:anchorId="7A625D74" wp14:editId="02119BF5">
                  <wp:extent cx="3344124" cy="159067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0525" cy="1593720"/>
                          </a:xfrm>
                          <a:prstGeom prst="rect">
                            <a:avLst/>
                          </a:prstGeom>
                        </pic:spPr>
                      </pic:pic>
                    </a:graphicData>
                  </a:graphic>
                </wp:inline>
              </w:drawing>
            </w:r>
          </w:p>
        </w:tc>
        <w:tc>
          <w:tcPr>
            <w:tcW w:w="2609" w:type="dxa"/>
          </w:tcPr>
          <w:p w:rsidR="00306034" w:rsidRDefault="004E3ABC" w:rsidP="009D67E8">
            <w:pPr>
              <w:rPr>
                <w:bCs/>
                <w:color w:val="000000"/>
              </w:rPr>
            </w:pPr>
            <w:r>
              <w:rPr>
                <w:bCs/>
                <w:color w:val="000000"/>
              </w:rPr>
              <w:t>Al oprimir el botón contratos se cambia el panel central a un menú con el contratos y con dos botones, cada botón nos re direcciona a otro panel, botón “Buscar”- pa</w:t>
            </w:r>
            <w:r w:rsidR="009D67E8">
              <w:rPr>
                <w:bCs/>
                <w:color w:val="000000"/>
              </w:rPr>
              <w:t>nel 11, botón “Agregar”- panel 13</w:t>
            </w:r>
            <w:r>
              <w:rPr>
                <w:bCs/>
                <w:color w:val="000000"/>
              </w:rPr>
              <w:t>, botón</w:t>
            </w:r>
            <w:r w:rsidR="003D6553">
              <w:rPr>
                <w:bCs/>
                <w:color w:val="000000"/>
              </w:rPr>
              <w:t>, botón “Tabla” panel 14</w:t>
            </w:r>
            <w:r>
              <w:rPr>
                <w:bCs/>
                <w:color w:val="000000"/>
              </w:rPr>
              <w:t>.</w:t>
            </w:r>
          </w:p>
        </w:tc>
      </w:tr>
      <w:tr w:rsidR="00AF3861" w:rsidTr="00905CCA">
        <w:tc>
          <w:tcPr>
            <w:tcW w:w="482" w:type="dxa"/>
          </w:tcPr>
          <w:p w:rsidR="00306034" w:rsidRDefault="00905CCA" w:rsidP="00B77001">
            <w:pPr>
              <w:rPr>
                <w:bCs/>
                <w:color w:val="000000"/>
              </w:rPr>
            </w:pPr>
            <w:r>
              <w:rPr>
                <w:bCs/>
                <w:color w:val="000000"/>
              </w:rPr>
              <w:t>11</w:t>
            </w:r>
          </w:p>
        </w:tc>
        <w:tc>
          <w:tcPr>
            <w:tcW w:w="5946" w:type="dxa"/>
          </w:tcPr>
          <w:p w:rsidR="00306034" w:rsidRDefault="00640F26" w:rsidP="00B77001">
            <w:pPr>
              <w:rPr>
                <w:bCs/>
                <w:color w:val="000000"/>
              </w:rPr>
            </w:pPr>
            <w:r>
              <w:rPr>
                <w:noProof/>
                <w:lang w:val="es-MX" w:eastAsia="es-MX"/>
              </w:rPr>
              <w:drawing>
                <wp:inline distT="0" distB="0" distL="0" distR="0" wp14:anchorId="1086464C" wp14:editId="186FC6A3">
                  <wp:extent cx="2880000" cy="14490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1449022"/>
                          </a:xfrm>
                          <a:prstGeom prst="rect">
                            <a:avLst/>
                          </a:prstGeom>
                        </pic:spPr>
                      </pic:pic>
                    </a:graphicData>
                  </a:graphic>
                </wp:inline>
              </w:drawing>
            </w:r>
          </w:p>
        </w:tc>
        <w:tc>
          <w:tcPr>
            <w:tcW w:w="2609" w:type="dxa"/>
          </w:tcPr>
          <w:p w:rsidR="00306034" w:rsidRDefault="0090167B" w:rsidP="00B77001">
            <w:pPr>
              <w:rPr>
                <w:bCs/>
                <w:color w:val="000000"/>
              </w:rPr>
            </w:pPr>
            <w:r>
              <w:rPr>
                <w:bCs/>
                <w:color w:val="000000"/>
              </w:rPr>
              <w:t xml:space="preserve">Al oprimir </w:t>
            </w:r>
            <w:r w:rsidR="009D67E8">
              <w:rPr>
                <w:bCs/>
                <w:color w:val="000000"/>
              </w:rPr>
              <w:t>el  botón “Buscar” en el panel#10</w:t>
            </w:r>
            <w:r>
              <w:rPr>
                <w:bCs/>
                <w:color w:val="000000"/>
              </w:rPr>
              <w:t xml:space="preserve">, aparecen tres </w:t>
            </w:r>
            <w:proofErr w:type="spellStart"/>
            <w:r>
              <w:rPr>
                <w:bCs/>
                <w:color w:val="000000"/>
              </w:rPr>
              <w:t>JComboBox</w:t>
            </w:r>
            <w:proofErr w:type="spellEnd"/>
            <w:r>
              <w:rPr>
                <w:bCs/>
                <w:color w:val="000000"/>
              </w:rPr>
              <w:t xml:space="preserve"> y tres botones buscar respectivamente, los </w:t>
            </w:r>
            <w:proofErr w:type="spellStart"/>
            <w:r>
              <w:rPr>
                <w:bCs/>
                <w:color w:val="000000"/>
              </w:rPr>
              <w:t>JComboBox</w:t>
            </w:r>
            <w:proofErr w:type="spellEnd"/>
            <w:r>
              <w:rPr>
                <w:bCs/>
                <w:color w:val="000000"/>
              </w:rPr>
              <w:t xml:space="preserve"> contienen la información que se tiene. Al oprimir </w:t>
            </w:r>
            <w:r>
              <w:rPr>
                <w:bCs/>
                <w:color w:val="000000"/>
              </w:rPr>
              <w:lastRenderedPageBreak/>
              <w:t>cualqu</w:t>
            </w:r>
            <w:r w:rsidR="009D67E8">
              <w:rPr>
                <w:bCs/>
                <w:color w:val="000000"/>
              </w:rPr>
              <w:t>ier “buscar” se abre el panel #11</w:t>
            </w:r>
            <w:r>
              <w:rPr>
                <w:bCs/>
                <w:color w:val="000000"/>
              </w:rPr>
              <w:t xml:space="preserve">.El botón “Volver </w:t>
            </w:r>
            <w:r w:rsidR="00905B3D">
              <w:rPr>
                <w:bCs/>
                <w:color w:val="000000"/>
              </w:rPr>
              <w:t>Menú</w:t>
            </w:r>
            <w:r>
              <w:rPr>
                <w:bCs/>
                <w:color w:val="000000"/>
              </w:rPr>
              <w:t xml:space="preserve">” nos devuelve al panel </w:t>
            </w:r>
            <w:r w:rsidR="009D67E8">
              <w:rPr>
                <w:bCs/>
                <w:color w:val="000000"/>
              </w:rPr>
              <w:t>#10</w:t>
            </w:r>
            <w:r>
              <w:rPr>
                <w:bCs/>
                <w:color w:val="000000"/>
              </w:rPr>
              <w:t xml:space="preserve"> (MENU CONTRATOS).</w:t>
            </w:r>
          </w:p>
        </w:tc>
      </w:tr>
      <w:tr w:rsidR="00AF3861" w:rsidTr="00905CCA">
        <w:tc>
          <w:tcPr>
            <w:tcW w:w="482" w:type="dxa"/>
          </w:tcPr>
          <w:p w:rsidR="00306034" w:rsidRDefault="00905CCA" w:rsidP="00B77001">
            <w:pPr>
              <w:rPr>
                <w:bCs/>
                <w:color w:val="000000"/>
              </w:rPr>
            </w:pPr>
            <w:r>
              <w:rPr>
                <w:bCs/>
                <w:color w:val="000000"/>
              </w:rPr>
              <w:lastRenderedPageBreak/>
              <w:t>12</w:t>
            </w:r>
          </w:p>
        </w:tc>
        <w:tc>
          <w:tcPr>
            <w:tcW w:w="5946" w:type="dxa"/>
          </w:tcPr>
          <w:p w:rsidR="00306034" w:rsidRDefault="00640F26" w:rsidP="00B77001">
            <w:pPr>
              <w:rPr>
                <w:bCs/>
                <w:color w:val="000000"/>
              </w:rPr>
            </w:pPr>
            <w:r>
              <w:rPr>
                <w:noProof/>
                <w:lang w:val="es-MX" w:eastAsia="es-MX"/>
              </w:rPr>
              <w:drawing>
                <wp:inline distT="0" distB="0" distL="0" distR="0" wp14:anchorId="4732ECAC" wp14:editId="51A50401">
                  <wp:extent cx="2880000" cy="144902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449022"/>
                          </a:xfrm>
                          <a:prstGeom prst="rect">
                            <a:avLst/>
                          </a:prstGeom>
                        </pic:spPr>
                      </pic:pic>
                    </a:graphicData>
                  </a:graphic>
                </wp:inline>
              </w:drawing>
            </w:r>
          </w:p>
        </w:tc>
        <w:tc>
          <w:tcPr>
            <w:tcW w:w="2609" w:type="dxa"/>
          </w:tcPr>
          <w:p w:rsidR="00306034" w:rsidRDefault="0090167B" w:rsidP="00D20BB2">
            <w:pPr>
              <w:rPr>
                <w:bCs/>
                <w:color w:val="000000"/>
              </w:rPr>
            </w:pPr>
            <w:r>
              <w:rPr>
                <w:bCs/>
                <w:color w:val="000000"/>
              </w:rPr>
              <w:t>Al oprimir los</w:t>
            </w:r>
            <w:r w:rsidR="00D20BB2">
              <w:rPr>
                <w:bCs/>
                <w:color w:val="000000"/>
              </w:rPr>
              <w:t xml:space="preserve">  </w:t>
            </w:r>
            <w:r w:rsidR="00905B3D">
              <w:rPr>
                <w:bCs/>
                <w:color w:val="000000"/>
              </w:rPr>
              <w:t>botones</w:t>
            </w:r>
            <w:r w:rsidR="00D20BB2">
              <w:rPr>
                <w:bCs/>
                <w:color w:val="000000"/>
              </w:rPr>
              <w:t xml:space="preserve"> “</w:t>
            </w:r>
            <w:r>
              <w:rPr>
                <w:bCs/>
                <w:color w:val="000000"/>
              </w:rPr>
              <w:t>Buscar</w:t>
            </w:r>
            <w:r w:rsidR="00D20BB2">
              <w:rPr>
                <w:bCs/>
                <w:color w:val="000000"/>
              </w:rPr>
              <w:t>”</w:t>
            </w:r>
            <w:r w:rsidR="009D67E8">
              <w:rPr>
                <w:bCs/>
                <w:color w:val="000000"/>
              </w:rPr>
              <w:t xml:space="preserve"> en el panel#11</w:t>
            </w:r>
            <w:r>
              <w:rPr>
                <w:bCs/>
                <w:color w:val="000000"/>
              </w:rPr>
              <w:t>,</w:t>
            </w:r>
            <w:r w:rsidR="00D20BB2">
              <w:rPr>
                <w:bCs/>
                <w:color w:val="000000"/>
              </w:rPr>
              <w:t xml:space="preserve"> se encuentran principalmente 4 botones en la parte inferior. Con estas cuatro cosas se va a hacer el manejo </w:t>
            </w:r>
            <w:r w:rsidR="009D67E8">
              <w:rPr>
                <w:bCs/>
                <w:color w:val="000000"/>
              </w:rPr>
              <w:t>de todo, dependiendo el panel #11</w:t>
            </w:r>
            <w:r w:rsidR="00D20BB2">
              <w:rPr>
                <w:bCs/>
                <w:color w:val="000000"/>
              </w:rPr>
              <w:t xml:space="preserve">, se proporcionara información a los </w:t>
            </w:r>
            <w:proofErr w:type="spellStart"/>
            <w:r w:rsidR="00D20BB2">
              <w:rPr>
                <w:bCs/>
                <w:color w:val="000000"/>
              </w:rPr>
              <w:t>JTextField</w:t>
            </w:r>
            <w:proofErr w:type="spellEnd"/>
            <w:r w:rsidR="00D20BB2">
              <w:rPr>
                <w:bCs/>
                <w:color w:val="000000"/>
              </w:rPr>
              <w:t xml:space="preserve"> con lo que haya decidido el usuario, los cuales empiezan sin poderse modificar. Al oprimir modificar, se abre la opción de poder sobrescribir los </w:t>
            </w:r>
            <w:proofErr w:type="spellStart"/>
            <w:r w:rsidR="00D20BB2">
              <w:rPr>
                <w:bCs/>
                <w:color w:val="000000"/>
              </w:rPr>
              <w:t>JTextField</w:t>
            </w:r>
            <w:proofErr w:type="spellEnd"/>
            <w:r w:rsidR="00D20BB2">
              <w:rPr>
                <w:bCs/>
                <w:color w:val="000000"/>
              </w:rPr>
              <w:t xml:space="preserve"> u o eliminar los datos. El </w:t>
            </w:r>
            <w:r w:rsidR="00905B3D">
              <w:rPr>
                <w:bCs/>
                <w:color w:val="000000"/>
              </w:rPr>
              <w:t>botón “Contrato</w:t>
            </w:r>
            <w:r w:rsidR="00D20BB2">
              <w:rPr>
                <w:bCs/>
                <w:color w:val="000000"/>
              </w:rPr>
              <w:t xml:space="preserve">” abre el contrato del evento con la información de los </w:t>
            </w:r>
            <w:proofErr w:type="spellStart"/>
            <w:r w:rsidR="00D20BB2">
              <w:rPr>
                <w:bCs/>
                <w:color w:val="000000"/>
              </w:rPr>
              <w:t>JTextField</w:t>
            </w:r>
            <w:proofErr w:type="spellEnd"/>
            <w:r w:rsidR="00D20BB2">
              <w:rPr>
                <w:bCs/>
                <w:color w:val="000000"/>
              </w:rPr>
              <w:t>.</w:t>
            </w:r>
          </w:p>
          <w:p w:rsidR="00D20BB2" w:rsidRDefault="00D20BB2" w:rsidP="00D20BB2">
            <w:pPr>
              <w:rPr>
                <w:bCs/>
                <w:color w:val="000000"/>
              </w:rPr>
            </w:pPr>
            <w:r>
              <w:rPr>
                <w:bCs/>
                <w:color w:val="000000"/>
              </w:rPr>
              <w:t xml:space="preserve">El botón “Volver </w:t>
            </w:r>
            <w:r w:rsidR="00905B3D">
              <w:rPr>
                <w:bCs/>
                <w:color w:val="000000"/>
              </w:rPr>
              <w:t>Menú</w:t>
            </w:r>
            <w:r>
              <w:rPr>
                <w:bCs/>
                <w:color w:val="000000"/>
              </w:rPr>
              <w:t>”</w:t>
            </w:r>
            <w:r w:rsidR="004E3ABC">
              <w:rPr>
                <w:bCs/>
                <w:color w:val="000000"/>
              </w:rPr>
              <w:t xml:space="preserve"> nos devuelve</w:t>
            </w:r>
            <w:r w:rsidR="009D67E8">
              <w:rPr>
                <w:bCs/>
                <w:color w:val="000000"/>
              </w:rPr>
              <w:t xml:space="preserve"> al panel #10</w:t>
            </w:r>
            <w:r>
              <w:rPr>
                <w:bCs/>
                <w:color w:val="000000"/>
              </w:rPr>
              <w:t xml:space="preserve"> (MENU CONTRATOS).</w:t>
            </w:r>
          </w:p>
        </w:tc>
      </w:tr>
      <w:tr w:rsidR="00AF3861" w:rsidTr="00905CCA">
        <w:tc>
          <w:tcPr>
            <w:tcW w:w="482" w:type="dxa"/>
          </w:tcPr>
          <w:p w:rsidR="00306034" w:rsidRDefault="00905CCA" w:rsidP="00B77001">
            <w:pPr>
              <w:rPr>
                <w:bCs/>
                <w:color w:val="000000"/>
              </w:rPr>
            </w:pPr>
            <w:r>
              <w:rPr>
                <w:bCs/>
                <w:color w:val="000000"/>
              </w:rPr>
              <w:t>13</w:t>
            </w:r>
          </w:p>
        </w:tc>
        <w:tc>
          <w:tcPr>
            <w:tcW w:w="5946" w:type="dxa"/>
          </w:tcPr>
          <w:p w:rsidR="00306034" w:rsidRDefault="00640F26" w:rsidP="00B77001">
            <w:pPr>
              <w:rPr>
                <w:bCs/>
                <w:color w:val="000000"/>
              </w:rPr>
            </w:pPr>
            <w:r>
              <w:rPr>
                <w:noProof/>
                <w:lang w:val="es-MX" w:eastAsia="es-MX"/>
              </w:rPr>
              <w:drawing>
                <wp:inline distT="0" distB="0" distL="0" distR="0" wp14:anchorId="5B93BB5C" wp14:editId="08C3DECD">
                  <wp:extent cx="2880000" cy="145075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450757"/>
                          </a:xfrm>
                          <a:prstGeom prst="rect">
                            <a:avLst/>
                          </a:prstGeom>
                        </pic:spPr>
                      </pic:pic>
                    </a:graphicData>
                  </a:graphic>
                </wp:inline>
              </w:drawing>
            </w:r>
          </w:p>
        </w:tc>
        <w:tc>
          <w:tcPr>
            <w:tcW w:w="2609" w:type="dxa"/>
          </w:tcPr>
          <w:p w:rsidR="00306034" w:rsidRDefault="00D20BB2" w:rsidP="00D20BB2">
            <w:pPr>
              <w:rPr>
                <w:bCs/>
                <w:color w:val="000000"/>
              </w:rPr>
            </w:pPr>
            <w:r>
              <w:rPr>
                <w:bCs/>
                <w:color w:val="000000"/>
              </w:rPr>
              <w:t>Al oprimir el  botón “</w:t>
            </w:r>
            <w:r w:rsidR="0090167B">
              <w:rPr>
                <w:bCs/>
                <w:color w:val="000000"/>
              </w:rPr>
              <w:t>Agregar</w:t>
            </w:r>
            <w:r>
              <w:rPr>
                <w:bCs/>
                <w:color w:val="000000"/>
              </w:rPr>
              <w:t>”</w:t>
            </w:r>
            <w:r w:rsidR="009D67E8">
              <w:rPr>
                <w:bCs/>
                <w:color w:val="000000"/>
              </w:rPr>
              <w:t xml:space="preserve"> en el panel #10</w:t>
            </w:r>
            <w:r w:rsidR="0090167B">
              <w:rPr>
                <w:bCs/>
                <w:color w:val="000000"/>
              </w:rPr>
              <w:t>,</w:t>
            </w:r>
            <w:r>
              <w:rPr>
                <w:bCs/>
                <w:color w:val="000000"/>
              </w:rPr>
              <w:t xml:space="preserve"> se encuentran principalmente 4 botones en la parte inferior, y  17 elementos que nos servirán para la información. Una vez llenada la información de los 16 elementos(todos </w:t>
            </w:r>
            <w:r>
              <w:rPr>
                <w:bCs/>
                <w:color w:val="000000"/>
              </w:rPr>
              <w:lastRenderedPageBreak/>
              <w:t xml:space="preserve">excepto “Total”), los tres botones inferiores ayudaran con lo que su nombre indica, “calcular” da un valor en el </w:t>
            </w:r>
            <w:proofErr w:type="spellStart"/>
            <w:r>
              <w:rPr>
                <w:bCs/>
                <w:color w:val="000000"/>
              </w:rPr>
              <w:t>JTextField</w:t>
            </w:r>
            <w:proofErr w:type="spellEnd"/>
            <w:r>
              <w:rPr>
                <w:bCs/>
                <w:color w:val="000000"/>
              </w:rPr>
              <w:t xml:space="preserve"> “TOTAL”, “guardar” guarda toda la información y el </w:t>
            </w:r>
            <w:r w:rsidR="00905B3D">
              <w:rPr>
                <w:bCs/>
                <w:color w:val="000000"/>
              </w:rPr>
              <w:t>botón “Contrato</w:t>
            </w:r>
            <w:r>
              <w:rPr>
                <w:bCs/>
                <w:color w:val="000000"/>
              </w:rPr>
              <w:t xml:space="preserve">” abre el contrato del evento con la información de los </w:t>
            </w:r>
            <w:proofErr w:type="spellStart"/>
            <w:r>
              <w:rPr>
                <w:bCs/>
                <w:color w:val="000000"/>
              </w:rPr>
              <w:t>JTextField</w:t>
            </w:r>
            <w:proofErr w:type="spellEnd"/>
            <w:r>
              <w:rPr>
                <w:bCs/>
                <w:color w:val="000000"/>
              </w:rPr>
              <w:t>.</w:t>
            </w:r>
          </w:p>
          <w:p w:rsidR="00D20BB2" w:rsidRDefault="00D20BB2" w:rsidP="00D20BB2">
            <w:pPr>
              <w:rPr>
                <w:bCs/>
                <w:color w:val="000000"/>
              </w:rPr>
            </w:pPr>
            <w:r>
              <w:rPr>
                <w:bCs/>
                <w:color w:val="000000"/>
              </w:rPr>
              <w:t xml:space="preserve">El botón “Volver </w:t>
            </w:r>
            <w:r w:rsidR="00905B3D">
              <w:rPr>
                <w:bCs/>
                <w:color w:val="000000"/>
              </w:rPr>
              <w:t>Menú</w:t>
            </w:r>
            <w:r>
              <w:rPr>
                <w:bCs/>
                <w:color w:val="000000"/>
              </w:rPr>
              <w:t>”</w:t>
            </w:r>
            <w:r w:rsidR="004E3ABC">
              <w:rPr>
                <w:bCs/>
                <w:color w:val="000000"/>
              </w:rPr>
              <w:t xml:space="preserve"> nos devuelve</w:t>
            </w:r>
            <w:r w:rsidR="009D67E8">
              <w:rPr>
                <w:bCs/>
                <w:color w:val="000000"/>
              </w:rPr>
              <w:t xml:space="preserve"> al panel #10</w:t>
            </w:r>
            <w:r>
              <w:rPr>
                <w:bCs/>
                <w:color w:val="000000"/>
              </w:rPr>
              <w:t xml:space="preserve"> (MENU CONTRATOS).</w:t>
            </w:r>
          </w:p>
        </w:tc>
      </w:tr>
      <w:tr w:rsidR="003D6553" w:rsidTr="00905CCA">
        <w:tc>
          <w:tcPr>
            <w:tcW w:w="482" w:type="dxa"/>
          </w:tcPr>
          <w:p w:rsidR="003D6553" w:rsidRDefault="003D6553" w:rsidP="00B77001">
            <w:pPr>
              <w:rPr>
                <w:bCs/>
                <w:color w:val="000000"/>
              </w:rPr>
            </w:pPr>
            <w:r>
              <w:rPr>
                <w:bCs/>
                <w:color w:val="000000"/>
              </w:rPr>
              <w:lastRenderedPageBreak/>
              <w:t xml:space="preserve">14  </w:t>
            </w:r>
          </w:p>
        </w:tc>
        <w:tc>
          <w:tcPr>
            <w:tcW w:w="5946" w:type="dxa"/>
          </w:tcPr>
          <w:p w:rsidR="003D6553" w:rsidRDefault="004878BA" w:rsidP="00B77001">
            <w:pPr>
              <w:rPr>
                <w:noProof/>
                <w:lang w:val="es-MX" w:eastAsia="es-MX"/>
              </w:rPr>
            </w:pPr>
            <w:r>
              <w:rPr>
                <w:noProof/>
                <w:lang w:val="es-MX" w:eastAsia="es-MX"/>
              </w:rPr>
              <w:drawing>
                <wp:inline distT="0" distB="0" distL="0" distR="0" wp14:anchorId="69FF23BC" wp14:editId="5C062F33">
                  <wp:extent cx="3573780" cy="20288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0361" cy="2032561"/>
                          </a:xfrm>
                          <a:prstGeom prst="rect">
                            <a:avLst/>
                          </a:prstGeom>
                        </pic:spPr>
                      </pic:pic>
                    </a:graphicData>
                  </a:graphic>
                </wp:inline>
              </w:drawing>
            </w:r>
          </w:p>
        </w:tc>
        <w:tc>
          <w:tcPr>
            <w:tcW w:w="2609" w:type="dxa"/>
          </w:tcPr>
          <w:p w:rsidR="003D6553" w:rsidRDefault="004878BA" w:rsidP="00D20BB2">
            <w:pPr>
              <w:rPr>
                <w:bCs/>
                <w:color w:val="000000"/>
              </w:rPr>
            </w:pPr>
            <w:r>
              <w:rPr>
                <w:bCs/>
                <w:color w:val="000000"/>
              </w:rPr>
              <w:t xml:space="preserve">Al oprimir el botón “Tabla” en el panel #10, se encuentra una tabla con todos los eventos y su respectiva información, también un </w:t>
            </w:r>
            <w:proofErr w:type="spellStart"/>
            <w:r>
              <w:rPr>
                <w:bCs/>
                <w:color w:val="000000"/>
              </w:rPr>
              <w:t>JTextfield</w:t>
            </w:r>
            <w:proofErr w:type="spellEnd"/>
            <w:r>
              <w:rPr>
                <w:bCs/>
                <w:color w:val="000000"/>
              </w:rPr>
              <w:t xml:space="preserve"> a lado de un </w:t>
            </w:r>
            <w:proofErr w:type="spellStart"/>
            <w:r>
              <w:rPr>
                <w:bCs/>
                <w:color w:val="000000"/>
              </w:rPr>
              <w:t>jLabel</w:t>
            </w:r>
            <w:proofErr w:type="spellEnd"/>
            <w:r>
              <w:rPr>
                <w:bCs/>
                <w:color w:val="000000"/>
              </w:rPr>
              <w:t xml:space="preserve"> “Filtro”, el cual sirve para realizar un filtro dentro de la tabla. El botón “Volver Menú” nos devuelve al panel #10 (MENU CONTRATOS).</w:t>
            </w:r>
          </w:p>
        </w:tc>
      </w:tr>
      <w:tr w:rsidR="00AF3861" w:rsidTr="00905CCA">
        <w:tc>
          <w:tcPr>
            <w:tcW w:w="482" w:type="dxa"/>
          </w:tcPr>
          <w:p w:rsidR="00306034" w:rsidRDefault="004878BA" w:rsidP="00B77001">
            <w:pPr>
              <w:rPr>
                <w:bCs/>
                <w:color w:val="000000"/>
              </w:rPr>
            </w:pPr>
            <w:r>
              <w:rPr>
                <w:bCs/>
                <w:color w:val="000000"/>
              </w:rPr>
              <w:t>15</w:t>
            </w:r>
          </w:p>
        </w:tc>
        <w:tc>
          <w:tcPr>
            <w:tcW w:w="5946" w:type="dxa"/>
          </w:tcPr>
          <w:p w:rsidR="00306034" w:rsidRDefault="00640F26" w:rsidP="00B77001">
            <w:pPr>
              <w:rPr>
                <w:bCs/>
                <w:color w:val="000000"/>
              </w:rPr>
            </w:pPr>
            <w:r>
              <w:rPr>
                <w:noProof/>
                <w:lang w:val="es-MX" w:eastAsia="es-MX"/>
              </w:rPr>
              <w:drawing>
                <wp:inline distT="0" distB="0" distL="0" distR="0" wp14:anchorId="756A9E02" wp14:editId="20C72AC7">
                  <wp:extent cx="2880000" cy="145075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450757"/>
                          </a:xfrm>
                          <a:prstGeom prst="rect">
                            <a:avLst/>
                          </a:prstGeom>
                        </pic:spPr>
                      </pic:pic>
                    </a:graphicData>
                  </a:graphic>
                </wp:inline>
              </w:drawing>
            </w:r>
          </w:p>
        </w:tc>
        <w:tc>
          <w:tcPr>
            <w:tcW w:w="2609" w:type="dxa"/>
          </w:tcPr>
          <w:p w:rsidR="00306034" w:rsidRDefault="004E3ABC" w:rsidP="004E3ABC">
            <w:pPr>
              <w:rPr>
                <w:bCs/>
                <w:color w:val="000000"/>
              </w:rPr>
            </w:pPr>
            <w:r>
              <w:rPr>
                <w:bCs/>
                <w:color w:val="000000"/>
              </w:rPr>
              <w:t>Al oprimir el botón empleados se cambia el panel central a un menú con el título empleados y con tres botones, cada botón nos re direcciona a o</w:t>
            </w:r>
            <w:r w:rsidR="009D67E8">
              <w:rPr>
                <w:bCs/>
                <w:color w:val="000000"/>
              </w:rPr>
              <w:t>tro panel,</w:t>
            </w:r>
            <w:r w:rsidR="004878BA">
              <w:rPr>
                <w:bCs/>
                <w:color w:val="000000"/>
              </w:rPr>
              <w:t xml:space="preserve"> botón “Ver”- panel 16</w:t>
            </w:r>
            <w:r>
              <w:rPr>
                <w:bCs/>
                <w:color w:val="000000"/>
              </w:rPr>
              <w:t>, botón “Agregar”- pa</w:t>
            </w:r>
            <w:r w:rsidR="004878BA">
              <w:rPr>
                <w:bCs/>
                <w:color w:val="000000"/>
              </w:rPr>
              <w:t>nel 17, botón “Quitar”- panel 18</w:t>
            </w:r>
            <w:r>
              <w:rPr>
                <w:bCs/>
                <w:color w:val="000000"/>
              </w:rPr>
              <w:t>.</w:t>
            </w:r>
          </w:p>
        </w:tc>
      </w:tr>
      <w:tr w:rsidR="00AF3861" w:rsidTr="00905CCA">
        <w:tc>
          <w:tcPr>
            <w:tcW w:w="482" w:type="dxa"/>
          </w:tcPr>
          <w:p w:rsidR="00306034" w:rsidRDefault="004878BA" w:rsidP="00B77001">
            <w:pPr>
              <w:rPr>
                <w:bCs/>
                <w:color w:val="000000"/>
              </w:rPr>
            </w:pPr>
            <w:r>
              <w:rPr>
                <w:bCs/>
                <w:color w:val="000000"/>
              </w:rPr>
              <w:lastRenderedPageBreak/>
              <w:t>16</w:t>
            </w:r>
          </w:p>
        </w:tc>
        <w:tc>
          <w:tcPr>
            <w:tcW w:w="5946" w:type="dxa"/>
          </w:tcPr>
          <w:p w:rsidR="00306034" w:rsidRDefault="004878BA" w:rsidP="00B77001">
            <w:pPr>
              <w:rPr>
                <w:bCs/>
                <w:color w:val="000000"/>
              </w:rPr>
            </w:pPr>
            <w:r>
              <w:rPr>
                <w:noProof/>
                <w:lang w:val="es-MX" w:eastAsia="es-MX"/>
              </w:rPr>
              <w:drawing>
                <wp:inline distT="0" distB="0" distL="0" distR="0" wp14:anchorId="3D533D5A" wp14:editId="766D2AAD">
                  <wp:extent cx="3527552" cy="16668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9398" cy="1667747"/>
                          </a:xfrm>
                          <a:prstGeom prst="rect">
                            <a:avLst/>
                          </a:prstGeom>
                        </pic:spPr>
                      </pic:pic>
                    </a:graphicData>
                  </a:graphic>
                </wp:inline>
              </w:drawing>
            </w:r>
          </w:p>
        </w:tc>
        <w:tc>
          <w:tcPr>
            <w:tcW w:w="2609" w:type="dxa"/>
          </w:tcPr>
          <w:p w:rsidR="00306034" w:rsidRDefault="0090167B" w:rsidP="0090167B">
            <w:pPr>
              <w:rPr>
                <w:bCs/>
                <w:color w:val="000000"/>
              </w:rPr>
            </w:pPr>
            <w:r>
              <w:rPr>
                <w:bCs/>
                <w:color w:val="000000"/>
              </w:rPr>
              <w:t xml:space="preserve">Al oprimir el </w:t>
            </w:r>
            <w:r w:rsidR="00905B3D">
              <w:rPr>
                <w:bCs/>
                <w:color w:val="000000"/>
              </w:rPr>
              <w:t>botón</w:t>
            </w:r>
            <w:r w:rsidR="004878BA">
              <w:rPr>
                <w:bCs/>
                <w:color w:val="000000"/>
              </w:rPr>
              <w:t xml:space="preserve"> “ver” en el panel 15</w:t>
            </w:r>
            <w:r>
              <w:rPr>
                <w:bCs/>
                <w:color w:val="000000"/>
              </w:rPr>
              <w:t xml:space="preserve">, nos aparece un </w:t>
            </w:r>
            <w:proofErr w:type="spellStart"/>
            <w:r>
              <w:rPr>
                <w:bCs/>
                <w:color w:val="000000"/>
              </w:rPr>
              <w:t>JComboBox</w:t>
            </w:r>
            <w:proofErr w:type="spellEnd"/>
            <w:r>
              <w:rPr>
                <w:bCs/>
                <w:color w:val="000000"/>
              </w:rPr>
              <w:t xml:space="preserve"> al lado del </w:t>
            </w:r>
            <w:proofErr w:type="spellStart"/>
            <w:r>
              <w:rPr>
                <w:bCs/>
                <w:color w:val="000000"/>
              </w:rPr>
              <w:t>JLabel</w:t>
            </w:r>
            <w:proofErr w:type="spellEnd"/>
            <w:r>
              <w:rPr>
                <w:bCs/>
                <w:color w:val="000000"/>
              </w:rPr>
              <w:t xml:space="preserve"> “NOMBRES”, que a partir de este se llena la información de los </w:t>
            </w:r>
            <w:proofErr w:type="spellStart"/>
            <w:r>
              <w:rPr>
                <w:bCs/>
                <w:color w:val="000000"/>
              </w:rPr>
              <w:t>JTextField</w:t>
            </w:r>
            <w:proofErr w:type="spellEnd"/>
            <w:r>
              <w:rPr>
                <w:bCs/>
                <w:color w:val="000000"/>
              </w:rPr>
              <w:t xml:space="preserve">, los cuales no se pueden modificar. El botón “Volver </w:t>
            </w:r>
            <w:r w:rsidR="00905B3D">
              <w:rPr>
                <w:bCs/>
                <w:color w:val="000000"/>
              </w:rPr>
              <w:t>Menú</w:t>
            </w:r>
            <w:r w:rsidR="004878BA">
              <w:rPr>
                <w:bCs/>
                <w:color w:val="000000"/>
              </w:rPr>
              <w:t>” nos devuelve al panel #15</w:t>
            </w:r>
            <w:r>
              <w:rPr>
                <w:bCs/>
                <w:color w:val="000000"/>
              </w:rPr>
              <w:t xml:space="preserve"> (</w:t>
            </w:r>
            <w:r w:rsidR="009D67E8">
              <w:rPr>
                <w:bCs/>
                <w:color w:val="000000"/>
              </w:rPr>
              <w:t>EMPLEADOS</w:t>
            </w:r>
            <w:r>
              <w:rPr>
                <w:bCs/>
                <w:color w:val="000000"/>
              </w:rPr>
              <w:t>).</w:t>
            </w:r>
          </w:p>
        </w:tc>
      </w:tr>
      <w:tr w:rsidR="00AF3861" w:rsidTr="00905CCA">
        <w:tc>
          <w:tcPr>
            <w:tcW w:w="482" w:type="dxa"/>
          </w:tcPr>
          <w:p w:rsidR="00306034" w:rsidRDefault="004878BA" w:rsidP="00B77001">
            <w:pPr>
              <w:rPr>
                <w:bCs/>
                <w:color w:val="000000"/>
              </w:rPr>
            </w:pPr>
            <w:r>
              <w:rPr>
                <w:bCs/>
                <w:color w:val="000000"/>
              </w:rPr>
              <w:t>17</w:t>
            </w:r>
          </w:p>
        </w:tc>
        <w:tc>
          <w:tcPr>
            <w:tcW w:w="5946" w:type="dxa"/>
          </w:tcPr>
          <w:p w:rsidR="00306034" w:rsidRDefault="004878BA" w:rsidP="00B77001">
            <w:pPr>
              <w:rPr>
                <w:bCs/>
                <w:color w:val="000000"/>
              </w:rPr>
            </w:pPr>
            <w:r>
              <w:rPr>
                <w:noProof/>
                <w:lang w:val="es-MX" w:eastAsia="es-MX"/>
              </w:rPr>
              <w:drawing>
                <wp:inline distT="0" distB="0" distL="0" distR="0" wp14:anchorId="4BAD46BA" wp14:editId="77390567">
                  <wp:extent cx="3514725" cy="1671823"/>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472" cy="1676459"/>
                          </a:xfrm>
                          <a:prstGeom prst="rect">
                            <a:avLst/>
                          </a:prstGeom>
                        </pic:spPr>
                      </pic:pic>
                    </a:graphicData>
                  </a:graphic>
                </wp:inline>
              </w:drawing>
            </w:r>
          </w:p>
        </w:tc>
        <w:tc>
          <w:tcPr>
            <w:tcW w:w="2609" w:type="dxa"/>
          </w:tcPr>
          <w:p w:rsidR="00306034" w:rsidRDefault="0090167B" w:rsidP="00905B3D">
            <w:pPr>
              <w:rPr>
                <w:bCs/>
                <w:color w:val="000000"/>
              </w:rPr>
            </w:pPr>
            <w:r>
              <w:rPr>
                <w:bCs/>
                <w:color w:val="000000"/>
              </w:rPr>
              <w:t xml:space="preserve">Al oprimir el </w:t>
            </w:r>
            <w:r w:rsidR="00905B3D">
              <w:rPr>
                <w:bCs/>
                <w:color w:val="000000"/>
              </w:rPr>
              <w:t>botón</w:t>
            </w:r>
            <w:r w:rsidR="004878BA">
              <w:rPr>
                <w:bCs/>
                <w:color w:val="000000"/>
              </w:rPr>
              <w:t xml:space="preserve"> “Agregar” en el panel 15</w:t>
            </w:r>
            <w:r>
              <w:rPr>
                <w:bCs/>
                <w:color w:val="000000"/>
              </w:rPr>
              <w:t xml:space="preserve">, nos aparecen </w:t>
            </w:r>
            <w:r w:rsidR="004878BA">
              <w:rPr>
                <w:bCs/>
                <w:color w:val="000000"/>
              </w:rPr>
              <w:t>8</w:t>
            </w:r>
            <w:r w:rsidR="00905B3D">
              <w:rPr>
                <w:bCs/>
                <w:color w:val="000000"/>
              </w:rPr>
              <w:t xml:space="preserve"> elementos</w:t>
            </w:r>
            <w:r>
              <w:rPr>
                <w:bCs/>
                <w:color w:val="000000"/>
              </w:rPr>
              <w:t xml:space="preserve"> </w:t>
            </w:r>
            <w:proofErr w:type="spellStart"/>
            <w:r w:rsidR="00905B3D">
              <w:rPr>
                <w:bCs/>
                <w:color w:val="000000"/>
              </w:rPr>
              <w:t>JTextField</w:t>
            </w:r>
            <w:proofErr w:type="spellEnd"/>
            <w:r w:rsidR="00905B3D">
              <w:rPr>
                <w:bCs/>
                <w:color w:val="000000"/>
              </w:rPr>
              <w:t>/</w:t>
            </w:r>
            <w:proofErr w:type="spellStart"/>
            <w:r>
              <w:rPr>
                <w:bCs/>
                <w:color w:val="000000"/>
              </w:rPr>
              <w:t>JComboBox</w:t>
            </w:r>
            <w:proofErr w:type="spellEnd"/>
            <w:r>
              <w:rPr>
                <w:bCs/>
                <w:color w:val="000000"/>
              </w:rPr>
              <w:t xml:space="preserve"> </w:t>
            </w:r>
            <w:r w:rsidR="00905B3D">
              <w:rPr>
                <w:bCs/>
                <w:color w:val="000000"/>
              </w:rPr>
              <w:t>para llenarlos con la información del nuevo empleado</w:t>
            </w:r>
            <w:r>
              <w:rPr>
                <w:bCs/>
                <w:color w:val="000000"/>
              </w:rPr>
              <w:t xml:space="preserve">. El </w:t>
            </w:r>
            <w:r w:rsidR="00905B3D">
              <w:rPr>
                <w:bCs/>
                <w:color w:val="000000"/>
              </w:rPr>
              <w:t>botón</w:t>
            </w:r>
            <w:r>
              <w:rPr>
                <w:bCs/>
                <w:color w:val="000000"/>
              </w:rPr>
              <w:t xml:space="preserve"> “</w:t>
            </w:r>
            <w:r w:rsidR="00905B3D">
              <w:rPr>
                <w:bCs/>
                <w:color w:val="000000"/>
              </w:rPr>
              <w:t>Agregar</w:t>
            </w:r>
            <w:r>
              <w:rPr>
                <w:bCs/>
                <w:color w:val="000000"/>
              </w:rPr>
              <w:t>” nos guarda los cam</w:t>
            </w:r>
            <w:r w:rsidR="004878BA">
              <w:rPr>
                <w:bCs/>
                <w:color w:val="000000"/>
              </w:rPr>
              <w:t>bios y nos devuelve al panel #15</w:t>
            </w:r>
            <w:r>
              <w:rPr>
                <w:bCs/>
                <w:color w:val="000000"/>
              </w:rPr>
              <w:t xml:space="preserve">. El botón “Volver </w:t>
            </w:r>
            <w:r w:rsidR="00905B3D">
              <w:rPr>
                <w:bCs/>
                <w:color w:val="000000"/>
              </w:rPr>
              <w:t>Menú</w:t>
            </w:r>
            <w:r w:rsidR="004878BA">
              <w:rPr>
                <w:bCs/>
                <w:color w:val="000000"/>
              </w:rPr>
              <w:t xml:space="preserve">” nos devuelve al panel #15 </w:t>
            </w:r>
            <w:r>
              <w:rPr>
                <w:bCs/>
                <w:color w:val="000000"/>
              </w:rPr>
              <w:t>(</w:t>
            </w:r>
            <w:r w:rsidR="009D67E8">
              <w:rPr>
                <w:bCs/>
                <w:color w:val="000000"/>
              </w:rPr>
              <w:t>EMPLEADOS</w:t>
            </w:r>
            <w:r>
              <w:rPr>
                <w:bCs/>
                <w:color w:val="000000"/>
              </w:rPr>
              <w:t>).</w:t>
            </w:r>
          </w:p>
        </w:tc>
      </w:tr>
      <w:tr w:rsidR="00AF3861" w:rsidTr="00905CCA">
        <w:tc>
          <w:tcPr>
            <w:tcW w:w="482" w:type="dxa"/>
          </w:tcPr>
          <w:p w:rsidR="00306034" w:rsidRDefault="004878BA" w:rsidP="00B77001">
            <w:pPr>
              <w:rPr>
                <w:bCs/>
                <w:color w:val="000000"/>
              </w:rPr>
            </w:pPr>
            <w:r>
              <w:rPr>
                <w:bCs/>
                <w:color w:val="000000"/>
              </w:rPr>
              <w:t>18</w:t>
            </w:r>
          </w:p>
        </w:tc>
        <w:tc>
          <w:tcPr>
            <w:tcW w:w="5946" w:type="dxa"/>
          </w:tcPr>
          <w:p w:rsidR="00306034" w:rsidRDefault="00640F26" w:rsidP="00B77001">
            <w:pPr>
              <w:rPr>
                <w:bCs/>
                <w:color w:val="000000"/>
              </w:rPr>
            </w:pPr>
            <w:r>
              <w:rPr>
                <w:noProof/>
                <w:lang w:val="es-MX" w:eastAsia="es-MX"/>
              </w:rPr>
              <w:drawing>
                <wp:inline distT="0" distB="0" distL="0" distR="0" wp14:anchorId="4137B13D" wp14:editId="6DE48615">
                  <wp:extent cx="2880000" cy="145700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457002"/>
                          </a:xfrm>
                          <a:prstGeom prst="rect">
                            <a:avLst/>
                          </a:prstGeom>
                        </pic:spPr>
                      </pic:pic>
                    </a:graphicData>
                  </a:graphic>
                </wp:inline>
              </w:drawing>
            </w:r>
          </w:p>
        </w:tc>
        <w:tc>
          <w:tcPr>
            <w:tcW w:w="2609" w:type="dxa"/>
          </w:tcPr>
          <w:p w:rsidR="00306034" w:rsidRDefault="0090167B" w:rsidP="009D67E8">
            <w:pPr>
              <w:rPr>
                <w:bCs/>
                <w:color w:val="000000"/>
              </w:rPr>
            </w:pPr>
            <w:r>
              <w:rPr>
                <w:bCs/>
                <w:color w:val="000000"/>
              </w:rPr>
              <w:t xml:space="preserve">Al oprimir el </w:t>
            </w:r>
            <w:r w:rsidR="00905B3D">
              <w:rPr>
                <w:bCs/>
                <w:color w:val="000000"/>
              </w:rPr>
              <w:t>botón</w:t>
            </w:r>
            <w:r w:rsidR="004878BA">
              <w:rPr>
                <w:bCs/>
                <w:color w:val="000000"/>
              </w:rPr>
              <w:t xml:space="preserve"> “Quitar” en el panel 15</w:t>
            </w:r>
            <w:r>
              <w:rPr>
                <w:bCs/>
                <w:color w:val="000000"/>
              </w:rPr>
              <w:t xml:space="preserve">, nos aparece un </w:t>
            </w:r>
            <w:proofErr w:type="spellStart"/>
            <w:r>
              <w:rPr>
                <w:bCs/>
                <w:color w:val="000000"/>
              </w:rPr>
              <w:t>JComboBox</w:t>
            </w:r>
            <w:proofErr w:type="spellEnd"/>
            <w:r>
              <w:rPr>
                <w:bCs/>
                <w:color w:val="000000"/>
              </w:rPr>
              <w:t xml:space="preserve"> con los actuales empleados. El </w:t>
            </w:r>
            <w:r w:rsidR="00905B3D">
              <w:rPr>
                <w:bCs/>
                <w:color w:val="000000"/>
              </w:rPr>
              <w:t>botón</w:t>
            </w:r>
            <w:r>
              <w:rPr>
                <w:bCs/>
                <w:color w:val="000000"/>
              </w:rPr>
              <w:t xml:space="preserve"> “Quitar” nos guarda los cam</w:t>
            </w:r>
            <w:r w:rsidR="004878BA">
              <w:rPr>
                <w:bCs/>
                <w:color w:val="000000"/>
              </w:rPr>
              <w:t>bios y nos devuelve al panel #15</w:t>
            </w:r>
            <w:r>
              <w:rPr>
                <w:bCs/>
                <w:color w:val="000000"/>
              </w:rPr>
              <w:t>. El botón “</w:t>
            </w:r>
            <w:proofErr w:type="spellStart"/>
            <w:r>
              <w:rPr>
                <w:bCs/>
                <w:color w:val="000000"/>
              </w:rPr>
              <w:t>Volver</w:t>
            </w:r>
            <w:r w:rsidR="00905B3D">
              <w:rPr>
                <w:bCs/>
                <w:color w:val="000000"/>
              </w:rPr>
              <w:t>Menú</w:t>
            </w:r>
            <w:proofErr w:type="spellEnd"/>
            <w:r w:rsidR="009D67E8">
              <w:rPr>
                <w:bCs/>
                <w:color w:val="000000"/>
              </w:rPr>
              <w:t>” nos d</w:t>
            </w:r>
            <w:r w:rsidR="004878BA">
              <w:rPr>
                <w:bCs/>
                <w:color w:val="000000"/>
              </w:rPr>
              <w:t>evuelve al panel #15</w:t>
            </w:r>
            <w:r>
              <w:rPr>
                <w:bCs/>
                <w:color w:val="000000"/>
              </w:rPr>
              <w:t xml:space="preserve"> (</w:t>
            </w:r>
            <w:r w:rsidR="009D67E8">
              <w:rPr>
                <w:bCs/>
                <w:color w:val="000000"/>
              </w:rPr>
              <w:t>EMPLEADOS</w:t>
            </w:r>
            <w:r>
              <w:rPr>
                <w:bCs/>
                <w:color w:val="000000"/>
              </w:rPr>
              <w:t>).</w:t>
            </w:r>
          </w:p>
        </w:tc>
      </w:tr>
      <w:tr w:rsidR="00AF3861" w:rsidTr="00905CCA">
        <w:tc>
          <w:tcPr>
            <w:tcW w:w="482" w:type="dxa"/>
          </w:tcPr>
          <w:p w:rsidR="00306034" w:rsidRDefault="004878BA" w:rsidP="00B77001">
            <w:pPr>
              <w:rPr>
                <w:bCs/>
                <w:color w:val="000000"/>
              </w:rPr>
            </w:pPr>
            <w:r>
              <w:rPr>
                <w:bCs/>
                <w:color w:val="000000"/>
              </w:rPr>
              <w:t>19</w:t>
            </w:r>
          </w:p>
        </w:tc>
        <w:tc>
          <w:tcPr>
            <w:tcW w:w="5946" w:type="dxa"/>
          </w:tcPr>
          <w:p w:rsidR="00306034" w:rsidRDefault="00640F26" w:rsidP="00B77001">
            <w:pPr>
              <w:rPr>
                <w:bCs/>
                <w:color w:val="000000"/>
              </w:rPr>
            </w:pPr>
            <w:r>
              <w:rPr>
                <w:noProof/>
                <w:lang w:val="es-MX" w:eastAsia="es-MX"/>
              </w:rPr>
              <w:drawing>
                <wp:inline distT="0" distB="0" distL="0" distR="0" wp14:anchorId="12C53D9B" wp14:editId="0B3FC417">
                  <wp:extent cx="2880000" cy="145249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452492"/>
                          </a:xfrm>
                          <a:prstGeom prst="rect">
                            <a:avLst/>
                          </a:prstGeom>
                        </pic:spPr>
                      </pic:pic>
                    </a:graphicData>
                  </a:graphic>
                </wp:inline>
              </w:drawing>
            </w:r>
          </w:p>
        </w:tc>
        <w:tc>
          <w:tcPr>
            <w:tcW w:w="2609" w:type="dxa"/>
          </w:tcPr>
          <w:p w:rsidR="00306034" w:rsidRDefault="004E3ABC" w:rsidP="004E3ABC">
            <w:pPr>
              <w:rPr>
                <w:bCs/>
                <w:color w:val="000000"/>
              </w:rPr>
            </w:pPr>
            <w:r>
              <w:rPr>
                <w:bCs/>
                <w:color w:val="000000"/>
              </w:rPr>
              <w:t xml:space="preserve">Al oprimir el botón seguridad se cambia el panel central a un menú con el título seguridad y con tres botones, cada botón nos re direcciona a otro </w:t>
            </w:r>
            <w:r w:rsidR="004878BA">
              <w:rPr>
                <w:bCs/>
                <w:color w:val="000000"/>
              </w:rPr>
              <w:t>panel, botón “Agregar”- panel 20</w:t>
            </w:r>
            <w:r>
              <w:rPr>
                <w:bCs/>
                <w:color w:val="000000"/>
              </w:rPr>
              <w:t xml:space="preserve">, </w:t>
            </w:r>
            <w:r>
              <w:rPr>
                <w:bCs/>
                <w:color w:val="000000"/>
              </w:rPr>
              <w:lastRenderedPageBreak/>
              <w:t>botón “Modificar”- pa</w:t>
            </w:r>
            <w:r w:rsidR="004878BA">
              <w:rPr>
                <w:bCs/>
                <w:color w:val="000000"/>
              </w:rPr>
              <w:t>nel 21</w:t>
            </w:r>
            <w:r w:rsidR="009D67E8">
              <w:rPr>
                <w:bCs/>
                <w:color w:val="000000"/>
              </w:rPr>
              <w:t>,</w:t>
            </w:r>
            <w:r w:rsidR="004878BA">
              <w:rPr>
                <w:bCs/>
                <w:color w:val="000000"/>
              </w:rPr>
              <w:t xml:space="preserve"> botón “Quitar”- panel 22</w:t>
            </w:r>
            <w:r>
              <w:rPr>
                <w:bCs/>
                <w:color w:val="000000"/>
              </w:rPr>
              <w:t>.</w:t>
            </w:r>
          </w:p>
        </w:tc>
      </w:tr>
      <w:tr w:rsidR="00AF3861" w:rsidTr="00905CCA">
        <w:tc>
          <w:tcPr>
            <w:tcW w:w="482" w:type="dxa"/>
          </w:tcPr>
          <w:p w:rsidR="00306034" w:rsidRDefault="004878BA" w:rsidP="00B77001">
            <w:pPr>
              <w:rPr>
                <w:bCs/>
                <w:color w:val="000000"/>
              </w:rPr>
            </w:pPr>
            <w:r>
              <w:rPr>
                <w:bCs/>
                <w:color w:val="000000"/>
              </w:rPr>
              <w:lastRenderedPageBreak/>
              <w:t>20</w:t>
            </w:r>
          </w:p>
        </w:tc>
        <w:tc>
          <w:tcPr>
            <w:tcW w:w="5946" w:type="dxa"/>
          </w:tcPr>
          <w:p w:rsidR="00306034" w:rsidRDefault="004878BA" w:rsidP="00B77001">
            <w:pPr>
              <w:rPr>
                <w:bCs/>
                <w:color w:val="000000"/>
              </w:rPr>
            </w:pPr>
            <w:r>
              <w:rPr>
                <w:noProof/>
                <w:lang w:val="es-MX" w:eastAsia="es-MX"/>
              </w:rPr>
              <w:drawing>
                <wp:inline distT="0" distB="0" distL="0" distR="0" wp14:anchorId="09536B25" wp14:editId="2E8F6B9B">
                  <wp:extent cx="3142592" cy="163830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682" cy="1644082"/>
                          </a:xfrm>
                          <a:prstGeom prst="rect">
                            <a:avLst/>
                          </a:prstGeom>
                        </pic:spPr>
                      </pic:pic>
                    </a:graphicData>
                  </a:graphic>
                </wp:inline>
              </w:drawing>
            </w:r>
          </w:p>
        </w:tc>
        <w:tc>
          <w:tcPr>
            <w:tcW w:w="2609" w:type="dxa"/>
          </w:tcPr>
          <w:p w:rsidR="00306034" w:rsidRDefault="00905B3D" w:rsidP="009D67E8">
            <w:pPr>
              <w:rPr>
                <w:bCs/>
                <w:color w:val="000000"/>
              </w:rPr>
            </w:pPr>
            <w:r>
              <w:rPr>
                <w:bCs/>
                <w:color w:val="000000"/>
              </w:rPr>
              <w:t>Al oprimir el botón “A</w:t>
            </w:r>
            <w:r w:rsidR="004878BA">
              <w:rPr>
                <w:bCs/>
                <w:color w:val="000000"/>
              </w:rPr>
              <w:t>gregar” en el panel 19, nos aparecen 4</w:t>
            </w:r>
            <w:r>
              <w:rPr>
                <w:bCs/>
                <w:color w:val="000000"/>
              </w:rPr>
              <w:t xml:space="preserve"> </w:t>
            </w:r>
            <w:proofErr w:type="spellStart"/>
            <w:r>
              <w:rPr>
                <w:bCs/>
                <w:color w:val="000000"/>
              </w:rPr>
              <w:t>JTextField</w:t>
            </w:r>
            <w:proofErr w:type="spellEnd"/>
            <w:r>
              <w:rPr>
                <w:bCs/>
                <w:color w:val="000000"/>
              </w:rPr>
              <w:t xml:space="preserve">  para llenarlos con la información de la nueva cuenta y de la principal. </w:t>
            </w:r>
            <w:r w:rsidR="004878BA">
              <w:rPr>
                <w:bCs/>
                <w:color w:val="000000"/>
              </w:rPr>
              <w:t xml:space="preserve">Además 7 </w:t>
            </w:r>
            <w:proofErr w:type="spellStart"/>
            <w:r w:rsidR="004878BA">
              <w:rPr>
                <w:bCs/>
                <w:color w:val="000000"/>
              </w:rPr>
              <w:t>JCheckBox</w:t>
            </w:r>
            <w:proofErr w:type="spellEnd"/>
            <w:r w:rsidR="004878BA">
              <w:rPr>
                <w:bCs/>
                <w:color w:val="000000"/>
              </w:rPr>
              <w:t xml:space="preserve"> que determinan las áreas de</w:t>
            </w:r>
            <w:r w:rsidR="00D73F4B">
              <w:rPr>
                <w:bCs/>
                <w:color w:val="000000"/>
              </w:rPr>
              <w:t xml:space="preserve"> </w:t>
            </w:r>
            <w:r w:rsidR="004878BA">
              <w:rPr>
                <w:bCs/>
                <w:color w:val="000000"/>
              </w:rPr>
              <w:t xml:space="preserve">acceso de la nueva cuenta. </w:t>
            </w:r>
            <w:r>
              <w:rPr>
                <w:bCs/>
                <w:color w:val="000000"/>
              </w:rPr>
              <w:t>El botón “Guardar” nos verifica que la cuenta principal este bien, en ese caso guarda los cam</w:t>
            </w:r>
            <w:r w:rsidR="004878BA">
              <w:rPr>
                <w:bCs/>
                <w:color w:val="000000"/>
              </w:rPr>
              <w:t>bios y nos devuelve al panel #19</w:t>
            </w:r>
            <w:r>
              <w:rPr>
                <w:bCs/>
                <w:color w:val="000000"/>
              </w:rPr>
              <w:t>. El botón “Volver Menú” nos devuelve al panel #</w:t>
            </w:r>
            <w:r w:rsidR="004878BA">
              <w:rPr>
                <w:bCs/>
                <w:color w:val="000000"/>
              </w:rPr>
              <w:t>19</w:t>
            </w:r>
            <w:r>
              <w:rPr>
                <w:bCs/>
                <w:color w:val="000000"/>
              </w:rPr>
              <w:t xml:space="preserve"> (</w:t>
            </w:r>
            <w:r w:rsidR="009D67E8">
              <w:rPr>
                <w:bCs/>
                <w:color w:val="000000"/>
              </w:rPr>
              <w:t>SEGURIDAD</w:t>
            </w:r>
            <w:r>
              <w:rPr>
                <w:bCs/>
                <w:color w:val="000000"/>
              </w:rPr>
              <w:t>).</w:t>
            </w:r>
          </w:p>
        </w:tc>
      </w:tr>
      <w:tr w:rsidR="00AF3861" w:rsidTr="00905CCA">
        <w:tc>
          <w:tcPr>
            <w:tcW w:w="482" w:type="dxa"/>
          </w:tcPr>
          <w:p w:rsidR="00306034" w:rsidRDefault="004878BA" w:rsidP="00B77001">
            <w:pPr>
              <w:rPr>
                <w:bCs/>
                <w:color w:val="000000"/>
              </w:rPr>
            </w:pPr>
            <w:r>
              <w:rPr>
                <w:bCs/>
                <w:color w:val="000000"/>
              </w:rPr>
              <w:t>21</w:t>
            </w:r>
          </w:p>
        </w:tc>
        <w:tc>
          <w:tcPr>
            <w:tcW w:w="5946" w:type="dxa"/>
          </w:tcPr>
          <w:p w:rsidR="00306034" w:rsidRDefault="004878BA" w:rsidP="00B77001">
            <w:pPr>
              <w:rPr>
                <w:bCs/>
                <w:color w:val="000000"/>
              </w:rPr>
            </w:pPr>
            <w:r>
              <w:rPr>
                <w:noProof/>
                <w:lang w:val="es-MX" w:eastAsia="es-MX"/>
              </w:rPr>
              <w:drawing>
                <wp:inline distT="0" distB="0" distL="0" distR="0" wp14:anchorId="19FDE4D7" wp14:editId="50CBDF0F">
                  <wp:extent cx="3514556" cy="17430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6216" cy="1748858"/>
                          </a:xfrm>
                          <a:prstGeom prst="rect">
                            <a:avLst/>
                          </a:prstGeom>
                        </pic:spPr>
                      </pic:pic>
                    </a:graphicData>
                  </a:graphic>
                </wp:inline>
              </w:drawing>
            </w:r>
          </w:p>
        </w:tc>
        <w:tc>
          <w:tcPr>
            <w:tcW w:w="2609" w:type="dxa"/>
          </w:tcPr>
          <w:p w:rsidR="00306034" w:rsidRDefault="00905B3D" w:rsidP="00D73F4B">
            <w:pPr>
              <w:rPr>
                <w:bCs/>
                <w:color w:val="000000"/>
              </w:rPr>
            </w:pPr>
            <w:r>
              <w:rPr>
                <w:bCs/>
                <w:color w:val="000000"/>
              </w:rPr>
              <w:t xml:space="preserve">Al oprimir el </w:t>
            </w:r>
            <w:r w:rsidR="004878BA">
              <w:rPr>
                <w:bCs/>
                <w:color w:val="000000"/>
              </w:rPr>
              <w:t>botón “Modificar” en el panel 19</w:t>
            </w:r>
            <w:r w:rsidR="00D73F4B">
              <w:rPr>
                <w:bCs/>
                <w:color w:val="000000"/>
              </w:rPr>
              <w:t>, nos aparecen 4</w:t>
            </w:r>
            <w:r>
              <w:rPr>
                <w:bCs/>
                <w:color w:val="000000"/>
              </w:rPr>
              <w:t xml:space="preserve"> elementos </w:t>
            </w:r>
            <w:proofErr w:type="spellStart"/>
            <w:r>
              <w:rPr>
                <w:bCs/>
                <w:color w:val="000000"/>
              </w:rPr>
              <w:t>JTextField</w:t>
            </w:r>
            <w:proofErr w:type="spellEnd"/>
            <w:r>
              <w:rPr>
                <w:bCs/>
                <w:color w:val="000000"/>
              </w:rPr>
              <w:t>/</w:t>
            </w:r>
            <w:proofErr w:type="spellStart"/>
            <w:r>
              <w:rPr>
                <w:bCs/>
                <w:color w:val="000000"/>
              </w:rPr>
              <w:t>JComboBox</w:t>
            </w:r>
            <w:proofErr w:type="spellEnd"/>
            <w:r>
              <w:rPr>
                <w:bCs/>
                <w:color w:val="000000"/>
              </w:rPr>
              <w:t xml:space="preserve">  para llenarlos con la información de la cuenta a modificar y de la principal.</w:t>
            </w:r>
            <w:r w:rsidR="00D73F4B">
              <w:rPr>
                <w:bCs/>
                <w:color w:val="000000"/>
              </w:rPr>
              <w:t xml:space="preserve">  Además 7 </w:t>
            </w:r>
            <w:proofErr w:type="spellStart"/>
            <w:r w:rsidR="00D73F4B">
              <w:rPr>
                <w:bCs/>
                <w:color w:val="000000"/>
              </w:rPr>
              <w:t>JCheckBox</w:t>
            </w:r>
            <w:proofErr w:type="spellEnd"/>
            <w:r w:rsidR="00D73F4B">
              <w:rPr>
                <w:bCs/>
                <w:color w:val="000000"/>
              </w:rPr>
              <w:t xml:space="preserve"> que determinan las áreas de acceso de la cuenta a modificar. </w:t>
            </w:r>
            <w:r>
              <w:rPr>
                <w:bCs/>
                <w:color w:val="000000"/>
              </w:rPr>
              <w:t xml:space="preserve"> El botón “Guardar” nos verifica que las contraseñas coincidan, en ese caso guarda los camb</w:t>
            </w:r>
            <w:r w:rsidR="004878BA">
              <w:rPr>
                <w:bCs/>
                <w:color w:val="000000"/>
              </w:rPr>
              <w:t>ios y nos devuelve al panel #19</w:t>
            </w:r>
            <w:r w:rsidR="009D67E8">
              <w:rPr>
                <w:bCs/>
                <w:color w:val="000000"/>
              </w:rPr>
              <w:t>.</w:t>
            </w:r>
            <w:r>
              <w:rPr>
                <w:bCs/>
                <w:color w:val="000000"/>
              </w:rPr>
              <w:t xml:space="preserve"> El botón “Volver</w:t>
            </w:r>
            <w:r w:rsidR="004878BA">
              <w:rPr>
                <w:bCs/>
                <w:color w:val="000000"/>
              </w:rPr>
              <w:t xml:space="preserve"> Menú” nos devuelve al panel #19</w:t>
            </w:r>
            <w:r>
              <w:rPr>
                <w:bCs/>
                <w:color w:val="000000"/>
              </w:rPr>
              <w:t xml:space="preserve"> (</w:t>
            </w:r>
            <w:r w:rsidR="009D67E8">
              <w:rPr>
                <w:bCs/>
                <w:color w:val="000000"/>
              </w:rPr>
              <w:t>SEGURIDAD</w:t>
            </w:r>
            <w:r>
              <w:rPr>
                <w:bCs/>
                <w:color w:val="000000"/>
              </w:rPr>
              <w:t>).</w:t>
            </w:r>
          </w:p>
        </w:tc>
      </w:tr>
      <w:tr w:rsidR="00AF3861" w:rsidTr="00905CCA">
        <w:tc>
          <w:tcPr>
            <w:tcW w:w="482" w:type="dxa"/>
          </w:tcPr>
          <w:p w:rsidR="00306034" w:rsidRDefault="004878BA" w:rsidP="00B77001">
            <w:pPr>
              <w:rPr>
                <w:bCs/>
                <w:color w:val="000000"/>
              </w:rPr>
            </w:pPr>
            <w:r>
              <w:rPr>
                <w:bCs/>
                <w:color w:val="000000"/>
              </w:rPr>
              <w:lastRenderedPageBreak/>
              <w:t>22</w:t>
            </w:r>
          </w:p>
        </w:tc>
        <w:tc>
          <w:tcPr>
            <w:tcW w:w="5946" w:type="dxa"/>
          </w:tcPr>
          <w:p w:rsidR="00306034" w:rsidRDefault="00D73F4B" w:rsidP="00B77001">
            <w:pPr>
              <w:rPr>
                <w:bCs/>
                <w:color w:val="000000"/>
              </w:rPr>
            </w:pPr>
            <w:r>
              <w:rPr>
                <w:noProof/>
                <w:lang w:val="es-MX" w:eastAsia="es-MX"/>
              </w:rPr>
              <w:drawing>
                <wp:inline distT="0" distB="0" distL="0" distR="0" wp14:anchorId="51B35A3D" wp14:editId="6252C1A1">
                  <wp:extent cx="3476625" cy="16620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389" cy="1671049"/>
                          </a:xfrm>
                          <a:prstGeom prst="rect">
                            <a:avLst/>
                          </a:prstGeom>
                        </pic:spPr>
                      </pic:pic>
                    </a:graphicData>
                  </a:graphic>
                </wp:inline>
              </w:drawing>
            </w:r>
          </w:p>
        </w:tc>
        <w:tc>
          <w:tcPr>
            <w:tcW w:w="2609" w:type="dxa"/>
          </w:tcPr>
          <w:p w:rsidR="00306034" w:rsidRDefault="00905B3D" w:rsidP="00D73F4B">
            <w:pPr>
              <w:rPr>
                <w:bCs/>
                <w:color w:val="000000"/>
              </w:rPr>
            </w:pPr>
            <w:r>
              <w:rPr>
                <w:bCs/>
                <w:color w:val="000000"/>
              </w:rPr>
              <w:t>Al oprimir el</w:t>
            </w:r>
            <w:r w:rsidR="009D67E8">
              <w:rPr>
                <w:bCs/>
                <w:color w:val="000000"/>
              </w:rPr>
              <w:t xml:space="preserve"> botón “Eliminar” </w:t>
            </w:r>
            <w:r w:rsidR="004878BA">
              <w:rPr>
                <w:bCs/>
                <w:color w:val="000000"/>
              </w:rPr>
              <w:t>en el panel 19</w:t>
            </w:r>
            <w:r w:rsidR="00D73F4B">
              <w:rPr>
                <w:bCs/>
                <w:color w:val="000000"/>
              </w:rPr>
              <w:t>, nos aparecen 2</w:t>
            </w:r>
            <w:r>
              <w:rPr>
                <w:bCs/>
                <w:color w:val="000000"/>
              </w:rPr>
              <w:t xml:space="preserve"> elementos </w:t>
            </w:r>
            <w:proofErr w:type="spellStart"/>
            <w:r>
              <w:rPr>
                <w:bCs/>
                <w:color w:val="000000"/>
              </w:rPr>
              <w:t>JTextField</w:t>
            </w:r>
            <w:proofErr w:type="spellEnd"/>
            <w:r>
              <w:rPr>
                <w:bCs/>
                <w:color w:val="000000"/>
              </w:rPr>
              <w:t>/</w:t>
            </w:r>
            <w:proofErr w:type="spellStart"/>
            <w:r>
              <w:rPr>
                <w:bCs/>
                <w:color w:val="000000"/>
              </w:rPr>
              <w:t>JComboBox</w:t>
            </w:r>
            <w:proofErr w:type="spellEnd"/>
            <w:r>
              <w:rPr>
                <w:bCs/>
                <w:color w:val="000000"/>
              </w:rPr>
              <w:t xml:space="preserve">  para llenarlos con la información de la cuenta a eliminar y de la principal. El botón “</w:t>
            </w:r>
            <w:r w:rsidR="00D73F4B">
              <w:rPr>
                <w:bCs/>
                <w:color w:val="000000"/>
              </w:rPr>
              <w:t>Eliminar</w:t>
            </w:r>
            <w:r>
              <w:rPr>
                <w:bCs/>
                <w:color w:val="000000"/>
              </w:rPr>
              <w:t xml:space="preserve">” nos verifica que las contraseñas coincidan, en ese caso </w:t>
            </w:r>
            <w:r w:rsidR="00D73F4B">
              <w:rPr>
                <w:bCs/>
                <w:color w:val="000000"/>
              </w:rPr>
              <w:t xml:space="preserve">elimina la cuenta </w:t>
            </w:r>
            <w:r w:rsidR="004878BA">
              <w:rPr>
                <w:bCs/>
                <w:color w:val="000000"/>
              </w:rPr>
              <w:t>y nos devuelve al panel #19</w:t>
            </w:r>
            <w:r>
              <w:rPr>
                <w:bCs/>
                <w:color w:val="000000"/>
              </w:rPr>
              <w:t>. El botón “Volver</w:t>
            </w:r>
            <w:r w:rsidR="004878BA">
              <w:rPr>
                <w:bCs/>
                <w:color w:val="000000"/>
              </w:rPr>
              <w:t xml:space="preserve"> Menú” nos devuelve al panel #19 </w:t>
            </w:r>
            <w:r>
              <w:rPr>
                <w:bCs/>
                <w:color w:val="000000"/>
              </w:rPr>
              <w:t>(</w:t>
            </w:r>
            <w:r w:rsidR="009D67E8">
              <w:rPr>
                <w:bCs/>
                <w:color w:val="000000"/>
              </w:rPr>
              <w:t>SEGURIDAD</w:t>
            </w:r>
            <w:r>
              <w:rPr>
                <w:bCs/>
                <w:color w:val="000000"/>
              </w:rPr>
              <w:t>).</w:t>
            </w:r>
          </w:p>
        </w:tc>
      </w:tr>
    </w:tbl>
    <w:p w:rsidR="00306034" w:rsidRDefault="00306034" w:rsidP="00B77001">
      <w:pPr>
        <w:rPr>
          <w:bCs/>
          <w:color w:val="000000"/>
        </w:rPr>
      </w:pPr>
    </w:p>
    <w:p w:rsidR="00FE184C" w:rsidRPr="00B77001" w:rsidRDefault="00FE184C" w:rsidP="00B77001">
      <w:pPr>
        <w:rPr>
          <w:bCs/>
          <w:color w:val="000000"/>
        </w:rPr>
      </w:pPr>
    </w:p>
    <w:sectPr w:rsidR="00FE184C" w:rsidRPr="00B77001" w:rsidSect="004A7C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CB3" w:rsidRDefault="006B6CB3" w:rsidP="00FE0523">
      <w:r>
        <w:separator/>
      </w:r>
    </w:p>
  </w:endnote>
  <w:endnote w:type="continuationSeparator" w:id="0">
    <w:p w:rsidR="006B6CB3" w:rsidRDefault="006B6CB3" w:rsidP="00FE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CB3" w:rsidRDefault="006B6CB3" w:rsidP="00FE0523">
      <w:r>
        <w:separator/>
      </w:r>
    </w:p>
  </w:footnote>
  <w:footnote w:type="continuationSeparator" w:id="0">
    <w:p w:rsidR="006B6CB3" w:rsidRDefault="006B6CB3" w:rsidP="00FE05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ED3EEA"/>
    <w:multiLevelType w:val="hybridMultilevel"/>
    <w:tmpl w:val="CDA48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BBE"/>
    <w:rsid w:val="000F115C"/>
    <w:rsid w:val="00306034"/>
    <w:rsid w:val="00314A19"/>
    <w:rsid w:val="003D6553"/>
    <w:rsid w:val="00402E24"/>
    <w:rsid w:val="004878BA"/>
    <w:rsid w:val="004A7C16"/>
    <w:rsid w:val="004D1BBE"/>
    <w:rsid w:val="004E3ABC"/>
    <w:rsid w:val="00640F26"/>
    <w:rsid w:val="006B6CB3"/>
    <w:rsid w:val="00754844"/>
    <w:rsid w:val="007F5F82"/>
    <w:rsid w:val="0090167B"/>
    <w:rsid w:val="00905B3D"/>
    <w:rsid w:val="00905CCA"/>
    <w:rsid w:val="009B1724"/>
    <w:rsid w:val="009B39DF"/>
    <w:rsid w:val="009D67E8"/>
    <w:rsid w:val="009F45D9"/>
    <w:rsid w:val="00AF3861"/>
    <w:rsid w:val="00B77001"/>
    <w:rsid w:val="00BE5FBB"/>
    <w:rsid w:val="00CB4793"/>
    <w:rsid w:val="00D20BB2"/>
    <w:rsid w:val="00D2730F"/>
    <w:rsid w:val="00D73F4B"/>
    <w:rsid w:val="00DA4105"/>
    <w:rsid w:val="00DA5E23"/>
    <w:rsid w:val="00E04B9E"/>
    <w:rsid w:val="00F21662"/>
    <w:rsid w:val="00FE0523"/>
    <w:rsid w:val="00FE18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61B81B97-11BF-433E-90C5-AC15CC9E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D1BB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1BBE"/>
    <w:rPr>
      <w:rFonts w:ascii="Lucida Grande" w:hAnsi="Lucida Grande" w:cs="Lucida Grande"/>
      <w:sz w:val="18"/>
      <w:szCs w:val="18"/>
      <w:lang w:val="es-ES_tradnl"/>
    </w:rPr>
  </w:style>
  <w:style w:type="paragraph" w:styleId="Prrafodelista">
    <w:name w:val="List Paragraph"/>
    <w:basedOn w:val="Normal"/>
    <w:uiPriority w:val="34"/>
    <w:qFormat/>
    <w:rsid w:val="004D1BBE"/>
    <w:pPr>
      <w:ind w:left="720"/>
      <w:contextualSpacing/>
    </w:pPr>
  </w:style>
  <w:style w:type="paragraph" w:styleId="Encabezado">
    <w:name w:val="header"/>
    <w:basedOn w:val="Normal"/>
    <w:link w:val="EncabezadoCar"/>
    <w:uiPriority w:val="99"/>
    <w:unhideWhenUsed/>
    <w:rsid w:val="00FE0523"/>
    <w:pPr>
      <w:tabs>
        <w:tab w:val="center" w:pos="4320"/>
        <w:tab w:val="right" w:pos="8640"/>
      </w:tabs>
    </w:pPr>
  </w:style>
  <w:style w:type="character" w:customStyle="1" w:styleId="EncabezadoCar">
    <w:name w:val="Encabezado Car"/>
    <w:basedOn w:val="Fuentedeprrafopredeter"/>
    <w:link w:val="Encabezado"/>
    <w:uiPriority w:val="99"/>
    <w:rsid w:val="00FE0523"/>
    <w:rPr>
      <w:lang w:val="es-ES_tradnl"/>
    </w:rPr>
  </w:style>
  <w:style w:type="paragraph" w:styleId="Piedepgina">
    <w:name w:val="footer"/>
    <w:basedOn w:val="Normal"/>
    <w:link w:val="PiedepginaCar"/>
    <w:uiPriority w:val="99"/>
    <w:unhideWhenUsed/>
    <w:rsid w:val="00FE0523"/>
    <w:pPr>
      <w:tabs>
        <w:tab w:val="center" w:pos="4320"/>
        <w:tab w:val="right" w:pos="8640"/>
      </w:tabs>
    </w:pPr>
  </w:style>
  <w:style w:type="character" w:customStyle="1" w:styleId="PiedepginaCar">
    <w:name w:val="Pie de página Car"/>
    <w:basedOn w:val="Fuentedeprrafopredeter"/>
    <w:link w:val="Piedepgina"/>
    <w:uiPriority w:val="99"/>
    <w:rsid w:val="00FE0523"/>
    <w:rPr>
      <w:lang w:val="es-ES_tradnl"/>
    </w:rPr>
  </w:style>
  <w:style w:type="table" w:styleId="Tablaconcuadrcula">
    <w:name w:val="Table Grid"/>
    <w:basedOn w:val="Tablanormal"/>
    <w:uiPriority w:val="59"/>
    <w:rsid w:val="00306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11</Pages>
  <Words>1633</Words>
  <Characters>7792</Characters>
  <Application>Microsoft Office Word</Application>
  <DocSecurity>0</DocSecurity>
  <Lines>487</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Isabel lopez</dc:creator>
  <cp:keywords/>
  <dc:description/>
  <cp:lastModifiedBy>JOSE CISNEROS</cp:lastModifiedBy>
  <cp:revision>8</cp:revision>
  <cp:lastPrinted>2017-11-25T23:13:00Z</cp:lastPrinted>
  <dcterms:created xsi:type="dcterms:W3CDTF">2017-08-30T03:59:00Z</dcterms:created>
  <dcterms:modified xsi:type="dcterms:W3CDTF">2017-11-25T23:14:00Z</dcterms:modified>
</cp:coreProperties>
</file>