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A013" w14:textId="77777777" w:rsidR="00AD7692" w:rsidRPr="00AF6189" w:rsidRDefault="00AD7692" w:rsidP="00AD7692">
      <w:pPr>
        <w:spacing w:line="360" w:lineRule="auto"/>
        <w:jc w:val="center"/>
        <w:rPr>
          <w:rFonts w:ascii="Times New Roman" w:hAnsi="Times New Roman" w:cs="Times New Roman"/>
        </w:rPr>
      </w:pPr>
      <w:r w:rsidRPr="00AF6189">
        <w:rPr>
          <w:rFonts w:ascii="Times New Roman" w:hAnsi="Times New Roman" w:cs="Times New Roman"/>
          <w:noProof/>
          <w:lang w:val="en-US"/>
        </w:rPr>
        <w:drawing>
          <wp:inline distT="0" distB="0" distL="0" distR="0" wp14:anchorId="63D2A1BD" wp14:editId="2293CD18">
            <wp:extent cx="1438910" cy="1600200"/>
            <wp:effectExtent l="0" t="0" r="8890" b="0"/>
            <wp:docPr id="113" name="Imagem 1" descr="Logo_ULA XP"/>
            <wp:cNvGraphicFramePr/>
            <a:graphic xmlns:a="http://schemas.openxmlformats.org/drawingml/2006/main">
              <a:graphicData uri="http://schemas.openxmlformats.org/drawingml/2006/picture">
                <pic:pic xmlns:pic="http://schemas.openxmlformats.org/drawingml/2006/picture">
                  <pic:nvPicPr>
                    <pic:cNvPr id="113" name="Imagem 1" descr="Logo_ULA XP"/>
                    <pic:cNvPicPr/>
                  </pic:nvPicPr>
                  <pic:blipFill>
                    <a:blip r:embed="rId8" cstate="print"/>
                    <a:srcRect/>
                    <a:stretch>
                      <a:fillRect/>
                    </a:stretch>
                  </pic:blipFill>
                  <pic:spPr bwMode="auto">
                    <a:xfrm>
                      <a:off x="0" y="0"/>
                      <a:ext cx="1438910" cy="1600200"/>
                    </a:xfrm>
                    <a:prstGeom prst="rect">
                      <a:avLst/>
                    </a:prstGeom>
                    <a:noFill/>
                  </pic:spPr>
                </pic:pic>
              </a:graphicData>
            </a:graphic>
          </wp:inline>
        </w:drawing>
      </w:r>
    </w:p>
    <w:p w14:paraId="51F9DD28" w14:textId="77777777" w:rsidR="00AD7692" w:rsidRPr="00AF6189" w:rsidRDefault="00AD7692" w:rsidP="00AD7692">
      <w:pPr>
        <w:spacing w:line="360" w:lineRule="auto"/>
        <w:jc w:val="center"/>
        <w:rPr>
          <w:rFonts w:ascii="Times New Roman" w:hAnsi="Times New Roman" w:cs="Times New Roman"/>
          <w:b/>
          <w:sz w:val="28"/>
          <w:szCs w:val="28"/>
        </w:rPr>
      </w:pPr>
      <w:r w:rsidRPr="00AF6189">
        <w:rPr>
          <w:rFonts w:ascii="Times New Roman" w:hAnsi="Times New Roman" w:cs="Times New Roman"/>
          <w:b/>
          <w:sz w:val="28"/>
          <w:szCs w:val="28"/>
        </w:rPr>
        <w:t>UNIVERSIDADE LUSÍADA DE ANGOLA</w:t>
      </w:r>
    </w:p>
    <w:p w14:paraId="79A622B7" w14:textId="77777777" w:rsidR="00AD7692" w:rsidRPr="00AF6189" w:rsidRDefault="00AD7692" w:rsidP="00AD76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FACULDADE DE CIÊNCIAS ECONÓ</w:t>
      </w:r>
      <w:r w:rsidRPr="00AF6189">
        <w:rPr>
          <w:rFonts w:ascii="Times New Roman" w:hAnsi="Times New Roman" w:cs="Times New Roman"/>
          <w:b/>
          <w:sz w:val="28"/>
          <w:szCs w:val="28"/>
        </w:rPr>
        <w:t xml:space="preserve">MICAS </w:t>
      </w:r>
    </w:p>
    <w:p w14:paraId="758EC8DA" w14:textId="77777777" w:rsidR="00AD7692" w:rsidRPr="00AF6189" w:rsidRDefault="00AD7692" w:rsidP="00AD7692">
      <w:pPr>
        <w:spacing w:line="360" w:lineRule="auto"/>
        <w:jc w:val="center"/>
        <w:rPr>
          <w:rFonts w:ascii="Times New Roman" w:hAnsi="Times New Roman" w:cs="Times New Roman"/>
          <w:b/>
          <w:sz w:val="28"/>
          <w:szCs w:val="28"/>
        </w:rPr>
      </w:pPr>
      <w:r w:rsidRPr="00AF6189">
        <w:rPr>
          <w:rFonts w:ascii="Times New Roman" w:hAnsi="Times New Roman" w:cs="Times New Roman"/>
          <w:b/>
          <w:sz w:val="28"/>
          <w:szCs w:val="28"/>
        </w:rPr>
        <w:t>CURSO DE ECONOMIA</w:t>
      </w:r>
    </w:p>
    <w:p w14:paraId="01BC5580" w14:textId="77777777" w:rsidR="00AD7692" w:rsidRPr="00AF6189" w:rsidRDefault="00AD7692" w:rsidP="00AD7692">
      <w:pPr>
        <w:spacing w:line="360" w:lineRule="auto"/>
        <w:jc w:val="center"/>
        <w:rPr>
          <w:rFonts w:ascii="Times New Roman" w:hAnsi="Times New Roman" w:cs="Times New Roman"/>
          <w:b/>
          <w:sz w:val="28"/>
          <w:szCs w:val="28"/>
        </w:rPr>
      </w:pPr>
    </w:p>
    <w:p w14:paraId="3128BE2E" w14:textId="77777777" w:rsidR="00AD7692" w:rsidRPr="00AF6189" w:rsidRDefault="00AD7692" w:rsidP="00AD7692">
      <w:pPr>
        <w:spacing w:line="360" w:lineRule="auto"/>
        <w:jc w:val="center"/>
        <w:rPr>
          <w:rFonts w:ascii="Times New Roman" w:hAnsi="Times New Roman" w:cs="Times New Roman"/>
          <w:b/>
          <w:sz w:val="28"/>
          <w:szCs w:val="28"/>
        </w:rPr>
      </w:pPr>
    </w:p>
    <w:p w14:paraId="0314CAC7" w14:textId="77777777" w:rsidR="00AD7692" w:rsidRPr="00AF6189" w:rsidRDefault="00AD7692" w:rsidP="00AD7692">
      <w:pPr>
        <w:spacing w:line="360" w:lineRule="auto"/>
        <w:rPr>
          <w:rFonts w:ascii="Times New Roman" w:hAnsi="Times New Roman" w:cs="Times New Roman"/>
          <w:b/>
          <w:sz w:val="28"/>
          <w:szCs w:val="28"/>
        </w:rPr>
      </w:pPr>
    </w:p>
    <w:p w14:paraId="4FB3D32A" w14:textId="77777777" w:rsidR="00AD7692" w:rsidRPr="00AF6189" w:rsidRDefault="00AD7692" w:rsidP="00AD7692">
      <w:pPr>
        <w:spacing w:line="360" w:lineRule="auto"/>
        <w:jc w:val="center"/>
        <w:rPr>
          <w:rFonts w:ascii="Times New Roman" w:hAnsi="Times New Roman" w:cs="Times New Roman"/>
          <w:b/>
          <w:sz w:val="28"/>
          <w:szCs w:val="28"/>
        </w:rPr>
      </w:pPr>
    </w:p>
    <w:p w14:paraId="40B8C5CE" w14:textId="77777777" w:rsidR="00AD7692" w:rsidRPr="00AF6189" w:rsidRDefault="00AD7692" w:rsidP="00AD7692">
      <w:pPr>
        <w:spacing w:line="360" w:lineRule="auto"/>
        <w:jc w:val="center"/>
        <w:rPr>
          <w:rFonts w:ascii="Times New Roman" w:hAnsi="Times New Roman" w:cs="Times New Roman"/>
          <w:b/>
          <w:sz w:val="28"/>
          <w:szCs w:val="28"/>
        </w:rPr>
      </w:pPr>
      <w:r>
        <w:rPr>
          <w:rFonts w:ascii="Times New Roman" w:hAnsi="Times New Roman" w:cs="Times New Roman"/>
          <w:b/>
          <w:sz w:val="36"/>
          <w:szCs w:val="36"/>
        </w:rPr>
        <w:t>Microcrédito</w:t>
      </w:r>
    </w:p>
    <w:p w14:paraId="0B894EA0" w14:textId="77777777" w:rsidR="00AD7692" w:rsidRPr="00AF6189" w:rsidRDefault="00AD7692" w:rsidP="00AD7692">
      <w:pPr>
        <w:spacing w:line="360" w:lineRule="auto"/>
        <w:rPr>
          <w:rFonts w:ascii="Times New Roman" w:hAnsi="Times New Roman" w:cs="Times New Roman"/>
          <w:b/>
          <w:sz w:val="28"/>
          <w:szCs w:val="28"/>
        </w:rPr>
      </w:pPr>
    </w:p>
    <w:p w14:paraId="2D99FAFC" w14:textId="77777777" w:rsidR="00AD7692" w:rsidRPr="00AF6189" w:rsidRDefault="00AD7692" w:rsidP="00AD7692">
      <w:pPr>
        <w:spacing w:line="360" w:lineRule="auto"/>
        <w:jc w:val="center"/>
        <w:rPr>
          <w:rFonts w:ascii="Times New Roman" w:hAnsi="Times New Roman" w:cs="Times New Roman"/>
          <w:b/>
          <w:sz w:val="28"/>
          <w:szCs w:val="28"/>
        </w:rPr>
      </w:pPr>
    </w:p>
    <w:p w14:paraId="073E6B7E" w14:textId="77777777" w:rsidR="00AD7692" w:rsidRPr="00AF6189" w:rsidRDefault="00AD7692" w:rsidP="00AD7692">
      <w:pPr>
        <w:spacing w:line="360" w:lineRule="auto"/>
        <w:jc w:val="center"/>
        <w:rPr>
          <w:rFonts w:ascii="Times New Roman" w:hAnsi="Times New Roman" w:cs="Times New Roman"/>
          <w:b/>
          <w:sz w:val="28"/>
          <w:szCs w:val="28"/>
        </w:rPr>
      </w:pPr>
      <w:r w:rsidRPr="00AF6189">
        <w:rPr>
          <w:rFonts w:ascii="Times New Roman" w:hAnsi="Times New Roman" w:cs="Times New Roman"/>
          <w:b/>
          <w:sz w:val="28"/>
          <w:szCs w:val="28"/>
        </w:rPr>
        <w:t>Trabalho de Segundo Semestre</w:t>
      </w:r>
    </w:p>
    <w:p w14:paraId="00AE815E" w14:textId="77777777" w:rsidR="00AD7692" w:rsidRDefault="00AD7692" w:rsidP="00AD7692">
      <w:pPr>
        <w:spacing w:line="360" w:lineRule="auto"/>
        <w:jc w:val="center"/>
        <w:rPr>
          <w:rFonts w:ascii="Times New Roman" w:hAnsi="Times New Roman" w:cs="Times New Roman"/>
          <w:b/>
          <w:sz w:val="28"/>
          <w:szCs w:val="28"/>
        </w:rPr>
      </w:pPr>
    </w:p>
    <w:p w14:paraId="41A5964A" w14:textId="77777777" w:rsidR="00AD7692" w:rsidRPr="00AF6189" w:rsidRDefault="00AD7692" w:rsidP="00AD7692">
      <w:pPr>
        <w:spacing w:line="360" w:lineRule="auto"/>
        <w:jc w:val="center"/>
        <w:rPr>
          <w:rFonts w:ascii="Times New Roman" w:hAnsi="Times New Roman" w:cs="Times New Roman"/>
          <w:b/>
          <w:sz w:val="28"/>
          <w:szCs w:val="28"/>
        </w:rPr>
      </w:pPr>
    </w:p>
    <w:p w14:paraId="038A0E32" w14:textId="6CFC759C" w:rsidR="00AD7692" w:rsidRDefault="00AD7692" w:rsidP="00416833">
      <w:pPr>
        <w:jc w:val="center"/>
      </w:pPr>
    </w:p>
    <w:p w14:paraId="3D074E00" w14:textId="174CCD77" w:rsidR="00416833" w:rsidRPr="00416833" w:rsidRDefault="00416833" w:rsidP="00416833">
      <w:pPr>
        <w:jc w:val="center"/>
        <w:rPr>
          <w:sz w:val="28"/>
          <w:szCs w:val="28"/>
        </w:rPr>
      </w:pPr>
      <w:r w:rsidRPr="00416833">
        <w:rPr>
          <w:sz w:val="28"/>
          <w:szCs w:val="28"/>
        </w:rPr>
        <w:t>Luanda, 202</w:t>
      </w:r>
      <w:r w:rsidR="004B1180">
        <w:rPr>
          <w:sz w:val="28"/>
          <w:szCs w:val="28"/>
        </w:rPr>
        <w:t>2</w:t>
      </w:r>
    </w:p>
    <w:p w14:paraId="624F3E0C" w14:textId="77777777" w:rsidR="00AD7692" w:rsidRPr="00AF6189" w:rsidRDefault="00AD7692" w:rsidP="00AD7692">
      <w:pPr>
        <w:spacing w:line="360" w:lineRule="auto"/>
        <w:jc w:val="center"/>
        <w:rPr>
          <w:rFonts w:ascii="Times New Roman" w:hAnsi="Times New Roman" w:cs="Times New Roman"/>
        </w:rPr>
      </w:pPr>
      <w:r w:rsidRPr="00AF6189">
        <w:rPr>
          <w:rFonts w:ascii="Times New Roman" w:hAnsi="Times New Roman" w:cs="Times New Roman"/>
          <w:noProof/>
          <w:lang w:val="en-US"/>
        </w:rPr>
        <w:lastRenderedPageBreak/>
        <w:drawing>
          <wp:inline distT="0" distB="0" distL="0" distR="0" wp14:anchorId="1B2FC7BF" wp14:editId="130E9C71">
            <wp:extent cx="1438910" cy="1600200"/>
            <wp:effectExtent l="0" t="0" r="8890" b="0"/>
            <wp:docPr id="1" name="Imagem 1" descr="Logo_ULA XP"/>
            <wp:cNvGraphicFramePr/>
            <a:graphic xmlns:a="http://schemas.openxmlformats.org/drawingml/2006/main">
              <a:graphicData uri="http://schemas.openxmlformats.org/drawingml/2006/picture">
                <pic:pic xmlns:pic="http://schemas.openxmlformats.org/drawingml/2006/picture">
                  <pic:nvPicPr>
                    <pic:cNvPr id="113" name="Imagem 1" descr="Logo_ULA XP"/>
                    <pic:cNvPicPr/>
                  </pic:nvPicPr>
                  <pic:blipFill>
                    <a:blip r:embed="rId8" cstate="print"/>
                    <a:srcRect/>
                    <a:stretch>
                      <a:fillRect/>
                    </a:stretch>
                  </pic:blipFill>
                  <pic:spPr bwMode="auto">
                    <a:xfrm>
                      <a:off x="0" y="0"/>
                      <a:ext cx="1438910" cy="1600200"/>
                    </a:xfrm>
                    <a:prstGeom prst="rect">
                      <a:avLst/>
                    </a:prstGeom>
                    <a:noFill/>
                  </pic:spPr>
                </pic:pic>
              </a:graphicData>
            </a:graphic>
          </wp:inline>
        </w:drawing>
      </w:r>
    </w:p>
    <w:p w14:paraId="150C40CE" w14:textId="77777777" w:rsidR="00AD7692" w:rsidRPr="00AF6189" w:rsidRDefault="00AD7692" w:rsidP="00AD7692">
      <w:pPr>
        <w:spacing w:line="360" w:lineRule="auto"/>
        <w:jc w:val="center"/>
        <w:rPr>
          <w:rFonts w:ascii="Times New Roman" w:hAnsi="Times New Roman" w:cs="Times New Roman"/>
          <w:b/>
          <w:sz w:val="28"/>
          <w:szCs w:val="28"/>
        </w:rPr>
      </w:pPr>
      <w:r w:rsidRPr="00AF6189">
        <w:rPr>
          <w:rFonts w:ascii="Times New Roman" w:hAnsi="Times New Roman" w:cs="Times New Roman"/>
          <w:b/>
          <w:sz w:val="28"/>
          <w:szCs w:val="28"/>
        </w:rPr>
        <w:t>UNIVERSIDADE LUSÍADA DE ANGOLA</w:t>
      </w:r>
    </w:p>
    <w:p w14:paraId="121EEEA3" w14:textId="77777777" w:rsidR="00AD7692" w:rsidRPr="00AF6189" w:rsidRDefault="00AD7692" w:rsidP="00AD76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FACULDADE DE CIÊNCIAS ECONÓ</w:t>
      </w:r>
      <w:r w:rsidRPr="00AF6189">
        <w:rPr>
          <w:rFonts w:ascii="Times New Roman" w:hAnsi="Times New Roman" w:cs="Times New Roman"/>
          <w:b/>
          <w:sz w:val="28"/>
          <w:szCs w:val="28"/>
        </w:rPr>
        <w:t xml:space="preserve">MICAS </w:t>
      </w:r>
    </w:p>
    <w:p w14:paraId="47B5A7D9" w14:textId="77777777" w:rsidR="00AD7692" w:rsidRPr="00AF6189" w:rsidRDefault="00AD7692" w:rsidP="00AD7692">
      <w:pPr>
        <w:spacing w:line="360" w:lineRule="auto"/>
        <w:jc w:val="center"/>
        <w:rPr>
          <w:rFonts w:ascii="Times New Roman" w:hAnsi="Times New Roman" w:cs="Times New Roman"/>
          <w:b/>
          <w:sz w:val="28"/>
          <w:szCs w:val="28"/>
        </w:rPr>
      </w:pPr>
      <w:r w:rsidRPr="00AF6189">
        <w:rPr>
          <w:rFonts w:ascii="Times New Roman" w:hAnsi="Times New Roman" w:cs="Times New Roman"/>
          <w:b/>
          <w:sz w:val="28"/>
          <w:szCs w:val="28"/>
        </w:rPr>
        <w:t>CURSO DE ECONOMIA</w:t>
      </w:r>
    </w:p>
    <w:p w14:paraId="1EF5185C" w14:textId="77777777" w:rsidR="00AD7692" w:rsidRPr="00AF6189" w:rsidRDefault="00AD7692" w:rsidP="00AD7692">
      <w:pPr>
        <w:spacing w:line="360" w:lineRule="auto"/>
        <w:rPr>
          <w:rFonts w:ascii="Times New Roman" w:hAnsi="Times New Roman" w:cs="Times New Roman"/>
          <w:b/>
          <w:sz w:val="28"/>
          <w:szCs w:val="28"/>
        </w:rPr>
      </w:pPr>
    </w:p>
    <w:p w14:paraId="3BB443CF" w14:textId="77777777" w:rsidR="00AD7692" w:rsidRPr="00AF6189" w:rsidRDefault="00AD7692" w:rsidP="00AD7692">
      <w:pPr>
        <w:spacing w:line="360" w:lineRule="auto"/>
        <w:jc w:val="center"/>
        <w:rPr>
          <w:rFonts w:ascii="Times New Roman" w:hAnsi="Times New Roman" w:cs="Times New Roman"/>
          <w:b/>
          <w:sz w:val="28"/>
          <w:szCs w:val="28"/>
        </w:rPr>
      </w:pPr>
    </w:p>
    <w:p w14:paraId="0D9A337E" w14:textId="77777777" w:rsidR="00AD7692" w:rsidRPr="00AF6189" w:rsidRDefault="00AD7692" w:rsidP="00AD769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 Ascensão e Queda do Microcrédito</w:t>
      </w:r>
    </w:p>
    <w:p w14:paraId="6FB633B3" w14:textId="77777777" w:rsidR="00AD7692" w:rsidRPr="00AF6189" w:rsidRDefault="00AD7692" w:rsidP="00AD7692">
      <w:pPr>
        <w:spacing w:line="360" w:lineRule="auto"/>
        <w:jc w:val="center"/>
        <w:rPr>
          <w:rFonts w:ascii="Times New Roman" w:hAnsi="Times New Roman" w:cs="Times New Roman"/>
          <w:b/>
          <w:sz w:val="28"/>
          <w:szCs w:val="28"/>
        </w:rPr>
      </w:pPr>
    </w:p>
    <w:tbl>
      <w:tblPr>
        <w:tblStyle w:val="Tabelacomgrade"/>
        <w:tblW w:w="0" w:type="auto"/>
        <w:tblLook w:val="04A0" w:firstRow="1" w:lastRow="0" w:firstColumn="1" w:lastColumn="0" w:noHBand="0" w:noVBand="1"/>
      </w:tblPr>
      <w:tblGrid>
        <w:gridCol w:w="8413"/>
      </w:tblGrid>
      <w:tr w:rsidR="00AD7692" w:rsidRPr="00AF6189" w14:paraId="268372FA" w14:textId="77777777" w:rsidTr="00DB67C8">
        <w:trPr>
          <w:trHeight w:val="487"/>
        </w:trPr>
        <w:tc>
          <w:tcPr>
            <w:tcW w:w="8413" w:type="dxa"/>
          </w:tcPr>
          <w:p w14:paraId="3BEA4C72" w14:textId="77777777" w:rsidR="00AD7692" w:rsidRPr="00AF6189" w:rsidRDefault="00AD7692" w:rsidP="00AD7692">
            <w:pPr>
              <w:spacing w:line="360" w:lineRule="auto"/>
              <w:rPr>
                <w:rFonts w:ascii="Times New Roman" w:hAnsi="Times New Roman" w:cs="Times New Roman"/>
                <w:b/>
                <w:sz w:val="25"/>
                <w:szCs w:val="25"/>
              </w:rPr>
            </w:pPr>
            <w:r w:rsidRPr="00AF6189">
              <w:rPr>
                <w:rFonts w:ascii="Times New Roman" w:hAnsi="Times New Roman" w:cs="Times New Roman"/>
                <w:bCs/>
                <w:sz w:val="25"/>
                <w:szCs w:val="25"/>
              </w:rPr>
              <w:t xml:space="preserve">Trabalho de avaliação </w:t>
            </w:r>
            <w:r>
              <w:rPr>
                <w:rFonts w:ascii="Times New Roman" w:hAnsi="Times New Roman" w:cs="Times New Roman"/>
                <w:bCs/>
                <w:sz w:val="25"/>
                <w:szCs w:val="25"/>
              </w:rPr>
              <w:t>da disciplina, sob orientação da</w:t>
            </w:r>
            <w:r w:rsidRPr="00AF6189">
              <w:rPr>
                <w:rFonts w:ascii="Times New Roman" w:hAnsi="Times New Roman" w:cs="Times New Roman"/>
                <w:bCs/>
                <w:sz w:val="25"/>
                <w:szCs w:val="25"/>
              </w:rPr>
              <w:t xml:space="preserve"> professor</w:t>
            </w:r>
            <w:r>
              <w:rPr>
                <w:rFonts w:ascii="Times New Roman" w:hAnsi="Times New Roman" w:cs="Times New Roman"/>
                <w:bCs/>
                <w:sz w:val="25"/>
                <w:szCs w:val="25"/>
              </w:rPr>
              <w:t>a</w:t>
            </w:r>
            <w:r w:rsidRPr="00AF6189">
              <w:rPr>
                <w:rFonts w:ascii="Times New Roman" w:hAnsi="Times New Roman" w:cs="Times New Roman"/>
                <w:bCs/>
                <w:sz w:val="25"/>
                <w:szCs w:val="25"/>
              </w:rPr>
              <w:t xml:space="preserve"> </w:t>
            </w:r>
            <w:proofErr w:type="spellStart"/>
            <w:r>
              <w:rPr>
                <w:rFonts w:ascii="Times New Roman" w:hAnsi="Times New Roman" w:cs="Times New Roman"/>
                <w:b/>
                <w:sz w:val="25"/>
                <w:szCs w:val="25"/>
              </w:rPr>
              <w:t>Eusébia</w:t>
            </w:r>
            <w:proofErr w:type="spellEnd"/>
            <w:r>
              <w:rPr>
                <w:rFonts w:ascii="Times New Roman" w:hAnsi="Times New Roman" w:cs="Times New Roman"/>
                <w:b/>
                <w:sz w:val="25"/>
                <w:szCs w:val="25"/>
              </w:rPr>
              <w:t xml:space="preserve"> </w:t>
            </w:r>
            <w:proofErr w:type="spellStart"/>
            <w:r>
              <w:rPr>
                <w:rFonts w:ascii="Times New Roman" w:hAnsi="Times New Roman" w:cs="Times New Roman"/>
                <w:b/>
                <w:sz w:val="25"/>
                <w:szCs w:val="25"/>
              </w:rPr>
              <w:t>Chimbinja</w:t>
            </w:r>
            <w:proofErr w:type="spellEnd"/>
            <w:r>
              <w:rPr>
                <w:rFonts w:ascii="Times New Roman" w:hAnsi="Times New Roman" w:cs="Times New Roman"/>
                <w:b/>
                <w:sz w:val="25"/>
                <w:szCs w:val="25"/>
              </w:rPr>
              <w:t>.</w:t>
            </w:r>
          </w:p>
        </w:tc>
      </w:tr>
    </w:tbl>
    <w:p w14:paraId="582AB74D" w14:textId="77777777" w:rsidR="007C6518" w:rsidRPr="00AF6189" w:rsidRDefault="007C6518" w:rsidP="00AD7692">
      <w:pPr>
        <w:spacing w:line="360" w:lineRule="auto"/>
        <w:rPr>
          <w:rFonts w:ascii="Times New Roman" w:hAnsi="Times New Roman" w:cs="Times New Roman"/>
          <w:b/>
          <w:sz w:val="28"/>
          <w:szCs w:val="28"/>
        </w:rPr>
      </w:pPr>
    </w:p>
    <w:p w14:paraId="7A9FDDF1" w14:textId="77777777" w:rsidR="00416833" w:rsidRDefault="00416833" w:rsidP="00AD7692">
      <w:pPr>
        <w:spacing w:line="360" w:lineRule="auto"/>
        <w:rPr>
          <w:rFonts w:ascii="Times New Roman" w:hAnsi="Times New Roman" w:cs="Times New Roman"/>
          <w:bCs/>
        </w:rPr>
      </w:pPr>
    </w:p>
    <w:p w14:paraId="78727B0B" w14:textId="77777777" w:rsidR="00416833" w:rsidRDefault="00416833" w:rsidP="00AD7692">
      <w:pPr>
        <w:spacing w:line="360" w:lineRule="auto"/>
        <w:rPr>
          <w:rFonts w:ascii="Times New Roman" w:hAnsi="Times New Roman" w:cs="Times New Roman"/>
          <w:bCs/>
        </w:rPr>
      </w:pPr>
    </w:p>
    <w:p w14:paraId="78EA299E" w14:textId="77777777" w:rsidR="00416833" w:rsidRDefault="00416833" w:rsidP="00AD7692">
      <w:pPr>
        <w:spacing w:line="360" w:lineRule="auto"/>
        <w:rPr>
          <w:rFonts w:ascii="Times New Roman" w:hAnsi="Times New Roman" w:cs="Times New Roman"/>
          <w:bCs/>
        </w:rPr>
      </w:pPr>
    </w:p>
    <w:p w14:paraId="4E97A309" w14:textId="77777777" w:rsidR="00416833" w:rsidRDefault="00416833" w:rsidP="00AD7692">
      <w:pPr>
        <w:spacing w:line="360" w:lineRule="auto"/>
        <w:rPr>
          <w:rFonts w:ascii="Times New Roman" w:hAnsi="Times New Roman" w:cs="Times New Roman"/>
          <w:bCs/>
        </w:rPr>
      </w:pPr>
    </w:p>
    <w:p w14:paraId="523F8E2D" w14:textId="77777777" w:rsidR="00416833" w:rsidRDefault="00416833" w:rsidP="00AD7692">
      <w:pPr>
        <w:spacing w:line="360" w:lineRule="auto"/>
        <w:rPr>
          <w:rFonts w:ascii="Times New Roman" w:hAnsi="Times New Roman" w:cs="Times New Roman"/>
          <w:bCs/>
        </w:rPr>
      </w:pPr>
    </w:p>
    <w:p w14:paraId="65D84195" w14:textId="718AD21A" w:rsidR="00416833" w:rsidRPr="004B1180" w:rsidRDefault="00416833" w:rsidP="00416833">
      <w:pPr>
        <w:jc w:val="center"/>
        <w:rPr>
          <w:rFonts w:ascii="Times New Roman" w:hAnsi="Times New Roman" w:cs="Times New Roman"/>
          <w:sz w:val="28"/>
          <w:szCs w:val="28"/>
        </w:rPr>
      </w:pPr>
      <w:r w:rsidRPr="004B1180">
        <w:rPr>
          <w:rFonts w:ascii="Times New Roman" w:hAnsi="Times New Roman" w:cs="Times New Roman"/>
          <w:sz w:val="28"/>
          <w:szCs w:val="28"/>
        </w:rPr>
        <w:t>Luanda, 202</w:t>
      </w:r>
      <w:r w:rsidR="004B1180" w:rsidRPr="004B1180">
        <w:rPr>
          <w:rFonts w:ascii="Times New Roman" w:hAnsi="Times New Roman" w:cs="Times New Roman"/>
          <w:sz w:val="28"/>
          <w:szCs w:val="28"/>
        </w:rPr>
        <w:t>2</w:t>
      </w:r>
    </w:p>
    <w:p w14:paraId="7EEC9CDB" w14:textId="564A7D29" w:rsidR="00416833" w:rsidRDefault="00416833" w:rsidP="00416833">
      <w:pPr>
        <w:spacing w:line="360" w:lineRule="auto"/>
        <w:jc w:val="center"/>
        <w:rPr>
          <w:rFonts w:ascii="Times New Roman" w:hAnsi="Times New Roman" w:cs="Times New Roman"/>
          <w:bCs/>
        </w:rPr>
      </w:pPr>
    </w:p>
    <w:p w14:paraId="02B074A0" w14:textId="4676D2B9" w:rsidR="00416833" w:rsidRDefault="00416833" w:rsidP="00AD7692">
      <w:pPr>
        <w:spacing w:line="360" w:lineRule="auto"/>
        <w:rPr>
          <w:rFonts w:ascii="Times New Roman" w:hAnsi="Times New Roman" w:cs="Times New Roman"/>
          <w:bCs/>
        </w:rPr>
      </w:pPr>
    </w:p>
    <w:p w14:paraId="577EF0AE" w14:textId="3BE41C27" w:rsidR="00416833" w:rsidRDefault="00416833" w:rsidP="00AD7692">
      <w:pPr>
        <w:spacing w:line="360" w:lineRule="auto"/>
        <w:rPr>
          <w:rFonts w:ascii="Times New Roman" w:hAnsi="Times New Roman" w:cs="Times New Roman"/>
          <w:bCs/>
        </w:rPr>
      </w:pPr>
    </w:p>
    <w:p w14:paraId="07C7FE66" w14:textId="77777777" w:rsidR="00416833" w:rsidRPr="004B1180" w:rsidRDefault="00416833" w:rsidP="00416833">
      <w:pPr>
        <w:jc w:val="center"/>
        <w:rPr>
          <w:rFonts w:ascii="Times New Roman" w:hAnsi="Times New Roman" w:cs="Times New Roman"/>
          <w:sz w:val="28"/>
          <w:szCs w:val="28"/>
        </w:rPr>
      </w:pPr>
      <w:r w:rsidRPr="004B1180">
        <w:rPr>
          <w:rFonts w:ascii="Times New Roman" w:hAnsi="Times New Roman" w:cs="Times New Roman"/>
          <w:sz w:val="28"/>
          <w:szCs w:val="28"/>
        </w:rPr>
        <w:t>Integrantes</w:t>
      </w:r>
    </w:p>
    <w:p w14:paraId="1E77326C" w14:textId="77777777" w:rsidR="00416833" w:rsidRDefault="00416833" w:rsidP="00416833"/>
    <w:p w14:paraId="5DD628E2" w14:textId="77777777" w:rsidR="00416833" w:rsidRDefault="00416833" w:rsidP="00416833">
      <w:pPr>
        <w:jc w:val="center"/>
      </w:pPr>
    </w:p>
    <w:p w14:paraId="7BEB4329" w14:textId="77777777" w:rsidR="00416833" w:rsidRPr="004B1180" w:rsidRDefault="00416833" w:rsidP="00416833">
      <w:pPr>
        <w:jc w:val="center"/>
        <w:rPr>
          <w:rFonts w:ascii="Times New Roman" w:hAnsi="Times New Roman" w:cs="Times New Roman"/>
          <w:sz w:val="24"/>
          <w:szCs w:val="24"/>
        </w:rPr>
      </w:pPr>
      <w:r w:rsidRPr="004B1180">
        <w:rPr>
          <w:rFonts w:ascii="Times New Roman" w:hAnsi="Times New Roman" w:cs="Times New Roman"/>
          <w:sz w:val="24"/>
          <w:szCs w:val="24"/>
        </w:rPr>
        <w:t xml:space="preserve">Turma: E3M - Curso: Economia – </w:t>
      </w:r>
      <w:proofErr w:type="gramStart"/>
      <w:r w:rsidRPr="004B1180">
        <w:rPr>
          <w:rFonts w:ascii="Times New Roman" w:hAnsi="Times New Roman" w:cs="Times New Roman"/>
          <w:sz w:val="24"/>
          <w:szCs w:val="24"/>
        </w:rPr>
        <w:t>Ano :</w:t>
      </w:r>
      <w:proofErr w:type="gramEnd"/>
      <w:r w:rsidRPr="004B1180">
        <w:rPr>
          <w:rFonts w:ascii="Times New Roman" w:hAnsi="Times New Roman" w:cs="Times New Roman"/>
          <w:sz w:val="24"/>
          <w:szCs w:val="24"/>
        </w:rPr>
        <w:t xml:space="preserve"> 3º Ano, Turno: Manhã</w:t>
      </w:r>
    </w:p>
    <w:tbl>
      <w:tblPr>
        <w:tblStyle w:val="Tabelacomgrade"/>
        <w:tblW w:w="9671" w:type="dxa"/>
        <w:tblLook w:val="04A0" w:firstRow="1" w:lastRow="0" w:firstColumn="1" w:lastColumn="0" w:noHBand="0" w:noVBand="1"/>
      </w:tblPr>
      <w:tblGrid>
        <w:gridCol w:w="4989"/>
        <w:gridCol w:w="4682"/>
      </w:tblGrid>
      <w:tr w:rsidR="007D7AEA" w14:paraId="2C62B04D" w14:textId="77777777" w:rsidTr="007D7AEA">
        <w:trPr>
          <w:trHeight w:val="449"/>
        </w:trPr>
        <w:tc>
          <w:tcPr>
            <w:tcW w:w="4989" w:type="dxa"/>
          </w:tcPr>
          <w:p w14:paraId="0B7C6CAA" w14:textId="77777777" w:rsidR="007D7AEA" w:rsidRPr="005E0075" w:rsidRDefault="007D7AEA" w:rsidP="006A3292">
            <w:pPr>
              <w:jc w:val="center"/>
            </w:pPr>
            <w:r w:rsidRPr="005E0075">
              <w:t>Nº</w:t>
            </w:r>
          </w:p>
        </w:tc>
        <w:tc>
          <w:tcPr>
            <w:tcW w:w="4682" w:type="dxa"/>
          </w:tcPr>
          <w:p w14:paraId="3F617778" w14:textId="77777777" w:rsidR="007D7AEA" w:rsidRPr="005E0075" w:rsidRDefault="007D7AEA" w:rsidP="006A3292">
            <w:pPr>
              <w:jc w:val="center"/>
            </w:pPr>
            <w:r w:rsidRPr="005E0075">
              <w:t>Nome</w:t>
            </w:r>
          </w:p>
        </w:tc>
      </w:tr>
      <w:tr w:rsidR="007D7AEA" w14:paraId="135EE279" w14:textId="77777777" w:rsidTr="007D7AEA">
        <w:trPr>
          <w:trHeight w:val="459"/>
        </w:trPr>
        <w:tc>
          <w:tcPr>
            <w:tcW w:w="4989" w:type="dxa"/>
          </w:tcPr>
          <w:p w14:paraId="212C2A9C" w14:textId="1F248F13" w:rsidR="007D7AEA" w:rsidRPr="007D7AEA" w:rsidRDefault="007D7AEA" w:rsidP="007D7AEA">
            <w:pPr>
              <w:rPr>
                <w:rFonts w:ascii="Times New Roman" w:hAnsi="Times New Roman" w:cs="Times New Roman"/>
              </w:rPr>
            </w:pPr>
            <w:r>
              <w:rPr>
                <w:rFonts w:ascii="Times New Roman" w:hAnsi="Times New Roman" w:cs="Times New Roman"/>
              </w:rPr>
              <w:t>11307319</w:t>
            </w:r>
          </w:p>
        </w:tc>
        <w:tc>
          <w:tcPr>
            <w:tcW w:w="4682" w:type="dxa"/>
          </w:tcPr>
          <w:p w14:paraId="366B5F11" w14:textId="115C84B9" w:rsidR="007D7AEA" w:rsidRPr="007D7AEA" w:rsidRDefault="007D7AEA" w:rsidP="007D7AEA">
            <w:pPr>
              <w:jc w:val="center"/>
              <w:rPr>
                <w:rFonts w:ascii="Times New Roman" w:hAnsi="Times New Roman" w:cs="Times New Roman"/>
                <w:color w:val="000000"/>
              </w:rPr>
            </w:pPr>
            <w:r>
              <w:rPr>
                <w:rFonts w:ascii="Times New Roman" w:hAnsi="Times New Roman" w:cs="Times New Roman"/>
                <w:color w:val="000000"/>
              </w:rPr>
              <w:t>Aurora de Almeida</w:t>
            </w:r>
          </w:p>
        </w:tc>
      </w:tr>
      <w:tr w:rsidR="007D7AEA" w14:paraId="520B3408" w14:textId="77777777" w:rsidTr="007D7AEA">
        <w:trPr>
          <w:trHeight w:val="459"/>
        </w:trPr>
        <w:tc>
          <w:tcPr>
            <w:tcW w:w="4989" w:type="dxa"/>
          </w:tcPr>
          <w:p w14:paraId="5D6EA803" w14:textId="3697511A" w:rsidR="007D7AEA" w:rsidRPr="007D7AEA" w:rsidRDefault="007D7AEA" w:rsidP="007D7AEA">
            <w:pPr>
              <w:rPr>
                <w:rFonts w:ascii="Times New Roman" w:hAnsi="Times New Roman" w:cs="Times New Roman"/>
              </w:rPr>
            </w:pPr>
            <w:r>
              <w:rPr>
                <w:rFonts w:ascii="Times New Roman" w:hAnsi="Times New Roman" w:cs="Times New Roman"/>
              </w:rPr>
              <w:t>1142</w:t>
            </w:r>
            <w:r w:rsidR="00BF5A48">
              <w:rPr>
                <w:rFonts w:ascii="Times New Roman" w:hAnsi="Times New Roman" w:cs="Times New Roman"/>
              </w:rPr>
              <w:t>6420</w:t>
            </w:r>
          </w:p>
        </w:tc>
        <w:tc>
          <w:tcPr>
            <w:tcW w:w="4682" w:type="dxa"/>
          </w:tcPr>
          <w:p w14:paraId="79306E7A" w14:textId="29270C79" w:rsidR="007D7AEA" w:rsidRPr="007D7AEA" w:rsidRDefault="00BF5A48" w:rsidP="007D7AEA">
            <w:pPr>
              <w:jc w:val="center"/>
              <w:rPr>
                <w:rFonts w:ascii="Times New Roman" w:hAnsi="Times New Roman" w:cs="Times New Roman"/>
                <w:color w:val="000000"/>
              </w:rPr>
            </w:pPr>
            <w:proofErr w:type="spellStart"/>
            <w:r>
              <w:rPr>
                <w:rFonts w:ascii="Times New Roman" w:hAnsi="Times New Roman" w:cs="Times New Roman"/>
                <w:color w:val="000000"/>
              </w:rPr>
              <w:t>Cyntia</w:t>
            </w:r>
            <w:proofErr w:type="spellEnd"/>
            <w:r>
              <w:rPr>
                <w:rFonts w:ascii="Times New Roman" w:hAnsi="Times New Roman" w:cs="Times New Roman"/>
                <w:color w:val="000000"/>
              </w:rPr>
              <w:t xml:space="preserve"> Miguel</w:t>
            </w:r>
          </w:p>
        </w:tc>
      </w:tr>
      <w:tr w:rsidR="007D7AEA" w14:paraId="07779689" w14:textId="77777777" w:rsidTr="007D7AEA">
        <w:trPr>
          <w:trHeight w:val="459"/>
        </w:trPr>
        <w:tc>
          <w:tcPr>
            <w:tcW w:w="4989" w:type="dxa"/>
          </w:tcPr>
          <w:p w14:paraId="2A3AB1B9" w14:textId="63940006" w:rsidR="007D7AEA" w:rsidRPr="007D7AEA" w:rsidRDefault="007D7AEA" w:rsidP="007D7AEA">
            <w:pPr>
              <w:rPr>
                <w:rFonts w:ascii="Times New Roman" w:hAnsi="Times New Roman" w:cs="Times New Roman"/>
              </w:rPr>
            </w:pPr>
            <w:r w:rsidRPr="007D7AEA">
              <w:rPr>
                <w:rFonts w:ascii="Times New Roman" w:hAnsi="Times New Roman" w:cs="Times New Roman"/>
              </w:rPr>
              <w:t>11905315</w:t>
            </w:r>
          </w:p>
        </w:tc>
        <w:tc>
          <w:tcPr>
            <w:tcW w:w="4682" w:type="dxa"/>
          </w:tcPr>
          <w:p w14:paraId="28C0CCA5" w14:textId="3FD1D0F4" w:rsidR="007D7AEA" w:rsidRPr="007D7AEA" w:rsidRDefault="007D7AEA" w:rsidP="007D7AEA">
            <w:pPr>
              <w:jc w:val="center"/>
              <w:rPr>
                <w:rFonts w:ascii="Times New Roman" w:hAnsi="Times New Roman" w:cs="Times New Roman"/>
                <w:color w:val="000000"/>
              </w:rPr>
            </w:pPr>
            <w:r w:rsidRPr="007D7AEA">
              <w:rPr>
                <w:rFonts w:ascii="Times New Roman" w:hAnsi="Times New Roman" w:cs="Times New Roman"/>
                <w:color w:val="000000"/>
              </w:rPr>
              <w:t xml:space="preserve">Jorge </w:t>
            </w:r>
            <w:proofErr w:type="spellStart"/>
            <w:r w:rsidRPr="007D7AEA">
              <w:rPr>
                <w:rFonts w:ascii="Times New Roman" w:hAnsi="Times New Roman" w:cs="Times New Roman"/>
                <w:color w:val="000000"/>
              </w:rPr>
              <w:t>Mauritânio</w:t>
            </w:r>
            <w:proofErr w:type="spellEnd"/>
            <w:r w:rsidRPr="007D7AEA">
              <w:rPr>
                <w:rFonts w:ascii="Times New Roman" w:hAnsi="Times New Roman" w:cs="Times New Roman"/>
                <w:color w:val="000000"/>
              </w:rPr>
              <w:t xml:space="preserve"> da S. Inácio</w:t>
            </w:r>
          </w:p>
        </w:tc>
      </w:tr>
      <w:tr w:rsidR="007D7AEA" w14:paraId="18A0D458" w14:textId="77777777" w:rsidTr="007D7AEA">
        <w:trPr>
          <w:trHeight w:val="449"/>
        </w:trPr>
        <w:tc>
          <w:tcPr>
            <w:tcW w:w="4989" w:type="dxa"/>
          </w:tcPr>
          <w:p w14:paraId="3A230AA2" w14:textId="77777777" w:rsidR="007D7AEA" w:rsidRPr="007D7AEA" w:rsidRDefault="007D7AEA" w:rsidP="007D7AEA">
            <w:pPr>
              <w:rPr>
                <w:rFonts w:ascii="Times New Roman" w:hAnsi="Times New Roman" w:cs="Times New Roman"/>
              </w:rPr>
            </w:pPr>
            <w:r w:rsidRPr="007D7AEA">
              <w:rPr>
                <w:rFonts w:ascii="Times New Roman" w:hAnsi="Times New Roman" w:cs="Times New Roman"/>
              </w:rPr>
              <w:t>11327119</w:t>
            </w:r>
          </w:p>
        </w:tc>
        <w:tc>
          <w:tcPr>
            <w:tcW w:w="4682" w:type="dxa"/>
          </w:tcPr>
          <w:p w14:paraId="6D5BB80C" w14:textId="77777777" w:rsidR="007D7AEA" w:rsidRPr="007D7AEA" w:rsidRDefault="007D7AEA" w:rsidP="007D7AEA">
            <w:pPr>
              <w:jc w:val="center"/>
              <w:rPr>
                <w:rFonts w:ascii="Times New Roman" w:hAnsi="Times New Roman" w:cs="Times New Roman"/>
              </w:rPr>
            </w:pPr>
            <w:r w:rsidRPr="007D7AEA">
              <w:rPr>
                <w:rFonts w:ascii="Times New Roman" w:hAnsi="Times New Roman" w:cs="Times New Roman"/>
                <w:color w:val="000000"/>
              </w:rPr>
              <w:t>José Américo Bunga</w:t>
            </w:r>
          </w:p>
        </w:tc>
      </w:tr>
      <w:tr w:rsidR="007D7AEA" w14:paraId="12128EC9" w14:textId="77777777" w:rsidTr="007D7AEA">
        <w:trPr>
          <w:trHeight w:val="449"/>
        </w:trPr>
        <w:tc>
          <w:tcPr>
            <w:tcW w:w="4989" w:type="dxa"/>
          </w:tcPr>
          <w:p w14:paraId="41A974DD" w14:textId="21A8BB94" w:rsidR="007D7AEA" w:rsidRPr="007D7AEA" w:rsidRDefault="007D7AEA" w:rsidP="007D7AEA">
            <w:pPr>
              <w:rPr>
                <w:rFonts w:ascii="Times New Roman" w:hAnsi="Times New Roman" w:cs="Times New Roman"/>
              </w:rPr>
            </w:pPr>
            <w:r w:rsidRPr="007D7AEA">
              <w:rPr>
                <w:rFonts w:ascii="Times New Roman" w:hAnsi="Times New Roman" w:cs="Times New Roman"/>
              </w:rPr>
              <w:t>11201419</w:t>
            </w:r>
          </w:p>
        </w:tc>
        <w:tc>
          <w:tcPr>
            <w:tcW w:w="4682" w:type="dxa"/>
          </w:tcPr>
          <w:p w14:paraId="1CF52112" w14:textId="28E1292F" w:rsidR="007D7AEA" w:rsidRPr="007D7AEA" w:rsidRDefault="007D7AEA" w:rsidP="007D7AEA">
            <w:pPr>
              <w:jc w:val="center"/>
              <w:rPr>
                <w:rFonts w:ascii="Times New Roman" w:hAnsi="Times New Roman" w:cs="Times New Roman"/>
                <w:color w:val="000000"/>
              </w:rPr>
            </w:pPr>
            <w:proofErr w:type="spellStart"/>
            <w:r w:rsidRPr="007D7AEA">
              <w:rPr>
                <w:rFonts w:ascii="Times New Roman" w:hAnsi="Times New Roman" w:cs="Times New Roman"/>
                <w:color w:val="000000"/>
              </w:rPr>
              <w:t>Francisneid</w:t>
            </w:r>
            <w:proofErr w:type="spellEnd"/>
            <w:r w:rsidRPr="007D7AEA">
              <w:rPr>
                <w:rFonts w:ascii="Times New Roman" w:hAnsi="Times New Roman" w:cs="Times New Roman"/>
                <w:color w:val="000000"/>
              </w:rPr>
              <w:t xml:space="preserve"> M. Alexandre</w:t>
            </w:r>
          </w:p>
        </w:tc>
      </w:tr>
    </w:tbl>
    <w:p w14:paraId="4108B50F" w14:textId="77777777" w:rsidR="00416833" w:rsidRDefault="00416833" w:rsidP="00416833"/>
    <w:p w14:paraId="3918CEF2" w14:textId="77777777" w:rsidR="00416833" w:rsidRPr="00AF6189" w:rsidRDefault="00416833" w:rsidP="00AD7692">
      <w:pPr>
        <w:spacing w:line="360" w:lineRule="auto"/>
        <w:rPr>
          <w:rFonts w:ascii="Times New Roman" w:hAnsi="Times New Roman" w:cs="Times New Roman"/>
          <w:bCs/>
          <w:sz w:val="22"/>
          <w:szCs w:val="22"/>
        </w:rPr>
      </w:pPr>
    </w:p>
    <w:p w14:paraId="10A99054" w14:textId="77777777" w:rsidR="00E77F92" w:rsidRDefault="00E77F92" w:rsidP="00C765CF">
      <w:pPr>
        <w:spacing w:line="360" w:lineRule="auto"/>
        <w:rPr>
          <w:rFonts w:ascii="Times New Roman" w:hAnsi="Times New Roman" w:cs="Times New Roman"/>
          <w:b/>
          <w:sz w:val="28"/>
          <w:szCs w:val="28"/>
        </w:rPr>
      </w:pPr>
    </w:p>
    <w:p w14:paraId="69DE091B" w14:textId="77777777" w:rsidR="00E77F92" w:rsidRDefault="00E77F92" w:rsidP="00C765CF">
      <w:pPr>
        <w:spacing w:line="360" w:lineRule="auto"/>
        <w:rPr>
          <w:rFonts w:ascii="Times New Roman" w:hAnsi="Times New Roman" w:cs="Times New Roman"/>
          <w:b/>
          <w:sz w:val="28"/>
          <w:szCs w:val="28"/>
        </w:rPr>
      </w:pPr>
    </w:p>
    <w:p w14:paraId="38183342" w14:textId="77777777" w:rsidR="00E77F92" w:rsidRDefault="00E77F92" w:rsidP="00C765CF">
      <w:pPr>
        <w:spacing w:line="360" w:lineRule="auto"/>
        <w:rPr>
          <w:rFonts w:ascii="Times New Roman" w:hAnsi="Times New Roman" w:cs="Times New Roman"/>
          <w:b/>
          <w:sz w:val="28"/>
          <w:szCs w:val="28"/>
        </w:rPr>
      </w:pPr>
    </w:p>
    <w:p w14:paraId="470D0424" w14:textId="77777777" w:rsidR="00E77F92" w:rsidRDefault="00E77F92" w:rsidP="00C765CF">
      <w:pPr>
        <w:spacing w:line="360" w:lineRule="auto"/>
        <w:rPr>
          <w:rFonts w:ascii="Times New Roman" w:hAnsi="Times New Roman" w:cs="Times New Roman"/>
          <w:b/>
          <w:sz w:val="28"/>
          <w:szCs w:val="28"/>
        </w:rPr>
      </w:pPr>
    </w:p>
    <w:p w14:paraId="09897804" w14:textId="77777777" w:rsidR="00E77F92" w:rsidRDefault="00E77F92" w:rsidP="00C765CF">
      <w:pPr>
        <w:spacing w:line="360" w:lineRule="auto"/>
        <w:rPr>
          <w:rFonts w:ascii="Times New Roman" w:hAnsi="Times New Roman" w:cs="Times New Roman"/>
          <w:b/>
          <w:sz w:val="28"/>
          <w:szCs w:val="28"/>
        </w:rPr>
      </w:pPr>
    </w:p>
    <w:p w14:paraId="6DEACC91" w14:textId="77777777" w:rsidR="00E77F92" w:rsidRDefault="00E77F92" w:rsidP="00C765CF">
      <w:pPr>
        <w:spacing w:line="360" w:lineRule="auto"/>
        <w:rPr>
          <w:rFonts w:ascii="Times New Roman" w:hAnsi="Times New Roman" w:cs="Times New Roman"/>
          <w:b/>
          <w:sz w:val="28"/>
          <w:szCs w:val="28"/>
        </w:rPr>
      </w:pPr>
    </w:p>
    <w:p w14:paraId="7533ABF4" w14:textId="77777777" w:rsidR="00E77F92" w:rsidRDefault="00E77F92" w:rsidP="00C765CF">
      <w:pPr>
        <w:spacing w:line="360" w:lineRule="auto"/>
        <w:rPr>
          <w:rFonts w:ascii="Times New Roman" w:hAnsi="Times New Roman" w:cs="Times New Roman"/>
          <w:b/>
          <w:sz w:val="28"/>
          <w:szCs w:val="28"/>
        </w:rPr>
      </w:pPr>
    </w:p>
    <w:p w14:paraId="6757430E" w14:textId="5F21EB22" w:rsidR="00E77F92" w:rsidRDefault="00E77F92" w:rsidP="00E77F92">
      <w:pPr>
        <w:spacing w:line="360" w:lineRule="auto"/>
        <w:rPr>
          <w:rFonts w:ascii="Times New Roman" w:hAnsi="Times New Roman" w:cs="Times New Roman"/>
          <w:b/>
          <w:sz w:val="28"/>
          <w:szCs w:val="28"/>
        </w:rPr>
      </w:pPr>
    </w:p>
    <w:p w14:paraId="4F5D3F70" w14:textId="47579004" w:rsidR="00416833" w:rsidRDefault="00416833" w:rsidP="00E77F92">
      <w:pPr>
        <w:spacing w:line="360" w:lineRule="auto"/>
        <w:rPr>
          <w:rFonts w:ascii="Times New Roman" w:hAnsi="Times New Roman" w:cs="Times New Roman"/>
          <w:b/>
          <w:sz w:val="28"/>
          <w:szCs w:val="28"/>
        </w:rPr>
      </w:pPr>
    </w:p>
    <w:p w14:paraId="053CCB9D" w14:textId="085BF791" w:rsidR="00416833" w:rsidRDefault="00416833" w:rsidP="00E77F92">
      <w:pPr>
        <w:spacing w:line="360" w:lineRule="auto"/>
        <w:rPr>
          <w:rFonts w:ascii="Times New Roman" w:hAnsi="Times New Roman" w:cs="Times New Roman"/>
          <w:b/>
          <w:sz w:val="28"/>
          <w:szCs w:val="28"/>
        </w:rPr>
      </w:pPr>
    </w:p>
    <w:p w14:paraId="4B352BA0" w14:textId="51D76A92" w:rsidR="00416833" w:rsidRDefault="00416833" w:rsidP="00E77F92">
      <w:pPr>
        <w:spacing w:line="360" w:lineRule="auto"/>
        <w:rPr>
          <w:rFonts w:ascii="Times New Roman" w:hAnsi="Times New Roman" w:cs="Times New Roman"/>
          <w:b/>
          <w:sz w:val="28"/>
          <w:szCs w:val="28"/>
        </w:rPr>
      </w:pPr>
    </w:p>
    <w:p w14:paraId="50204DE3" w14:textId="77777777" w:rsidR="00416833" w:rsidRDefault="00416833" w:rsidP="00E77F92">
      <w:pPr>
        <w:spacing w:line="360" w:lineRule="auto"/>
        <w:rPr>
          <w:rFonts w:ascii="Times New Roman" w:hAnsi="Times New Roman" w:cs="Times New Roman"/>
          <w:b/>
          <w:sz w:val="28"/>
          <w:szCs w:val="28"/>
        </w:rPr>
      </w:pPr>
    </w:p>
    <w:p w14:paraId="398F80B4" w14:textId="48AF9A66" w:rsidR="00E77F92" w:rsidRDefault="00E77F92" w:rsidP="00E77F92">
      <w:pPr>
        <w:spacing w:line="360" w:lineRule="auto"/>
        <w:rPr>
          <w:rFonts w:ascii="Times New Roman" w:hAnsi="Times New Roman" w:cs="Times New Roman"/>
          <w:b/>
          <w:sz w:val="28"/>
          <w:szCs w:val="28"/>
        </w:rPr>
      </w:pPr>
    </w:p>
    <w:p w14:paraId="13C30FE0" w14:textId="77777777" w:rsidR="005225D5" w:rsidRDefault="005225D5" w:rsidP="00E77F92">
      <w:pPr>
        <w:spacing w:line="360" w:lineRule="auto"/>
        <w:rPr>
          <w:rFonts w:ascii="Times New Roman" w:hAnsi="Times New Roman" w:cs="Times New Roman"/>
          <w:b/>
          <w:sz w:val="28"/>
          <w:szCs w:val="28"/>
        </w:rPr>
      </w:pPr>
    </w:p>
    <w:p w14:paraId="75D294FE" w14:textId="19B46B92" w:rsidR="00C765CF" w:rsidRPr="00AF6189" w:rsidRDefault="00C765CF" w:rsidP="00E77F92">
      <w:pPr>
        <w:spacing w:line="360" w:lineRule="auto"/>
        <w:jc w:val="center"/>
        <w:rPr>
          <w:rFonts w:ascii="Times New Roman" w:hAnsi="Times New Roman" w:cs="Times New Roman"/>
          <w:b/>
          <w:sz w:val="28"/>
          <w:szCs w:val="28"/>
        </w:rPr>
      </w:pPr>
      <w:r w:rsidRPr="00AF6189">
        <w:rPr>
          <w:rFonts w:ascii="Times New Roman" w:hAnsi="Times New Roman" w:cs="Times New Roman"/>
          <w:b/>
          <w:sz w:val="28"/>
          <w:szCs w:val="28"/>
        </w:rPr>
        <w:t>AGRADECIMENTOS</w:t>
      </w:r>
    </w:p>
    <w:p w14:paraId="2AAACE68" w14:textId="77777777" w:rsidR="00C765CF" w:rsidRPr="00E77F92" w:rsidRDefault="00C765CF" w:rsidP="00E77F92">
      <w:pPr>
        <w:spacing w:line="360" w:lineRule="auto"/>
        <w:jc w:val="both"/>
        <w:rPr>
          <w:rFonts w:ascii="Times New Roman" w:hAnsi="Times New Roman" w:cs="Times New Roman"/>
          <w:b/>
          <w:sz w:val="24"/>
          <w:szCs w:val="24"/>
        </w:rPr>
      </w:pPr>
    </w:p>
    <w:p w14:paraId="75BD489D" w14:textId="432C0164" w:rsidR="00AD7692" w:rsidRPr="00E77F92" w:rsidRDefault="00C765CF" w:rsidP="00E77F92">
      <w:pPr>
        <w:spacing w:line="360" w:lineRule="auto"/>
        <w:jc w:val="both"/>
        <w:rPr>
          <w:rFonts w:ascii="Times New Roman" w:hAnsi="Times New Roman" w:cs="Times New Roman"/>
          <w:b/>
          <w:sz w:val="24"/>
          <w:szCs w:val="24"/>
        </w:rPr>
      </w:pPr>
      <w:r w:rsidRPr="00E77F92">
        <w:rPr>
          <w:rFonts w:ascii="Times New Roman" w:hAnsi="Times New Roman" w:cs="Times New Roman"/>
          <w:bCs/>
          <w:sz w:val="24"/>
          <w:szCs w:val="24"/>
        </w:rPr>
        <w:t xml:space="preserve">Agradecemos a Deus pai, pela </w:t>
      </w:r>
      <w:r w:rsidR="00E77F92" w:rsidRPr="00E77F92">
        <w:rPr>
          <w:rFonts w:ascii="Times New Roman" w:hAnsi="Times New Roman" w:cs="Times New Roman"/>
          <w:bCs/>
          <w:sz w:val="24"/>
          <w:szCs w:val="24"/>
        </w:rPr>
        <w:t>vida, proteção</w:t>
      </w:r>
      <w:r w:rsidRPr="00E77F92">
        <w:rPr>
          <w:rFonts w:ascii="Times New Roman" w:hAnsi="Times New Roman" w:cs="Times New Roman"/>
          <w:bCs/>
          <w:sz w:val="24"/>
          <w:szCs w:val="24"/>
        </w:rPr>
        <w:t xml:space="preserve"> e sabedoria que tem nos concedido dia-a-dia para poder enfrentar tudo que estamos sujeitos a enfrentar.</w:t>
      </w:r>
    </w:p>
    <w:p w14:paraId="7997B142" w14:textId="77777777" w:rsidR="00AD7692" w:rsidRDefault="00AD7692" w:rsidP="00AD7692"/>
    <w:p w14:paraId="4B78257D" w14:textId="77777777" w:rsidR="00C765CF" w:rsidRDefault="00C765CF" w:rsidP="00AD7692"/>
    <w:p w14:paraId="5B4317A2" w14:textId="77777777" w:rsidR="00C765CF" w:rsidRDefault="00C765CF" w:rsidP="00AD7692"/>
    <w:p w14:paraId="37EE78EB" w14:textId="77777777" w:rsidR="00C765CF" w:rsidRDefault="00C765CF" w:rsidP="00AD7692"/>
    <w:p w14:paraId="52A1ABC2" w14:textId="77777777" w:rsidR="00C765CF" w:rsidRDefault="00C765CF" w:rsidP="00AD7692"/>
    <w:p w14:paraId="1F4709E5" w14:textId="77777777" w:rsidR="00C765CF" w:rsidRDefault="00C765CF" w:rsidP="00AD7692"/>
    <w:p w14:paraId="0353568F" w14:textId="77777777" w:rsidR="00C765CF" w:rsidRDefault="00C765CF" w:rsidP="00AD7692"/>
    <w:p w14:paraId="2F2C608D" w14:textId="77777777" w:rsidR="00C765CF" w:rsidRDefault="00C765CF" w:rsidP="00AD7692"/>
    <w:p w14:paraId="5480C855" w14:textId="77777777" w:rsidR="00C765CF" w:rsidRDefault="00C765CF" w:rsidP="00AD7692"/>
    <w:p w14:paraId="6B923DD1" w14:textId="77777777" w:rsidR="00C765CF" w:rsidRDefault="00C765CF" w:rsidP="00AD7692"/>
    <w:p w14:paraId="645A6C11" w14:textId="77777777" w:rsidR="00C765CF" w:rsidRDefault="00C765CF" w:rsidP="00AD7692"/>
    <w:p w14:paraId="7BF0ACCD" w14:textId="77777777" w:rsidR="00C765CF" w:rsidRDefault="00C765CF" w:rsidP="00AD7692"/>
    <w:p w14:paraId="5B223280" w14:textId="0258D80F" w:rsidR="00C765CF" w:rsidRDefault="00C765CF" w:rsidP="00AD7692"/>
    <w:p w14:paraId="25655BB7" w14:textId="3C7C5207" w:rsidR="00416833" w:rsidRDefault="00416833" w:rsidP="00AD7692"/>
    <w:p w14:paraId="08639928" w14:textId="6FF7595D" w:rsidR="00416833" w:rsidRDefault="00416833" w:rsidP="00AD7692"/>
    <w:p w14:paraId="7F2C29B6" w14:textId="5C491EBB" w:rsidR="00416833" w:rsidRDefault="00416833" w:rsidP="00AD7692"/>
    <w:p w14:paraId="7C2CD042" w14:textId="77777777" w:rsidR="00416833" w:rsidRDefault="00416833" w:rsidP="00AD7692"/>
    <w:p w14:paraId="49F8466B" w14:textId="77777777" w:rsidR="00C765CF" w:rsidRDefault="00C765CF" w:rsidP="00AD7692"/>
    <w:p w14:paraId="54B2629E" w14:textId="62DCC3E6" w:rsidR="00C765CF" w:rsidRDefault="00C765CF" w:rsidP="00AD7692"/>
    <w:p w14:paraId="4A5439C7" w14:textId="1C395E5D" w:rsidR="00416833" w:rsidRDefault="00416833" w:rsidP="00AD7692"/>
    <w:p w14:paraId="5FE5CBCF" w14:textId="77777777" w:rsidR="00416833" w:rsidRDefault="00416833" w:rsidP="00AD7692"/>
    <w:p w14:paraId="717096B5" w14:textId="07528F0D" w:rsidR="00E77F92" w:rsidRDefault="00E77F92" w:rsidP="00AD7692"/>
    <w:p w14:paraId="05468B6A" w14:textId="77777777" w:rsidR="00E77F92" w:rsidRDefault="00E77F92" w:rsidP="00AD7692"/>
    <w:p w14:paraId="2AA21858" w14:textId="77777777" w:rsidR="00C765CF" w:rsidRPr="00AF6189" w:rsidRDefault="00C765CF" w:rsidP="00C765CF">
      <w:pPr>
        <w:spacing w:line="360" w:lineRule="auto"/>
        <w:jc w:val="both"/>
        <w:rPr>
          <w:rFonts w:ascii="Times New Roman" w:hAnsi="Times New Roman" w:cs="Times New Roman"/>
          <w:b/>
          <w:sz w:val="25"/>
          <w:szCs w:val="25"/>
        </w:rPr>
      </w:pPr>
      <w:r w:rsidRPr="00AF6189">
        <w:rPr>
          <w:rFonts w:ascii="Times New Roman" w:hAnsi="Times New Roman" w:cs="Times New Roman"/>
          <w:b/>
          <w:sz w:val="25"/>
          <w:szCs w:val="25"/>
        </w:rPr>
        <w:t>EPÍGRAFE</w:t>
      </w:r>
    </w:p>
    <w:p w14:paraId="278CAAF5" w14:textId="77777777" w:rsidR="00C765CF" w:rsidRPr="00AF6189" w:rsidRDefault="00C765CF" w:rsidP="00C765CF">
      <w:pPr>
        <w:spacing w:line="360" w:lineRule="auto"/>
        <w:jc w:val="both"/>
        <w:rPr>
          <w:rFonts w:ascii="Times New Roman" w:hAnsi="Times New Roman" w:cs="Times New Roman"/>
          <w:b/>
          <w:sz w:val="25"/>
          <w:szCs w:val="25"/>
        </w:rPr>
      </w:pPr>
    </w:p>
    <w:p w14:paraId="5A873B50" w14:textId="77777777" w:rsidR="00C765CF" w:rsidRPr="00AF6189" w:rsidRDefault="00C765CF" w:rsidP="00C765CF">
      <w:pPr>
        <w:spacing w:line="360" w:lineRule="auto"/>
        <w:jc w:val="both"/>
        <w:rPr>
          <w:rFonts w:ascii="Times New Roman" w:hAnsi="Times New Roman" w:cs="Times New Roman"/>
          <w:i/>
          <w:sz w:val="25"/>
          <w:szCs w:val="25"/>
        </w:rPr>
      </w:pPr>
    </w:p>
    <w:p w14:paraId="10FB62C1" w14:textId="77DFCC43" w:rsidR="00C765CF" w:rsidRDefault="00105032" w:rsidP="00105032">
      <w:pPr>
        <w:pStyle w:val="Citao"/>
      </w:pPr>
      <w:r>
        <w:t>“Dê</w:t>
      </w:r>
      <w:r w:rsidR="00C765CF" w:rsidRPr="00C765CF">
        <w:t xml:space="preserve"> um peixe a um homem, ele comerá por um dia. Dê a uma mulher microcrédito, ela, seu marido, seus filhos e sua família vão comer por toda a vida.</w:t>
      </w:r>
      <w:r w:rsidR="00DB67C8">
        <w:t>”</w:t>
      </w:r>
    </w:p>
    <w:p w14:paraId="17082ECD" w14:textId="77777777" w:rsidR="00DB67C8" w:rsidRPr="00C765CF" w:rsidRDefault="00DB67C8" w:rsidP="00105032">
      <w:pPr>
        <w:pStyle w:val="Citao"/>
      </w:pPr>
    </w:p>
    <w:p w14:paraId="2FF83A27" w14:textId="77777777" w:rsidR="00C765CF" w:rsidRPr="00AF6189" w:rsidRDefault="00DB67C8" w:rsidP="00105032">
      <w:pPr>
        <w:pStyle w:val="Citao"/>
      </w:pPr>
      <w:r>
        <w:t xml:space="preserve">Bono </w:t>
      </w:r>
    </w:p>
    <w:p w14:paraId="60DBAF2D" w14:textId="77777777" w:rsidR="00C765CF" w:rsidRDefault="00C765CF" w:rsidP="00AD7692"/>
    <w:p w14:paraId="66DC3659" w14:textId="77777777" w:rsidR="00DB67C8" w:rsidRDefault="00DB67C8" w:rsidP="00AD7692"/>
    <w:p w14:paraId="291DEED7" w14:textId="77777777" w:rsidR="00DB67C8" w:rsidRDefault="00DB67C8" w:rsidP="00AD7692"/>
    <w:p w14:paraId="7C608744" w14:textId="77777777" w:rsidR="00DB67C8" w:rsidRDefault="00DB67C8" w:rsidP="00AD7692"/>
    <w:p w14:paraId="1E3241C1" w14:textId="77777777" w:rsidR="00DB67C8" w:rsidRDefault="00DB67C8" w:rsidP="00AD7692"/>
    <w:p w14:paraId="09113AF2" w14:textId="77777777" w:rsidR="00DB67C8" w:rsidRDefault="00DB67C8" w:rsidP="00AD7692"/>
    <w:p w14:paraId="750F015F" w14:textId="77777777" w:rsidR="00DB67C8" w:rsidRDefault="00DB67C8" w:rsidP="00AD7692"/>
    <w:p w14:paraId="5BB480D6" w14:textId="77777777" w:rsidR="00DB67C8" w:rsidRDefault="00DB67C8" w:rsidP="00AD7692"/>
    <w:p w14:paraId="36BF7E2A" w14:textId="77777777" w:rsidR="00DB67C8" w:rsidRDefault="00DB67C8" w:rsidP="00AD7692"/>
    <w:p w14:paraId="3ECEDB34" w14:textId="20BC37EE" w:rsidR="00416833" w:rsidRDefault="00416833" w:rsidP="00AD7692"/>
    <w:p w14:paraId="6FBA575C" w14:textId="77777777" w:rsidR="00416833" w:rsidRDefault="00416833" w:rsidP="00AD7692"/>
    <w:p w14:paraId="12C4756E" w14:textId="77777777" w:rsidR="0038753D" w:rsidRDefault="0038753D" w:rsidP="0038753D">
      <w:pPr>
        <w:tabs>
          <w:tab w:val="left" w:pos="1966"/>
        </w:tabs>
        <w:spacing w:line="360" w:lineRule="auto"/>
        <w:jc w:val="both"/>
      </w:pPr>
    </w:p>
    <w:p w14:paraId="527D7B78" w14:textId="77777777" w:rsidR="00847919" w:rsidRPr="00691927" w:rsidRDefault="00847919" w:rsidP="00847919">
      <w:pPr>
        <w:spacing w:line="360" w:lineRule="auto"/>
        <w:rPr>
          <w:rFonts w:ascii="Times New Roman" w:hAnsi="Times New Roman" w:cs="Times New Roman"/>
          <w:b/>
          <w:bCs/>
          <w:color w:val="202124"/>
          <w:sz w:val="28"/>
          <w:szCs w:val="28"/>
          <w:shd w:val="clear" w:color="auto" w:fill="FFFFFF"/>
        </w:rPr>
      </w:pPr>
    </w:p>
    <w:p w14:paraId="32F69EA9" w14:textId="00AA1067" w:rsidR="00847919" w:rsidRPr="00D94BA6" w:rsidRDefault="00847919" w:rsidP="00847919">
      <w:pPr>
        <w:pStyle w:val="Ttulo1"/>
        <w:pBdr>
          <w:top w:val="none" w:sz="0" w:space="0" w:color="auto"/>
          <w:left w:val="none" w:sz="0" w:space="0" w:color="auto"/>
          <w:bottom w:val="none" w:sz="0" w:space="0" w:color="auto"/>
          <w:right w:val="none" w:sz="0" w:space="0" w:color="auto"/>
        </w:pBdr>
        <w:shd w:val="clear" w:color="auto" w:fill="auto"/>
        <w:jc w:val="center"/>
        <w:rPr>
          <w:rStyle w:val="TtulodoLivro"/>
          <w:rFonts w:ascii="Times New Roman" w:hAnsi="Times New Roman" w:cs="Times New Roman"/>
          <w:i w:val="0"/>
          <w:iCs w:val="0"/>
          <w:color w:val="auto"/>
          <w:sz w:val="24"/>
          <w:szCs w:val="24"/>
        </w:rPr>
      </w:pPr>
      <w:bookmarkStart w:id="0" w:name="_Toc105393878"/>
      <w:r w:rsidRPr="00D94BA6">
        <w:rPr>
          <w:rStyle w:val="TtulodoLivro"/>
          <w:rFonts w:ascii="Times New Roman" w:hAnsi="Times New Roman" w:cs="Times New Roman"/>
          <w:i w:val="0"/>
          <w:iCs w:val="0"/>
          <w:color w:val="auto"/>
          <w:sz w:val="24"/>
          <w:szCs w:val="24"/>
        </w:rPr>
        <w:t>resumo</w:t>
      </w:r>
      <w:bookmarkEnd w:id="0"/>
    </w:p>
    <w:p w14:paraId="3259855D" w14:textId="77777777" w:rsidR="00847919" w:rsidRDefault="00847919" w:rsidP="004F4B13">
      <w:pPr>
        <w:ind w:firstLine="720"/>
        <w:jc w:val="both"/>
        <w:rPr>
          <w:rFonts w:ascii="Times New Roman" w:hAnsi="Times New Roman" w:cs="Times New Roman"/>
          <w:sz w:val="24"/>
          <w:szCs w:val="24"/>
        </w:rPr>
      </w:pPr>
    </w:p>
    <w:p w14:paraId="5C4C9F1B" w14:textId="22A86C90" w:rsidR="0038753D" w:rsidRPr="00E14047" w:rsidRDefault="0038753D" w:rsidP="004F4B13">
      <w:pPr>
        <w:ind w:firstLine="720"/>
        <w:jc w:val="both"/>
        <w:rPr>
          <w:rFonts w:ascii="Times New Roman" w:hAnsi="Times New Roman" w:cs="Times New Roman"/>
          <w:sz w:val="24"/>
          <w:szCs w:val="24"/>
        </w:rPr>
      </w:pPr>
      <w:r w:rsidRPr="00E14047">
        <w:rPr>
          <w:rFonts w:ascii="Times New Roman" w:hAnsi="Times New Roman" w:cs="Times New Roman"/>
          <w:sz w:val="24"/>
          <w:szCs w:val="24"/>
        </w:rPr>
        <w:t xml:space="preserve">Hoje, a inclusão financeira dos setores economicamente mais fracos da sociedade é considerada o mais desafiador. os microcréditos referem-se à concessão de pequenos empréstimos aos pobres para </w:t>
      </w:r>
      <w:proofErr w:type="spellStart"/>
      <w:r w:rsidRPr="00E14047">
        <w:rPr>
          <w:rFonts w:ascii="Times New Roman" w:hAnsi="Times New Roman" w:cs="Times New Roman"/>
          <w:sz w:val="24"/>
          <w:szCs w:val="24"/>
        </w:rPr>
        <w:t>auto-emprego</w:t>
      </w:r>
      <w:proofErr w:type="spellEnd"/>
      <w:r w:rsidRPr="00E14047">
        <w:rPr>
          <w:rFonts w:ascii="Times New Roman" w:hAnsi="Times New Roman" w:cs="Times New Roman"/>
          <w:sz w:val="24"/>
          <w:szCs w:val="24"/>
        </w:rPr>
        <w:t xml:space="preserve"> e sustento. Os microcréditos incluem uma ampla gama de serviços como crédito, poupança, serviços de pagamento e remessa, serviços de transferência e outros serviços financeiros. No entanto, seu crescimento é retardado por vários obstáculos regulatórios e operacionais que estão obstruindo o bom funcionamento das Instituições de </w:t>
      </w:r>
      <w:proofErr w:type="spellStart"/>
      <w:r w:rsidRPr="00E14047">
        <w:rPr>
          <w:rFonts w:ascii="Times New Roman" w:hAnsi="Times New Roman" w:cs="Times New Roman"/>
          <w:sz w:val="24"/>
          <w:szCs w:val="24"/>
        </w:rPr>
        <w:t>Microfinanças</w:t>
      </w:r>
      <w:proofErr w:type="spellEnd"/>
      <w:r w:rsidRPr="00E14047">
        <w:rPr>
          <w:rFonts w:ascii="Times New Roman" w:hAnsi="Times New Roman" w:cs="Times New Roman"/>
          <w:sz w:val="24"/>
          <w:szCs w:val="24"/>
        </w:rPr>
        <w:t xml:space="preserve"> (</w:t>
      </w:r>
      <w:proofErr w:type="spellStart"/>
      <w:r w:rsidRPr="00E14047">
        <w:rPr>
          <w:rFonts w:ascii="Times New Roman" w:hAnsi="Times New Roman" w:cs="Times New Roman"/>
          <w:sz w:val="24"/>
          <w:szCs w:val="24"/>
        </w:rPr>
        <w:t>IMFs</w:t>
      </w:r>
      <w:proofErr w:type="spellEnd"/>
      <w:r w:rsidRPr="00E14047">
        <w:rPr>
          <w:rFonts w:ascii="Times New Roman" w:hAnsi="Times New Roman" w:cs="Times New Roman"/>
          <w:sz w:val="24"/>
          <w:szCs w:val="24"/>
        </w:rPr>
        <w:t xml:space="preserve">). A principal desvantagem enfrentada pelas </w:t>
      </w:r>
      <w:proofErr w:type="spellStart"/>
      <w:r w:rsidRPr="00E14047">
        <w:rPr>
          <w:rFonts w:ascii="Times New Roman" w:hAnsi="Times New Roman" w:cs="Times New Roman"/>
          <w:sz w:val="24"/>
          <w:szCs w:val="24"/>
        </w:rPr>
        <w:t>IMFs</w:t>
      </w:r>
      <w:proofErr w:type="spellEnd"/>
      <w:r w:rsidRPr="00E14047">
        <w:rPr>
          <w:rFonts w:ascii="Times New Roman" w:hAnsi="Times New Roman" w:cs="Times New Roman"/>
          <w:sz w:val="24"/>
          <w:szCs w:val="24"/>
        </w:rPr>
        <w:t xml:space="preserve"> no financiamento da população rural pobre foi a baixa lucratividade e o alto custo de transação ao tentar maximizar o alcance dos necessitados em termos de pequeno crédito em intervalos regulares. Este documento analisa soluções que enfrentam os desafios existentes e a implementação efetiva de novos modos de fornecer </w:t>
      </w:r>
      <w:proofErr w:type="spellStart"/>
      <w:r w:rsidRPr="00E14047">
        <w:rPr>
          <w:rFonts w:ascii="Times New Roman" w:hAnsi="Times New Roman" w:cs="Times New Roman"/>
          <w:sz w:val="24"/>
          <w:szCs w:val="24"/>
        </w:rPr>
        <w:t>microfinanças</w:t>
      </w:r>
      <w:proofErr w:type="spellEnd"/>
      <w:r w:rsidRPr="00E14047">
        <w:rPr>
          <w:rFonts w:ascii="Times New Roman" w:hAnsi="Times New Roman" w:cs="Times New Roman"/>
          <w:sz w:val="24"/>
          <w:szCs w:val="24"/>
        </w:rPr>
        <w:t xml:space="preserve"> aos pobres. É feita uma tentativa de compreender as dificuldades operacionais enfrentadas pelas </w:t>
      </w:r>
      <w:proofErr w:type="spellStart"/>
      <w:r w:rsidRPr="00E14047">
        <w:rPr>
          <w:rFonts w:ascii="Times New Roman" w:hAnsi="Times New Roman" w:cs="Times New Roman"/>
          <w:sz w:val="24"/>
          <w:szCs w:val="24"/>
        </w:rPr>
        <w:t>IMFs</w:t>
      </w:r>
      <w:proofErr w:type="spellEnd"/>
      <w:r w:rsidRPr="00E14047">
        <w:rPr>
          <w:rFonts w:ascii="Times New Roman" w:hAnsi="Times New Roman" w:cs="Times New Roman"/>
          <w:sz w:val="24"/>
          <w:szCs w:val="24"/>
        </w:rPr>
        <w:t xml:space="preserve"> na prestação de serviços de microcréditos aos pobres rurais. </w:t>
      </w:r>
    </w:p>
    <w:p w14:paraId="0280C14E" w14:textId="77777777" w:rsidR="00DB67C8" w:rsidRPr="00E14047" w:rsidRDefault="00DB67C8" w:rsidP="00E14047">
      <w:pPr>
        <w:jc w:val="both"/>
        <w:rPr>
          <w:rFonts w:ascii="Times New Roman" w:hAnsi="Times New Roman" w:cs="Times New Roman"/>
          <w:sz w:val="24"/>
          <w:szCs w:val="24"/>
        </w:rPr>
      </w:pPr>
    </w:p>
    <w:p w14:paraId="20846F6E" w14:textId="77777777" w:rsidR="0038753D" w:rsidRDefault="0038753D" w:rsidP="00AD7692"/>
    <w:p w14:paraId="13B39B3E" w14:textId="77777777" w:rsidR="0038753D" w:rsidRDefault="0038753D" w:rsidP="00AD7692"/>
    <w:p w14:paraId="6C57608E" w14:textId="77777777" w:rsidR="0038753D" w:rsidRDefault="0038753D" w:rsidP="00AD7692"/>
    <w:p w14:paraId="6F2008EA" w14:textId="77777777" w:rsidR="0038753D" w:rsidRDefault="0038753D" w:rsidP="00AD7692"/>
    <w:p w14:paraId="3B02F76A" w14:textId="77777777" w:rsidR="0038753D" w:rsidRDefault="0038753D" w:rsidP="00AD7692"/>
    <w:p w14:paraId="7BDA6177" w14:textId="77777777" w:rsidR="0038753D" w:rsidRDefault="0038753D" w:rsidP="00AD7692"/>
    <w:p w14:paraId="03DA08C5" w14:textId="77777777" w:rsidR="0038753D" w:rsidRDefault="0038753D" w:rsidP="00AD7692"/>
    <w:p w14:paraId="5E8F2ED4" w14:textId="77777777" w:rsidR="0038753D" w:rsidRDefault="0038753D" w:rsidP="00AD7692"/>
    <w:p w14:paraId="36045CDF" w14:textId="77777777" w:rsidR="0038753D" w:rsidRDefault="0038753D" w:rsidP="00AD7692"/>
    <w:p w14:paraId="606BB964" w14:textId="77777777" w:rsidR="0038753D" w:rsidRDefault="0038753D" w:rsidP="00AD7692"/>
    <w:p w14:paraId="1FB41E20" w14:textId="77777777" w:rsidR="0038753D" w:rsidRDefault="0038753D" w:rsidP="00AD7692"/>
    <w:p w14:paraId="5BF48192" w14:textId="77777777" w:rsidR="0038753D" w:rsidRDefault="0038753D" w:rsidP="00AD7692"/>
    <w:p w14:paraId="4E1BB6F9" w14:textId="77777777" w:rsidR="0038753D" w:rsidRDefault="0038753D" w:rsidP="00AD7692"/>
    <w:p w14:paraId="18474EBE" w14:textId="77777777" w:rsidR="0038753D" w:rsidRDefault="0038753D" w:rsidP="00AD7692"/>
    <w:p w14:paraId="4E05DB68" w14:textId="77777777" w:rsidR="00E14047" w:rsidRDefault="00E14047" w:rsidP="00AD7692"/>
    <w:p w14:paraId="0CB472E2" w14:textId="77777777" w:rsidR="0038753D" w:rsidRPr="00691927" w:rsidRDefault="0038753D" w:rsidP="0038753D">
      <w:pPr>
        <w:spacing w:line="360" w:lineRule="auto"/>
        <w:rPr>
          <w:rFonts w:ascii="Times New Roman" w:hAnsi="Times New Roman" w:cs="Times New Roman"/>
          <w:b/>
          <w:bCs/>
          <w:color w:val="202124"/>
          <w:sz w:val="28"/>
          <w:szCs w:val="28"/>
          <w:shd w:val="clear" w:color="auto" w:fill="FFFFFF"/>
        </w:rPr>
      </w:pPr>
    </w:p>
    <w:p w14:paraId="01A7FFA1" w14:textId="451CA6D2" w:rsidR="0038753D" w:rsidRPr="00847919" w:rsidRDefault="00847919" w:rsidP="00847919">
      <w:pPr>
        <w:pStyle w:val="Ttulo1"/>
        <w:pBdr>
          <w:top w:val="none" w:sz="0" w:space="0" w:color="auto"/>
          <w:left w:val="none" w:sz="0" w:space="0" w:color="auto"/>
          <w:bottom w:val="none" w:sz="0" w:space="0" w:color="auto"/>
          <w:right w:val="none" w:sz="0" w:space="0" w:color="auto"/>
        </w:pBdr>
        <w:shd w:val="clear" w:color="auto" w:fill="auto"/>
        <w:jc w:val="center"/>
        <w:rPr>
          <w:rStyle w:val="TtulodoLivro"/>
          <w:rFonts w:ascii="Times New Roman" w:hAnsi="Times New Roman" w:cs="Times New Roman"/>
          <w:i w:val="0"/>
          <w:iCs w:val="0"/>
          <w:color w:val="auto"/>
          <w:sz w:val="24"/>
          <w:szCs w:val="24"/>
        </w:rPr>
      </w:pPr>
      <w:bookmarkStart w:id="1" w:name="_Toc105393879"/>
      <w:r w:rsidRPr="00847919">
        <w:rPr>
          <w:rStyle w:val="TtulodoLivro"/>
          <w:rFonts w:ascii="Times New Roman" w:hAnsi="Times New Roman" w:cs="Times New Roman"/>
          <w:color w:val="auto"/>
          <w:sz w:val="24"/>
          <w:szCs w:val="24"/>
        </w:rPr>
        <w:t>abstract</w:t>
      </w:r>
      <w:bookmarkEnd w:id="1"/>
    </w:p>
    <w:p w14:paraId="25066775" w14:textId="77777777" w:rsidR="0038753D" w:rsidRPr="0064235B" w:rsidRDefault="0038753D" w:rsidP="00AD7692">
      <w:pPr>
        <w:rPr>
          <w:rFonts w:ascii="Times New Roman" w:hAnsi="Times New Roman" w:cs="Times New Roman"/>
          <w:sz w:val="24"/>
          <w:szCs w:val="24"/>
          <w:lang w:val="en-US"/>
        </w:rPr>
      </w:pPr>
    </w:p>
    <w:p w14:paraId="01BBAE2E" w14:textId="77777777" w:rsidR="0038753D" w:rsidRPr="0064235B" w:rsidRDefault="0038753D" w:rsidP="004F4B13">
      <w:pPr>
        <w:ind w:firstLine="720"/>
        <w:rPr>
          <w:rFonts w:ascii="Times New Roman" w:hAnsi="Times New Roman" w:cs="Times New Roman"/>
          <w:sz w:val="24"/>
          <w:szCs w:val="24"/>
          <w:lang w:val="en-US"/>
        </w:rPr>
      </w:pPr>
      <w:r w:rsidRPr="0064235B">
        <w:rPr>
          <w:rFonts w:ascii="Times New Roman" w:hAnsi="Times New Roman" w:cs="Times New Roman"/>
          <w:sz w:val="24"/>
          <w:szCs w:val="24"/>
          <w:lang w:val="en-US"/>
        </w:rPr>
        <w:t xml:space="preserve">Today the financial inclusion of the economically weaker sections of the society is regarded as most challenging. Microcredit refers to providing of small loans to the poor for </w:t>
      </w:r>
      <w:proofErr w:type="spellStart"/>
      <w:r w:rsidRPr="0064235B">
        <w:rPr>
          <w:rFonts w:ascii="Times New Roman" w:hAnsi="Times New Roman" w:cs="Times New Roman"/>
          <w:sz w:val="24"/>
          <w:szCs w:val="24"/>
          <w:lang w:val="en-US"/>
        </w:rPr>
        <w:t>self employment</w:t>
      </w:r>
      <w:proofErr w:type="spellEnd"/>
      <w:r w:rsidRPr="0064235B">
        <w:rPr>
          <w:rFonts w:ascii="Times New Roman" w:hAnsi="Times New Roman" w:cs="Times New Roman"/>
          <w:sz w:val="24"/>
          <w:szCs w:val="24"/>
          <w:lang w:val="en-US"/>
        </w:rPr>
        <w:t xml:space="preserve"> and sustenance. Microcredit includes a wide range of services like credit, savings, payment and remittance services, transfer services, and other financial services. However, its growth is slowed down by various regulatory and operational hurdles they are obstructing the smooth functioning of Microfinance Institutions (MFIs). The main drawback faced by MFIs in financing the rural poor people was the low profitability and high transaction cost while trying to maximize the reaching to the needy in terms of small credit at regular intervals. This paper looks into remedies that take on the challenges that exist and the effective implementation of new modes to deliver microfinance to the poor. An attempt is made to understand the operational difficulties faced by MFIs in providing microfinance services to the rural poor. </w:t>
      </w:r>
    </w:p>
    <w:p w14:paraId="1815BBF2" w14:textId="77777777" w:rsidR="0038753D" w:rsidRDefault="0038753D" w:rsidP="00AD7692">
      <w:pPr>
        <w:rPr>
          <w:lang w:val="en-US"/>
        </w:rPr>
      </w:pPr>
    </w:p>
    <w:p w14:paraId="14D7E89B" w14:textId="77777777" w:rsidR="0038753D" w:rsidRDefault="0038753D" w:rsidP="00AD7692">
      <w:pPr>
        <w:rPr>
          <w:lang w:val="en-US"/>
        </w:rPr>
      </w:pPr>
    </w:p>
    <w:p w14:paraId="3A033F30" w14:textId="77777777" w:rsidR="0038753D" w:rsidRDefault="0038753D" w:rsidP="00AD7692">
      <w:pPr>
        <w:rPr>
          <w:lang w:val="en-US"/>
        </w:rPr>
      </w:pPr>
    </w:p>
    <w:p w14:paraId="299BF176" w14:textId="77777777" w:rsidR="0038753D" w:rsidRDefault="0038753D" w:rsidP="00AD7692">
      <w:pPr>
        <w:rPr>
          <w:lang w:val="en-US"/>
        </w:rPr>
      </w:pPr>
    </w:p>
    <w:p w14:paraId="5E8B15EE" w14:textId="77777777" w:rsidR="0038753D" w:rsidRDefault="0038753D" w:rsidP="00AD7692">
      <w:pPr>
        <w:rPr>
          <w:lang w:val="en-US"/>
        </w:rPr>
      </w:pPr>
    </w:p>
    <w:p w14:paraId="18D5320A" w14:textId="77777777" w:rsidR="0038753D" w:rsidRDefault="0038753D" w:rsidP="00AD7692">
      <w:pPr>
        <w:rPr>
          <w:lang w:val="en-US"/>
        </w:rPr>
      </w:pPr>
    </w:p>
    <w:p w14:paraId="45ED76A9" w14:textId="77777777" w:rsidR="0038753D" w:rsidRDefault="0038753D" w:rsidP="00AD7692">
      <w:pPr>
        <w:rPr>
          <w:lang w:val="en-US"/>
        </w:rPr>
      </w:pPr>
    </w:p>
    <w:p w14:paraId="41EE00BE" w14:textId="77777777" w:rsidR="0038753D" w:rsidRDefault="0038753D" w:rsidP="00AD7692">
      <w:pPr>
        <w:rPr>
          <w:lang w:val="en-US"/>
        </w:rPr>
      </w:pPr>
    </w:p>
    <w:p w14:paraId="629F6093" w14:textId="2A8F6A34" w:rsidR="0038753D" w:rsidRDefault="0038753D" w:rsidP="00AD7692">
      <w:pPr>
        <w:rPr>
          <w:lang w:val="en-US"/>
        </w:rPr>
      </w:pPr>
    </w:p>
    <w:p w14:paraId="5AEA0BC1" w14:textId="5FD1D429" w:rsidR="00171FB7" w:rsidRDefault="00171FB7" w:rsidP="00AD7692">
      <w:pPr>
        <w:rPr>
          <w:lang w:val="en-US"/>
        </w:rPr>
      </w:pPr>
    </w:p>
    <w:p w14:paraId="0FC51C10" w14:textId="17D24C42" w:rsidR="00171FB7" w:rsidRDefault="00171FB7" w:rsidP="00AD7692">
      <w:pPr>
        <w:rPr>
          <w:lang w:val="en-US"/>
        </w:rPr>
      </w:pPr>
    </w:p>
    <w:p w14:paraId="79C44D86" w14:textId="7ADF0DCE" w:rsidR="00171FB7" w:rsidRDefault="00171FB7" w:rsidP="00AD7692">
      <w:pPr>
        <w:rPr>
          <w:lang w:val="en-US"/>
        </w:rPr>
      </w:pPr>
    </w:p>
    <w:p w14:paraId="5A21890D" w14:textId="77777777" w:rsidR="00171FB7" w:rsidRDefault="00171FB7" w:rsidP="00AD7692">
      <w:pPr>
        <w:rPr>
          <w:lang w:val="en-US"/>
        </w:rPr>
      </w:pPr>
    </w:p>
    <w:p w14:paraId="2216E1AF" w14:textId="77777777" w:rsidR="00416833" w:rsidRDefault="00416833" w:rsidP="00AD7692">
      <w:pPr>
        <w:rPr>
          <w:lang w:val="en-US"/>
        </w:rPr>
      </w:pPr>
    </w:p>
    <w:p w14:paraId="1748C24B" w14:textId="77777777" w:rsidR="0038753D" w:rsidRDefault="0038753D" w:rsidP="00AD7692">
      <w:pPr>
        <w:rPr>
          <w:lang w:val="en-US"/>
        </w:rPr>
      </w:pPr>
    </w:p>
    <w:sdt>
      <w:sdtPr>
        <w:id w:val="665134808"/>
        <w:docPartObj>
          <w:docPartGallery w:val="Table of Contents"/>
          <w:docPartUnique/>
        </w:docPartObj>
      </w:sdtPr>
      <w:sdtEndPr>
        <w:rPr>
          <w:b/>
          <w:bCs/>
          <w:caps w:val="0"/>
          <w:color w:val="auto"/>
          <w:spacing w:val="0"/>
          <w:sz w:val="20"/>
          <w:szCs w:val="20"/>
        </w:rPr>
      </w:sdtEndPr>
      <w:sdtContent>
        <w:p w14:paraId="696F2C41" w14:textId="30B7BCCC" w:rsidR="00DE325A" w:rsidRDefault="00DE325A">
          <w:pPr>
            <w:pStyle w:val="CabealhodoSumrio"/>
          </w:pPr>
          <w:r>
            <w:t>Conteúdo</w:t>
          </w:r>
        </w:p>
        <w:p w14:paraId="50E933FF" w14:textId="258C4442" w:rsidR="002349E5" w:rsidRDefault="00DE325A">
          <w:pPr>
            <w:pStyle w:val="Sumrio1"/>
            <w:tabs>
              <w:tab w:val="right" w:leader="dot" w:pos="9350"/>
            </w:tabs>
            <w:rPr>
              <w:noProof/>
              <w:sz w:val="22"/>
              <w:szCs w:val="22"/>
              <w:lang w:eastAsia="pt-PT"/>
            </w:rPr>
          </w:pPr>
          <w:r>
            <w:fldChar w:fldCharType="begin"/>
          </w:r>
          <w:r>
            <w:instrText xml:space="preserve"> TOC \o "1-3" \h \z \u </w:instrText>
          </w:r>
          <w:r>
            <w:fldChar w:fldCharType="separate"/>
          </w:r>
          <w:hyperlink w:anchor="_Toc105393878" w:history="1">
            <w:r w:rsidR="002349E5">
              <w:rPr>
                <w:rStyle w:val="Hyperlink"/>
                <w:rFonts w:ascii="Times New Roman" w:hAnsi="Times New Roman" w:cs="Times New Roman"/>
                <w:b/>
                <w:bCs/>
                <w:noProof/>
              </w:rPr>
              <w:t>R</w:t>
            </w:r>
            <w:r w:rsidR="002349E5" w:rsidRPr="000C7B9F">
              <w:rPr>
                <w:rStyle w:val="Hyperlink"/>
                <w:rFonts w:ascii="Times New Roman" w:hAnsi="Times New Roman" w:cs="Times New Roman"/>
                <w:b/>
                <w:bCs/>
                <w:noProof/>
              </w:rPr>
              <w:t>esumo</w:t>
            </w:r>
            <w:r w:rsidR="002349E5">
              <w:rPr>
                <w:noProof/>
                <w:webHidden/>
              </w:rPr>
              <w:tab/>
            </w:r>
            <w:r w:rsidR="002349E5">
              <w:rPr>
                <w:noProof/>
                <w:webHidden/>
              </w:rPr>
              <w:fldChar w:fldCharType="begin"/>
            </w:r>
            <w:r w:rsidR="002349E5">
              <w:rPr>
                <w:noProof/>
                <w:webHidden/>
              </w:rPr>
              <w:instrText xml:space="preserve"> PAGEREF _Toc105393878 \h </w:instrText>
            </w:r>
            <w:r w:rsidR="002349E5">
              <w:rPr>
                <w:noProof/>
                <w:webHidden/>
              </w:rPr>
            </w:r>
            <w:r w:rsidR="002349E5">
              <w:rPr>
                <w:noProof/>
                <w:webHidden/>
              </w:rPr>
              <w:fldChar w:fldCharType="separate"/>
            </w:r>
            <w:r w:rsidR="002349E5">
              <w:rPr>
                <w:noProof/>
                <w:webHidden/>
              </w:rPr>
              <w:t>6</w:t>
            </w:r>
            <w:r w:rsidR="002349E5">
              <w:rPr>
                <w:noProof/>
                <w:webHidden/>
              </w:rPr>
              <w:fldChar w:fldCharType="end"/>
            </w:r>
          </w:hyperlink>
        </w:p>
        <w:p w14:paraId="1D7C96BB" w14:textId="149EF575" w:rsidR="002349E5" w:rsidRDefault="002349E5">
          <w:pPr>
            <w:pStyle w:val="Sumrio1"/>
            <w:tabs>
              <w:tab w:val="right" w:leader="dot" w:pos="9350"/>
            </w:tabs>
            <w:rPr>
              <w:noProof/>
              <w:sz w:val="22"/>
              <w:szCs w:val="22"/>
              <w:lang w:eastAsia="pt-PT"/>
            </w:rPr>
          </w:pPr>
          <w:hyperlink w:anchor="_Toc105393879" w:history="1">
            <w:r>
              <w:rPr>
                <w:rStyle w:val="Hyperlink"/>
                <w:rFonts w:ascii="Times New Roman" w:hAnsi="Times New Roman" w:cs="Times New Roman"/>
                <w:b/>
                <w:bCs/>
                <w:i/>
                <w:iCs/>
                <w:noProof/>
              </w:rPr>
              <w:t>A</w:t>
            </w:r>
            <w:r w:rsidRPr="000C7B9F">
              <w:rPr>
                <w:rStyle w:val="Hyperlink"/>
                <w:rFonts w:ascii="Times New Roman" w:hAnsi="Times New Roman" w:cs="Times New Roman"/>
                <w:b/>
                <w:bCs/>
                <w:i/>
                <w:iCs/>
                <w:noProof/>
              </w:rPr>
              <w:t>bstract</w:t>
            </w:r>
            <w:r>
              <w:rPr>
                <w:noProof/>
                <w:webHidden/>
              </w:rPr>
              <w:tab/>
            </w:r>
            <w:r>
              <w:rPr>
                <w:noProof/>
                <w:webHidden/>
              </w:rPr>
              <w:fldChar w:fldCharType="begin"/>
            </w:r>
            <w:r>
              <w:rPr>
                <w:noProof/>
                <w:webHidden/>
              </w:rPr>
              <w:instrText xml:space="preserve"> PAGEREF _Toc105393879 \h </w:instrText>
            </w:r>
            <w:r>
              <w:rPr>
                <w:noProof/>
                <w:webHidden/>
              </w:rPr>
            </w:r>
            <w:r>
              <w:rPr>
                <w:noProof/>
                <w:webHidden/>
              </w:rPr>
              <w:fldChar w:fldCharType="separate"/>
            </w:r>
            <w:r>
              <w:rPr>
                <w:noProof/>
                <w:webHidden/>
              </w:rPr>
              <w:t>7</w:t>
            </w:r>
            <w:r>
              <w:rPr>
                <w:noProof/>
                <w:webHidden/>
              </w:rPr>
              <w:fldChar w:fldCharType="end"/>
            </w:r>
          </w:hyperlink>
        </w:p>
        <w:p w14:paraId="4FAF3649" w14:textId="2B926BF3" w:rsidR="002349E5" w:rsidRDefault="002349E5">
          <w:pPr>
            <w:pStyle w:val="Sumrio1"/>
            <w:tabs>
              <w:tab w:val="left" w:pos="440"/>
              <w:tab w:val="right" w:leader="dot" w:pos="9350"/>
            </w:tabs>
            <w:rPr>
              <w:noProof/>
              <w:sz w:val="22"/>
              <w:szCs w:val="22"/>
              <w:lang w:eastAsia="pt-PT"/>
            </w:rPr>
          </w:pPr>
          <w:hyperlink w:anchor="_Toc105393880" w:history="1">
            <w:r w:rsidRPr="000C7B9F">
              <w:rPr>
                <w:rStyle w:val="Hyperlink"/>
                <w:rFonts w:ascii="Times New Roman" w:hAnsi="Times New Roman" w:cs="Times New Roman"/>
                <w:noProof/>
              </w:rPr>
              <w:t>1.</w:t>
            </w:r>
            <w:r>
              <w:rPr>
                <w:noProof/>
                <w:sz w:val="22"/>
                <w:szCs w:val="22"/>
                <w:lang w:eastAsia="pt-PT"/>
              </w:rPr>
              <w:tab/>
            </w:r>
            <w:r w:rsidRPr="000C7B9F">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_Toc105393880 \h </w:instrText>
            </w:r>
            <w:r>
              <w:rPr>
                <w:noProof/>
                <w:webHidden/>
              </w:rPr>
            </w:r>
            <w:r>
              <w:rPr>
                <w:noProof/>
                <w:webHidden/>
              </w:rPr>
              <w:fldChar w:fldCharType="separate"/>
            </w:r>
            <w:r>
              <w:rPr>
                <w:noProof/>
                <w:webHidden/>
              </w:rPr>
              <w:t>9</w:t>
            </w:r>
            <w:r>
              <w:rPr>
                <w:noProof/>
                <w:webHidden/>
              </w:rPr>
              <w:fldChar w:fldCharType="end"/>
            </w:r>
          </w:hyperlink>
        </w:p>
        <w:p w14:paraId="0FC26AC2" w14:textId="55EA1F2D" w:rsidR="002349E5" w:rsidRDefault="002349E5">
          <w:pPr>
            <w:pStyle w:val="Sumrio1"/>
            <w:tabs>
              <w:tab w:val="left" w:pos="440"/>
              <w:tab w:val="right" w:leader="dot" w:pos="9350"/>
            </w:tabs>
            <w:rPr>
              <w:noProof/>
              <w:sz w:val="22"/>
              <w:szCs w:val="22"/>
              <w:lang w:eastAsia="pt-PT"/>
            </w:rPr>
          </w:pPr>
          <w:hyperlink w:anchor="_Toc105393881" w:history="1">
            <w:r w:rsidRPr="000C7B9F">
              <w:rPr>
                <w:rStyle w:val="Hyperlink"/>
                <w:b/>
                <w:bCs/>
                <w:noProof/>
              </w:rPr>
              <w:t>2.</w:t>
            </w:r>
            <w:r>
              <w:rPr>
                <w:noProof/>
                <w:sz w:val="22"/>
                <w:szCs w:val="22"/>
                <w:lang w:eastAsia="pt-PT"/>
              </w:rPr>
              <w:tab/>
            </w:r>
            <w:r w:rsidRPr="000C7B9F">
              <w:rPr>
                <w:rStyle w:val="Hyperlink"/>
                <w:b/>
                <w:bCs/>
                <w:noProof/>
              </w:rPr>
              <w:t>Microcrédito</w:t>
            </w:r>
            <w:r>
              <w:rPr>
                <w:noProof/>
                <w:webHidden/>
              </w:rPr>
              <w:tab/>
            </w:r>
            <w:r>
              <w:rPr>
                <w:noProof/>
                <w:webHidden/>
              </w:rPr>
              <w:fldChar w:fldCharType="begin"/>
            </w:r>
            <w:r>
              <w:rPr>
                <w:noProof/>
                <w:webHidden/>
              </w:rPr>
              <w:instrText xml:space="preserve"> PAGEREF _Toc105393881 \h </w:instrText>
            </w:r>
            <w:r>
              <w:rPr>
                <w:noProof/>
                <w:webHidden/>
              </w:rPr>
            </w:r>
            <w:r>
              <w:rPr>
                <w:noProof/>
                <w:webHidden/>
              </w:rPr>
              <w:fldChar w:fldCharType="separate"/>
            </w:r>
            <w:r>
              <w:rPr>
                <w:noProof/>
                <w:webHidden/>
              </w:rPr>
              <w:t>11</w:t>
            </w:r>
            <w:r>
              <w:rPr>
                <w:noProof/>
                <w:webHidden/>
              </w:rPr>
              <w:fldChar w:fldCharType="end"/>
            </w:r>
          </w:hyperlink>
        </w:p>
        <w:p w14:paraId="30865EF5" w14:textId="32C3CB33" w:rsidR="002349E5" w:rsidRDefault="002349E5">
          <w:pPr>
            <w:pStyle w:val="Sumrio2"/>
            <w:tabs>
              <w:tab w:val="left" w:pos="880"/>
              <w:tab w:val="right" w:leader="dot" w:pos="9350"/>
            </w:tabs>
            <w:rPr>
              <w:noProof/>
              <w:sz w:val="22"/>
              <w:szCs w:val="22"/>
              <w:lang w:eastAsia="pt-PT"/>
            </w:rPr>
          </w:pPr>
          <w:hyperlink w:anchor="_Toc105393882" w:history="1">
            <w:r w:rsidRPr="000C7B9F">
              <w:rPr>
                <w:rStyle w:val="Hyperlink"/>
                <w:b/>
                <w:bCs/>
                <w:noProof/>
              </w:rPr>
              <w:t>2.1.</w:t>
            </w:r>
            <w:r>
              <w:rPr>
                <w:noProof/>
                <w:sz w:val="22"/>
                <w:szCs w:val="22"/>
                <w:lang w:eastAsia="pt-PT"/>
              </w:rPr>
              <w:tab/>
            </w:r>
            <w:r w:rsidRPr="000C7B9F">
              <w:rPr>
                <w:rStyle w:val="Hyperlink"/>
                <w:b/>
                <w:bCs/>
                <w:noProof/>
              </w:rPr>
              <w:t>Conceito</w:t>
            </w:r>
            <w:r>
              <w:rPr>
                <w:noProof/>
                <w:webHidden/>
              </w:rPr>
              <w:tab/>
            </w:r>
            <w:r>
              <w:rPr>
                <w:noProof/>
                <w:webHidden/>
              </w:rPr>
              <w:fldChar w:fldCharType="begin"/>
            </w:r>
            <w:r>
              <w:rPr>
                <w:noProof/>
                <w:webHidden/>
              </w:rPr>
              <w:instrText xml:space="preserve"> PAGEREF _Toc105393882 \h </w:instrText>
            </w:r>
            <w:r>
              <w:rPr>
                <w:noProof/>
                <w:webHidden/>
              </w:rPr>
            </w:r>
            <w:r>
              <w:rPr>
                <w:noProof/>
                <w:webHidden/>
              </w:rPr>
              <w:fldChar w:fldCharType="separate"/>
            </w:r>
            <w:r>
              <w:rPr>
                <w:noProof/>
                <w:webHidden/>
              </w:rPr>
              <w:t>11</w:t>
            </w:r>
            <w:r>
              <w:rPr>
                <w:noProof/>
                <w:webHidden/>
              </w:rPr>
              <w:fldChar w:fldCharType="end"/>
            </w:r>
          </w:hyperlink>
        </w:p>
        <w:p w14:paraId="2DF5A59C" w14:textId="4416983D" w:rsidR="002349E5" w:rsidRDefault="002349E5">
          <w:pPr>
            <w:pStyle w:val="Sumrio2"/>
            <w:tabs>
              <w:tab w:val="left" w:pos="880"/>
              <w:tab w:val="right" w:leader="dot" w:pos="9350"/>
            </w:tabs>
            <w:rPr>
              <w:noProof/>
              <w:sz w:val="22"/>
              <w:szCs w:val="22"/>
              <w:lang w:eastAsia="pt-PT"/>
            </w:rPr>
          </w:pPr>
          <w:hyperlink w:anchor="_Toc105393883" w:history="1">
            <w:r w:rsidRPr="000C7B9F">
              <w:rPr>
                <w:rStyle w:val="Hyperlink"/>
                <w:b/>
                <w:bCs/>
                <w:noProof/>
              </w:rPr>
              <w:t>2.2.</w:t>
            </w:r>
            <w:r>
              <w:rPr>
                <w:noProof/>
                <w:sz w:val="22"/>
                <w:szCs w:val="22"/>
                <w:lang w:eastAsia="pt-PT"/>
              </w:rPr>
              <w:tab/>
            </w:r>
            <w:r w:rsidRPr="000C7B9F">
              <w:rPr>
                <w:rStyle w:val="Hyperlink"/>
                <w:b/>
                <w:bCs/>
                <w:noProof/>
              </w:rPr>
              <w:t>História do Microcrédito</w:t>
            </w:r>
            <w:r>
              <w:rPr>
                <w:noProof/>
                <w:webHidden/>
              </w:rPr>
              <w:tab/>
            </w:r>
            <w:r>
              <w:rPr>
                <w:noProof/>
                <w:webHidden/>
              </w:rPr>
              <w:fldChar w:fldCharType="begin"/>
            </w:r>
            <w:r>
              <w:rPr>
                <w:noProof/>
                <w:webHidden/>
              </w:rPr>
              <w:instrText xml:space="preserve"> PAGEREF _Toc105393883 \h </w:instrText>
            </w:r>
            <w:r>
              <w:rPr>
                <w:noProof/>
                <w:webHidden/>
              </w:rPr>
            </w:r>
            <w:r>
              <w:rPr>
                <w:noProof/>
                <w:webHidden/>
              </w:rPr>
              <w:fldChar w:fldCharType="separate"/>
            </w:r>
            <w:r>
              <w:rPr>
                <w:noProof/>
                <w:webHidden/>
              </w:rPr>
              <w:t>11</w:t>
            </w:r>
            <w:r>
              <w:rPr>
                <w:noProof/>
                <w:webHidden/>
              </w:rPr>
              <w:fldChar w:fldCharType="end"/>
            </w:r>
          </w:hyperlink>
        </w:p>
        <w:p w14:paraId="43DF2BE3" w14:textId="139DE269" w:rsidR="002349E5" w:rsidRDefault="002349E5">
          <w:pPr>
            <w:pStyle w:val="Sumrio2"/>
            <w:tabs>
              <w:tab w:val="left" w:pos="880"/>
              <w:tab w:val="right" w:leader="dot" w:pos="9350"/>
            </w:tabs>
            <w:rPr>
              <w:noProof/>
              <w:sz w:val="22"/>
              <w:szCs w:val="22"/>
              <w:lang w:eastAsia="pt-PT"/>
            </w:rPr>
          </w:pPr>
          <w:hyperlink w:anchor="_Toc105393884" w:history="1">
            <w:r w:rsidRPr="000C7B9F">
              <w:rPr>
                <w:rStyle w:val="Hyperlink"/>
                <w:b/>
                <w:bCs/>
                <w:noProof/>
              </w:rPr>
              <w:t>2.3.</w:t>
            </w:r>
            <w:r>
              <w:rPr>
                <w:noProof/>
                <w:sz w:val="22"/>
                <w:szCs w:val="22"/>
                <w:lang w:eastAsia="pt-PT"/>
              </w:rPr>
              <w:tab/>
            </w:r>
            <w:r w:rsidRPr="000C7B9F">
              <w:rPr>
                <w:rStyle w:val="Hyperlink"/>
                <w:b/>
                <w:bCs/>
                <w:noProof/>
              </w:rPr>
              <w:t>Como funciona o microcrédito</w:t>
            </w:r>
            <w:r>
              <w:rPr>
                <w:noProof/>
                <w:webHidden/>
              </w:rPr>
              <w:tab/>
            </w:r>
            <w:r>
              <w:rPr>
                <w:noProof/>
                <w:webHidden/>
              </w:rPr>
              <w:fldChar w:fldCharType="begin"/>
            </w:r>
            <w:r>
              <w:rPr>
                <w:noProof/>
                <w:webHidden/>
              </w:rPr>
              <w:instrText xml:space="preserve"> PAGEREF _Toc105393884 \h </w:instrText>
            </w:r>
            <w:r>
              <w:rPr>
                <w:noProof/>
                <w:webHidden/>
              </w:rPr>
            </w:r>
            <w:r>
              <w:rPr>
                <w:noProof/>
                <w:webHidden/>
              </w:rPr>
              <w:fldChar w:fldCharType="separate"/>
            </w:r>
            <w:r>
              <w:rPr>
                <w:noProof/>
                <w:webHidden/>
              </w:rPr>
              <w:t>13</w:t>
            </w:r>
            <w:r>
              <w:rPr>
                <w:noProof/>
                <w:webHidden/>
              </w:rPr>
              <w:fldChar w:fldCharType="end"/>
            </w:r>
          </w:hyperlink>
        </w:p>
        <w:p w14:paraId="63A3719D" w14:textId="6743E88A" w:rsidR="002349E5" w:rsidRDefault="002349E5">
          <w:pPr>
            <w:pStyle w:val="Sumrio2"/>
            <w:tabs>
              <w:tab w:val="left" w:pos="880"/>
              <w:tab w:val="right" w:leader="dot" w:pos="9350"/>
            </w:tabs>
            <w:rPr>
              <w:noProof/>
              <w:sz w:val="22"/>
              <w:szCs w:val="22"/>
              <w:lang w:eastAsia="pt-PT"/>
            </w:rPr>
          </w:pPr>
          <w:hyperlink w:anchor="_Toc105393885" w:history="1">
            <w:r w:rsidRPr="000C7B9F">
              <w:rPr>
                <w:rStyle w:val="Hyperlink"/>
                <w:b/>
                <w:bCs/>
                <w:noProof/>
              </w:rPr>
              <w:t>2.4.</w:t>
            </w:r>
            <w:r>
              <w:rPr>
                <w:noProof/>
                <w:sz w:val="22"/>
                <w:szCs w:val="22"/>
                <w:lang w:eastAsia="pt-PT"/>
              </w:rPr>
              <w:tab/>
            </w:r>
            <w:r w:rsidRPr="000C7B9F">
              <w:rPr>
                <w:rStyle w:val="Hyperlink"/>
                <w:b/>
                <w:bCs/>
                <w:noProof/>
              </w:rPr>
              <w:t>Termos de microempréstimo</w:t>
            </w:r>
            <w:r>
              <w:rPr>
                <w:noProof/>
                <w:webHidden/>
              </w:rPr>
              <w:tab/>
            </w:r>
            <w:r>
              <w:rPr>
                <w:noProof/>
                <w:webHidden/>
              </w:rPr>
              <w:fldChar w:fldCharType="begin"/>
            </w:r>
            <w:r>
              <w:rPr>
                <w:noProof/>
                <w:webHidden/>
              </w:rPr>
              <w:instrText xml:space="preserve"> PAGEREF _Toc105393885 \h </w:instrText>
            </w:r>
            <w:r>
              <w:rPr>
                <w:noProof/>
                <w:webHidden/>
              </w:rPr>
            </w:r>
            <w:r>
              <w:rPr>
                <w:noProof/>
                <w:webHidden/>
              </w:rPr>
              <w:fldChar w:fldCharType="separate"/>
            </w:r>
            <w:r>
              <w:rPr>
                <w:noProof/>
                <w:webHidden/>
              </w:rPr>
              <w:t>13</w:t>
            </w:r>
            <w:r>
              <w:rPr>
                <w:noProof/>
                <w:webHidden/>
              </w:rPr>
              <w:fldChar w:fldCharType="end"/>
            </w:r>
          </w:hyperlink>
        </w:p>
        <w:p w14:paraId="104A7F30" w14:textId="04C3AAB0" w:rsidR="002349E5" w:rsidRDefault="002349E5">
          <w:pPr>
            <w:pStyle w:val="Sumrio2"/>
            <w:tabs>
              <w:tab w:val="left" w:pos="880"/>
              <w:tab w:val="right" w:leader="dot" w:pos="9350"/>
            </w:tabs>
            <w:rPr>
              <w:noProof/>
              <w:sz w:val="22"/>
              <w:szCs w:val="22"/>
              <w:lang w:eastAsia="pt-PT"/>
            </w:rPr>
          </w:pPr>
          <w:hyperlink w:anchor="_Toc105393886" w:history="1">
            <w:r w:rsidRPr="000C7B9F">
              <w:rPr>
                <w:rStyle w:val="Hyperlink"/>
                <w:b/>
                <w:bCs/>
                <w:noProof/>
              </w:rPr>
              <w:t>2.5.</w:t>
            </w:r>
            <w:r>
              <w:rPr>
                <w:noProof/>
                <w:sz w:val="22"/>
                <w:szCs w:val="22"/>
                <w:lang w:eastAsia="pt-PT"/>
              </w:rPr>
              <w:tab/>
            </w:r>
            <w:r w:rsidRPr="000C7B9F">
              <w:rPr>
                <w:rStyle w:val="Hyperlink"/>
                <w:b/>
                <w:bCs/>
                <w:noProof/>
              </w:rPr>
              <w:t>Críticas ao Microcrédito</w:t>
            </w:r>
            <w:r>
              <w:rPr>
                <w:noProof/>
                <w:webHidden/>
              </w:rPr>
              <w:tab/>
            </w:r>
            <w:r>
              <w:rPr>
                <w:noProof/>
                <w:webHidden/>
              </w:rPr>
              <w:fldChar w:fldCharType="begin"/>
            </w:r>
            <w:r>
              <w:rPr>
                <w:noProof/>
                <w:webHidden/>
              </w:rPr>
              <w:instrText xml:space="preserve"> PAGEREF _Toc105393886 \h </w:instrText>
            </w:r>
            <w:r>
              <w:rPr>
                <w:noProof/>
                <w:webHidden/>
              </w:rPr>
            </w:r>
            <w:r>
              <w:rPr>
                <w:noProof/>
                <w:webHidden/>
              </w:rPr>
              <w:fldChar w:fldCharType="separate"/>
            </w:r>
            <w:r>
              <w:rPr>
                <w:noProof/>
                <w:webHidden/>
              </w:rPr>
              <w:t>14</w:t>
            </w:r>
            <w:r>
              <w:rPr>
                <w:noProof/>
                <w:webHidden/>
              </w:rPr>
              <w:fldChar w:fldCharType="end"/>
            </w:r>
          </w:hyperlink>
        </w:p>
        <w:p w14:paraId="14FDFE2D" w14:textId="2F5257E2" w:rsidR="002349E5" w:rsidRDefault="002349E5">
          <w:pPr>
            <w:pStyle w:val="Sumrio2"/>
            <w:tabs>
              <w:tab w:val="left" w:pos="880"/>
              <w:tab w:val="right" w:leader="dot" w:pos="9350"/>
            </w:tabs>
            <w:rPr>
              <w:noProof/>
              <w:sz w:val="22"/>
              <w:szCs w:val="22"/>
              <w:lang w:eastAsia="pt-PT"/>
            </w:rPr>
          </w:pPr>
          <w:hyperlink w:anchor="_Toc105393887" w:history="1">
            <w:r w:rsidRPr="000C7B9F">
              <w:rPr>
                <w:rStyle w:val="Hyperlink"/>
                <w:b/>
                <w:bCs/>
                <w:noProof/>
              </w:rPr>
              <w:t>2.6.</w:t>
            </w:r>
            <w:r>
              <w:rPr>
                <w:noProof/>
                <w:sz w:val="22"/>
                <w:szCs w:val="22"/>
                <w:lang w:eastAsia="pt-PT"/>
              </w:rPr>
              <w:tab/>
            </w:r>
            <w:r w:rsidRPr="000C7B9F">
              <w:rPr>
                <w:rStyle w:val="Hyperlink"/>
                <w:b/>
                <w:bCs/>
                <w:noProof/>
              </w:rPr>
              <w:t>Vantagens e Desvantagens do Microcrédito</w:t>
            </w:r>
            <w:r>
              <w:rPr>
                <w:noProof/>
                <w:webHidden/>
              </w:rPr>
              <w:tab/>
            </w:r>
            <w:r>
              <w:rPr>
                <w:noProof/>
                <w:webHidden/>
              </w:rPr>
              <w:fldChar w:fldCharType="begin"/>
            </w:r>
            <w:r>
              <w:rPr>
                <w:noProof/>
                <w:webHidden/>
              </w:rPr>
              <w:instrText xml:space="preserve"> PAGEREF _Toc105393887 \h </w:instrText>
            </w:r>
            <w:r>
              <w:rPr>
                <w:noProof/>
                <w:webHidden/>
              </w:rPr>
            </w:r>
            <w:r>
              <w:rPr>
                <w:noProof/>
                <w:webHidden/>
              </w:rPr>
              <w:fldChar w:fldCharType="separate"/>
            </w:r>
            <w:r>
              <w:rPr>
                <w:noProof/>
                <w:webHidden/>
              </w:rPr>
              <w:t>14</w:t>
            </w:r>
            <w:r>
              <w:rPr>
                <w:noProof/>
                <w:webHidden/>
              </w:rPr>
              <w:fldChar w:fldCharType="end"/>
            </w:r>
          </w:hyperlink>
        </w:p>
        <w:p w14:paraId="6F0CBE7D" w14:textId="5E6F13E4" w:rsidR="002349E5" w:rsidRDefault="002349E5">
          <w:pPr>
            <w:pStyle w:val="Sumrio1"/>
            <w:tabs>
              <w:tab w:val="left" w:pos="440"/>
              <w:tab w:val="right" w:leader="dot" w:pos="9350"/>
            </w:tabs>
            <w:rPr>
              <w:noProof/>
              <w:sz w:val="22"/>
              <w:szCs w:val="22"/>
              <w:lang w:eastAsia="pt-PT"/>
            </w:rPr>
          </w:pPr>
          <w:hyperlink w:anchor="_Toc105393888" w:history="1">
            <w:r w:rsidRPr="000C7B9F">
              <w:rPr>
                <w:rStyle w:val="Hyperlink"/>
                <w:noProof/>
              </w:rPr>
              <w:t>3.</w:t>
            </w:r>
            <w:r>
              <w:rPr>
                <w:noProof/>
                <w:sz w:val="22"/>
                <w:szCs w:val="22"/>
                <w:lang w:eastAsia="pt-PT"/>
              </w:rPr>
              <w:tab/>
            </w:r>
            <w:r w:rsidRPr="000C7B9F">
              <w:rPr>
                <w:rStyle w:val="Hyperlink"/>
                <w:noProof/>
              </w:rPr>
              <w:t>Soluções</w:t>
            </w:r>
            <w:r>
              <w:rPr>
                <w:noProof/>
                <w:webHidden/>
              </w:rPr>
              <w:tab/>
            </w:r>
            <w:r>
              <w:rPr>
                <w:noProof/>
                <w:webHidden/>
              </w:rPr>
              <w:fldChar w:fldCharType="begin"/>
            </w:r>
            <w:r>
              <w:rPr>
                <w:noProof/>
                <w:webHidden/>
              </w:rPr>
              <w:instrText xml:space="preserve"> PAGEREF _Toc105393888 \h </w:instrText>
            </w:r>
            <w:r>
              <w:rPr>
                <w:noProof/>
                <w:webHidden/>
              </w:rPr>
            </w:r>
            <w:r>
              <w:rPr>
                <w:noProof/>
                <w:webHidden/>
              </w:rPr>
              <w:fldChar w:fldCharType="separate"/>
            </w:r>
            <w:r>
              <w:rPr>
                <w:noProof/>
                <w:webHidden/>
              </w:rPr>
              <w:t>16</w:t>
            </w:r>
            <w:r>
              <w:rPr>
                <w:noProof/>
                <w:webHidden/>
              </w:rPr>
              <w:fldChar w:fldCharType="end"/>
            </w:r>
          </w:hyperlink>
        </w:p>
        <w:p w14:paraId="56F4BFD0" w14:textId="518B3A41" w:rsidR="002349E5" w:rsidRDefault="002349E5">
          <w:pPr>
            <w:pStyle w:val="Sumrio1"/>
            <w:tabs>
              <w:tab w:val="left" w:pos="440"/>
              <w:tab w:val="right" w:leader="dot" w:pos="9350"/>
            </w:tabs>
            <w:rPr>
              <w:noProof/>
              <w:sz w:val="22"/>
              <w:szCs w:val="22"/>
              <w:lang w:eastAsia="pt-PT"/>
            </w:rPr>
          </w:pPr>
          <w:hyperlink w:anchor="_Toc105393889" w:history="1">
            <w:r w:rsidRPr="000C7B9F">
              <w:rPr>
                <w:rStyle w:val="Hyperlink"/>
                <w:noProof/>
              </w:rPr>
              <w:t>4.</w:t>
            </w:r>
            <w:r>
              <w:rPr>
                <w:noProof/>
                <w:sz w:val="22"/>
                <w:szCs w:val="22"/>
                <w:lang w:eastAsia="pt-PT"/>
              </w:rPr>
              <w:tab/>
            </w:r>
            <w:r w:rsidRPr="000C7B9F">
              <w:rPr>
                <w:rStyle w:val="Hyperlink"/>
                <w:noProof/>
              </w:rPr>
              <w:t>Conclusão</w:t>
            </w:r>
            <w:r>
              <w:rPr>
                <w:noProof/>
                <w:webHidden/>
              </w:rPr>
              <w:tab/>
            </w:r>
            <w:r>
              <w:rPr>
                <w:noProof/>
                <w:webHidden/>
              </w:rPr>
              <w:fldChar w:fldCharType="begin"/>
            </w:r>
            <w:r>
              <w:rPr>
                <w:noProof/>
                <w:webHidden/>
              </w:rPr>
              <w:instrText xml:space="preserve"> PAGEREF _Toc105393889 \h </w:instrText>
            </w:r>
            <w:r>
              <w:rPr>
                <w:noProof/>
                <w:webHidden/>
              </w:rPr>
            </w:r>
            <w:r>
              <w:rPr>
                <w:noProof/>
                <w:webHidden/>
              </w:rPr>
              <w:fldChar w:fldCharType="separate"/>
            </w:r>
            <w:r>
              <w:rPr>
                <w:noProof/>
                <w:webHidden/>
              </w:rPr>
              <w:t>18</w:t>
            </w:r>
            <w:r>
              <w:rPr>
                <w:noProof/>
                <w:webHidden/>
              </w:rPr>
              <w:fldChar w:fldCharType="end"/>
            </w:r>
          </w:hyperlink>
        </w:p>
        <w:p w14:paraId="066F78E4" w14:textId="2C95C7D0" w:rsidR="002349E5" w:rsidRDefault="002349E5">
          <w:pPr>
            <w:pStyle w:val="Sumrio1"/>
            <w:tabs>
              <w:tab w:val="left" w:pos="440"/>
              <w:tab w:val="right" w:leader="dot" w:pos="9350"/>
            </w:tabs>
            <w:rPr>
              <w:noProof/>
              <w:sz w:val="22"/>
              <w:szCs w:val="22"/>
              <w:lang w:eastAsia="pt-PT"/>
            </w:rPr>
          </w:pPr>
          <w:hyperlink w:anchor="_Toc105393890" w:history="1">
            <w:r w:rsidRPr="000C7B9F">
              <w:rPr>
                <w:rStyle w:val="Hyperlink"/>
                <w:noProof/>
              </w:rPr>
              <w:t>5.</w:t>
            </w:r>
            <w:r>
              <w:rPr>
                <w:noProof/>
                <w:sz w:val="22"/>
                <w:szCs w:val="22"/>
                <w:lang w:eastAsia="pt-PT"/>
              </w:rPr>
              <w:tab/>
            </w:r>
            <w:r w:rsidRPr="000C7B9F">
              <w:rPr>
                <w:rStyle w:val="Hyperlink"/>
                <w:noProof/>
              </w:rPr>
              <w:t>Referências bibliográficas</w:t>
            </w:r>
            <w:r>
              <w:rPr>
                <w:noProof/>
                <w:webHidden/>
              </w:rPr>
              <w:tab/>
            </w:r>
            <w:r>
              <w:rPr>
                <w:noProof/>
                <w:webHidden/>
              </w:rPr>
              <w:fldChar w:fldCharType="begin"/>
            </w:r>
            <w:r>
              <w:rPr>
                <w:noProof/>
                <w:webHidden/>
              </w:rPr>
              <w:instrText xml:space="preserve"> PAGEREF _Toc105393890 \h </w:instrText>
            </w:r>
            <w:r>
              <w:rPr>
                <w:noProof/>
                <w:webHidden/>
              </w:rPr>
            </w:r>
            <w:r>
              <w:rPr>
                <w:noProof/>
                <w:webHidden/>
              </w:rPr>
              <w:fldChar w:fldCharType="separate"/>
            </w:r>
            <w:r>
              <w:rPr>
                <w:noProof/>
                <w:webHidden/>
              </w:rPr>
              <w:t>19</w:t>
            </w:r>
            <w:r>
              <w:rPr>
                <w:noProof/>
                <w:webHidden/>
              </w:rPr>
              <w:fldChar w:fldCharType="end"/>
            </w:r>
          </w:hyperlink>
        </w:p>
        <w:p w14:paraId="69019985" w14:textId="7D7D6CA2" w:rsidR="00DE325A" w:rsidRDefault="00DE325A">
          <w:r>
            <w:rPr>
              <w:b/>
              <w:bCs/>
            </w:rPr>
            <w:fldChar w:fldCharType="end"/>
          </w:r>
        </w:p>
      </w:sdtContent>
    </w:sdt>
    <w:p w14:paraId="5D527762" w14:textId="77777777" w:rsidR="0038753D" w:rsidRDefault="0038753D" w:rsidP="00AD7692">
      <w:pPr>
        <w:rPr>
          <w:lang w:val="en-US"/>
        </w:rPr>
      </w:pPr>
    </w:p>
    <w:p w14:paraId="3FBAD706" w14:textId="77777777" w:rsidR="0038753D" w:rsidRDefault="0038753D" w:rsidP="00AD7692">
      <w:pPr>
        <w:rPr>
          <w:lang w:val="en-US"/>
        </w:rPr>
      </w:pPr>
    </w:p>
    <w:p w14:paraId="7DD7D4A5" w14:textId="77777777" w:rsidR="0038753D" w:rsidRDefault="0038753D" w:rsidP="00AD7692">
      <w:pPr>
        <w:rPr>
          <w:lang w:val="en-US"/>
        </w:rPr>
      </w:pPr>
    </w:p>
    <w:p w14:paraId="5C05CB7B" w14:textId="77777777" w:rsidR="0038753D" w:rsidRDefault="0038753D" w:rsidP="00AD7692">
      <w:pPr>
        <w:rPr>
          <w:lang w:val="en-US"/>
        </w:rPr>
      </w:pPr>
    </w:p>
    <w:p w14:paraId="655C0C2B" w14:textId="77777777" w:rsidR="0038753D" w:rsidRDefault="0038753D" w:rsidP="00AD7692">
      <w:pPr>
        <w:rPr>
          <w:lang w:val="en-US"/>
        </w:rPr>
      </w:pPr>
    </w:p>
    <w:p w14:paraId="174BA956" w14:textId="77777777" w:rsidR="0038753D" w:rsidRDefault="0038753D" w:rsidP="00AD7692">
      <w:pPr>
        <w:rPr>
          <w:lang w:val="en-US"/>
        </w:rPr>
      </w:pPr>
    </w:p>
    <w:p w14:paraId="1201E3AA" w14:textId="77777777" w:rsidR="00D836DE" w:rsidRDefault="00D836DE" w:rsidP="00AD7692">
      <w:pPr>
        <w:rPr>
          <w:lang w:val="en-US"/>
        </w:rPr>
        <w:sectPr w:rsidR="00D836DE" w:rsidSect="00D94BA6">
          <w:footerReference w:type="default" r:id="rId9"/>
          <w:pgSz w:w="12240" w:h="15840"/>
          <w:pgMar w:top="1440" w:right="1440" w:bottom="1440" w:left="1440" w:header="720" w:footer="720" w:gutter="0"/>
          <w:cols w:space="720"/>
          <w:docGrid w:linePitch="360"/>
        </w:sectPr>
      </w:pPr>
    </w:p>
    <w:p w14:paraId="0A1991FA" w14:textId="1ACB9529" w:rsidR="00D836DE" w:rsidRDefault="00D836DE" w:rsidP="00AD7692">
      <w:pPr>
        <w:rPr>
          <w:lang w:val="en-US"/>
        </w:rPr>
      </w:pPr>
    </w:p>
    <w:p w14:paraId="4251928D" w14:textId="439A1282" w:rsidR="0038753D" w:rsidRPr="00691927" w:rsidRDefault="0038753D" w:rsidP="00691927">
      <w:pPr>
        <w:pStyle w:val="Ttulo1"/>
        <w:numPr>
          <w:ilvl w:val="0"/>
          <w:numId w:val="6"/>
        </w:numPr>
        <w:spacing w:line="360" w:lineRule="auto"/>
        <w:jc w:val="center"/>
        <w:rPr>
          <w:rFonts w:ascii="Times New Roman" w:hAnsi="Times New Roman" w:cs="Times New Roman"/>
        </w:rPr>
      </w:pPr>
      <w:bookmarkStart w:id="2" w:name="_Toc101719632"/>
      <w:bookmarkStart w:id="3" w:name="_Toc104416247"/>
      <w:bookmarkStart w:id="4" w:name="_Toc105393880"/>
      <w:r w:rsidRPr="00691927">
        <w:rPr>
          <w:rFonts w:ascii="Times New Roman" w:hAnsi="Times New Roman" w:cs="Times New Roman"/>
        </w:rPr>
        <w:t>Introdução</w:t>
      </w:r>
      <w:bookmarkEnd w:id="2"/>
      <w:bookmarkEnd w:id="3"/>
      <w:bookmarkEnd w:id="4"/>
    </w:p>
    <w:p w14:paraId="4E700B81" w14:textId="77777777" w:rsidR="00D770CD" w:rsidRPr="00D770CD" w:rsidRDefault="00D770CD" w:rsidP="00D770CD"/>
    <w:p w14:paraId="7B9F895E" w14:textId="77777777" w:rsidR="000D7038" w:rsidRDefault="00D770CD" w:rsidP="000D7038">
      <w:pPr>
        <w:ind w:firstLine="360"/>
        <w:jc w:val="both"/>
        <w:rPr>
          <w:rFonts w:ascii="Times New Roman" w:hAnsi="Times New Roman" w:cs="Times New Roman"/>
          <w:sz w:val="24"/>
          <w:szCs w:val="24"/>
        </w:rPr>
      </w:pPr>
      <w:r w:rsidRPr="000D7038">
        <w:rPr>
          <w:rFonts w:ascii="Times New Roman" w:hAnsi="Times New Roman" w:cs="Times New Roman"/>
          <w:sz w:val="24"/>
          <w:szCs w:val="24"/>
        </w:rPr>
        <w:t xml:space="preserve">As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no mundo financeiro de hoje emergiram como uma disciplina muito significativa. Ele ganhou importância como uma área de foco principal pelo governo da Índia, bem como outras nações. As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mudaram a ideia de empréstimos, pois se concentram em ajudar os mais pobres entre os pobres, que estavam fora da periferia de qualquer tipo de financiamento. Sua </w:t>
      </w:r>
      <w:proofErr w:type="spellStart"/>
      <w:r w:rsidRPr="000D7038">
        <w:rPr>
          <w:rFonts w:ascii="Times New Roman" w:hAnsi="Times New Roman" w:cs="Times New Roman"/>
          <w:sz w:val="24"/>
          <w:szCs w:val="24"/>
        </w:rPr>
        <w:t>concepção</w:t>
      </w:r>
      <w:proofErr w:type="spellEnd"/>
      <w:r w:rsidRPr="000D7038">
        <w:rPr>
          <w:rFonts w:ascii="Times New Roman" w:hAnsi="Times New Roman" w:cs="Times New Roman"/>
          <w:sz w:val="24"/>
          <w:szCs w:val="24"/>
        </w:rPr>
        <w:t xml:space="preserve"> veio da Ásia diante da pobreza aguda espalhada pelas regiões rurais da Índia e Bangladesh. </w:t>
      </w:r>
    </w:p>
    <w:p w14:paraId="7CD013B9" w14:textId="77777777" w:rsidR="000D7038" w:rsidRPr="000D7038" w:rsidRDefault="00D770CD" w:rsidP="000D7038">
      <w:pPr>
        <w:ind w:firstLine="360"/>
        <w:jc w:val="both"/>
        <w:rPr>
          <w:rFonts w:ascii="Times New Roman" w:hAnsi="Times New Roman" w:cs="Times New Roman"/>
          <w:sz w:val="24"/>
          <w:szCs w:val="24"/>
        </w:rPr>
      </w:pPr>
      <w:r w:rsidRPr="000D7038">
        <w:rPr>
          <w:rFonts w:ascii="Times New Roman" w:hAnsi="Times New Roman" w:cs="Times New Roman"/>
          <w:sz w:val="24"/>
          <w:szCs w:val="24"/>
        </w:rPr>
        <w:t>Em Angola o primeiro programa de microcrédito surgiu em 1999, através de uma parceria entre o Ministério da Família e Promoção da Mulher e o Banco Nacional de Angola (BNA). O programa beneficiou algumas famílias vítimas de guerra, especialmente mulheres camponesas, e com esse apoio essas famílias poderiam sair da situação de extrema pobreza, melhorando as suas condições de vida (Manuel, 2010).</w:t>
      </w:r>
    </w:p>
    <w:p w14:paraId="18E427B7" w14:textId="77777777" w:rsidR="000D7038" w:rsidRDefault="00DF3D5D" w:rsidP="000D7038">
      <w:pPr>
        <w:ind w:firstLine="360"/>
        <w:jc w:val="both"/>
        <w:rPr>
          <w:rFonts w:ascii="Times New Roman" w:hAnsi="Times New Roman" w:cs="Times New Roman"/>
          <w:sz w:val="24"/>
          <w:szCs w:val="24"/>
        </w:rPr>
      </w:pPr>
      <w:r w:rsidRPr="000D7038">
        <w:rPr>
          <w:rFonts w:ascii="Times New Roman" w:hAnsi="Times New Roman" w:cs="Times New Roman"/>
          <w:sz w:val="24"/>
          <w:szCs w:val="24"/>
        </w:rPr>
        <w:t xml:space="preserve">Neste trabalho proposto na cadeira de Economia Angolana, abordaremos </w:t>
      </w:r>
      <w:r w:rsidR="00691927" w:rsidRPr="000D7038">
        <w:rPr>
          <w:rFonts w:ascii="Times New Roman" w:hAnsi="Times New Roman" w:cs="Times New Roman"/>
          <w:sz w:val="24"/>
          <w:szCs w:val="24"/>
        </w:rPr>
        <w:t xml:space="preserve">dentro da </w:t>
      </w:r>
      <w:r w:rsidR="00691927" w:rsidRPr="000D7038">
        <w:rPr>
          <w:rFonts w:ascii="Times New Roman" w:hAnsi="Times New Roman" w:cs="Times New Roman"/>
          <w:sz w:val="24"/>
          <w:szCs w:val="24"/>
        </w:rPr>
        <w:t>Estratégia de Desenvolvimento e Diversificação da Economia.</w:t>
      </w:r>
      <w:r w:rsidRPr="000D7038">
        <w:rPr>
          <w:rFonts w:ascii="Times New Roman" w:hAnsi="Times New Roman" w:cs="Times New Roman"/>
          <w:sz w:val="24"/>
          <w:szCs w:val="24"/>
        </w:rPr>
        <w:t>, conceito de microcrédito, origem e evolução de microcrédito, problemas, soluções, etc.</w:t>
      </w:r>
    </w:p>
    <w:p w14:paraId="1FDA3A7F" w14:textId="4D2B8041" w:rsidR="00DF3D5D" w:rsidRPr="000D7038" w:rsidRDefault="00691927" w:rsidP="000D7038">
      <w:pPr>
        <w:ind w:firstLine="360"/>
        <w:jc w:val="both"/>
        <w:rPr>
          <w:rFonts w:ascii="Times New Roman" w:hAnsi="Times New Roman" w:cs="Times New Roman"/>
          <w:sz w:val="24"/>
          <w:szCs w:val="24"/>
        </w:rPr>
      </w:pPr>
      <w:r w:rsidRPr="000D7038">
        <w:rPr>
          <w:rFonts w:ascii="Times New Roman" w:hAnsi="Times New Roman" w:cs="Times New Roman"/>
          <w:sz w:val="24"/>
          <w:szCs w:val="24"/>
        </w:rPr>
        <w:t>Microcrédito</w:t>
      </w:r>
      <w:r w:rsidR="00DF3D5D" w:rsidRPr="000D7038">
        <w:rPr>
          <w:rFonts w:ascii="Times New Roman" w:hAnsi="Times New Roman" w:cs="Times New Roman"/>
          <w:sz w:val="24"/>
          <w:szCs w:val="24"/>
        </w:rPr>
        <w:t xml:space="preserve"> é um empréstimo de valor muito baixo oferecido a desempregados, pequenos empresários e outras pessoas vivendo na pobreza e cuja condição impede o acesso a bancos e aos meios tradicionais de financiamento, por não possuírem bens que possam oferecer em garantia e/ou histórico de créditos.</w:t>
      </w:r>
    </w:p>
    <w:p w14:paraId="1202DEC6" w14:textId="77777777" w:rsidR="00DF3D5D" w:rsidRPr="000D7038" w:rsidRDefault="00DF3D5D" w:rsidP="00AD7692">
      <w:pPr>
        <w:rPr>
          <w:rFonts w:ascii="Times New Roman" w:hAnsi="Times New Roman" w:cs="Times New Roman"/>
        </w:rPr>
      </w:pPr>
    </w:p>
    <w:p w14:paraId="13291418" w14:textId="77777777" w:rsidR="00DF3D5D" w:rsidRPr="000D7038" w:rsidRDefault="00DF3D5D" w:rsidP="00AD7692">
      <w:pPr>
        <w:rPr>
          <w:rFonts w:ascii="Times New Roman" w:hAnsi="Times New Roman" w:cs="Times New Roman"/>
        </w:rPr>
      </w:pPr>
    </w:p>
    <w:p w14:paraId="29F49F1B" w14:textId="77777777" w:rsidR="00DF3D5D" w:rsidRPr="000D7038" w:rsidRDefault="00DF3D5D" w:rsidP="00AD7692">
      <w:pPr>
        <w:rPr>
          <w:rFonts w:ascii="Times New Roman" w:hAnsi="Times New Roman" w:cs="Times New Roman"/>
        </w:rPr>
      </w:pPr>
    </w:p>
    <w:p w14:paraId="2888A61A" w14:textId="77777777" w:rsidR="00DF3D5D" w:rsidRPr="000D7038" w:rsidRDefault="00DF3D5D" w:rsidP="00AD7692">
      <w:pPr>
        <w:rPr>
          <w:rFonts w:ascii="Times New Roman" w:hAnsi="Times New Roman" w:cs="Times New Roman"/>
        </w:rPr>
      </w:pPr>
    </w:p>
    <w:p w14:paraId="1D58FE60" w14:textId="77777777" w:rsidR="00DF3D5D" w:rsidRPr="000D7038" w:rsidRDefault="00DF3D5D" w:rsidP="00AD7692">
      <w:pPr>
        <w:rPr>
          <w:rFonts w:ascii="Times New Roman" w:hAnsi="Times New Roman" w:cs="Times New Roman"/>
        </w:rPr>
      </w:pPr>
    </w:p>
    <w:p w14:paraId="7A2374ED" w14:textId="77777777" w:rsidR="00DF3D5D" w:rsidRPr="000D7038" w:rsidRDefault="00DF3D5D" w:rsidP="00AD7692">
      <w:pPr>
        <w:rPr>
          <w:rFonts w:ascii="Times New Roman" w:hAnsi="Times New Roman" w:cs="Times New Roman"/>
        </w:rPr>
      </w:pPr>
    </w:p>
    <w:p w14:paraId="3D498FF3" w14:textId="77777777" w:rsidR="00DF3D5D" w:rsidRPr="000D7038" w:rsidRDefault="00DF3D5D" w:rsidP="00AD7692">
      <w:pPr>
        <w:rPr>
          <w:rFonts w:ascii="Times New Roman" w:hAnsi="Times New Roman" w:cs="Times New Roman"/>
        </w:rPr>
      </w:pPr>
    </w:p>
    <w:p w14:paraId="4A242DD3" w14:textId="77777777" w:rsidR="00DF3D5D" w:rsidRPr="000D7038" w:rsidRDefault="00DF3D5D" w:rsidP="00AD7692">
      <w:pPr>
        <w:rPr>
          <w:rFonts w:ascii="Times New Roman" w:hAnsi="Times New Roman" w:cs="Times New Roman"/>
        </w:rPr>
      </w:pPr>
    </w:p>
    <w:p w14:paraId="68FEDB9B" w14:textId="77777777" w:rsidR="00DF3D5D" w:rsidRPr="000D7038" w:rsidRDefault="00DF3D5D" w:rsidP="00AD7692">
      <w:pPr>
        <w:rPr>
          <w:rFonts w:ascii="Times New Roman" w:hAnsi="Times New Roman" w:cs="Times New Roman"/>
        </w:rPr>
      </w:pPr>
    </w:p>
    <w:p w14:paraId="552C3CDD" w14:textId="03D452C1" w:rsidR="00DF3D5D" w:rsidRDefault="00DF3D5D" w:rsidP="00AD7692">
      <w:pPr>
        <w:rPr>
          <w:rFonts w:ascii="Times New Roman" w:hAnsi="Times New Roman" w:cs="Times New Roman"/>
        </w:rPr>
      </w:pPr>
    </w:p>
    <w:p w14:paraId="03775D3B" w14:textId="77777777" w:rsidR="000D7038" w:rsidRPr="000D7038" w:rsidRDefault="000D7038" w:rsidP="00AD7692">
      <w:pPr>
        <w:rPr>
          <w:rFonts w:ascii="Times New Roman" w:hAnsi="Times New Roman" w:cs="Times New Roman"/>
        </w:rPr>
      </w:pPr>
    </w:p>
    <w:p w14:paraId="1D27C088" w14:textId="77777777" w:rsidR="00DF3D5D" w:rsidRPr="00630BBA" w:rsidRDefault="00DF3D5D" w:rsidP="007954DB">
      <w:pPr>
        <w:jc w:val="both"/>
        <w:rPr>
          <w:rFonts w:ascii="Times New Roman" w:hAnsi="Times New Roman" w:cs="Times New Roman"/>
          <w:b/>
          <w:sz w:val="24"/>
          <w:szCs w:val="24"/>
        </w:rPr>
      </w:pPr>
      <w:r w:rsidRPr="00630BBA">
        <w:rPr>
          <w:rFonts w:ascii="Times New Roman" w:hAnsi="Times New Roman" w:cs="Times New Roman"/>
          <w:b/>
          <w:sz w:val="24"/>
          <w:szCs w:val="24"/>
        </w:rPr>
        <w:lastRenderedPageBreak/>
        <w:t>Problemática</w:t>
      </w:r>
    </w:p>
    <w:p w14:paraId="1911D782" w14:textId="77777777" w:rsidR="00DF3D5D" w:rsidRPr="00630BBA" w:rsidRDefault="00DF3D5D" w:rsidP="007954DB">
      <w:pPr>
        <w:pStyle w:val="p1"/>
        <w:spacing w:before="0" w:beforeAutospacing="0" w:after="0" w:afterAutospacing="0"/>
        <w:jc w:val="both"/>
        <w:rPr>
          <w:rStyle w:val="s1"/>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Os principais desafios do sistema atual:</w:t>
      </w:r>
    </w:p>
    <w:p w14:paraId="5C854F3F" w14:textId="77777777" w:rsidR="00DF3D5D" w:rsidRPr="00630BBA" w:rsidRDefault="00DF3D5D" w:rsidP="007954DB">
      <w:pPr>
        <w:pStyle w:val="p1"/>
        <w:spacing w:before="0" w:beforeAutospacing="0" w:after="0" w:afterAutospacing="0"/>
        <w:jc w:val="both"/>
        <w:rPr>
          <w:rFonts w:ascii="Times New Roman" w:hAnsi="Times New Roman" w:cs="Times New Roman"/>
          <w:color w:val="000000"/>
          <w:sz w:val="24"/>
          <w:szCs w:val="24"/>
          <w:lang w:val="pt-PT"/>
        </w:rPr>
      </w:pPr>
    </w:p>
    <w:p w14:paraId="013E067F" w14:textId="77777777" w:rsidR="00DF3D5D" w:rsidRPr="00630BBA" w:rsidRDefault="00DF3D5D" w:rsidP="007954DB">
      <w:pPr>
        <w:pStyle w:val="p1"/>
        <w:numPr>
          <w:ilvl w:val="0"/>
          <w:numId w:val="2"/>
        </w:numPr>
        <w:spacing w:before="0" w:beforeAutospacing="0" w:after="0" w:afterAutospacing="0"/>
        <w:jc w:val="both"/>
        <w:rPr>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Os orçamentos são muito limitados:</w:t>
      </w:r>
    </w:p>
    <w:p w14:paraId="438BEB1C" w14:textId="77777777" w:rsidR="00E84FC9" w:rsidRPr="00630BBA" w:rsidRDefault="00DF3D5D" w:rsidP="007954DB">
      <w:pPr>
        <w:pStyle w:val="p1"/>
        <w:spacing w:before="0" w:beforeAutospacing="0" w:after="0" w:afterAutospacing="0"/>
        <w:jc w:val="both"/>
        <w:rPr>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 xml:space="preserve">Não é possível aos Bancos e </w:t>
      </w:r>
      <w:proofErr w:type="spellStart"/>
      <w:r w:rsidRPr="00630BBA">
        <w:rPr>
          <w:rStyle w:val="s1"/>
          <w:rFonts w:ascii="Times New Roman" w:hAnsi="Times New Roman" w:cs="Times New Roman"/>
          <w:color w:val="000000"/>
          <w:sz w:val="24"/>
          <w:szCs w:val="24"/>
          <w:lang w:val="pt-PT"/>
        </w:rPr>
        <w:t>IMFs</w:t>
      </w:r>
      <w:proofErr w:type="spellEnd"/>
      <w:r w:rsidRPr="00630BBA">
        <w:rPr>
          <w:rStyle w:val="s1"/>
          <w:rFonts w:ascii="Times New Roman" w:hAnsi="Times New Roman" w:cs="Times New Roman"/>
          <w:color w:val="000000"/>
          <w:sz w:val="24"/>
          <w:szCs w:val="24"/>
          <w:lang w:val="pt-PT"/>
        </w:rPr>
        <w:t xml:space="preserve"> emprestar para todas as Ideias das pessoas. Para ajudar o máximo de pessoas, os Institutos de </w:t>
      </w:r>
      <w:proofErr w:type="spellStart"/>
      <w:r w:rsidRPr="00630BBA">
        <w:rPr>
          <w:rStyle w:val="s1"/>
          <w:rFonts w:ascii="Times New Roman" w:hAnsi="Times New Roman" w:cs="Times New Roman"/>
          <w:color w:val="000000"/>
          <w:sz w:val="24"/>
          <w:szCs w:val="24"/>
          <w:lang w:val="pt-PT"/>
        </w:rPr>
        <w:t>Microfinanças</w:t>
      </w:r>
      <w:proofErr w:type="spellEnd"/>
      <w:r w:rsidRPr="00630BBA">
        <w:rPr>
          <w:rStyle w:val="s1"/>
          <w:rFonts w:ascii="Times New Roman" w:hAnsi="Times New Roman" w:cs="Times New Roman"/>
          <w:color w:val="000000"/>
          <w:sz w:val="24"/>
          <w:szCs w:val="24"/>
          <w:lang w:val="pt-PT"/>
        </w:rPr>
        <w:t xml:space="preserve"> estão fazendo parcerias com sites de financiamento coletivo como Rangde.org e Milaap.org. Qualquer IMF ou ONG pode se registrar nesses sites e arrecadar fundos. Neste caso o indivíduo precisa arcar com custos extras como impostos e taxas de pagamento dos sites.</w:t>
      </w:r>
    </w:p>
    <w:p w14:paraId="69C77B1F" w14:textId="77777777" w:rsidR="00E84FC9" w:rsidRPr="00630BBA" w:rsidRDefault="00DF3D5D" w:rsidP="007954DB">
      <w:pPr>
        <w:pStyle w:val="p1"/>
        <w:numPr>
          <w:ilvl w:val="0"/>
          <w:numId w:val="2"/>
        </w:numPr>
        <w:spacing w:before="0" w:beforeAutospacing="0" w:after="0" w:afterAutospacing="0"/>
        <w:jc w:val="both"/>
        <w:rPr>
          <w:rStyle w:val="s1"/>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 xml:space="preserve">Custo de Transação: </w:t>
      </w:r>
    </w:p>
    <w:p w14:paraId="24CB336C" w14:textId="77777777" w:rsidR="00DF3D5D" w:rsidRPr="00630BBA" w:rsidRDefault="00DF3D5D" w:rsidP="007954DB">
      <w:pPr>
        <w:pStyle w:val="p1"/>
        <w:spacing w:before="0" w:beforeAutospacing="0" w:after="0" w:afterAutospacing="0"/>
        <w:jc w:val="both"/>
        <w:rPr>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 xml:space="preserve">Como o crédito concedido às pessoas é muito pequeno e elas passam por bancos, o custo incorrido como taxas de transação é maior quando visto como um todo. Ou as </w:t>
      </w:r>
      <w:proofErr w:type="spellStart"/>
      <w:r w:rsidRPr="00630BBA">
        <w:rPr>
          <w:rStyle w:val="s1"/>
          <w:rFonts w:ascii="Times New Roman" w:hAnsi="Times New Roman" w:cs="Times New Roman"/>
          <w:color w:val="000000"/>
          <w:sz w:val="24"/>
          <w:szCs w:val="24"/>
          <w:lang w:val="pt-PT"/>
        </w:rPr>
        <w:t>IMFs</w:t>
      </w:r>
      <w:proofErr w:type="spellEnd"/>
      <w:r w:rsidRPr="00630BBA">
        <w:rPr>
          <w:rStyle w:val="s1"/>
          <w:rFonts w:ascii="Times New Roman" w:hAnsi="Times New Roman" w:cs="Times New Roman"/>
          <w:color w:val="000000"/>
          <w:sz w:val="24"/>
          <w:szCs w:val="24"/>
          <w:lang w:val="pt-PT"/>
        </w:rPr>
        <w:t xml:space="preserve"> ou os bancos precisam arcar com o custo extra, caso contrário, o indivíduo acabará pagando por isso.</w:t>
      </w:r>
    </w:p>
    <w:p w14:paraId="228083F0" w14:textId="77777777" w:rsidR="00E84FC9" w:rsidRPr="00630BBA" w:rsidRDefault="00DF3D5D" w:rsidP="007954DB">
      <w:pPr>
        <w:pStyle w:val="p1"/>
        <w:numPr>
          <w:ilvl w:val="0"/>
          <w:numId w:val="2"/>
        </w:numPr>
        <w:spacing w:before="0" w:beforeAutospacing="0" w:after="0" w:afterAutospacing="0"/>
        <w:jc w:val="both"/>
        <w:rPr>
          <w:rStyle w:val="s1"/>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Altas taxas de juros:</w:t>
      </w:r>
    </w:p>
    <w:p w14:paraId="37524F87" w14:textId="77777777" w:rsidR="00DF3D5D" w:rsidRPr="00630BBA" w:rsidRDefault="00DF3D5D" w:rsidP="007954DB">
      <w:pPr>
        <w:pStyle w:val="p1"/>
        <w:spacing w:before="0" w:beforeAutospacing="0" w:after="0" w:afterAutospacing="0"/>
        <w:jc w:val="both"/>
        <w:rPr>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 xml:space="preserve"> Como os empréstimos são concedidos a pessoas físicas sem qualquer garantia, as taxas de juros cobradas pela maioria das </w:t>
      </w:r>
      <w:proofErr w:type="spellStart"/>
      <w:r w:rsidRPr="00630BBA">
        <w:rPr>
          <w:rStyle w:val="s1"/>
          <w:rFonts w:ascii="Times New Roman" w:hAnsi="Times New Roman" w:cs="Times New Roman"/>
          <w:color w:val="000000"/>
          <w:sz w:val="24"/>
          <w:szCs w:val="24"/>
          <w:lang w:val="pt-PT"/>
        </w:rPr>
        <w:t>IMFs</w:t>
      </w:r>
      <w:proofErr w:type="spellEnd"/>
      <w:r w:rsidRPr="00630BBA">
        <w:rPr>
          <w:rStyle w:val="s1"/>
          <w:rFonts w:ascii="Times New Roman" w:hAnsi="Times New Roman" w:cs="Times New Roman"/>
          <w:color w:val="000000"/>
          <w:sz w:val="24"/>
          <w:szCs w:val="24"/>
          <w:lang w:val="pt-PT"/>
        </w:rPr>
        <w:t xml:space="preserve"> são relativamente altas do que qualquer banco tradicional. Mesmo se usarmos sites de crowdfunding, o custo dos </w:t>
      </w:r>
      <w:proofErr w:type="spellStart"/>
      <w:r w:rsidRPr="00630BBA">
        <w:rPr>
          <w:rStyle w:val="s1"/>
          <w:rFonts w:ascii="Times New Roman" w:hAnsi="Times New Roman" w:cs="Times New Roman"/>
          <w:color w:val="000000"/>
          <w:sz w:val="24"/>
          <w:szCs w:val="24"/>
          <w:lang w:val="pt-PT"/>
        </w:rPr>
        <w:t>gateways</w:t>
      </w:r>
      <w:proofErr w:type="spellEnd"/>
      <w:r w:rsidRPr="00630BBA">
        <w:rPr>
          <w:rStyle w:val="s1"/>
          <w:rFonts w:ascii="Times New Roman" w:hAnsi="Times New Roman" w:cs="Times New Roman"/>
          <w:color w:val="000000"/>
          <w:sz w:val="24"/>
          <w:szCs w:val="24"/>
          <w:lang w:val="pt-PT"/>
        </w:rPr>
        <w:t xml:space="preserve"> de pagamento está aparecendo, </w:t>
      </w:r>
      <w:proofErr w:type="gramStart"/>
      <w:r w:rsidRPr="00630BBA">
        <w:rPr>
          <w:rStyle w:val="s1"/>
          <w:rFonts w:ascii="Times New Roman" w:hAnsi="Times New Roman" w:cs="Times New Roman"/>
          <w:color w:val="000000"/>
          <w:sz w:val="24"/>
          <w:szCs w:val="24"/>
          <w:lang w:val="pt-PT"/>
        </w:rPr>
        <w:t>pois</w:t>
      </w:r>
      <w:proofErr w:type="gramEnd"/>
      <w:r w:rsidRPr="00630BBA">
        <w:rPr>
          <w:rStyle w:val="s1"/>
          <w:rFonts w:ascii="Times New Roman" w:hAnsi="Times New Roman" w:cs="Times New Roman"/>
          <w:color w:val="000000"/>
          <w:sz w:val="24"/>
          <w:szCs w:val="24"/>
          <w:lang w:val="pt-PT"/>
        </w:rPr>
        <w:t xml:space="preserve"> os mutuários precisam arcar com o custo.</w:t>
      </w:r>
    </w:p>
    <w:p w14:paraId="6BC1B081" w14:textId="77777777" w:rsidR="00E84FC9" w:rsidRPr="00630BBA" w:rsidRDefault="00DF3D5D" w:rsidP="007954DB">
      <w:pPr>
        <w:pStyle w:val="p1"/>
        <w:numPr>
          <w:ilvl w:val="0"/>
          <w:numId w:val="2"/>
        </w:numPr>
        <w:spacing w:before="0" w:beforeAutospacing="0" w:after="0" w:afterAutospacing="0"/>
        <w:jc w:val="both"/>
        <w:rPr>
          <w:rStyle w:val="s1"/>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Ri</w:t>
      </w:r>
      <w:r w:rsidR="00E84FC9" w:rsidRPr="00630BBA">
        <w:rPr>
          <w:rStyle w:val="s1"/>
          <w:rFonts w:ascii="Times New Roman" w:hAnsi="Times New Roman" w:cs="Times New Roman"/>
          <w:color w:val="000000"/>
          <w:sz w:val="24"/>
          <w:szCs w:val="24"/>
          <w:lang w:val="pt-PT"/>
        </w:rPr>
        <w:t>sco de crédito de inadimplentes:</w:t>
      </w:r>
    </w:p>
    <w:p w14:paraId="009D2321" w14:textId="77777777" w:rsidR="00DF3D5D" w:rsidRPr="00630BBA" w:rsidRDefault="00DF3D5D" w:rsidP="007954DB">
      <w:pPr>
        <w:pStyle w:val="p1"/>
        <w:spacing w:before="0" w:beforeAutospacing="0" w:after="0" w:afterAutospacing="0"/>
        <w:jc w:val="both"/>
        <w:rPr>
          <w:rFonts w:ascii="Times New Roman" w:hAnsi="Times New Roman" w:cs="Times New Roman"/>
          <w:color w:val="000000"/>
          <w:sz w:val="24"/>
          <w:szCs w:val="24"/>
          <w:lang w:val="pt-PT"/>
        </w:rPr>
      </w:pPr>
      <w:r w:rsidRPr="00630BBA">
        <w:rPr>
          <w:rStyle w:val="s1"/>
          <w:rFonts w:ascii="Times New Roman" w:hAnsi="Times New Roman" w:cs="Times New Roman"/>
          <w:color w:val="000000"/>
          <w:sz w:val="24"/>
          <w:szCs w:val="24"/>
          <w:lang w:val="pt-PT"/>
        </w:rPr>
        <w:t xml:space="preserve"> Existem alguns casos em que o crédito concedido a pessoas físicas pode não ser recuperado, pois haverá circunstâncias imprevistas. Se a IMF está financiando o agricultor ou </w:t>
      </w:r>
      <w:proofErr w:type="spellStart"/>
      <w:r w:rsidRPr="00630BBA">
        <w:rPr>
          <w:rStyle w:val="s1"/>
          <w:rFonts w:ascii="Times New Roman" w:hAnsi="Times New Roman" w:cs="Times New Roman"/>
          <w:color w:val="000000"/>
          <w:sz w:val="24"/>
          <w:szCs w:val="24"/>
          <w:lang w:val="pt-PT"/>
        </w:rPr>
        <w:t>micro-empreendimento</w:t>
      </w:r>
      <w:proofErr w:type="spellEnd"/>
      <w:r w:rsidRPr="00630BBA">
        <w:rPr>
          <w:rStyle w:val="s1"/>
          <w:rFonts w:ascii="Times New Roman" w:hAnsi="Times New Roman" w:cs="Times New Roman"/>
          <w:color w:val="000000"/>
          <w:sz w:val="24"/>
          <w:szCs w:val="24"/>
          <w:lang w:val="pt-PT"/>
        </w:rPr>
        <w:t xml:space="preserve"> pequeno, há problemas como seca e morte de credores.</w:t>
      </w:r>
    </w:p>
    <w:p w14:paraId="27594995" w14:textId="77777777" w:rsidR="00DF3D5D" w:rsidRDefault="00DF3D5D" w:rsidP="007954DB">
      <w:pPr>
        <w:pStyle w:val="p2"/>
        <w:spacing w:before="0" w:beforeAutospacing="0" w:after="0" w:afterAutospacing="0"/>
        <w:jc w:val="both"/>
        <w:rPr>
          <w:color w:val="000000"/>
          <w:sz w:val="26"/>
          <w:szCs w:val="26"/>
          <w:lang w:val="pt-PT"/>
        </w:rPr>
      </w:pPr>
    </w:p>
    <w:p w14:paraId="2768B37F" w14:textId="77777777" w:rsidR="00DF3D5D" w:rsidRDefault="00DF3D5D" w:rsidP="00AD7692">
      <w:pPr>
        <w:rPr>
          <w:b/>
          <w:sz w:val="28"/>
          <w:szCs w:val="28"/>
        </w:rPr>
      </w:pPr>
    </w:p>
    <w:p w14:paraId="76BAD05C" w14:textId="77777777" w:rsidR="00E84FC9" w:rsidRDefault="00E84FC9" w:rsidP="00AD7692">
      <w:pPr>
        <w:rPr>
          <w:b/>
          <w:sz w:val="28"/>
          <w:szCs w:val="28"/>
        </w:rPr>
      </w:pPr>
    </w:p>
    <w:p w14:paraId="39266760" w14:textId="4C0BDB85" w:rsidR="002D3A66" w:rsidRDefault="002D3A66" w:rsidP="00AD7692"/>
    <w:p w14:paraId="7DF163AA" w14:textId="3089759B" w:rsidR="00630BBA" w:rsidRDefault="00630BBA" w:rsidP="00AD7692"/>
    <w:p w14:paraId="24719719" w14:textId="34BE611D" w:rsidR="00630BBA" w:rsidRDefault="00630BBA" w:rsidP="00AD7692"/>
    <w:p w14:paraId="06A076DF" w14:textId="54FCFA9D" w:rsidR="00630BBA" w:rsidRDefault="00630BBA" w:rsidP="00AD7692"/>
    <w:p w14:paraId="08273C52" w14:textId="77777777" w:rsidR="00630BBA" w:rsidRDefault="00630BBA" w:rsidP="00AD7692"/>
    <w:p w14:paraId="11588E17" w14:textId="77777777" w:rsidR="002D3A66" w:rsidRDefault="002D3A66" w:rsidP="00AD7692"/>
    <w:p w14:paraId="0D4FD563" w14:textId="77777777" w:rsidR="002D3A66" w:rsidRDefault="002D3A66" w:rsidP="00AD7692"/>
    <w:p w14:paraId="57B177B8" w14:textId="77777777" w:rsidR="002D3A66" w:rsidRDefault="002D3A66" w:rsidP="00AD7692"/>
    <w:p w14:paraId="4E4AB2B2" w14:textId="2F6CF681" w:rsidR="002D3A66" w:rsidRPr="00E77F92" w:rsidRDefault="002D3A66" w:rsidP="00AE5D70">
      <w:pPr>
        <w:pStyle w:val="Ttulo1"/>
        <w:numPr>
          <w:ilvl w:val="0"/>
          <w:numId w:val="6"/>
        </w:numPr>
        <w:jc w:val="center"/>
        <w:rPr>
          <w:b/>
          <w:bCs/>
        </w:rPr>
      </w:pPr>
      <w:bookmarkStart w:id="5" w:name="_Toc105393881"/>
      <w:r w:rsidRPr="00E77F92">
        <w:rPr>
          <w:b/>
          <w:bCs/>
        </w:rPr>
        <w:lastRenderedPageBreak/>
        <w:t>Microcrédito</w:t>
      </w:r>
      <w:bookmarkEnd w:id="5"/>
    </w:p>
    <w:p w14:paraId="22B6433D" w14:textId="77777777" w:rsidR="009D7A31" w:rsidRDefault="009D7A31" w:rsidP="00AD7692">
      <w:pPr>
        <w:rPr>
          <w:b/>
          <w:sz w:val="28"/>
          <w:szCs w:val="28"/>
        </w:rPr>
      </w:pPr>
    </w:p>
    <w:p w14:paraId="453E3634" w14:textId="653FD289" w:rsidR="009D7A31" w:rsidRPr="00E77F92" w:rsidRDefault="009D7A31" w:rsidP="00AE5D70">
      <w:pPr>
        <w:pStyle w:val="Ttulo2"/>
        <w:numPr>
          <w:ilvl w:val="1"/>
          <w:numId w:val="6"/>
        </w:numPr>
        <w:rPr>
          <w:b/>
          <w:bCs/>
        </w:rPr>
      </w:pPr>
      <w:bookmarkStart w:id="6" w:name="_Toc105393882"/>
      <w:r w:rsidRPr="00E77F92">
        <w:rPr>
          <w:b/>
          <w:bCs/>
        </w:rPr>
        <w:t>Conceito</w:t>
      </w:r>
      <w:bookmarkEnd w:id="6"/>
      <w:r w:rsidRPr="00E77F92">
        <w:rPr>
          <w:b/>
          <w:bCs/>
        </w:rPr>
        <w:t xml:space="preserve"> </w:t>
      </w:r>
    </w:p>
    <w:p w14:paraId="2691C3EE" w14:textId="77777777" w:rsidR="00E77F92" w:rsidRDefault="00E77F92" w:rsidP="00AE5D70">
      <w:pPr>
        <w:ind w:firstLine="360"/>
        <w:rPr>
          <w:rFonts w:ascii="Times New Roman" w:hAnsi="Times New Roman" w:cs="Times New Roman"/>
          <w:sz w:val="24"/>
          <w:szCs w:val="24"/>
        </w:rPr>
      </w:pPr>
    </w:p>
    <w:p w14:paraId="17DCEB0C" w14:textId="2BD85DC3" w:rsidR="00AE5D70" w:rsidRDefault="002D3A66" w:rsidP="007954DB">
      <w:pPr>
        <w:ind w:firstLine="360"/>
        <w:jc w:val="both"/>
        <w:rPr>
          <w:rFonts w:ascii="Times New Roman" w:hAnsi="Times New Roman" w:cs="Times New Roman"/>
          <w:sz w:val="24"/>
          <w:szCs w:val="24"/>
        </w:rPr>
      </w:pPr>
      <w:r w:rsidRPr="000D7038">
        <w:rPr>
          <w:rFonts w:ascii="Times New Roman" w:hAnsi="Times New Roman" w:cs="Times New Roman"/>
          <w:sz w:val="24"/>
          <w:szCs w:val="24"/>
        </w:rPr>
        <w:t>O que é microcrédito?</w:t>
      </w:r>
    </w:p>
    <w:p w14:paraId="090078B5" w14:textId="77777777" w:rsidR="00AE5D70" w:rsidRP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xml:space="preserve">O microcrédito é uma forma comum de </w:t>
      </w:r>
      <w:proofErr w:type="spellStart"/>
      <w:r w:rsidRPr="00AE5D70">
        <w:rPr>
          <w:rFonts w:ascii="Times New Roman" w:hAnsi="Times New Roman" w:cs="Times New Roman"/>
          <w:sz w:val="24"/>
          <w:szCs w:val="24"/>
        </w:rPr>
        <w:t>microfinanças</w:t>
      </w:r>
      <w:proofErr w:type="spellEnd"/>
      <w:r w:rsidRPr="00AE5D70">
        <w:rPr>
          <w:rFonts w:ascii="Times New Roman" w:hAnsi="Times New Roman" w:cs="Times New Roman"/>
          <w:sz w:val="24"/>
          <w:szCs w:val="24"/>
        </w:rPr>
        <w:t xml:space="preserve"> que envolve um empréstimo extremamente pequeno concedido a um indivíduo para ajudá-lo a se tornar autônomo ou desenvolver um pequeno negócio. Esses mutuários tendem a ser indivíduos de baixa renda, especialmente de paí</w:t>
      </w:r>
      <w:r w:rsidR="009D7A31" w:rsidRPr="00AE5D70">
        <w:rPr>
          <w:rFonts w:ascii="Times New Roman" w:hAnsi="Times New Roman" w:cs="Times New Roman"/>
          <w:sz w:val="24"/>
          <w:szCs w:val="24"/>
        </w:rPr>
        <w:t>ses menos desenvolvidos (</w:t>
      </w:r>
      <w:proofErr w:type="spellStart"/>
      <w:r w:rsidR="009D7A31" w:rsidRPr="00AE5D70">
        <w:rPr>
          <w:rFonts w:ascii="Times New Roman" w:hAnsi="Times New Roman" w:cs="Times New Roman"/>
          <w:sz w:val="24"/>
          <w:szCs w:val="24"/>
        </w:rPr>
        <w:t>PMDs</w:t>
      </w:r>
      <w:proofErr w:type="spellEnd"/>
      <w:r w:rsidR="009D7A31" w:rsidRPr="00AE5D70">
        <w:rPr>
          <w:rFonts w:ascii="Times New Roman" w:hAnsi="Times New Roman" w:cs="Times New Roman"/>
          <w:sz w:val="24"/>
          <w:szCs w:val="24"/>
        </w:rPr>
        <w:t>).</w:t>
      </w:r>
    </w:p>
    <w:p w14:paraId="1CB77748"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xml:space="preserve">O microcrédito também faz parte das </w:t>
      </w:r>
      <w:proofErr w:type="spellStart"/>
      <w:r w:rsidRPr="00AE5D70">
        <w:rPr>
          <w:rFonts w:ascii="Times New Roman" w:hAnsi="Times New Roman" w:cs="Times New Roman"/>
          <w:sz w:val="24"/>
          <w:szCs w:val="24"/>
        </w:rPr>
        <w:t>microfinanças</w:t>
      </w:r>
      <w:proofErr w:type="spellEnd"/>
      <w:r w:rsidRPr="00AE5D70">
        <w:rPr>
          <w:rFonts w:ascii="Times New Roman" w:hAnsi="Times New Roman" w:cs="Times New Roman"/>
          <w:sz w:val="24"/>
          <w:szCs w:val="24"/>
        </w:rPr>
        <w:t>, uma linha de financiamento que visa ajudar pessoas de menor nível socioeconômico por meio de serviços financeiros de atendimento, que incluem caderneta de poupan</w:t>
      </w:r>
      <w:r w:rsidR="009D7A31" w:rsidRPr="00AE5D70">
        <w:rPr>
          <w:rFonts w:ascii="Times New Roman" w:hAnsi="Times New Roman" w:cs="Times New Roman"/>
          <w:sz w:val="24"/>
          <w:szCs w:val="24"/>
        </w:rPr>
        <w:t>ça e empréstimos.</w:t>
      </w:r>
    </w:p>
    <w:p w14:paraId="24DC0F3E" w14:textId="0C8E4311" w:rsidR="002D3A66" w:rsidRPr="000D7038" w:rsidRDefault="002D3A66" w:rsidP="005225D5">
      <w:pPr>
        <w:ind w:firstLine="360"/>
        <w:jc w:val="both"/>
        <w:rPr>
          <w:rFonts w:ascii="Times New Roman" w:hAnsi="Times New Roman" w:cs="Times New Roman"/>
          <w:sz w:val="24"/>
          <w:szCs w:val="24"/>
        </w:rPr>
      </w:pPr>
      <w:r w:rsidRPr="00AE5D70">
        <w:rPr>
          <w:rFonts w:ascii="Times New Roman" w:hAnsi="Times New Roman" w:cs="Times New Roman"/>
          <w:sz w:val="24"/>
          <w:szCs w:val="24"/>
        </w:rPr>
        <w:t xml:space="preserve">Diz-se que foi originado em 1983 pelo </w:t>
      </w:r>
      <w:proofErr w:type="spellStart"/>
      <w:r w:rsidRPr="00AE5D70">
        <w:rPr>
          <w:rFonts w:ascii="Times New Roman" w:hAnsi="Times New Roman" w:cs="Times New Roman"/>
          <w:sz w:val="24"/>
          <w:szCs w:val="24"/>
        </w:rPr>
        <w:t>Grameen</w:t>
      </w:r>
      <w:proofErr w:type="spellEnd"/>
      <w:r w:rsidRPr="00AE5D70">
        <w:rPr>
          <w:rFonts w:ascii="Times New Roman" w:hAnsi="Times New Roman" w:cs="Times New Roman"/>
          <w:sz w:val="24"/>
          <w:szCs w:val="24"/>
        </w:rPr>
        <w:t xml:space="preserve"> </w:t>
      </w:r>
      <w:proofErr w:type="spellStart"/>
      <w:r w:rsidRPr="00AE5D70">
        <w:rPr>
          <w:rFonts w:ascii="Times New Roman" w:hAnsi="Times New Roman" w:cs="Times New Roman"/>
          <w:sz w:val="24"/>
          <w:szCs w:val="24"/>
        </w:rPr>
        <w:t>Bank</w:t>
      </w:r>
      <w:proofErr w:type="spellEnd"/>
      <w:r w:rsidRPr="00AE5D70">
        <w:rPr>
          <w:rFonts w:ascii="Times New Roman" w:hAnsi="Times New Roman" w:cs="Times New Roman"/>
          <w:sz w:val="24"/>
          <w:szCs w:val="24"/>
        </w:rPr>
        <w:t xml:space="preserve"> em Bangladesh, com a ideia vinda do economista Muhammad </w:t>
      </w:r>
      <w:proofErr w:type="spellStart"/>
      <w:r w:rsidRPr="00AE5D70">
        <w:rPr>
          <w:rFonts w:ascii="Times New Roman" w:hAnsi="Times New Roman" w:cs="Times New Roman"/>
          <w:sz w:val="24"/>
          <w:szCs w:val="24"/>
        </w:rPr>
        <w:t>Yunus</w:t>
      </w:r>
      <w:proofErr w:type="spellEnd"/>
      <w:r w:rsidRPr="00AE5D70">
        <w:rPr>
          <w:rFonts w:ascii="Times New Roman" w:hAnsi="Times New Roman" w:cs="Times New Roman"/>
          <w:sz w:val="24"/>
          <w:szCs w:val="24"/>
        </w:rPr>
        <w:t xml:space="preserve">. </w:t>
      </w:r>
      <w:r w:rsidRPr="000D7038">
        <w:rPr>
          <w:rFonts w:ascii="Times New Roman" w:hAnsi="Times New Roman" w:cs="Times New Roman"/>
          <w:sz w:val="24"/>
          <w:szCs w:val="24"/>
        </w:rPr>
        <w:t>Mais recentemente, tem sido usado como uma ferramenta para diminuir a crescente diferença de riqueza.</w:t>
      </w:r>
    </w:p>
    <w:p w14:paraId="2941762C" w14:textId="77777777" w:rsidR="002D3A66" w:rsidRPr="000D7038" w:rsidRDefault="002D3A66" w:rsidP="002D3A66">
      <w:pPr>
        <w:rPr>
          <w:rFonts w:ascii="Times New Roman" w:hAnsi="Times New Roman" w:cs="Times New Roman"/>
          <w:sz w:val="24"/>
          <w:szCs w:val="24"/>
        </w:rPr>
      </w:pPr>
    </w:p>
    <w:p w14:paraId="4F5F35BF" w14:textId="0C36CD67" w:rsidR="002D3A66" w:rsidRPr="00E77F92" w:rsidRDefault="002D3A66" w:rsidP="00AE5D70">
      <w:pPr>
        <w:pStyle w:val="Ttulo2"/>
        <w:numPr>
          <w:ilvl w:val="1"/>
          <w:numId w:val="6"/>
        </w:numPr>
        <w:rPr>
          <w:b/>
          <w:bCs/>
        </w:rPr>
      </w:pPr>
      <w:bookmarkStart w:id="7" w:name="_Toc105393883"/>
      <w:r w:rsidRPr="00E77F92">
        <w:rPr>
          <w:b/>
          <w:bCs/>
        </w:rPr>
        <w:t>História do Microcrédito</w:t>
      </w:r>
      <w:bookmarkEnd w:id="7"/>
    </w:p>
    <w:p w14:paraId="1ECB2946" w14:textId="77777777" w:rsidR="00AE5D70" w:rsidRDefault="00AE5D70" w:rsidP="002D3A66">
      <w:pPr>
        <w:rPr>
          <w:rFonts w:ascii="Times New Roman" w:hAnsi="Times New Roman" w:cs="Times New Roman"/>
          <w:sz w:val="24"/>
          <w:szCs w:val="24"/>
        </w:rPr>
      </w:pPr>
    </w:p>
    <w:p w14:paraId="054E05D1"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xml:space="preserve">A literatura descreve que a primeira manifestação de microcrédito ocorreu em 1846 na Alemanha, com a criação da Associação do Pão, que depois veio a crescer transformando-se numa cooperativa de crédito destinado aos pobres </w:t>
      </w:r>
    </w:p>
    <w:p w14:paraId="71376567"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Embora o termo microcrédito seja relativamente novo, pois foi inventado em 1983, o conceito é fornecer ajuda financeira a pessoas de nível socioeconômico mais baixo. Diz-se que os empréstimos para pessoas de nível socioeconômico mais baixo remontam a 1700 na Irlanda.</w:t>
      </w:r>
    </w:p>
    <w:p w14:paraId="31F65131"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xml:space="preserve">No entanto, uma nova visão sobre a entrega de microcrédito foi introduzida entre os anos 1970 e 1980, e Muhammad </w:t>
      </w:r>
      <w:proofErr w:type="spellStart"/>
      <w:r w:rsidRPr="00AE5D70">
        <w:rPr>
          <w:rFonts w:ascii="Times New Roman" w:hAnsi="Times New Roman" w:cs="Times New Roman"/>
          <w:sz w:val="24"/>
          <w:szCs w:val="24"/>
        </w:rPr>
        <w:t>Yunus</w:t>
      </w:r>
      <w:proofErr w:type="spellEnd"/>
      <w:r w:rsidRPr="00AE5D70">
        <w:rPr>
          <w:rFonts w:ascii="Times New Roman" w:hAnsi="Times New Roman" w:cs="Times New Roman"/>
          <w:sz w:val="24"/>
          <w:szCs w:val="24"/>
        </w:rPr>
        <w:t xml:space="preserve"> foi um ator fundamental na formação dessa visão. </w:t>
      </w:r>
      <w:r w:rsidRPr="000D7038">
        <w:rPr>
          <w:rFonts w:ascii="Times New Roman" w:hAnsi="Times New Roman" w:cs="Times New Roman"/>
          <w:sz w:val="24"/>
          <w:szCs w:val="24"/>
        </w:rPr>
        <w:t xml:space="preserve">Ele decidiu abrir o </w:t>
      </w:r>
      <w:proofErr w:type="spellStart"/>
      <w:r w:rsidRPr="000D7038">
        <w:rPr>
          <w:rFonts w:ascii="Times New Roman" w:hAnsi="Times New Roman" w:cs="Times New Roman"/>
          <w:sz w:val="24"/>
          <w:szCs w:val="24"/>
        </w:rPr>
        <w:t>Grameen</w:t>
      </w:r>
      <w:proofErr w:type="spellEnd"/>
      <w:r w:rsidRPr="000D7038">
        <w:rPr>
          <w:rFonts w:ascii="Times New Roman" w:hAnsi="Times New Roman" w:cs="Times New Roman"/>
          <w:sz w:val="24"/>
          <w:szCs w:val="24"/>
        </w:rPr>
        <w:t xml:space="preserve"> </w:t>
      </w:r>
      <w:proofErr w:type="spellStart"/>
      <w:r w:rsidRPr="000D7038">
        <w:rPr>
          <w:rFonts w:ascii="Times New Roman" w:hAnsi="Times New Roman" w:cs="Times New Roman"/>
          <w:sz w:val="24"/>
          <w:szCs w:val="24"/>
        </w:rPr>
        <w:t>Bank</w:t>
      </w:r>
      <w:proofErr w:type="spellEnd"/>
      <w:r w:rsidRPr="000D7038">
        <w:rPr>
          <w:rFonts w:ascii="Times New Roman" w:hAnsi="Times New Roman" w:cs="Times New Roman"/>
          <w:sz w:val="24"/>
          <w:szCs w:val="24"/>
        </w:rPr>
        <w:t xml:space="preserve"> em 1983 e realizar sua visão. </w:t>
      </w:r>
      <w:r w:rsidRPr="00AE5D70">
        <w:rPr>
          <w:rFonts w:ascii="Times New Roman" w:hAnsi="Times New Roman" w:cs="Times New Roman"/>
          <w:sz w:val="24"/>
          <w:szCs w:val="24"/>
        </w:rPr>
        <w:t xml:space="preserve">O </w:t>
      </w:r>
      <w:proofErr w:type="spellStart"/>
      <w:r w:rsidRPr="00AE5D70">
        <w:rPr>
          <w:rFonts w:ascii="Times New Roman" w:hAnsi="Times New Roman" w:cs="Times New Roman"/>
          <w:sz w:val="24"/>
          <w:szCs w:val="24"/>
        </w:rPr>
        <w:t>Grameen</w:t>
      </w:r>
      <w:proofErr w:type="spellEnd"/>
      <w:r w:rsidRPr="00AE5D70">
        <w:rPr>
          <w:rFonts w:ascii="Times New Roman" w:hAnsi="Times New Roman" w:cs="Times New Roman"/>
          <w:sz w:val="24"/>
          <w:szCs w:val="24"/>
        </w:rPr>
        <w:t xml:space="preserve"> </w:t>
      </w:r>
      <w:proofErr w:type="spellStart"/>
      <w:r w:rsidRPr="00AE5D70">
        <w:rPr>
          <w:rFonts w:ascii="Times New Roman" w:hAnsi="Times New Roman" w:cs="Times New Roman"/>
          <w:sz w:val="24"/>
          <w:szCs w:val="24"/>
        </w:rPr>
        <w:t>Bank</w:t>
      </w:r>
      <w:proofErr w:type="spellEnd"/>
      <w:r w:rsidRPr="00AE5D70">
        <w:rPr>
          <w:rFonts w:ascii="Times New Roman" w:hAnsi="Times New Roman" w:cs="Times New Roman"/>
          <w:sz w:val="24"/>
          <w:szCs w:val="24"/>
        </w:rPr>
        <w:t xml:space="preserve"> conseguiu receber financiamento e criou um modelo de microcrédito.</w:t>
      </w:r>
    </w:p>
    <w:p w14:paraId="7D3D7463"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Um dos primeiros exemplos de microcrédito veio de um grupo de mulheres que criou banquinhos de bambu em Bangladesh. As mulheres estavam ganhando um lucro mínimo de US$ 0,02 em cada banquinho devido ao pagamento dos fornecedores.</w:t>
      </w:r>
    </w:p>
    <w:p w14:paraId="0537C612"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lastRenderedPageBreak/>
        <w:t xml:space="preserve">Muhammad achava que se as mulheres tivessem uma fonte de crédito para fazer pagamentos aos fornecedores, elas poderiam sair da pobreza. </w:t>
      </w:r>
      <w:r w:rsidRPr="000D7038">
        <w:rPr>
          <w:rFonts w:ascii="Times New Roman" w:hAnsi="Times New Roman" w:cs="Times New Roman"/>
          <w:sz w:val="24"/>
          <w:szCs w:val="24"/>
        </w:rPr>
        <w:t>As mulheres receberam um empréstimo de US$ 27 e conseguiram sustentar o negócio e pagar o empréstimo.</w:t>
      </w:r>
    </w:p>
    <w:p w14:paraId="5F8C4BCB"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De acordo com Alves (2007) para ser considerado microcrédito é necessário que o produto financeiro obedeça aos seguintes pressupostos:</w:t>
      </w:r>
    </w:p>
    <w:p w14:paraId="565F3285"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Ser um crédito de pequena dimensão;</w:t>
      </w:r>
    </w:p>
    <w:p w14:paraId="40B6C689" w14:textId="77777777" w:rsid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Destinar-se a pessoas consideradas pobres e excluídas socialmente ou nas suas margens;</w:t>
      </w:r>
    </w:p>
    <w:p w14:paraId="76364859" w14:textId="3BF1A795" w:rsidR="002D3A66" w:rsidRPr="00AE5D70" w:rsidRDefault="002D3A66" w:rsidP="007954DB">
      <w:pPr>
        <w:ind w:firstLine="360"/>
        <w:jc w:val="both"/>
        <w:rPr>
          <w:rFonts w:ascii="Times New Roman" w:hAnsi="Times New Roman" w:cs="Times New Roman"/>
          <w:sz w:val="24"/>
          <w:szCs w:val="24"/>
        </w:rPr>
      </w:pPr>
      <w:r w:rsidRPr="00AE5D70">
        <w:rPr>
          <w:rFonts w:ascii="Times New Roman" w:hAnsi="Times New Roman" w:cs="Times New Roman"/>
          <w:sz w:val="24"/>
          <w:szCs w:val="24"/>
        </w:rPr>
        <w:t>• Visar pessoas com iniciativa e empreendedoras que desejem criar o seu próprio</w:t>
      </w:r>
    </w:p>
    <w:p w14:paraId="174BFDA2" w14:textId="77777777" w:rsidR="00AE5D70" w:rsidRDefault="002D3A66" w:rsidP="007954DB">
      <w:pPr>
        <w:jc w:val="both"/>
        <w:rPr>
          <w:rFonts w:ascii="Times New Roman" w:hAnsi="Times New Roman" w:cs="Times New Roman"/>
          <w:sz w:val="24"/>
          <w:szCs w:val="24"/>
        </w:rPr>
      </w:pPr>
      <w:r w:rsidRPr="00AE5D70">
        <w:rPr>
          <w:rFonts w:ascii="Times New Roman" w:hAnsi="Times New Roman" w:cs="Times New Roman"/>
          <w:sz w:val="24"/>
          <w:szCs w:val="24"/>
        </w:rPr>
        <w:t>emprego;</w:t>
      </w:r>
    </w:p>
    <w:p w14:paraId="7568C01A" w14:textId="3ED89EAC" w:rsidR="002D3A66" w:rsidRPr="00AE5D70" w:rsidRDefault="002D3A66" w:rsidP="007954DB">
      <w:pPr>
        <w:ind w:firstLine="720"/>
        <w:jc w:val="both"/>
        <w:rPr>
          <w:rFonts w:ascii="Times New Roman" w:hAnsi="Times New Roman" w:cs="Times New Roman"/>
          <w:sz w:val="24"/>
          <w:szCs w:val="24"/>
        </w:rPr>
      </w:pPr>
      <w:r w:rsidRPr="00AE5D70">
        <w:rPr>
          <w:rFonts w:ascii="Times New Roman" w:hAnsi="Times New Roman" w:cs="Times New Roman"/>
          <w:sz w:val="24"/>
          <w:szCs w:val="24"/>
        </w:rPr>
        <w:t>• Dirigir-se a apoiar projetos que disponham de uma boa base de sustentação para se</w:t>
      </w:r>
    </w:p>
    <w:p w14:paraId="4B6EDBB3" w14:textId="77777777" w:rsidR="00AE5D70" w:rsidRDefault="002D3A66" w:rsidP="007954DB">
      <w:pPr>
        <w:jc w:val="both"/>
        <w:rPr>
          <w:rFonts w:ascii="Times New Roman" w:hAnsi="Times New Roman" w:cs="Times New Roman"/>
          <w:sz w:val="24"/>
          <w:szCs w:val="24"/>
        </w:rPr>
      </w:pPr>
      <w:r w:rsidRPr="00AE5D70">
        <w:rPr>
          <w:rFonts w:ascii="Times New Roman" w:hAnsi="Times New Roman" w:cs="Times New Roman"/>
          <w:sz w:val="24"/>
          <w:szCs w:val="24"/>
        </w:rPr>
        <w:t>desenvolver;</w:t>
      </w:r>
    </w:p>
    <w:p w14:paraId="38A73338" w14:textId="2035CFBA" w:rsidR="002D3A66" w:rsidRPr="00AE5D70" w:rsidRDefault="002D3A66" w:rsidP="007954DB">
      <w:pPr>
        <w:ind w:firstLine="720"/>
        <w:jc w:val="both"/>
        <w:rPr>
          <w:rFonts w:ascii="Times New Roman" w:hAnsi="Times New Roman" w:cs="Times New Roman"/>
          <w:sz w:val="24"/>
          <w:szCs w:val="24"/>
        </w:rPr>
      </w:pPr>
      <w:r w:rsidRPr="00AE5D70">
        <w:rPr>
          <w:rFonts w:ascii="Times New Roman" w:hAnsi="Times New Roman" w:cs="Times New Roman"/>
          <w:sz w:val="24"/>
          <w:szCs w:val="24"/>
        </w:rPr>
        <w:t>• Beneficiar pessoas que não podem dar garantias reais a instituições bancárias;</w:t>
      </w:r>
    </w:p>
    <w:p w14:paraId="0164CA82" w14:textId="77777777" w:rsidR="002D3A66" w:rsidRPr="000D7038" w:rsidRDefault="002D3A66" w:rsidP="007954DB">
      <w:pPr>
        <w:ind w:firstLine="720"/>
        <w:jc w:val="both"/>
        <w:rPr>
          <w:rFonts w:ascii="Times New Roman" w:hAnsi="Times New Roman" w:cs="Times New Roman"/>
          <w:sz w:val="24"/>
          <w:szCs w:val="24"/>
        </w:rPr>
      </w:pPr>
      <w:r w:rsidRPr="000D7038">
        <w:rPr>
          <w:rFonts w:ascii="Times New Roman" w:hAnsi="Times New Roman" w:cs="Times New Roman"/>
          <w:sz w:val="24"/>
          <w:szCs w:val="24"/>
        </w:rPr>
        <w:t>• Encorajar promotores que acreditam e depositam confiança nas suas capacidades de</w:t>
      </w:r>
    </w:p>
    <w:p w14:paraId="4C8079DB" w14:textId="3166D4EA" w:rsidR="00AE5D70" w:rsidRDefault="002D3A66" w:rsidP="007954DB">
      <w:pPr>
        <w:jc w:val="both"/>
        <w:rPr>
          <w:rFonts w:ascii="Times New Roman" w:hAnsi="Times New Roman" w:cs="Times New Roman"/>
          <w:sz w:val="24"/>
          <w:szCs w:val="24"/>
        </w:rPr>
      </w:pPr>
      <w:r w:rsidRPr="00AE5D70">
        <w:rPr>
          <w:rFonts w:ascii="Times New Roman" w:hAnsi="Times New Roman" w:cs="Times New Roman"/>
          <w:sz w:val="24"/>
          <w:szCs w:val="24"/>
        </w:rPr>
        <w:t>desenvolver o seu projeto de vida.</w:t>
      </w:r>
    </w:p>
    <w:p w14:paraId="5102E063" w14:textId="77777777" w:rsidR="00AE5D70" w:rsidRDefault="00AE5D70" w:rsidP="007954DB">
      <w:pPr>
        <w:jc w:val="both"/>
        <w:rPr>
          <w:rFonts w:ascii="Times New Roman" w:hAnsi="Times New Roman" w:cs="Times New Roman"/>
          <w:sz w:val="24"/>
          <w:szCs w:val="24"/>
        </w:rPr>
      </w:pPr>
    </w:p>
    <w:p w14:paraId="35A7636F" w14:textId="77777777" w:rsidR="00AE5D70" w:rsidRDefault="002D3A66" w:rsidP="007954DB">
      <w:pPr>
        <w:ind w:firstLine="720"/>
        <w:jc w:val="both"/>
        <w:rPr>
          <w:rFonts w:ascii="Times New Roman" w:hAnsi="Times New Roman" w:cs="Times New Roman"/>
          <w:sz w:val="24"/>
          <w:szCs w:val="24"/>
        </w:rPr>
      </w:pPr>
      <w:r w:rsidRPr="00AE5D70">
        <w:rPr>
          <w:rFonts w:ascii="Times New Roman" w:hAnsi="Times New Roman" w:cs="Times New Roman"/>
          <w:sz w:val="24"/>
          <w:szCs w:val="24"/>
        </w:rPr>
        <w:t>Alves (2008) descreve que o microcrédito pode gerar os seguintes benefícios macroeconómicos e sociais:</w:t>
      </w:r>
    </w:p>
    <w:p w14:paraId="2795299E" w14:textId="4A3BF912" w:rsidR="00AE5D70"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Os microempresários deixam de ser dependentes e passam a ser autónomos e traçam os seus próprios rumos;</w:t>
      </w:r>
    </w:p>
    <w:p w14:paraId="30EADD7E" w14:textId="1768E169" w:rsidR="00AE5D70"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Os microempresários deixam de receber ajudas de outras pessoas e entidades, e passam a contribuir para o sistema fiscal e a segurança social;</w:t>
      </w:r>
    </w:p>
    <w:p w14:paraId="0404CAC2" w14:textId="556F094D" w:rsidR="00AE5D70"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Em lugar de permanecerem consumidores líquidos de riqueza, passam a ser seus criadores ativos;</w:t>
      </w:r>
    </w:p>
    <w:p w14:paraId="4B4F9E89" w14:textId="51D4D818" w:rsidR="00AE5D70"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Geram o seu próprio emprego e o de outras pessoas;</w:t>
      </w:r>
    </w:p>
    <w:p w14:paraId="57F258B5" w14:textId="10A8EF3D" w:rsidR="00AE5D70"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Influenciam outras pessoas a abrirem o seu próprio negócio;</w:t>
      </w:r>
    </w:p>
    <w:p w14:paraId="302BD673" w14:textId="777FC20E" w:rsidR="002D3A66"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A expansão do microcrédito permite que aos poucos a sociedade se torne mais inclusiva,</w:t>
      </w:r>
    </w:p>
    <w:p w14:paraId="43C77B05" w14:textId="77A0543D" w:rsidR="002D3A66" w:rsidRPr="00AE5D70" w:rsidRDefault="002D3A66" w:rsidP="007954DB">
      <w:pPr>
        <w:pStyle w:val="PargrafodaLista"/>
        <w:numPr>
          <w:ilvl w:val="0"/>
          <w:numId w:val="7"/>
        </w:numPr>
        <w:jc w:val="both"/>
        <w:rPr>
          <w:rFonts w:ascii="Times New Roman" w:hAnsi="Times New Roman" w:cs="Times New Roman"/>
          <w:sz w:val="24"/>
          <w:szCs w:val="24"/>
        </w:rPr>
      </w:pPr>
      <w:r w:rsidRPr="00AE5D70">
        <w:rPr>
          <w:rFonts w:ascii="Times New Roman" w:hAnsi="Times New Roman" w:cs="Times New Roman"/>
          <w:sz w:val="24"/>
          <w:szCs w:val="24"/>
        </w:rPr>
        <w:t>mas densa, em termos económicos e sociais, e isto gera mais competitividade.</w:t>
      </w:r>
    </w:p>
    <w:p w14:paraId="56C757A4" w14:textId="424533A3" w:rsidR="002D3A66" w:rsidRDefault="002D3A66" w:rsidP="002D3A66">
      <w:pPr>
        <w:rPr>
          <w:rFonts w:ascii="Times New Roman" w:hAnsi="Times New Roman" w:cs="Times New Roman"/>
          <w:sz w:val="24"/>
          <w:szCs w:val="24"/>
        </w:rPr>
      </w:pPr>
    </w:p>
    <w:p w14:paraId="73DACBE1" w14:textId="2BCC6483" w:rsidR="009D3BD9" w:rsidRDefault="009D3BD9" w:rsidP="002D3A66">
      <w:pPr>
        <w:rPr>
          <w:rFonts w:ascii="Times New Roman" w:hAnsi="Times New Roman" w:cs="Times New Roman"/>
          <w:sz w:val="24"/>
          <w:szCs w:val="24"/>
        </w:rPr>
      </w:pPr>
    </w:p>
    <w:p w14:paraId="5B38AD1C" w14:textId="77777777" w:rsidR="009D3BD9" w:rsidRPr="000D7038" w:rsidRDefault="009D3BD9" w:rsidP="002D3A66">
      <w:pPr>
        <w:rPr>
          <w:rFonts w:ascii="Times New Roman" w:hAnsi="Times New Roman" w:cs="Times New Roman"/>
          <w:sz w:val="24"/>
          <w:szCs w:val="24"/>
        </w:rPr>
      </w:pPr>
    </w:p>
    <w:p w14:paraId="387A0CD7" w14:textId="1F6D0A98" w:rsidR="002D3A66" w:rsidRPr="00E77F92" w:rsidRDefault="002D3A66" w:rsidP="00AE5D70">
      <w:pPr>
        <w:pStyle w:val="Ttulo2"/>
        <w:numPr>
          <w:ilvl w:val="1"/>
          <w:numId w:val="6"/>
        </w:numPr>
        <w:rPr>
          <w:b/>
          <w:bCs/>
        </w:rPr>
      </w:pPr>
      <w:bookmarkStart w:id="8" w:name="_Toc105393884"/>
      <w:r w:rsidRPr="00E77F92">
        <w:rPr>
          <w:b/>
          <w:bCs/>
        </w:rPr>
        <w:lastRenderedPageBreak/>
        <w:t>Como funciona o microcrédito</w:t>
      </w:r>
      <w:bookmarkEnd w:id="8"/>
    </w:p>
    <w:p w14:paraId="05AC2E52" w14:textId="77777777" w:rsidR="009D3BD9" w:rsidRDefault="009D3BD9" w:rsidP="009D3BD9">
      <w:pPr>
        <w:ind w:firstLine="360"/>
        <w:rPr>
          <w:rFonts w:ascii="Times New Roman" w:hAnsi="Times New Roman" w:cs="Times New Roman"/>
          <w:sz w:val="24"/>
          <w:szCs w:val="24"/>
        </w:rPr>
      </w:pPr>
    </w:p>
    <w:p w14:paraId="6D1912B0" w14:textId="77777777" w:rsidR="009D3BD9" w:rsidRDefault="002D3A66" w:rsidP="009D3BD9">
      <w:pPr>
        <w:ind w:firstLine="360"/>
        <w:rPr>
          <w:rFonts w:ascii="Times New Roman" w:hAnsi="Times New Roman" w:cs="Times New Roman"/>
          <w:sz w:val="24"/>
          <w:szCs w:val="24"/>
        </w:rPr>
      </w:pPr>
      <w:r w:rsidRPr="009D3BD9">
        <w:rPr>
          <w:rFonts w:ascii="Times New Roman" w:hAnsi="Times New Roman" w:cs="Times New Roman"/>
          <w:sz w:val="24"/>
          <w:szCs w:val="24"/>
        </w:rPr>
        <w:t>O conceito de microcrédito foi construído com base na ideia de que pessoas qualificadas em países subdesenvolvidos, que vivem fora dos sistemas bancários e monetários tradicionais, poderiam entrar na economia por meio de um pequeno empréstimo. As pessoas a quem esse microcrédito é oferecido podem viver em sistemas de troca onde nenhuma moeda real é trocada.</w:t>
      </w:r>
    </w:p>
    <w:p w14:paraId="14D7C926" w14:textId="77777777" w:rsidR="009D3BD9" w:rsidRDefault="002D3A66" w:rsidP="009D3BD9">
      <w:pPr>
        <w:ind w:firstLine="360"/>
        <w:rPr>
          <w:rFonts w:ascii="Times New Roman" w:hAnsi="Times New Roman" w:cs="Times New Roman"/>
          <w:sz w:val="24"/>
          <w:szCs w:val="24"/>
        </w:rPr>
      </w:pPr>
      <w:r w:rsidRPr="009D3BD9">
        <w:rPr>
          <w:rFonts w:ascii="Times New Roman" w:hAnsi="Times New Roman" w:cs="Times New Roman"/>
          <w:sz w:val="24"/>
          <w:szCs w:val="24"/>
        </w:rPr>
        <w:t>A estrutura dos acordos de microcrédito difere frequentemente da banca tradicional, em que podem ser exigidas garantias ou outros termos estabelecidos para garantir o reembolso. Pode não haver um acordo escrito.</w:t>
      </w:r>
    </w:p>
    <w:p w14:paraId="57CFBFB1" w14:textId="6890C4B9" w:rsidR="002D3A66" w:rsidRPr="000D7038" w:rsidRDefault="002D3A66" w:rsidP="009D3BD9">
      <w:pPr>
        <w:ind w:firstLine="360"/>
        <w:rPr>
          <w:rFonts w:ascii="Times New Roman" w:hAnsi="Times New Roman" w:cs="Times New Roman"/>
          <w:sz w:val="24"/>
          <w:szCs w:val="24"/>
        </w:rPr>
      </w:pPr>
      <w:r w:rsidRPr="009D3BD9">
        <w:rPr>
          <w:rFonts w:ascii="Times New Roman" w:hAnsi="Times New Roman" w:cs="Times New Roman"/>
          <w:sz w:val="24"/>
          <w:szCs w:val="24"/>
        </w:rPr>
        <w:t xml:space="preserve">Em alguns casos, o microcrédito era garantido por um acordo com os membros da comunidade do mutuário, que deveriam obrigar o mutuário a trabalhar para pagar a dívida. </w:t>
      </w:r>
      <w:r w:rsidRPr="000D7038">
        <w:rPr>
          <w:rFonts w:ascii="Times New Roman" w:hAnsi="Times New Roman" w:cs="Times New Roman"/>
          <w:sz w:val="24"/>
          <w:szCs w:val="24"/>
        </w:rPr>
        <w:t>À medida que os mutuários pagam com sucesso seus microcréditos, eles podem se tornar elegíveis para empréstimos de quantias cada vez maiores.</w:t>
      </w:r>
    </w:p>
    <w:p w14:paraId="0776C7B7" w14:textId="77777777" w:rsidR="009D7A31" w:rsidRPr="000D7038" w:rsidRDefault="009D7A31" w:rsidP="002D3A66">
      <w:pPr>
        <w:rPr>
          <w:rFonts w:ascii="Times New Roman" w:hAnsi="Times New Roman" w:cs="Times New Roman"/>
          <w:b/>
          <w:sz w:val="24"/>
          <w:szCs w:val="24"/>
        </w:rPr>
      </w:pPr>
    </w:p>
    <w:p w14:paraId="72D858F8" w14:textId="33A24E72" w:rsidR="002D3A66" w:rsidRPr="00E77F92" w:rsidRDefault="002D3A66" w:rsidP="009D3BD9">
      <w:pPr>
        <w:pStyle w:val="Ttulo2"/>
        <w:numPr>
          <w:ilvl w:val="1"/>
          <w:numId w:val="6"/>
        </w:numPr>
        <w:rPr>
          <w:b/>
          <w:bCs/>
        </w:rPr>
      </w:pPr>
      <w:bookmarkStart w:id="9" w:name="_Toc105393885"/>
      <w:r w:rsidRPr="00E77F92">
        <w:rPr>
          <w:b/>
          <w:bCs/>
        </w:rPr>
        <w:t>Termos de microempréstimo</w:t>
      </w:r>
      <w:bookmarkEnd w:id="9"/>
    </w:p>
    <w:p w14:paraId="776155AD" w14:textId="77777777" w:rsidR="009D3BD9" w:rsidRDefault="009D3BD9" w:rsidP="002D3A66">
      <w:pPr>
        <w:rPr>
          <w:rFonts w:ascii="Times New Roman" w:hAnsi="Times New Roman" w:cs="Times New Roman"/>
          <w:sz w:val="24"/>
          <w:szCs w:val="24"/>
        </w:rPr>
      </w:pPr>
    </w:p>
    <w:p w14:paraId="11B9DBF8" w14:textId="77777777" w:rsid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 xml:space="preserve">Assim como os credores convencionais, os </w:t>
      </w:r>
      <w:proofErr w:type="spellStart"/>
      <w:r w:rsidRPr="009D3BD9">
        <w:rPr>
          <w:rFonts w:ascii="Times New Roman" w:hAnsi="Times New Roman" w:cs="Times New Roman"/>
          <w:sz w:val="24"/>
          <w:szCs w:val="24"/>
        </w:rPr>
        <w:t>microfinanciadores</w:t>
      </w:r>
      <w:proofErr w:type="spellEnd"/>
      <w:r w:rsidRPr="009D3BD9">
        <w:rPr>
          <w:rFonts w:ascii="Times New Roman" w:hAnsi="Times New Roman" w:cs="Times New Roman"/>
          <w:sz w:val="24"/>
          <w:szCs w:val="24"/>
        </w:rPr>
        <w:t xml:space="preserve"> devem cobrar juros sobre os empréstimos e instituem planos de pagamento específicos com pagamentos devidos em intervalos regulares. </w:t>
      </w:r>
      <w:r w:rsidRPr="000D7038">
        <w:rPr>
          <w:rFonts w:ascii="Times New Roman" w:hAnsi="Times New Roman" w:cs="Times New Roman"/>
          <w:sz w:val="24"/>
          <w:szCs w:val="24"/>
        </w:rPr>
        <w:t xml:space="preserve">Alguns credores exigem que os beneficiários do empréstimo reservem uma parte de sua renda em uma conta poupança, que pode ser usada como seguro caso o cliente fique inadimplente. </w:t>
      </w:r>
      <w:r w:rsidRPr="009D3BD9">
        <w:rPr>
          <w:rFonts w:ascii="Times New Roman" w:hAnsi="Times New Roman" w:cs="Times New Roman"/>
          <w:sz w:val="24"/>
          <w:szCs w:val="24"/>
        </w:rPr>
        <w:t>Se o mutuário pagar o empréstimo com sucesso, ele acabou de acumular economias extras.</w:t>
      </w:r>
    </w:p>
    <w:p w14:paraId="30D43F89" w14:textId="77777777" w:rsid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Como muitos solicitantes não podem oferecer garantias, os microcréditos geralmente agrupam os mutuários como um amortecedor. Depois</w:t>
      </w:r>
      <w:r w:rsidRPr="000D7038">
        <w:rPr>
          <w:rFonts w:ascii="Times New Roman" w:hAnsi="Times New Roman" w:cs="Times New Roman"/>
          <w:sz w:val="24"/>
          <w:szCs w:val="24"/>
        </w:rPr>
        <w:t xml:space="preserve"> de receber os empréstimos, os beneficiários pagam suas dívidas juntos. </w:t>
      </w:r>
      <w:r w:rsidRPr="009D3BD9">
        <w:rPr>
          <w:rFonts w:ascii="Times New Roman" w:hAnsi="Times New Roman" w:cs="Times New Roman"/>
          <w:sz w:val="24"/>
          <w:szCs w:val="24"/>
        </w:rPr>
        <w:t>Como o sucesso do programa depende das contribuições de todos, isso cria uma forma de pressão dos colegas que pode ajudar a garantir o reembolso.</w:t>
      </w:r>
    </w:p>
    <w:p w14:paraId="6C60426D" w14:textId="77777777" w:rsid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Por exemplo, se um indivíduo está tendo problemas para usar seu dinheiro para iniciar um negócio, essa pessoa pode procurar ajuda de outros membros do grupo ou do agente de crédito.</w:t>
      </w:r>
    </w:p>
    <w:p w14:paraId="3F9F00D1" w14:textId="77777777" w:rsid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Através do reembolso, os beneficiários de empréstimos começam a desenvolver um bom histórico de crédito, o que lhes permite obter empréstimos maiores no futuro.</w:t>
      </w:r>
    </w:p>
    <w:p w14:paraId="023FDE17" w14:textId="3332D195" w:rsidR="002D3A66" w:rsidRP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 xml:space="preserve">Curiosamente, embora esses mutuários muitas vezes se qualifiquem como muito pobres, os valores de pagamento dos </w:t>
      </w:r>
      <w:proofErr w:type="spellStart"/>
      <w:r w:rsidRPr="009D3BD9">
        <w:rPr>
          <w:rFonts w:ascii="Times New Roman" w:hAnsi="Times New Roman" w:cs="Times New Roman"/>
          <w:sz w:val="24"/>
          <w:szCs w:val="24"/>
        </w:rPr>
        <w:t>microempréstimos</w:t>
      </w:r>
      <w:proofErr w:type="spellEnd"/>
      <w:r w:rsidRPr="009D3BD9">
        <w:rPr>
          <w:rFonts w:ascii="Times New Roman" w:hAnsi="Times New Roman" w:cs="Times New Roman"/>
          <w:sz w:val="24"/>
          <w:szCs w:val="24"/>
        </w:rPr>
        <w:t xml:space="preserve"> são muitas vezes mais altos do que a taxa média de </w:t>
      </w:r>
      <w:r w:rsidRPr="009D3BD9">
        <w:rPr>
          <w:rFonts w:ascii="Times New Roman" w:hAnsi="Times New Roman" w:cs="Times New Roman"/>
          <w:sz w:val="24"/>
          <w:szCs w:val="24"/>
        </w:rPr>
        <w:lastRenderedPageBreak/>
        <w:t xml:space="preserve">pagamento nas formas mais convencionais de financiamento. </w:t>
      </w:r>
      <w:r w:rsidRPr="000D7038">
        <w:rPr>
          <w:rFonts w:ascii="Times New Roman" w:hAnsi="Times New Roman" w:cs="Times New Roman"/>
          <w:sz w:val="24"/>
          <w:szCs w:val="24"/>
        </w:rPr>
        <w:t xml:space="preserve">Por exemplo, a instituição de microfinanciamento </w:t>
      </w:r>
      <w:proofErr w:type="spellStart"/>
      <w:r w:rsidRPr="000D7038">
        <w:rPr>
          <w:rFonts w:ascii="Times New Roman" w:hAnsi="Times New Roman" w:cs="Times New Roman"/>
          <w:sz w:val="24"/>
          <w:szCs w:val="24"/>
        </w:rPr>
        <w:t>Opportunity</w:t>
      </w:r>
      <w:proofErr w:type="spellEnd"/>
      <w:r w:rsidRPr="000D7038">
        <w:rPr>
          <w:rFonts w:ascii="Times New Roman" w:hAnsi="Times New Roman" w:cs="Times New Roman"/>
          <w:sz w:val="24"/>
          <w:szCs w:val="24"/>
        </w:rPr>
        <w:t xml:space="preserve"> </w:t>
      </w:r>
      <w:proofErr w:type="spellStart"/>
      <w:r w:rsidRPr="000D7038">
        <w:rPr>
          <w:rFonts w:ascii="Times New Roman" w:hAnsi="Times New Roman" w:cs="Times New Roman"/>
          <w:sz w:val="24"/>
          <w:szCs w:val="24"/>
        </w:rPr>
        <w:t>International</w:t>
      </w:r>
      <w:proofErr w:type="spellEnd"/>
      <w:r w:rsidRPr="000D7038">
        <w:rPr>
          <w:rFonts w:ascii="Times New Roman" w:hAnsi="Times New Roman" w:cs="Times New Roman"/>
          <w:sz w:val="24"/>
          <w:szCs w:val="24"/>
        </w:rPr>
        <w:t xml:space="preserve"> relatou taxas de reembolso de aproximadamente 98,9% em 2016.</w:t>
      </w:r>
    </w:p>
    <w:p w14:paraId="6737BF64" w14:textId="77777777" w:rsidR="002D3A66" w:rsidRPr="000D7038" w:rsidRDefault="002D3A66" w:rsidP="002D3A66">
      <w:pPr>
        <w:rPr>
          <w:rFonts w:ascii="Times New Roman" w:hAnsi="Times New Roman" w:cs="Times New Roman"/>
          <w:sz w:val="24"/>
          <w:szCs w:val="24"/>
        </w:rPr>
      </w:pPr>
    </w:p>
    <w:p w14:paraId="60B65185" w14:textId="675CF944" w:rsidR="002D3A66" w:rsidRPr="00105032" w:rsidRDefault="002D3A66" w:rsidP="009D3BD9">
      <w:pPr>
        <w:pStyle w:val="Ttulo2"/>
        <w:numPr>
          <w:ilvl w:val="1"/>
          <w:numId w:val="6"/>
        </w:numPr>
        <w:rPr>
          <w:b/>
          <w:bCs/>
        </w:rPr>
      </w:pPr>
      <w:bookmarkStart w:id="10" w:name="_Toc105393886"/>
      <w:r w:rsidRPr="00105032">
        <w:rPr>
          <w:b/>
          <w:bCs/>
        </w:rPr>
        <w:t>Críticas ao Microcrédito</w:t>
      </w:r>
      <w:bookmarkEnd w:id="10"/>
    </w:p>
    <w:p w14:paraId="73436CF9" w14:textId="77777777" w:rsidR="009D3BD9" w:rsidRDefault="009D3BD9" w:rsidP="002D3A66">
      <w:pPr>
        <w:rPr>
          <w:rFonts w:ascii="Times New Roman" w:hAnsi="Times New Roman" w:cs="Times New Roman"/>
          <w:sz w:val="24"/>
          <w:szCs w:val="24"/>
        </w:rPr>
      </w:pPr>
    </w:p>
    <w:p w14:paraId="7D2AA290" w14:textId="77777777" w:rsid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 xml:space="preserve">Houve críticas ao microcrédito e à forma como ele pode ser mal utilizado. </w:t>
      </w:r>
      <w:r w:rsidRPr="000D7038">
        <w:rPr>
          <w:rFonts w:ascii="Times New Roman" w:hAnsi="Times New Roman" w:cs="Times New Roman"/>
          <w:sz w:val="24"/>
          <w:szCs w:val="24"/>
        </w:rPr>
        <w:t xml:space="preserve">Por exemplo, na África do Sul, o microcrédito foi introduzido em algumas das comunidades mais pobres para incentivar as pessoas a buscarem o </w:t>
      </w:r>
      <w:proofErr w:type="spellStart"/>
      <w:r w:rsidRPr="000D7038">
        <w:rPr>
          <w:rFonts w:ascii="Times New Roman" w:hAnsi="Times New Roman" w:cs="Times New Roman"/>
          <w:sz w:val="24"/>
          <w:szCs w:val="24"/>
        </w:rPr>
        <w:t>auto-emprego</w:t>
      </w:r>
      <w:proofErr w:type="spellEnd"/>
      <w:r w:rsidRPr="000D7038">
        <w:rPr>
          <w:rFonts w:ascii="Times New Roman" w:hAnsi="Times New Roman" w:cs="Times New Roman"/>
          <w:sz w:val="24"/>
          <w:szCs w:val="24"/>
        </w:rPr>
        <w:t xml:space="preserve">. </w:t>
      </w:r>
      <w:r w:rsidRPr="009D3BD9">
        <w:rPr>
          <w:rFonts w:ascii="Times New Roman" w:hAnsi="Times New Roman" w:cs="Times New Roman"/>
          <w:sz w:val="24"/>
          <w:szCs w:val="24"/>
        </w:rPr>
        <w:t>No entanto, a forma como foi introduzido, em alguns casos, levou a que os fundos fossem gastos através de gastos de consumo, em vez do estabelecimento ou fomento de qualquer forma de atividade empresarial ou de emprego.</w:t>
      </w:r>
    </w:p>
    <w:p w14:paraId="3171B15C" w14:textId="77777777" w:rsidR="009D3BD9" w:rsidRPr="009D3BD9" w:rsidRDefault="002D3A66" w:rsidP="00D94BA6">
      <w:pPr>
        <w:ind w:firstLine="360"/>
        <w:jc w:val="both"/>
        <w:rPr>
          <w:rFonts w:ascii="Times New Roman" w:hAnsi="Times New Roman" w:cs="Times New Roman"/>
          <w:sz w:val="24"/>
          <w:szCs w:val="24"/>
        </w:rPr>
      </w:pPr>
      <w:r w:rsidRPr="009D3BD9">
        <w:rPr>
          <w:rFonts w:ascii="Times New Roman" w:hAnsi="Times New Roman" w:cs="Times New Roman"/>
          <w:sz w:val="24"/>
          <w:szCs w:val="24"/>
        </w:rPr>
        <w:t xml:space="preserve">Além disso, os mutuários podem se encontrar com uma dívida de magnitude que não podem pagar, mesmo com os empréstimos de pequena escala oferecidos por meio do microcrédito. </w:t>
      </w:r>
      <w:r w:rsidRPr="000D7038">
        <w:rPr>
          <w:rFonts w:ascii="Times New Roman" w:hAnsi="Times New Roman" w:cs="Times New Roman"/>
          <w:sz w:val="24"/>
          <w:szCs w:val="24"/>
        </w:rPr>
        <w:t xml:space="preserve">O problema é que os mutuários podem não ter uma fonte de renda estável ou planejam usar o microcrédito para criar uma fonte de renda para si mesmos que lhes permita pagar o financiamento. </w:t>
      </w:r>
      <w:r w:rsidRPr="009D3BD9">
        <w:rPr>
          <w:rFonts w:ascii="Times New Roman" w:hAnsi="Times New Roman" w:cs="Times New Roman"/>
          <w:sz w:val="24"/>
          <w:szCs w:val="24"/>
        </w:rPr>
        <w:t>Como resultado, alguns mutuários recorreram à venda de bens pessoais e à busca de novos financiamentos para cobrir seu microcrédito anterior.</w:t>
      </w:r>
    </w:p>
    <w:p w14:paraId="72F2C36B" w14:textId="5442063B" w:rsidR="002D3A66" w:rsidRPr="00105032" w:rsidRDefault="006E5D9A" w:rsidP="009D3BD9">
      <w:pPr>
        <w:pStyle w:val="Ttulo2"/>
        <w:numPr>
          <w:ilvl w:val="1"/>
          <w:numId w:val="6"/>
        </w:numPr>
        <w:rPr>
          <w:b/>
          <w:bCs/>
        </w:rPr>
      </w:pPr>
      <w:bookmarkStart w:id="11" w:name="_Toc105393887"/>
      <w:r w:rsidRPr="00105032">
        <w:rPr>
          <w:b/>
          <w:bCs/>
        </w:rPr>
        <w:t xml:space="preserve">Vantagens e </w:t>
      </w:r>
      <w:r w:rsidR="002D3A66" w:rsidRPr="00105032">
        <w:rPr>
          <w:b/>
          <w:bCs/>
        </w:rPr>
        <w:t>Desvantagens do Microcrédito</w:t>
      </w:r>
      <w:bookmarkEnd w:id="11"/>
    </w:p>
    <w:p w14:paraId="663FD090" w14:textId="77777777" w:rsidR="002D3A66" w:rsidRPr="009D3BD9" w:rsidRDefault="002D3A66" w:rsidP="002D3A66">
      <w:pPr>
        <w:rPr>
          <w:rFonts w:ascii="Times New Roman" w:hAnsi="Times New Roman" w:cs="Times New Roman"/>
          <w:sz w:val="24"/>
          <w:szCs w:val="24"/>
        </w:rPr>
      </w:pPr>
    </w:p>
    <w:p w14:paraId="39310558" w14:textId="77777777" w:rsidR="002D3A66" w:rsidRPr="000D7038" w:rsidRDefault="002D3A66" w:rsidP="000A1ECD">
      <w:pPr>
        <w:ind w:firstLine="360"/>
        <w:jc w:val="both"/>
        <w:rPr>
          <w:rFonts w:ascii="Times New Roman" w:hAnsi="Times New Roman" w:cs="Times New Roman"/>
          <w:sz w:val="24"/>
          <w:szCs w:val="24"/>
        </w:rPr>
      </w:pPr>
      <w:r w:rsidRPr="000D7038">
        <w:rPr>
          <w:rFonts w:ascii="Times New Roman" w:hAnsi="Times New Roman" w:cs="Times New Roman"/>
          <w:sz w:val="24"/>
          <w:szCs w:val="24"/>
        </w:rPr>
        <w:t xml:space="preserve">Existem alguns </w:t>
      </w:r>
      <w:r w:rsidR="006E5D9A" w:rsidRPr="000D7038">
        <w:rPr>
          <w:rFonts w:ascii="Times New Roman" w:hAnsi="Times New Roman" w:cs="Times New Roman"/>
          <w:sz w:val="24"/>
          <w:szCs w:val="24"/>
        </w:rPr>
        <w:t xml:space="preserve">pros e </w:t>
      </w:r>
      <w:r w:rsidRPr="000D7038">
        <w:rPr>
          <w:rFonts w:ascii="Times New Roman" w:hAnsi="Times New Roman" w:cs="Times New Roman"/>
          <w:sz w:val="24"/>
          <w:szCs w:val="24"/>
        </w:rPr>
        <w:t>contras em relação ao microcrédito, incluindo muita pressão para pagar empréstimos, uma grande taxa de suicídio entre os mutuários e níveis graves de dívida.</w:t>
      </w:r>
    </w:p>
    <w:p w14:paraId="28A6E36D" w14:textId="77777777" w:rsidR="006E5D9A" w:rsidRPr="000D7038" w:rsidRDefault="006E5D9A" w:rsidP="000A1ECD">
      <w:pPr>
        <w:pStyle w:val="PargrafodaLista"/>
        <w:numPr>
          <w:ilvl w:val="0"/>
          <w:numId w:val="2"/>
        </w:numPr>
        <w:jc w:val="both"/>
        <w:rPr>
          <w:rFonts w:ascii="Times New Roman" w:hAnsi="Times New Roman" w:cs="Times New Roman"/>
          <w:sz w:val="24"/>
          <w:szCs w:val="24"/>
        </w:rPr>
      </w:pPr>
      <w:r w:rsidRPr="000D7038">
        <w:rPr>
          <w:rFonts w:ascii="Times New Roman" w:hAnsi="Times New Roman" w:cs="Times New Roman"/>
          <w:sz w:val="24"/>
          <w:szCs w:val="24"/>
        </w:rPr>
        <w:t xml:space="preserve">Muitos argumentam que as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são muito benéficas, pois oferecem oportunidades financeiras para aqueles em países empobrecidos ou com origens socioeconômicas mais baixas. </w:t>
      </w:r>
    </w:p>
    <w:p w14:paraId="256F9A00" w14:textId="77777777" w:rsidR="006E5D9A" w:rsidRPr="000D7038" w:rsidRDefault="006E5D9A" w:rsidP="000A1ECD">
      <w:pPr>
        <w:pStyle w:val="PargrafodaLista"/>
        <w:numPr>
          <w:ilvl w:val="0"/>
          <w:numId w:val="2"/>
        </w:numPr>
        <w:jc w:val="both"/>
        <w:rPr>
          <w:rFonts w:ascii="Times New Roman" w:hAnsi="Times New Roman" w:cs="Times New Roman"/>
          <w:sz w:val="24"/>
          <w:szCs w:val="24"/>
        </w:rPr>
      </w:pPr>
      <w:r w:rsidRPr="000D7038">
        <w:rPr>
          <w:rFonts w:ascii="Times New Roman" w:hAnsi="Times New Roman" w:cs="Times New Roman"/>
          <w:sz w:val="24"/>
          <w:szCs w:val="24"/>
        </w:rPr>
        <w:t>Outro benefício do microfinanciamento é que ele incentiva as pessoas a serem financeiramente independentes e lhes proporciona resiliência financeira para poder cobrir quaisquer grandes despesas imprevistas.</w:t>
      </w:r>
    </w:p>
    <w:p w14:paraId="4573BDD4" w14:textId="77777777" w:rsidR="006E5D9A" w:rsidRPr="000D7038" w:rsidRDefault="006E5D9A" w:rsidP="006E5D9A">
      <w:pPr>
        <w:rPr>
          <w:rFonts w:ascii="Times New Roman" w:hAnsi="Times New Roman" w:cs="Times New Roman"/>
          <w:sz w:val="24"/>
          <w:szCs w:val="24"/>
        </w:rPr>
      </w:pPr>
    </w:p>
    <w:p w14:paraId="044640F7" w14:textId="77777777" w:rsidR="006E5D9A" w:rsidRPr="000D7038" w:rsidRDefault="006E5D9A" w:rsidP="000A1ECD">
      <w:pPr>
        <w:pStyle w:val="PargrafodaLista"/>
        <w:numPr>
          <w:ilvl w:val="0"/>
          <w:numId w:val="2"/>
        </w:numPr>
        <w:jc w:val="both"/>
        <w:rPr>
          <w:rFonts w:ascii="Times New Roman" w:hAnsi="Times New Roman" w:cs="Times New Roman"/>
          <w:sz w:val="24"/>
          <w:szCs w:val="24"/>
        </w:rPr>
      </w:pPr>
      <w:r w:rsidRPr="000D7038">
        <w:rPr>
          <w:rFonts w:ascii="Times New Roman" w:hAnsi="Times New Roman" w:cs="Times New Roman"/>
          <w:sz w:val="24"/>
          <w:szCs w:val="24"/>
        </w:rPr>
        <w:t xml:space="preserve">Além disso, as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ajudam a fornecer serviços financeiros àqueles em locais remotos onde as instituições financeiras tradicionais não têm operações. Também oferece educação. Finalmente, as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podem estimular a atividade empreendedora e o desenvolvimento de negócios em áreas atingidas pela pobreza.</w:t>
      </w:r>
    </w:p>
    <w:p w14:paraId="1636FA22" w14:textId="77777777" w:rsidR="006E5D9A" w:rsidRPr="000D7038" w:rsidRDefault="006E5D9A" w:rsidP="000A1ECD">
      <w:pPr>
        <w:jc w:val="both"/>
        <w:rPr>
          <w:rFonts w:ascii="Times New Roman" w:hAnsi="Times New Roman" w:cs="Times New Roman"/>
          <w:sz w:val="24"/>
          <w:szCs w:val="24"/>
        </w:rPr>
      </w:pPr>
    </w:p>
    <w:p w14:paraId="562698E2" w14:textId="77777777" w:rsidR="006E5D9A" w:rsidRPr="000D7038" w:rsidRDefault="006E5D9A" w:rsidP="000A1ECD">
      <w:pPr>
        <w:pStyle w:val="PargrafodaLista"/>
        <w:numPr>
          <w:ilvl w:val="0"/>
          <w:numId w:val="2"/>
        </w:numPr>
        <w:jc w:val="both"/>
        <w:rPr>
          <w:rFonts w:ascii="Times New Roman" w:hAnsi="Times New Roman" w:cs="Times New Roman"/>
          <w:sz w:val="24"/>
          <w:szCs w:val="24"/>
        </w:rPr>
      </w:pPr>
      <w:r w:rsidRPr="000D7038">
        <w:rPr>
          <w:rFonts w:ascii="Times New Roman" w:hAnsi="Times New Roman" w:cs="Times New Roman"/>
          <w:sz w:val="24"/>
          <w:szCs w:val="24"/>
        </w:rPr>
        <w:lastRenderedPageBreak/>
        <w:t xml:space="preserve">Algumas desvantagens do microfinanciamento incluem alegações de que ele pode tirar vantagem daqueles em situações econômicas difíceis, uma situação semelhante aos agiotas. Alguns empréstimos de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podem incluir juros que podem chegar a 30% ou até mais. Além disso, de acordo com vários estudos, os beneficiários de empréstimos de </w:t>
      </w:r>
      <w:proofErr w:type="spellStart"/>
      <w:r w:rsidRPr="000D7038">
        <w:rPr>
          <w:rFonts w:ascii="Times New Roman" w:hAnsi="Times New Roman" w:cs="Times New Roman"/>
          <w:sz w:val="24"/>
          <w:szCs w:val="24"/>
        </w:rPr>
        <w:t>microfinanças</w:t>
      </w:r>
      <w:proofErr w:type="spellEnd"/>
      <w:r w:rsidRPr="000D7038">
        <w:rPr>
          <w:rFonts w:ascii="Times New Roman" w:hAnsi="Times New Roman" w:cs="Times New Roman"/>
          <w:sz w:val="24"/>
          <w:szCs w:val="24"/>
        </w:rPr>
        <w:t xml:space="preserve"> não perceberam uma melhora em sua renda líquida anual.</w:t>
      </w:r>
    </w:p>
    <w:p w14:paraId="21C3E83A" w14:textId="77777777" w:rsidR="002D3A66" w:rsidRPr="000D7038" w:rsidRDefault="002D3A66" w:rsidP="000A1ECD">
      <w:pPr>
        <w:jc w:val="both"/>
        <w:rPr>
          <w:rFonts w:ascii="Times New Roman" w:hAnsi="Times New Roman" w:cs="Times New Roman"/>
          <w:sz w:val="24"/>
          <w:szCs w:val="24"/>
        </w:rPr>
      </w:pPr>
    </w:p>
    <w:p w14:paraId="73B0AF8A" w14:textId="77777777" w:rsidR="002D3A66" w:rsidRPr="000D7038" w:rsidRDefault="002D3A66" w:rsidP="000A1ECD">
      <w:pPr>
        <w:pStyle w:val="PargrafodaLista"/>
        <w:numPr>
          <w:ilvl w:val="0"/>
          <w:numId w:val="2"/>
        </w:numPr>
        <w:jc w:val="both"/>
        <w:rPr>
          <w:rFonts w:ascii="Times New Roman" w:hAnsi="Times New Roman" w:cs="Times New Roman"/>
          <w:sz w:val="24"/>
          <w:szCs w:val="24"/>
        </w:rPr>
      </w:pPr>
      <w:r w:rsidRPr="000D7038">
        <w:rPr>
          <w:rFonts w:ascii="Times New Roman" w:hAnsi="Times New Roman" w:cs="Times New Roman"/>
          <w:sz w:val="24"/>
          <w:szCs w:val="24"/>
        </w:rPr>
        <w:t>Um fator que contribui para as desvantagens são as altas taxas de juros em alguns empréstimos de microcrédito – as taxas podem ser de 30% ou até mais. Alguns até comparam empréstimos de microcrédito a agiotas ou empréstimos NINJA, que aproveitam ativamente os indivíduos empobrecidos.</w:t>
      </w:r>
    </w:p>
    <w:p w14:paraId="5C4B435B" w14:textId="77777777" w:rsidR="009B117E" w:rsidRPr="000D7038" w:rsidRDefault="009B117E" w:rsidP="000A1ECD">
      <w:pPr>
        <w:pStyle w:val="PargrafodaLista"/>
        <w:jc w:val="both"/>
        <w:rPr>
          <w:rFonts w:ascii="Times New Roman" w:hAnsi="Times New Roman" w:cs="Times New Roman"/>
          <w:sz w:val="24"/>
          <w:szCs w:val="24"/>
        </w:rPr>
      </w:pPr>
    </w:p>
    <w:p w14:paraId="4E63EE92" w14:textId="77777777" w:rsidR="009B117E" w:rsidRPr="000D7038" w:rsidRDefault="009B117E" w:rsidP="000A1ECD">
      <w:pPr>
        <w:jc w:val="both"/>
        <w:rPr>
          <w:rFonts w:ascii="Times New Roman" w:hAnsi="Times New Roman" w:cs="Times New Roman"/>
          <w:sz w:val="24"/>
          <w:szCs w:val="24"/>
        </w:rPr>
      </w:pPr>
    </w:p>
    <w:p w14:paraId="6AC4422F" w14:textId="77777777" w:rsidR="009B117E" w:rsidRPr="000D7038" w:rsidRDefault="009B117E" w:rsidP="000A1ECD">
      <w:pPr>
        <w:jc w:val="both"/>
        <w:rPr>
          <w:rFonts w:ascii="Times New Roman" w:hAnsi="Times New Roman" w:cs="Times New Roman"/>
          <w:sz w:val="24"/>
          <w:szCs w:val="24"/>
        </w:rPr>
      </w:pPr>
    </w:p>
    <w:p w14:paraId="062BFB8A" w14:textId="77777777" w:rsidR="009B117E" w:rsidRPr="000D7038" w:rsidRDefault="009B117E" w:rsidP="000A1ECD">
      <w:pPr>
        <w:jc w:val="both"/>
        <w:rPr>
          <w:rFonts w:ascii="Times New Roman" w:hAnsi="Times New Roman" w:cs="Times New Roman"/>
          <w:sz w:val="24"/>
          <w:szCs w:val="24"/>
        </w:rPr>
      </w:pPr>
    </w:p>
    <w:p w14:paraId="605D975A" w14:textId="77777777" w:rsidR="009B117E" w:rsidRPr="000D7038" w:rsidRDefault="009B117E" w:rsidP="000A1ECD">
      <w:pPr>
        <w:jc w:val="both"/>
        <w:rPr>
          <w:rFonts w:ascii="Times New Roman" w:hAnsi="Times New Roman" w:cs="Times New Roman"/>
          <w:sz w:val="24"/>
          <w:szCs w:val="24"/>
        </w:rPr>
      </w:pPr>
    </w:p>
    <w:p w14:paraId="018436B5" w14:textId="77777777" w:rsidR="009B117E" w:rsidRPr="000D7038" w:rsidRDefault="009B117E" w:rsidP="000A1ECD">
      <w:pPr>
        <w:jc w:val="both"/>
        <w:rPr>
          <w:rFonts w:ascii="Times New Roman" w:hAnsi="Times New Roman" w:cs="Times New Roman"/>
          <w:sz w:val="24"/>
          <w:szCs w:val="24"/>
        </w:rPr>
      </w:pPr>
    </w:p>
    <w:p w14:paraId="48337D85" w14:textId="77777777" w:rsidR="009B117E" w:rsidRDefault="009B117E" w:rsidP="000A1ECD">
      <w:pPr>
        <w:jc w:val="both"/>
      </w:pPr>
    </w:p>
    <w:p w14:paraId="7A6320E5" w14:textId="77777777" w:rsidR="009B117E" w:rsidRDefault="009B117E" w:rsidP="000A1ECD">
      <w:pPr>
        <w:jc w:val="both"/>
      </w:pPr>
    </w:p>
    <w:p w14:paraId="47F1E4BB" w14:textId="77777777" w:rsidR="009B117E" w:rsidRDefault="009B117E" w:rsidP="000A1ECD">
      <w:pPr>
        <w:jc w:val="both"/>
      </w:pPr>
    </w:p>
    <w:p w14:paraId="25E0B75F" w14:textId="77777777" w:rsidR="009B117E" w:rsidRDefault="009B117E" w:rsidP="000A1ECD">
      <w:pPr>
        <w:jc w:val="both"/>
      </w:pPr>
    </w:p>
    <w:p w14:paraId="38E77E65" w14:textId="77777777" w:rsidR="009B117E" w:rsidRDefault="009B117E" w:rsidP="000A1ECD">
      <w:pPr>
        <w:jc w:val="both"/>
      </w:pPr>
    </w:p>
    <w:p w14:paraId="23E8BC17" w14:textId="4576CB86" w:rsidR="009B117E" w:rsidRDefault="009B117E" w:rsidP="000A1ECD">
      <w:pPr>
        <w:jc w:val="both"/>
      </w:pPr>
    </w:p>
    <w:p w14:paraId="796ABF33" w14:textId="77777777" w:rsidR="004F4B13" w:rsidRDefault="004F4B13" w:rsidP="000A1ECD">
      <w:pPr>
        <w:jc w:val="both"/>
      </w:pPr>
    </w:p>
    <w:p w14:paraId="32847834" w14:textId="77777777" w:rsidR="009B117E" w:rsidRDefault="009B117E" w:rsidP="000A1ECD">
      <w:pPr>
        <w:jc w:val="both"/>
      </w:pPr>
    </w:p>
    <w:p w14:paraId="634EDA1D" w14:textId="77777777" w:rsidR="009B117E" w:rsidRDefault="009B117E" w:rsidP="009B117E"/>
    <w:p w14:paraId="63126D10" w14:textId="4BCB4C39" w:rsidR="009B117E" w:rsidRDefault="009B117E" w:rsidP="00511E4F">
      <w:pPr>
        <w:pStyle w:val="Ttulo1"/>
        <w:numPr>
          <w:ilvl w:val="0"/>
          <w:numId w:val="6"/>
        </w:numPr>
        <w:jc w:val="center"/>
      </w:pPr>
      <w:bookmarkStart w:id="12" w:name="_Toc105393888"/>
      <w:r w:rsidRPr="009B117E">
        <w:t>Soluções</w:t>
      </w:r>
      <w:bookmarkEnd w:id="12"/>
    </w:p>
    <w:p w14:paraId="708AB868" w14:textId="77777777" w:rsidR="00511E4F" w:rsidRDefault="00511E4F" w:rsidP="00511E4F">
      <w:pPr>
        <w:ind w:firstLine="360"/>
        <w:jc w:val="both"/>
        <w:rPr>
          <w:sz w:val="24"/>
          <w:szCs w:val="24"/>
        </w:rPr>
      </w:pPr>
    </w:p>
    <w:p w14:paraId="6EE83790" w14:textId="71FF7725" w:rsidR="009B117E" w:rsidRPr="00511E4F" w:rsidRDefault="009B117E" w:rsidP="007954DB">
      <w:pPr>
        <w:ind w:firstLine="360"/>
        <w:jc w:val="both"/>
        <w:rPr>
          <w:rFonts w:ascii="Times New Roman" w:hAnsi="Times New Roman" w:cs="Times New Roman"/>
          <w:sz w:val="24"/>
          <w:szCs w:val="24"/>
        </w:rPr>
      </w:pPr>
      <w:r w:rsidRPr="00511E4F">
        <w:rPr>
          <w:rFonts w:ascii="Times New Roman" w:hAnsi="Times New Roman" w:cs="Times New Roman"/>
          <w:sz w:val="24"/>
          <w:szCs w:val="24"/>
        </w:rPr>
        <w:t xml:space="preserve">Do ponto de vista pessoal, dadas as fragilidades das </w:t>
      </w:r>
      <w:proofErr w:type="spellStart"/>
      <w:r w:rsidRPr="00511E4F">
        <w:rPr>
          <w:rFonts w:ascii="Times New Roman" w:hAnsi="Times New Roman" w:cs="Times New Roman"/>
          <w:sz w:val="24"/>
          <w:szCs w:val="24"/>
        </w:rPr>
        <w:t>Microfinanças</w:t>
      </w:r>
      <w:proofErr w:type="spellEnd"/>
      <w:r w:rsidRPr="00511E4F">
        <w:rPr>
          <w:rFonts w:ascii="Times New Roman" w:hAnsi="Times New Roman" w:cs="Times New Roman"/>
          <w:sz w:val="24"/>
          <w:szCs w:val="24"/>
        </w:rPr>
        <w:t xml:space="preserve"> acima e o fato que as </w:t>
      </w:r>
      <w:proofErr w:type="spellStart"/>
      <w:r w:rsidRPr="00511E4F">
        <w:rPr>
          <w:rFonts w:ascii="Times New Roman" w:hAnsi="Times New Roman" w:cs="Times New Roman"/>
          <w:sz w:val="24"/>
          <w:szCs w:val="24"/>
        </w:rPr>
        <w:t>Microfinanças</w:t>
      </w:r>
      <w:proofErr w:type="spellEnd"/>
      <w:r w:rsidRPr="00511E4F">
        <w:rPr>
          <w:rFonts w:ascii="Times New Roman" w:hAnsi="Times New Roman" w:cs="Times New Roman"/>
          <w:sz w:val="24"/>
          <w:szCs w:val="24"/>
        </w:rPr>
        <w:t xml:space="preserve"> visam aliviar a pobreza, o nosso trabalho sugere as seguintes soluções:</w:t>
      </w:r>
    </w:p>
    <w:p w14:paraId="7EAFB306" w14:textId="29A4D852" w:rsidR="009B117E" w:rsidRPr="001A5AA4" w:rsidRDefault="009B117E" w:rsidP="007954DB">
      <w:pPr>
        <w:pStyle w:val="PargrafodaLista"/>
        <w:numPr>
          <w:ilvl w:val="0"/>
          <w:numId w:val="3"/>
        </w:numPr>
        <w:jc w:val="both"/>
        <w:rPr>
          <w:rFonts w:ascii="Times New Roman" w:hAnsi="Times New Roman" w:cs="Times New Roman"/>
          <w:sz w:val="24"/>
          <w:szCs w:val="24"/>
        </w:rPr>
      </w:pPr>
      <w:r w:rsidRPr="00511E4F">
        <w:rPr>
          <w:rFonts w:ascii="Times New Roman" w:hAnsi="Times New Roman" w:cs="Times New Roman"/>
          <w:sz w:val="24"/>
          <w:szCs w:val="24"/>
        </w:rPr>
        <w:lastRenderedPageBreak/>
        <w:t xml:space="preserve">O pessoal de </w:t>
      </w:r>
      <w:proofErr w:type="spellStart"/>
      <w:r w:rsidRPr="00511E4F">
        <w:rPr>
          <w:rFonts w:ascii="Times New Roman" w:hAnsi="Times New Roman" w:cs="Times New Roman"/>
          <w:sz w:val="24"/>
          <w:szCs w:val="24"/>
        </w:rPr>
        <w:t>microfinanças</w:t>
      </w:r>
      <w:proofErr w:type="spellEnd"/>
      <w:r w:rsidRPr="00511E4F">
        <w:rPr>
          <w:rFonts w:ascii="Times New Roman" w:hAnsi="Times New Roman" w:cs="Times New Roman"/>
          <w:sz w:val="24"/>
          <w:szCs w:val="24"/>
        </w:rPr>
        <w:t xml:space="preserve"> deve estar bem equipado e treinado com</w:t>
      </w:r>
      <w:r w:rsidR="001A5AA4">
        <w:rPr>
          <w:rFonts w:ascii="Times New Roman" w:hAnsi="Times New Roman" w:cs="Times New Roman"/>
          <w:sz w:val="24"/>
          <w:szCs w:val="24"/>
        </w:rPr>
        <w:t xml:space="preserve"> </w:t>
      </w:r>
      <w:r w:rsidRPr="001A5AA4">
        <w:rPr>
          <w:rFonts w:ascii="Times New Roman" w:hAnsi="Times New Roman" w:cs="Times New Roman"/>
          <w:sz w:val="24"/>
          <w:szCs w:val="24"/>
        </w:rPr>
        <w:t xml:space="preserve">capacidades de gestão de modo a poder transmitir o conhecimento </w:t>
      </w:r>
      <w:proofErr w:type="gramStart"/>
      <w:r w:rsidRPr="001A5AA4">
        <w:rPr>
          <w:rFonts w:ascii="Times New Roman" w:hAnsi="Times New Roman" w:cs="Times New Roman"/>
          <w:sz w:val="24"/>
          <w:szCs w:val="24"/>
        </w:rPr>
        <w:t>ao</w:t>
      </w:r>
      <w:r w:rsidR="001A5AA4">
        <w:rPr>
          <w:rFonts w:ascii="Times New Roman" w:hAnsi="Times New Roman" w:cs="Times New Roman"/>
          <w:sz w:val="24"/>
          <w:szCs w:val="24"/>
        </w:rPr>
        <w:t xml:space="preserve"> </w:t>
      </w:r>
      <w:r w:rsidRPr="001A5AA4">
        <w:rPr>
          <w:rFonts w:ascii="Times New Roman" w:hAnsi="Times New Roman" w:cs="Times New Roman"/>
          <w:sz w:val="24"/>
          <w:szCs w:val="24"/>
        </w:rPr>
        <w:t>mutuários voltados</w:t>
      </w:r>
      <w:proofErr w:type="gramEnd"/>
      <w:r w:rsidRPr="001A5AA4">
        <w:rPr>
          <w:rFonts w:ascii="Times New Roman" w:hAnsi="Times New Roman" w:cs="Times New Roman"/>
          <w:sz w:val="24"/>
          <w:szCs w:val="24"/>
        </w:rPr>
        <w:t xml:space="preserve"> para projetos bem-sucedidos de </w:t>
      </w:r>
      <w:proofErr w:type="spellStart"/>
      <w:r w:rsidRPr="001A5AA4">
        <w:rPr>
          <w:rFonts w:ascii="Times New Roman" w:hAnsi="Times New Roman" w:cs="Times New Roman"/>
          <w:sz w:val="24"/>
          <w:szCs w:val="24"/>
        </w:rPr>
        <w:t>auto-suficiência</w:t>
      </w:r>
      <w:proofErr w:type="spellEnd"/>
      <w:r w:rsidRPr="001A5AA4">
        <w:rPr>
          <w:rFonts w:ascii="Times New Roman" w:hAnsi="Times New Roman" w:cs="Times New Roman"/>
          <w:sz w:val="24"/>
          <w:szCs w:val="24"/>
        </w:rPr>
        <w:t>.</w:t>
      </w:r>
    </w:p>
    <w:p w14:paraId="3573E78A" w14:textId="77777777" w:rsidR="009B117E" w:rsidRPr="00511E4F" w:rsidRDefault="009B117E" w:rsidP="007954DB">
      <w:pPr>
        <w:pStyle w:val="PargrafodaLista"/>
        <w:numPr>
          <w:ilvl w:val="0"/>
          <w:numId w:val="3"/>
        </w:numPr>
        <w:jc w:val="both"/>
        <w:rPr>
          <w:rFonts w:ascii="Times New Roman" w:hAnsi="Times New Roman" w:cs="Times New Roman"/>
          <w:sz w:val="24"/>
          <w:szCs w:val="24"/>
        </w:rPr>
      </w:pPr>
      <w:proofErr w:type="spellStart"/>
      <w:r w:rsidRPr="00511E4F">
        <w:rPr>
          <w:rFonts w:ascii="Times New Roman" w:hAnsi="Times New Roman" w:cs="Times New Roman"/>
          <w:sz w:val="24"/>
          <w:szCs w:val="24"/>
        </w:rPr>
        <w:t>Microempréstimos</w:t>
      </w:r>
      <w:proofErr w:type="spellEnd"/>
      <w:r w:rsidRPr="00511E4F">
        <w:rPr>
          <w:rFonts w:ascii="Times New Roman" w:hAnsi="Times New Roman" w:cs="Times New Roman"/>
          <w:sz w:val="24"/>
          <w:szCs w:val="24"/>
        </w:rPr>
        <w:t xml:space="preserve"> não devem ser oferecidos para qualquer finalidade. Empréstimos devem ser emitidos para o único propósito de realizar projetos de autossuficiência ou melhorar já existentes capacidades.</w:t>
      </w:r>
    </w:p>
    <w:p w14:paraId="3A866470" w14:textId="77777777" w:rsidR="009B117E" w:rsidRPr="00511E4F" w:rsidRDefault="009B117E" w:rsidP="007954DB">
      <w:pPr>
        <w:pStyle w:val="PargrafodaLista"/>
        <w:numPr>
          <w:ilvl w:val="0"/>
          <w:numId w:val="3"/>
        </w:numPr>
        <w:jc w:val="both"/>
        <w:rPr>
          <w:rFonts w:ascii="Times New Roman" w:hAnsi="Times New Roman" w:cs="Times New Roman"/>
          <w:sz w:val="24"/>
          <w:szCs w:val="24"/>
        </w:rPr>
      </w:pPr>
      <w:r w:rsidRPr="00511E4F">
        <w:rPr>
          <w:rFonts w:ascii="Times New Roman" w:hAnsi="Times New Roman" w:cs="Times New Roman"/>
          <w:sz w:val="24"/>
          <w:szCs w:val="24"/>
        </w:rPr>
        <w:t>O único objetivo dos empréstimos deve ser devidamente avaliado por um projeto treinado pessoal da administração, de modo a prever sua sustentabilidade antes de emitir empréstimos.</w:t>
      </w:r>
    </w:p>
    <w:p w14:paraId="175D5D9B" w14:textId="77777777" w:rsidR="001A5AA4" w:rsidRDefault="009B117E" w:rsidP="001A5AA4">
      <w:pPr>
        <w:pStyle w:val="PargrafodaLista"/>
        <w:numPr>
          <w:ilvl w:val="0"/>
          <w:numId w:val="3"/>
        </w:numPr>
        <w:jc w:val="both"/>
        <w:rPr>
          <w:rFonts w:ascii="Times New Roman" w:hAnsi="Times New Roman" w:cs="Times New Roman"/>
          <w:sz w:val="24"/>
          <w:szCs w:val="24"/>
        </w:rPr>
      </w:pPr>
      <w:r w:rsidRPr="00511E4F">
        <w:rPr>
          <w:rFonts w:ascii="Times New Roman" w:hAnsi="Times New Roman" w:cs="Times New Roman"/>
          <w:sz w:val="24"/>
          <w:szCs w:val="24"/>
        </w:rPr>
        <w:t>Os empréstimos não devem ser oferecidos a quem é muito pobre, pois acabará usando</w:t>
      </w:r>
      <w:r w:rsidR="001A5AA4">
        <w:rPr>
          <w:rFonts w:ascii="Times New Roman" w:hAnsi="Times New Roman" w:cs="Times New Roman"/>
          <w:sz w:val="24"/>
          <w:szCs w:val="24"/>
        </w:rPr>
        <w:t xml:space="preserve"> </w:t>
      </w:r>
      <w:r w:rsidRPr="001A5AA4">
        <w:rPr>
          <w:rFonts w:ascii="Times New Roman" w:hAnsi="Times New Roman" w:cs="Times New Roman"/>
          <w:sz w:val="24"/>
          <w:szCs w:val="24"/>
        </w:rPr>
        <w:t>os microcréditos adquiridos para suas necessidades imediatas.</w:t>
      </w:r>
    </w:p>
    <w:p w14:paraId="1FB16897" w14:textId="00BE15F7" w:rsidR="009B117E" w:rsidRPr="001A5AA4" w:rsidRDefault="009B117E" w:rsidP="001A5AA4">
      <w:pPr>
        <w:ind w:firstLine="360"/>
        <w:jc w:val="both"/>
        <w:rPr>
          <w:rFonts w:ascii="Times New Roman" w:hAnsi="Times New Roman" w:cs="Times New Roman"/>
          <w:sz w:val="24"/>
          <w:szCs w:val="24"/>
        </w:rPr>
      </w:pPr>
      <w:r w:rsidRPr="001A5AA4">
        <w:rPr>
          <w:rFonts w:ascii="Times New Roman" w:hAnsi="Times New Roman" w:cs="Times New Roman"/>
          <w:sz w:val="24"/>
          <w:szCs w:val="24"/>
        </w:rPr>
        <w:t xml:space="preserve">Em vez disso, os governos devem adotar alguns tipos de esquemas de reabilitação para os mais destituídos da comunidade, pois os empréstimos de </w:t>
      </w:r>
      <w:proofErr w:type="spellStart"/>
      <w:r w:rsidRPr="001A5AA4">
        <w:rPr>
          <w:rFonts w:ascii="Times New Roman" w:hAnsi="Times New Roman" w:cs="Times New Roman"/>
          <w:sz w:val="24"/>
          <w:szCs w:val="24"/>
        </w:rPr>
        <w:t>microfinanças</w:t>
      </w:r>
      <w:proofErr w:type="spellEnd"/>
      <w:r w:rsidRPr="001A5AA4">
        <w:rPr>
          <w:rFonts w:ascii="Times New Roman" w:hAnsi="Times New Roman" w:cs="Times New Roman"/>
          <w:sz w:val="24"/>
          <w:szCs w:val="24"/>
        </w:rPr>
        <w:t xml:space="preserve"> não são adequados para eles, pois podem acabar tirando suas próprias vidas como resultado de serem pego em armadilhas de departamento.</w:t>
      </w:r>
    </w:p>
    <w:p w14:paraId="74063B20" w14:textId="77777777" w:rsidR="009B117E" w:rsidRPr="00511E4F" w:rsidRDefault="009B117E" w:rsidP="007954DB">
      <w:pPr>
        <w:pStyle w:val="PargrafodaLista"/>
        <w:numPr>
          <w:ilvl w:val="0"/>
          <w:numId w:val="4"/>
        </w:numPr>
        <w:jc w:val="both"/>
        <w:rPr>
          <w:rFonts w:ascii="Times New Roman" w:hAnsi="Times New Roman" w:cs="Times New Roman"/>
          <w:sz w:val="24"/>
          <w:szCs w:val="24"/>
        </w:rPr>
      </w:pPr>
      <w:r w:rsidRPr="00511E4F">
        <w:rPr>
          <w:rFonts w:ascii="Times New Roman" w:hAnsi="Times New Roman" w:cs="Times New Roman"/>
          <w:sz w:val="24"/>
          <w:szCs w:val="24"/>
        </w:rPr>
        <w:t xml:space="preserve">Além disso, as instituições de </w:t>
      </w:r>
      <w:proofErr w:type="spellStart"/>
      <w:r w:rsidRPr="00511E4F">
        <w:rPr>
          <w:rFonts w:ascii="Times New Roman" w:hAnsi="Times New Roman" w:cs="Times New Roman"/>
          <w:sz w:val="24"/>
          <w:szCs w:val="24"/>
        </w:rPr>
        <w:t>microfinanças</w:t>
      </w:r>
      <w:proofErr w:type="spellEnd"/>
      <w:r w:rsidRPr="00511E4F">
        <w:rPr>
          <w:rFonts w:ascii="Times New Roman" w:hAnsi="Times New Roman" w:cs="Times New Roman"/>
          <w:sz w:val="24"/>
          <w:szCs w:val="24"/>
        </w:rPr>
        <w:t xml:space="preserve"> devem trabalhar em equipe para evitar "travessia dupla a menos que em circunstâncias </w:t>
      </w:r>
      <w:proofErr w:type="spellStart"/>
      <w:r w:rsidRPr="00511E4F">
        <w:rPr>
          <w:rFonts w:ascii="Times New Roman" w:hAnsi="Times New Roman" w:cs="Times New Roman"/>
          <w:sz w:val="24"/>
          <w:szCs w:val="24"/>
        </w:rPr>
        <w:t>excepcionais</w:t>
      </w:r>
      <w:proofErr w:type="spellEnd"/>
      <w:r w:rsidRPr="00511E4F">
        <w:rPr>
          <w:rFonts w:ascii="Times New Roman" w:hAnsi="Times New Roman" w:cs="Times New Roman"/>
          <w:sz w:val="24"/>
          <w:szCs w:val="24"/>
        </w:rPr>
        <w:t>, dependendo da moral e a posição empresarial de indivíduos ou famílias</w:t>
      </w:r>
    </w:p>
    <w:p w14:paraId="2E172566" w14:textId="77777777" w:rsidR="009B117E" w:rsidRPr="00511E4F" w:rsidRDefault="009B117E" w:rsidP="007954DB">
      <w:pPr>
        <w:pStyle w:val="PargrafodaLista"/>
        <w:numPr>
          <w:ilvl w:val="0"/>
          <w:numId w:val="4"/>
        </w:numPr>
        <w:jc w:val="both"/>
        <w:rPr>
          <w:rFonts w:ascii="Times New Roman" w:hAnsi="Times New Roman" w:cs="Times New Roman"/>
          <w:sz w:val="24"/>
          <w:szCs w:val="24"/>
        </w:rPr>
      </w:pPr>
      <w:r w:rsidRPr="00511E4F">
        <w:rPr>
          <w:rFonts w:ascii="Times New Roman" w:hAnsi="Times New Roman" w:cs="Times New Roman"/>
          <w:sz w:val="24"/>
          <w:szCs w:val="24"/>
        </w:rPr>
        <w:t xml:space="preserve">As taxas de juros devem ser constantes e a taxas razoavelmente baixas, sem custos associados para ajudar o mutuário a desenvolver as suas </w:t>
      </w:r>
      <w:proofErr w:type="gramStart"/>
      <w:r w:rsidRPr="00511E4F">
        <w:rPr>
          <w:rFonts w:ascii="Times New Roman" w:hAnsi="Times New Roman" w:cs="Times New Roman"/>
          <w:sz w:val="24"/>
          <w:szCs w:val="24"/>
        </w:rPr>
        <w:t>capacidades sustentável</w:t>
      </w:r>
      <w:proofErr w:type="gramEnd"/>
      <w:r w:rsidRPr="00511E4F">
        <w:rPr>
          <w:rFonts w:ascii="Times New Roman" w:hAnsi="Times New Roman" w:cs="Times New Roman"/>
          <w:sz w:val="24"/>
          <w:szCs w:val="24"/>
        </w:rPr>
        <w:t xml:space="preserve"> da pobreza.</w:t>
      </w:r>
    </w:p>
    <w:p w14:paraId="0204D479" w14:textId="09FFE578" w:rsidR="009B117E" w:rsidRPr="001A5AA4" w:rsidRDefault="009B117E" w:rsidP="007954DB">
      <w:pPr>
        <w:pStyle w:val="PargrafodaLista"/>
        <w:numPr>
          <w:ilvl w:val="0"/>
          <w:numId w:val="4"/>
        </w:numPr>
        <w:jc w:val="both"/>
        <w:rPr>
          <w:rFonts w:ascii="Times New Roman" w:hAnsi="Times New Roman" w:cs="Times New Roman"/>
          <w:sz w:val="24"/>
          <w:szCs w:val="24"/>
        </w:rPr>
      </w:pPr>
      <w:r w:rsidRPr="00511E4F">
        <w:rPr>
          <w:rFonts w:ascii="Times New Roman" w:hAnsi="Times New Roman" w:cs="Times New Roman"/>
          <w:sz w:val="24"/>
          <w:szCs w:val="24"/>
        </w:rPr>
        <w:t>Os governos devem aplicar medidas legislativas estritas para regular as atividades</w:t>
      </w:r>
      <w:r w:rsidR="001A5AA4">
        <w:rPr>
          <w:rFonts w:ascii="Times New Roman" w:hAnsi="Times New Roman" w:cs="Times New Roman"/>
          <w:sz w:val="24"/>
          <w:szCs w:val="24"/>
        </w:rPr>
        <w:t xml:space="preserve"> </w:t>
      </w:r>
      <w:r w:rsidRPr="001A5AA4">
        <w:rPr>
          <w:rFonts w:ascii="Times New Roman" w:hAnsi="Times New Roman" w:cs="Times New Roman"/>
          <w:sz w:val="24"/>
          <w:szCs w:val="24"/>
        </w:rPr>
        <w:t xml:space="preserve">de </w:t>
      </w:r>
      <w:proofErr w:type="spellStart"/>
      <w:r w:rsidRPr="001A5AA4">
        <w:rPr>
          <w:rFonts w:ascii="Times New Roman" w:hAnsi="Times New Roman" w:cs="Times New Roman"/>
          <w:sz w:val="24"/>
          <w:szCs w:val="24"/>
        </w:rPr>
        <w:t>Microfinanças</w:t>
      </w:r>
      <w:proofErr w:type="spellEnd"/>
      <w:r w:rsidRPr="001A5AA4">
        <w:rPr>
          <w:rFonts w:ascii="Times New Roman" w:hAnsi="Times New Roman" w:cs="Times New Roman"/>
          <w:sz w:val="24"/>
          <w:szCs w:val="24"/>
        </w:rPr>
        <w:t xml:space="preserve"> para pescar </w:t>
      </w:r>
      <w:proofErr w:type="spellStart"/>
      <w:r w:rsidRPr="001A5AA4">
        <w:rPr>
          <w:rFonts w:ascii="Times New Roman" w:hAnsi="Times New Roman" w:cs="Times New Roman"/>
          <w:sz w:val="24"/>
          <w:szCs w:val="24"/>
        </w:rPr>
        <w:t>IMFs</w:t>
      </w:r>
      <w:proofErr w:type="spellEnd"/>
      <w:r w:rsidRPr="001A5AA4">
        <w:rPr>
          <w:rFonts w:ascii="Times New Roman" w:hAnsi="Times New Roman" w:cs="Times New Roman"/>
          <w:sz w:val="24"/>
          <w:szCs w:val="24"/>
        </w:rPr>
        <w:t xml:space="preserve"> sem escrúpulos.</w:t>
      </w:r>
    </w:p>
    <w:p w14:paraId="0E57D1A5" w14:textId="77777777" w:rsidR="009B117E" w:rsidRPr="00511E4F" w:rsidRDefault="009B117E" w:rsidP="001A5AA4">
      <w:pPr>
        <w:ind w:firstLine="360"/>
        <w:jc w:val="both"/>
        <w:rPr>
          <w:rFonts w:ascii="Times New Roman" w:hAnsi="Times New Roman" w:cs="Times New Roman"/>
          <w:sz w:val="24"/>
          <w:szCs w:val="24"/>
        </w:rPr>
      </w:pPr>
      <w:r w:rsidRPr="00511E4F">
        <w:rPr>
          <w:rFonts w:ascii="Times New Roman" w:hAnsi="Times New Roman" w:cs="Times New Roman"/>
          <w:sz w:val="24"/>
          <w:szCs w:val="24"/>
        </w:rPr>
        <w:t xml:space="preserve">Em geral, recomendamos que as </w:t>
      </w:r>
      <w:proofErr w:type="spellStart"/>
      <w:r w:rsidRPr="00511E4F">
        <w:rPr>
          <w:rFonts w:ascii="Times New Roman" w:hAnsi="Times New Roman" w:cs="Times New Roman"/>
          <w:sz w:val="24"/>
          <w:szCs w:val="24"/>
        </w:rPr>
        <w:t>IMFs</w:t>
      </w:r>
      <w:proofErr w:type="spellEnd"/>
      <w:r w:rsidRPr="00511E4F">
        <w:rPr>
          <w:rFonts w:ascii="Times New Roman" w:hAnsi="Times New Roman" w:cs="Times New Roman"/>
          <w:sz w:val="24"/>
          <w:szCs w:val="24"/>
        </w:rPr>
        <w:t xml:space="preserve"> desempenhem seus papéis seguindo as diretrizes do</w:t>
      </w:r>
    </w:p>
    <w:p w14:paraId="0B328DEB" w14:textId="77777777" w:rsidR="001A5AA4" w:rsidRDefault="009B117E" w:rsidP="007954DB">
      <w:pPr>
        <w:jc w:val="both"/>
        <w:rPr>
          <w:rFonts w:ascii="Times New Roman" w:hAnsi="Times New Roman" w:cs="Times New Roman"/>
          <w:sz w:val="24"/>
          <w:szCs w:val="24"/>
        </w:rPr>
      </w:pPr>
      <w:r w:rsidRPr="00511E4F">
        <w:rPr>
          <w:rFonts w:ascii="Times New Roman" w:hAnsi="Times New Roman" w:cs="Times New Roman"/>
          <w:sz w:val="24"/>
          <w:szCs w:val="24"/>
        </w:rPr>
        <w:t>estratégia de desenvolvimento de baixo para cima, em vez de se desviar de suas normas e</w:t>
      </w:r>
      <w:r w:rsidR="001A5AA4">
        <w:rPr>
          <w:rFonts w:ascii="Times New Roman" w:hAnsi="Times New Roman" w:cs="Times New Roman"/>
          <w:sz w:val="24"/>
          <w:szCs w:val="24"/>
        </w:rPr>
        <w:t xml:space="preserve"> </w:t>
      </w:r>
      <w:r w:rsidRPr="00511E4F">
        <w:rPr>
          <w:rFonts w:ascii="Times New Roman" w:hAnsi="Times New Roman" w:cs="Times New Roman"/>
          <w:sz w:val="24"/>
          <w:szCs w:val="24"/>
        </w:rPr>
        <w:t>práticas. Portanto, o uso de direitos de propriedade, liberdades individuais no</w:t>
      </w:r>
      <w:r w:rsidR="001A5AA4">
        <w:rPr>
          <w:rFonts w:ascii="Times New Roman" w:hAnsi="Times New Roman" w:cs="Times New Roman"/>
          <w:sz w:val="24"/>
          <w:szCs w:val="24"/>
        </w:rPr>
        <w:t xml:space="preserve"> </w:t>
      </w:r>
      <w:r w:rsidRPr="00511E4F">
        <w:rPr>
          <w:rFonts w:ascii="Times New Roman" w:hAnsi="Times New Roman" w:cs="Times New Roman"/>
          <w:sz w:val="24"/>
          <w:szCs w:val="24"/>
        </w:rPr>
        <w:t>processo de empoderamento do desenvolvimento como proposto por De Soto, Sen e</w:t>
      </w:r>
      <w:r w:rsidR="001A5AA4">
        <w:rPr>
          <w:rFonts w:ascii="Times New Roman" w:hAnsi="Times New Roman" w:cs="Times New Roman"/>
          <w:sz w:val="24"/>
          <w:szCs w:val="24"/>
        </w:rPr>
        <w:t xml:space="preserve"> </w:t>
      </w:r>
      <w:r w:rsidRPr="00511E4F">
        <w:rPr>
          <w:rFonts w:ascii="Times New Roman" w:hAnsi="Times New Roman" w:cs="Times New Roman"/>
          <w:sz w:val="24"/>
          <w:szCs w:val="24"/>
        </w:rPr>
        <w:t xml:space="preserve">teoria do empoderamento </w:t>
      </w:r>
      <w:proofErr w:type="spellStart"/>
      <w:r w:rsidRPr="00511E4F">
        <w:rPr>
          <w:rFonts w:ascii="Times New Roman" w:hAnsi="Times New Roman" w:cs="Times New Roman"/>
          <w:sz w:val="24"/>
          <w:szCs w:val="24"/>
        </w:rPr>
        <w:t>respectivamente</w:t>
      </w:r>
      <w:proofErr w:type="spellEnd"/>
      <w:r w:rsidRPr="00511E4F">
        <w:rPr>
          <w:rFonts w:ascii="Times New Roman" w:hAnsi="Times New Roman" w:cs="Times New Roman"/>
          <w:sz w:val="24"/>
          <w:szCs w:val="24"/>
        </w:rPr>
        <w:t xml:space="preserve"> são fatores muito importantes para a luta</w:t>
      </w:r>
      <w:r w:rsidR="001A5AA4">
        <w:rPr>
          <w:rFonts w:ascii="Times New Roman" w:hAnsi="Times New Roman" w:cs="Times New Roman"/>
          <w:sz w:val="24"/>
          <w:szCs w:val="24"/>
        </w:rPr>
        <w:t xml:space="preserve"> </w:t>
      </w:r>
      <w:r w:rsidRPr="00511E4F">
        <w:rPr>
          <w:rFonts w:ascii="Times New Roman" w:hAnsi="Times New Roman" w:cs="Times New Roman"/>
          <w:sz w:val="24"/>
          <w:szCs w:val="24"/>
        </w:rPr>
        <w:t>contra a pobreza mundial.</w:t>
      </w:r>
    </w:p>
    <w:p w14:paraId="0AEA2D09" w14:textId="2E7D5A9B" w:rsidR="009B117E" w:rsidRPr="00511E4F" w:rsidRDefault="009B117E" w:rsidP="000A1ECD">
      <w:pPr>
        <w:ind w:firstLine="720"/>
        <w:jc w:val="both"/>
        <w:rPr>
          <w:rFonts w:ascii="Times New Roman" w:hAnsi="Times New Roman" w:cs="Times New Roman"/>
          <w:sz w:val="24"/>
          <w:szCs w:val="24"/>
        </w:rPr>
      </w:pPr>
      <w:r w:rsidRPr="00511E4F">
        <w:rPr>
          <w:rFonts w:ascii="Times New Roman" w:hAnsi="Times New Roman" w:cs="Times New Roman"/>
          <w:sz w:val="24"/>
          <w:szCs w:val="24"/>
        </w:rPr>
        <w:t xml:space="preserve">Alternativamente, uma vez que as </w:t>
      </w:r>
      <w:proofErr w:type="spellStart"/>
      <w:r w:rsidRPr="00511E4F">
        <w:rPr>
          <w:rFonts w:ascii="Times New Roman" w:hAnsi="Times New Roman" w:cs="Times New Roman"/>
          <w:sz w:val="24"/>
          <w:szCs w:val="24"/>
        </w:rPr>
        <w:t>microfinanças</w:t>
      </w:r>
      <w:proofErr w:type="spellEnd"/>
      <w:r w:rsidRPr="00511E4F">
        <w:rPr>
          <w:rFonts w:ascii="Times New Roman" w:hAnsi="Times New Roman" w:cs="Times New Roman"/>
          <w:sz w:val="24"/>
          <w:szCs w:val="24"/>
        </w:rPr>
        <w:t xml:space="preserve"> sozinhas não podem erradicar a pobreza mundial, </w:t>
      </w:r>
      <w:proofErr w:type="spellStart"/>
      <w:r w:rsidRPr="00511E4F">
        <w:rPr>
          <w:rFonts w:ascii="Times New Roman" w:hAnsi="Times New Roman" w:cs="Times New Roman"/>
          <w:sz w:val="24"/>
          <w:szCs w:val="24"/>
        </w:rPr>
        <w:t>sugirimos</w:t>
      </w:r>
      <w:proofErr w:type="spellEnd"/>
      <w:r w:rsidRPr="00511E4F">
        <w:rPr>
          <w:rFonts w:ascii="Times New Roman" w:hAnsi="Times New Roman" w:cs="Times New Roman"/>
          <w:sz w:val="24"/>
          <w:szCs w:val="24"/>
        </w:rPr>
        <w:t>:</w:t>
      </w:r>
      <w:r w:rsidR="001A5AA4">
        <w:rPr>
          <w:rFonts w:ascii="Times New Roman" w:hAnsi="Times New Roman" w:cs="Times New Roman"/>
          <w:sz w:val="24"/>
          <w:szCs w:val="24"/>
        </w:rPr>
        <w:t xml:space="preserve"> </w:t>
      </w:r>
      <w:r w:rsidRPr="00511E4F">
        <w:rPr>
          <w:rFonts w:ascii="Times New Roman" w:hAnsi="Times New Roman" w:cs="Times New Roman"/>
          <w:sz w:val="24"/>
          <w:szCs w:val="24"/>
        </w:rPr>
        <w:t>os seguintes possíveis indicadores de emprego e lições da China.</w:t>
      </w:r>
      <w:r w:rsidR="001A5AA4">
        <w:rPr>
          <w:rFonts w:ascii="Times New Roman" w:hAnsi="Times New Roman" w:cs="Times New Roman"/>
          <w:sz w:val="24"/>
          <w:szCs w:val="24"/>
        </w:rPr>
        <w:t xml:space="preserve"> </w:t>
      </w:r>
      <w:r w:rsidRPr="00511E4F">
        <w:rPr>
          <w:rFonts w:ascii="Times New Roman" w:hAnsi="Times New Roman" w:cs="Times New Roman"/>
          <w:sz w:val="24"/>
          <w:szCs w:val="24"/>
        </w:rPr>
        <w:t xml:space="preserve"> Dentr</w:t>
      </w:r>
      <w:r w:rsidR="000A1ECD">
        <w:rPr>
          <w:rFonts w:ascii="Times New Roman" w:hAnsi="Times New Roman" w:cs="Times New Roman"/>
          <w:sz w:val="24"/>
          <w:szCs w:val="24"/>
        </w:rPr>
        <w:t xml:space="preserve">e os </w:t>
      </w:r>
      <w:r w:rsidRPr="00511E4F">
        <w:rPr>
          <w:rFonts w:ascii="Times New Roman" w:hAnsi="Times New Roman" w:cs="Times New Roman"/>
          <w:sz w:val="24"/>
          <w:szCs w:val="24"/>
        </w:rPr>
        <w:t>Países ocidentais como Europa e América do Norte, cerca de 90 por cento dos ativos</w:t>
      </w:r>
      <w:r w:rsidR="000A1ECD">
        <w:rPr>
          <w:rFonts w:ascii="Times New Roman" w:hAnsi="Times New Roman" w:cs="Times New Roman"/>
          <w:sz w:val="24"/>
          <w:szCs w:val="24"/>
        </w:rPr>
        <w:t xml:space="preserve"> </w:t>
      </w:r>
      <w:r w:rsidRPr="00511E4F">
        <w:rPr>
          <w:rFonts w:ascii="Times New Roman" w:hAnsi="Times New Roman" w:cs="Times New Roman"/>
          <w:sz w:val="24"/>
          <w:szCs w:val="24"/>
        </w:rPr>
        <w:t xml:space="preserve">a força de trabalho é empregado e não </w:t>
      </w:r>
      <w:proofErr w:type="spellStart"/>
      <w:r w:rsidRPr="00511E4F">
        <w:rPr>
          <w:rFonts w:ascii="Times New Roman" w:hAnsi="Times New Roman" w:cs="Times New Roman"/>
          <w:sz w:val="24"/>
          <w:szCs w:val="24"/>
        </w:rPr>
        <w:t>microempreendedor</w:t>
      </w:r>
      <w:proofErr w:type="spellEnd"/>
      <w:r w:rsidRPr="00511E4F">
        <w:rPr>
          <w:rFonts w:ascii="Times New Roman" w:hAnsi="Times New Roman" w:cs="Times New Roman"/>
          <w:sz w:val="24"/>
          <w:szCs w:val="24"/>
        </w:rPr>
        <w:t xml:space="preserve"> (</w:t>
      </w:r>
      <w:proofErr w:type="spellStart"/>
      <w:r w:rsidRPr="00511E4F">
        <w:rPr>
          <w:rFonts w:ascii="Times New Roman" w:hAnsi="Times New Roman" w:cs="Times New Roman"/>
          <w:sz w:val="24"/>
          <w:szCs w:val="24"/>
        </w:rPr>
        <w:t>Chowdhury</w:t>
      </w:r>
      <w:proofErr w:type="spellEnd"/>
      <w:r w:rsidRPr="00511E4F">
        <w:rPr>
          <w:rFonts w:ascii="Times New Roman" w:hAnsi="Times New Roman" w:cs="Times New Roman"/>
          <w:sz w:val="24"/>
          <w:szCs w:val="24"/>
        </w:rPr>
        <w:t>, 2009). Microcrédito</w:t>
      </w:r>
      <w:r w:rsidR="000A1ECD">
        <w:rPr>
          <w:rFonts w:ascii="Times New Roman" w:hAnsi="Times New Roman" w:cs="Times New Roman"/>
          <w:sz w:val="24"/>
          <w:szCs w:val="24"/>
        </w:rPr>
        <w:t xml:space="preserve"> </w:t>
      </w:r>
      <w:r w:rsidRPr="00511E4F">
        <w:rPr>
          <w:rFonts w:ascii="Times New Roman" w:hAnsi="Times New Roman" w:cs="Times New Roman"/>
          <w:sz w:val="24"/>
          <w:szCs w:val="24"/>
        </w:rPr>
        <w:t>é necessário, mas não suficiente para aliviar a pobreza global. No entanto, quando</w:t>
      </w:r>
      <w:r w:rsidR="000A1ECD">
        <w:rPr>
          <w:rFonts w:ascii="Times New Roman" w:hAnsi="Times New Roman" w:cs="Times New Roman"/>
          <w:sz w:val="24"/>
          <w:szCs w:val="24"/>
        </w:rPr>
        <w:t xml:space="preserve"> </w:t>
      </w:r>
      <w:r w:rsidRPr="00511E4F">
        <w:rPr>
          <w:rFonts w:ascii="Times New Roman" w:hAnsi="Times New Roman" w:cs="Times New Roman"/>
          <w:sz w:val="24"/>
          <w:szCs w:val="24"/>
        </w:rPr>
        <w:t>combinado com o emprego, o Microcrédito definitivamente terá sucesso em erradicar</w:t>
      </w:r>
      <w:r w:rsidR="000A1ECD">
        <w:rPr>
          <w:rFonts w:ascii="Times New Roman" w:hAnsi="Times New Roman" w:cs="Times New Roman"/>
          <w:sz w:val="24"/>
          <w:szCs w:val="24"/>
        </w:rPr>
        <w:t xml:space="preserve"> </w:t>
      </w:r>
      <w:r w:rsidRPr="00511E4F">
        <w:rPr>
          <w:rFonts w:ascii="Times New Roman" w:hAnsi="Times New Roman" w:cs="Times New Roman"/>
          <w:sz w:val="24"/>
          <w:szCs w:val="24"/>
        </w:rPr>
        <w:t>pobreza (</w:t>
      </w:r>
      <w:proofErr w:type="spellStart"/>
      <w:r w:rsidRPr="00511E4F">
        <w:rPr>
          <w:rFonts w:ascii="Times New Roman" w:hAnsi="Times New Roman" w:cs="Times New Roman"/>
          <w:sz w:val="24"/>
          <w:szCs w:val="24"/>
        </w:rPr>
        <w:t>Mahajan</w:t>
      </w:r>
      <w:proofErr w:type="spellEnd"/>
      <w:r w:rsidRPr="00511E4F">
        <w:rPr>
          <w:rFonts w:ascii="Times New Roman" w:hAnsi="Times New Roman" w:cs="Times New Roman"/>
          <w:sz w:val="24"/>
          <w:szCs w:val="24"/>
        </w:rPr>
        <w:t>, 2005).</w:t>
      </w:r>
    </w:p>
    <w:p w14:paraId="54CE73AE" w14:textId="77777777" w:rsidR="009B117E" w:rsidRPr="00511E4F" w:rsidRDefault="009B117E" w:rsidP="00511E4F">
      <w:pPr>
        <w:jc w:val="both"/>
        <w:rPr>
          <w:sz w:val="24"/>
          <w:szCs w:val="24"/>
        </w:rPr>
      </w:pPr>
    </w:p>
    <w:p w14:paraId="0F38CA02" w14:textId="77777777" w:rsidR="009B117E" w:rsidRDefault="009B117E" w:rsidP="009B117E"/>
    <w:p w14:paraId="10AA6281" w14:textId="3AC58971" w:rsidR="009B117E" w:rsidRDefault="009B117E" w:rsidP="009B117E"/>
    <w:p w14:paraId="4736978E" w14:textId="25788B36" w:rsidR="00511E4F" w:rsidRDefault="00511E4F" w:rsidP="009B117E"/>
    <w:p w14:paraId="1C816871" w14:textId="2B907804" w:rsidR="00511E4F" w:rsidRDefault="00511E4F" w:rsidP="009B117E"/>
    <w:p w14:paraId="6058F76F" w14:textId="50195030" w:rsidR="00511E4F" w:rsidRDefault="00511E4F" w:rsidP="009B117E"/>
    <w:p w14:paraId="76262CBB" w14:textId="318F0655" w:rsidR="00511E4F" w:rsidRDefault="00511E4F" w:rsidP="009B117E"/>
    <w:p w14:paraId="56F2C338" w14:textId="3A381B1A" w:rsidR="00511E4F" w:rsidRDefault="00511E4F" w:rsidP="009B117E"/>
    <w:p w14:paraId="15749388" w14:textId="344C8F24" w:rsidR="00511E4F" w:rsidRDefault="00511E4F" w:rsidP="009B117E"/>
    <w:p w14:paraId="781C1D89" w14:textId="69A5F938" w:rsidR="00511E4F" w:rsidRDefault="00511E4F" w:rsidP="009B117E"/>
    <w:p w14:paraId="1F56BB47" w14:textId="5D5B55C7" w:rsidR="00511E4F" w:rsidRDefault="00511E4F" w:rsidP="009B117E"/>
    <w:p w14:paraId="13F69BF9" w14:textId="76CA496A" w:rsidR="00511E4F" w:rsidRDefault="00511E4F" w:rsidP="009B117E"/>
    <w:p w14:paraId="496F5CEC" w14:textId="504C957C" w:rsidR="00511E4F" w:rsidRDefault="00511E4F" w:rsidP="009B117E"/>
    <w:p w14:paraId="250FA864" w14:textId="64BBBED8" w:rsidR="00511E4F" w:rsidRDefault="00511E4F" w:rsidP="009B117E"/>
    <w:p w14:paraId="2AA473B6" w14:textId="01F7D0C8" w:rsidR="00511E4F" w:rsidRDefault="00511E4F" w:rsidP="009B117E"/>
    <w:p w14:paraId="1B113CF5" w14:textId="22667897" w:rsidR="00511E4F" w:rsidRDefault="00511E4F" w:rsidP="009B117E"/>
    <w:p w14:paraId="502D0E59" w14:textId="6B8C4FD6" w:rsidR="001A5AA4" w:rsidRDefault="001A5AA4" w:rsidP="009B117E"/>
    <w:p w14:paraId="00DFA6FA" w14:textId="1A09A927" w:rsidR="001A5AA4" w:rsidRDefault="001A5AA4" w:rsidP="009B117E"/>
    <w:p w14:paraId="7FAB0386" w14:textId="5EB31B06" w:rsidR="000A1ECD" w:rsidRDefault="000A1ECD" w:rsidP="009B117E"/>
    <w:p w14:paraId="18208C06" w14:textId="33A889AA" w:rsidR="000A1ECD" w:rsidRDefault="000A1ECD" w:rsidP="009B117E"/>
    <w:p w14:paraId="63B5FD2C" w14:textId="77777777" w:rsidR="000A1ECD" w:rsidRDefault="000A1ECD" w:rsidP="009B117E"/>
    <w:p w14:paraId="50367F05" w14:textId="611B253F" w:rsidR="001A5AA4" w:rsidRDefault="001A5AA4" w:rsidP="009B117E"/>
    <w:p w14:paraId="6970C191" w14:textId="77777777" w:rsidR="001A5AA4" w:rsidRDefault="001A5AA4" w:rsidP="009B117E"/>
    <w:p w14:paraId="7391B60B" w14:textId="34C5F9E4" w:rsidR="009B117E" w:rsidRDefault="009B117E" w:rsidP="0064235B">
      <w:pPr>
        <w:pStyle w:val="Ttulo1"/>
        <w:numPr>
          <w:ilvl w:val="0"/>
          <w:numId w:val="6"/>
        </w:numPr>
        <w:jc w:val="center"/>
      </w:pPr>
      <w:bookmarkStart w:id="13" w:name="_Toc105393889"/>
      <w:r w:rsidRPr="009B117E">
        <w:t>Conclusão</w:t>
      </w:r>
      <w:bookmarkEnd w:id="13"/>
    </w:p>
    <w:p w14:paraId="3801B344" w14:textId="77777777" w:rsidR="009B117E" w:rsidRDefault="009B117E" w:rsidP="009B117E">
      <w:pPr>
        <w:rPr>
          <w:b/>
          <w:sz w:val="28"/>
          <w:szCs w:val="28"/>
        </w:rPr>
      </w:pPr>
    </w:p>
    <w:p w14:paraId="0976BB81" w14:textId="77777777" w:rsidR="0064235B" w:rsidRDefault="009B117E" w:rsidP="0064235B">
      <w:pPr>
        <w:ind w:firstLine="360"/>
        <w:jc w:val="both"/>
        <w:rPr>
          <w:rFonts w:ascii="Times New Roman" w:hAnsi="Times New Roman" w:cs="Times New Roman"/>
          <w:sz w:val="24"/>
          <w:szCs w:val="24"/>
        </w:rPr>
      </w:pPr>
      <w:r w:rsidRPr="0064235B">
        <w:rPr>
          <w:rFonts w:ascii="Times New Roman" w:hAnsi="Times New Roman" w:cs="Times New Roman"/>
          <w:sz w:val="24"/>
          <w:szCs w:val="24"/>
        </w:rPr>
        <w:t>O microfinancia</w:t>
      </w:r>
      <w:r w:rsidR="002C4E09" w:rsidRPr="0064235B">
        <w:rPr>
          <w:rFonts w:ascii="Times New Roman" w:hAnsi="Times New Roman" w:cs="Times New Roman"/>
          <w:sz w:val="24"/>
          <w:szCs w:val="24"/>
        </w:rPr>
        <w:t>mento é uma necessidade em Angola</w:t>
      </w:r>
      <w:r w:rsidRPr="0064235B">
        <w:rPr>
          <w:rFonts w:ascii="Times New Roman" w:hAnsi="Times New Roman" w:cs="Times New Roman"/>
          <w:sz w:val="24"/>
          <w:szCs w:val="24"/>
        </w:rPr>
        <w:t xml:space="preserve"> hoje para alcançar a inclusão financeira objetiva, especialmente dos pobres nas áreas rurais e urbanas. Há uma grande necessidade de aumentar a acessibilidade e o alcance das atividades da IMF para um grande número de pobres rurais, especialmente os mais pobres. As </w:t>
      </w:r>
      <w:proofErr w:type="spellStart"/>
      <w:r w:rsidRPr="0064235B">
        <w:rPr>
          <w:rFonts w:ascii="Times New Roman" w:hAnsi="Times New Roman" w:cs="Times New Roman"/>
          <w:sz w:val="24"/>
          <w:szCs w:val="24"/>
        </w:rPr>
        <w:t>IMFs</w:t>
      </w:r>
      <w:proofErr w:type="spellEnd"/>
      <w:r w:rsidRPr="0064235B">
        <w:rPr>
          <w:rFonts w:ascii="Times New Roman" w:hAnsi="Times New Roman" w:cs="Times New Roman"/>
          <w:sz w:val="24"/>
          <w:szCs w:val="24"/>
        </w:rPr>
        <w:t xml:space="preserve"> enfrentam desafios macro que incluem a falta de </w:t>
      </w:r>
      <w:r w:rsidRPr="0064235B">
        <w:rPr>
          <w:rFonts w:ascii="Times New Roman" w:hAnsi="Times New Roman" w:cs="Times New Roman"/>
          <w:sz w:val="24"/>
          <w:szCs w:val="24"/>
        </w:rPr>
        <w:lastRenderedPageBreak/>
        <w:t xml:space="preserve">acesso aos serviços de </w:t>
      </w:r>
      <w:proofErr w:type="spellStart"/>
      <w:r w:rsidRPr="0064235B">
        <w:rPr>
          <w:rFonts w:ascii="Times New Roman" w:hAnsi="Times New Roman" w:cs="Times New Roman"/>
          <w:sz w:val="24"/>
          <w:szCs w:val="24"/>
        </w:rPr>
        <w:t>microfinanças</w:t>
      </w:r>
      <w:proofErr w:type="spellEnd"/>
      <w:r w:rsidRPr="0064235B">
        <w:rPr>
          <w:rFonts w:ascii="Times New Roman" w:hAnsi="Times New Roman" w:cs="Times New Roman"/>
          <w:sz w:val="24"/>
          <w:szCs w:val="24"/>
        </w:rPr>
        <w:t xml:space="preserve"> pelos pobres, inadequação de capital, lacuna na demanda e oferta de microcrédito e</w:t>
      </w:r>
      <w:r w:rsidR="002C4E09" w:rsidRPr="0064235B">
        <w:rPr>
          <w:rFonts w:ascii="Times New Roman" w:hAnsi="Times New Roman" w:cs="Times New Roman"/>
          <w:sz w:val="24"/>
          <w:szCs w:val="24"/>
        </w:rPr>
        <w:t xml:space="preserve"> poupança e a falta de conhecimento das mulheres em relação à avaliação, marketing e entrega de </w:t>
      </w:r>
      <w:proofErr w:type="spellStart"/>
      <w:r w:rsidR="002C4E09" w:rsidRPr="0064235B">
        <w:rPr>
          <w:rFonts w:ascii="Times New Roman" w:hAnsi="Times New Roman" w:cs="Times New Roman"/>
          <w:sz w:val="24"/>
          <w:szCs w:val="24"/>
        </w:rPr>
        <w:t>microfinanças</w:t>
      </w:r>
      <w:proofErr w:type="spellEnd"/>
      <w:r w:rsidR="002C4E09" w:rsidRPr="0064235B">
        <w:rPr>
          <w:rFonts w:ascii="Times New Roman" w:hAnsi="Times New Roman" w:cs="Times New Roman"/>
          <w:sz w:val="24"/>
          <w:szCs w:val="24"/>
        </w:rPr>
        <w:t xml:space="preserve">. No que diz respeito aos </w:t>
      </w:r>
      <w:proofErr w:type="spellStart"/>
      <w:r w:rsidR="002C4E09" w:rsidRPr="0064235B">
        <w:rPr>
          <w:rFonts w:ascii="Times New Roman" w:hAnsi="Times New Roman" w:cs="Times New Roman"/>
          <w:sz w:val="24"/>
          <w:szCs w:val="24"/>
        </w:rPr>
        <w:t>microdesafios</w:t>
      </w:r>
      <w:proofErr w:type="spellEnd"/>
      <w:r w:rsidR="002C4E09" w:rsidRPr="0064235B">
        <w:rPr>
          <w:rFonts w:ascii="Times New Roman" w:hAnsi="Times New Roman" w:cs="Times New Roman"/>
          <w:sz w:val="24"/>
          <w:szCs w:val="24"/>
        </w:rPr>
        <w:t xml:space="preserve">, as </w:t>
      </w:r>
      <w:proofErr w:type="spellStart"/>
      <w:r w:rsidR="002C4E09" w:rsidRPr="0064235B">
        <w:rPr>
          <w:rFonts w:ascii="Times New Roman" w:hAnsi="Times New Roman" w:cs="Times New Roman"/>
          <w:sz w:val="24"/>
          <w:szCs w:val="24"/>
        </w:rPr>
        <w:t>IMFs</w:t>
      </w:r>
      <w:proofErr w:type="spellEnd"/>
      <w:r w:rsidR="002C4E09" w:rsidRPr="0064235B">
        <w:rPr>
          <w:rFonts w:ascii="Times New Roman" w:hAnsi="Times New Roman" w:cs="Times New Roman"/>
          <w:sz w:val="24"/>
          <w:szCs w:val="24"/>
        </w:rPr>
        <w:t xml:space="preserve"> são incapazes de reduzir os crescentes custos de transação relacionados à entrega de </w:t>
      </w:r>
      <w:proofErr w:type="spellStart"/>
      <w:r w:rsidR="002C4E09" w:rsidRPr="0064235B">
        <w:rPr>
          <w:rFonts w:ascii="Times New Roman" w:hAnsi="Times New Roman" w:cs="Times New Roman"/>
          <w:sz w:val="24"/>
          <w:szCs w:val="24"/>
        </w:rPr>
        <w:t>microfinanças</w:t>
      </w:r>
      <w:proofErr w:type="spellEnd"/>
      <w:r w:rsidR="002C4E09" w:rsidRPr="0064235B">
        <w:rPr>
          <w:rFonts w:ascii="Times New Roman" w:hAnsi="Times New Roman" w:cs="Times New Roman"/>
          <w:sz w:val="24"/>
          <w:szCs w:val="24"/>
        </w:rPr>
        <w:t xml:space="preserve">, então há o problema de provas documentais e garantias com a maioria dos pobres e, claro, o problema de rastrear os pagamentos onde não há prova documental de dinheiro emprestado. O principal obstáculo na entrega bem-sucedida de </w:t>
      </w:r>
      <w:proofErr w:type="spellStart"/>
      <w:r w:rsidR="002C4E09" w:rsidRPr="0064235B">
        <w:rPr>
          <w:rFonts w:ascii="Times New Roman" w:hAnsi="Times New Roman" w:cs="Times New Roman"/>
          <w:sz w:val="24"/>
          <w:szCs w:val="24"/>
        </w:rPr>
        <w:t>microfinanças</w:t>
      </w:r>
      <w:proofErr w:type="spellEnd"/>
      <w:r w:rsidR="002C4E09" w:rsidRPr="0064235B">
        <w:rPr>
          <w:rFonts w:ascii="Times New Roman" w:hAnsi="Times New Roman" w:cs="Times New Roman"/>
          <w:sz w:val="24"/>
          <w:szCs w:val="24"/>
        </w:rPr>
        <w:t xml:space="preserve"> só pode ser superado por meio da inovação nas operações, para lidar com todos os desafios macro e micro discutidos. Conforme refletido no estudo, práticas inovadoras como a parceria com Organizações Não Governamentais (</w:t>
      </w:r>
      <w:proofErr w:type="spellStart"/>
      <w:r w:rsidR="002C4E09" w:rsidRPr="0064235B">
        <w:rPr>
          <w:rFonts w:ascii="Times New Roman" w:hAnsi="Times New Roman" w:cs="Times New Roman"/>
          <w:sz w:val="24"/>
          <w:szCs w:val="24"/>
        </w:rPr>
        <w:t>ONGs</w:t>
      </w:r>
      <w:proofErr w:type="spellEnd"/>
      <w:r w:rsidR="002C4E09" w:rsidRPr="0064235B">
        <w:rPr>
          <w:rFonts w:ascii="Times New Roman" w:hAnsi="Times New Roman" w:cs="Times New Roman"/>
          <w:sz w:val="24"/>
          <w:szCs w:val="24"/>
        </w:rPr>
        <w:t xml:space="preserve">) locais ajudariam na entrega eficaz de </w:t>
      </w:r>
      <w:proofErr w:type="spellStart"/>
      <w:r w:rsidR="002C4E09" w:rsidRPr="0064235B">
        <w:rPr>
          <w:rFonts w:ascii="Times New Roman" w:hAnsi="Times New Roman" w:cs="Times New Roman"/>
          <w:sz w:val="24"/>
          <w:szCs w:val="24"/>
        </w:rPr>
        <w:t>microfinanças</w:t>
      </w:r>
      <w:proofErr w:type="spellEnd"/>
      <w:r w:rsidR="002C4E09" w:rsidRPr="0064235B">
        <w:rPr>
          <w:rFonts w:ascii="Times New Roman" w:hAnsi="Times New Roman" w:cs="Times New Roman"/>
          <w:sz w:val="24"/>
          <w:szCs w:val="24"/>
        </w:rPr>
        <w:t xml:space="preserve">. O sucesso da atividade de </w:t>
      </w:r>
      <w:proofErr w:type="spellStart"/>
      <w:r w:rsidR="002C4E09" w:rsidRPr="0064235B">
        <w:rPr>
          <w:rFonts w:ascii="Times New Roman" w:hAnsi="Times New Roman" w:cs="Times New Roman"/>
          <w:sz w:val="24"/>
          <w:szCs w:val="24"/>
        </w:rPr>
        <w:t>Microfinanças</w:t>
      </w:r>
      <w:proofErr w:type="spellEnd"/>
      <w:r w:rsidR="002C4E09" w:rsidRPr="0064235B">
        <w:rPr>
          <w:rFonts w:ascii="Times New Roman" w:hAnsi="Times New Roman" w:cs="Times New Roman"/>
          <w:sz w:val="24"/>
          <w:szCs w:val="24"/>
        </w:rPr>
        <w:t xml:space="preserve"> no futuro seria uma utilidade da abordagem participativa das </w:t>
      </w:r>
      <w:proofErr w:type="spellStart"/>
      <w:r w:rsidR="002C4E09" w:rsidRPr="0064235B">
        <w:rPr>
          <w:rFonts w:ascii="Times New Roman" w:hAnsi="Times New Roman" w:cs="Times New Roman"/>
          <w:sz w:val="24"/>
          <w:szCs w:val="24"/>
        </w:rPr>
        <w:t>IMFs</w:t>
      </w:r>
      <w:proofErr w:type="spellEnd"/>
      <w:r w:rsidR="002C4E09" w:rsidRPr="0064235B">
        <w:rPr>
          <w:rFonts w:ascii="Times New Roman" w:hAnsi="Times New Roman" w:cs="Times New Roman"/>
          <w:sz w:val="24"/>
          <w:szCs w:val="24"/>
        </w:rPr>
        <w:t xml:space="preserve">, </w:t>
      </w:r>
      <w:proofErr w:type="spellStart"/>
      <w:r w:rsidR="002C4E09" w:rsidRPr="0064235B">
        <w:rPr>
          <w:rFonts w:ascii="Times New Roman" w:hAnsi="Times New Roman" w:cs="Times New Roman"/>
          <w:sz w:val="24"/>
          <w:szCs w:val="24"/>
        </w:rPr>
        <w:t>ONGs</w:t>
      </w:r>
      <w:proofErr w:type="spellEnd"/>
      <w:r w:rsidR="002C4E09" w:rsidRPr="0064235B">
        <w:rPr>
          <w:rFonts w:ascii="Times New Roman" w:hAnsi="Times New Roman" w:cs="Times New Roman"/>
          <w:sz w:val="24"/>
          <w:szCs w:val="24"/>
        </w:rPr>
        <w:t xml:space="preserve">, </w:t>
      </w:r>
      <w:proofErr w:type="spellStart"/>
      <w:r w:rsidR="002C4E09" w:rsidRPr="0064235B">
        <w:rPr>
          <w:rFonts w:ascii="Times New Roman" w:hAnsi="Times New Roman" w:cs="Times New Roman"/>
          <w:sz w:val="24"/>
          <w:szCs w:val="24"/>
        </w:rPr>
        <w:t>SHGs</w:t>
      </w:r>
      <w:proofErr w:type="spellEnd"/>
      <w:r w:rsidR="002C4E09" w:rsidRPr="0064235B">
        <w:rPr>
          <w:rFonts w:ascii="Times New Roman" w:hAnsi="Times New Roman" w:cs="Times New Roman"/>
          <w:sz w:val="24"/>
          <w:szCs w:val="24"/>
        </w:rPr>
        <w:t xml:space="preserve"> e bancos. Há uma enorme necessidade de integração e ligação entre todas essas instituições para todos os tipos de recursos, incluindo compartilhamento e entrega de informações.</w:t>
      </w:r>
    </w:p>
    <w:p w14:paraId="23F7A480" w14:textId="56E731AE" w:rsidR="002C4E09" w:rsidRPr="0064235B" w:rsidRDefault="002C4E09" w:rsidP="0064235B">
      <w:pPr>
        <w:ind w:firstLine="360"/>
        <w:jc w:val="both"/>
        <w:rPr>
          <w:rFonts w:ascii="Times New Roman" w:hAnsi="Times New Roman" w:cs="Times New Roman"/>
          <w:sz w:val="24"/>
          <w:szCs w:val="24"/>
        </w:rPr>
      </w:pPr>
      <w:r w:rsidRPr="0064235B">
        <w:rPr>
          <w:rFonts w:ascii="Times New Roman" w:hAnsi="Times New Roman" w:cs="Times New Roman"/>
          <w:sz w:val="24"/>
          <w:szCs w:val="24"/>
        </w:rPr>
        <w:t>O objetivo deste trabalho em grupo foi fornecer uma visão geral dos microcréditos, mais importante, destacar as principais controvérsias no que concerne a ascensão e queda dos microcréditos,</w:t>
      </w:r>
      <w:r w:rsidR="00B13998">
        <w:rPr>
          <w:rFonts w:ascii="Times New Roman" w:hAnsi="Times New Roman" w:cs="Times New Roman"/>
          <w:sz w:val="24"/>
          <w:szCs w:val="24"/>
        </w:rPr>
        <w:t xml:space="preserve"> </w:t>
      </w:r>
      <w:r w:rsidRPr="0064235B">
        <w:rPr>
          <w:rFonts w:ascii="Times New Roman" w:hAnsi="Times New Roman" w:cs="Times New Roman"/>
          <w:sz w:val="24"/>
          <w:szCs w:val="24"/>
        </w:rPr>
        <w:t>que apontam para caminhos interessantes de pesquisa futura</w:t>
      </w:r>
      <w:r w:rsidR="00B13998">
        <w:rPr>
          <w:rFonts w:ascii="Times New Roman" w:hAnsi="Times New Roman" w:cs="Times New Roman"/>
          <w:sz w:val="24"/>
          <w:szCs w:val="24"/>
        </w:rPr>
        <w:t xml:space="preserve"> no </w:t>
      </w:r>
      <w:proofErr w:type="spellStart"/>
      <w:r w:rsidR="00B13998">
        <w:rPr>
          <w:rFonts w:ascii="Times New Roman" w:hAnsi="Times New Roman" w:cs="Times New Roman"/>
          <w:sz w:val="24"/>
          <w:szCs w:val="24"/>
        </w:rPr>
        <w:t>conve</w:t>
      </w:r>
      <w:proofErr w:type="spellEnd"/>
      <w:r w:rsidRPr="0064235B">
        <w:rPr>
          <w:rFonts w:ascii="Times New Roman" w:hAnsi="Times New Roman" w:cs="Times New Roman"/>
          <w:sz w:val="24"/>
          <w:szCs w:val="24"/>
        </w:rPr>
        <w:t xml:space="preserve">. Embora nossa pesquisa tenha destacado várias lacunas em nosso entendimento atual </w:t>
      </w:r>
      <w:r w:rsidR="00ED191A" w:rsidRPr="0064235B">
        <w:rPr>
          <w:rFonts w:ascii="Times New Roman" w:hAnsi="Times New Roman" w:cs="Times New Roman"/>
          <w:sz w:val="24"/>
          <w:szCs w:val="24"/>
        </w:rPr>
        <w:t xml:space="preserve">acerca dos </w:t>
      </w:r>
      <w:r w:rsidRPr="0064235B">
        <w:rPr>
          <w:rFonts w:ascii="Times New Roman" w:hAnsi="Times New Roman" w:cs="Times New Roman"/>
          <w:sz w:val="24"/>
          <w:szCs w:val="24"/>
        </w:rPr>
        <w:t>microcréditos, propriament</w:t>
      </w:r>
      <w:r w:rsidR="00ED191A" w:rsidRPr="0064235B">
        <w:rPr>
          <w:rFonts w:ascii="Times New Roman" w:hAnsi="Times New Roman" w:cs="Times New Roman"/>
          <w:sz w:val="24"/>
          <w:szCs w:val="24"/>
        </w:rPr>
        <w:t>e</w:t>
      </w:r>
      <w:r w:rsidRPr="0064235B">
        <w:rPr>
          <w:rFonts w:ascii="Times New Roman" w:hAnsi="Times New Roman" w:cs="Times New Roman"/>
          <w:sz w:val="24"/>
          <w:szCs w:val="24"/>
        </w:rPr>
        <w:t xml:space="preserve"> em Angola, devido a limitações metodológicas, falta de estudos de caso aprofundados e pesquisas interdisciplinares insuficientes, esperamos que nosso estudo sirva para inspirar futuros pesquisadores.</w:t>
      </w:r>
    </w:p>
    <w:p w14:paraId="6E6E84A9" w14:textId="77777777" w:rsidR="00ED191A" w:rsidRPr="0064235B" w:rsidRDefault="00ED191A" w:rsidP="0064235B">
      <w:pPr>
        <w:jc w:val="both"/>
        <w:rPr>
          <w:rFonts w:ascii="Times New Roman" w:hAnsi="Times New Roman" w:cs="Times New Roman"/>
          <w:sz w:val="24"/>
          <w:szCs w:val="24"/>
        </w:rPr>
      </w:pPr>
    </w:p>
    <w:p w14:paraId="20E43026" w14:textId="77777777" w:rsidR="00ED191A" w:rsidRDefault="00ED191A" w:rsidP="009B117E"/>
    <w:p w14:paraId="6D17D2E1" w14:textId="77777777" w:rsidR="00ED191A" w:rsidRDefault="00ED191A" w:rsidP="009B117E"/>
    <w:p w14:paraId="460200F7" w14:textId="77777777" w:rsidR="00ED191A" w:rsidRDefault="00ED191A" w:rsidP="009B117E"/>
    <w:p w14:paraId="55EBEE0D" w14:textId="2B0F8351" w:rsidR="00ED191A" w:rsidRDefault="00ED191A" w:rsidP="009B117E"/>
    <w:p w14:paraId="0D2D947E" w14:textId="77777777" w:rsidR="00105032" w:rsidRDefault="00105032" w:rsidP="009B117E"/>
    <w:p w14:paraId="2FE7EFB4" w14:textId="77777777" w:rsidR="00ED191A" w:rsidRDefault="00ED191A" w:rsidP="009B117E"/>
    <w:p w14:paraId="6FE3A853" w14:textId="7A18C377" w:rsidR="00ED191A" w:rsidRPr="0064235B" w:rsidRDefault="00ED191A" w:rsidP="0064235B">
      <w:pPr>
        <w:pStyle w:val="Ttulo1"/>
        <w:numPr>
          <w:ilvl w:val="0"/>
          <w:numId w:val="6"/>
        </w:numPr>
        <w:jc w:val="center"/>
      </w:pPr>
      <w:bookmarkStart w:id="14" w:name="_Toc101719644"/>
      <w:bookmarkStart w:id="15" w:name="_Toc104416265"/>
      <w:bookmarkStart w:id="16" w:name="_Toc105393890"/>
      <w:r w:rsidRPr="0064235B">
        <w:t>Referências bibliográfica</w:t>
      </w:r>
      <w:bookmarkEnd w:id="14"/>
      <w:bookmarkEnd w:id="15"/>
      <w:r w:rsidRPr="0064235B">
        <w:t>s</w:t>
      </w:r>
      <w:bookmarkEnd w:id="16"/>
    </w:p>
    <w:p w14:paraId="27F5B713" w14:textId="77777777" w:rsidR="0064235B" w:rsidRDefault="0064235B" w:rsidP="00ED191A">
      <w:pPr>
        <w:rPr>
          <w:rFonts w:ascii="Times New Roman" w:hAnsi="Times New Roman" w:cs="Times New Roman"/>
          <w:sz w:val="24"/>
          <w:szCs w:val="24"/>
        </w:rPr>
      </w:pPr>
    </w:p>
    <w:p w14:paraId="43ADA1D6" w14:textId="77777777" w:rsidR="0064235B" w:rsidRPr="00105032" w:rsidRDefault="00ED191A" w:rsidP="00105032">
      <w:pPr>
        <w:jc w:val="both"/>
        <w:rPr>
          <w:rStyle w:val="RefernciaSutil"/>
          <w:rFonts w:ascii="Times New Roman" w:hAnsi="Times New Roman" w:cs="Times New Roman"/>
          <w:color w:val="auto"/>
          <w:sz w:val="24"/>
          <w:szCs w:val="24"/>
        </w:rPr>
      </w:pPr>
      <w:r w:rsidRPr="00105032">
        <w:rPr>
          <w:rStyle w:val="RefernciaSutil"/>
          <w:rFonts w:ascii="Times New Roman" w:hAnsi="Times New Roman" w:cs="Times New Roman"/>
          <w:color w:val="auto"/>
          <w:sz w:val="24"/>
          <w:szCs w:val="24"/>
        </w:rPr>
        <w:t xml:space="preserve">Arun, T. (2005). </w:t>
      </w:r>
      <w:proofErr w:type="spellStart"/>
      <w:r w:rsidRPr="00105032">
        <w:rPr>
          <w:rStyle w:val="RefernciaSutil"/>
          <w:rFonts w:ascii="Times New Roman" w:hAnsi="Times New Roman" w:cs="Times New Roman"/>
          <w:color w:val="auto"/>
          <w:sz w:val="24"/>
          <w:szCs w:val="24"/>
        </w:rPr>
        <w:t>Regulating</w:t>
      </w:r>
      <w:proofErr w:type="spellEnd"/>
      <w:r w:rsidRPr="00105032">
        <w:rPr>
          <w:rStyle w:val="RefernciaSutil"/>
          <w:rFonts w:ascii="Times New Roman" w:hAnsi="Times New Roman" w:cs="Times New Roman"/>
          <w:color w:val="auto"/>
          <w:sz w:val="24"/>
          <w:szCs w:val="24"/>
        </w:rPr>
        <w:t xml:space="preserve"> for </w:t>
      </w:r>
      <w:proofErr w:type="spellStart"/>
      <w:r w:rsidRPr="00105032">
        <w:rPr>
          <w:rStyle w:val="RefernciaSutil"/>
          <w:rFonts w:ascii="Times New Roman" w:hAnsi="Times New Roman" w:cs="Times New Roman"/>
          <w:color w:val="auto"/>
          <w:sz w:val="24"/>
          <w:szCs w:val="24"/>
        </w:rPr>
        <w:t>development</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the</w:t>
      </w:r>
      <w:proofErr w:type="spellEnd"/>
      <w:r w:rsidRPr="00105032">
        <w:rPr>
          <w:rStyle w:val="RefernciaSutil"/>
          <w:rFonts w:ascii="Times New Roman" w:hAnsi="Times New Roman" w:cs="Times New Roman"/>
          <w:color w:val="auto"/>
          <w:sz w:val="24"/>
          <w:szCs w:val="24"/>
        </w:rPr>
        <w:t xml:space="preserve"> case </w:t>
      </w:r>
      <w:proofErr w:type="spellStart"/>
      <w:r w:rsidRPr="00105032">
        <w:rPr>
          <w:rStyle w:val="RefernciaSutil"/>
          <w:rFonts w:ascii="Times New Roman" w:hAnsi="Times New Roman" w:cs="Times New Roman"/>
          <w:color w:val="auto"/>
          <w:sz w:val="24"/>
          <w:szCs w:val="24"/>
        </w:rPr>
        <w:t>of</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microfinance</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The</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quarterly</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review</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of</w:t>
      </w:r>
      <w:proofErr w:type="spellEnd"/>
      <w:r w:rsidR="0064235B"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economics</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and</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finance</w:t>
      </w:r>
      <w:proofErr w:type="spellEnd"/>
      <w:r w:rsidRPr="00105032">
        <w:rPr>
          <w:rStyle w:val="RefernciaSutil"/>
          <w:rFonts w:ascii="Times New Roman" w:hAnsi="Times New Roman" w:cs="Times New Roman"/>
          <w:color w:val="auto"/>
          <w:sz w:val="24"/>
          <w:szCs w:val="24"/>
        </w:rPr>
        <w:t>, 45(2), 346-357.</w:t>
      </w:r>
    </w:p>
    <w:p w14:paraId="453B24D1" w14:textId="35EDC2DF" w:rsidR="0064235B" w:rsidRDefault="00ED191A" w:rsidP="00105032">
      <w:pPr>
        <w:jc w:val="both"/>
        <w:rPr>
          <w:rStyle w:val="RefernciaSutil"/>
          <w:rFonts w:ascii="Times New Roman" w:hAnsi="Times New Roman" w:cs="Times New Roman"/>
          <w:color w:val="auto"/>
          <w:sz w:val="24"/>
          <w:szCs w:val="24"/>
        </w:rPr>
      </w:pPr>
      <w:proofErr w:type="spellStart"/>
      <w:r w:rsidRPr="00105032">
        <w:rPr>
          <w:rStyle w:val="RefernciaSutil"/>
          <w:rFonts w:ascii="Times New Roman" w:hAnsi="Times New Roman" w:cs="Times New Roman"/>
          <w:color w:val="auto"/>
          <w:sz w:val="24"/>
          <w:szCs w:val="24"/>
        </w:rPr>
        <w:t>Mosley</w:t>
      </w:r>
      <w:proofErr w:type="spellEnd"/>
      <w:r w:rsidRPr="00105032">
        <w:rPr>
          <w:rStyle w:val="RefernciaSutil"/>
          <w:rFonts w:ascii="Times New Roman" w:hAnsi="Times New Roman" w:cs="Times New Roman"/>
          <w:color w:val="auto"/>
          <w:sz w:val="24"/>
          <w:szCs w:val="24"/>
        </w:rPr>
        <w:t xml:space="preserve">, P., &amp; </w:t>
      </w:r>
      <w:proofErr w:type="spellStart"/>
      <w:r w:rsidRPr="00105032">
        <w:rPr>
          <w:rStyle w:val="RefernciaSutil"/>
          <w:rFonts w:ascii="Times New Roman" w:hAnsi="Times New Roman" w:cs="Times New Roman"/>
          <w:color w:val="auto"/>
          <w:sz w:val="24"/>
          <w:szCs w:val="24"/>
        </w:rPr>
        <w:t>Hulme</w:t>
      </w:r>
      <w:proofErr w:type="spellEnd"/>
      <w:r w:rsidRPr="00105032">
        <w:rPr>
          <w:rStyle w:val="RefernciaSutil"/>
          <w:rFonts w:ascii="Times New Roman" w:hAnsi="Times New Roman" w:cs="Times New Roman"/>
          <w:color w:val="auto"/>
          <w:sz w:val="24"/>
          <w:szCs w:val="24"/>
        </w:rPr>
        <w:t xml:space="preserve">, D. (1998). </w:t>
      </w:r>
      <w:r w:rsidRPr="00105032">
        <w:rPr>
          <w:rStyle w:val="RefernciaSutil"/>
          <w:rFonts w:ascii="Times New Roman" w:hAnsi="Times New Roman" w:cs="Times New Roman"/>
          <w:color w:val="auto"/>
          <w:sz w:val="24"/>
          <w:szCs w:val="24"/>
          <w:lang w:val="en-US"/>
        </w:rPr>
        <w:t xml:space="preserve">Microenterprise finance: is there a conflict between growth and poverty </w:t>
      </w:r>
      <w:proofErr w:type="gramStart"/>
      <w:r w:rsidRPr="00105032">
        <w:rPr>
          <w:rStyle w:val="RefernciaSutil"/>
          <w:rFonts w:ascii="Times New Roman" w:hAnsi="Times New Roman" w:cs="Times New Roman"/>
          <w:color w:val="auto"/>
          <w:sz w:val="24"/>
          <w:szCs w:val="24"/>
          <w:lang w:val="en-US"/>
        </w:rPr>
        <w:t>alleviation?.</w:t>
      </w:r>
      <w:proofErr w:type="gramEnd"/>
      <w:r w:rsidRPr="00105032">
        <w:rPr>
          <w:rStyle w:val="RefernciaSutil"/>
          <w:rFonts w:ascii="Times New Roman" w:hAnsi="Times New Roman" w:cs="Times New Roman"/>
          <w:color w:val="auto"/>
          <w:sz w:val="24"/>
          <w:szCs w:val="24"/>
          <w:lang w:val="en-US"/>
        </w:rPr>
        <w:t xml:space="preserve"> </w:t>
      </w:r>
      <w:proofErr w:type="spellStart"/>
      <w:r w:rsidRPr="00105032">
        <w:rPr>
          <w:rStyle w:val="RefernciaSutil"/>
          <w:rFonts w:ascii="Times New Roman" w:hAnsi="Times New Roman" w:cs="Times New Roman"/>
          <w:color w:val="auto"/>
          <w:sz w:val="24"/>
          <w:szCs w:val="24"/>
        </w:rPr>
        <w:t>World</w:t>
      </w:r>
      <w:proofErr w:type="spellEnd"/>
      <w:r w:rsidRPr="00105032">
        <w:rPr>
          <w:rStyle w:val="RefernciaSutil"/>
          <w:rFonts w:ascii="Times New Roman" w:hAnsi="Times New Roman" w:cs="Times New Roman"/>
          <w:color w:val="auto"/>
          <w:sz w:val="24"/>
          <w:szCs w:val="24"/>
        </w:rPr>
        <w:t xml:space="preserve"> </w:t>
      </w:r>
      <w:proofErr w:type="spellStart"/>
      <w:r w:rsidRPr="00105032">
        <w:rPr>
          <w:rStyle w:val="RefernciaSutil"/>
          <w:rFonts w:ascii="Times New Roman" w:hAnsi="Times New Roman" w:cs="Times New Roman"/>
          <w:color w:val="auto"/>
          <w:sz w:val="24"/>
          <w:szCs w:val="24"/>
        </w:rPr>
        <w:t>development</w:t>
      </w:r>
      <w:proofErr w:type="spellEnd"/>
      <w:r w:rsidRPr="00105032">
        <w:rPr>
          <w:rStyle w:val="RefernciaSutil"/>
          <w:rFonts w:ascii="Times New Roman" w:hAnsi="Times New Roman" w:cs="Times New Roman"/>
          <w:color w:val="auto"/>
          <w:sz w:val="24"/>
          <w:szCs w:val="24"/>
        </w:rPr>
        <w:t>, 26(5), 783-790.</w:t>
      </w:r>
    </w:p>
    <w:p w14:paraId="76186D15" w14:textId="77777777" w:rsidR="00345ACE" w:rsidRPr="00345ACE" w:rsidRDefault="00345ACE" w:rsidP="00345ACE">
      <w:pPr>
        <w:jc w:val="both"/>
        <w:rPr>
          <w:rStyle w:val="RefernciaSutil"/>
          <w:rFonts w:ascii="Times New Roman" w:hAnsi="Times New Roman" w:cs="Times New Roman"/>
          <w:color w:val="auto"/>
          <w:sz w:val="24"/>
          <w:szCs w:val="24"/>
          <w:lang w:val="en-US"/>
        </w:rPr>
      </w:pPr>
      <w:r w:rsidRPr="00345ACE">
        <w:rPr>
          <w:rStyle w:val="RefernciaSutil"/>
          <w:rFonts w:ascii="Times New Roman" w:hAnsi="Times New Roman" w:cs="Times New Roman"/>
          <w:color w:val="auto"/>
          <w:sz w:val="24"/>
          <w:szCs w:val="24"/>
          <w:lang w:val="en-US"/>
        </w:rPr>
        <w:lastRenderedPageBreak/>
        <w:t xml:space="preserve">Harper, M. (2011) ‘The </w:t>
      </w:r>
      <w:proofErr w:type="spellStart"/>
      <w:r w:rsidRPr="00345ACE">
        <w:rPr>
          <w:rStyle w:val="RefernciaSutil"/>
          <w:rFonts w:ascii="Times New Roman" w:hAnsi="Times New Roman" w:cs="Times New Roman"/>
          <w:color w:val="auto"/>
          <w:sz w:val="24"/>
          <w:szCs w:val="24"/>
          <w:lang w:val="en-US"/>
        </w:rPr>
        <w:t>Commercialisation</w:t>
      </w:r>
      <w:proofErr w:type="spellEnd"/>
      <w:r w:rsidRPr="00345ACE">
        <w:rPr>
          <w:rStyle w:val="RefernciaSutil"/>
          <w:rFonts w:ascii="Times New Roman" w:hAnsi="Times New Roman" w:cs="Times New Roman"/>
          <w:color w:val="auto"/>
          <w:sz w:val="24"/>
          <w:szCs w:val="24"/>
          <w:lang w:val="en-US"/>
        </w:rPr>
        <w:t xml:space="preserve"> of Microfinance: Resolution or Extension of</w:t>
      </w:r>
    </w:p>
    <w:p w14:paraId="221DAAC1" w14:textId="77777777" w:rsidR="00345ACE" w:rsidRPr="00345ACE" w:rsidRDefault="00345ACE" w:rsidP="00345ACE">
      <w:pPr>
        <w:jc w:val="both"/>
        <w:rPr>
          <w:rStyle w:val="RefernciaSutil"/>
          <w:rFonts w:ascii="Times New Roman" w:hAnsi="Times New Roman" w:cs="Times New Roman"/>
          <w:color w:val="auto"/>
          <w:sz w:val="24"/>
          <w:szCs w:val="24"/>
          <w:lang w:val="en-US"/>
        </w:rPr>
      </w:pPr>
      <w:r w:rsidRPr="00345ACE">
        <w:rPr>
          <w:rStyle w:val="RefernciaSutil"/>
          <w:rFonts w:ascii="Times New Roman" w:hAnsi="Times New Roman" w:cs="Times New Roman"/>
          <w:color w:val="auto"/>
          <w:sz w:val="24"/>
          <w:szCs w:val="24"/>
          <w:lang w:val="en-US"/>
        </w:rPr>
        <w:t>Poverty?’, in M. Bateman (ed.) Confronting Microfinance: Undermining Sustainable De-</w:t>
      </w:r>
    </w:p>
    <w:p w14:paraId="672C65C8" w14:textId="77777777" w:rsidR="00345ACE" w:rsidRPr="00345ACE" w:rsidRDefault="00345ACE" w:rsidP="00345ACE">
      <w:pPr>
        <w:jc w:val="both"/>
        <w:rPr>
          <w:rStyle w:val="RefernciaSutil"/>
          <w:rFonts w:ascii="Times New Roman" w:hAnsi="Times New Roman" w:cs="Times New Roman"/>
          <w:color w:val="auto"/>
          <w:sz w:val="24"/>
          <w:szCs w:val="24"/>
          <w:lang w:val="en-US"/>
        </w:rPr>
      </w:pPr>
      <w:proofErr w:type="spellStart"/>
      <w:r w:rsidRPr="00345ACE">
        <w:rPr>
          <w:rStyle w:val="RefernciaSutil"/>
          <w:rFonts w:ascii="Times New Roman" w:hAnsi="Times New Roman" w:cs="Times New Roman"/>
          <w:color w:val="auto"/>
          <w:sz w:val="24"/>
          <w:szCs w:val="24"/>
          <w:lang w:val="en-US"/>
        </w:rPr>
        <w:t>velopment</w:t>
      </w:r>
      <w:proofErr w:type="spellEnd"/>
      <w:r w:rsidRPr="00345ACE">
        <w:rPr>
          <w:rStyle w:val="RefernciaSutil"/>
          <w:rFonts w:ascii="Times New Roman" w:hAnsi="Times New Roman" w:cs="Times New Roman"/>
          <w:color w:val="auto"/>
          <w:sz w:val="24"/>
          <w:szCs w:val="24"/>
          <w:lang w:val="en-US"/>
        </w:rPr>
        <w:t xml:space="preserve">, pp. 49–63. </w:t>
      </w:r>
      <w:r w:rsidRPr="00105032">
        <w:rPr>
          <w:rStyle w:val="RefernciaSutil"/>
          <w:rFonts w:ascii="Times New Roman" w:hAnsi="Times New Roman" w:cs="Times New Roman"/>
          <w:color w:val="auto"/>
          <w:sz w:val="24"/>
          <w:szCs w:val="24"/>
          <w:lang w:val="en-US"/>
        </w:rPr>
        <w:t xml:space="preserve">Sterling, VA: </w:t>
      </w:r>
      <w:proofErr w:type="spellStart"/>
      <w:r w:rsidRPr="00105032">
        <w:rPr>
          <w:rStyle w:val="RefernciaSutil"/>
          <w:rFonts w:ascii="Times New Roman" w:hAnsi="Times New Roman" w:cs="Times New Roman"/>
          <w:color w:val="auto"/>
          <w:sz w:val="24"/>
          <w:szCs w:val="24"/>
          <w:lang w:val="en-US"/>
        </w:rPr>
        <w:t>Kumarian</w:t>
      </w:r>
      <w:proofErr w:type="spellEnd"/>
      <w:r w:rsidRPr="00105032">
        <w:rPr>
          <w:rStyle w:val="RefernciaSutil"/>
          <w:rFonts w:ascii="Times New Roman" w:hAnsi="Times New Roman" w:cs="Times New Roman"/>
          <w:color w:val="auto"/>
          <w:sz w:val="24"/>
          <w:szCs w:val="24"/>
          <w:lang w:val="en-US"/>
        </w:rPr>
        <w:t xml:space="preserve"> Press</w:t>
      </w:r>
    </w:p>
    <w:p w14:paraId="7D59B8EE" w14:textId="77777777" w:rsidR="00345ACE" w:rsidRPr="00345ACE" w:rsidRDefault="00345ACE" w:rsidP="00105032">
      <w:pPr>
        <w:jc w:val="both"/>
        <w:rPr>
          <w:rStyle w:val="RefernciaSutil"/>
          <w:rFonts w:ascii="Times New Roman" w:hAnsi="Times New Roman" w:cs="Times New Roman"/>
          <w:color w:val="auto"/>
          <w:sz w:val="24"/>
          <w:szCs w:val="24"/>
          <w:lang w:val="en-US"/>
        </w:rPr>
      </w:pPr>
    </w:p>
    <w:p w14:paraId="0EC694BA" w14:textId="3E91C765" w:rsidR="0064235B" w:rsidRPr="00550B9F" w:rsidRDefault="00105032" w:rsidP="00105032">
      <w:pPr>
        <w:jc w:val="both"/>
        <w:rPr>
          <w:rStyle w:val="RefernciaSutil"/>
          <w:rFonts w:ascii="Times New Roman" w:hAnsi="Times New Roman" w:cs="Times New Roman"/>
          <w:color w:val="auto"/>
          <w:sz w:val="24"/>
          <w:szCs w:val="24"/>
        </w:rPr>
      </w:pPr>
      <w:hyperlink r:id="rId10" w:history="1">
        <w:r w:rsidRPr="00550B9F">
          <w:rPr>
            <w:rStyle w:val="Hyperlink"/>
            <w:rFonts w:ascii="Times New Roman" w:hAnsi="Times New Roman" w:cs="Times New Roman"/>
            <w:sz w:val="24"/>
            <w:szCs w:val="24"/>
          </w:rPr>
          <w:t>https://corporatefinanceinstitute.com/resources/knowledge/credit/microfinance/</w:t>
        </w:r>
      </w:hyperlink>
      <w:r w:rsidR="00550B9F">
        <w:rPr>
          <w:rStyle w:val="RefernciaSutil"/>
          <w:rFonts w:ascii="Times New Roman" w:hAnsi="Times New Roman" w:cs="Times New Roman"/>
          <w:color w:val="auto"/>
          <w:sz w:val="24"/>
          <w:szCs w:val="24"/>
        </w:rPr>
        <w:t xml:space="preserve"> </w:t>
      </w:r>
      <w:r w:rsidR="00550B9F" w:rsidRPr="00550B9F">
        <w:rPr>
          <w:rStyle w:val="RefernciaSutil"/>
          <w:rFonts w:ascii="Times New Roman" w:hAnsi="Times New Roman" w:cs="Times New Roman"/>
          <w:color w:val="auto"/>
          <w:sz w:val="24"/>
          <w:szCs w:val="24"/>
        </w:rPr>
        <w:t>ace</w:t>
      </w:r>
      <w:r w:rsidR="00550B9F">
        <w:rPr>
          <w:rStyle w:val="RefernciaSutil"/>
          <w:rFonts w:ascii="Times New Roman" w:hAnsi="Times New Roman" w:cs="Times New Roman"/>
          <w:color w:val="auto"/>
          <w:sz w:val="24"/>
          <w:szCs w:val="24"/>
        </w:rPr>
        <w:t>dido 27/05/2022 às 14h:40</w:t>
      </w:r>
    </w:p>
    <w:p w14:paraId="2BB073B9" w14:textId="425C7CDE" w:rsidR="0064235B" w:rsidRPr="00105032" w:rsidRDefault="00105032" w:rsidP="00105032">
      <w:pPr>
        <w:jc w:val="both"/>
        <w:rPr>
          <w:rStyle w:val="RefernciaSutil"/>
          <w:rFonts w:ascii="Times New Roman" w:hAnsi="Times New Roman" w:cs="Times New Roman"/>
          <w:color w:val="auto"/>
          <w:sz w:val="24"/>
          <w:szCs w:val="24"/>
        </w:rPr>
      </w:pPr>
      <w:hyperlink r:id="rId11" w:history="1">
        <w:r w:rsidRPr="00105032">
          <w:rPr>
            <w:rStyle w:val="Hyperlink"/>
            <w:rFonts w:ascii="Times New Roman" w:hAnsi="Times New Roman" w:cs="Times New Roman"/>
            <w:sz w:val="24"/>
            <w:szCs w:val="24"/>
          </w:rPr>
          <w:t>https://www.monografias.ufop.br/bitstream/35400000/744/1/MONOGRAFIA_MicrocréditoCombatePobreza.pdf</w:t>
        </w:r>
      </w:hyperlink>
      <w:r w:rsidR="00550B9F">
        <w:rPr>
          <w:rStyle w:val="RefernciaSutil"/>
          <w:rFonts w:ascii="Times New Roman" w:hAnsi="Times New Roman" w:cs="Times New Roman"/>
          <w:color w:val="auto"/>
          <w:sz w:val="24"/>
          <w:szCs w:val="24"/>
        </w:rPr>
        <w:t xml:space="preserve"> </w:t>
      </w:r>
      <w:r w:rsidR="00550B9F" w:rsidRPr="00550B9F">
        <w:rPr>
          <w:rStyle w:val="RefernciaSutil"/>
          <w:rFonts w:ascii="Times New Roman" w:hAnsi="Times New Roman" w:cs="Times New Roman"/>
          <w:color w:val="auto"/>
          <w:sz w:val="24"/>
          <w:szCs w:val="24"/>
        </w:rPr>
        <w:t>ace</w:t>
      </w:r>
      <w:r w:rsidR="00550B9F">
        <w:rPr>
          <w:rStyle w:val="RefernciaSutil"/>
          <w:rFonts w:ascii="Times New Roman" w:hAnsi="Times New Roman" w:cs="Times New Roman"/>
          <w:color w:val="auto"/>
          <w:sz w:val="24"/>
          <w:szCs w:val="24"/>
        </w:rPr>
        <w:t xml:space="preserve">dido </w:t>
      </w:r>
      <w:r w:rsidR="00550B9F">
        <w:rPr>
          <w:rStyle w:val="RefernciaSutil"/>
          <w:rFonts w:ascii="Times New Roman" w:hAnsi="Times New Roman" w:cs="Times New Roman"/>
          <w:color w:val="auto"/>
          <w:sz w:val="24"/>
          <w:szCs w:val="24"/>
        </w:rPr>
        <w:t>30</w:t>
      </w:r>
      <w:r w:rsidR="00550B9F">
        <w:rPr>
          <w:rStyle w:val="RefernciaSutil"/>
          <w:rFonts w:ascii="Times New Roman" w:hAnsi="Times New Roman" w:cs="Times New Roman"/>
          <w:color w:val="auto"/>
          <w:sz w:val="24"/>
          <w:szCs w:val="24"/>
        </w:rPr>
        <w:t>/0</w:t>
      </w:r>
      <w:r w:rsidR="00550B9F">
        <w:rPr>
          <w:rStyle w:val="RefernciaSutil"/>
          <w:rFonts w:ascii="Times New Roman" w:hAnsi="Times New Roman" w:cs="Times New Roman"/>
          <w:color w:val="auto"/>
          <w:sz w:val="24"/>
          <w:szCs w:val="24"/>
        </w:rPr>
        <w:t>5</w:t>
      </w:r>
      <w:r w:rsidR="00550B9F">
        <w:rPr>
          <w:rStyle w:val="RefernciaSutil"/>
          <w:rFonts w:ascii="Times New Roman" w:hAnsi="Times New Roman" w:cs="Times New Roman"/>
          <w:color w:val="auto"/>
          <w:sz w:val="24"/>
          <w:szCs w:val="24"/>
        </w:rPr>
        <w:t xml:space="preserve">/2022 às </w:t>
      </w:r>
      <w:r w:rsidR="00550B9F">
        <w:rPr>
          <w:rStyle w:val="RefernciaSutil"/>
          <w:rFonts w:ascii="Times New Roman" w:hAnsi="Times New Roman" w:cs="Times New Roman"/>
          <w:color w:val="auto"/>
          <w:sz w:val="24"/>
          <w:szCs w:val="24"/>
        </w:rPr>
        <w:t>20</w:t>
      </w:r>
      <w:r w:rsidR="00550B9F">
        <w:rPr>
          <w:rStyle w:val="RefernciaSutil"/>
          <w:rFonts w:ascii="Times New Roman" w:hAnsi="Times New Roman" w:cs="Times New Roman"/>
          <w:color w:val="auto"/>
          <w:sz w:val="24"/>
          <w:szCs w:val="24"/>
        </w:rPr>
        <w:t>h:</w:t>
      </w:r>
      <w:r w:rsidR="00550B9F">
        <w:rPr>
          <w:rStyle w:val="RefernciaSutil"/>
          <w:rFonts w:ascii="Times New Roman" w:hAnsi="Times New Roman" w:cs="Times New Roman"/>
          <w:color w:val="auto"/>
          <w:sz w:val="24"/>
          <w:szCs w:val="24"/>
        </w:rPr>
        <w:t>17</w:t>
      </w:r>
    </w:p>
    <w:p w14:paraId="2E2C2154" w14:textId="27ECB759" w:rsidR="00550B9F" w:rsidRPr="00550B9F" w:rsidRDefault="00105032" w:rsidP="00550B9F">
      <w:pPr>
        <w:jc w:val="both"/>
        <w:rPr>
          <w:rStyle w:val="RefernciaSutil"/>
          <w:rFonts w:ascii="Times New Roman" w:hAnsi="Times New Roman" w:cs="Times New Roman"/>
          <w:color w:val="auto"/>
          <w:sz w:val="24"/>
          <w:szCs w:val="24"/>
        </w:rPr>
      </w:pPr>
      <w:hyperlink r:id="rId12" w:history="1">
        <w:r w:rsidRPr="00105032">
          <w:rPr>
            <w:rStyle w:val="Hyperlink"/>
            <w:rFonts w:ascii="Times New Roman" w:hAnsi="Times New Roman" w:cs="Times New Roman"/>
            <w:sz w:val="24"/>
            <w:szCs w:val="24"/>
          </w:rPr>
          <w:t>https://onlinelibrary.wiley.com/pb-assets/assets/14677660/dech_12349_Rev4_EV-1509476931000.pdf</w:t>
        </w:r>
      </w:hyperlink>
      <w:r w:rsidR="00550B9F">
        <w:rPr>
          <w:rStyle w:val="RefernciaSutil"/>
          <w:rFonts w:ascii="Times New Roman" w:hAnsi="Times New Roman" w:cs="Times New Roman"/>
          <w:color w:val="auto"/>
          <w:sz w:val="24"/>
          <w:szCs w:val="24"/>
        </w:rPr>
        <w:t xml:space="preserve"> </w:t>
      </w:r>
      <w:r w:rsidR="00550B9F" w:rsidRPr="00550B9F">
        <w:rPr>
          <w:rStyle w:val="RefernciaSutil"/>
          <w:rFonts w:ascii="Times New Roman" w:hAnsi="Times New Roman" w:cs="Times New Roman"/>
          <w:color w:val="auto"/>
          <w:sz w:val="24"/>
          <w:szCs w:val="24"/>
        </w:rPr>
        <w:t>ace</w:t>
      </w:r>
      <w:r w:rsidR="00550B9F">
        <w:rPr>
          <w:rStyle w:val="RefernciaSutil"/>
          <w:rFonts w:ascii="Times New Roman" w:hAnsi="Times New Roman" w:cs="Times New Roman"/>
          <w:color w:val="auto"/>
          <w:sz w:val="24"/>
          <w:szCs w:val="24"/>
        </w:rPr>
        <w:t xml:space="preserve">dido </w:t>
      </w:r>
      <w:r w:rsidR="00550B9F">
        <w:rPr>
          <w:rStyle w:val="RefernciaSutil"/>
          <w:rFonts w:ascii="Times New Roman" w:hAnsi="Times New Roman" w:cs="Times New Roman"/>
          <w:color w:val="auto"/>
          <w:sz w:val="24"/>
          <w:szCs w:val="24"/>
        </w:rPr>
        <w:t>27</w:t>
      </w:r>
      <w:r w:rsidR="00550B9F">
        <w:rPr>
          <w:rStyle w:val="RefernciaSutil"/>
          <w:rFonts w:ascii="Times New Roman" w:hAnsi="Times New Roman" w:cs="Times New Roman"/>
          <w:color w:val="auto"/>
          <w:sz w:val="24"/>
          <w:szCs w:val="24"/>
        </w:rPr>
        <w:t>/0</w:t>
      </w:r>
      <w:r w:rsidR="00550B9F">
        <w:rPr>
          <w:rStyle w:val="RefernciaSutil"/>
          <w:rFonts w:ascii="Times New Roman" w:hAnsi="Times New Roman" w:cs="Times New Roman"/>
          <w:color w:val="auto"/>
          <w:sz w:val="24"/>
          <w:szCs w:val="24"/>
        </w:rPr>
        <w:t>5</w:t>
      </w:r>
      <w:r w:rsidR="00550B9F">
        <w:rPr>
          <w:rStyle w:val="RefernciaSutil"/>
          <w:rFonts w:ascii="Times New Roman" w:hAnsi="Times New Roman" w:cs="Times New Roman"/>
          <w:color w:val="auto"/>
          <w:sz w:val="24"/>
          <w:szCs w:val="24"/>
        </w:rPr>
        <w:t>/2022 às 14h:</w:t>
      </w:r>
      <w:r w:rsidR="00345ACE">
        <w:rPr>
          <w:rStyle w:val="RefernciaSutil"/>
          <w:rFonts w:ascii="Times New Roman" w:hAnsi="Times New Roman" w:cs="Times New Roman"/>
          <w:color w:val="auto"/>
          <w:sz w:val="24"/>
          <w:szCs w:val="24"/>
        </w:rPr>
        <w:t>57</w:t>
      </w:r>
    </w:p>
    <w:p w14:paraId="098A6DAA" w14:textId="009BA462" w:rsidR="00ED191A" w:rsidRPr="00345ACE" w:rsidRDefault="00105032" w:rsidP="00105032">
      <w:pPr>
        <w:jc w:val="both"/>
        <w:rPr>
          <w:rStyle w:val="RefernciaSutil"/>
          <w:rFonts w:ascii="Times New Roman" w:hAnsi="Times New Roman" w:cs="Times New Roman"/>
          <w:color w:val="auto"/>
          <w:sz w:val="24"/>
          <w:szCs w:val="24"/>
        </w:rPr>
      </w:pPr>
      <w:hyperlink r:id="rId13" w:history="1">
        <w:r w:rsidRPr="00105032">
          <w:rPr>
            <w:rStyle w:val="Hyperlink"/>
            <w:rFonts w:ascii="Times New Roman" w:hAnsi="Times New Roman" w:cs="Times New Roman"/>
            <w:sz w:val="24"/>
            <w:szCs w:val="24"/>
          </w:rPr>
          <w:t>https://www.bcb.gov.br/content/publicacoes/outras_pub_alfa/microcredito.pdf</w:t>
        </w:r>
      </w:hyperlink>
      <w:r w:rsidR="00345ACE" w:rsidRPr="00345ACE">
        <w:rPr>
          <w:rStyle w:val="RefernciaSutil"/>
          <w:rFonts w:ascii="Times New Roman" w:hAnsi="Times New Roman" w:cs="Times New Roman"/>
          <w:color w:val="auto"/>
          <w:sz w:val="24"/>
          <w:szCs w:val="24"/>
        </w:rPr>
        <w:t xml:space="preserve"> </w:t>
      </w:r>
      <w:r w:rsidR="00345ACE">
        <w:rPr>
          <w:rStyle w:val="RefernciaSutil"/>
          <w:rFonts w:ascii="Times New Roman" w:hAnsi="Times New Roman" w:cs="Times New Roman"/>
          <w:color w:val="auto"/>
          <w:sz w:val="24"/>
          <w:szCs w:val="24"/>
        </w:rPr>
        <w:t xml:space="preserve"> </w:t>
      </w:r>
      <w:r w:rsidR="00345ACE" w:rsidRPr="00345ACE">
        <w:rPr>
          <w:rStyle w:val="RefernciaSutil"/>
          <w:rFonts w:ascii="Times New Roman" w:hAnsi="Times New Roman" w:cs="Times New Roman"/>
          <w:color w:val="auto"/>
          <w:sz w:val="24"/>
          <w:szCs w:val="24"/>
        </w:rPr>
        <w:t xml:space="preserve">acedido </w:t>
      </w:r>
      <w:r w:rsidR="00345ACE">
        <w:rPr>
          <w:rStyle w:val="RefernciaSutil"/>
          <w:rFonts w:ascii="Times New Roman" w:hAnsi="Times New Roman" w:cs="Times New Roman"/>
          <w:color w:val="auto"/>
          <w:sz w:val="24"/>
          <w:szCs w:val="24"/>
        </w:rPr>
        <w:t>30</w:t>
      </w:r>
      <w:r w:rsidR="00345ACE" w:rsidRPr="00345ACE">
        <w:rPr>
          <w:rStyle w:val="RefernciaSutil"/>
          <w:rFonts w:ascii="Times New Roman" w:hAnsi="Times New Roman" w:cs="Times New Roman"/>
          <w:color w:val="auto"/>
          <w:sz w:val="24"/>
          <w:szCs w:val="24"/>
        </w:rPr>
        <w:t xml:space="preserve">/05/2022 às </w:t>
      </w:r>
      <w:r w:rsidR="00345ACE">
        <w:rPr>
          <w:rStyle w:val="RefernciaSutil"/>
          <w:rFonts w:ascii="Times New Roman" w:hAnsi="Times New Roman" w:cs="Times New Roman"/>
          <w:color w:val="auto"/>
          <w:sz w:val="24"/>
          <w:szCs w:val="24"/>
        </w:rPr>
        <w:t>15</w:t>
      </w:r>
      <w:r w:rsidR="00345ACE" w:rsidRPr="00345ACE">
        <w:rPr>
          <w:rStyle w:val="RefernciaSutil"/>
          <w:rFonts w:ascii="Times New Roman" w:hAnsi="Times New Roman" w:cs="Times New Roman"/>
          <w:color w:val="auto"/>
          <w:sz w:val="24"/>
          <w:szCs w:val="24"/>
        </w:rPr>
        <w:t>h:</w:t>
      </w:r>
      <w:r w:rsidR="00345ACE">
        <w:rPr>
          <w:rStyle w:val="RefernciaSutil"/>
          <w:rFonts w:ascii="Times New Roman" w:hAnsi="Times New Roman" w:cs="Times New Roman"/>
          <w:color w:val="auto"/>
          <w:sz w:val="24"/>
          <w:szCs w:val="24"/>
        </w:rPr>
        <w:t>16</w:t>
      </w:r>
    </w:p>
    <w:p w14:paraId="7C3AC1C6" w14:textId="6B62A4E3" w:rsidR="00105032" w:rsidRPr="00345ACE" w:rsidRDefault="00105032" w:rsidP="00105032">
      <w:pPr>
        <w:jc w:val="both"/>
        <w:rPr>
          <w:rStyle w:val="RefernciaSutil"/>
          <w:rFonts w:ascii="Times New Roman" w:hAnsi="Times New Roman" w:cs="Times New Roman"/>
          <w:color w:val="auto"/>
          <w:sz w:val="24"/>
          <w:szCs w:val="24"/>
        </w:rPr>
      </w:pPr>
      <w:hyperlink r:id="rId14" w:history="1">
        <w:r w:rsidRPr="00105032">
          <w:rPr>
            <w:rStyle w:val="Hyperlink"/>
            <w:rFonts w:ascii="Times New Roman" w:hAnsi="Times New Roman" w:cs="Times New Roman"/>
            <w:sz w:val="24"/>
            <w:szCs w:val="24"/>
          </w:rPr>
          <w:t>https://conceito.de/plano-nacional-de-desenvolvimento</w:t>
        </w:r>
      </w:hyperlink>
      <w:r w:rsidR="00345ACE" w:rsidRPr="00345ACE">
        <w:rPr>
          <w:rStyle w:val="RefernciaSutil"/>
          <w:rFonts w:ascii="Times New Roman" w:hAnsi="Times New Roman" w:cs="Times New Roman"/>
          <w:color w:val="auto"/>
          <w:sz w:val="24"/>
          <w:szCs w:val="24"/>
        </w:rPr>
        <w:t xml:space="preserve"> </w:t>
      </w:r>
      <w:r w:rsidR="00345ACE" w:rsidRPr="00550B9F">
        <w:rPr>
          <w:rStyle w:val="RefernciaSutil"/>
          <w:rFonts w:ascii="Times New Roman" w:hAnsi="Times New Roman" w:cs="Times New Roman"/>
          <w:color w:val="auto"/>
          <w:sz w:val="24"/>
          <w:szCs w:val="24"/>
        </w:rPr>
        <w:t>ace</w:t>
      </w:r>
      <w:r w:rsidR="00345ACE">
        <w:rPr>
          <w:rStyle w:val="RefernciaSutil"/>
          <w:rFonts w:ascii="Times New Roman" w:hAnsi="Times New Roman" w:cs="Times New Roman"/>
          <w:color w:val="auto"/>
          <w:sz w:val="24"/>
          <w:szCs w:val="24"/>
        </w:rPr>
        <w:t xml:space="preserve">dido </w:t>
      </w:r>
      <w:r w:rsidR="00345ACE">
        <w:rPr>
          <w:rStyle w:val="RefernciaSutil"/>
          <w:rFonts w:ascii="Times New Roman" w:hAnsi="Times New Roman" w:cs="Times New Roman"/>
          <w:color w:val="auto"/>
          <w:sz w:val="24"/>
          <w:szCs w:val="24"/>
        </w:rPr>
        <w:t>30</w:t>
      </w:r>
      <w:r w:rsidR="00345ACE">
        <w:rPr>
          <w:rStyle w:val="RefernciaSutil"/>
          <w:rFonts w:ascii="Times New Roman" w:hAnsi="Times New Roman" w:cs="Times New Roman"/>
          <w:color w:val="auto"/>
          <w:sz w:val="24"/>
          <w:szCs w:val="24"/>
        </w:rPr>
        <w:t>/05/2022 às 1</w:t>
      </w:r>
      <w:r w:rsidR="00345ACE">
        <w:rPr>
          <w:rStyle w:val="RefernciaSutil"/>
          <w:rFonts w:ascii="Times New Roman" w:hAnsi="Times New Roman" w:cs="Times New Roman"/>
          <w:color w:val="auto"/>
          <w:sz w:val="24"/>
          <w:szCs w:val="24"/>
        </w:rPr>
        <w:t>5</w:t>
      </w:r>
      <w:r w:rsidR="00345ACE">
        <w:rPr>
          <w:rStyle w:val="RefernciaSutil"/>
          <w:rFonts w:ascii="Times New Roman" w:hAnsi="Times New Roman" w:cs="Times New Roman"/>
          <w:color w:val="auto"/>
          <w:sz w:val="24"/>
          <w:szCs w:val="24"/>
        </w:rPr>
        <w:t>h:</w:t>
      </w:r>
      <w:r w:rsidR="00345ACE">
        <w:rPr>
          <w:rStyle w:val="RefernciaSutil"/>
          <w:rFonts w:ascii="Times New Roman" w:hAnsi="Times New Roman" w:cs="Times New Roman"/>
          <w:color w:val="auto"/>
          <w:sz w:val="24"/>
          <w:szCs w:val="24"/>
        </w:rPr>
        <w:t>30</w:t>
      </w:r>
    </w:p>
    <w:p w14:paraId="68990F52" w14:textId="22E5F7DD" w:rsidR="0064235B" w:rsidRPr="00105032" w:rsidRDefault="00105032" w:rsidP="00105032">
      <w:pPr>
        <w:jc w:val="both"/>
        <w:rPr>
          <w:rStyle w:val="RefernciaSutil"/>
          <w:rFonts w:ascii="Times New Roman" w:hAnsi="Times New Roman" w:cs="Times New Roman"/>
          <w:color w:val="auto"/>
          <w:sz w:val="24"/>
          <w:szCs w:val="24"/>
        </w:rPr>
      </w:pPr>
      <w:hyperlink r:id="rId15" w:history="1">
        <w:r w:rsidRPr="00105032">
          <w:rPr>
            <w:rStyle w:val="Hyperlink"/>
            <w:rFonts w:ascii="Times New Roman" w:hAnsi="Times New Roman" w:cs="Times New Roman"/>
            <w:sz w:val="24"/>
            <w:szCs w:val="24"/>
          </w:rPr>
          <w:t>https://www.ucm.minfin.gov.ao/cs/groups/public/documents/document/zmlu/njax/~edisp/minfin601408.pdf</w:t>
        </w:r>
      </w:hyperlink>
      <w:r w:rsidR="00345ACE">
        <w:rPr>
          <w:rStyle w:val="RefernciaSutil"/>
          <w:rFonts w:ascii="Times New Roman" w:hAnsi="Times New Roman" w:cs="Times New Roman"/>
          <w:color w:val="auto"/>
          <w:sz w:val="24"/>
          <w:szCs w:val="24"/>
        </w:rPr>
        <w:t xml:space="preserve"> </w:t>
      </w:r>
      <w:r w:rsidR="00345ACE" w:rsidRPr="00550B9F">
        <w:rPr>
          <w:rStyle w:val="RefernciaSutil"/>
          <w:rFonts w:ascii="Times New Roman" w:hAnsi="Times New Roman" w:cs="Times New Roman"/>
          <w:color w:val="auto"/>
          <w:sz w:val="24"/>
          <w:szCs w:val="24"/>
        </w:rPr>
        <w:t>ace</w:t>
      </w:r>
      <w:r w:rsidR="00345ACE">
        <w:rPr>
          <w:rStyle w:val="RefernciaSutil"/>
          <w:rFonts w:ascii="Times New Roman" w:hAnsi="Times New Roman" w:cs="Times New Roman"/>
          <w:color w:val="auto"/>
          <w:sz w:val="24"/>
          <w:szCs w:val="24"/>
        </w:rPr>
        <w:t xml:space="preserve">dido </w:t>
      </w:r>
      <w:r w:rsidR="00345ACE">
        <w:rPr>
          <w:rStyle w:val="RefernciaSutil"/>
          <w:rFonts w:ascii="Times New Roman" w:hAnsi="Times New Roman" w:cs="Times New Roman"/>
          <w:color w:val="auto"/>
          <w:sz w:val="24"/>
          <w:szCs w:val="24"/>
        </w:rPr>
        <w:t>30</w:t>
      </w:r>
      <w:r w:rsidR="00345ACE">
        <w:rPr>
          <w:rStyle w:val="RefernciaSutil"/>
          <w:rFonts w:ascii="Times New Roman" w:hAnsi="Times New Roman" w:cs="Times New Roman"/>
          <w:color w:val="auto"/>
          <w:sz w:val="24"/>
          <w:szCs w:val="24"/>
        </w:rPr>
        <w:t>/05/2022 às 15h:</w:t>
      </w:r>
      <w:r w:rsidR="00345ACE">
        <w:rPr>
          <w:rStyle w:val="RefernciaSutil"/>
          <w:rFonts w:ascii="Times New Roman" w:hAnsi="Times New Roman" w:cs="Times New Roman"/>
          <w:color w:val="auto"/>
          <w:sz w:val="24"/>
          <w:szCs w:val="24"/>
        </w:rPr>
        <w:t>50</w:t>
      </w:r>
    </w:p>
    <w:p w14:paraId="717BEDF4" w14:textId="7589AED9" w:rsidR="00ED191A" w:rsidRPr="00105032" w:rsidRDefault="00105032" w:rsidP="00105032">
      <w:pPr>
        <w:jc w:val="both"/>
        <w:rPr>
          <w:rStyle w:val="RefernciaSutil"/>
          <w:rFonts w:ascii="Times New Roman" w:hAnsi="Times New Roman" w:cs="Times New Roman"/>
          <w:color w:val="auto"/>
          <w:sz w:val="24"/>
          <w:szCs w:val="24"/>
        </w:rPr>
      </w:pPr>
      <w:hyperlink r:id="rId16" w:history="1">
        <w:r w:rsidRPr="00105032">
          <w:rPr>
            <w:rStyle w:val="Hyperlink"/>
            <w:rFonts w:ascii="Times New Roman" w:hAnsi="Times New Roman" w:cs="Times New Roman"/>
            <w:sz w:val="24"/>
            <w:szCs w:val="24"/>
          </w:rPr>
          <w:t>https://ubibliorum.ubi.pt/bitstream/10400.6/7832/1/5904_12213.pdf</w:t>
        </w:r>
      </w:hyperlink>
      <w:r w:rsidR="00345ACE">
        <w:rPr>
          <w:rStyle w:val="RefernciaSutil"/>
          <w:rFonts w:ascii="Times New Roman" w:hAnsi="Times New Roman" w:cs="Times New Roman"/>
          <w:color w:val="auto"/>
          <w:sz w:val="24"/>
          <w:szCs w:val="24"/>
        </w:rPr>
        <w:t xml:space="preserve"> </w:t>
      </w:r>
      <w:r w:rsidR="00345ACE" w:rsidRPr="00550B9F">
        <w:rPr>
          <w:rStyle w:val="RefernciaSutil"/>
          <w:rFonts w:ascii="Times New Roman" w:hAnsi="Times New Roman" w:cs="Times New Roman"/>
          <w:color w:val="auto"/>
          <w:sz w:val="24"/>
          <w:szCs w:val="24"/>
        </w:rPr>
        <w:t>ace</w:t>
      </w:r>
      <w:r w:rsidR="00345ACE">
        <w:rPr>
          <w:rStyle w:val="RefernciaSutil"/>
          <w:rFonts w:ascii="Times New Roman" w:hAnsi="Times New Roman" w:cs="Times New Roman"/>
          <w:color w:val="auto"/>
          <w:sz w:val="24"/>
          <w:szCs w:val="24"/>
        </w:rPr>
        <w:t xml:space="preserve">dido </w:t>
      </w:r>
      <w:r w:rsidR="00345ACE">
        <w:rPr>
          <w:rStyle w:val="RefernciaSutil"/>
          <w:rFonts w:ascii="Times New Roman" w:hAnsi="Times New Roman" w:cs="Times New Roman"/>
          <w:color w:val="auto"/>
          <w:sz w:val="24"/>
          <w:szCs w:val="24"/>
        </w:rPr>
        <w:t>0</w:t>
      </w:r>
      <w:r w:rsidR="00345ACE">
        <w:rPr>
          <w:rStyle w:val="RefernciaSutil"/>
          <w:rFonts w:ascii="Times New Roman" w:hAnsi="Times New Roman" w:cs="Times New Roman"/>
          <w:color w:val="auto"/>
          <w:sz w:val="24"/>
          <w:szCs w:val="24"/>
        </w:rPr>
        <w:t>1/0</w:t>
      </w:r>
      <w:r w:rsidR="00345ACE">
        <w:rPr>
          <w:rStyle w:val="RefernciaSutil"/>
          <w:rFonts w:ascii="Times New Roman" w:hAnsi="Times New Roman" w:cs="Times New Roman"/>
          <w:color w:val="auto"/>
          <w:sz w:val="24"/>
          <w:szCs w:val="24"/>
        </w:rPr>
        <w:t>6</w:t>
      </w:r>
      <w:r w:rsidR="00345ACE">
        <w:rPr>
          <w:rStyle w:val="RefernciaSutil"/>
          <w:rFonts w:ascii="Times New Roman" w:hAnsi="Times New Roman" w:cs="Times New Roman"/>
          <w:color w:val="auto"/>
          <w:sz w:val="24"/>
          <w:szCs w:val="24"/>
        </w:rPr>
        <w:t xml:space="preserve">/2022 às </w:t>
      </w:r>
      <w:r w:rsidR="00345ACE">
        <w:rPr>
          <w:rStyle w:val="RefernciaSutil"/>
          <w:rFonts w:ascii="Times New Roman" w:hAnsi="Times New Roman" w:cs="Times New Roman"/>
          <w:color w:val="auto"/>
          <w:sz w:val="24"/>
          <w:szCs w:val="24"/>
        </w:rPr>
        <w:t>12</w:t>
      </w:r>
      <w:r w:rsidR="00345ACE">
        <w:rPr>
          <w:rStyle w:val="RefernciaSutil"/>
          <w:rFonts w:ascii="Times New Roman" w:hAnsi="Times New Roman" w:cs="Times New Roman"/>
          <w:color w:val="auto"/>
          <w:sz w:val="24"/>
          <w:szCs w:val="24"/>
        </w:rPr>
        <w:t>h:</w:t>
      </w:r>
      <w:r w:rsidR="00345ACE">
        <w:rPr>
          <w:rStyle w:val="RefernciaSutil"/>
          <w:rFonts w:ascii="Times New Roman" w:hAnsi="Times New Roman" w:cs="Times New Roman"/>
          <w:color w:val="auto"/>
          <w:sz w:val="24"/>
          <w:szCs w:val="24"/>
        </w:rPr>
        <w:t>02</w:t>
      </w:r>
    </w:p>
    <w:p w14:paraId="32B9E569" w14:textId="681B43C9" w:rsidR="0064235B" w:rsidRPr="00105032" w:rsidRDefault="00105032" w:rsidP="00105032">
      <w:pPr>
        <w:jc w:val="both"/>
        <w:rPr>
          <w:rStyle w:val="RefernciaSutil"/>
          <w:rFonts w:ascii="Times New Roman" w:hAnsi="Times New Roman" w:cs="Times New Roman"/>
          <w:color w:val="auto"/>
          <w:sz w:val="24"/>
          <w:szCs w:val="24"/>
        </w:rPr>
      </w:pPr>
      <w:hyperlink r:id="rId17" w:history="1">
        <w:r w:rsidRPr="00105032">
          <w:rPr>
            <w:rStyle w:val="Hyperlink"/>
            <w:rFonts w:ascii="Times New Roman" w:hAnsi="Times New Roman" w:cs="Times New Roman"/>
            <w:sz w:val="24"/>
            <w:szCs w:val="24"/>
          </w:rPr>
          <w:t>https://www.researchgate.net/publication/326867780_Microfinance_Delivery_-_Challenges_and_Remedies</w:t>
        </w:r>
      </w:hyperlink>
      <w:r w:rsidR="00345ACE">
        <w:rPr>
          <w:rStyle w:val="RefernciaSutil"/>
          <w:rFonts w:ascii="Times New Roman" w:hAnsi="Times New Roman" w:cs="Times New Roman"/>
          <w:color w:val="auto"/>
          <w:sz w:val="24"/>
          <w:szCs w:val="24"/>
        </w:rPr>
        <w:t xml:space="preserve"> </w:t>
      </w:r>
      <w:r w:rsidR="00345ACE" w:rsidRPr="00550B9F">
        <w:rPr>
          <w:rStyle w:val="RefernciaSutil"/>
          <w:rFonts w:ascii="Times New Roman" w:hAnsi="Times New Roman" w:cs="Times New Roman"/>
          <w:color w:val="auto"/>
          <w:sz w:val="24"/>
          <w:szCs w:val="24"/>
        </w:rPr>
        <w:t>ace</w:t>
      </w:r>
      <w:r w:rsidR="00345ACE">
        <w:rPr>
          <w:rStyle w:val="RefernciaSutil"/>
          <w:rFonts w:ascii="Times New Roman" w:hAnsi="Times New Roman" w:cs="Times New Roman"/>
          <w:color w:val="auto"/>
          <w:sz w:val="24"/>
          <w:szCs w:val="24"/>
        </w:rPr>
        <w:t>dido</w:t>
      </w:r>
      <w:r w:rsidR="00345ACE">
        <w:rPr>
          <w:rStyle w:val="RefernciaSutil"/>
          <w:rFonts w:ascii="Times New Roman" w:hAnsi="Times New Roman" w:cs="Times New Roman"/>
          <w:color w:val="auto"/>
          <w:sz w:val="24"/>
          <w:szCs w:val="24"/>
        </w:rPr>
        <w:t xml:space="preserve"> 01</w:t>
      </w:r>
      <w:r w:rsidR="00345ACE">
        <w:rPr>
          <w:rStyle w:val="RefernciaSutil"/>
          <w:rFonts w:ascii="Times New Roman" w:hAnsi="Times New Roman" w:cs="Times New Roman"/>
          <w:color w:val="auto"/>
          <w:sz w:val="24"/>
          <w:szCs w:val="24"/>
        </w:rPr>
        <w:t>/0</w:t>
      </w:r>
      <w:r w:rsidR="00345ACE">
        <w:rPr>
          <w:rStyle w:val="RefernciaSutil"/>
          <w:rFonts w:ascii="Times New Roman" w:hAnsi="Times New Roman" w:cs="Times New Roman"/>
          <w:color w:val="auto"/>
          <w:sz w:val="24"/>
          <w:szCs w:val="24"/>
        </w:rPr>
        <w:t>6</w:t>
      </w:r>
      <w:r w:rsidR="00345ACE">
        <w:rPr>
          <w:rStyle w:val="RefernciaSutil"/>
          <w:rFonts w:ascii="Times New Roman" w:hAnsi="Times New Roman" w:cs="Times New Roman"/>
          <w:color w:val="auto"/>
          <w:sz w:val="24"/>
          <w:szCs w:val="24"/>
        </w:rPr>
        <w:t>/2022 às 1</w:t>
      </w:r>
      <w:r w:rsidR="00345ACE">
        <w:rPr>
          <w:rStyle w:val="RefernciaSutil"/>
          <w:rFonts w:ascii="Times New Roman" w:hAnsi="Times New Roman" w:cs="Times New Roman"/>
          <w:color w:val="auto"/>
          <w:sz w:val="24"/>
          <w:szCs w:val="24"/>
        </w:rPr>
        <w:t>3</w:t>
      </w:r>
      <w:r w:rsidR="00345ACE">
        <w:rPr>
          <w:rStyle w:val="RefernciaSutil"/>
          <w:rFonts w:ascii="Times New Roman" w:hAnsi="Times New Roman" w:cs="Times New Roman"/>
          <w:color w:val="auto"/>
          <w:sz w:val="24"/>
          <w:szCs w:val="24"/>
        </w:rPr>
        <w:t>h:3</w:t>
      </w:r>
      <w:r w:rsidR="00345ACE">
        <w:rPr>
          <w:rStyle w:val="RefernciaSutil"/>
          <w:rFonts w:ascii="Times New Roman" w:hAnsi="Times New Roman" w:cs="Times New Roman"/>
          <w:color w:val="auto"/>
          <w:sz w:val="24"/>
          <w:szCs w:val="24"/>
        </w:rPr>
        <w:t>4</w:t>
      </w:r>
    </w:p>
    <w:p w14:paraId="363FC05E" w14:textId="679EE43E" w:rsidR="00ED191A" w:rsidRPr="00105032" w:rsidRDefault="00105032" w:rsidP="00105032">
      <w:pPr>
        <w:jc w:val="both"/>
        <w:rPr>
          <w:rStyle w:val="RefernciaSutil"/>
          <w:rFonts w:ascii="Times New Roman" w:hAnsi="Times New Roman" w:cs="Times New Roman"/>
          <w:color w:val="auto"/>
          <w:sz w:val="24"/>
          <w:szCs w:val="24"/>
        </w:rPr>
      </w:pPr>
      <w:hyperlink r:id="rId18" w:history="1">
        <w:r w:rsidRPr="00105032">
          <w:rPr>
            <w:rStyle w:val="Hyperlink"/>
            <w:rFonts w:ascii="Times New Roman" w:hAnsi="Times New Roman" w:cs="Times New Roman"/>
            <w:sz w:val="24"/>
            <w:szCs w:val="24"/>
          </w:rPr>
          <w:t>https://www.researchgate.net/publication/263170015_Micro-credit_and_micro-finance_Functional_and_conceptual_differences</w:t>
        </w:r>
      </w:hyperlink>
      <w:r w:rsidR="00345ACE">
        <w:rPr>
          <w:rStyle w:val="RefernciaSutil"/>
          <w:rFonts w:ascii="Times New Roman" w:hAnsi="Times New Roman" w:cs="Times New Roman"/>
          <w:color w:val="auto"/>
          <w:sz w:val="24"/>
          <w:szCs w:val="24"/>
        </w:rPr>
        <w:t xml:space="preserve"> </w:t>
      </w:r>
      <w:r w:rsidR="00345ACE" w:rsidRPr="00550B9F">
        <w:rPr>
          <w:rStyle w:val="RefernciaSutil"/>
          <w:rFonts w:ascii="Times New Roman" w:hAnsi="Times New Roman" w:cs="Times New Roman"/>
          <w:color w:val="auto"/>
          <w:sz w:val="24"/>
          <w:szCs w:val="24"/>
        </w:rPr>
        <w:t>ace</w:t>
      </w:r>
      <w:r w:rsidR="00345ACE">
        <w:rPr>
          <w:rStyle w:val="RefernciaSutil"/>
          <w:rFonts w:ascii="Times New Roman" w:hAnsi="Times New Roman" w:cs="Times New Roman"/>
          <w:color w:val="auto"/>
          <w:sz w:val="24"/>
          <w:szCs w:val="24"/>
        </w:rPr>
        <w:t xml:space="preserve">dido </w:t>
      </w:r>
      <w:r w:rsidR="00345ACE">
        <w:rPr>
          <w:rStyle w:val="RefernciaSutil"/>
          <w:rFonts w:ascii="Times New Roman" w:hAnsi="Times New Roman" w:cs="Times New Roman"/>
          <w:color w:val="auto"/>
          <w:sz w:val="24"/>
          <w:szCs w:val="24"/>
        </w:rPr>
        <w:t>01</w:t>
      </w:r>
      <w:r w:rsidR="00345ACE">
        <w:rPr>
          <w:rStyle w:val="RefernciaSutil"/>
          <w:rFonts w:ascii="Times New Roman" w:hAnsi="Times New Roman" w:cs="Times New Roman"/>
          <w:color w:val="auto"/>
          <w:sz w:val="24"/>
          <w:szCs w:val="24"/>
        </w:rPr>
        <w:t>/0</w:t>
      </w:r>
      <w:r w:rsidR="00345ACE">
        <w:rPr>
          <w:rStyle w:val="RefernciaSutil"/>
          <w:rFonts w:ascii="Times New Roman" w:hAnsi="Times New Roman" w:cs="Times New Roman"/>
          <w:color w:val="auto"/>
          <w:sz w:val="24"/>
          <w:szCs w:val="24"/>
        </w:rPr>
        <w:t>6</w:t>
      </w:r>
      <w:r w:rsidR="00345ACE">
        <w:rPr>
          <w:rStyle w:val="RefernciaSutil"/>
          <w:rFonts w:ascii="Times New Roman" w:hAnsi="Times New Roman" w:cs="Times New Roman"/>
          <w:color w:val="auto"/>
          <w:sz w:val="24"/>
          <w:szCs w:val="24"/>
        </w:rPr>
        <w:t>/2022 às 1</w:t>
      </w:r>
      <w:r w:rsidR="00345ACE">
        <w:rPr>
          <w:rStyle w:val="RefernciaSutil"/>
          <w:rFonts w:ascii="Times New Roman" w:hAnsi="Times New Roman" w:cs="Times New Roman"/>
          <w:color w:val="auto"/>
          <w:sz w:val="24"/>
          <w:szCs w:val="24"/>
        </w:rPr>
        <w:t>2</w:t>
      </w:r>
      <w:r w:rsidR="00345ACE">
        <w:rPr>
          <w:rStyle w:val="RefernciaSutil"/>
          <w:rFonts w:ascii="Times New Roman" w:hAnsi="Times New Roman" w:cs="Times New Roman"/>
          <w:color w:val="auto"/>
          <w:sz w:val="24"/>
          <w:szCs w:val="24"/>
        </w:rPr>
        <w:t>h:30</w:t>
      </w:r>
    </w:p>
    <w:p w14:paraId="46C3B96E" w14:textId="77777777" w:rsidR="00ED191A" w:rsidRPr="00105032" w:rsidRDefault="00ED191A" w:rsidP="009B117E">
      <w:pPr>
        <w:rPr>
          <w:rFonts w:ascii="Times New Roman" w:hAnsi="Times New Roman" w:cs="Times New Roman"/>
          <w:sz w:val="24"/>
          <w:szCs w:val="24"/>
        </w:rPr>
      </w:pPr>
    </w:p>
    <w:p w14:paraId="5DAD7E49" w14:textId="77777777" w:rsidR="00ED191A" w:rsidRPr="00105032" w:rsidRDefault="00ED191A" w:rsidP="009B117E">
      <w:pPr>
        <w:rPr>
          <w:rFonts w:ascii="Times New Roman" w:hAnsi="Times New Roman" w:cs="Times New Roman"/>
          <w:sz w:val="24"/>
          <w:szCs w:val="24"/>
        </w:rPr>
      </w:pPr>
    </w:p>
    <w:sectPr w:rsidR="00ED191A" w:rsidRPr="00105032" w:rsidSect="00D94BA6">
      <w:headerReference w:type="default" r:id="rId19"/>
      <w:footerReference w:type="default" r:id="rId20"/>
      <w:pgSz w:w="12240" w:h="15840"/>
      <w:pgMar w:top="1440" w:right="1440" w:bottom="1440" w:left="1440" w:header="720" w:footer="720" w:gutter="0"/>
      <w:pgNumType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D90E" w14:textId="77777777" w:rsidR="00F24198" w:rsidRDefault="00F24198" w:rsidP="007C6518">
      <w:pPr>
        <w:spacing w:before="0" w:after="0" w:line="240" w:lineRule="auto"/>
      </w:pPr>
      <w:r>
        <w:separator/>
      </w:r>
    </w:p>
  </w:endnote>
  <w:endnote w:type="continuationSeparator" w:id="0">
    <w:p w14:paraId="563C51F8" w14:textId="77777777" w:rsidR="00F24198" w:rsidRDefault="00F24198" w:rsidP="007C65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353D" w14:textId="7E4C5049" w:rsidR="00D836DE" w:rsidRDefault="00D836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5788"/>
      <w:docPartObj>
        <w:docPartGallery w:val="Page Numbers (Bottom of Page)"/>
        <w:docPartUnique/>
      </w:docPartObj>
    </w:sdtPr>
    <w:sdtContent>
      <w:p w14:paraId="4F9DE1C9" w14:textId="695F1A79" w:rsidR="00D836DE" w:rsidRDefault="00D94BA6">
        <w:pPr>
          <w:pStyle w:val="Rodap"/>
        </w:pPr>
        <w:r>
          <w:rPr>
            <w:noProof/>
          </w:rPr>
          <mc:AlternateContent>
            <mc:Choice Requires="wpg">
              <w:drawing>
                <wp:anchor distT="0" distB="0" distL="114300" distR="114300" simplePos="0" relativeHeight="251659264" behindDoc="0" locked="0" layoutInCell="1" allowOverlap="1" wp14:anchorId="79D10AAE" wp14:editId="4F7FF1FA">
                  <wp:simplePos x="0" y="0"/>
                  <wp:positionH relativeFrom="margin">
                    <wp:align>right</wp:align>
                  </wp:positionH>
                  <wp:positionV relativeFrom="page">
                    <wp:align>bottom</wp:align>
                  </wp:positionV>
                  <wp:extent cx="436880" cy="716915"/>
                  <wp:effectExtent l="7620" t="9525" r="12700" b="6985"/>
                  <wp:wrapNone/>
                  <wp:docPr id="17" name="Agrupar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393BEDA" w14:textId="77777777" w:rsidR="00D94BA6" w:rsidRDefault="00D94BA6">
                                <w:pPr>
                                  <w:pStyle w:val="Rodap"/>
                                  <w:jc w:val="center"/>
                                  <w:rPr>
                                    <w:sz w:val="16"/>
                                    <w:szCs w:val="16"/>
                                  </w:rPr>
                                </w:pPr>
                                <w:r>
                                  <w:rPr>
                                    <w:sz w:val="22"/>
                                    <w:szCs w:val="22"/>
                                  </w:rPr>
                                  <w:fldChar w:fldCharType="begin"/>
                                </w:r>
                                <w:r>
                                  <w:instrText>PAGE    \* MERGEFORMAT</w:instrText>
                                </w:r>
                                <w:r>
                                  <w:rPr>
                                    <w:sz w:val="22"/>
                                    <w:szCs w:val="22"/>
                                  </w:rPr>
                                  <w:fldChar w:fldCharType="separate"/>
                                </w:r>
                                <w:r>
                                  <w:rPr>
                                    <w:sz w:val="16"/>
                                    <w:szCs w:val="16"/>
                                    <w:lang w:val="pt-B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10AAE" id="Agrupar 1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S7QIAAFY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H8KjlLtAgAAVg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" filled="f" strokecolor="#7f7f7f">
                    <v:textbox>
                      <w:txbxContent>
                        <w:p w14:paraId="6393BEDA" w14:textId="77777777" w:rsidR="00D94BA6" w:rsidRDefault="00D94BA6">
                          <w:pPr>
                            <w:pStyle w:val="Rodap"/>
                            <w:jc w:val="center"/>
                            <w:rPr>
                              <w:sz w:val="16"/>
                              <w:szCs w:val="16"/>
                            </w:rPr>
                          </w:pPr>
                          <w:r>
                            <w:rPr>
                              <w:sz w:val="22"/>
                              <w:szCs w:val="22"/>
                            </w:rPr>
                            <w:fldChar w:fldCharType="begin"/>
                          </w:r>
                          <w:r>
                            <w:instrText>PAGE    \* MERGEFORMAT</w:instrText>
                          </w:r>
                          <w:r>
                            <w:rPr>
                              <w:sz w:val="22"/>
                              <w:szCs w:val="22"/>
                            </w:rPr>
                            <w:fldChar w:fldCharType="separate"/>
                          </w:r>
                          <w:r>
                            <w:rPr>
                              <w:sz w:val="16"/>
                              <w:szCs w:val="16"/>
                              <w:lang w:val="pt-B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5AE5" w14:textId="77777777" w:rsidR="00F24198" w:rsidRDefault="00F24198" w:rsidP="007C6518">
      <w:pPr>
        <w:spacing w:before="0" w:after="0" w:line="240" w:lineRule="auto"/>
      </w:pPr>
      <w:r>
        <w:separator/>
      </w:r>
    </w:p>
  </w:footnote>
  <w:footnote w:type="continuationSeparator" w:id="0">
    <w:p w14:paraId="6E91B008" w14:textId="77777777" w:rsidR="00F24198" w:rsidRDefault="00F24198" w:rsidP="007C65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15D" w14:textId="77777777" w:rsidR="00416833" w:rsidRDefault="004168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134C0"/>
    <w:multiLevelType w:val="hybridMultilevel"/>
    <w:tmpl w:val="4C10902C"/>
    <w:lvl w:ilvl="0" w:tplc="0816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6026C"/>
    <w:multiLevelType w:val="multilevel"/>
    <w:tmpl w:val="7D5A57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D85CBF"/>
    <w:multiLevelType w:val="hybridMultilevel"/>
    <w:tmpl w:val="601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2660A"/>
    <w:multiLevelType w:val="hybridMultilevel"/>
    <w:tmpl w:val="52E6D2C6"/>
    <w:lvl w:ilvl="0" w:tplc="F15E27C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0B42702"/>
    <w:multiLevelType w:val="hybridMultilevel"/>
    <w:tmpl w:val="77B4B2BC"/>
    <w:lvl w:ilvl="0" w:tplc="0816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01FF0"/>
    <w:multiLevelType w:val="hybridMultilevel"/>
    <w:tmpl w:val="F1223D0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FE55903"/>
    <w:multiLevelType w:val="multilevel"/>
    <w:tmpl w:val="38AA5388"/>
    <w:lvl w:ilvl="0">
      <w:start w:val="1"/>
      <w:numFmt w:val="decimal"/>
      <w:lvlText w:val="%1"/>
      <w:lvlJc w:val="left"/>
      <w:pPr>
        <w:ind w:left="432" w:hanging="432"/>
      </w:pPr>
      <w:rPr>
        <w:color w:val="auto"/>
      </w:rPr>
    </w:lvl>
    <w:lvl w:ilvl="1">
      <w:start w:val="1"/>
      <w:numFmt w:val="decimal"/>
      <w:lvlText w:val="%1.%2"/>
      <w:lvlJc w:val="left"/>
      <w:pPr>
        <w:ind w:left="5821" w:hanging="576"/>
      </w:pPr>
      <w:rPr>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31976310">
    <w:abstractNumId w:val="6"/>
  </w:num>
  <w:num w:numId="2" w16cid:durableId="87312541">
    <w:abstractNumId w:val="2"/>
  </w:num>
  <w:num w:numId="3" w16cid:durableId="832575217">
    <w:abstractNumId w:val="0"/>
  </w:num>
  <w:num w:numId="4" w16cid:durableId="292640080">
    <w:abstractNumId w:val="4"/>
  </w:num>
  <w:num w:numId="5" w16cid:durableId="1911691218">
    <w:abstractNumId w:val="3"/>
  </w:num>
  <w:num w:numId="6" w16cid:durableId="2043286686">
    <w:abstractNumId w:val="1"/>
  </w:num>
  <w:num w:numId="7" w16cid:durableId="1576627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692"/>
    <w:rsid w:val="00020BBA"/>
    <w:rsid w:val="000A1ECD"/>
    <w:rsid w:val="000D7038"/>
    <w:rsid w:val="000F19BB"/>
    <w:rsid w:val="00105032"/>
    <w:rsid w:val="00171FB7"/>
    <w:rsid w:val="001A5AA4"/>
    <w:rsid w:val="002349E5"/>
    <w:rsid w:val="002C4E09"/>
    <w:rsid w:val="002D3A66"/>
    <w:rsid w:val="00345ACE"/>
    <w:rsid w:val="0038753D"/>
    <w:rsid w:val="00416833"/>
    <w:rsid w:val="00477387"/>
    <w:rsid w:val="004B1180"/>
    <w:rsid w:val="004D1EFC"/>
    <w:rsid w:val="004F4B13"/>
    <w:rsid w:val="00511E4F"/>
    <w:rsid w:val="005225D5"/>
    <w:rsid w:val="00550B9F"/>
    <w:rsid w:val="00630BBA"/>
    <w:rsid w:val="0064235B"/>
    <w:rsid w:val="00681244"/>
    <w:rsid w:val="00691927"/>
    <w:rsid w:val="006D226F"/>
    <w:rsid w:val="006E5D9A"/>
    <w:rsid w:val="007954DB"/>
    <w:rsid w:val="007C6518"/>
    <w:rsid w:val="007D7AEA"/>
    <w:rsid w:val="00847919"/>
    <w:rsid w:val="009B117E"/>
    <w:rsid w:val="009D3BD9"/>
    <w:rsid w:val="009D7A31"/>
    <w:rsid w:val="00AD7692"/>
    <w:rsid w:val="00AE5D70"/>
    <w:rsid w:val="00B13998"/>
    <w:rsid w:val="00BF5A48"/>
    <w:rsid w:val="00C765CF"/>
    <w:rsid w:val="00D46752"/>
    <w:rsid w:val="00D770CD"/>
    <w:rsid w:val="00D836DE"/>
    <w:rsid w:val="00D94BA6"/>
    <w:rsid w:val="00DB67C8"/>
    <w:rsid w:val="00DE325A"/>
    <w:rsid w:val="00DF3D5D"/>
    <w:rsid w:val="00E14047"/>
    <w:rsid w:val="00E77F92"/>
    <w:rsid w:val="00E84FC9"/>
    <w:rsid w:val="00ED191A"/>
    <w:rsid w:val="00F24198"/>
    <w:rsid w:val="00FB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3CC7A"/>
  <w15:docId w15:val="{57711468-688B-4DEE-9B58-F8B94D8C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927"/>
    <w:rPr>
      <w:lang w:val="pt-PT"/>
    </w:rPr>
  </w:style>
  <w:style w:type="paragraph" w:styleId="Ttulo1">
    <w:name w:val="heading 1"/>
    <w:basedOn w:val="Normal"/>
    <w:next w:val="Normal"/>
    <w:link w:val="Ttulo1Char"/>
    <w:uiPriority w:val="9"/>
    <w:qFormat/>
    <w:rsid w:val="0069192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69192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691927"/>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har"/>
    <w:uiPriority w:val="9"/>
    <w:semiHidden/>
    <w:unhideWhenUsed/>
    <w:qFormat/>
    <w:rsid w:val="00691927"/>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har"/>
    <w:uiPriority w:val="9"/>
    <w:semiHidden/>
    <w:unhideWhenUsed/>
    <w:qFormat/>
    <w:rsid w:val="00691927"/>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har"/>
    <w:uiPriority w:val="9"/>
    <w:semiHidden/>
    <w:unhideWhenUsed/>
    <w:qFormat/>
    <w:rsid w:val="00691927"/>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har"/>
    <w:uiPriority w:val="9"/>
    <w:semiHidden/>
    <w:unhideWhenUsed/>
    <w:qFormat/>
    <w:rsid w:val="00691927"/>
    <w:pPr>
      <w:spacing w:before="200" w:after="0"/>
      <w:outlineLvl w:val="6"/>
    </w:pPr>
    <w:rPr>
      <w:caps/>
      <w:color w:val="365F91" w:themeColor="accent1" w:themeShade="BF"/>
      <w:spacing w:val="10"/>
    </w:rPr>
  </w:style>
  <w:style w:type="paragraph" w:styleId="Ttulo8">
    <w:name w:val="heading 8"/>
    <w:basedOn w:val="Normal"/>
    <w:next w:val="Normal"/>
    <w:link w:val="Ttulo8Char"/>
    <w:uiPriority w:val="9"/>
    <w:semiHidden/>
    <w:unhideWhenUsed/>
    <w:qFormat/>
    <w:rsid w:val="00691927"/>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691927"/>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D7692"/>
    <w:rPr>
      <w:rFonts w:ascii="Tahoma" w:hAnsi="Tahoma" w:cs="Tahoma"/>
      <w:sz w:val="16"/>
      <w:szCs w:val="16"/>
    </w:rPr>
  </w:style>
  <w:style w:type="character" w:customStyle="1" w:styleId="TextodebaloChar">
    <w:name w:val="Texto de balão Char"/>
    <w:basedOn w:val="Fontepargpadro"/>
    <w:link w:val="Textodebalo"/>
    <w:uiPriority w:val="99"/>
    <w:semiHidden/>
    <w:rsid w:val="00AD7692"/>
    <w:rPr>
      <w:rFonts w:ascii="Tahoma" w:hAnsi="Tahoma" w:cs="Tahoma"/>
      <w:sz w:val="16"/>
      <w:szCs w:val="16"/>
      <w:lang w:val="pt-PT"/>
    </w:rPr>
  </w:style>
  <w:style w:type="table" w:styleId="Tabelacomgrade">
    <w:name w:val="Table Grid"/>
    <w:basedOn w:val="Tabelanormal"/>
    <w:uiPriority w:val="39"/>
    <w:rsid w:val="00AD7692"/>
    <w:pPr>
      <w:spacing w:after="0" w:line="240" w:lineRule="auto"/>
    </w:pPr>
    <w:rPr>
      <w:sz w:val="24"/>
      <w:szCs w:val="24"/>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69192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har">
    <w:name w:val="Título Char"/>
    <w:basedOn w:val="Fontepargpadro"/>
    <w:link w:val="Ttulo"/>
    <w:uiPriority w:val="10"/>
    <w:rsid w:val="00691927"/>
    <w:rPr>
      <w:rFonts w:asciiTheme="majorHAnsi" w:eastAsiaTheme="majorEastAsia" w:hAnsiTheme="majorHAnsi" w:cstheme="majorBidi"/>
      <w:caps/>
      <w:color w:val="4F81BD" w:themeColor="accent1"/>
      <w:spacing w:val="10"/>
      <w:sz w:val="52"/>
      <w:szCs w:val="52"/>
    </w:rPr>
  </w:style>
  <w:style w:type="character" w:customStyle="1" w:styleId="Ttulo1Char">
    <w:name w:val="Título 1 Char"/>
    <w:basedOn w:val="Fontepargpadro"/>
    <w:link w:val="Ttulo1"/>
    <w:uiPriority w:val="9"/>
    <w:rsid w:val="00691927"/>
    <w:rPr>
      <w:caps/>
      <w:color w:val="FFFFFF" w:themeColor="background1"/>
      <w:spacing w:val="15"/>
      <w:sz w:val="22"/>
      <w:szCs w:val="22"/>
      <w:shd w:val="clear" w:color="auto" w:fill="4F81BD" w:themeFill="accent1"/>
    </w:rPr>
  </w:style>
  <w:style w:type="character" w:customStyle="1" w:styleId="Ttulo2Char">
    <w:name w:val="Título 2 Char"/>
    <w:basedOn w:val="Fontepargpadro"/>
    <w:link w:val="Ttulo2"/>
    <w:uiPriority w:val="9"/>
    <w:rsid w:val="00691927"/>
    <w:rPr>
      <w:caps/>
      <w:spacing w:val="15"/>
      <w:shd w:val="clear" w:color="auto" w:fill="DBE5F1" w:themeFill="accent1" w:themeFillTint="33"/>
    </w:rPr>
  </w:style>
  <w:style w:type="character" w:customStyle="1" w:styleId="Ttulo3Char">
    <w:name w:val="Título 3 Char"/>
    <w:basedOn w:val="Fontepargpadro"/>
    <w:link w:val="Ttulo3"/>
    <w:uiPriority w:val="9"/>
    <w:rsid w:val="00691927"/>
    <w:rPr>
      <w:caps/>
      <w:color w:val="243F60" w:themeColor="accent1" w:themeShade="7F"/>
      <w:spacing w:val="15"/>
    </w:rPr>
  </w:style>
  <w:style w:type="character" w:customStyle="1" w:styleId="Ttulo4Char">
    <w:name w:val="Título 4 Char"/>
    <w:basedOn w:val="Fontepargpadro"/>
    <w:link w:val="Ttulo4"/>
    <w:uiPriority w:val="9"/>
    <w:semiHidden/>
    <w:rsid w:val="00691927"/>
    <w:rPr>
      <w:caps/>
      <w:color w:val="365F91" w:themeColor="accent1" w:themeShade="BF"/>
      <w:spacing w:val="10"/>
    </w:rPr>
  </w:style>
  <w:style w:type="character" w:customStyle="1" w:styleId="Ttulo5Char">
    <w:name w:val="Título 5 Char"/>
    <w:basedOn w:val="Fontepargpadro"/>
    <w:link w:val="Ttulo5"/>
    <w:uiPriority w:val="9"/>
    <w:semiHidden/>
    <w:rsid w:val="00691927"/>
    <w:rPr>
      <w:caps/>
      <w:color w:val="365F91" w:themeColor="accent1" w:themeShade="BF"/>
      <w:spacing w:val="10"/>
    </w:rPr>
  </w:style>
  <w:style w:type="character" w:customStyle="1" w:styleId="Ttulo6Char">
    <w:name w:val="Título 6 Char"/>
    <w:basedOn w:val="Fontepargpadro"/>
    <w:link w:val="Ttulo6"/>
    <w:uiPriority w:val="9"/>
    <w:semiHidden/>
    <w:rsid w:val="00691927"/>
    <w:rPr>
      <w:caps/>
      <w:color w:val="365F91" w:themeColor="accent1" w:themeShade="BF"/>
      <w:spacing w:val="10"/>
    </w:rPr>
  </w:style>
  <w:style w:type="character" w:customStyle="1" w:styleId="Ttulo7Char">
    <w:name w:val="Título 7 Char"/>
    <w:basedOn w:val="Fontepargpadro"/>
    <w:link w:val="Ttulo7"/>
    <w:uiPriority w:val="9"/>
    <w:semiHidden/>
    <w:rsid w:val="00691927"/>
    <w:rPr>
      <w:caps/>
      <w:color w:val="365F91" w:themeColor="accent1" w:themeShade="BF"/>
      <w:spacing w:val="10"/>
    </w:rPr>
  </w:style>
  <w:style w:type="character" w:customStyle="1" w:styleId="Ttulo8Char">
    <w:name w:val="Título 8 Char"/>
    <w:basedOn w:val="Fontepargpadro"/>
    <w:link w:val="Ttulo8"/>
    <w:uiPriority w:val="9"/>
    <w:semiHidden/>
    <w:rsid w:val="00691927"/>
    <w:rPr>
      <w:caps/>
      <w:spacing w:val="10"/>
      <w:sz w:val="18"/>
      <w:szCs w:val="18"/>
    </w:rPr>
  </w:style>
  <w:style w:type="character" w:customStyle="1" w:styleId="Ttulo9Char">
    <w:name w:val="Título 9 Char"/>
    <w:basedOn w:val="Fontepargpadro"/>
    <w:link w:val="Ttulo9"/>
    <w:uiPriority w:val="9"/>
    <w:semiHidden/>
    <w:rsid w:val="00691927"/>
    <w:rPr>
      <w:i/>
      <w:iCs/>
      <w:caps/>
      <w:spacing w:val="10"/>
      <w:sz w:val="18"/>
      <w:szCs w:val="18"/>
    </w:rPr>
  </w:style>
  <w:style w:type="paragraph" w:customStyle="1" w:styleId="p1">
    <w:name w:val="p1"/>
    <w:basedOn w:val="Normal"/>
    <w:rsid w:val="00DF3D5D"/>
    <w:pPr>
      <w:spacing w:beforeAutospacing="1" w:after="100" w:afterAutospacing="1"/>
    </w:pPr>
    <w:rPr>
      <w:rFonts w:ascii="Calibri" w:hAnsi="Calibri" w:cs="Calibri"/>
      <w:sz w:val="22"/>
      <w:szCs w:val="22"/>
      <w:lang w:val="en-US"/>
    </w:rPr>
  </w:style>
  <w:style w:type="paragraph" w:customStyle="1" w:styleId="p2">
    <w:name w:val="p2"/>
    <w:basedOn w:val="Normal"/>
    <w:rsid w:val="00DF3D5D"/>
    <w:pPr>
      <w:spacing w:beforeAutospacing="1" w:after="100" w:afterAutospacing="1"/>
    </w:pPr>
    <w:rPr>
      <w:rFonts w:ascii="Calibri" w:hAnsi="Calibri" w:cs="Calibri"/>
      <w:sz w:val="22"/>
      <w:szCs w:val="22"/>
      <w:lang w:val="en-US"/>
    </w:rPr>
  </w:style>
  <w:style w:type="character" w:customStyle="1" w:styleId="s1">
    <w:name w:val="s1"/>
    <w:basedOn w:val="Fontepargpadro"/>
    <w:rsid w:val="00DF3D5D"/>
  </w:style>
  <w:style w:type="paragraph" w:styleId="PargrafodaLista">
    <w:name w:val="List Paragraph"/>
    <w:basedOn w:val="Normal"/>
    <w:uiPriority w:val="34"/>
    <w:qFormat/>
    <w:rsid w:val="006E5D9A"/>
    <w:pPr>
      <w:ind w:left="720"/>
      <w:contextualSpacing/>
    </w:pPr>
  </w:style>
  <w:style w:type="character" w:styleId="Hyperlink">
    <w:name w:val="Hyperlink"/>
    <w:basedOn w:val="Fontepargpadro"/>
    <w:uiPriority w:val="99"/>
    <w:unhideWhenUsed/>
    <w:rsid w:val="00ED191A"/>
    <w:rPr>
      <w:color w:val="0000FF" w:themeColor="hyperlink"/>
      <w:u w:val="single"/>
    </w:rPr>
  </w:style>
  <w:style w:type="paragraph" w:styleId="Legenda">
    <w:name w:val="caption"/>
    <w:basedOn w:val="Normal"/>
    <w:next w:val="Normal"/>
    <w:uiPriority w:val="35"/>
    <w:semiHidden/>
    <w:unhideWhenUsed/>
    <w:qFormat/>
    <w:rsid w:val="00691927"/>
    <w:rPr>
      <w:b/>
      <w:bCs/>
      <w:color w:val="365F91" w:themeColor="accent1" w:themeShade="BF"/>
      <w:sz w:val="16"/>
      <w:szCs w:val="16"/>
    </w:rPr>
  </w:style>
  <w:style w:type="paragraph" w:styleId="Subttulo">
    <w:name w:val="Subtitle"/>
    <w:basedOn w:val="Normal"/>
    <w:next w:val="Normal"/>
    <w:link w:val="SubttuloChar"/>
    <w:uiPriority w:val="11"/>
    <w:qFormat/>
    <w:rsid w:val="00691927"/>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691927"/>
    <w:rPr>
      <w:caps/>
      <w:color w:val="595959" w:themeColor="text1" w:themeTint="A6"/>
      <w:spacing w:val="10"/>
      <w:sz w:val="21"/>
      <w:szCs w:val="21"/>
    </w:rPr>
  </w:style>
  <w:style w:type="character" w:styleId="Forte">
    <w:name w:val="Strong"/>
    <w:uiPriority w:val="22"/>
    <w:qFormat/>
    <w:rsid w:val="00691927"/>
    <w:rPr>
      <w:b/>
      <w:bCs/>
    </w:rPr>
  </w:style>
  <w:style w:type="character" w:styleId="nfase">
    <w:name w:val="Emphasis"/>
    <w:uiPriority w:val="20"/>
    <w:qFormat/>
    <w:rsid w:val="00691927"/>
    <w:rPr>
      <w:caps/>
      <w:color w:val="243F60" w:themeColor="accent1" w:themeShade="7F"/>
      <w:spacing w:val="5"/>
    </w:rPr>
  </w:style>
  <w:style w:type="paragraph" w:styleId="SemEspaamento">
    <w:name w:val="No Spacing"/>
    <w:uiPriority w:val="1"/>
    <w:qFormat/>
    <w:rsid w:val="00691927"/>
    <w:pPr>
      <w:spacing w:after="0" w:line="240" w:lineRule="auto"/>
    </w:pPr>
  </w:style>
  <w:style w:type="paragraph" w:styleId="Citao">
    <w:name w:val="Quote"/>
    <w:basedOn w:val="Normal"/>
    <w:next w:val="Normal"/>
    <w:link w:val="CitaoChar"/>
    <w:uiPriority w:val="29"/>
    <w:qFormat/>
    <w:rsid w:val="00691927"/>
    <w:rPr>
      <w:i/>
      <w:iCs/>
      <w:sz w:val="24"/>
      <w:szCs w:val="24"/>
    </w:rPr>
  </w:style>
  <w:style w:type="character" w:customStyle="1" w:styleId="CitaoChar">
    <w:name w:val="Citação Char"/>
    <w:basedOn w:val="Fontepargpadro"/>
    <w:link w:val="Citao"/>
    <w:uiPriority w:val="29"/>
    <w:rsid w:val="00691927"/>
    <w:rPr>
      <w:i/>
      <w:iCs/>
      <w:sz w:val="24"/>
      <w:szCs w:val="24"/>
    </w:rPr>
  </w:style>
  <w:style w:type="paragraph" w:styleId="CitaoIntensa">
    <w:name w:val="Intense Quote"/>
    <w:basedOn w:val="Normal"/>
    <w:next w:val="Normal"/>
    <w:link w:val="CitaoIntensaChar"/>
    <w:uiPriority w:val="30"/>
    <w:qFormat/>
    <w:rsid w:val="00691927"/>
    <w:pPr>
      <w:spacing w:before="240" w:after="240" w:line="240" w:lineRule="auto"/>
      <w:ind w:left="1080" w:right="1080"/>
      <w:jc w:val="center"/>
    </w:pPr>
    <w:rPr>
      <w:color w:val="4F81BD" w:themeColor="accent1"/>
      <w:sz w:val="24"/>
      <w:szCs w:val="24"/>
    </w:rPr>
  </w:style>
  <w:style w:type="character" w:customStyle="1" w:styleId="CitaoIntensaChar">
    <w:name w:val="Citação Intensa Char"/>
    <w:basedOn w:val="Fontepargpadro"/>
    <w:link w:val="CitaoIntensa"/>
    <w:uiPriority w:val="30"/>
    <w:rsid w:val="00691927"/>
    <w:rPr>
      <w:color w:val="4F81BD" w:themeColor="accent1"/>
      <w:sz w:val="24"/>
      <w:szCs w:val="24"/>
    </w:rPr>
  </w:style>
  <w:style w:type="character" w:styleId="nfaseSutil">
    <w:name w:val="Subtle Emphasis"/>
    <w:uiPriority w:val="19"/>
    <w:qFormat/>
    <w:rsid w:val="00691927"/>
    <w:rPr>
      <w:i/>
      <w:iCs/>
      <w:color w:val="243F60" w:themeColor="accent1" w:themeShade="7F"/>
    </w:rPr>
  </w:style>
  <w:style w:type="character" w:styleId="nfaseIntensa">
    <w:name w:val="Intense Emphasis"/>
    <w:uiPriority w:val="21"/>
    <w:qFormat/>
    <w:rsid w:val="00691927"/>
    <w:rPr>
      <w:b/>
      <w:bCs/>
      <w:caps/>
      <w:color w:val="243F60" w:themeColor="accent1" w:themeShade="7F"/>
      <w:spacing w:val="10"/>
    </w:rPr>
  </w:style>
  <w:style w:type="character" w:styleId="RefernciaSutil">
    <w:name w:val="Subtle Reference"/>
    <w:uiPriority w:val="31"/>
    <w:qFormat/>
    <w:rsid w:val="00691927"/>
    <w:rPr>
      <w:b/>
      <w:bCs/>
      <w:color w:val="4F81BD" w:themeColor="accent1"/>
    </w:rPr>
  </w:style>
  <w:style w:type="character" w:styleId="RefernciaIntensa">
    <w:name w:val="Intense Reference"/>
    <w:uiPriority w:val="32"/>
    <w:qFormat/>
    <w:rsid w:val="00691927"/>
    <w:rPr>
      <w:b/>
      <w:bCs/>
      <w:i/>
      <w:iCs/>
      <w:caps/>
      <w:color w:val="4F81BD" w:themeColor="accent1"/>
    </w:rPr>
  </w:style>
  <w:style w:type="character" w:styleId="TtulodoLivro">
    <w:name w:val="Book Title"/>
    <w:uiPriority w:val="33"/>
    <w:qFormat/>
    <w:rsid w:val="00691927"/>
    <w:rPr>
      <w:b/>
      <w:bCs/>
      <w:i/>
      <w:iCs/>
      <w:spacing w:val="0"/>
    </w:rPr>
  </w:style>
  <w:style w:type="paragraph" w:styleId="CabealhodoSumrio">
    <w:name w:val="TOC Heading"/>
    <w:basedOn w:val="Ttulo1"/>
    <w:next w:val="Normal"/>
    <w:uiPriority w:val="39"/>
    <w:unhideWhenUsed/>
    <w:qFormat/>
    <w:rsid w:val="00691927"/>
    <w:pPr>
      <w:outlineLvl w:val="9"/>
    </w:pPr>
  </w:style>
  <w:style w:type="character" w:styleId="MenoPendente">
    <w:name w:val="Unresolved Mention"/>
    <w:basedOn w:val="Fontepargpadro"/>
    <w:uiPriority w:val="99"/>
    <w:semiHidden/>
    <w:unhideWhenUsed/>
    <w:rsid w:val="0064235B"/>
    <w:rPr>
      <w:color w:val="605E5C"/>
      <w:shd w:val="clear" w:color="auto" w:fill="E1DFDD"/>
    </w:rPr>
  </w:style>
  <w:style w:type="paragraph" w:styleId="Cabealho">
    <w:name w:val="header"/>
    <w:basedOn w:val="Normal"/>
    <w:link w:val="CabealhoChar"/>
    <w:uiPriority w:val="99"/>
    <w:unhideWhenUsed/>
    <w:rsid w:val="007C651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7C6518"/>
    <w:rPr>
      <w:lang w:val="pt-PT"/>
    </w:rPr>
  </w:style>
  <w:style w:type="paragraph" w:styleId="Rodap">
    <w:name w:val="footer"/>
    <w:basedOn w:val="Normal"/>
    <w:link w:val="RodapChar"/>
    <w:uiPriority w:val="99"/>
    <w:unhideWhenUsed/>
    <w:rsid w:val="007C651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7C6518"/>
    <w:rPr>
      <w:lang w:val="pt-PT"/>
    </w:rPr>
  </w:style>
  <w:style w:type="paragraph" w:styleId="Sumrio1">
    <w:name w:val="toc 1"/>
    <w:basedOn w:val="Normal"/>
    <w:next w:val="Normal"/>
    <w:autoRedefine/>
    <w:uiPriority w:val="39"/>
    <w:unhideWhenUsed/>
    <w:rsid w:val="00DE325A"/>
    <w:pPr>
      <w:spacing w:after="100"/>
    </w:pPr>
  </w:style>
  <w:style w:type="paragraph" w:styleId="Sumrio2">
    <w:name w:val="toc 2"/>
    <w:basedOn w:val="Normal"/>
    <w:next w:val="Normal"/>
    <w:autoRedefine/>
    <w:uiPriority w:val="39"/>
    <w:unhideWhenUsed/>
    <w:rsid w:val="00DE325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5092">
      <w:bodyDiv w:val="1"/>
      <w:marLeft w:val="0"/>
      <w:marRight w:val="0"/>
      <w:marTop w:val="0"/>
      <w:marBottom w:val="0"/>
      <w:divBdr>
        <w:top w:val="none" w:sz="0" w:space="0" w:color="auto"/>
        <w:left w:val="none" w:sz="0" w:space="0" w:color="auto"/>
        <w:bottom w:val="none" w:sz="0" w:space="0" w:color="auto"/>
        <w:right w:val="none" w:sz="0" w:space="0" w:color="auto"/>
      </w:divBdr>
    </w:div>
    <w:div w:id="386611808">
      <w:bodyDiv w:val="1"/>
      <w:marLeft w:val="0"/>
      <w:marRight w:val="0"/>
      <w:marTop w:val="0"/>
      <w:marBottom w:val="0"/>
      <w:divBdr>
        <w:top w:val="none" w:sz="0" w:space="0" w:color="auto"/>
        <w:left w:val="none" w:sz="0" w:space="0" w:color="auto"/>
        <w:bottom w:val="none" w:sz="0" w:space="0" w:color="auto"/>
        <w:right w:val="none" w:sz="0" w:space="0" w:color="auto"/>
      </w:divBdr>
    </w:div>
    <w:div w:id="1014113814">
      <w:bodyDiv w:val="1"/>
      <w:marLeft w:val="0"/>
      <w:marRight w:val="0"/>
      <w:marTop w:val="0"/>
      <w:marBottom w:val="0"/>
      <w:divBdr>
        <w:top w:val="none" w:sz="0" w:space="0" w:color="auto"/>
        <w:left w:val="none" w:sz="0" w:space="0" w:color="auto"/>
        <w:bottom w:val="none" w:sz="0" w:space="0" w:color="auto"/>
        <w:right w:val="none" w:sz="0" w:space="0" w:color="auto"/>
      </w:divBdr>
    </w:div>
    <w:div w:id="1741518539">
      <w:bodyDiv w:val="1"/>
      <w:marLeft w:val="0"/>
      <w:marRight w:val="0"/>
      <w:marTop w:val="0"/>
      <w:marBottom w:val="0"/>
      <w:divBdr>
        <w:top w:val="none" w:sz="0" w:space="0" w:color="auto"/>
        <w:left w:val="none" w:sz="0" w:space="0" w:color="auto"/>
        <w:bottom w:val="none" w:sz="0" w:space="0" w:color="auto"/>
        <w:right w:val="none" w:sz="0" w:space="0" w:color="auto"/>
      </w:divBdr>
    </w:div>
    <w:div w:id="18585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cb.gov.br/content/publicacoes/outras_pub_alfa/microcredito.pdf" TargetMode="External"/><Relationship Id="rId18" Type="http://schemas.openxmlformats.org/officeDocument/2006/relationships/hyperlink" Target="https://www.researchgate.net/publication/263170015_Micro-credit_and_micro-finance_Functional_and_conceptual_differenc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pb-assets/assets/14677660/dech_12349_Rev4_EV-1509476931000.pdf" TargetMode="External"/><Relationship Id="rId17" Type="http://schemas.openxmlformats.org/officeDocument/2006/relationships/hyperlink" Target="https://www.researchgate.net/publication/326867780_Microfinance_Delivery_-_Challenges_and_Remedies" TargetMode="External"/><Relationship Id="rId2" Type="http://schemas.openxmlformats.org/officeDocument/2006/relationships/numbering" Target="numbering.xml"/><Relationship Id="rId16" Type="http://schemas.openxmlformats.org/officeDocument/2006/relationships/hyperlink" Target="https://ubibliorum.ubi.pt/bitstream/10400.6/7832/1/5904_12213.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grafias.ufop.br/bitstream/35400000/744/1/MONOGRAFIA_Microcr&#233;ditoCombatePobreza.pdf" TargetMode="External"/><Relationship Id="rId5" Type="http://schemas.openxmlformats.org/officeDocument/2006/relationships/webSettings" Target="webSettings.xml"/><Relationship Id="rId15" Type="http://schemas.openxmlformats.org/officeDocument/2006/relationships/hyperlink" Target="https://www.ucm.minfin.gov.ao/cs/groups/public/documents/document/zmlu/njax/~edisp/minfin601408.pdf" TargetMode="External"/><Relationship Id="rId10" Type="http://schemas.openxmlformats.org/officeDocument/2006/relationships/hyperlink" Target="https://corporatefinanceinstitute.com/resources/knowledge/credit/microfinan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ceito.de/plano-nacional-de-desenvolviment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E9725-2C4F-4DE5-94A9-C686BE8A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19</Pages>
  <Words>3620</Words>
  <Characters>19553</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Jose Bunga</cp:lastModifiedBy>
  <cp:revision>18</cp:revision>
  <dcterms:created xsi:type="dcterms:W3CDTF">2022-06-01T11:57:00Z</dcterms:created>
  <dcterms:modified xsi:type="dcterms:W3CDTF">2022-06-06T08:21:00Z</dcterms:modified>
</cp:coreProperties>
</file>