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181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51E5">
        <w:rPr>
          <w:rFonts w:ascii="Times New Roman" w:hAnsi="Times New Roman" w:cs="Times New Roman"/>
          <w:noProof/>
        </w:rPr>
        <w:drawing>
          <wp:inline distT="0" distB="0" distL="0" distR="0" wp14:anchorId="4130CE67" wp14:editId="75A9A668">
            <wp:extent cx="3350245" cy="662258"/>
            <wp:effectExtent l="0" t="0" r="0" b="0"/>
            <wp:docPr id="1963615830" name="drawing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830" name="drawing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5" cy="6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9F4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7AC3EFE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Instituto Tecnológico De Costa Rica</w:t>
      </w:r>
    </w:p>
    <w:p w14:paraId="49D889CD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Unidad De Computación</w:t>
      </w:r>
    </w:p>
    <w:p w14:paraId="132B5F8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01FD9B8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   </w:t>
      </w:r>
    </w:p>
    <w:p w14:paraId="7943AAA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3F6E67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Campus Tecnológico Local San Carlos   </w:t>
      </w:r>
    </w:p>
    <w:p w14:paraId="21F468AE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3860A1F2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</w:t>
      </w:r>
    </w:p>
    <w:p w14:paraId="6E31865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</w:p>
    <w:p w14:paraId="7CFCD2F5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2FF4190A" w14:textId="189AAF75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Minutas de Trabajo del Proyecto </w:t>
      </w:r>
      <w:r w:rsidR="00964E0F"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</w:t>
      </w: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560F920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2E622C8D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0753E96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92ECA06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Administración de proyectos, Grupo 51  </w:t>
      </w:r>
    </w:p>
    <w:p w14:paraId="5309105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1DC48A03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</w:t>
      </w:r>
    </w:p>
    <w:p w14:paraId="17EF559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3B3DDD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Integrantes: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6528CB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</w:t>
      </w:r>
    </w:p>
    <w:p w14:paraId="17EC71B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Belén Córdoba Arroyo</w:t>
      </w:r>
    </w:p>
    <w:p w14:paraId="64D3464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José Andrés Arrieta Alfaro</w:t>
      </w:r>
    </w:p>
    <w:p w14:paraId="183C18F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Laura Alpízar Rodríguez   </w:t>
      </w:r>
    </w:p>
    <w:p w14:paraId="5496894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2E1D68EC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 </w:t>
      </w:r>
    </w:p>
    <w:p w14:paraId="394EF070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Profesor: 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Marvin Campos Fuentes   </w:t>
      </w:r>
    </w:p>
    <w:p w14:paraId="246AD63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31A83061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1C54C884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7B9D2A2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040AA00" w14:textId="77777777" w:rsidR="00964E0F" w:rsidRPr="004C51E5" w:rsidRDefault="00964E0F" w:rsidP="00964E0F">
      <w:pPr>
        <w:jc w:val="center"/>
        <w:rPr>
          <w:rFonts w:ascii="Times New Roman" w:eastAsia="Times New Roman" w:hAnsi="Times New Roman" w:cs="Times New Roman"/>
        </w:rPr>
      </w:pPr>
      <w:bookmarkStart w:id="0" w:name="_Toc1792517324"/>
      <w:r w:rsidRPr="004C51E5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4ABBDEF3" w14:textId="77777777" w:rsidR="0017061F" w:rsidRPr="004C51E5" w:rsidRDefault="0017061F" w:rsidP="0017061F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C51E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Minutas de trabajo</w:t>
      </w:r>
      <w:bookmarkEnd w:id="0"/>
    </w:p>
    <w:p w14:paraId="2464FDE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Reunión 1: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17061F" w:rsidRPr="004C51E5" w14:paraId="2879F3B8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16D306D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4E7B790" w14:textId="340954D2" w:rsidR="0017061F" w:rsidRPr="004C51E5" w:rsidRDefault="0055113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26</w:t>
            </w:r>
            <w:r w:rsidR="0017061F"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/04/2026 </w:t>
            </w:r>
          </w:p>
        </w:tc>
      </w:tr>
      <w:tr w:rsidR="0017061F" w:rsidRPr="004C51E5" w14:paraId="2EE26DF4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9879C9A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28FBA15" w14:textId="1A7C9F63" w:rsidR="0017061F" w:rsidRPr="004C51E5" w:rsidRDefault="002A7000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17061F" w:rsidRPr="004C51E5" w14:paraId="2CDB52D6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FA0F791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464BEC" w14:textId="77777777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17061F" w:rsidRPr="004C51E5" w14:paraId="00E45E82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50594C2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C044D30" w14:textId="77777777" w:rsidR="00823C01" w:rsidRPr="004C51E5" w:rsidRDefault="00823C0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Se realizó una sesión de trabajo para definir la idea principal del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una plataforma orientada a conectar personas que comparten hobbies e intereses similares mediante grupos organizados por nivel de experiencia y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comunidad.Durante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la reunión se analizaron los requerimientos generales del proyecto, se definió el alcance inicial del MVP y se identificaron las funcionalidades prioritarias que serán desarrolladas durante los primeros cinco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sprints.Además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se inició la elaboración del Project Charter, incluyendo la definición de objetivos, justificación, alcance, entregables y riesgos de alto nivel. También se realizó una investigación preliminar sobre metodologías DevOps, Integración Continua (CI), Jira, GitHub y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para determinar cómo aplicar estos conceptos dentro del </w:t>
            </w:r>
            <w:proofErr w:type="spellStart"/>
            <w:proofErr w:type="gram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proyecto.Finalmente</w:t>
            </w:r>
            <w:proofErr w:type="spellEnd"/>
            <w:proofErr w:type="gram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se configuraron las herramientas principales de trabajo, incluyendo el proyecto en Jira para la gestión ágil y el repositorio en GitHub para el control de versiones, almacenamiento del código fuente y documentación del proyecto.</w:t>
            </w:r>
          </w:p>
          <w:p w14:paraId="32568C17" w14:textId="77777777" w:rsidR="005F3BCD" w:rsidRPr="004C51E5" w:rsidRDefault="005F3BCD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4DB041A2" w14:textId="77777777" w:rsidR="00823C01" w:rsidRPr="004C51E5" w:rsidRDefault="00823C0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5C15548B" w14:textId="77777777" w:rsidR="005F3BCD" w:rsidRPr="004C51E5" w:rsidRDefault="005F3BCD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8344771" w14:textId="0EB9AD79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Alpízar: investigación sobre plataformas similares y documentación del contexto del proyecto.</w:t>
            </w:r>
          </w:p>
          <w:p w14:paraId="6F788DEB" w14:textId="43AC84C0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Córdoba: elaboración del Project Charter y definición de los productos de gestión.</w:t>
            </w:r>
          </w:p>
          <w:p w14:paraId="468C2FD2" w14:textId="77777777" w:rsidR="0017061F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José Andrés Arrieta: investigación sobre Jira, GitHub,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y configuración inicial de las herramientas del proyecto.</w:t>
            </w:r>
          </w:p>
          <w:p w14:paraId="1D19C697" w14:textId="230E962B" w:rsidR="005F3BCD" w:rsidRPr="004C51E5" w:rsidRDefault="005F3BCD" w:rsidP="005F3BCD">
            <w:pPr>
              <w:pStyle w:val="Prrafodelista"/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17061F" w:rsidRPr="004C51E5" w14:paraId="3A7157CA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40A57EC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2BDBE981" w14:textId="77777777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2E99C6F7" w14:textId="77777777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5C72C80C" w14:textId="77777777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17061F" w:rsidRPr="004C51E5" w14:paraId="7DACB48C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941BBA6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9C88BEC" w14:textId="080400EA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E7BD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:30 p.m.    </w:t>
            </w:r>
          </w:p>
        </w:tc>
      </w:tr>
      <w:tr w:rsidR="0017061F" w:rsidRPr="004C51E5" w14:paraId="3F4F0EDE" w14:textId="77777777" w:rsidTr="00CF1798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5975A90" w14:textId="77777777" w:rsidR="0017061F" w:rsidRPr="004C51E5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7A4251" w14:textId="77777777" w:rsidR="0017061F" w:rsidRPr="004C51E5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04:00 p.m.   </w:t>
            </w:r>
          </w:p>
        </w:tc>
      </w:tr>
    </w:tbl>
    <w:p w14:paraId="56FA34C9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675441B3" w14:textId="77777777" w:rsidR="00424D8F" w:rsidRPr="004C51E5" w:rsidRDefault="00424D8F" w:rsidP="0017061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536E3C5" w14:textId="30E773F3" w:rsidR="00424D8F" w:rsidRPr="004C51E5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 xml:space="preserve">Reunión </w:t>
      </w: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2</w:t>
      </w: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424D8F" w:rsidRPr="004C51E5" w14:paraId="421167E3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45CCD2BC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DBD4BCA" w14:textId="31DC3F62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02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/0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/2026 </w:t>
            </w:r>
          </w:p>
        </w:tc>
      </w:tr>
      <w:tr w:rsidR="00424D8F" w:rsidRPr="004C51E5" w14:paraId="309004DF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0CB51B2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0309F887" w14:textId="77777777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424D8F" w:rsidRPr="004C51E5" w14:paraId="2497D809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017B0D7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47E7D9B5" w14:textId="77777777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424D8F" w:rsidRPr="004C51E5" w14:paraId="4F7CFB8E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0479E98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EC16AE2" w14:textId="4F6BD921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 realizó una sesión de trabajo para planificar las actividades correspondientes al Sprint 2 del proyecto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Durante la reunión se revisaron los avances obtenidos en el Sprint 1, incluyendo la configuración de Jira, GitHub y la integración básica de CI/CD.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Posteriormente, el equipo definió los entregables del Sprint 2 orientados al diseño y preparación técnica del MVP. Se acordó elaborar el modelo de datos que permita gestionar usuarios, hobbies, grupos, membresías y actividades, además de documentar la arquitectura general de la solución especificando la interacción entre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base de datos mediante API REST.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Asimismo, se identificaron las pantallas principales que formarán parte del MVP y se acordó desarrollar sus respectivos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validar la experiencia de usuario antes de iniciar la fase de implementación. Finalmente, se revisó y refinó el backlog del producto, incorporando criterios de aceptación, prioridades y estimaciones para las historias de usuario de los próximos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También se acordó fortalecer el pipeline de integración continua mediante la incorporación de validaciones automáticas y la ejecución del proceso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 cada cambio realizado al repositorio.</w:t>
            </w:r>
          </w:p>
          <w:p w14:paraId="3D2E5990" w14:textId="77777777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362EADA6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Laura Alpízar: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diseño del modelo de datos y revisión de relaciones entre entidades.</w:t>
            </w:r>
          </w:p>
          <w:p w14:paraId="37C885F5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Belén Córdoba: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elaboración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documentación de la arquitectura de la solución.</w:t>
            </w:r>
          </w:p>
          <w:p w14:paraId="22FC98C1" w14:textId="0D79ACA6" w:rsidR="00424D8F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José Andrés Arrieta: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refinamiento del backlog, definición de criterios de aceptación y configuración de las validaciones del pipeline CI/CD.</w:t>
            </w:r>
          </w:p>
        </w:tc>
      </w:tr>
      <w:tr w:rsidR="00424D8F" w:rsidRPr="004C51E5" w14:paraId="41A1E2E4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08CB4F74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B3D8F3" w14:textId="77777777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6096CAE0" w14:textId="77777777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María Belén Córdoba Arroyo</w:t>
            </w:r>
          </w:p>
          <w:p w14:paraId="13F1E319" w14:textId="5FF7CF58" w:rsidR="005F3BCD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424D8F" w:rsidRPr="004C51E5" w14:paraId="2C23A159" w14:textId="77777777" w:rsidTr="00992A52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A8A1021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99B0E2" w14:textId="5F076E29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 </w:t>
            </w:r>
          </w:p>
        </w:tc>
      </w:tr>
      <w:tr w:rsidR="00424D8F" w:rsidRPr="004C51E5" w14:paraId="237B398A" w14:textId="77777777" w:rsidTr="00992A52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DF1A59A" w14:textId="77777777" w:rsidR="00424D8F" w:rsidRPr="004C51E5" w:rsidRDefault="00424D8F" w:rsidP="00992A52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A6AEFB7" w14:textId="6F7AEEB2" w:rsidR="00424D8F" w:rsidRPr="004C51E5" w:rsidRDefault="00424D8F" w:rsidP="00992A52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5F3BCD" w:rsidRPr="004C51E5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</w:t>
            </w:r>
          </w:p>
        </w:tc>
      </w:tr>
    </w:tbl>
    <w:p w14:paraId="495B38DA" w14:textId="77777777" w:rsidR="00424D8F" w:rsidRPr="004C51E5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BFDA47C" w14:textId="7C57FFFB" w:rsidR="00713A24" w:rsidRDefault="00713A24" w:rsidP="00B03FF3">
      <w:pPr>
        <w:spacing w:after="0" w:line="240" w:lineRule="auto"/>
        <w:textAlignment w:val="baseline"/>
      </w:pPr>
    </w:p>
    <w:sectPr w:rsidR="00713A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B2"/>
    <w:multiLevelType w:val="hybridMultilevel"/>
    <w:tmpl w:val="38E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34A50"/>
    <w:multiLevelType w:val="hybridMultilevel"/>
    <w:tmpl w:val="79C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321DB"/>
    <w:multiLevelType w:val="multilevel"/>
    <w:tmpl w:val="226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04F05"/>
    <w:multiLevelType w:val="multilevel"/>
    <w:tmpl w:val="8EC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72915">
    <w:abstractNumId w:val="2"/>
  </w:num>
  <w:num w:numId="2" w16cid:durableId="577979350">
    <w:abstractNumId w:val="1"/>
  </w:num>
  <w:num w:numId="3" w16cid:durableId="767315505">
    <w:abstractNumId w:val="0"/>
  </w:num>
  <w:num w:numId="4" w16cid:durableId="414791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F"/>
    <w:rsid w:val="0004660B"/>
    <w:rsid w:val="0017061F"/>
    <w:rsid w:val="002A7000"/>
    <w:rsid w:val="003412DC"/>
    <w:rsid w:val="00424D8F"/>
    <w:rsid w:val="00434755"/>
    <w:rsid w:val="004C51E5"/>
    <w:rsid w:val="00551131"/>
    <w:rsid w:val="00555C55"/>
    <w:rsid w:val="005F3BCD"/>
    <w:rsid w:val="006701FD"/>
    <w:rsid w:val="006E1469"/>
    <w:rsid w:val="00713A24"/>
    <w:rsid w:val="00823C01"/>
    <w:rsid w:val="00964E0F"/>
    <w:rsid w:val="00A32A85"/>
    <w:rsid w:val="00B03FF3"/>
    <w:rsid w:val="00B05821"/>
    <w:rsid w:val="00BF01DA"/>
    <w:rsid w:val="00F66E1D"/>
    <w:rsid w:val="00FE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D5DE"/>
  <w15:chartTrackingRefBased/>
  <w15:docId w15:val="{6A457D8F-D1CF-4271-B2CB-D4516FA4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21"/>
  </w:style>
  <w:style w:type="paragraph" w:styleId="Ttulo1">
    <w:name w:val="heading 1"/>
    <w:basedOn w:val="Normal"/>
    <w:next w:val="Normal"/>
    <w:link w:val="Ttulo1Car"/>
    <w:uiPriority w:val="9"/>
    <w:qFormat/>
    <w:rsid w:val="001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61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7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61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F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5F3B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LAURA ALPIZAR RODRIGUEZ</cp:lastModifiedBy>
  <cp:revision>15</cp:revision>
  <dcterms:created xsi:type="dcterms:W3CDTF">2026-05-08T03:47:00Z</dcterms:created>
  <dcterms:modified xsi:type="dcterms:W3CDTF">2026-06-05T18:30:00Z</dcterms:modified>
</cp:coreProperties>
</file>