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554BB" w:rsidR="00F554BB" w:rsidP="00F554BB" w:rsidRDefault="00F554BB" w14:paraId="0694FA63" w14:textId="77777777">
      <w:pPr>
        <w:rPr>
          <w:b/>
          <w:bCs/>
        </w:rPr>
      </w:pPr>
      <w:r w:rsidRPr="00F554BB">
        <w:rPr>
          <w:b/>
          <w:bCs/>
        </w:rPr>
        <w:t>TEMA: la veradera historia del titanic</w:t>
      </w:r>
    </w:p>
    <w:p w:rsidRPr="00F554BB" w:rsidR="00F554BB" w:rsidP="00F554BB" w:rsidRDefault="00F554BB" w14:paraId="1C565958" w14:textId="77777777">
      <w:pPr>
        <w:rPr>
          <w:b/>
          <w:bCs/>
        </w:rPr>
      </w:pPr>
    </w:p>
    <w:p w:rsidRPr="00F554BB" w:rsidR="00F554BB" w:rsidP="00F554BB" w:rsidRDefault="00F554BB" w14:paraId="37AE5358" w14:textId="77777777">
      <w:pPr>
        <w:rPr>
          <w:b/>
          <w:bCs/>
        </w:rPr>
      </w:pPr>
      <w:r w:rsidRPr="00F554BB">
        <w:rPr>
          <w:b/>
          <w:bCs/>
        </w:rPr>
        <w:t>CONTENIDO:</w:t>
      </w:r>
    </w:p>
    <w:p w:rsidRPr="00F554BB" w:rsidR="00F554BB" w:rsidP="00F554BB" w:rsidRDefault="00F554BB" w14:paraId="35C030A9" w14:textId="77777777">
      <w:pPr>
        <w:rPr>
          <w:b/>
          <w:bCs/>
        </w:rPr>
      </w:pPr>
      <w:r w:rsidRPr="00F554BB">
        <w:rPr>
          <w:b/>
          <w:bCs/>
        </w:rPr>
        <w:t>**La Verdadera Historia del Titanic**
El RMS Titanic fue un transatlántico británico de la compañía White Star Line que se hundió en el océano Atlántico Norte en la madrugada del 15 de abril de 1912, después de chocar con un iceberg durante su viaje inaugural desde Southampton a Nueva York. A continuación, se presenta una visión general de los eventos que rodearon este desastre marítimo.
**Constructción y Características**
El Titanic fue construido en los astilleros Harland and Wolff en Belfast, Irlanda del Norte, entre 1909 y 1912. Fue diseñado para ser el barco más grande y lujoso del mundo, con una longitud de 269 metros y una manga de 28 metros. Tenía una capacidad para transportar a más de 3.500 pasajeros y tripulantes.
**El Viaje Inaugural**
El Titanic inició su viaje inaugural el 10 de abril de 1912 desde Southampton, Inglaterra, con destino a Nueva York. A bordo se encontraban algunos de los pasajeros más ricos y prominentes de la época, así como cientos de inmigrantes que buscaban una nueva vida en Estados Unidos.
**La Colisión con el Iceberg**
En la noche del 14 de abril de 1912, el Titanic recibió varias advertencias de icebergs en la zona. Sin embargo, a las 23:40 horas, el barco chocó con un iceberg en el océano Atlántico Norte, a aproximadamente 370 millas al sureste de la costa de Terranova, Canadá. La colisión causó daños significativos en el casco del barco, pero no de inmediato aparentes.
**El Hundimiento**
Después de la colisión, el capitán Edward Smith y los oficiales del barco evaluaron los daños y determinaron que el barco se estaba hundiendo. Se enviaron mensajes de socorro a los barcos cercanos, pero la respuesta fue lenta. A medida que el agua inundaba los compartimentos del barco, éste se fue hundiendo gradualmente. A las 2:20 horas del 15 de abril, el Titanic se hundió en el océano, resultando en la muerte de más de 1.500 personas.
**Rescate y Supervivencia**
El RMS Carpathia, que había recibido los mensajes de socorro, llegó al lugar del naufragio a las 4:00 horas del 15 de abril y rescató a más de 700 supervivientes. Los sobrevivientes fueron llevados a Nueva York, donde fueron recibidos con conmoción y simpatía.
**Investigaciones y Consecuencias**
Las investigaciones posteriores al hundimiento del Titanic revelaron una serie de errores y fallas que contribuyeron al desastre. Se identificaron problemas con la construcción del barco, la falta de medidas de seguridad y la insuficiente capacitación de la tripulación. El hundimiento del Titanic llevó a cambios significativos en las regulaciones marítimas internacionales, incluyendo la implementación del sistema de boyas de baliza (SOS) y la creación de la Organización Marítima Internacional (OMI).
**</w:t>
      </w:r>
    </w:p>
    <w:p w:rsidRPr="00F554BB" w:rsidR="00F554BB" w:rsidP="00F554BB" w:rsidRDefault="00F554BB" w14:paraId="29178722" w14:textId="77777777">
      <w:pPr>
        <w:rPr>
          <w:b/>
          <w:bCs/>
        </w:rPr>
      </w:pPr>
    </w:p>
    <w:p w:rsidRPr="00F554BB" w:rsidR="00F554BB" w:rsidP="00F554BB" w:rsidRDefault="00F554BB" w14:paraId="06A7DEA0" w14:textId="77777777">
      <w:pPr>
        <w:rPr>
          <w:b/>
          <w:bCs/>
        </w:rPr>
      </w:pPr>
      <w:r w:rsidRPr="00F554BB">
        <w:rPr>
          <w:b/>
          <w:bCs/>
        </w:rPr>
        <w:t>RESUMEN IA:</w:t>
      </w:r>
    </w:p>
    <w:p w:rsidRPr="00F554BB" w:rsidR="00F554BB" w:rsidP="00F554BB" w:rsidRDefault="00F554BB" w14:paraId="7114473C" w14:textId="77777777">
      <w:pPr>
        <w:rPr>
          <w:b/>
          <w:bCs/>
        </w:rPr>
      </w:pPr>
      <w:r w:rsidRPr="00F554BB">
        <w:rPr>
          <w:b/>
          <w:bCs/>
        </w:rPr>
        <w:t>**Resumen Académico: La Verdadera Historia del Titanic**
El hundimiento del RMS Titanic el 15 de abril de 1912, durante su viaje inaugural desde Southampton a Nueva York, constituye uno de los desastres marítimos más trágicos y emblemáticos de la historia. A continuación, se presenta un resumen detallado de los eventos clave que rodearon este incidente, así como sus consecuencias y el impacto duradero en las regulaciones marítimas internacionales.
**Introducción y Contexto**
El Titanic, construido por Harland and Wolff en Belfast, Irlanda del Norte, entre 1909 y 1912, fue diseñado para ser el transatlántico más grande y lujoso del mundo. Con una longitud de 269 metros y una manga de 28 metros, tenía una capacidad para más de 3.500 pasajeros y tripulantes. El viaje inaugural, que comenzó el 10 de abril de 1912, llevaba a bordo a algunos de los pasajeros más prominentes de la época, así como a cientos de inmigrantes en busca de una nueva vida en Estados Unidos.
**La Colisión con el Iceberg y el Hundimiento**
La noche del 14 de abril de 1912 fue crucial en la historia del Titanic. A pesar de recibir varias advertencias de icebergs en la zona, el barco chocó con uno de ellos a las 23:40 horas, aproximadamente 370 millas al sureste de Terranova, Canadá. La colisión causó daños significativos en el casco, pero no fueron inmediatamente aparentes. Sin embargo, el agua comenzó a inundar los compartimentos del barco, lo que llevó a una evaluación de los daños por parte del capitán Edward Smith y su equipo. A las 2:20 horas del 15 de abril, el Titanic se hundió en el océano Atlántico Norte, resultando en la muerte de más de 1.500 personas.
**Rescate y Supervivencia**
El RMS Carpathia, que recibió los mensajes de socorro, llegó al lugar del naufragio a las 4:00 horas del 15 de abril y rescató a más de 700 supervivientes. Estos fueron posteriormente llevados a Nueva York, donde fueron recibidos con conmoción y simpatía.
**Investigaciones y Consecuencias**
Las investigaciones posteriores al hundimiento revelaron una serie de errores y fallas críticas que contribuyeron al desastre. Entre estos se encontraban problemas con la construcción del barco, la falta de medidas de seguridad adecuadas y la capacitación insuficiente de la tripulación. El hundimiento del Titanic llevó a cambios significativos en las regulaciones marítimas internacionales, incluyendo la implementación del sistema de boyas de baliza (SOS) y la creación de la Organización Marítima Internacional (OMI). Estos cambios han tenido un impacto duradero en la seguridad marítima global.
**Conclusión**
El hundimiento del Titanic es un evento histórico que no solo resultó en una tragedia humana de enormes proporciones, sino que también catalizó mejoras sustanciales en las prácticas de seguridad marítima. La lección aprendida de este desastre ha sido fundamental para la evolución de las regulaciones y protocolos destinados a prevenir tragedias similares en el futuro.</w:t>
      </w:r>
    </w:p>
    <w:p w:rsidRPr="00F554BB" w:rsidR="00F554BB" w:rsidP="00F554BB" w:rsidRDefault="00F554BB" w14:paraId="31FDC1F5" w14:textId="77777777">
      <w:pPr>
        <w:rPr>
          <w:b/>
          <w:bCs/>
        </w:rPr>
      </w:pPr>
    </w:p>
    <w:p w:rsidRPr="00F554BB" w:rsidR="00F554BB" w:rsidP="00F554BB" w:rsidRDefault="00F554BB" w14:paraId="6F06A2E7" w14:textId="77777777">
      <w:pPr>
        <w:rPr>
          <w:b/>
          <w:bCs/>
        </w:rPr>
      </w:pPr>
      <w:r w:rsidRPr="00F554BB">
        <w:rPr>
          <w:b/>
          <w:bCs/>
        </w:rPr>
        <w:t>FUENTES:</w:t>
      </w:r>
    </w:p>
    <w:p w:rsidRPr="00F554BB" w:rsidR="00B6368D" w:rsidP="00F554BB" w:rsidRDefault="00F554BB" w14:paraId="50F718E6" w14:textId="6CA45C05">
      <w:r w:rsidRPr="00F554BB">
        <w:rPr>
          <w:b/>
          <w:bCs/>
        </w:rPr>
        <w:t>Fuentes:**
- "Titanic: The Story" de Bruce Beveridge (2007)
- "The Titanic: A New Documentary History" de David Loyer (1986)
- "A Night to Remember" de Walter Lord (1955)
- "The Wreck of the Titanic" de Archibald Gracie (1913)
- "Titanic: Voices from the Disaster" de Deborah Hopkinson (2012)</w:t>
      </w:r>
    </w:p>
    <w:sectPr w:rsidRPr="00F554BB" w:rsidR="00B63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BB"/>
    <w:rsid w:val="003C659C"/>
    <w:rsid w:val="00A64DDC"/>
    <w:rsid w:val="00B6368D"/>
    <w:rsid w:val="00F554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944F"/>
  <w15:chartTrackingRefBased/>
  <w15:docId w15:val="{0B0D8BC5-85CE-4E39-921A-A5E37CEC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4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554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554B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554B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554B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554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4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4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4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4B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554B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554B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554B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554B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554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4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4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4BB"/>
    <w:rPr>
      <w:rFonts w:eastAsiaTheme="majorEastAsia" w:cstheme="majorBidi"/>
      <w:color w:val="272727" w:themeColor="text1" w:themeTint="D8"/>
    </w:rPr>
  </w:style>
  <w:style w:type="paragraph" w:styleId="Ttulo">
    <w:name w:val="Title"/>
    <w:basedOn w:val="Normal"/>
    <w:next w:val="Normal"/>
    <w:link w:val="TtuloCar"/>
    <w:uiPriority w:val="10"/>
    <w:qFormat/>
    <w:rsid w:val="00F55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4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4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4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4BB"/>
    <w:pPr>
      <w:spacing w:before="160"/>
      <w:jc w:val="center"/>
    </w:pPr>
    <w:rPr>
      <w:i/>
      <w:iCs/>
      <w:color w:val="404040" w:themeColor="text1" w:themeTint="BF"/>
    </w:rPr>
  </w:style>
  <w:style w:type="character" w:customStyle="1" w:styleId="CitaCar">
    <w:name w:val="Cita Car"/>
    <w:basedOn w:val="Fuentedeprrafopredeter"/>
    <w:link w:val="Cita"/>
    <w:uiPriority w:val="29"/>
    <w:rsid w:val="00F554BB"/>
    <w:rPr>
      <w:i/>
      <w:iCs/>
      <w:color w:val="404040" w:themeColor="text1" w:themeTint="BF"/>
    </w:rPr>
  </w:style>
  <w:style w:type="paragraph" w:styleId="Prrafodelista">
    <w:name w:val="List Paragraph"/>
    <w:basedOn w:val="Normal"/>
    <w:uiPriority w:val="34"/>
    <w:qFormat/>
    <w:rsid w:val="00F554BB"/>
    <w:pPr>
      <w:ind w:left="720"/>
      <w:contextualSpacing/>
    </w:pPr>
  </w:style>
  <w:style w:type="character" w:styleId="nfasisintenso">
    <w:name w:val="Intense Emphasis"/>
    <w:basedOn w:val="Fuentedeprrafopredeter"/>
    <w:uiPriority w:val="21"/>
    <w:qFormat/>
    <w:rsid w:val="00F554BB"/>
    <w:rPr>
      <w:i/>
      <w:iCs/>
      <w:color w:val="2F5496" w:themeColor="accent1" w:themeShade="BF"/>
    </w:rPr>
  </w:style>
  <w:style w:type="paragraph" w:styleId="Citadestacada">
    <w:name w:val="Intense Quote"/>
    <w:basedOn w:val="Normal"/>
    <w:next w:val="Normal"/>
    <w:link w:val="CitadestacadaCar"/>
    <w:uiPriority w:val="30"/>
    <w:qFormat/>
    <w:rsid w:val="00F554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554BB"/>
    <w:rPr>
      <w:i/>
      <w:iCs/>
      <w:color w:val="2F5496" w:themeColor="accent1" w:themeShade="BF"/>
    </w:rPr>
  </w:style>
  <w:style w:type="character" w:styleId="Referenciaintensa">
    <w:name w:val="Intense Reference"/>
    <w:basedOn w:val="Fuentedeprrafopredeter"/>
    <w:uiPriority w:val="32"/>
    <w:qFormat/>
    <w:rsid w:val="00F554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Words>
  <Characters>71</Characters>
  <Application>Microsoft Office Word</Application>
  <DocSecurity>0</DocSecurity>
  <Lines>1</Lines>
  <Paragraphs>1</Paragraphs>
  <ScaleCrop>false</ScaleCrop>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Linares</dc:creator>
  <cp:keywords/>
  <dc:description/>
  <cp:lastModifiedBy>José Linares</cp:lastModifiedBy>
  <cp:revision>1</cp:revision>
  <dcterms:created xsi:type="dcterms:W3CDTF">2025-05-23T23:52:00Z</dcterms:created>
  <dcterms:modified xsi:type="dcterms:W3CDTF">2025-05-23T23:55:00Z</dcterms:modified>
</cp:coreProperties>
</file>