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790E6" w14:textId="77777777" w:rsidR="00D74EA8" w:rsidRPr="00F1200A" w:rsidRDefault="00D74EA8" w:rsidP="00842505">
      <w:pPr>
        <w:jc w:val="right"/>
        <w:rPr>
          <w:rFonts w:ascii="Calibri" w:hAnsi="Calibri" w:cs="Courier New"/>
          <w:sz w:val="22"/>
          <w:szCs w:val="22"/>
        </w:rPr>
      </w:pPr>
      <w:r w:rsidRPr="00F1200A">
        <w:rPr>
          <w:rFonts w:ascii="Calibri" w:hAnsi="Calibri" w:cs="Courier New"/>
          <w:sz w:val="22"/>
          <w:szCs w:val="22"/>
        </w:rPr>
        <w:t xml:space="preserve">Page </w:t>
      </w:r>
      <w:r w:rsidR="00F4205D">
        <w:rPr>
          <w:rFonts w:ascii="Calibri" w:hAnsi="Calibri" w:cs="Courier New"/>
          <w:sz w:val="22"/>
          <w:szCs w:val="22"/>
        </w:rPr>
        <w:t>1</w:t>
      </w:r>
      <w:r w:rsidRPr="00F1200A">
        <w:rPr>
          <w:rFonts w:ascii="Calibri" w:hAnsi="Calibri" w:cs="Courier New"/>
          <w:sz w:val="22"/>
          <w:szCs w:val="22"/>
        </w:rPr>
        <w:t xml:space="preserve"> of </w:t>
      </w:r>
      <w:r w:rsidR="00F4205D">
        <w:rPr>
          <w:rFonts w:ascii="Calibri" w:hAnsi="Calibri" w:cs="Courier New"/>
          <w:sz w:val="22"/>
          <w:szCs w:val="22"/>
        </w:rPr>
        <w:t>1</w:t>
      </w:r>
    </w:p>
    <w:p w14:paraId="65DE957A" w14:textId="77777777" w:rsidR="00D74EA8" w:rsidRPr="00F1200A" w:rsidRDefault="00D74EA8" w:rsidP="00D74EA8">
      <w:pPr>
        <w:rPr>
          <w:rFonts w:ascii="Calibri" w:hAnsi="Calibri" w:cs="Courier New"/>
          <w:sz w:val="22"/>
          <w:szCs w:val="22"/>
        </w:rPr>
      </w:pPr>
    </w:p>
    <w:p w14:paraId="271965EE" w14:textId="77777777" w:rsidR="00E73C4D" w:rsidRDefault="00E73C4D" w:rsidP="00E73C4D">
      <w:pPr>
        <w:ind w:left="2520" w:hanging="2520"/>
        <w:jc w:val="both"/>
        <w:rPr>
          <w:rFonts w:ascii="Calibri" w:hAnsi="Calibri" w:cs="Courier New"/>
          <w:sz w:val="22"/>
          <w:szCs w:val="22"/>
        </w:rPr>
      </w:pPr>
      <w:r w:rsidRPr="00F1200A">
        <w:rPr>
          <w:rFonts w:ascii="Calibri" w:hAnsi="Calibri" w:cs="Courier New"/>
          <w:b/>
          <w:sz w:val="22"/>
          <w:szCs w:val="22"/>
        </w:rPr>
        <w:t xml:space="preserve">Project Name: </w:t>
      </w:r>
      <w:r>
        <w:rPr>
          <w:rFonts w:ascii="Calibri" w:hAnsi="Calibri" w:cs="Courier New"/>
          <w:sz w:val="22"/>
          <w:szCs w:val="22"/>
        </w:rPr>
        <w:tab/>
      </w:r>
      <w:r w:rsidR="008964AF">
        <w:rPr>
          <w:rFonts w:ascii="Calibri" w:hAnsi="Calibri" w:cs="Courier New"/>
          <w:sz w:val="22"/>
          <w:szCs w:val="22"/>
        </w:rPr>
        <w:tab/>
        <w:t>Bee conservation paper</w:t>
      </w:r>
    </w:p>
    <w:p w14:paraId="14681190" w14:textId="1E8C396F" w:rsidR="00E73C4D" w:rsidRDefault="00E73C4D" w:rsidP="00E73C4D">
      <w:pPr>
        <w:ind w:left="2520" w:hanging="2520"/>
        <w:jc w:val="both"/>
        <w:rPr>
          <w:rFonts w:ascii="Calibri" w:hAnsi="Calibri" w:cs="Courier New"/>
          <w:sz w:val="22"/>
          <w:szCs w:val="22"/>
        </w:rPr>
      </w:pPr>
      <w:r w:rsidRPr="00DD5F01">
        <w:rPr>
          <w:rFonts w:ascii="Calibri" w:hAnsi="Calibri" w:cs="Courier New"/>
          <w:b/>
          <w:sz w:val="22"/>
          <w:szCs w:val="22"/>
        </w:rPr>
        <w:t xml:space="preserve">Project </w:t>
      </w:r>
      <w:r>
        <w:rPr>
          <w:rFonts w:ascii="Calibri" w:hAnsi="Calibri" w:cs="Courier New"/>
          <w:b/>
          <w:sz w:val="22"/>
          <w:szCs w:val="22"/>
        </w:rPr>
        <w:t>Description</w:t>
      </w:r>
      <w:r w:rsidRPr="00DD5F01">
        <w:rPr>
          <w:rFonts w:ascii="Calibri" w:hAnsi="Calibri" w:cs="Courier New"/>
          <w:b/>
          <w:sz w:val="22"/>
          <w:szCs w:val="22"/>
        </w:rPr>
        <w:t xml:space="preserve">: </w:t>
      </w:r>
      <w:r>
        <w:rPr>
          <w:rFonts w:ascii="Calibri" w:hAnsi="Calibri" w:cs="Courier New"/>
          <w:sz w:val="22"/>
          <w:szCs w:val="22"/>
        </w:rPr>
        <w:tab/>
      </w:r>
      <w:r w:rsidR="008964AF">
        <w:rPr>
          <w:rFonts w:ascii="Calibri" w:hAnsi="Calibri" w:cs="Courier New"/>
          <w:sz w:val="22"/>
          <w:szCs w:val="22"/>
        </w:rPr>
        <w:tab/>
        <w:t xml:space="preserve">Assess the value of publicly available bee data for conservation </w:t>
      </w:r>
      <w:r w:rsidR="00F9662F">
        <w:rPr>
          <w:rFonts w:ascii="Calibri" w:hAnsi="Calibri" w:cs="Courier New"/>
          <w:sz w:val="22"/>
          <w:szCs w:val="22"/>
        </w:rPr>
        <w:t>assessments.</w:t>
      </w:r>
    </w:p>
    <w:p w14:paraId="77767A54" w14:textId="39A86F47" w:rsidR="00E73C4D" w:rsidRDefault="00E73C4D" w:rsidP="00E73C4D">
      <w:pPr>
        <w:ind w:left="2520" w:hanging="2520"/>
        <w:jc w:val="both"/>
        <w:rPr>
          <w:rFonts w:ascii="Calibri" w:hAnsi="Calibri" w:cs="Courier New"/>
          <w:sz w:val="22"/>
          <w:szCs w:val="22"/>
        </w:rPr>
      </w:pPr>
      <w:r w:rsidRPr="00F1200A">
        <w:rPr>
          <w:rFonts w:ascii="Calibri" w:hAnsi="Calibri" w:cs="Courier New"/>
          <w:b/>
          <w:sz w:val="22"/>
          <w:szCs w:val="22"/>
        </w:rPr>
        <w:t>Analysis completed by:</w:t>
      </w:r>
      <w:r>
        <w:rPr>
          <w:rFonts w:ascii="Calibri" w:hAnsi="Calibri" w:cs="Courier New"/>
          <w:sz w:val="22"/>
          <w:szCs w:val="22"/>
        </w:rPr>
        <w:tab/>
      </w:r>
      <w:r w:rsidR="008964AF">
        <w:rPr>
          <w:rFonts w:ascii="Calibri" w:hAnsi="Calibri" w:cs="Courier New"/>
          <w:sz w:val="22"/>
          <w:szCs w:val="22"/>
        </w:rPr>
        <w:tab/>
        <w:t xml:space="preserve">Josée Rousseau, with guidance from </w:t>
      </w:r>
      <w:r w:rsidR="00F9662F">
        <w:rPr>
          <w:rFonts w:ascii="Calibri" w:hAnsi="Calibri" w:cs="Courier New"/>
          <w:sz w:val="22"/>
          <w:szCs w:val="22"/>
        </w:rPr>
        <w:t>co-authors</w:t>
      </w:r>
    </w:p>
    <w:p w14:paraId="173FF17D" w14:textId="77777777" w:rsidR="00E73C4D" w:rsidRDefault="00E73C4D" w:rsidP="00E73C4D">
      <w:pPr>
        <w:ind w:left="2520" w:hanging="2520"/>
        <w:jc w:val="both"/>
        <w:rPr>
          <w:rFonts w:ascii="Calibri" w:hAnsi="Calibri" w:cs="Courier New"/>
          <w:sz w:val="22"/>
          <w:szCs w:val="22"/>
        </w:rPr>
      </w:pPr>
      <w:r>
        <w:rPr>
          <w:rFonts w:ascii="Calibri" w:hAnsi="Calibri" w:cs="Courier New"/>
          <w:b/>
          <w:sz w:val="22"/>
          <w:szCs w:val="22"/>
        </w:rPr>
        <w:t>Project leader:</w:t>
      </w:r>
      <w:r>
        <w:rPr>
          <w:rFonts w:ascii="Calibri" w:hAnsi="Calibri" w:cs="Courier New"/>
          <w:sz w:val="22"/>
          <w:szCs w:val="22"/>
        </w:rPr>
        <w:tab/>
      </w:r>
      <w:r w:rsidR="008964AF">
        <w:rPr>
          <w:rFonts w:ascii="Calibri" w:hAnsi="Calibri" w:cs="Courier New"/>
          <w:sz w:val="22"/>
          <w:szCs w:val="22"/>
        </w:rPr>
        <w:tab/>
        <w:t>Josée Rousseau</w:t>
      </w:r>
    </w:p>
    <w:p w14:paraId="0B1FFD63" w14:textId="599940E4" w:rsidR="00E73C4D" w:rsidRDefault="00E73C4D" w:rsidP="00E73C4D">
      <w:pPr>
        <w:ind w:left="2520" w:hanging="2520"/>
        <w:jc w:val="both"/>
        <w:rPr>
          <w:rFonts w:ascii="Calibri" w:hAnsi="Calibri" w:cs="Courier New"/>
          <w:sz w:val="22"/>
          <w:szCs w:val="22"/>
        </w:rPr>
      </w:pPr>
      <w:r>
        <w:rPr>
          <w:rFonts w:ascii="Calibri" w:hAnsi="Calibri" w:cs="Courier New"/>
          <w:b/>
          <w:sz w:val="22"/>
          <w:szCs w:val="22"/>
        </w:rPr>
        <w:t>Start and end date:</w:t>
      </w:r>
      <w:r>
        <w:rPr>
          <w:rFonts w:ascii="Calibri" w:hAnsi="Calibri" w:cs="Courier New"/>
          <w:sz w:val="22"/>
          <w:szCs w:val="22"/>
        </w:rPr>
        <w:tab/>
      </w:r>
      <w:r>
        <w:rPr>
          <w:rFonts w:ascii="Calibri" w:hAnsi="Calibri" w:cs="Courier New"/>
          <w:sz w:val="22"/>
          <w:szCs w:val="22"/>
        </w:rPr>
        <w:tab/>
      </w:r>
      <w:r w:rsidR="008964AF">
        <w:rPr>
          <w:rFonts w:ascii="Calibri" w:hAnsi="Calibri" w:cs="Courier New"/>
          <w:sz w:val="22"/>
          <w:szCs w:val="22"/>
        </w:rPr>
        <w:t>2021 - 202</w:t>
      </w:r>
      <w:r w:rsidR="00F9662F">
        <w:rPr>
          <w:rFonts w:ascii="Calibri" w:hAnsi="Calibri" w:cs="Courier New"/>
          <w:sz w:val="22"/>
          <w:szCs w:val="22"/>
        </w:rPr>
        <w:t>4</w:t>
      </w:r>
      <w:r>
        <w:rPr>
          <w:rFonts w:ascii="Calibri" w:hAnsi="Calibri" w:cs="Courier New"/>
          <w:sz w:val="22"/>
          <w:szCs w:val="22"/>
        </w:rPr>
        <w:tab/>
      </w:r>
      <w:r>
        <w:rPr>
          <w:rFonts w:ascii="Calibri" w:hAnsi="Calibri" w:cs="Courier New"/>
          <w:sz w:val="22"/>
          <w:szCs w:val="22"/>
        </w:rPr>
        <w:tab/>
      </w:r>
    </w:p>
    <w:p w14:paraId="29C52EEB" w14:textId="39DA0C03" w:rsidR="00F1200A" w:rsidRPr="00F9662F" w:rsidRDefault="00E73C4D" w:rsidP="00F9662F">
      <w:pPr>
        <w:jc w:val="both"/>
        <w:rPr>
          <w:rFonts w:ascii="Calibri" w:hAnsi="Calibri" w:cs="Courier New"/>
          <w:iCs/>
          <w:color w:val="000000"/>
          <w:sz w:val="22"/>
          <w:szCs w:val="22"/>
        </w:rPr>
      </w:pPr>
      <w:r w:rsidRPr="00690591">
        <w:rPr>
          <w:rFonts w:ascii="Calibri" w:hAnsi="Calibri" w:cs="Courier New"/>
          <w:b/>
          <w:sz w:val="22"/>
          <w:szCs w:val="22"/>
        </w:rPr>
        <w:t>Program</w:t>
      </w:r>
      <w:r>
        <w:rPr>
          <w:rFonts w:ascii="Calibri" w:hAnsi="Calibri" w:cs="Courier New"/>
          <w:b/>
          <w:sz w:val="22"/>
          <w:szCs w:val="22"/>
        </w:rPr>
        <w:t>(s) used</w:t>
      </w:r>
      <w:r w:rsidRPr="00690591">
        <w:rPr>
          <w:rFonts w:ascii="Calibri" w:hAnsi="Calibri" w:cs="Courier New"/>
          <w:b/>
          <w:sz w:val="22"/>
          <w:szCs w:val="22"/>
        </w:rPr>
        <w:t>:</w:t>
      </w:r>
      <w:r>
        <w:rPr>
          <w:rFonts w:ascii="Calibri" w:hAnsi="Calibri" w:cs="Courier New"/>
          <w:sz w:val="22"/>
          <w:szCs w:val="22"/>
        </w:rPr>
        <w:tab/>
      </w:r>
      <w:r>
        <w:rPr>
          <w:rFonts w:ascii="Calibri" w:hAnsi="Calibri" w:cs="Courier New"/>
          <w:sz w:val="22"/>
          <w:szCs w:val="22"/>
        </w:rPr>
        <w:tab/>
      </w:r>
      <w:r w:rsidR="00F9662F">
        <w:rPr>
          <w:rFonts w:ascii="Calibri" w:hAnsi="Calibri" w:cs="Courier New"/>
          <w:sz w:val="22"/>
          <w:szCs w:val="22"/>
        </w:rPr>
        <w:t xml:space="preserve">Mainly R, also </w:t>
      </w:r>
      <w:proofErr w:type="spellStart"/>
      <w:r w:rsidR="00F9662F">
        <w:rPr>
          <w:rFonts w:ascii="Calibri" w:hAnsi="Calibri" w:cs="Courier New"/>
          <w:sz w:val="22"/>
          <w:szCs w:val="22"/>
        </w:rPr>
        <w:t>qGIS</w:t>
      </w:r>
      <w:proofErr w:type="spellEnd"/>
      <w:r w:rsidR="00F9662F">
        <w:rPr>
          <w:rFonts w:ascii="Calibri" w:hAnsi="Calibri" w:cs="Courier New"/>
          <w:sz w:val="22"/>
          <w:szCs w:val="22"/>
        </w:rPr>
        <w:t xml:space="preserve"> for final maps (cartography)</w:t>
      </w:r>
    </w:p>
    <w:p w14:paraId="0CA5C318" w14:textId="77777777" w:rsidR="00D74EA8" w:rsidRPr="00F1200A" w:rsidRDefault="00D74EA8" w:rsidP="00D74EA8">
      <w:pPr>
        <w:rPr>
          <w:rFonts w:ascii="Calibri" w:hAnsi="Calibri" w:cs="Courier New"/>
          <w:sz w:val="22"/>
          <w:szCs w:val="22"/>
        </w:rPr>
      </w:pPr>
    </w:p>
    <w:p w14:paraId="4E3A1B67" w14:textId="77777777" w:rsidR="00D74EA8" w:rsidRPr="00F1200A" w:rsidRDefault="00D74EA8" w:rsidP="00D74EA8">
      <w:pPr>
        <w:jc w:val="center"/>
        <w:rPr>
          <w:rFonts w:ascii="Calibri" w:hAnsi="Calibri" w:cs="Courier New"/>
          <w:b/>
          <w:sz w:val="22"/>
          <w:szCs w:val="22"/>
        </w:rPr>
      </w:pPr>
      <w:r w:rsidRPr="00F1200A">
        <w:rPr>
          <w:rFonts w:ascii="Calibri" w:hAnsi="Calibri" w:cs="Courier New"/>
          <w:b/>
          <w:sz w:val="22"/>
          <w:szCs w:val="22"/>
        </w:rPr>
        <w:t>ANALYSIS FLOW CHART</w:t>
      </w:r>
    </w:p>
    <w:p w14:paraId="263A144A" w14:textId="77777777" w:rsidR="00D74EA8" w:rsidRDefault="00D74EA8" w:rsidP="00D74EA8">
      <w:pPr>
        <w:rPr>
          <w:rFonts w:ascii="Calibri" w:hAnsi="Calibri" w:cs="Courier New"/>
          <w:sz w:val="22"/>
          <w:szCs w:val="22"/>
        </w:rPr>
      </w:pPr>
    </w:p>
    <w:tbl>
      <w:tblPr>
        <w:tblW w:w="10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2567"/>
        <w:gridCol w:w="4778"/>
      </w:tblGrid>
      <w:tr w:rsidR="005C2058" w:rsidRPr="00805016" w14:paraId="2F781406" w14:textId="77777777" w:rsidTr="000E1C16">
        <w:tc>
          <w:tcPr>
            <w:tcW w:w="36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EEECE1"/>
          </w:tcPr>
          <w:p w14:paraId="1D291481" w14:textId="6C38986F" w:rsidR="005C2058" w:rsidRPr="000E1C16" w:rsidRDefault="005C2058" w:rsidP="00D74EA8">
            <w:pPr>
              <w:rPr>
                <w:rFonts w:ascii="Calibri" w:hAnsi="Calibri" w:cs="Courier New"/>
                <w:b/>
                <w:sz w:val="22"/>
                <w:szCs w:val="22"/>
              </w:rPr>
            </w:pPr>
            <w:r w:rsidRPr="000E1C16">
              <w:rPr>
                <w:rFonts w:ascii="Calibri" w:hAnsi="Calibri" w:cs="Courier New"/>
                <w:b/>
                <w:sz w:val="22"/>
                <w:szCs w:val="22"/>
              </w:rPr>
              <w:t>Data file</w:t>
            </w:r>
            <w:r w:rsidR="00C43AD9">
              <w:rPr>
                <w:rFonts w:ascii="Calibri" w:hAnsi="Calibri" w:cs="Courier New"/>
                <w:b/>
                <w:sz w:val="22"/>
                <w:szCs w:val="22"/>
              </w:rPr>
              <w:t>(s) used</w:t>
            </w:r>
          </w:p>
        </w:tc>
        <w:tc>
          <w:tcPr>
            <w:tcW w:w="256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EECE1"/>
          </w:tcPr>
          <w:p w14:paraId="4C04667D" w14:textId="77777777" w:rsidR="005C2058" w:rsidRPr="000E1C16" w:rsidRDefault="005C2058" w:rsidP="00D74EA8">
            <w:pPr>
              <w:rPr>
                <w:rFonts w:ascii="Calibri" w:hAnsi="Calibri" w:cs="Courier New"/>
                <w:b/>
                <w:sz w:val="22"/>
                <w:szCs w:val="22"/>
              </w:rPr>
            </w:pPr>
            <w:r w:rsidRPr="000E1C16">
              <w:rPr>
                <w:rFonts w:ascii="Calibri" w:hAnsi="Calibri" w:cs="Courier New"/>
                <w:b/>
                <w:sz w:val="22"/>
                <w:szCs w:val="22"/>
              </w:rPr>
              <w:t>Program / Tool used</w:t>
            </w:r>
          </w:p>
        </w:tc>
        <w:tc>
          <w:tcPr>
            <w:tcW w:w="477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EEECE1"/>
          </w:tcPr>
          <w:p w14:paraId="5FDCAA24" w14:textId="77777777" w:rsidR="005C2058" w:rsidRPr="00E73C4D" w:rsidRDefault="005C2058" w:rsidP="00D74EA8">
            <w:pPr>
              <w:rPr>
                <w:rFonts w:ascii="Calibri" w:hAnsi="Calibri" w:cs="Courier New"/>
                <w:b/>
                <w:sz w:val="22"/>
                <w:szCs w:val="22"/>
                <w:lang w:val="fr-CA"/>
              </w:rPr>
            </w:pPr>
            <w:proofErr w:type="spellStart"/>
            <w:r w:rsidRPr="00E73C4D">
              <w:rPr>
                <w:rFonts w:ascii="Calibri" w:hAnsi="Calibri" w:cs="Courier New"/>
                <w:b/>
                <w:sz w:val="22"/>
                <w:szCs w:val="22"/>
                <w:lang w:val="fr-CA"/>
              </w:rPr>
              <w:t>Comments</w:t>
            </w:r>
            <w:proofErr w:type="spellEnd"/>
            <w:r w:rsidR="00E73C4D" w:rsidRPr="00E73C4D">
              <w:rPr>
                <w:rFonts w:ascii="Calibri" w:hAnsi="Calibri" w:cs="Courier New"/>
                <w:b/>
                <w:sz w:val="22"/>
                <w:szCs w:val="22"/>
                <w:lang w:val="fr-CA"/>
              </w:rPr>
              <w:t xml:space="preserve"> (</w:t>
            </w:r>
            <w:proofErr w:type="spellStart"/>
            <w:r w:rsidR="00E73C4D" w:rsidRPr="00E73C4D">
              <w:rPr>
                <w:rFonts w:ascii="Calibri" w:hAnsi="Calibri" w:cs="Courier New"/>
                <w:b/>
                <w:sz w:val="22"/>
                <w:szCs w:val="22"/>
                <w:lang w:val="fr-CA"/>
              </w:rPr>
              <w:t>details</w:t>
            </w:r>
            <w:proofErr w:type="spellEnd"/>
            <w:r w:rsidR="00E73C4D" w:rsidRPr="00E73C4D">
              <w:rPr>
                <w:rFonts w:ascii="Calibri" w:hAnsi="Calibri" w:cs="Courier New"/>
                <w:b/>
                <w:sz w:val="22"/>
                <w:szCs w:val="22"/>
                <w:lang w:val="fr-CA"/>
              </w:rPr>
              <w:t xml:space="preserve">, file locations, </w:t>
            </w:r>
            <w:proofErr w:type="spellStart"/>
            <w:r w:rsidR="00E73C4D" w:rsidRPr="00E73C4D">
              <w:rPr>
                <w:rFonts w:ascii="Calibri" w:hAnsi="Calibri" w:cs="Courier New"/>
                <w:b/>
                <w:sz w:val="22"/>
                <w:szCs w:val="22"/>
                <w:lang w:val="fr-CA"/>
              </w:rPr>
              <w:t>etc</w:t>
            </w:r>
            <w:proofErr w:type="spellEnd"/>
            <w:r w:rsidR="00E73C4D" w:rsidRPr="00E73C4D">
              <w:rPr>
                <w:rFonts w:ascii="Calibri" w:hAnsi="Calibri" w:cs="Courier New"/>
                <w:b/>
                <w:sz w:val="22"/>
                <w:szCs w:val="22"/>
                <w:lang w:val="fr-CA"/>
              </w:rPr>
              <w:t>)</w:t>
            </w:r>
          </w:p>
        </w:tc>
      </w:tr>
      <w:tr w:rsidR="007608AB" w:rsidRPr="00E73C4D" w14:paraId="52333E81" w14:textId="77777777" w:rsidTr="007608AB">
        <w:trPr>
          <w:trHeight w:val="432"/>
        </w:trPr>
        <w:tc>
          <w:tcPr>
            <w:tcW w:w="10963" w:type="dxa"/>
            <w:gridSpan w:val="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CA50811" w14:textId="4C2AE0EC" w:rsidR="007608AB" w:rsidRPr="000D3F45" w:rsidRDefault="007608AB" w:rsidP="007608AB">
            <w:pPr>
              <w:rPr>
                <w:rFonts w:ascii="Calibri" w:hAnsi="Calibri" w:cs="Courier New"/>
                <w:b/>
                <w:bCs/>
                <w:iCs/>
                <w:color w:val="000000"/>
                <w:sz w:val="22"/>
                <w:szCs w:val="22"/>
                <w:u w:val="single"/>
              </w:rPr>
            </w:pPr>
            <w:r w:rsidRPr="000D3F45">
              <w:rPr>
                <w:rFonts w:ascii="Calibri" w:hAnsi="Calibri" w:cs="Courier New"/>
                <w:b/>
                <w:bCs/>
                <w:iCs/>
                <w:color w:val="000000"/>
                <w:sz w:val="22"/>
                <w:szCs w:val="22"/>
                <w:u w:val="single"/>
              </w:rPr>
              <w:t>Download, format, filter</w:t>
            </w:r>
            <w:r w:rsidR="00570384">
              <w:rPr>
                <w:rFonts w:ascii="Calibri" w:hAnsi="Calibri" w:cs="Courier New"/>
                <w:b/>
                <w:bCs/>
                <w:iCs/>
                <w:color w:val="000000"/>
                <w:sz w:val="22"/>
                <w:szCs w:val="22"/>
                <w:u w:val="single"/>
              </w:rPr>
              <w:t>, and compile</w:t>
            </w:r>
            <w:r w:rsidRPr="000D3F45">
              <w:rPr>
                <w:rFonts w:ascii="Calibri" w:hAnsi="Calibri" w:cs="Courier New"/>
                <w:b/>
                <w:bCs/>
                <w:iCs/>
                <w:color w:val="000000"/>
                <w:sz w:val="22"/>
                <w:szCs w:val="22"/>
                <w:u w:val="single"/>
              </w:rPr>
              <w:t xml:space="preserve"> data</w:t>
            </w:r>
          </w:p>
        </w:tc>
      </w:tr>
      <w:tr w:rsidR="005C2058" w:rsidRPr="00E73C4D" w14:paraId="1ABE906F" w14:textId="77777777" w:rsidTr="000E1C16">
        <w:tc>
          <w:tcPr>
            <w:tcW w:w="3618" w:type="dxa"/>
            <w:tcBorders>
              <w:top w:val="single" w:sz="4" w:space="0" w:color="auto"/>
              <w:left w:val="double" w:sz="4" w:space="0" w:color="auto"/>
            </w:tcBorders>
            <w:shd w:val="clear" w:color="auto" w:fill="auto"/>
          </w:tcPr>
          <w:p w14:paraId="071BFCC1" w14:textId="77777777" w:rsidR="005C2058" w:rsidRPr="00E73C4D" w:rsidRDefault="00E46E20" w:rsidP="00D74EA8">
            <w:pPr>
              <w:rPr>
                <w:rFonts w:ascii="Calibri" w:hAnsi="Calibri" w:cs="Courier New"/>
                <w:sz w:val="22"/>
                <w:szCs w:val="22"/>
              </w:rPr>
            </w:pPr>
            <w:r>
              <w:rPr>
                <w:rFonts w:ascii="Calibri" w:hAnsi="Calibri" w:cs="Courier New"/>
                <w:sz w:val="22"/>
                <w:szCs w:val="22"/>
              </w:rPr>
              <w:t xml:space="preserve">Downloaded records from SCAN: </w:t>
            </w:r>
            <w:r w:rsidRPr="00E46E20">
              <w:rPr>
                <w:rFonts w:ascii="Calibri" w:hAnsi="Calibri" w:cs="Courier New"/>
                <w:sz w:val="22"/>
                <w:szCs w:val="22"/>
              </w:rPr>
              <w:t>https://scan-bugs.org/</w:t>
            </w:r>
            <w:r>
              <w:rPr>
                <w:rFonts w:ascii="Calibri" w:hAnsi="Calibri" w:cs="Courier New"/>
                <w:sz w:val="22"/>
                <w:szCs w:val="22"/>
              </w:rPr>
              <w:t xml:space="preserve"> , from each of the 6 families of bees on August 24, 2022.</w:t>
            </w:r>
          </w:p>
        </w:tc>
        <w:tc>
          <w:tcPr>
            <w:tcW w:w="2567" w:type="dxa"/>
            <w:tcBorders>
              <w:top w:val="single" w:sz="4" w:space="0" w:color="auto"/>
            </w:tcBorders>
            <w:shd w:val="clear" w:color="auto" w:fill="auto"/>
          </w:tcPr>
          <w:p w14:paraId="57BC25F8" w14:textId="73254131" w:rsidR="005C2058" w:rsidRDefault="00E46E20" w:rsidP="00D74EA8">
            <w:pPr>
              <w:rPr>
                <w:rFonts w:ascii="Calibri" w:hAnsi="Calibri" w:cs="Courier New"/>
                <w:sz w:val="22"/>
                <w:szCs w:val="22"/>
              </w:rPr>
            </w:pPr>
            <w:r>
              <w:rPr>
                <w:rFonts w:ascii="Calibri" w:hAnsi="Calibri" w:cs="Courier New"/>
                <w:sz w:val="22"/>
                <w:szCs w:val="22"/>
              </w:rPr>
              <w:t>.</w:t>
            </w:r>
            <w:r w:rsidRPr="00E46E20">
              <w:rPr>
                <w:rFonts w:ascii="Calibri" w:hAnsi="Calibri" w:cs="Courier New"/>
                <w:sz w:val="22"/>
                <w:szCs w:val="22"/>
              </w:rPr>
              <w:t>/Programs/</w:t>
            </w:r>
            <w:proofErr w:type="spellStart"/>
            <w:r w:rsidRPr="00E46E20">
              <w:rPr>
                <w:rFonts w:ascii="Calibri" w:hAnsi="Calibri" w:cs="Courier New"/>
                <w:sz w:val="22"/>
                <w:szCs w:val="22"/>
              </w:rPr>
              <w:t>BeeData_Conservation_paper</w:t>
            </w:r>
            <w:proofErr w:type="spellEnd"/>
            <w:r w:rsidRPr="00E46E20">
              <w:rPr>
                <w:rFonts w:ascii="Calibri" w:hAnsi="Calibri" w:cs="Courier New"/>
                <w:sz w:val="22"/>
                <w:szCs w:val="22"/>
              </w:rPr>
              <w:t>/</w:t>
            </w:r>
            <w:proofErr w:type="spellStart"/>
            <w:r w:rsidRPr="00E46E20">
              <w:rPr>
                <w:rFonts w:ascii="Calibri" w:hAnsi="Calibri" w:cs="Courier New"/>
                <w:sz w:val="22"/>
                <w:szCs w:val="22"/>
              </w:rPr>
              <w:t>Explore_Format_BeeData</w:t>
            </w:r>
            <w:proofErr w:type="spellEnd"/>
            <w:r w:rsidRPr="00E46E20">
              <w:rPr>
                <w:rFonts w:ascii="Calibri" w:hAnsi="Calibri" w:cs="Courier New"/>
                <w:sz w:val="22"/>
                <w:szCs w:val="22"/>
              </w:rPr>
              <w:t>/</w:t>
            </w:r>
            <w:r w:rsidR="00C43AD9">
              <w:t xml:space="preserve"> </w:t>
            </w:r>
            <w:r w:rsidR="00C43AD9" w:rsidRPr="00C43AD9">
              <w:rPr>
                <w:rFonts w:ascii="Calibri" w:hAnsi="Calibri" w:cs="Courier New"/>
                <w:sz w:val="22"/>
                <w:szCs w:val="22"/>
              </w:rPr>
              <w:t>FilterExplore_SCAN_Bee_datasets_20231004</w:t>
            </w:r>
            <w:r w:rsidRPr="00E46E20">
              <w:rPr>
                <w:rFonts w:ascii="Calibri" w:hAnsi="Calibri" w:cs="Courier New"/>
                <w:sz w:val="22"/>
                <w:szCs w:val="22"/>
              </w:rPr>
              <w:t>.Rmd</w:t>
            </w:r>
          </w:p>
          <w:p w14:paraId="4EC93BA2" w14:textId="7742D7DA" w:rsidR="000D3F45" w:rsidRPr="00E73C4D" w:rsidRDefault="000D3F45" w:rsidP="00D74EA8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4778" w:type="dxa"/>
            <w:tcBorders>
              <w:top w:val="single" w:sz="4" w:space="0" w:color="auto"/>
              <w:right w:val="double" w:sz="4" w:space="0" w:color="auto"/>
            </w:tcBorders>
            <w:shd w:val="clear" w:color="auto" w:fill="auto"/>
          </w:tcPr>
          <w:p w14:paraId="19018E58" w14:textId="3A2310CC" w:rsidR="005C2058" w:rsidRDefault="00C43AD9" w:rsidP="00D06E5A">
            <w:pPr>
              <w:rPr>
                <w:rFonts w:ascii="Calibri" w:hAnsi="Calibri" w:cs="Courier New"/>
                <w:sz w:val="22"/>
                <w:szCs w:val="22"/>
              </w:rPr>
            </w:pPr>
            <w:r>
              <w:rPr>
                <w:rFonts w:ascii="Calibri" w:hAnsi="Calibri" w:cs="Courier New"/>
                <w:sz w:val="22"/>
                <w:szCs w:val="22"/>
              </w:rPr>
              <w:t>Combines all SCAN files and select records for 2021</w:t>
            </w:r>
            <w:r w:rsidR="000D3F45">
              <w:rPr>
                <w:rFonts w:ascii="Calibri" w:hAnsi="Calibri" w:cs="Courier New"/>
                <w:sz w:val="22"/>
                <w:szCs w:val="22"/>
              </w:rPr>
              <w:t>.</w:t>
            </w:r>
          </w:p>
          <w:p w14:paraId="6BBE8D4C" w14:textId="77777777" w:rsidR="00E46E20" w:rsidRDefault="00E46E20" w:rsidP="00D06E5A">
            <w:pPr>
              <w:rPr>
                <w:rFonts w:ascii="Calibri" w:hAnsi="Calibri" w:cs="Courier New"/>
                <w:sz w:val="22"/>
                <w:szCs w:val="22"/>
              </w:rPr>
            </w:pPr>
          </w:p>
          <w:p w14:paraId="083F99D1" w14:textId="77777777" w:rsidR="00E46E20" w:rsidRDefault="00E46E20" w:rsidP="00D06E5A">
            <w:pPr>
              <w:rPr>
                <w:rFonts w:ascii="Calibri" w:hAnsi="Calibri" w:cs="Courier New"/>
                <w:sz w:val="22"/>
                <w:szCs w:val="22"/>
              </w:rPr>
            </w:pPr>
            <w:r>
              <w:rPr>
                <w:rFonts w:ascii="Calibri" w:hAnsi="Calibri" w:cs="Courier New"/>
                <w:sz w:val="22"/>
                <w:szCs w:val="22"/>
              </w:rPr>
              <w:t>Output:</w:t>
            </w:r>
          </w:p>
          <w:p w14:paraId="0AFCAE7C" w14:textId="3CA1F381" w:rsidR="00E46E20" w:rsidRPr="00E73C4D" w:rsidRDefault="00E46E20" w:rsidP="00E46E20">
            <w:pPr>
              <w:numPr>
                <w:ilvl w:val="0"/>
                <w:numId w:val="5"/>
              </w:numPr>
              <w:ind w:left="295" w:hanging="180"/>
              <w:rPr>
                <w:rFonts w:ascii="Calibri" w:hAnsi="Calibri" w:cs="Courier New"/>
                <w:sz w:val="22"/>
                <w:szCs w:val="22"/>
              </w:rPr>
            </w:pPr>
            <w:r w:rsidRPr="00E46E20">
              <w:rPr>
                <w:rFonts w:ascii="Calibri" w:hAnsi="Calibri" w:cs="Courier New"/>
                <w:sz w:val="22"/>
                <w:szCs w:val="22"/>
              </w:rPr>
              <w:t>here("Data", "</w:t>
            </w:r>
            <w:proofErr w:type="spellStart"/>
            <w:r w:rsidRPr="00E46E20">
              <w:rPr>
                <w:rFonts w:ascii="Calibri" w:hAnsi="Calibri" w:cs="Courier New"/>
                <w:sz w:val="22"/>
                <w:szCs w:val="22"/>
              </w:rPr>
              <w:t>BeeData_Conservation_paper</w:t>
            </w:r>
            <w:proofErr w:type="spellEnd"/>
            <w:r w:rsidRPr="00E46E20">
              <w:rPr>
                <w:rFonts w:ascii="Calibri" w:hAnsi="Calibri" w:cs="Courier New"/>
                <w:sz w:val="22"/>
                <w:szCs w:val="22"/>
              </w:rPr>
              <w:t>", "</w:t>
            </w:r>
            <w:r w:rsidR="000D3F45">
              <w:t xml:space="preserve"> </w:t>
            </w:r>
            <w:r w:rsidR="00C43AD9" w:rsidRPr="00C43AD9">
              <w:rPr>
                <w:rFonts w:ascii="Calibri" w:hAnsi="Calibri" w:cs="Courier New"/>
                <w:sz w:val="22"/>
                <w:szCs w:val="22"/>
              </w:rPr>
              <w:t>SCAN_Bees_2021_USA_20231004</w:t>
            </w:r>
            <w:r w:rsidR="000D3F45" w:rsidRPr="000D3F45">
              <w:rPr>
                <w:rFonts w:ascii="Calibri" w:hAnsi="Calibri" w:cs="Courier New"/>
                <w:sz w:val="22"/>
                <w:szCs w:val="22"/>
              </w:rPr>
              <w:t>.csv</w:t>
            </w:r>
            <w:r w:rsidRPr="00E46E20">
              <w:rPr>
                <w:rFonts w:ascii="Calibri" w:hAnsi="Calibri" w:cs="Courier New"/>
                <w:sz w:val="22"/>
                <w:szCs w:val="22"/>
              </w:rPr>
              <w:t>")</w:t>
            </w:r>
          </w:p>
        </w:tc>
      </w:tr>
      <w:tr w:rsidR="005C2058" w:rsidRPr="00E73C4D" w14:paraId="20BECC7D" w14:textId="77777777" w:rsidTr="000E1C16">
        <w:tc>
          <w:tcPr>
            <w:tcW w:w="3618" w:type="dxa"/>
            <w:tcBorders>
              <w:top w:val="single" w:sz="4" w:space="0" w:color="auto"/>
              <w:left w:val="double" w:sz="4" w:space="0" w:color="auto"/>
            </w:tcBorders>
            <w:shd w:val="clear" w:color="auto" w:fill="auto"/>
          </w:tcPr>
          <w:p w14:paraId="61B44C2D" w14:textId="31152A54" w:rsidR="00C43AD9" w:rsidRDefault="00C43AD9" w:rsidP="00C43AD9">
            <w:pPr>
              <w:rPr>
                <w:rFonts w:ascii="Calibri" w:hAnsi="Calibri" w:cs="Courier New"/>
                <w:sz w:val="22"/>
                <w:szCs w:val="22"/>
              </w:rPr>
            </w:pPr>
            <w:r w:rsidRPr="00C43AD9">
              <w:rPr>
                <w:rFonts w:ascii="Calibri" w:hAnsi="Calibri" w:cs="Courier New"/>
                <w:sz w:val="22"/>
                <w:szCs w:val="22"/>
              </w:rPr>
              <w:t>SCAN_Bees_2021_USA_20231004.csv</w:t>
            </w:r>
          </w:p>
          <w:p w14:paraId="384D8D9B" w14:textId="77777777" w:rsidR="00C43AD9" w:rsidRDefault="00C43AD9" w:rsidP="00C43AD9">
            <w:pPr>
              <w:rPr>
                <w:rFonts w:ascii="Calibri" w:hAnsi="Calibri" w:cs="Courier New"/>
                <w:sz w:val="22"/>
                <w:szCs w:val="22"/>
              </w:rPr>
            </w:pPr>
          </w:p>
          <w:p w14:paraId="631A0854" w14:textId="78BE6889" w:rsidR="00C43AD9" w:rsidRPr="00C43AD9" w:rsidRDefault="00C43AD9" w:rsidP="00C43AD9">
            <w:pPr>
              <w:rPr>
                <w:rFonts w:ascii="Calibri" w:hAnsi="Calibri" w:cs="Courier New"/>
                <w:sz w:val="22"/>
                <w:szCs w:val="22"/>
              </w:rPr>
            </w:pPr>
            <w:r>
              <w:rPr>
                <w:rFonts w:ascii="Calibri" w:hAnsi="Calibri" w:cs="Courier New"/>
                <w:sz w:val="22"/>
                <w:szCs w:val="22"/>
              </w:rPr>
              <w:t>Queried GBIF website to download records representing bees from all 6 families, located in USA, and from 1992 to 2021. Records were queried on August 24, 2022. File name = “</w:t>
            </w:r>
            <w:r w:rsidRPr="00F9662F">
              <w:rPr>
                <w:rFonts w:ascii="Calibri" w:hAnsi="Calibri" w:cs="Courier New"/>
                <w:sz w:val="22"/>
                <w:szCs w:val="22"/>
              </w:rPr>
              <w:t>GBIF_Bees6Families_USA_1992to2021_20220824</w:t>
            </w:r>
            <w:r>
              <w:rPr>
                <w:rFonts w:ascii="Calibri" w:hAnsi="Calibri" w:cs="Courier New"/>
                <w:sz w:val="22"/>
                <w:szCs w:val="22"/>
              </w:rPr>
              <w:t>”</w:t>
            </w:r>
          </w:p>
          <w:p w14:paraId="536F44AD" w14:textId="77777777" w:rsidR="00DF1720" w:rsidRDefault="00DF1720" w:rsidP="00DF1720">
            <w:pPr>
              <w:rPr>
                <w:rFonts w:ascii="Calibri" w:hAnsi="Calibri" w:cs="Courier New"/>
                <w:sz w:val="22"/>
                <w:szCs w:val="22"/>
              </w:rPr>
            </w:pPr>
          </w:p>
          <w:p w14:paraId="6EAA955C" w14:textId="77777777" w:rsidR="00DF1720" w:rsidRPr="00E73C4D" w:rsidRDefault="00DF1720" w:rsidP="00DF1720">
            <w:pPr>
              <w:rPr>
                <w:rFonts w:ascii="Calibri" w:hAnsi="Calibri" w:cs="Courier New"/>
                <w:sz w:val="22"/>
                <w:szCs w:val="22"/>
              </w:rPr>
            </w:pPr>
            <w:r>
              <w:rPr>
                <w:rFonts w:ascii="Calibri" w:hAnsi="Calibri" w:cs="Courier New"/>
                <w:sz w:val="22"/>
                <w:szCs w:val="22"/>
              </w:rPr>
              <w:t xml:space="preserve">Chesshire et al. bee data: supplement in her paper – saved: </w:t>
            </w:r>
            <w:r w:rsidRPr="00DF1720">
              <w:rPr>
                <w:rFonts w:ascii="Calibri" w:hAnsi="Calibri" w:cs="Courier New"/>
                <w:sz w:val="22"/>
                <w:szCs w:val="22"/>
              </w:rPr>
              <w:t>here("Data/BeeData_Conservation_paper/Chesshire_2023/contiguousRecords_high_Only.csv")</w:t>
            </w:r>
          </w:p>
        </w:tc>
        <w:tc>
          <w:tcPr>
            <w:tcW w:w="2567" w:type="dxa"/>
            <w:tcBorders>
              <w:top w:val="single" w:sz="4" w:space="0" w:color="auto"/>
            </w:tcBorders>
            <w:shd w:val="clear" w:color="auto" w:fill="auto"/>
          </w:tcPr>
          <w:p w14:paraId="2130D592" w14:textId="0B245FE0" w:rsidR="005C2058" w:rsidRDefault="00E46E20" w:rsidP="00D74EA8">
            <w:pPr>
              <w:rPr>
                <w:rFonts w:ascii="Calibri" w:hAnsi="Calibri" w:cs="Courier New"/>
                <w:sz w:val="22"/>
                <w:szCs w:val="22"/>
              </w:rPr>
            </w:pPr>
            <w:r>
              <w:rPr>
                <w:rFonts w:ascii="Calibri" w:hAnsi="Calibri" w:cs="Courier New"/>
                <w:sz w:val="22"/>
                <w:szCs w:val="22"/>
              </w:rPr>
              <w:t>.</w:t>
            </w:r>
            <w:r w:rsidRPr="00E46E20">
              <w:rPr>
                <w:rFonts w:ascii="Calibri" w:hAnsi="Calibri" w:cs="Courier New"/>
                <w:sz w:val="22"/>
                <w:szCs w:val="22"/>
              </w:rPr>
              <w:t>/Programs/</w:t>
            </w:r>
            <w:proofErr w:type="spellStart"/>
            <w:r w:rsidRPr="00E46E20">
              <w:rPr>
                <w:rFonts w:ascii="Calibri" w:hAnsi="Calibri" w:cs="Courier New"/>
                <w:sz w:val="22"/>
                <w:szCs w:val="22"/>
              </w:rPr>
              <w:t>BeeData_Conservation_paper</w:t>
            </w:r>
            <w:proofErr w:type="spellEnd"/>
            <w:r w:rsidRPr="00E46E20">
              <w:rPr>
                <w:rFonts w:ascii="Calibri" w:hAnsi="Calibri" w:cs="Courier New"/>
                <w:sz w:val="22"/>
                <w:szCs w:val="22"/>
              </w:rPr>
              <w:t>/</w:t>
            </w:r>
            <w:proofErr w:type="spellStart"/>
            <w:r w:rsidRPr="00E46E20">
              <w:rPr>
                <w:rFonts w:ascii="Calibri" w:hAnsi="Calibri" w:cs="Courier New"/>
                <w:sz w:val="22"/>
                <w:szCs w:val="22"/>
              </w:rPr>
              <w:t>Explore_Format_BeeData</w:t>
            </w:r>
            <w:proofErr w:type="spellEnd"/>
            <w:r w:rsidRPr="00E46E20">
              <w:rPr>
                <w:rFonts w:ascii="Calibri" w:hAnsi="Calibri" w:cs="Courier New"/>
                <w:sz w:val="22"/>
                <w:szCs w:val="22"/>
              </w:rPr>
              <w:t>/</w:t>
            </w:r>
            <w:r w:rsidR="00DF1720">
              <w:t xml:space="preserve"> </w:t>
            </w:r>
            <w:r w:rsidR="00570384" w:rsidRPr="00570384">
              <w:rPr>
                <w:rFonts w:ascii="Calibri" w:hAnsi="Calibri" w:cs="Courier New"/>
                <w:sz w:val="22"/>
                <w:szCs w:val="22"/>
              </w:rPr>
              <w:t>CombineBeeDatasets_ChesshireSCANGBIF_20231004</w:t>
            </w:r>
            <w:r w:rsidR="00DF1720" w:rsidRPr="00DF1720">
              <w:rPr>
                <w:rFonts w:ascii="Calibri" w:hAnsi="Calibri" w:cs="Courier New"/>
                <w:sz w:val="22"/>
                <w:szCs w:val="22"/>
              </w:rPr>
              <w:t>.rmd</w:t>
            </w:r>
          </w:p>
          <w:p w14:paraId="697E1249" w14:textId="77777777" w:rsidR="00DF1720" w:rsidRDefault="00DF1720" w:rsidP="00D74EA8">
            <w:pPr>
              <w:rPr>
                <w:rFonts w:ascii="Calibri" w:hAnsi="Calibri" w:cs="Courier New"/>
                <w:sz w:val="22"/>
                <w:szCs w:val="22"/>
              </w:rPr>
            </w:pPr>
          </w:p>
          <w:p w14:paraId="249068F7" w14:textId="0D7ED62A" w:rsidR="00DF1720" w:rsidRPr="00E73C4D" w:rsidRDefault="00DF1720" w:rsidP="00D74EA8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4778" w:type="dxa"/>
            <w:tcBorders>
              <w:top w:val="single" w:sz="4" w:space="0" w:color="auto"/>
              <w:right w:val="double" w:sz="4" w:space="0" w:color="auto"/>
            </w:tcBorders>
            <w:shd w:val="clear" w:color="auto" w:fill="auto"/>
          </w:tcPr>
          <w:p w14:paraId="53179B87" w14:textId="70A2E73A" w:rsidR="005C2058" w:rsidRDefault="00E46E20" w:rsidP="00D06E5A">
            <w:pPr>
              <w:rPr>
                <w:rFonts w:ascii="Calibri" w:hAnsi="Calibri" w:cs="Courier New"/>
                <w:sz w:val="22"/>
                <w:szCs w:val="22"/>
              </w:rPr>
            </w:pPr>
            <w:r>
              <w:rPr>
                <w:rFonts w:ascii="Calibri" w:hAnsi="Calibri" w:cs="Courier New"/>
                <w:sz w:val="22"/>
                <w:szCs w:val="22"/>
              </w:rPr>
              <w:t>Takes records from SCAN</w:t>
            </w:r>
            <w:r w:rsidR="00570384">
              <w:rPr>
                <w:rFonts w:ascii="Calibri" w:hAnsi="Calibri" w:cs="Courier New"/>
                <w:sz w:val="22"/>
                <w:szCs w:val="22"/>
              </w:rPr>
              <w:t>,</w:t>
            </w:r>
            <w:r>
              <w:rPr>
                <w:rFonts w:ascii="Calibri" w:hAnsi="Calibri" w:cs="Courier New"/>
                <w:sz w:val="22"/>
                <w:szCs w:val="22"/>
              </w:rPr>
              <w:t xml:space="preserve"> GBIF</w:t>
            </w:r>
            <w:r w:rsidR="00570384">
              <w:rPr>
                <w:rFonts w:ascii="Calibri" w:hAnsi="Calibri" w:cs="Courier New"/>
                <w:sz w:val="22"/>
                <w:szCs w:val="22"/>
              </w:rPr>
              <w:t>, and Chesshire et al. (2023)</w:t>
            </w:r>
            <w:r>
              <w:rPr>
                <w:rFonts w:ascii="Calibri" w:hAnsi="Calibri" w:cs="Courier New"/>
                <w:sz w:val="22"/>
                <w:szCs w:val="22"/>
              </w:rPr>
              <w:t>, combines them</w:t>
            </w:r>
            <w:r w:rsidR="00DF1720">
              <w:rPr>
                <w:rFonts w:ascii="Calibri" w:hAnsi="Calibri" w:cs="Courier New"/>
                <w:sz w:val="22"/>
                <w:szCs w:val="22"/>
              </w:rPr>
              <w:t>, removes duplicates,</w:t>
            </w:r>
            <w:r>
              <w:rPr>
                <w:rFonts w:ascii="Calibri" w:hAnsi="Calibri" w:cs="Courier New"/>
                <w:sz w:val="22"/>
                <w:szCs w:val="22"/>
              </w:rPr>
              <w:t xml:space="preserve"> and assess the species that are not included in the </w:t>
            </w:r>
            <w:r w:rsidR="00DF1720">
              <w:rPr>
                <w:rFonts w:ascii="Calibri" w:hAnsi="Calibri" w:cs="Courier New"/>
                <w:sz w:val="22"/>
                <w:szCs w:val="22"/>
              </w:rPr>
              <w:t>publication from Chesshire et al. 2023 (</w:t>
            </w:r>
            <w:proofErr w:type="spellStart"/>
            <w:r w:rsidR="00DF1720">
              <w:rPr>
                <w:rFonts w:ascii="Calibri" w:hAnsi="Calibri" w:cs="Courier New"/>
                <w:sz w:val="22"/>
                <w:szCs w:val="22"/>
              </w:rPr>
              <w:t>Ecography</w:t>
            </w:r>
            <w:proofErr w:type="spellEnd"/>
            <w:r w:rsidR="00DF1720">
              <w:rPr>
                <w:rFonts w:ascii="Calibri" w:hAnsi="Calibri" w:cs="Courier New"/>
                <w:sz w:val="22"/>
                <w:szCs w:val="22"/>
              </w:rPr>
              <w:t>)</w:t>
            </w:r>
            <w:r>
              <w:rPr>
                <w:rFonts w:ascii="Calibri" w:hAnsi="Calibri" w:cs="Courier New"/>
                <w:sz w:val="22"/>
                <w:szCs w:val="22"/>
              </w:rPr>
              <w:t>.</w:t>
            </w:r>
          </w:p>
          <w:p w14:paraId="4BB6750A" w14:textId="77777777" w:rsidR="00DF1720" w:rsidRDefault="00DF1720" w:rsidP="00D06E5A">
            <w:pPr>
              <w:rPr>
                <w:rFonts w:ascii="Calibri" w:hAnsi="Calibri" w:cs="Courier New"/>
                <w:sz w:val="22"/>
                <w:szCs w:val="22"/>
              </w:rPr>
            </w:pPr>
          </w:p>
          <w:p w14:paraId="31B4E929" w14:textId="77777777" w:rsidR="00DF1720" w:rsidRDefault="00DF1720" w:rsidP="00D06E5A">
            <w:pPr>
              <w:rPr>
                <w:rFonts w:ascii="Calibri" w:hAnsi="Calibri" w:cs="Courier New"/>
                <w:sz w:val="22"/>
                <w:szCs w:val="22"/>
              </w:rPr>
            </w:pPr>
            <w:r>
              <w:rPr>
                <w:rFonts w:ascii="Calibri" w:hAnsi="Calibri" w:cs="Courier New"/>
                <w:sz w:val="22"/>
                <w:szCs w:val="22"/>
              </w:rPr>
              <w:t>Chesshire et al. contains data up to (and including) 2020. The new 2021 species were vetted by Bryan Danforth (Cornell University).</w:t>
            </w:r>
          </w:p>
          <w:p w14:paraId="04618C49" w14:textId="77777777" w:rsidR="00E46E20" w:rsidRDefault="00E46E20" w:rsidP="00D06E5A">
            <w:pPr>
              <w:rPr>
                <w:rFonts w:ascii="Calibri" w:hAnsi="Calibri" w:cs="Courier New"/>
                <w:sz w:val="22"/>
                <w:szCs w:val="22"/>
              </w:rPr>
            </w:pPr>
          </w:p>
          <w:p w14:paraId="2D4F7D73" w14:textId="77777777" w:rsidR="00DF1720" w:rsidRDefault="00DF1720" w:rsidP="00D06E5A">
            <w:pPr>
              <w:rPr>
                <w:rFonts w:ascii="Calibri" w:hAnsi="Calibri" w:cs="Courier New"/>
                <w:sz w:val="22"/>
                <w:szCs w:val="22"/>
              </w:rPr>
            </w:pPr>
            <w:r>
              <w:rPr>
                <w:rFonts w:ascii="Calibri" w:hAnsi="Calibri" w:cs="Courier New"/>
                <w:sz w:val="22"/>
                <w:szCs w:val="22"/>
              </w:rPr>
              <w:t>This program appends the 2021 data from SCAN and GBIF to the Chesshire dataset.</w:t>
            </w:r>
          </w:p>
          <w:p w14:paraId="23634772" w14:textId="77777777" w:rsidR="00C43AD9" w:rsidRDefault="00C43AD9" w:rsidP="00D06E5A">
            <w:pPr>
              <w:rPr>
                <w:rFonts w:ascii="Calibri" w:hAnsi="Calibri" w:cs="Courier New"/>
                <w:sz w:val="22"/>
                <w:szCs w:val="22"/>
              </w:rPr>
            </w:pPr>
          </w:p>
          <w:p w14:paraId="0EEB3DA1" w14:textId="3C9E5BBE" w:rsidR="00C43AD9" w:rsidRDefault="00C43AD9" w:rsidP="00C43AD9">
            <w:pPr>
              <w:rPr>
                <w:rFonts w:ascii="Calibri" w:hAnsi="Calibri" w:cs="Courier New"/>
                <w:sz w:val="22"/>
                <w:szCs w:val="22"/>
              </w:rPr>
            </w:pPr>
            <w:r>
              <w:rPr>
                <w:rFonts w:ascii="Calibri" w:hAnsi="Calibri" w:cs="Courier New"/>
                <w:sz w:val="22"/>
                <w:szCs w:val="22"/>
              </w:rPr>
              <w:t>Filters used:</w:t>
            </w:r>
          </w:p>
          <w:p w14:paraId="71A7F312" w14:textId="77777777" w:rsidR="00C43AD9" w:rsidRDefault="00C43AD9" w:rsidP="00C43AD9">
            <w:pPr>
              <w:numPr>
                <w:ilvl w:val="0"/>
                <w:numId w:val="5"/>
              </w:numPr>
              <w:ind w:left="295" w:hanging="180"/>
              <w:rPr>
                <w:rFonts w:ascii="Calibri" w:hAnsi="Calibri" w:cs="Courier New"/>
                <w:sz w:val="22"/>
                <w:szCs w:val="22"/>
              </w:rPr>
            </w:pPr>
            <w:r>
              <w:rPr>
                <w:rFonts w:ascii="Calibri" w:hAnsi="Calibri" w:cs="Courier New"/>
                <w:sz w:val="22"/>
                <w:szCs w:val="22"/>
              </w:rPr>
              <w:t>Valid latitude and longitude, within the USA</w:t>
            </w:r>
          </w:p>
          <w:p w14:paraId="5324F279" w14:textId="77777777" w:rsidR="00C43AD9" w:rsidRDefault="00C43AD9" w:rsidP="00C43AD9">
            <w:pPr>
              <w:numPr>
                <w:ilvl w:val="0"/>
                <w:numId w:val="5"/>
              </w:numPr>
              <w:ind w:left="295" w:hanging="180"/>
              <w:rPr>
                <w:rFonts w:ascii="Calibri" w:hAnsi="Calibri" w:cs="Courier New"/>
                <w:sz w:val="22"/>
                <w:szCs w:val="22"/>
              </w:rPr>
            </w:pPr>
            <w:r>
              <w:rPr>
                <w:rFonts w:ascii="Calibri" w:hAnsi="Calibri" w:cs="Courier New"/>
                <w:sz w:val="22"/>
                <w:szCs w:val="22"/>
              </w:rPr>
              <w:t>Remove Honeybees (Apis mellifera)</w:t>
            </w:r>
          </w:p>
          <w:p w14:paraId="4B76EC64" w14:textId="77777777" w:rsidR="00C43AD9" w:rsidRDefault="00C43AD9" w:rsidP="00C43AD9">
            <w:pPr>
              <w:numPr>
                <w:ilvl w:val="0"/>
                <w:numId w:val="5"/>
              </w:numPr>
              <w:ind w:left="295" w:hanging="180"/>
              <w:rPr>
                <w:rFonts w:ascii="Calibri" w:hAnsi="Calibri" w:cs="Courier New"/>
                <w:sz w:val="22"/>
                <w:szCs w:val="22"/>
              </w:rPr>
            </w:pPr>
            <w:r>
              <w:rPr>
                <w:rFonts w:ascii="Calibri" w:hAnsi="Calibri" w:cs="Courier New"/>
                <w:sz w:val="22"/>
                <w:szCs w:val="22"/>
              </w:rPr>
              <w:t>Assess accuracy of location info and add value under new column ‘</w:t>
            </w:r>
            <w:proofErr w:type="spellStart"/>
            <w:r w:rsidRPr="000D3F45">
              <w:rPr>
                <w:rFonts w:ascii="Calibri" w:hAnsi="Calibri" w:cs="Courier New"/>
                <w:sz w:val="22"/>
                <w:szCs w:val="22"/>
              </w:rPr>
              <w:t>finalCoordinateUncertaintyInMeters</w:t>
            </w:r>
            <w:proofErr w:type="spellEnd"/>
            <w:r>
              <w:rPr>
                <w:rFonts w:ascii="Calibri" w:hAnsi="Calibri" w:cs="Courier New"/>
                <w:sz w:val="22"/>
                <w:szCs w:val="22"/>
              </w:rPr>
              <w:t>’ when the latitude AND longitude had only 1 to 3 decimal places.</w:t>
            </w:r>
          </w:p>
          <w:p w14:paraId="72B46DF5" w14:textId="2C5C6FB6" w:rsidR="00C43AD9" w:rsidRPr="00570384" w:rsidRDefault="00C43AD9" w:rsidP="00D06E5A">
            <w:pPr>
              <w:numPr>
                <w:ilvl w:val="0"/>
                <w:numId w:val="5"/>
              </w:numPr>
              <w:ind w:left="295" w:hanging="180"/>
              <w:rPr>
                <w:rFonts w:ascii="Calibri" w:hAnsi="Calibri" w:cs="Courier New"/>
                <w:sz w:val="22"/>
                <w:szCs w:val="22"/>
              </w:rPr>
            </w:pPr>
            <w:r>
              <w:rPr>
                <w:rFonts w:ascii="Calibri" w:hAnsi="Calibri" w:cs="Courier New"/>
                <w:sz w:val="22"/>
                <w:szCs w:val="22"/>
              </w:rPr>
              <w:t xml:space="preserve">Removed records with location uncertainty of more than </w:t>
            </w:r>
            <w:r w:rsidR="00570384">
              <w:rPr>
                <w:rFonts w:ascii="Calibri" w:hAnsi="Calibri" w:cs="Courier New"/>
                <w:sz w:val="22"/>
                <w:szCs w:val="22"/>
              </w:rPr>
              <w:t>15</w:t>
            </w:r>
            <w:r>
              <w:rPr>
                <w:rFonts w:ascii="Calibri" w:hAnsi="Calibri" w:cs="Courier New"/>
                <w:sz w:val="22"/>
                <w:szCs w:val="22"/>
              </w:rPr>
              <w:t xml:space="preserve"> km</w:t>
            </w:r>
            <w:r w:rsidR="00570384">
              <w:rPr>
                <w:rFonts w:ascii="Calibri" w:hAnsi="Calibri" w:cs="Courier New"/>
                <w:sz w:val="22"/>
                <w:szCs w:val="22"/>
              </w:rPr>
              <w:t>.</w:t>
            </w:r>
          </w:p>
          <w:p w14:paraId="5D8C6FB4" w14:textId="77777777" w:rsidR="00AA0805" w:rsidRDefault="00AA0805" w:rsidP="00D06E5A">
            <w:pPr>
              <w:rPr>
                <w:rFonts w:ascii="Calibri" w:hAnsi="Calibri" w:cs="Courier New"/>
                <w:sz w:val="22"/>
                <w:szCs w:val="22"/>
              </w:rPr>
            </w:pPr>
          </w:p>
          <w:p w14:paraId="6FA63ECE" w14:textId="77777777" w:rsidR="00AA0805" w:rsidRDefault="00AA0805" w:rsidP="00D06E5A">
            <w:pPr>
              <w:rPr>
                <w:rFonts w:ascii="Calibri" w:hAnsi="Calibri" w:cs="Courier New"/>
                <w:sz w:val="22"/>
                <w:szCs w:val="22"/>
              </w:rPr>
            </w:pPr>
            <w:r>
              <w:rPr>
                <w:rFonts w:ascii="Calibri" w:hAnsi="Calibri" w:cs="Courier New"/>
                <w:sz w:val="22"/>
                <w:szCs w:val="22"/>
              </w:rPr>
              <w:t>Output:</w:t>
            </w:r>
          </w:p>
          <w:p w14:paraId="6258BA62" w14:textId="77777777" w:rsidR="00AA0805" w:rsidRDefault="00DF1720" w:rsidP="00AA0805">
            <w:pPr>
              <w:numPr>
                <w:ilvl w:val="0"/>
                <w:numId w:val="5"/>
              </w:numPr>
              <w:ind w:left="295" w:hanging="180"/>
              <w:rPr>
                <w:rFonts w:ascii="Calibri" w:hAnsi="Calibri" w:cs="Courier New"/>
                <w:sz w:val="22"/>
                <w:szCs w:val="22"/>
              </w:rPr>
            </w:pPr>
            <w:r w:rsidRPr="00DF1720">
              <w:rPr>
                <w:rFonts w:ascii="Calibri" w:hAnsi="Calibri" w:cs="Courier New"/>
                <w:sz w:val="22"/>
                <w:szCs w:val="22"/>
              </w:rPr>
              <w:t>here("Data", "Bioindicator_Chesshire2021_checklists_easternHalfUSA", "</w:t>
            </w:r>
            <w:r w:rsidR="00570384">
              <w:t xml:space="preserve"> </w:t>
            </w:r>
            <w:r w:rsidR="00570384" w:rsidRPr="00570384">
              <w:rPr>
                <w:rFonts w:ascii="Calibri" w:hAnsi="Calibri" w:cs="Courier New"/>
                <w:sz w:val="22"/>
                <w:szCs w:val="22"/>
              </w:rPr>
              <w:t>bees_Chesshire2021_USA_20231011</w:t>
            </w:r>
            <w:r w:rsidRPr="00DF1720">
              <w:rPr>
                <w:rFonts w:ascii="Calibri" w:hAnsi="Calibri" w:cs="Courier New"/>
                <w:sz w:val="22"/>
                <w:szCs w:val="22"/>
              </w:rPr>
              <w:t>.csv")</w:t>
            </w:r>
          </w:p>
          <w:p w14:paraId="396293B5" w14:textId="77777777" w:rsidR="00570384" w:rsidRDefault="00570384" w:rsidP="00570384">
            <w:pPr>
              <w:rPr>
                <w:rFonts w:ascii="Calibri" w:hAnsi="Calibri" w:cs="Courier New"/>
                <w:sz w:val="22"/>
                <w:szCs w:val="22"/>
              </w:rPr>
            </w:pPr>
          </w:p>
          <w:p w14:paraId="57C44CAF" w14:textId="300E35D5" w:rsidR="00570384" w:rsidRPr="00E73C4D" w:rsidRDefault="00570384" w:rsidP="00570384">
            <w:pPr>
              <w:rPr>
                <w:rFonts w:ascii="Calibri" w:hAnsi="Calibri" w:cs="Courier New"/>
                <w:sz w:val="22"/>
                <w:szCs w:val="22"/>
              </w:rPr>
            </w:pPr>
            <w:r>
              <w:rPr>
                <w:rFonts w:ascii="Calibri" w:hAnsi="Calibri" w:cs="Courier New"/>
                <w:sz w:val="22"/>
                <w:szCs w:val="22"/>
              </w:rPr>
              <w:t xml:space="preserve">This program also summarizes and output the number of records per </w:t>
            </w:r>
            <w:proofErr w:type="spellStart"/>
            <w:r>
              <w:rPr>
                <w:rFonts w:ascii="Calibri" w:hAnsi="Calibri" w:cs="Courier New"/>
                <w:sz w:val="22"/>
                <w:szCs w:val="22"/>
              </w:rPr>
              <w:t>institutionCode</w:t>
            </w:r>
            <w:proofErr w:type="spellEnd"/>
            <w:r>
              <w:rPr>
                <w:rFonts w:ascii="Calibri" w:hAnsi="Calibri" w:cs="Courier New"/>
                <w:sz w:val="22"/>
                <w:szCs w:val="22"/>
              </w:rPr>
              <w:t xml:space="preserve"> and year. </w:t>
            </w:r>
          </w:p>
        </w:tc>
      </w:tr>
      <w:tr w:rsidR="004C62D6" w:rsidRPr="00E73C4D" w14:paraId="67DC06AD" w14:textId="77777777" w:rsidTr="004C62D6">
        <w:trPr>
          <w:trHeight w:val="432"/>
        </w:trPr>
        <w:tc>
          <w:tcPr>
            <w:tcW w:w="10963" w:type="dxa"/>
            <w:gridSpan w:val="3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2B79500" w14:textId="77777777" w:rsidR="004C62D6" w:rsidRPr="004C62D6" w:rsidRDefault="004C62D6" w:rsidP="004C62D6">
            <w:pPr>
              <w:rPr>
                <w:rFonts w:ascii="Calibri" w:hAnsi="Calibri" w:cs="Courier New"/>
                <w:b/>
                <w:bCs/>
                <w:sz w:val="22"/>
                <w:szCs w:val="22"/>
                <w:u w:val="single"/>
              </w:rPr>
            </w:pPr>
            <w:r w:rsidRPr="004C62D6">
              <w:rPr>
                <w:rFonts w:ascii="Calibri" w:hAnsi="Calibri" w:cs="Courier New"/>
                <w:b/>
                <w:bCs/>
                <w:sz w:val="22"/>
                <w:szCs w:val="22"/>
                <w:u w:val="single"/>
              </w:rPr>
              <w:lastRenderedPageBreak/>
              <w:t>Summaries of bee species</w:t>
            </w:r>
          </w:p>
        </w:tc>
      </w:tr>
      <w:tr w:rsidR="000205AC" w:rsidRPr="00E73C4D" w14:paraId="69039527" w14:textId="77777777" w:rsidTr="000E1C16">
        <w:tc>
          <w:tcPr>
            <w:tcW w:w="3618" w:type="dxa"/>
            <w:tcBorders>
              <w:top w:val="single" w:sz="4" w:space="0" w:color="auto"/>
              <w:left w:val="double" w:sz="4" w:space="0" w:color="auto"/>
            </w:tcBorders>
            <w:shd w:val="clear" w:color="auto" w:fill="auto"/>
          </w:tcPr>
          <w:p w14:paraId="7EF90757" w14:textId="2CC14D4B" w:rsidR="000205AC" w:rsidRPr="00E73C4D" w:rsidRDefault="00535A0F" w:rsidP="00B92762">
            <w:pPr>
              <w:rPr>
                <w:rFonts w:ascii="Calibri" w:hAnsi="Calibri" w:cs="Courier New"/>
                <w:sz w:val="22"/>
                <w:szCs w:val="22"/>
              </w:rPr>
            </w:pPr>
            <w:r w:rsidRPr="00570384">
              <w:rPr>
                <w:rFonts w:ascii="Calibri" w:hAnsi="Calibri" w:cs="Courier New"/>
                <w:sz w:val="22"/>
                <w:szCs w:val="22"/>
              </w:rPr>
              <w:t>bees_Chesshire2021_USA_20231011</w:t>
            </w:r>
            <w:r w:rsidRPr="00DF1720">
              <w:rPr>
                <w:rFonts w:ascii="Calibri" w:hAnsi="Calibri" w:cs="Courier New"/>
                <w:sz w:val="22"/>
                <w:szCs w:val="22"/>
              </w:rPr>
              <w:t>.csv</w:t>
            </w:r>
          </w:p>
        </w:tc>
        <w:tc>
          <w:tcPr>
            <w:tcW w:w="2567" w:type="dxa"/>
            <w:tcBorders>
              <w:top w:val="single" w:sz="4" w:space="0" w:color="auto"/>
            </w:tcBorders>
            <w:shd w:val="clear" w:color="auto" w:fill="auto"/>
          </w:tcPr>
          <w:p w14:paraId="72806565" w14:textId="5DFC1125" w:rsidR="00B54532" w:rsidRPr="00E73C4D" w:rsidRDefault="00B54532" w:rsidP="00B92762">
            <w:pPr>
              <w:rPr>
                <w:rFonts w:ascii="Calibri" w:hAnsi="Calibri" w:cs="Courier New"/>
                <w:sz w:val="22"/>
                <w:szCs w:val="22"/>
              </w:rPr>
            </w:pPr>
            <w:r>
              <w:rPr>
                <w:rFonts w:ascii="Calibri" w:hAnsi="Calibri" w:cs="Courier New"/>
                <w:sz w:val="22"/>
                <w:szCs w:val="22"/>
              </w:rPr>
              <w:t>.</w:t>
            </w:r>
            <w:r w:rsidRPr="00B54532">
              <w:rPr>
                <w:rFonts w:ascii="Calibri" w:hAnsi="Calibri" w:cs="Courier New"/>
                <w:sz w:val="22"/>
                <w:szCs w:val="22"/>
              </w:rPr>
              <w:t>/Programs/</w:t>
            </w:r>
            <w:proofErr w:type="spellStart"/>
            <w:r w:rsidRPr="00B54532">
              <w:rPr>
                <w:rFonts w:ascii="Calibri" w:hAnsi="Calibri" w:cs="Courier New"/>
                <w:sz w:val="22"/>
                <w:szCs w:val="22"/>
              </w:rPr>
              <w:t>BeeData_Conservation_paper</w:t>
            </w:r>
            <w:proofErr w:type="spellEnd"/>
            <w:r w:rsidRPr="00B54532">
              <w:rPr>
                <w:rFonts w:ascii="Calibri" w:hAnsi="Calibri" w:cs="Courier New"/>
                <w:sz w:val="22"/>
                <w:szCs w:val="22"/>
              </w:rPr>
              <w:t>/</w:t>
            </w:r>
            <w:proofErr w:type="spellStart"/>
            <w:r w:rsidRPr="00B54532">
              <w:rPr>
                <w:rFonts w:ascii="Calibri" w:hAnsi="Calibri" w:cs="Courier New"/>
                <w:sz w:val="22"/>
                <w:szCs w:val="22"/>
              </w:rPr>
              <w:t>Species_Summaries</w:t>
            </w:r>
            <w:proofErr w:type="spellEnd"/>
            <w:r w:rsidRPr="00B54532">
              <w:rPr>
                <w:rFonts w:ascii="Calibri" w:hAnsi="Calibri" w:cs="Courier New"/>
                <w:sz w:val="22"/>
                <w:szCs w:val="22"/>
              </w:rPr>
              <w:t>/</w:t>
            </w:r>
            <w:r w:rsidR="00535A0F">
              <w:t xml:space="preserve"> </w:t>
            </w:r>
            <w:r w:rsidR="00535A0F" w:rsidRPr="00535A0F">
              <w:rPr>
                <w:rFonts w:ascii="Calibri" w:hAnsi="Calibri" w:cs="Courier New"/>
                <w:sz w:val="22"/>
                <w:szCs w:val="22"/>
              </w:rPr>
              <w:t>perSpecies_summaries_20231010.rmd</w:t>
            </w:r>
          </w:p>
        </w:tc>
        <w:tc>
          <w:tcPr>
            <w:tcW w:w="4778" w:type="dxa"/>
            <w:tcBorders>
              <w:top w:val="single" w:sz="4" w:space="0" w:color="auto"/>
              <w:right w:val="double" w:sz="4" w:space="0" w:color="auto"/>
            </w:tcBorders>
            <w:shd w:val="clear" w:color="auto" w:fill="auto"/>
          </w:tcPr>
          <w:p w14:paraId="42BEC728" w14:textId="375B6F1C" w:rsidR="000205AC" w:rsidRDefault="00B54532" w:rsidP="00B92762">
            <w:pPr>
              <w:rPr>
                <w:rFonts w:ascii="Calibri" w:hAnsi="Calibri" w:cs="Courier New"/>
                <w:sz w:val="22"/>
                <w:szCs w:val="22"/>
              </w:rPr>
            </w:pPr>
            <w:r>
              <w:rPr>
                <w:rFonts w:ascii="Calibri" w:hAnsi="Calibri" w:cs="Courier New"/>
                <w:sz w:val="22"/>
                <w:szCs w:val="22"/>
              </w:rPr>
              <w:t>Summarizes the number of records per species in the USA (not by state)</w:t>
            </w:r>
            <w:r w:rsidR="00535A0F">
              <w:rPr>
                <w:rFonts w:ascii="Calibri" w:hAnsi="Calibri" w:cs="Courier New"/>
                <w:sz w:val="22"/>
                <w:szCs w:val="22"/>
              </w:rPr>
              <w:t>.</w:t>
            </w:r>
          </w:p>
          <w:p w14:paraId="2BEB1FED" w14:textId="77777777" w:rsidR="00B54532" w:rsidRDefault="00B54532" w:rsidP="00B92762">
            <w:pPr>
              <w:rPr>
                <w:rFonts w:ascii="Calibri" w:hAnsi="Calibri" w:cs="Courier New"/>
                <w:sz w:val="22"/>
                <w:szCs w:val="22"/>
              </w:rPr>
            </w:pPr>
          </w:p>
          <w:p w14:paraId="33760FF6" w14:textId="1B34513A" w:rsidR="00535A0F" w:rsidRDefault="00535A0F" w:rsidP="00B92762">
            <w:pPr>
              <w:rPr>
                <w:rFonts w:ascii="Calibri" w:hAnsi="Calibri" w:cs="Courier New"/>
                <w:sz w:val="22"/>
                <w:szCs w:val="22"/>
              </w:rPr>
            </w:pPr>
            <w:r>
              <w:rPr>
                <w:rFonts w:ascii="Calibri" w:hAnsi="Calibri" w:cs="Courier New"/>
                <w:sz w:val="22"/>
                <w:szCs w:val="22"/>
              </w:rPr>
              <w:t>Species summaries:</w:t>
            </w:r>
          </w:p>
          <w:p w14:paraId="1DB454B5" w14:textId="65B1F8AA" w:rsidR="00535A0F" w:rsidRDefault="00535A0F" w:rsidP="00535A0F">
            <w:pPr>
              <w:numPr>
                <w:ilvl w:val="0"/>
                <w:numId w:val="7"/>
              </w:numPr>
              <w:ind w:left="200" w:hanging="180"/>
              <w:rPr>
                <w:rFonts w:ascii="Calibri" w:hAnsi="Calibri" w:cs="Courier New"/>
                <w:sz w:val="22"/>
                <w:szCs w:val="22"/>
              </w:rPr>
            </w:pPr>
            <w:r w:rsidRPr="00535A0F">
              <w:rPr>
                <w:rFonts w:ascii="Calibri" w:hAnsi="Calibri" w:cs="Courier New"/>
                <w:sz w:val="22"/>
                <w:szCs w:val="22"/>
              </w:rPr>
              <w:t>Number of decades for which we have records for each species</w:t>
            </w:r>
            <w:r>
              <w:rPr>
                <w:rFonts w:ascii="Calibri" w:hAnsi="Calibri" w:cs="Courier New"/>
                <w:sz w:val="22"/>
                <w:szCs w:val="22"/>
              </w:rPr>
              <w:t>,</w:t>
            </w:r>
          </w:p>
          <w:p w14:paraId="227EBB95" w14:textId="1B48FC4E" w:rsidR="00535A0F" w:rsidRDefault="00535A0F" w:rsidP="00535A0F">
            <w:pPr>
              <w:numPr>
                <w:ilvl w:val="0"/>
                <w:numId w:val="7"/>
              </w:numPr>
              <w:ind w:left="200" w:hanging="180"/>
              <w:rPr>
                <w:rFonts w:ascii="Calibri" w:hAnsi="Calibri" w:cs="Courier New"/>
                <w:sz w:val="22"/>
                <w:szCs w:val="22"/>
              </w:rPr>
            </w:pPr>
            <w:r w:rsidRPr="00535A0F">
              <w:rPr>
                <w:rFonts w:ascii="Calibri" w:hAnsi="Calibri" w:cs="Courier New"/>
                <w:sz w:val="22"/>
                <w:szCs w:val="22"/>
              </w:rPr>
              <w:t>Number of records, per species, and trap type, for past 10 years</w:t>
            </w:r>
            <w:r>
              <w:rPr>
                <w:rFonts w:ascii="Calibri" w:hAnsi="Calibri" w:cs="Courier New"/>
                <w:sz w:val="22"/>
                <w:szCs w:val="22"/>
              </w:rPr>
              <w:t>,</w:t>
            </w:r>
            <w:r w:rsidRPr="00535A0F">
              <w:rPr>
                <w:rFonts w:ascii="Calibri" w:hAnsi="Calibri" w:cs="Courier New"/>
                <w:sz w:val="22"/>
                <w:szCs w:val="22"/>
              </w:rPr>
              <w:t xml:space="preserve"> </w:t>
            </w:r>
          </w:p>
          <w:p w14:paraId="7F4F87BA" w14:textId="6F38271A" w:rsidR="00535A0F" w:rsidRDefault="00535A0F" w:rsidP="00535A0F">
            <w:pPr>
              <w:numPr>
                <w:ilvl w:val="0"/>
                <w:numId w:val="7"/>
              </w:numPr>
              <w:ind w:left="200" w:hanging="180"/>
              <w:rPr>
                <w:rFonts w:ascii="Calibri" w:hAnsi="Calibri" w:cs="Courier New"/>
                <w:sz w:val="22"/>
                <w:szCs w:val="22"/>
              </w:rPr>
            </w:pPr>
            <w:r w:rsidRPr="00535A0F">
              <w:rPr>
                <w:rFonts w:ascii="Calibri" w:hAnsi="Calibri" w:cs="Courier New"/>
                <w:sz w:val="22"/>
                <w:szCs w:val="22"/>
              </w:rPr>
              <w:t>Number of records, per species, with effort, for past 10 years</w:t>
            </w:r>
            <w:r>
              <w:rPr>
                <w:rFonts w:ascii="Calibri" w:hAnsi="Calibri" w:cs="Courier New"/>
                <w:sz w:val="22"/>
                <w:szCs w:val="22"/>
              </w:rPr>
              <w:t>,</w:t>
            </w:r>
          </w:p>
          <w:p w14:paraId="6194AB7F" w14:textId="58410781" w:rsidR="00535A0F" w:rsidRDefault="00535A0F" w:rsidP="00535A0F">
            <w:pPr>
              <w:numPr>
                <w:ilvl w:val="0"/>
                <w:numId w:val="7"/>
              </w:numPr>
              <w:ind w:left="200" w:hanging="180"/>
              <w:rPr>
                <w:rFonts w:ascii="Calibri" w:hAnsi="Calibri" w:cs="Courier New"/>
                <w:sz w:val="22"/>
                <w:szCs w:val="22"/>
              </w:rPr>
            </w:pPr>
            <w:r w:rsidRPr="00535A0F">
              <w:rPr>
                <w:rFonts w:ascii="Calibri" w:hAnsi="Calibri" w:cs="Courier New"/>
                <w:sz w:val="22"/>
                <w:szCs w:val="22"/>
              </w:rPr>
              <w:t>Number of unique locations, per species, for past 10 years</w:t>
            </w:r>
            <w:r>
              <w:rPr>
                <w:rFonts w:ascii="Calibri" w:hAnsi="Calibri" w:cs="Courier New"/>
                <w:sz w:val="22"/>
                <w:szCs w:val="22"/>
              </w:rPr>
              <w:t>.</w:t>
            </w:r>
          </w:p>
          <w:p w14:paraId="644F911B" w14:textId="77777777" w:rsidR="00535A0F" w:rsidRDefault="00535A0F" w:rsidP="00535A0F">
            <w:pPr>
              <w:rPr>
                <w:rFonts w:ascii="Calibri" w:hAnsi="Calibri" w:cs="Courier New"/>
                <w:sz w:val="22"/>
                <w:szCs w:val="22"/>
              </w:rPr>
            </w:pPr>
            <w:r>
              <w:rPr>
                <w:rFonts w:ascii="Calibri" w:hAnsi="Calibri" w:cs="Courier New"/>
                <w:sz w:val="22"/>
                <w:szCs w:val="22"/>
              </w:rPr>
              <w:t xml:space="preserve"> </w:t>
            </w:r>
          </w:p>
          <w:p w14:paraId="65D43C0F" w14:textId="77777777" w:rsidR="00805016" w:rsidRDefault="00535A0F" w:rsidP="00B92762">
            <w:pPr>
              <w:rPr>
                <w:rFonts w:ascii="Calibri" w:hAnsi="Calibri" w:cs="Courier New"/>
                <w:sz w:val="22"/>
                <w:szCs w:val="22"/>
              </w:rPr>
            </w:pPr>
            <w:r>
              <w:rPr>
                <w:rFonts w:ascii="Calibri" w:hAnsi="Calibri" w:cs="Courier New"/>
                <w:sz w:val="22"/>
                <w:szCs w:val="22"/>
              </w:rPr>
              <w:t xml:space="preserve">Also assesses if we have enough records per species to complete a </w:t>
            </w:r>
          </w:p>
          <w:p w14:paraId="35934B48" w14:textId="77777777" w:rsidR="00805016" w:rsidRDefault="00535A0F" w:rsidP="00805016">
            <w:pPr>
              <w:pStyle w:val="ListParagraph"/>
              <w:numPr>
                <w:ilvl w:val="0"/>
                <w:numId w:val="7"/>
              </w:numPr>
              <w:ind w:left="168" w:hanging="180"/>
              <w:rPr>
                <w:rFonts w:ascii="Calibri" w:hAnsi="Calibri" w:cs="Courier New"/>
                <w:sz w:val="22"/>
                <w:szCs w:val="22"/>
              </w:rPr>
            </w:pPr>
            <w:r w:rsidRPr="00805016">
              <w:rPr>
                <w:rFonts w:ascii="Calibri" w:hAnsi="Calibri" w:cs="Courier New"/>
                <w:sz w:val="22"/>
                <w:szCs w:val="22"/>
              </w:rPr>
              <w:t xml:space="preserve">convex polygon, </w:t>
            </w:r>
          </w:p>
          <w:p w14:paraId="38E92358" w14:textId="77777777" w:rsidR="00805016" w:rsidRDefault="00535A0F" w:rsidP="00805016">
            <w:pPr>
              <w:pStyle w:val="ListParagraph"/>
              <w:numPr>
                <w:ilvl w:val="0"/>
                <w:numId w:val="7"/>
              </w:numPr>
              <w:ind w:left="168" w:hanging="180"/>
              <w:rPr>
                <w:rFonts w:ascii="Calibri" w:hAnsi="Calibri" w:cs="Courier New"/>
                <w:sz w:val="22"/>
                <w:szCs w:val="22"/>
              </w:rPr>
            </w:pPr>
            <w:r w:rsidRPr="00805016">
              <w:rPr>
                <w:rFonts w:ascii="Calibri" w:hAnsi="Calibri" w:cs="Courier New"/>
                <w:sz w:val="22"/>
                <w:szCs w:val="22"/>
              </w:rPr>
              <w:t xml:space="preserve">species distribution model, and </w:t>
            </w:r>
          </w:p>
          <w:p w14:paraId="0EF352B7" w14:textId="77777777" w:rsidR="00805016" w:rsidRDefault="00535A0F" w:rsidP="00805016">
            <w:pPr>
              <w:pStyle w:val="ListParagraph"/>
              <w:numPr>
                <w:ilvl w:val="0"/>
                <w:numId w:val="7"/>
              </w:numPr>
              <w:ind w:left="168" w:hanging="180"/>
              <w:rPr>
                <w:rFonts w:ascii="Calibri" w:hAnsi="Calibri" w:cs="Courier New"/>
                <w:sz w:val="22"/>
                <w:szCs w:val="22"/>
              </w:rPr>
            </w:pPr>
            <w:r w:rsidRPr="00805016">
              <w:rPr>
                <w:rFonts w:ascii="Calibri" w:hAnsi="Calibri" w:cs="Courier New"/>
                <w:sz w:val="22"/>
                <w:szCs w:val="22"/>
              </w:rPr>
              <w:t>occupancy models.</w:t>
            </w:r>
          </w:p>
          <w:p w14:paraId="68FDBB33" w14:textId="3B0020B3" w:rsidR="00B54532" w:rsidRPr="00805016" w:rsidRDefault="00535A0F" w:rsidP="00805016">
            <w:pPr>
              <w:rPr>
                <w:rFonts w:ascii="Calibri" w:hAnsi="Calibri" w:cs="Courier New"/>
                <w:sz w:val="22"/>
                <w:szCs w:val="22"/>
              </w:rPr>
            </w:pPr>
            <w:r w:rsidRPr="00805016">
              <w:rPr>
                <w:rFonts w:ascii="Calibri" w:hAnsi="Calibri" w:cs="Courier New"/>
                <w:sz w:val="22"/>
                <w:szCs w:val="22"/>
              </w:rPr>
              <w:t>The number of species with sufficient records for each type of analysis is printed in the program.</w:t>
            </w:r>
          </w:p>
        </w:tc>
      </w:tr>
      <w:tr w:rsidR="003B626A" w:rsidRPr="00E73C4D" w14:paraId="27802374" w14:textId="77777777" w:rsidTr="00770700">
        <w:tc>
          <w:tcPr>
            <w:tcW w:w="36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DDC26" w14:textId="412E6FFF" w:rsidR="003B626A" w:rsidRPr="00E73C4D" w:rsidRDefault="00535A0F" w:rsidP="00B92762">
            <w:pPr>
              <w:rPr>
                <w:rFonts w:ascii="Calibri" w:hAnsi="Calibri" w:cs="Courier New"/>
                <w:sz w:val="22"/>
                <w:szCs w:val="22"/>
              </w:rPr>
            </w:pPr>
            <w:r w:rsidRPr="00570384">
              <w:rPr>
                <w:rFonts w:ascii="Calibri" w:hAnsi="Calibri" w:cs="Courier New"/>
                <w:sz w:val="22"/>
                <w:szCs w:val="22"/>
              </w:rPr>
              <w:t>bees_Chesshire2021_USA_20231011</w:t>
            </w:r>
            <w:r w:rsidRPr="00DF1720">
              <w:rPr>
                <w:rFonts w:ascii="Calibri" w:hAnsi="Calibri" w:cs="Courier New"/>
                <w:sz w:val="22"/>
                <w:szCs w:val="22"/>
              </w:rPr>
              <w:t>.csv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3759E" w14:textId="512A67EC" w:rsidR="003B626A" w:rsidRPr="00E73C4D" w:rsidRDefault="001F4E5C" w:rsidP="0097194F">
            <w:pPr>
              <w:rPr>
                <w:rFonts w:ascii="Calibri" w:hAnsi="Calibri" w:cs="Courier New"/>
                <w:sz w:val="22"/>
                <w:szCs w:val="22"/>
              </w:rPr>
            </w:pPr>
            <w:r>
              <w:rPr>
                <w:rFonts w:ascii="Calibri" w:hAnsi="Calibri" w:cs="Courier New"/>
                <w:sz w:val="22"/>
                <w:szCs w:val="22"/>
              </w:rPr>
              <w:t>.</w:t>
            </w:r>
            <w:r w:rsidRPr="00B54532">
              <w:rPr>
                <w:rFonts w:ascii="Calibri" w:hAnsi="Calibri" w:cs="Courier New"/>
                <w:sz w:val="22"/>
                <w:szCs w:val="22"/>
              </w:rPr>
              <w:t>/Programs/BeeData_Conservation_paper/Species_Summaries/</w:t>
            </w:r>
            <w:r w:rsidR="00B910BD" w:rsidRPr="00B910BD">
              <w:rPr>
                <w:rFonts w:ascii="Calibri" w:hAnsi="Calibri" w:cs="Courier New"/>
                <w:sz w:val="22"/>
                <w:szCs w:val="22"/>
              </w:rPr>
              <w:t>mapBees_USA_20240224.rmd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171D7107" w14:textId="77777777" w:rsidR="003B626A" w:rsidRDefault="00B910BD" w:rsidP="0097194F">
            <w:pPr>
              <w:rPr>
                <w:rFonts w:ascii="Calibri" w:hAnsi="Calibri" w:cs="Courier New"/>
                <w:sz w:val="22"/>
                <w:szCs w:val="22"/>
              </w:rPr>
            </w:pPr>
            <w:r>
              <w:rPr>
                <w:rFonts w:ascii="Calibri" w:hAnsi="Calibri" w:cs="Courier New"/>
                <w:sz w:val="22"/>
                <w:szCs w:val="22"/>
              </w:rPr>
              <w:t>Summarizes the number of bee records across the contiguous USA and years.</w:t>
            </w:r>
          </w:p>
          <w:p w14:paraId="2B8FC50F" w14:textId="77777777" w:rsidR="00B910BD" w:rsidRDefault="00B910BD" w:rsidP="0097194F">
            <w:pPr>
              <w:rPr>
                <w:rFonts w:ascii="Calibri" w:hAnsi="Calibri" w:cs="Courier New"/>
                <w:sz w:val="22"/>
                <w:szCs w:val="22"/>
              </w:rPr>
            </w:pPr>
          </w:p>
          <w:p w14:paraId="5C0C9DCF" w14:textId="77777777" w:rsidR="00B910BD" w:rsidRDefault="00382420" w:rsidP="0097194F">
            <w:pPr>
              <w:rPr>
                <w:rFonts w:ascii="Calibri" w:hAnsi="Calibri" w:cs="Courier New"/>
                <w:sz w:val="22"/>
                <w:szCs w:val="22"/>
              </w:rPr>
            </w:pPr>
            <w:r>
              <w:rPr>
                <w:rFonts w:ascii="Calibri" w:hAnsi="Calibri" w:cs="Courier New"/>
                <w:sz w:val="22"/>
                <w:szCs w:val="22"/>
              </w:rPr>
              <w:t>Specifically:</w:t>
            </w:r>
          </w:p>
          <w:p w14:paraId="572E3DF8" w14:textId="77777777" w:rsidR="00382420" w:rsidRDefault="00382420" w:rsidP="00382420">
            <w:pPr>
              <w:pStyle w:val="ListParagraph"/>
              <w:numPr>
                <w:ilvl w:val="0"/>
                <w:numId w:val="7"/>
              </w:numPr>
              <w:ind w:left="168" w:hanging="168"/>
              <w:rPr>
                <w:rFonts w:ascii="Calibri" w:hAnsi="Calibri" w:cs="Courier New"/>
                <w:sz w:val="22"/>
                <w:szCs w:val="22"/>
              </w:rPr>
            </w:pPr>
            <w:r>
              <w:rPr>
                <w:rFonts w:ascii="Calibri" w:hAnsi="Calibri" w:cs="Courier New"/>
                <w:sz w:val="22"/>
                <w:szCs w:val="22"/>
              </w:rPr>
              <w:t xml:space="preserve">Creates hexagon grid </w:t>
            </w:r>
            <w:r w:rsidR="00065718">
              <w:rPr>
                <w:rFonts w:ascii="Calibri" w:hAnsi="Calibri" w:cs="Courier New"/>
                <w:sz w:val="22"/>
                <w:szCs w:val="22"/>
              </w:rPr>
              <w:t>using 25 km apothem</w:t>
            </w:r>
          </w:p>
          <w:p w14:paraId="35C54234" w14:textId="77777777" w:rsidR="00065718" w:rsidRDefault="00065718" w:rsidP="00382420">
            <w:pPr>
              <w:pStyle w:val="ListParagraph"/>
              <w:numPr>
                <w:ilvl w:val="0"/>
                <w:numId w:val="7"/>
              </w:numPr>
              <w:ind w:left="168" w:hanging="168"/>
              <w:rPr>
                <w:rFonts w:ascii="Calibri" w:hAnsi="Calibri" w:cs="Courier New"/>
                <w:sz w:val="22"/>
                <w:szCs w:val="22"/>
              </w:rPr>
            </w:pPr>
            <w:r>
              <w:rPr>
                <w:rFonts w:ascii="Calibri" w:hAnsi="Calibri" w:cs="Courier New"/>
                <w:sz w:val="22"/>
                <w:szCs w:val="22"/>
              </w:rPr>
              <w:t>Calculates number of bees per hexagon cell for the past ten years (</w:t>
            </w:r>
            <w:r w:rsidR="00200871">
              <w:rPr>
                <w:rFonts w:ascii="Calibri" w:hAnsi="Calibri" w:cs="Courier New"/>
                <w:sz w:val="22"/>
                <w:szCs w:val="22"/>
              </w:rPr>
              <w:t>2012 to 2021) and across all years</w:t>
            </w:r>
          </w:p>
          <w:p w14:paraId="4367B23F" w14:textId="77777777" w:rsidR="00200871" w:rsidRDefault="00200871" w:rsidP="00382420">
            <w:pPr>
              <w:pStyle w:val="ListParagraph"/>
              <w:numPr>
                <w:ilvl w:val="0"/>
                <w:numId w:val="7"/>
              </w:numPr>
              <w:ind w:left="168" w:hanging="168"/>
              <w:rPr>
                <w:rFonts w:ascii="Calibri" w:hAnsi="Calibri" w:cs="Courier New"/>
                <w:sz w:val="22"/>
                <w:szCs w:val="22"/>
              </w:rPr>
            </w:pPr>
            <w:r>
              <w:rPr>
                <w:rFonts w:ascii="Calibri" w:hAnsi="Calibri" w:cs="Courier New"/>
                <w:sz w:val="22"/>
                <w:szCs w:val="22"/>
              </w:rPr>
              <w:t xml:space="preserve">Plot histogram of number of records </w:t>
            </w:r>
            <w:r w:rsidR="000477E5">
              <w:rPr>
                <w:rFonts w:ascii="Calibri" w:hAnsi="Calibri" w:cs="Courier New"/>
                <w:sz w:val="22"/>
                <w:szCs w:val="22"/>
              </w:rPr>
              <w:t xml:space="preserve">with protocol (trap type) and effort, with protocol only, without protocol and effort, and from </w:t>
            </w:r>
            <w:proofErr w:type="spellStart"/>
            <w:r w:rsidR="000477E5">
              <w:rPr>
                <w:rFonts w:ascii="Calibri" w:hAnsi="Calibri" w:cs="Courier New"/>
                <w:sz w:val="22"/>
                <w:szCs w:val="22"/>
              </w:rPr>
              <w:t>iNaturalist</w:t>
            </w:r>
            <w:proofErr w:type="spellEnd"/>
            <w:r w:rsidR="000477E5">
              <w:rPr>
                <w:rFonts w:ascii="Calibri" w:hAnsi="Calibri" w:cs="Courier New"/>
                <w:sz w:val="22"/>
                <w:szCs w:val="22"/>
              </w:rPr>
              <w:t xml:space="preserve"> (no records have effort only).</w:t>
            </w:r>
          </w:p>
          <w:p w14:paraId="74742A1A" w14:textId="3F269C8E" w:rsidR="000477E5" w:rsidRPr="00382420" w:rsidRDefault="000477E5" w:rsidP="00382420">
            <w:pPr>
              <w:pStyle w:val="ListParagraph"/>
              <w:numPr>
                <w:ilvl w:val="0"/>
                <w:numId w:val="7"/>
              </w:numPr>
              <w:ind w:left="168" w:hanging="168"/>
              <w:rPr>
                <w:rFonts w:ascii="Calibri" w:hAnsi="Calibri" w:cs="Courier New"/>
                <w:sz w:val="22"/>
                <w:szCs w:val="22"/>
              </w:rPr>
            </w:pPr>
            <w:r>
              <w:rPr>
                <w:rFonts w:ascii="Calibri" w:hAnsi="Calibri" w:cs="Courier New"/>
                <w:sz w:val="22"/>
                <w:szCs w:val="22"/>
              </w:rPr>
              <w:t xml:space="preserve">Extract </w:t>
            </w:r>
            <w:r w:rsidR="005A2F49">
              <w:rPr>
                <w:rFonts w:ascii="Calibri" w:hAnsi="Calibri" w:cs="Courier New"/>
                <w:sz w:val="22"/>
                <w:szCs w:val="22"/>
              </w:rPr>
              <w:t xml:space="preserve">summaries about </w:t>
            </w:r>
            <w:proofErr w:type="spellStart"/>
            <w:r w:rsidR="005A2F49">
              <w:rPr>
                <w:rFonts w:ascii="Calibri" w:hAnsi="Calibri" w:cs="Courier New"/>
                <w:sz w:val="22"/>
                <w:szCs w:val="22"/>
              </w:rPr>
              <w:t>iNaturalist</w:t>
            </w:r>
            <w:proofErr w:type="spellEnd"/>
            <w:r w:rsidR="005A2F49">
              <w:rPr>
                <w:rFonts w:ascii="Calibri" w:hAnsi="Calibri" w:cs="Courier New"/>
                <w:sz w:val="22"/>
                <w:szCs w:val="22"/>
              </w:rPr>
              <w:t xml:space="preserve"> data</w:t>
            </w:r>
          </w:p>
        </w:tc>
      </w:tr>
      <w:tr w:rsidR="001265EF" w:rsidRPr="00E73C4D" w14:paraId="57CB6A80" w14:textId="77777777" w:rsidTr="00770700">
        <w:tc>
          <w:tcPr>
            <w:tcW w:w="36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CE44A" w14:textId="23947AA3" w:rsidR="001265EF" w:rsidRPr="00E73C4D" w:rsidRDefault="00805016" w:rsidP="0097194F">
            <w:pPr>
              <w:rPr>
                <w:rFonts w:ascii="Calibri" w:hAnsi="Calibri" w:cs="Courier New"/>
                <w:sz w:val="22"/>
                <w:szCs w:val="22"/>
              </w:rPr>
            </w:pPr>
            <w:r w:rsidRPr="00570384">
              <w:rPr>
                <w:rFonts w:ascii="Calibri" w:hAnsi="Calibri" w:cs="Courier New"/>
                <w:sz w:val="22"/>
                <w:szCs w:val="22"/>
              </w:rPr>
              <w:t>bees_Chesshire2021_USA_20231011</w:t>
            </w:r>
            <w:r w:rsidRPr="00DF1720">
              <w:rPr>
                <w:rFonts w:ascii="Calibri" w:hAnsi="Calibri" w:cs="Courier New"/>
                <w:sz w:val="22"/>
                <w:szCs w:val="22"/>
              </w:rPr>
              <w:t>.csv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EF234" w14:textId="0D16491A" w:rsidR="001265EF" w:rsidRPr="00E73C4D" w:rsidRDefault="00777F55" w:rsidP="0097194F">
            <w:pPr>
              <w:rPr>
                <w:rFonts w:ascii="Calibri" w:hAnsi="Calibri" w:cs="Courier New"/>
                <w:sz w:val="22"/>
                <w:szCs w:val="22"/>
              </w:rPr>
            </w:pPr>
            <w:r>
              <w:rPr>
                <w:rFonts w:ascii="Calibri" w:hAnsi="Calibri" w:cs="Courier New"/>
                <w:sz w:val="22"/>
                <w:szCs w:val="22"/>
              </w:rPr>
              <w:t>.</w:t>
            </w:r>
            <w:r w:rsidRPr="00B54532">
              <w:rPr>
                <w:rFonts w:ascii="Calibri" w:hAnsi="Calibri" w:cs="Courier New"/>
                <w:sz w:val="22"/>
                <w:szCs w:val="22"/>
              </w:rPr>
              <w:t>/Programs/BeeData_Conservation_paper/Species_Summaries/</w:t>
            </w:r>
            <w:r w:rsidRPr="00777F55">
              <w:rPr>
                <w:rFonts w:ascii="Calibri" w:hAnsi="Calibri" w:cs="Courier New"/>
                <w:sz w:val="22"/>
                <w:szCs w:val="22"/>
              </w:rPr>
              <w:t>beesPerStateSummaries_20231010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48B9211F" w14:textId="77777777" w:rsidR="001265EF" w:rsidRDefault="00777F55" w:rsidP="00B92762">
            <w:pPr>
              <w:rPr>
                <w:rFonts w:ascii="Calibri" w:hAnsi="Calibri" w:cs="Courier New"/>
                <w:sz w:val="22"/>
                <w:szCs w:val="22"/>
              </w:rPr>
            </w:pPr>
            <w:r>
              <w:rPr>
                <w:rFonts w:ascii="Calibri" w:hAnsi="Calibri" w:cs="Courier New"/>
                <w:sz w:val="22"/>
                <w:szCs w:val="22"/>
              </w:rPr>
              <w:t>Summarizes species information per state, within the contiguous USA.</w:t>
            </w:r>
          </w:p>
          <w:p w14:paraId="6F6AFE33" w14:textId="77777777" w:rsidR="00777F55" w:rsidRDefault="00777F55" w:rsidP="00B92762">
            <w:pPr>
              <w:rPr>
                <w:rFonts w:ascii="Calibri" w:hAnsi="Calibri" w:cs="Courier New"/>
                <w:sz w:val="22"/>
                <w:szCs w:val="22"/>
              </w:rPr>
            </w:pPr>
          </w:p>
          <w:p w14:paraId="7474C967" w14:textId="77777777" w:rsidR="00777F55" w:rsidRDefault="00777F55" w:rsidP="00B92762">
            <w:pPr>
              <w:rPr>
                <w:rFonts w:ascii="Calibri" w:hAnsi="Calibri" w:cs="Courier New"/>
                <w:sz w:val="22"/>
                <w:szCs w:val="22"/>
              </w:rPr>
            </w:pPr>
            <w:r>
              <w:rPr>
                <w:rFonts w:ascii="Calibri" w:hAnsi="Calibri" w:cs="Courier New"/>
                <w:sz w:val="22"/>
                <w:szCs w:val="22"/>
              </w:rPr>
              <w:t xml:space="preserve">Specifically: </w:t>
            </w:r>
          </w:p>
          <w:p w14:paraId="167F9472" w14:textId="77777777" w:rsidR="00777F55" w:rsidRDefault="00685E83" w:rsidP="00685E83">
            <w:pPr>
              <w:pStyle w:val="ListParagraph"/>
              <w:numPr>
                <w:ilvl w:val="0"/>
                <w:numId w:val="7"/>
              </w:numPr>
              <w:ind w:left="168" w:hanging="168"/>
              <w:rPr>
                <w:rFonts w:ascii="Calibri" w:hAnsi="Calibri" w:cs="Courier New"/>
                <w:sz w:val="22"/>
                <w:szCs w:val="22"/>
              </w:rPr>
            </w:pPr>
            <w:r>
              <w:rPr>
                <w:rFonts w:ascii="Calibri" w:hAnsi="Calibri" w:cs="Courier New"/>
                <w:sz w:val="22"/>
                <w:szCs w:val="22"/>
              </w:rPr>
              <w:t>Calculates total number of species per state, all years included</w:t>
            </w:r>
          </w:p>
          <w:p w14:paraId="05FE7C1F" w14:textId="77777777" w:rsidR="00685E83" w:rsidRDefault="00726535" w:rsidP="00685E83">
            <w:pPr>
              <w:pStyle w:val="ListParagraph"/>
              <w:numPr>
                <w:ilvl w:val="0"/>
                <w:numId w:val="7"/>
              </w:numPr>
              <w:ind w:left="168" w:hanging="168"/>
              <w:rPr>
                <w:rFonts w:ascii="Calibri" w:hAnsi="Calibri" w:cs="Courier New"/>
                <w:sz w:val="22"/>
                <w:szCs w:val="22"/>
              </w:rPr>
            </w:pPr>
            <w:r>
              <w:rPr>
                <w:rFonts w:ascii="Calibri" w:hAnsi="Calibri" w:cs="Courier New"/>
                <w:sz w:val="22"/>
                <w:szCs w:val="22"/>
              </w:rPr>
              <w:t>Calculates the number of species per state, per decade, for the most recent decades.</w:t>
            </w:r>
          </w:p>
          <w:p w14:paraId="660E9087" w14:textId="3E6A0847" w:rsidR="00726535" w:rsidRPr="00685E83" w:rsidRDefault="00103007" w:rsidP="00685E83">
            <w:pPr>
              <w:pStyle w:val="ListParagraph"/>
              <w:numPr>
                <w:ilvl w:val="0"/>
                <w:numId w:val="7"/>
              </w:numPr>
              <w:ind w:left="168" w:hanging="168"/>
              <w:rPr>
                <w:rFonts w:ascii="Calibri" w:hAnsi="Calibri" w:cs="Courier New"/>
                <w:sz w:val="22"/>
                <w:szCs w:val="22"/>
              </w:rPr>
            </w:pPr>
            <w:r>
              <w:rPr>
                <w:rFonts w:ascii="Calibri" w:hAnsi="Calibri" w:cs="Courier New"/>
                <w:sz w:val="22"/>
                <w:szCs w:val="22"/>
              </w:rPr>
              <w:t>Creates a table of the bee species that were detected</w:t>
            </w:r>
            <w:r w:rsidR="00D253FB">
              <w:rPr>
                <w:rFonts w:ascii="Calibri" w:hAnsi="Calibri" w:cs="Courier New"/>
                <w:sz w:val="22"/>
                <w:szCs w:val="22"/>
              </w:rPr>
              <w:t xml:space="preserve"> at least 3 times</w:t>
            </w:r>
            <w:r>
              <w:rPr>
                <w:rFonts w:ascii="Calibri" w:hAnsi="Calibri" w:cs="Courier New"/>
                <w:sz w:val="22"/>
                <w:szCs w:val="22"/>
              </w:rPr>
              <w:t xml:space="preserve"> prior t</w:t>
            </w:r>
            <w:r w:rsidR="00D253FB">
              <w:rPr>
                <w:rFonts w:ascii="Calibri" w:hAnsi="Calibri" w:cs="Courier New"/>
                <w:sz w:val="22"/>
                <w:szCs w:val="22"/>
              </w:rPr>
              <w:t>o 2012 but are not longer detected since 2012</w:t>
            </w:r>
          </w:p>
        </w:tc>
      </w:tr>
      <w:tr w:rsidR="00341E63" w:rsidRPr="00E73C4D" w14:paraId="4AAADD9B" w14:textId="77777777" w:rsidTr="00770700">
        <w:tc>
          <w:tcPr>
            <w:tcW w:w="36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C3F88" w14:textId="77777777" w:rsidR="00341E63" w:rsidRPr="00E73C4D" w:rsidRDefault="00341E63" w:rsidP="0013598E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E4B35" w14:textId="77777777" w:rsidR="00341E63" w:rsidRPr="00E73C4D" w:rsidRDefault="00341E63" w:rsidP="0097194F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6747DB09" w14:textId="77777777" w:rsidR="008305C0" w:rsidRPr="00E73C4D" w:rsidRDefault="008305C0" w:rsidP="008305C0">
            <w:pPr>
              <w:rPr>
                <w:rFonts w:ascii="Calibri" w:hAnsi="Calibri" w:cs="Courier New"/>
                <w:sz w:val="22"/>
                <w:szCs w:val="22"/>
              </w:rPr>
            </w:pPr>
          </w:p>
        </w:tc>
      </w:tr>
    </w:tbl>
    <w:p w14:paraId="39A30376" w14:textId="77777777" w:rsidR="00DD5F01" w:rsidRDefault="00DD5F01" w:rsidP="00D74EA8">
      <w:pPr>
        <w:rPr>
          <w:noProof/>
        </w:rPr>
      </w:pPr>
    </w:p>
    <w:p w14:paraId="3DC89F8F" w14:textId="77777777" w:rsidR="00C63E48" w:rsidRDefault="00C63E48" w:rsidP="00D74EA8">
      <w:pPr>
        <w:rPr>
          <w:noProof/>
        </w:rPr>
      </w:pPr>
    </w:p>
    <w:sectPr w:rsidR="00C63E48" w:rsidSect="00AE4534">
      <w:footerReference w:type="default" r:id="rId7"/>
      <w:pgSz w:w="12240" w:h="15840"/>
      <w:pgMar w:top="576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0D309C" w14:textId="77777777" w:rsidR="002214F8" w:rsidRDefault="002214F8">
      <w:r>
        <w:separator/>
      </w:r>
    </w:p>
  </w:endnote>
  <w:endnote w:type="continuationSeparator" w:id="0">
    <w:p w14:paraId="502B21CF" w14:textId="77777777" w:rsidR="002214F8" w:rsidRDefault="00221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3BCD7" w14:textId="77777777" w:rsidR="009555CE" w:rsidRPr="004D4C26" w:rsidRDefault="009555CE" w:rsidP="004D4C26">
    <w:pPr>
      <w:pStyle w:val="Footer"/>
      <w:jc w:val="right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C0BF35" w14:textId="77777777" w:rsidR="002214F8" w:rsidRDefault="002214F8">
      <w:r>
        <w:separator/>
      </w:r>
    </w:p>
  </w:footnote>
  <w:footnote w:type="continuationSeparator" w:id="0">
    <w:p w14:paraId="053ED5BC" w14:textId="77777777" w:rsidR="002214F8" w:rsidRDefault="00221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E3D51"/>
    <w:multiLevelType w:val="hybridMultilevel"/>
    <w:tmpl w:val="90FA2D68"/>
    <w:lvl w:ilvl="0" w:tplc="4E48B86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86D65"/>
    <w:multiLevelType w:val="hybridMultilevel"/>
    <w:tmpl w:val="134CA268"/>
    <w:lvl w:ilvl="0" w:tplc="58B6A1AE">
      <w:numFmt w:val="bullet"/>
      <w:lvlText w:val="-"/>
      <w:lvlJc w:val="left"/>
      <w:pPr>
        <w:ind w:left="720" w:hanging="360"/>
      </w:pPr>
      <w:rPr>
        <w:rFonts w:ascii="Calibri" w:eastAsia="Times New Roman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43D3B"/>
    <w:multiLevelType w:val="hybridMultilevel"/>
    <w:tmpl w:val="49E401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86F9B"/>
    <w:multiLevelType w:val="hybridMultilevel"/>
    <w:tmpl w:val="B7F26358"/>
    <w:lvl w:ilvl="0" w:tplc="00422B50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B3FD8"/>
    <w:multiLevelType w:val="hybridMultilevel"/>
    <w:tmpl w:val="06D46A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A6777"/>
    <w:multiLevelType w:val="hybridMultilevel"/>
    <w:tmpl w:val="E5D479F2"/>
    <w:lvl w:ilvl="0" w:tplc="00422B50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03881"/>
    <w:multiLevelType w:val="hybridMultilevel"/>
    <w:tmpl w:val="AEA0A674"/>
    <w:lvl w:ilvl="0" w:tplc="4B1855AC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344838">
    <w:abstractNumId w:val="2"/>
  </w:num>
  <w:num w:numId="2" w16cid:durableId="687950695">
    <w:abstractNumId w:val="0"/>
  </w:num>
  <w:num w:numId="3" w16cid:durableId="1853833072">
    <w:abstractNumId w:val="6"/>
  </w:num>
  <w:num w:numId="4" w16cid:durableId="2028022401">
    <w:abstractNumId w:val="1"/>
  </w:num>
  <w:num w:numId="5" w16cid:durableId="1236626977">
    <w:abstractNumId w:val="5"/>
  </w:num>
  <w:num w:numId="6" w16cid:durableId="688869559">
    <w:abstractNumId w:val="4"/>
  </w:num>
  <w:num w:numId="7" w16cid:durableId="4066090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E2"/>
    <w:rsid w:val="000009D2"/>
    <w:rsid w:val="000205AC"/>
    <w:rsid w:val="0003538E"/>
    <w:rsid w:val="00036C02"/>
    <w:rsid w:val="000477E5"/>
    <w:rsid w:val="00050DA2"/>
    <w:rsid w:val="00065718"/>
    <w:rsid w:val="00094C2F"/>
    <w:rsid w:val="000A67AE"/>
    <w:rsid w:val="000A7D83"/>
    <w:rsid w:val="000A7DB6"/>
    <w:rsid w:val="000D3F45"/>
    <w:rsid w:val="000E1C16"/>
    <w:rsid w:val="000E527B"/>
    <w:rsid w:val="00103007"/>
    <w:rsid w:val="00112087"/>
    <w:rsid w:val="001265EF"/>
    <w:rsid w:val="0013598E"/>
    <w:rsid w:val="00141144"/>
    <w:rsid w:val="00167A6C"/>
    <w:rsid w:val="00190254"/>
    <w:rsid w:val="001D16AD"/>
    <w:rsid w:val="001E00D2"/>
    <w:rsid w:val="001F4E5C"/>
    <w:rsid w:val="00200871"/>
    <w:rsid w:val="0020547C"/>
    <w:rsid w:val="002214E9"/>
    <w:rsid w:val="002214F8"/>
    <w:rsid w:val="00237973"/>
    <w:rsid w:val="00237DE4"/>
    <w:rsid w:val="00265BDD"/>
    <w:rsid w:val="00271F77"/>
    <w:rsid w:val="0028514E"/>
    <w:rsid w:val="00292DA7"/>
    <w:rsid w:val="002B548C"/>
    <w:rsid w:val="002D513D"/>
    <w:rsid w:val="00341E63"/>
    <w:rsid w:val="00382420"/>
    <w:rsid w:val="003B626A"/>
    <w:rsid w:val="003C6418"/>
    <w:rsid w:val="003D7D7B"/>
    <w:rsid w:val="003F5141"/>
    <w:rsid w:val="00402FC2"/>
    <w:rsid w:val="0043157E"/>
    <w:rsid w:val="00443DD7"/>
    <w:rsid w:val="0046079F"/>
    <w:rsid w:val="00487931"/>
    <w:rsid w:val="004B30F9"/>
    <w:rsid w:val="004C62D6"/>
    <w:rsid w:val="004D07B6"/>
    <w:rsid w:val="004D1BBE"/>
    <w:rsid w:val="004D4C26"/>
    <w:rsid w:val="00531278"/>
    <w:rsid w:val="00535A0F"/>
    <w:rsid w:val="0055536F"/>
    <w:rsid w:val="00570384"/>
    <w:rsid w:val="00573682"/>
    <w:rsid w:val="00580914"/>
    <w:rsid w:val="00585668"/>
    <w:rsid w:val="005A2F49"/>
    <w:rsid w:val="005B7CBA"/>
    <w:rsid w:val="005C2058"/>
    <w:rsid w:val="00636867"/>
    <w:rsid w:val="00657B78"/>
    <w:rsid w:val="00665D1A"/>
    <w:rsid w:val="006855AD"/>
    <w:rsid w:val="00685E83"/>
    <w:rsid w:val="00690591"/>
    <w:rsid w:val="00692CE0"/>
    <w:rsid w:val="006D344E"/>
    <w:rsid w:val="006E1185"/>
    <w:rsid w:val="00726535"/>
    <w:rsid w:val="0073055F"/>
    <w:rsid w:val="00730644"/>
    <w:rsid w:val="0073517F"/>
    <w:rsid w:val="007608AB"/>
    <w:rsid w:val="00762A63"/>
    <w:rsid w:val="00770700"/>
    <w:rsid w:val="00777F55"/>
    <w:rsid w:val="007A1BB9"/>
    <w:rsid w:val="007D1F6A"/>
    <w:rsid w:val="007D5DFD"/>
    <w:rsid w:val="007F417F"/>
    <w:rsid w:val="00800E6A"/>
    <w:rsid w:val="00805016"/>
    <w:rsid w:val="008305C0"/>
    <w:rsid w:val="00830842"/>
    <w:rsid w:val="00842505"/>
    <w:rsid w:val="00842766"/>
    <w:rsid w:val="00843E6B"/>
    <w:rsid w:val="0087157B"/>
    <w:rsid w:val="00887C3F"/>
    <w:rsid w:val="008948C4"/>
    <w:rsid w:val="008964AF"/>
    <w:rsid w:val="008E17DA"/>
    <w:rsid w:val="009028C1"/>
    <w:rsid w:val="00914BD3"/>
    <w:rsid w:val="00940BEC"/>
    <w:rsid w:val="009555CE"/>
    <w:rsid w:val="00966ADC"/>
    <w:rsid w:val="0097194F"/>
    <w:rsid w:val="00993FC6"/>
    <w:rsid w:val="009A7453"/>
    <w:rsid w:val="00A00EE8"/>
    <w:rsid w:val="00A13A8A"/>
    <w:rsid w:val="00A15341"/>
    <w:rsid w:val="00A43388"/>
    <w:rsid w:val="00A90EE2"/>
    <w:rsid w:val="00AA0805"/>
    <w:rsid w:val="00AB1BD9"/>
    <w:rsid w:val="00AB7161"/>
    <w:rsid w:val="00AE4534"/>
    <w:rsid w:val="00B014DC"/>
    <w:rsid w:val="00B1048E"/>
    <w:rsid w:val="00B42028"/>
    <w:rsid w:val="00B54532"/>
    <w:rsid w:val="00B62120"/>
    <w:rsid w:val="00B70961"/>
    <w:rsid w:val="00B8094B"/>
    <w:rsid w:val="00B910BD"/>
    <w:rsid w:val="00B92762"/>
    <w:rsid w:val="00BD258B"/>
    <w:rsid w:val="00C43AD9"/>
    <w:rsid w:val="00C63E48"/>
    <w:rsid w:val="00C80047"/>
    <w:rsid w:val="00C947D2"/>
    <w:rsid w:val="00C9695E"/>
    <w:rsid w:val="00CB4EF4"/>
    <w:rsid w:val="00CB5D38"/>
    <w:rsid w:val="00D06E5A"/>
    <w:rsid w:val="00D253FB"/>
    <w:rsid w:val="00D40C0C"/>
    <w:rsid w:val="00D74EA8"/>
    <w:rsid w:val="00DA3893"/>
    <w:rsid w:val="00DC5C28"/>
    <w:rsid w:val="00DD4E5E"/>
    <w:rsid w:val="00DD5F01"/>
    <w:rsid w:val="00DF1720"/>
    <w:rsid w:val="00E1285B"/>
    <w:rsid w:val="00E46E20"/>
    <w:rsid w:val="00E60630"/>
    <w:rsid w:val="00E73C4D"/>
    <w:rsid w:val="00E77574"/>
    <w:rsid w:val="00E77EDE"/>
    <w:rsid w:val="00E9013D"/>
    <w:rsid w:val="00ED2416"/>
    <w:rsid w:val="00EF052C"/>
    <w:rsid w:val="00EF11E9"/>
    <w:rsid w:val="00F1200A"/>
    <w:rsid w:val="00F21FCC"/>
    <w:rsid w:val="00F37713"/>
    <w:rsid w:val="00F4205D"/>
    <w:rsid w:val="00F45BEE"/>
    <w:rsid w:val="00F9662F"/>
    <w:rsid w:val="00FB34FC"/>
    <w:rsid w:val="00FC45D3"/>
    <w:rsid w:val="00FD07D7"/>
    <w:rsid w:val="00FD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DA9BC7"/>
  <w15:chartTrackingRefBased/>
  <w15:docId w15:val="{1F160C70-F287-4895-BD40-5B3AB0A5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90E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D4C2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D4C26"/>
    <w:pPr>
      <w:tabs>
        <w:tab w:val="center" w:pos="4320"/>
        <w:tab w:val="right" w:pos="8640"/>
      </w:tabs>
    </w:pPr>
  </w:style>
  <w:style w:type="character" w:styleId="Hyperlink">
    <w:name w:val="Hyperlink"/>
    <w:rsid w:val="00FB34FC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E46E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5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540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 Forest Service</Company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Rousseau</dc:creator>
  <cp:keywords/>
  <cp:lastModifiedBy>Josee Rousseau</cp:lastModifiedBy>
  <cp:revision>16</cp:revision>
  <cp:lastPrinted>2010-07-22T22:38:00Z</cp:lastPrinted>
  <dcterms:created xsi:type="dcterms:W3CDTF">2024-03-04T15:50:00Z</dcterms:created>
  <dcterms:modified xsi:type="dcterms:W3CDTF">2024-03-06T02:10:00Z</dcterms:modified>
</cp:coreProperties>
</file>