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2E62" w14:textId="05DC09E6" w:rsidR="00EE11E8" w:rsidRPr="00EE11E8" w:rsidRDefault="00EE11E8" w:rsidP="00EE11E8">
      <w:pPr>
        <w:pStyle w:val="Nadpis1"/>
        <w:jc w:val="center"/>
      </w:pPr>
      <w:r w:rsidRPr="00EE11E8">
        <w:t xml:space="preserve">Role </w:t>
      </w:r>
      <w:proofErr w:type="spellStart"/>
      <w:r w:rsidRPr="00EE11E8">
        <w:t>of</w:t>
      </w:r>
      <w:proofErr w:type="spellEnd"/>
      <w:r w:rsidRPr="00EE11E8">
        <w:t xml:space="preserve"> </w:t>
      </w:r>
      <w:proofErr w:type="spellStart"/>
      <w:r w:rsidRPr="00EE11E8">
        <w:t>Central</w:t>
      </w:r>
      <w:proofErr w:type="spellEnd"/>
      <w:r w:rsidRPr="00EE11E8">
        <w:t xml:space="preserve"> </w:t>
      </w:r>
      <w:proofErr w:type="spellStart"/>
      <w:r w:rsidRPr="00EE11E8">
        <w:t>Banks</w:t>
      </w:r>
      <w:proofErr w:type="spellEnd"/>
      <w:r w:rsidRPr="00EE11E8">
        <w:t xml:space="preserve"> in </w:t>
      </w:r>
      <w:proofErr w:type="spellStart"/>
      <w:r w:rsidRPr="00EE11E8">
        <w:t>Managing</w:t>
      </w:r>
      <w:proofErr w:type="spellEnd"/>
      <w:r w:rsidRPr="00EE11E8">
        <w:t xml:space="preserve"> </w:t>
      </w:r>
      <w:proofErr w:type="spellStart"/>
      <w:r w:rsidRPr="00EE11E8">
        <w:t>Economic</w:t>
      </w:r>
      <w:proofErr w:type="spellEnd"/>
      <w:r w:rsidRPr="00EE11E8">
        <w:t xml:space="preserve"> Stability</w:t>
      </w:r>
    </w:p>
    <w:p w14:paraId="15F266FB" w14:textId="61FE9843" w:rsidR="0058020D" w:rsidRDefault="0058020D" w:rsidP="0058020D">
      <w:r>
        <w:t>Josef Ďarmek</w:t>
      </w:r>
    </w:p>
    <w:p w14:paraId="4C6C4791" w14:textId="39C661B1" w:rsidR="0058020D" w:rsidRDefault="0058020D" w:rsidP="0058020D">
      <w:r>
        <w:t>Prof</w:t>
      </w:r>
      <w:r w:rsidR="00EE11E8">
        <w:t>.</w:t>
      </w:r>
      <w:r>
        <w:t xml:space="preserve"> </w:t>
      </w:r>
      <w:proofErr w:type="spellStart"/>
      <w:r>
        <w:t>Fayyaz</w:t>
      </w:r>
      <w:proofErr w:type="spellEnd"/>
    </w:p>
    <w:p w14:paraId="505B7429" w14:textId="43D030D1" w:rsidR="0058020D" w:rsidRDefault="0058020D" w:rsidP="0058020D">
      <w:r>
        <w:t>Banking &amp; Finance</w:t>
      </w:r>
    </w:p>
    <w:p w14:paraId="49B99A2C" w14:textId="7A793DA2" w:rsidR="005220AF" w:rsidRDefault="005220AF" w:rsidP="005220AF">
      <w:r>
        <w:t>07/11/2024</w:t>
      </w:r>
    </w:p>
    <w:p w14:paraId="2B415EBC" w14:textId="77777777" w:rsidR="00EE11E8" w:rsidRPr="005220AF" w:rsidRDefault="00EE11E8" w:rsidP="005220AF"/>
    <w:p w14:paraId="56D851B2" w14:textId="1976DBB4" w:rsidR="00A6348A" w:rsidRDefault="00A6348A" w:rsidP="00EE11E8">
      <w:pPr>
        <w:spacing w:line="480" w:lineRule="auto"/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play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stability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and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regulated</w:t>
      </w:r>
      <w:proofErr w:type="spellEnd"/>
      <w:r>
        <w:t xml:space="preserve">. </w:t>
      </w:r>
      <w:proofErr w:type="spellStart"/>
      <w:r>
        <w:t>Central</w:t>
      </w:r>
      <w:proofErr w:type="spellEnd"/>
      <w:r>
        <w:t xml:space="preserve"> bank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gramStart"/>
      <w:r>
        <w:t>2%</w:t>
      </w:r>
      <w:proofErr w:type="gramEnd"/>
      <w:r>
        <w:t xml:space="preserve">-3%. </w:t>
      </w:r>
    </w:p>
    <w:p w14:paraId="29C504DF" w14:textId="27828551" w:rsidR="00A6348A" w:rsidRDefault="00A6348A" w:rsidP="00EE11E8">
      <w:pPr>
        <w:spacing w:line="480" w:lineRule="auto"/>
        <w:ind w:firstLine="708"/>
        <w:jc w:val="both"/>
      </w:pP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are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go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encouragement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business </w:t>
      </w:r>
      <w:proofErr w:type="spellStart"/>
      <w:r>
        <w:t>investments</w:t>
      </w:r>
      <w:proofErr w:type="spellEnd"/>
      <w:r>
        <w:t xml:space="preserve"> and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growth</w:t>
      </w:r>
      <w:proofErr w:type="spellEnd"/>
      <w:r>
        <w:t>.</w:t>
      </w:r>
    </w:p>
    <w:p w14:paraId="5989BB6D" w14:textId="77777777" w:rsidR="005220AF" w:rsidRDefault="00A6348A" w:rsidP="00EE11E8">
      <w:pPr>
        <w:spacing w:line="480" w:lineRule="auto"/>
        <w:ind w:firstLine="708"/>
        <w:jc w:val="both"/>
      </w:pPr>
      <w:r>
        <w:t xml:space="preserve">In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overdrive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borrowing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cools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overheating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, and </w:t>
      </w:r>
      <w:proofErr w:type="spellStart"/>
      <w:r>
        <w:t>serves</w:t>
      </w:r>
      <w:proofErr w:type="spellEnd"/>
      <w:r>
        <w:t xml:space="preserve"> to </w:t>
      </w:r>
      <w:proofErr w:type="spellStart"/>
      <w:r>
        <w:t>regulate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instance,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2008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to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; in </w:t>
      </w:r>
      <w:proofErr w:type="spellStart"/>
      <w:r>
        <w:t>doing</w:t>
      </w:r>
      <w:proofErr w:type="spellEnd"/>
      <w:r>
        <w:t xml:space="preserve"> so,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recessions</w:t>
      </w:r>
      <w:proofErr w:type="spellEnd"/>
      <w:r>
        <w:t xml:space="preserve">.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to very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1970s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to controlling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and </w:t>
      </w:r>
      <w:proofErr w:type="spellStart"/>
      <w:r>
        <w:t>pumping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. </w:t>
      </w:r>
    </w:p>
    <w:p w14:paraId="49DC0C42" w14:textId="7DD64BAF" w:rsidR="005220AF" w:rsidRDefault="005220AF" w:rsidP="00A6348A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3041D376" wp14:editId="1D2ACCCB">
            <wp:extent cx="5464694" cy="1866140"/>
            <wp:effectExtent l="0" t="0" r="3175" b="1270"/>
            <wp:docPr id="1363166318" name="Obrázek 1" descr="Fed Interest Rates History, Statistics, and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d Interest Rates History, Statistics, and Cha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47" cy="18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0B13" w14:textId="76F6FC4A" w:rsidR="005220AF" w:rsidRPr="005220AF" w:rsidRDefault="005220AF" w:rsidP="005220AF">
      <w:pPr>
        <w:spacing w:line="480" w:lineRule="auto"/>
        <w:jc w:val="right"/>
        <w:rPr>
          <w:i/>
          <w:iCs/>
          <w:sz w:val="10"/>
          <w:szCs w:val="10"/>
        </w:rPr>
      </w:pPr>
      <w:r w:rsidRPr="005220AF">
        <w:rPr>
          <w:i/>
          <w:iCs/>
          <w:sz w:val="10"/>
          <w:szCs w:val="10"/>
        </w:rPr>
        <w:t>Source: Fred</w:t>
      </w:r>
    </w:p>
    <w:p w14:paraId="4CA223A0" w14:textId="13E8178C" w:rsidR="000E520C" w:rsidRDefault="00A6348A" w:rsidP="00EE11E8">
      <w:pPr>
        <w:spacing w:line="480" w:lineRule="auto"/>
        <w:ind w:firstLine="708"/>
        <w:jc w:val="both"/>
      </w:pPr>
      <w:proofErr w:type="spellStart"/>
      <w:r>
        <w:t>Monetary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controlling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bank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, and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instruments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open market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and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Open market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geared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made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instance,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 are </w:t>
      </w:r>
      <w:proofErr w:type="spellStart"/>
      <w:r>
        <w:t>bought</w:t>
      </w:r>
      <w:proofErr w:type="spellEnd"/>
      <w:r>
        <w:t xml:space="preserve">, more </w:t>
      </w:r>
      <w:proofErr w:type="spellStart"/>
      <w:r>
        <w:t>reserves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enter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</w:t>
      </w:r>
      <w:r w:rsidR="000E520C">
        <w:t>e</w:t>
      </w:r>
      <w:r>
        <w:t>m</w:t>
      </w:r>
      <w:proofErr w:type="spellEnd"/>
      <w:r>
        <w:t xml:space="preserve">. It </w:t>
      </w:r>
      <w:proofErr w:type="spellStart"/>
      <w:r>
        <w:t>encourages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and </w:t>
      </w:r>
      <w:proofErr w:type="spellStart"/>
      <w:r>
        <w:t>investment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 w:rsidR="000E520C">
        <w:t>.</w:t>
      </w:r>
      <w:r>
        <w:t xml:space="preserve"> </w:t>
      </w:r>
      <w:proofErr w:type="spellStart"/>
      <w:r w:rsidR="000E520C">
        <w:t>T</w:t>
      </w:r>
      <w:r>
        <w:t>he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are </w:t>
      </w:r>
      <w:proofErr w:type="spellStart"/>
      <w:r>
        <w:t>shuffled</w:t>
      </w:r>
      <w:proofErr w:type="spellEnd"/>
      <w:r>
        <w:t xml:space="preserve"> and </w:t>
      </w:r>
      <w:proofErr w:type="spellStart"/>
      <w:r>
        <w:t>removed</w:t>
      </w:r>
      <w:proofErr w:type="spellEnd"/>
      <w:r>
        <w:t xml:space="preserve"> to </w:t>
      </w:r>
      <w:proofErr w:type="spellStart"/>
      <w:r>
        <w:t>curb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and </w:t>
      </w:r>
      <w:proofErr w:type="spellStart"/>
      <w:r>
        <w:t>spending</w:t>
      </w:r>
      <w:proofErr w:type="spellEnd"/>
      <w:r>
        <w:t xml:space="preserve">. </w:t>
      </w:r>
    </w:p>
    <w:p w14:paraId="1384C2B5" w14:textId="3CCC5E06" w:rsidR="00A6348A" w:rsidRDefault="00A6348A" w:rsidP="00EE11E8">
      <w:pPr>
        <w:spacing w:line="480" w:lineRule="auto"/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r w:rsidR="000E520C">
        <w:t xml:space="preserve">to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 w:rsidR="000E520C">
        <w:t xml:space="preserve">, </w:t>
      </w:r>
      <w:proofErr w:type="spellStart"/>
      <w:r>
        <w:t>charged</w:t>
      </w:r>
      <w:proofErr w:type="spellEnd"/>
      <w:r>
        <w:t xml:space="preserve"> by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 w:rsidR="000E520C">
        <w:t xml:space="preserve">, </w:t>
      </w:r>
      <w:r>
        <w:t xml:space="preserve">and </w:t>
      </w:r>
      <w:proofErr w:type="spellStart"/>
      <w:r>
        <w:t>passe</w:t>
      </w:r>
      <w:r w:rsidR="000E520C">
        <w:t>d</w:t>
      </w:r>
      <w:proofErr w:type="spellEnd"/>
      <w:r>
        <w:t xml:space="preserve"> on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bank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any point.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, </w:t>
      </w:r>
      <w:proofErr w:type="spellStart"/>
      <w:r>
        <w:t>reserves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loans</w:t>
      </w:r>
      <w:proofErr w:type="spellEnd"/>
      <w:r>
        <w:t>.</w:t>
      </w:r>
    </w:p>
    <w:p w14:paraId="791BA229" w14:textId="073FE161" w:rsidR="00A6348A" w:rsidRDefault="00A6348A" w:rsidP="00EE11E8">
      <w:pPr>
        <w:spacing w:line="480" w:lineRule="auto"/>
        <w:ind w:firstLine="708"/>
        <w:jc w:val="both"/>
      </w:pPr>
      <w:proofErr w:type="spellStart"/>
      <w:r>
        <w:t>Quantitative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crises</w:t>
      </w:r>
      <w:proofErr w:type="spellEnd"/>
      <w:r>
        <w:t>.</w:t>
      </w:r>
    </w:p>
    <w:p w14:paraId="20AD37D7" w14:textId="30F70623" w:rsidR="00A6348A" w:rsidRDefault="00A6348A" w:rsidP="00EE11E8">
      <w:pPr>
        <w:spacing w:line="480" w:lineRule="auto"/>
        <w:ind w:firstLine="708"/>
        <w:jc w:val="both"/>
      </w:pPr>
      <w:r>
        <w:t xml:space="preserve">QE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are </w:t>
      </w:r>
      <w:proofErr w:type="spellStart"/>
      <w:r>
        <w:t>found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ineffective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start </w:t>
      </w:r>
      <w:proofErr w:type="spellStart"/>
      <w:r>
        <w:t>buying</w:t>
      </w:r>
      <w:proofErr w:type="spellEnd"/>
      <w:r>
        <w:t xml:space="preserve"> long-term </w:t>
      </w:r>
      <w:proofErr w:type="spellStart"/>
      <w:r>
        <w:t>securities</w:t>
      </w:r>
      <w:proofErr w:type="spellEnd"/>
      <w:r w:rsidR="000E520C">
        <w:t xml:space="preserve">, </w:t>
      </w:r>
      <w:proofErr w:type="spellStart"/>
      <w:r w:rsidR="000E520C">
        <w:t>often</w:t>
      </w:r>
      <w:proofErr w:type="spellEnd"/>
      <w:r w:rsidR="000E520C">
        <w:t xml:space="preserve"> </w:t>
      </w:r>
      <w:proofErr w:type="spellStart"/>
      <w:r w:rsidR="000E520C">
        <w:t>bonds</w:t>
      </w:r>
      <w:proofErr w:type="spellEnd"/>
      <w:r w:rsidR="000E520C">
        <w:t>,</w:t>
      </w:r>
      <w:r>
        <w:t xml:space="preserve"> </w:t>
      </w:r>
      <w:r w:rsidR="000E520C">
        <w:t xml:space="preserve">in </w:t>
      </w:r>
      <w:proofErr w:type="spellStart"/>
      <w:r w:rsidR="000E520C">
        <w:t>order</w:t>
      </w:r>
      <w:proofErr w:type="spellEnd"/>
      <w:r w:rsidR="000E520C">
        <w:t xml:space="preserve"> to </w:t>
      </w:r>
      <w:proofErr w:type="spellStart"/>
      <w:r w:rsidR="000E520C">
        <w:t>get</w:t>
      </w:r>
      <w:proofErr w:type="spellEnd"/>
      <w:r>
        <w:t xml:space="preserve"> </w:t>
      </w:r>
      <w:proofErr w:type="spellStart"/>
      <w:r>
        <w:t>liquidity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lastRenderedPageBreak/>
        <w:t xml:space="preserve">market.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and </w:t>
      </w:r>
      <w:proofErr w:type="spellStart"/>
      <w:r>
        <w:t>pushing</w:t>
      </w:r>
      <w:proofErr w:type="spellEnd"/>
      <w:r>
        <w:t xml:space="preserve"> up </w:t>
      </w:r>
      <w:proofErr w:type="spellStart"/>
      <w:r>
        <w:t>investments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stability and </w:t>
      </w:r>
      <w:proofErr w:type="spellStart"/>
      <w:r>
        <w:t>responsibility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and </w:t>
      </w:r>
      <w:proofErr w:type="spellStart"/>
      <w:r>
        <w:t>supervision</w:t>
      </w:r>
      <w:proofErr w:type="spellEnd"/>
      <w:r>
        <w:t xml:space="preserve"> </w:t>
      </w:r>
      <w:proofErr w:type="spellStart"/>
      <w:r w:rsidR="000E520C">
        <w:t>should</w:t>
      </w:r>
      <w:proofErr w:type="spellEnd"/>
      <w:r w:rsidR="000E520C">
        <w:t xml:space="preserve"> </w:t>
      </w:r>
      <w:proofErr w:type="spellStart"/>
      <w:r w:rsidR="000E520C"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central</w:t>
      </w:r>
      <w:proofErr w:type="spellEnd"/>
      <w:r>
        <w:t xml:space="preserve"> bank. </w:t>
      </w:r>
      <w:proofErr w:type="spellStart"/>
      <w:r w:rsidR="000E520C">
        <w:t>Central</w:t>
      </w:r>
      <w:proofErr w:type="spellEnd"/>
      <w:r w:rsidR="000E520C">
        <w:t xml:space="preserve"> </w:t>
      </w:r>
      <w:proofErr w:type="spellStart"/>
      <w:r w:rsidR="000E520C">
        <w:t>banks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rule</w:t>
      </w:r>
      <w:r w:rsidR="000E520C">
        <w:t xml:space="preserve"> </w:t>
      </w:r>
      <w:proofErr w:type="spellStart"/>
      <w:r>
        <w:t>makers</w:t>
      </w:r>
      <w:proofErr w:type="spellEnd"/>
      <w:r>
        <w:t xml:space="preserve"> and </w:t>
      </w:r>
      <w:proofErr w:type="spellStart"/>
      <w:r>
        <w:t>framers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. </w:t>
      </w:r>
      <w:proofErr w:type="spellStart"/>
      <w:r>
        <w:t>This</w:t>
      </w:r>
      <w:proofErr w:type="spellEnd"/>
      <w:r w:rsidR="000E520C">
        <w:t xml:space="preserve"> most </w:t>
      </w:r>
      <w:proofErr w:type="spellStart"/>
      <w:r w:rsidR="000E520C">
        <w:t>of</w:t>
      </w:r>
      <w:proofErr w:type="spellEnd"/>
      <w:r w:rsidR="000E520C">
        <w:t xml:space="preserve"> </w:t>
      </w:r>
      <w:proofErr w:type="spellStart"/>
      <w:r w:rsidR="000E520C">
        <w:t>the</w:t>
      </w:r>
      <w:proofErr w:type="spellEnd"/>
      <w:r w:rsidR="000E520C">
        <w:t xml:space="preserve"> </w:t>
      </w:r>
      <w:proofErr w:type="spellStart"/>
      <w:r w:rsidR="000E520C">
        <w:t>time</w:t>
      </w:r>
      <w:proofErr w:type="spellEnd"/>
      <w:r>
        <w:t xml:space="preserve"> </w:t>
      </w:r>
      <w:proofErr w:type="spellStart"/>
      <w:r>
        <w:t>secures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and public </w:t>
      </w:r>
      <w:proofErr w:type="spellStart"/>
      <w:r>
        <w:t>confidence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37B55684" w14:textId="17DFFEAB" w:rsidR="00A6348A" w:rsidRDefault="00A6348A" w:rsidP="00EE11E8">
      <w:pPr>
        <w:spacing w:line="480" w:lineRule="auto"/>
        <w:ind w:firstLine="708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post-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2007-08,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and </w:t>
      </w:r>
      <w:proofErr w:type="spellStart"/>
      <w:r>
        <w:t>regulators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Basel</w:t>
      </w:r>
      <w:proofErr w:type="spellEnd"/>
      <w:r>
        <w:t xml:space="preserve"> III </w:t>
      </w:r>
      <w:proofErr w:type="spellStart"/>
      <w:r>
        <w:t>norms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in bank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better</w:t>
      </w:r>
      <w:proofErr w:type="spellEnd"/>
      <w:r>
        <w:t xml:space="preserve"> risk management.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and </w:t>
      </w:r>
      <w:proofErr w:type="spellStart"/>
      <w:r>
        <w:t>regulation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, these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and </w:t>
      </w:r>
      <w:proofErr w:type="spellStart"/>
      <w:r>
        <w:t>borrowing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by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indirect</w:t>
      </w:r>
      <w:proofErr w:type="spellEnd"/>
      <w:r>
        <w:t xml:space="preserve"> influence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, and business </w:t>
      </w:r>
      <w:proofErr w:type="spellStart"/>
      <w:r>
        <w:t>investment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prudential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entail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monitoring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to run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sound</w:t>
      </w:r>
      <w:proofErr w:type="spellEnd"/>
      <w:r>
        <w:t xml:space="preserve"> banking </w:t>
      </w:r>
      <w:proofErr w:type="spellStart"/>
      <w:r>
        <w:t>practice</w:t>
      </w:r>
      <w:proofErr w:type="spellEnd"/>
      <w:r>
        <w:t xml:space="preserve">. Stress </w:t>
      </w:r>
      <w:proofErr w:type="spellStart"/>
      <w:r>
        <w:t>tests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adverse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and so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45CFDB4B" w14:textId="77777777" w:rsidR="005220AF" w:rsidRDefault="005220AF" w:rsidP="00EE11E8">
      <w:pPr>
        <w:spacing w:line="480" w:lineRule="auto"/>
        <w:ind w:firstLine="708"/>
        <w:jc w:val="both"/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c</w:t>
      </w:r>
      <w:r w:rsidR="00A6348A">
        <w:t>entral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 w:rsidR="00A6348A">
        <w:t xml:space="preserve"> </w:t>
      </w:r>
      <w:proofErr w:type="spellStart"/>
      <w:r w:rsidR="00A6348A">
        <w:t>become</w:t>
      </w:r>
      <w:proofErr w:type="spellEnd"/>
      <w:r w:rsidR="00A6348A">
        <w:t xml:space="preserve"> </w:t>
      </w:r>
      <w:proofErr w:type="spellStart"/>
      <w:r w:rsidR="00A6348A">
        <w:t>the</w:t>
      </w:r>
      <w:proofErr w:type="spellEnd"/>
      <w:r w:rsidR="00A6348A">
        <w:t xml:space="preserve"> very last resort </w:t>
      </w:r>
      <w:proofErr w:type="spellStart"/>
      <w:r w:rsidR="00A6348A">
        <w:t>of</w:t>
      </w:r>
      <w:proofErr w:type="spellEnd"/>
      <w:r w:rsidR="00A6348A">
        <w:t xml:space="preserve"> </w:t>
      </w:r>
      <w:proofErr w:type="spellStart"/>
      <w:r w:rsidR="00A6348A">
        <w:t>lenders</w:t>
      </w:r>
      <w:proofErr w:type="spellEnd"/>
      <w:r w:rsidR="00A6348A">
        <w:t xml:space="preserve"> </w:t>
      </w:r>
      <w:proofErr w:type="spellStart"/>
      <w:r w:rsidR="00A6348A">
        <w:t>who</w:t>
      </w:r>
      <w:proofErr w:type="spellEnd"/>
      <w:r w:rsidR="00A6348A">
        <w:t xml:space="preserve"> </w:t>
      </w:r>
      <w:proofErr w:type="spellStart"/>
      <w:r w:rsidR="00A6348A">
        <w:t>provide</w:t>
      </w:r>
      <w:proofErr w:type="spellEnd"/>
      <w:r w:rsidR="00A6348A">
        <w:t xml:space="preserve"> </w:t>
      </w:r>
      <w:proofErr w:type="spellStart"/>
      <w:r w:rsidR="00A6348A">
        <w:t>liquidity</w:t>
      </w:r>
      <w:proofErr w:type="spellEnd"/>
      <w:r w:rsidR="00A6348A">
        <w:t xml:space="preserve"> to </w:t>
      </w:r>
      <w:proofErr w:type="spellStart"/>
      <w:r w:rsidR="00A6348A">
        <w:t>commercial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 w:rsidR="00A6348A">
        <w:t xml:space="preserve"> </w:t>
      </w:r>
      <w:proofErr w:type="spellStart"/>
      <w:r w:rsidR="00A6348A">
        <w:t>at</w:t>
      </w:r>
      <w:proofErr w:type="spellEnd"/>
      <w:r w:rsidR="00A6348A">
        <w:t xml:space="preserve"> </w:t>
      </w:r>
      <w:proofErr w:type="spellStart"/>
      <w:r w:rsidR="00A6348A">
        <w:t>times</w:t>
      </w:r>
      <w:proofErr w:type="spellEnd"/>
      <w:r w:rsidR="00A6348A">
        <w:t xml:space="preserve"> </w:t>
      </w:r>
      <w:proofErr w:type="spellStart"/>
      <w:r w:rsidR="00A6348A">
        <w:t>of</w:t>
      </w:r>
      <w:proofErr w:type="spellEnd"/>
      <w:r w:rsidR="00A6348A">
        <w:t xml:space="preserve"> </w:t>
      </w:r>
      <w:proofErr w:type="spellStart"/>
      <w:r w:rsidR="00A6348A">
        <w:t>financial</w:t>
      </w:r>
      <w:proofErr w:type="spellEnd"/>
      <w:r w:rsidR="00A6348A">
        <w:t xml:space="preserve"> </w:t>
      </w:r>
      <w:proofErr w:type="spellStart"/>
      <w:r w:rsidR="00A6348A">
        <w:t>crises</w:t>
      </w:r>
      <w:proofErr w:type="spellEnd"/>
      <w:r w:rsidR="00A6348A">
        <w:t xml:space="preserve">. </w:t>
      </w:r>
      <w:proofErr w:type="spellStart"/>
      <w:r w:rsidR="00A6348A">
        <w:t>This</w:t>
      </w:r>
      <w:proofErr w:type="spellEnd"/>
      <w:r w:rsidR="00A6348A">
        <w:t xml:space="preserve"> role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 w:rsidR="00A6348A">
        <w:t xml:space="preserve"> in </w:t>
      </w:r>
      <w:proofErr w:type="spellStart"/>
      <w:r w:rsidR="00A6348A">
        <w:t>the</w:t>
      </w:r>
      <w:proofErr w:type="spellEnd"/>
      <w:r w:rsidR="00A6348A">
        <w:t xml:space="preserve"> 2008 </w:t>
      </w:r>
      <w:proofErr w:type="spellStart"/>
      <w:r w:rsidR="00A6348A">
        <w:t>financial</w:t>
      </w:r>
      <w:proofErr w:type="spellEnd"/>
      <w:r w:rsidR="00A6348A">
        <w:t xml:space="preserve"> </w:t>
      </w:r>
      <w:proofErr w:type="spellStart"/>
      <w:r w:rsidR="00A6348A">
        <w:t>crises</w:t>
      </w:r>
      <w:proofErr w:type="spellEnd"/>
      <w:r w:rsidR="00A6348A">
        <w:t xml:space="preserve"> </w:t>
      </w:r>
      <w:proofErr w:type="spellStart"/>
      <w:r w:rsidR="00A6348A">
        <w:t>when</w:t>
      </w:r>
      <w:proofErr w:type="spellEnd"/>
      <w:r w:rsidR="00A6348A">
        <w:t xml:space="preserve"> </w:t>
      </w:r>
      <w:proofErr w:type="spellStart"/>
      <w:r w:rsidR="00A6348A">
        <w:t>central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 w:rsidR="00A6348A">
        <w:t xml:space="preserve"> </w:t>
      </w:r>
      <w:proofErr w:type="spellStart"/>
      <w:r w:rsidR="00A6348A">
        <w:t>across</w:t>
      </w:r>
      <w:proofErr w:type="spellEnd"/>
      <w:r w:rsidR="00A6348A">
        <w:t xml:space="preserve"> </w:t>
      </w:r>
      <w:proofErr w:type="spellStart"/>
      <w:r w:rsidR="00A6348A">
        <w:t>the</w:t>
      </w:r>
      <w:proofErr w:type="spellEnd"/>
      <w:r w:rsidR="00A6348A">
        <w:t xml:space="preserve"> globe </w:t>
      </w:r>
      <w:proofErr w:type="spellStart"/>
      <w:r>
        <w:t>created</w:t>
      </w:r>
      <w:proofErr w:type="spellEnd"/>
      <w:r w:rsidR="00A6348A">
        <w:t xml:space="preserve"> </w:t>
      </w:r>
      <w:proofErr w:type="spellStart"/>
      <w:r w:rsidR="00A6348A">
        <w:t>emergency</w:t>
      </w:r>
      <w:proofErr w:type="spellEnd"/>
      <w:r w:rsidR="00A6348A">
        <w:t xml:space="preserve"> </w:t>
      </w:r>
      <w:proofErr w:type="spellStart"/>
      <w:r w:rsidR="00A6348A">
        <w:t>funds</w:t>
      </w:r>
      <w:proofErr w:type="spellEnd"/>
      <w:r w:rsidR="00A6348A">
        <w:t xml:space="preserve"> to </w:t>
      </w:r>
      <w:proofErr w:type="spellStart"/>
      <w:r w:rsidR="00A6348A">
        <w:t>avert</w:t>
      </w:r>
      <w:proofErr w:type="spellEnd"/>
      <w:r w:rsidR="00A6348A">
        <w:t xml:space="preserve"> </w:t>
      </w:r>
      <w:proofErr w:type="spellStart"/>
      <w:r w:rsidR="00A6348A">
        <w:t>possible</w:t>
      </w:r>
      <w:proofErr w:type="spellEnd"/>
      <w:r w:rsidR="00A6348A">
        <w:t xml:space="preserve"> </w:t>
      </w:r>
      <w:proofErr w:type="spellStart"/>
      <w:r w:rsidR="00A6348A">
        <w:t>meltdown</w:t>
      </w:r>
      <w:proofErr w:type="spellEnd"/>
      <w:r w:rsidR="00A6348A">
        <w:t xml:space="preserve">. </w:t>
      </w:r>
      <w:proofErr w:type="spellStart"/>
      <w:r w:rsidR="00A6348A">
        <w:t>Central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>
        <w:t xml:space="preserve"> </w:t>
      </w:r>
      <w:proofErr w:type="spellStart"/>
      <w:r w:rsidR="00A6348A">
        <w:t>therefore</w:t>
      </w:r>
      <w:proofErr w:type="spellEnd"/>
      <w:r w:rsidR="00A6348A">
        <w:t xml:space="preserve"> </w:t>
      </w:r>
      <w:proofErr w:type="spellStart"/>
      <w:r w:rsidR="00A6348A">
        <w:t>work</w:t>
      </w:r>
      <w:proofErr w:type="spellEnd"/>
      <w:r w:rsidR="00A6348A">
        <w:t xml:space="preserve"> to </w:t>
      </w:r>
      <w:proofErr w:type="spellStart"/>
      <w:r w:rsidR="00A6348A">
        <w:t>see</w:t>
      </w:r>
      <w:proofErr w:type="spellEnd"/>
      <w:r w:rsidR="00A6348A">
        <w:t xml:space="preserve"> to </w:t>
      </w:r>
      <w:proofErr w:type="spellStart"/>
      <w:r w:rsidR="00A6348A">
        <w:t>it</w:t>
      </w:r>
      <w:proofErr w:type="spellEnd"/>
      <w:r w:rsidR="00A6348A">
        <w:t xml:space="preserve"> </w:t>
      </w:r>
      <w:proofErr w:type="spellStart"/>
      <w:r w:rsidR="00A6348A">
        <w:t>that</w:t>
      </w:r>
      <w:proofErr w:type="spellEnd"/>
      <w:r w:rsidR="00A6348A">
        <w:t xml:space="preserve"> </w:t>
      </w:r>
      <w:proofErr w:type="spellStart"/>
      <w:r w:rsidR="00A6348A">
        <w:t>there</w:t>
      </w:r>
      <w:proofErr w:type="spellEnd"/>
      <w:r w:rsidR="00A6348A">
        <w:t xml:space="preserve"> </w:t>
      </w:r>
      <w:proofErr w:type="spellStart"/>
      <w:r w:rsidR="00A6348A">
        <w:t>is</w:t>
      </w:r>
      <w:proofErr w:type="spellEnd"/>
      <w:r w:rsidR="00A6348A">
        <w:t xml:space="preserve"> a </w:t>
      </w:r>
      <w:proofErr w:type="spellStart"/>
      <w:r w:rsidR="00A6348A">
        <w:t>stable</w:t>
      </w:r>
      <w:proofErr w:type="spellEnd"/>
      <w:r w:rsidR="00A6348A">
        <w:t xml:space="preserve"> level </w:t>
      </w:r>
      <w:proofErr w:type="spellStart"/>
      <w:r w:rsidR="00A6348A">
        <w:t>of</w:t>
      </w:r>
      <w:proofErr w:type="spellEnd"/>
      <w:r w:rsidR="00A6348A">
        <w:t xml:space="preserve"> </w:t>
      </w:r>
      <w:proofErr w:type="spellStart"/>
      <w:r w:rsidR="00A6348A">
        <w:t>inflation</w:t>
      </w:r>
      <w:proofErr w:type="spellEnd"/>
      <w:r w:rsidR="00A6348A">
        <w:t xml:space="preserve"> </w:t>
      </w:r>
      <w:proofErr w:type="spellStart"/>
      <w:r w:rsidR="00A6348A">
        <w:t>through</w:t>
      </w:r>
      <w:proofErr w:type="spellEnd"/>
      <w:r w:rsidR="00A6348A">
        <w:t xml:space="preserve"> </w:t>
      </w:r>
      <w:proofErr w:type="spellStart"/>
      <w:r w:rsidR="00A6348A">
        <w:t>the</w:t>
      </w:r>
      <w:proofErr w:type="spellEnd"/>
      <w:r w:rsidR="00A6348A">
        <w:t xml:space="preserve"> </w:t>
      </w:r>
      <w:proofErr w:type="spellStart"/>
      <w:r w:rsidR="00A6348A">
        <w:t>strategy</w:t>
      </w:r>
      <w:proofErr w:type="spellEnd"/>
      <w:r w:rsidR="00A6348A">
        <w:t xml:space="preserve"> </w:t>
      </w:r>
      <w:proofErr w:type="spellStart"/>
      <w:r w:rsidR="00A6348A">
        <w:t>of</w:t>
      </w:r>
      <w:proofErr w:type="spellEnd"/>
      <w:r w:rsidR="00A6348A">
        <w:t xml:space="preserve"> </w:t>
      </w:r>
      <w:proofErr w:type="spellStart"/>
      <w:r w:rsidR="00A6348A">
        <w:t>inflation</w:t>
      </w:r>
      <w:proofErr w:type="spellEnd"/>
      <w:r w:rsidR="00A6348A">
        <w:t xml:space="preserve"> </w:t>
      </w:r>
      <w:proofErr w:type="spellStart"/>
      <w:r w:rsidR="00A6348A">
        <w:t>targeting</w:t>
      </w:r>
      <w:proofErr w:type="spellEnd"/>
      <w:r w:rsidR="00A6348A">
        <w:t xml:space="preserve"> </w:t>
      </w:r>
      <w:proofErr w:type="spellStart"/>
      <w:r w:rsidR="00A6348A">
        <w:t>which</w:t>
      </w:r>
      <w:proofErr w:type="spellEnd"/>
      <w:r w:rsidR="00A6348A">
        <w:t xml:space="preserve"> </w:t>
      </w:r>
      <w:proofErr w:type="spellStart"/>
      <w:r w:rsidR="00A6348A">
        <w:t>gives</w:t>
      </w:r>
      <w:proofErr w:type="spellEnd"/>
      <w:r w:rsidR="00A6348A">
        <w:t xml:space="preserve"> </w:t>
      </w:r>
      <w:proofErr w:type="spellStart"/>
      <w:r w:rsidR="00A6348A">
        <w:t>implicit</w:t>
      </w:r>
      <w:proofErr w:type="spellEnd"/>
      <w:r w:rsidR="00A6348A">
        <w:t xml:space="preserve"> </w:t>
      </w:r>
      <w:proofErr w:type="spellStart"/>
      <w:r w:rsidR="00A6348A">
        <w:t>targets</w:t>
      </w:r>
      <w:proofErr w:type="spellEnd"/>
      <w:r w:rsidR="00A6348A">
        <w:t xml:space="preserve"> </w:t>
      </w:r>
      <w:proofErr w:type="spellStart"/>
      <w:r w:rsidR="00A6348A">
        <w:t>for</w:t>
      </w:r>
      <w:proofErr w:type="spellEnd"/>
      <w:r w:rsidR="00A6348A">
        <w:t xml:space="preserve"> </w:t>
      </w:r>
      <w:proofErr w:type="spellStart"/>
      <w:r w:rsidR="00A6348A">
        <w:lastRenderedPageBreak/>
        <w:t>desired</w:t>
      </w:r>
      <w:proofErr w:type="spellEnd"/>
      <w:r w:rsidR="00A6348A">
        <w:t xml:space="preserve"> </w:t>
      </w:r>
      <w:proofErr w:type="spellStart"/>
      <w:r w:rsidR="00A6348A">
        <w:t>inflation</w:t>
      </w:r>
      <w:proofErr w:type="spellEnd"/>
      <w:r w:rsidR="00A6348A">
        <w:t xml:space="preserve"> and </w:t>
      </w:r>
      <w:proofErr w:type="spellStart"/>
      <w:r w:rsidR="00A6348A">
        <w:t>executes</w:t>
      </w:r>
      <w:proofErr w:type="spellEnd"/>
      <w:r w:rsidR="00A6348A">
        <w:t xml:space="preserve"> </w:t>
      </w:r>
      <w:proofErr w:type="spellStart"/>
      <w:r w:rsidR="00A6348A">
        <w:t>the</w:t>
      </w:r>
      <w:proofErr w:type="spellEnd"/>
      <w:r w:rsidR="00A6348A">
        <w:t xml:space="preserve"> </w:t>
      </w:r>
      <w:proofErr w:type="spellStart"/>
      <w:r w:rsidR="00A6348A">
        <w:t>wanted</w:t>
      </w:r>
      <w:proofErr w:type="spellEnd"/>
      <w:r w:rsidR="00A6348A">
        <w:t xml:space="preserve"> </w:t>
      </w:r>
      <w:proofErr w:type="spellStart"/>
      <w:r w:rsidR="00A6348A">
        <w:t>levels</w:t>
      </w:r>
      <w:proofErr w:type="spellEnd"/>
      <w:r w:rsidR="00A6348A">
        <w:t xml:space="preserve"> </w:t>
      </w:r>
      <w:proofErr w:type="spellStart"/>
      <w:r w:rsidR="00A6348A">
        <w:t>of</w:t>
      </w:r>
      <w:proofErr w:type="spellEnd"/>
      <w:r w:rsidR="00A6348A">
        <w:t xml:space="preserve"> </w:t>
      </w:r>
      <w:proofErr w:type="spellStart"/>
      <w:r w:rsidR="00A6348A">
        <w:t>monetary</w:t>
      </w:r>
      <w:proofErr w:type="spellEnd"/>
      <w:r w:rsidR="00A6348A">
        <w:t xml:space="preserve"> </w:t>
      </w:r>
      <w:proofErr w:type="spellStart"/>
      <w:r w:rsidR="00A6348A">
        <w:t>policy</w:t>
      </w:r>
      <w:proofErr w:type="spellEnd"/>
      <w:r w:rsidR="00A6348A">
        <w:t xml:space="preserve">. </w:t>
      </w:r>
      <w:proofErr w:type="spellStart"/>
      <w:r w:rsidR="00A6348A">
        <w:t>Still</w:t>
      </w:r>
      <w:proofErr w:type="spellEnd"/>
      <w:r w:rsidR="00A6348A">
        <w:t xml:space="preserve">, </w:t>
      </w:r>
      <w:proofErr w:type="spellStart"/>
      <w:r w:rsidR="00A6348A">
        <w:t>the</w:t>
      </w:r>
      <w:proofErr w:type="spellEnd"/>
      <w:r w:rsidR="00A6348A">
        <w:t xml:space="preserve"> </w:t>
      </w:r>
      <w:proofErr w:type="spellStart"/>
      <w:r w:rsidR="00A6348A">
        <w:t>central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 w:rsidR="00A6348A">
        <w:t xml:space="preserve"> are </w:t>
      </w:r>
      <w:proofErr w:type="spellStart"/>
      <w:r w:rsidR="00A6348A">
        <w:t>struggling</w:t>
      </w:r>
      <w:proofErr w:type="spellEnd"/>
      <w:r w:rsidR="00A6348A">
        <w:t xml:space="preserve"> </w:t>
      </w:r>
      <w:proofErr w:type="spellStart"/>
      <w:r w:rsidR="00A6348A">
        <w:t>with</w:t>
      </w:r>
      <w:proofErr w:type="spellEnd"/>
      <w:r w:rsidR="00A6348A">
        <w:t xml:space="preserve"> </w:t>
      </w:r>
      <w:proofErr w:type="spellStart"/>
      <w:r w:rsidR="00A6348A">
        <w:t>other</w:t>
      </w:r>
      <w:proofErr w:type="spellEnd"/>
      <w:r w:rsidR="00A6348A">
        <w:t xml:space="preserve"> </w:t>
      </w:r>
      <w:proofErr w:type="spellStart"/>
      <w:r w:rsidR="00A6348A">
        <w:t>factors</w:t>
      </w:r>
      <w:proofErr w:type="spellEnd"/>
      <w:r w:rsidR="00A6348A">
        <w:t xml:space="preserve"> in </w:t>
      </w:r>
      <w:proofErr w:type="spellStart"/>
      <w:r w:rsidR="00A6348A">
        <w:t>determining</w:t>
      </w:r>
      <w:proofErr w:type="spellEnd"/>
      <w:r w:rsidR="00A6348A">
        <w:t xml:space="preserve"> </w:t>
      </w:r>
      <w:proofErr w:type="spellStart"/>
      <w:r w:rsidR="00A6348A">
        <w:t>the</w:t>
      </w:r>
      <w:proofErr w:type="spellEnd"/>
      <w:r w:rsidR="00A6348A">
        <w:t xml:space="preserve"> </w:t>
      </w:r>
      <w:proofErr w:type="spellStart"/>
      <w:r w:rsidR="00A6348A">
        <w:t>desirable</w:t>
      </w:r>
      <w:proofErr w:type="spellEnd"/>
      <w:r w:rsidR="00A6348A">
        <w:t xml:space="preserve"> point </w:t>
      </w:r>
      <w:proofErr w:type="spellStart"/>
      <w:r w:rsidR="00A6348A">
        <w:t>with</w:t>
      </w:r>
      <w:proofErr w:type="spellEnd"/>
      <w:r w:rsidR="00A6348A">
        <w:t xml:space="preserve"> </w:t>
      </w:r>
      <w:proofErr w:type="spellStart"/>
      <w:r w:rsidR="00A6348A">
        <w:t>regard</w:t>
      </w:r>
      <w:proofErr w:type="spellEnd"/>
      <w:r w:rsidR="00A6348A">
        <w:t xml:space="preserve"> to controlling </w:t>
      </w:r>
      <w:proofErr w:type="spellStart"/>
      <w:r w:rsidR="00A6348A">
        <w:t>inflation</w:t>
      </w:r>
      <w:proofErr w:type="spellEnd"/>
      <w:r w:rsidR="00A6348A">
        <w:t xml:space="preserve">, such as </w:t>
      </w:r>
      <w:proofErr w:type="spellStart"/>
      <w:r w:rsidR="00A6348A">
        <w:t>global</w:t>
      </w:r>
      <w:proofErr w:type="spellEnd"/>
      <w:r w:rsidR="00A6348A">
        <w:t xml:space="preserve"> </w:t>
      </w:r>
      <w:proofErr w:type="spellStart"/>
      <w:r w:rsidR="00A6348A">
        <w:t>commodity</w:t>
      </w:r>
      <w:proofErr w:type="spellEnd"/>
      <w:r w:rsidR="00A6348A">
        <w:t xml:space="preserve"> </w:t>
      </w:r>
      <w:proofErr w:type="spellStart"/>
      <w:r w:rsidR="00A6348A">
        <w:t>prices</w:t>
      </w:r>
      <w:proofErr w:type="spellEnd"/>
      <w:r w:rsidR="00A6348A">
        <w:t xml:space="preserve">, </w:t>
      </w:r>
      <w:proofErr w:type="spellStart"/>
      <w:r w:rsidR="00A6348A">
        <w:t>exchange</w:t>
      </w:r>
      <w:proofErr w:type="spellEnd"/>
      <w:r w:rsidR="00A6348A">
        <w:t xml:space="preserve"> </w:t>
      </w:r>
      <w:proofErr w:type="spellStart"/>
      <w:r w:rsidR="00A6348A">
        <w:t>rate</w:t>
      </w:r>
      <w:proofErr w:type="spellEnd"/>
      <w:r w:rsidR="00A6348A">
        <w:t xml:space="preserve"> volatility, and </w:t>
      </w:r>
      <w:proofErr w:type="spellStart"/>
      <w:r w:rsidR="00A6348A">
        <w:t>geopolitical</w:t>
      </w:r>
      <w:proofErr w:type="spellEnd"/>
      <w:r w:rsidR="00A6348A">
        <w:t xml:space="preserve"> </w:t>
      </w:r>
      <w:proofErr w:type="spellStart"/>
      <w:r w:rsidR="00A6348A">
        <w:t>factors</w:t>
      </w:r>
      <w:proofErr w:type="spellEnd"/>
      <w:r w:rsidR="00A6348A">
        <w:t xml:space="preserve">. </w:t>
      </w:r>
      <w:proofErr w:type="spellStart"/>
      <w:r w:rsidR="00A6348A">
        <w:t>However</w:t>
      </w:r>
      <w:proofErr w:type="spellEnd"/>
      <w:r w:rsidR="00A6348A">
        <w:t xml:space="preserve">, </w:t>
      </w:r>
      <w:proofErr w:type="spellStart"/>
      <w:r w:rsidR="00A6348A">
        <w:t>the</w:t>
      </w:r>
      <w:proofErr w:type="spellEnd"/>
      <w:r w:rsidR="00A6348A">
        <w:t xml:space="preserve"> </w:t>
      </w:r>
      <w:proofErr w:type="spellStart"/>
      <w:r w:rsidR="00A6348A">
        <w:t>central</w:t>
      </w:r>
      <w:proofErr w:type="spellEnd"/>
      <w:r w:rsidR="00A6348A">
        <w:t xml:space="preserve"> </w:t>
      </w:r>
      <w:proofErr w:type="spellStart"/>
      <w:r w:rsidR="00A6348A">
        <w:t>banks</w:t>
      </w:r>
      <w:proofErr w:type="spellEnd"/>
      <w:r w:rsidR="00A6348A">
        <w:t xml:space="preserve"> </w:t>
      </w:r>
      <w:proofErr w:type="spellStart"/>
      <w:r w:rsidR="00A6348A">
        <w:t>target</w:t>
      </w:r>
      <w:proofErr w:type="spellEnd"/>
      <w:r w:rsidR="00A6348A">
        <w:t xml:space="preserve"> to </w:t>
      </w:r>
      <w:proofErr w:type="spellStart"/>
      <w:r w:rsidR="00A6348A">
        <w:t>control</w:t>
      </w:r>
      <w:proofErr w:type="spellEnd"/>
      <w:r w:rsidR="00A6348A">
        <w:t xml:space="preserve"> </w:t>
      </w:r>
      <w:proofErr w:type="spellStart"/>
      <w:r w:rsidR="00A6348A">
        <w:t>inflation</w:t>
      </w:r>
      <w:proofErr w:type="spellEnd"/>
      <w:r w:rsidR="00A6348A">
        <w:t xml:space="preserve"> </w:t>
      </w:r>
      <w:proofErr w:type="spellStart"/>
      <w:r w:rsidR="00A6348A">
        <w:t>within</w:t>
      </w:r>
      <w:proofErr w:type="spellEnd"/>
      <w:r w:rsidR="00A6348A">
        <w:t xml:space="preserve"> </w:t>
      </w:r>
      <w:proofErr w:type="spellStart"/>
      <w:r w:rsidR="00A6348A">
        <w:t>an</w:t>
      </w:r>
      <w:proofErr w:type="spellEnd"/>
      <w:r w:rsidR="00A6348A">
        <w:t xml:space="preserve"> </w:t>
      </w:r>
      <w:proofErr w:type="spellStart"/>
      <w:r w:rsidR="00A6348A">
        <w:t>appropriate</w:t>
      </w:r>
      <w:proofErr w:type="spellEnd"/>
      <w:r w:rsidR="00A6348A">
        <w:t xml:space="preserve"> </w:t>
      </w:r>
      <w:proofErr w:type="spellStart"/>
      <w:r w:rsidR="00A6348A">
        <w:t>range</w:t>
      </w:r>
      <w:proofErr w:type="spellEnd"/>
      <w:r w:rsidR="00A6348A">
        <w:t xml:space="preserve"> in </w:t>
      </w:r>
      <w:proofErr w:type="spellStart"/>
      <w:r w:rsidR="00A6348A">
        <w:t>order</w:t>
      </w:r>
      <w:proofErr w:type="spellEnd"/>
      <w:r w:rsidR="00A6348A">
        <w:t xml:space="preserve"> to </w:t>
      </w:r>
      <w:proofErr w:type="spellStart"/>
      <w:r w:rsidR="00A6348A">
        <w:t>maintain</w:t>
      </w:r>
      <w:proofErr w:type="spellEnd"/>
      <w:r w:rsidR="00A6348A">
        <w:t xml:space="preserve"> </w:t>
      </w:r>
      <w:proofErr w:type="spellStart"/>
      <w:r w:rsidR="00A6348A">
        <w:t>both</w:t>
      </w:r>
      <w:proofErr w:type="spellEnd"/>
      <w:r w:rsidR="00A6348A">
        <w:t xml:space="preserve"> </w:t>
      </w:r>
      <w:proofErr w:type="spellStart"/>
      <w:r w:rsidR="00A6348A">
        <w:t>economic</w:t>
      </w:r>
      <w:proofErr w:type="spellEnd"/>
      <w:r w:rsidR="00A6348A">
        <w:t xml:space="preserve"> stability and public </w:t>
      </w:r>
      <w:proofErr w:type="spellStart"/>
      <w:r w:rsidR="00A6348A">
        <w:t>purchasing</w:t>
      </w:r>
      <w:proofErr w:type="spellEnd"/>
      <w:r w:rsidR="00A6348A">
        <w:t xml:space="preserve"> </w:t>
      </w:r>
      <w:proofErr w:type="spellStart"/>
      <w:r w:rsidR="00A6348A">
        <w:t>power</w:t>
      </w:r>
      <w:proofErr w:type="spellEnd"/>
      <w:r w:rsidR="00A6348A">
        <w:t xml:space="preserve">. </w:t>
      </w:r>
    </w:p>
    <w:p w14:paraId="764094C7" w14:textId="77777777" w:rsidR="005220AF" w:rsidRDefault="00A6348A" w:rsidP="00EE11E8">
      <w:pPr>
        <w:spacing w:line="480" w:lineRule="auto"/>
        <w:ind w:firstLine="708"/>
        <w:jc w:val="both"/>
      </w:pPr>
      <w:proofErr w:type="spellStart"/>
      <w:r>
        <w:t>Take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"</w:t>
      </w:r>
      <w:proofErr w:type="spellStart"/>
      <w:r>
        <w:t>below</w:t>
      </w:r>
      <w:proofErr w:type="spellEnd"/>
      <w:r>
        <w:t xml:space="preserve"> but </w:t>
      </w:r>
      <w:proofErr w:type="spellStart"/>
      <w:r>
        <w:t>close</w:t>
      </w:r>
      <w:proofErr w:type="spellEnd"/>
      <w:r>
        <w:t xml:space="preserve"> to </w:t>
      </w:r>
      <w:proofErr w:type="gramStart"/>
      <w:r>
        <w:t>2%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medium term"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ECB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 w:rsidR="005220AF">
        <w:t>multiple</w:t>
      </w:r>
      <w:proofErr w:type="spellEnd"/>
      <w:r w:rsidR="005220AF">
        <w:t xml:space="preserve"> </w:t>
      </w:r>
      <w:proofErr w:type="spellStart"/>
      <w:r>
        <w:t>instruments</w:t>
      </w:r>
      <w:proofErr w:type="spellEnd"/>
      <w:r>
        <w:t xml:space="preserve">, </w:t>
      </w:r>
      <w:r w:rsidR="005220AF">
        <w:t>such</w:t>
      </w:r>
      <w:r>
        <w:t xml:space="preserve"> as 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QE bond </w:t>
      </w:r>
      <w:proofErr w:type="spellStart"/>
      <w:r>
        <w:t>buying</w:t>
      </w:r>
      <w:proofErr w:type="spellEnd"/>
      <w:r>
        <w:t xml:space="preserve">, and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. </w:t>
      </w:r>
    </w:p>
    <w:p w14:paraId="011780CC" w14:textId="38F0502D" w:rsidR="0080089D" w:rsidRPr="0058020D" w:rsidRDefault="00A6348A" w:rsidP="00EE11E8">
      <w:pPr>
        <w:spacing w:line="480" w:lineRule="auto"/>
        <w:ind w:firstLine="708"/>
        <w:jc w:val="both"/>
      </w:pPr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are very </w:t>
      </w:r>
      <w:proofErr w:type="spellStart"/>
      <w:r>
        <w:t>essential</w:t>
      </w:r>
      <w:proofErr w:type="spellEnd"/>
      <w:r>
        <w:t xml:space="preserve"> in controlling </w:t>
      </w:r>
      <w:proofErr w:type="spellStart"/>
      <w:r>
        <w:t>economies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,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, and </w:t>
      </w:r>
      <w:proofErr w:type="spellStart"/>
      <w:r>
        <w:t>enforcement</w:t>
      </w:r>
      <w:proofErr w:type="spellEnd"/>
      <w:r>
        <w:t xml:space="preserve">. </w:t>
      </w:r>
      <w:proofErr w:type="spellStart"/>
      <w:r>
        <w:t>Regulating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stability and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underlines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management. </w:t>
      </w:r>
    </w:p>
    <w:sectPr w:rsidR="0080089D" w:rsidRPr="005802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E712" w14:textId="77777777" w:rsidR="00D63C53" w:rsidRDefault="00D63C53" w:rsidP="0058020D">
      <w:pPr>
        <w:spacing w:after="0" w:line="240" w:lineRule="auto"/>
      </w:pPr>
      <w:r>
        <w:separator/>
      </w:r>
    </w:p>
  </w:endnote>
  <w:endnote w:type="continuationSeparator" w:id="0">
    <w:p w14:paraId="1FE4ED0E" w14:textId="77777777" w:rsidR="00D63C53" w:rsidRDefault="00D63C53" w:rsidP="0058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2E76A" w14:textId="77777777" w:rsidR="00D63C53" w:rsidRDefault="00D63C53" w:rsidP="0058020D">
      <w:pPr>
        <w:spacing w:after="0" w:line="240" w:lineRule="auto"/>
      </w:pPr>
      <w:r>
        <w:separator/>
      </w:r>
    </w:p>
  </w:footnote>
  <w:footnote w:type="continuationSeparator" w:id="0">
    <w:p w14:paraId="0C35A4A8" w14:textId="77777777" w:rsidR="00D63C53" w:rsidRDefault="00D63C53" w:rsidP="0058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0080429"/>
      <w:docPartObj>
        <w:docPartGallery w:val="Page Numbers (Top of Page)"/>
        <w:docPartUnique/>
      </w:docPartObj>
    </w:sdtPr>
    <w:sdtContent>
      <w:p w14:paraId="47397608" w14:textId="044073AB" w:rsidR="0058020D" w:rsidRDefault="0058020D" w:rsidP="0058020D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D"/>
    <w:rsid w:val="00015D54"/>
    <w:rsid w:val="000357E6"/>
    <w:rsid w:val="000E520C"/>
    <w:rsid w:val="00215D11"/>
    <w:rsid w:val="005220AF"/>
    <w:rsid w:val="0058020D"/>
    <w:rsid w:val="007D3B65"/>
    <w:rsid w:val="0080089D"/>
    <w:rsid w:val="009263E2"/>
    <w:rsid w:val="00944542"/>
    <w:rsid w:val="00A6348A"/>
    <w:rsid w:val="00B87809"/>
    <w:rsid w:val="00C343A8"/>
    <w:rsid w:val="00C41865"/>
    <w:rsid w:val="00CB5B05"/>
    <w:rsid w:val="00D63C53"/>
    <w:rsid w:val="00D816EB"/>
    <w:rsid w:val="00E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BC8A8"/>
  <w15:chartTrackingRefBased/>
  <w15:docId w15:val="{A40842FF-931B-450D-9440-ECF678B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8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8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80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8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80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8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8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80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80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8020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8020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8020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8020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8020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8020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8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8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8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8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8020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8020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8020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80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8020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8020D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8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8020D"/>
  </w:style>
  <w:style w:type="paragraph" w:styleId="Zpat">
    <w:name w:val="footer"/>
    <w:basedOn w:val="Normln"/>
    <w:link w:val="ZpatChar"/>
    <w:uiPriority w:val="99"/>
    <w:unhideWhenUsed/>
    <w:rsid w:val="0058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8020D"/>
  </w:style>
  <w:style w:type="paragraph" w:styleId="Normlnweb">
    <w:name w:val="Normal (Web)"/>
    <w:basedOn w:val="Normln"/>
    <w:uiPriority w:val="99"/>
    <w:semiHidden/>
    <w:unhideWhenUsed/>
    <w:rsid w:val="00800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805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Ďarmek</dc:creator>
  <cp:keywords/>
  <dc:description/>
  <cp:lastModifiedBy>Josef Ďarmek</cp:lastModifiedBy>
  <cp:revision>7</cp:revision>
  <dcterms:created xsi:type="dcterms:W3CDTF">2024-07-05T04:15:00Z</dcterms:created>
  <dcterms:modified xsi:type="dcterms:W3CDTF">2024-07-11T15:12:00Z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7bb188cd-1de5-44bc-9f35-f5c07b04ba09</vt:lpwstr>
  </property>
</Properties>
</file>