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73BD0C" w14:textId="0F222AE5" w:rsidR="003A7E0E" w:rsidRPr="009E0541" w:rsidRDefault="008B2F25" w:rsidP="003A7E0E">
      <w:pPr>
        <w:jc w:val="center"/>
        <w:rPr>
          <w:rFonts w:ascii="Times New Roman" w:eastAsia="DengXian" w:hAnsi="Times New Roman" w:cs="Times New Roman"/>
          <w:b/>
          <w:bCs/>
          <w:sz w:val="24"/>
          <w:szCs w:val="24"/>
          <w:u w:val="single"/>
          <w:lang w:eastAsia="zh-CN"/>
        </w:rPr>
      </w:pPr>
      <w:r w:rsidRPr="3AF39609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Executive Summary: </w:t>
      </w:r>
      <w:proofErr w:type="spellStart"/>
      <w:r w:rsidR="73F2799E" w:rsidRPr="3AF39609">
        <w:rPr>
          <w:rFonts w:ascii="Times New Roman" w:hAnsi="Times New Roman" w:cs="Times New Roman"/>
          <w:b/>
          <w:bCs/>
          <w:sz w:val="24"/>
          <w:szCs w:val="24"/>
          <w:u w:val="single"/>
        </w:rPr>
        <w:t>Turu</w:t>
      </w:r>
      <w:proofErr w:type="spellEnd"/>
    </w:p>
    <w:p w14:paraId="18229306" w14:textId="594D8595" w:rsidR="008B2F25" w:rsidRPr="008B2F25" w:rsidRDefault="003A7E0E" w:rsidP="003A7E0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spellStart"/>
      <w:r w:rsidR="73F2799E" w:rsidRPr="00305A65">
        <w:rPr>
          <w:rFonts w:ascii="Times New Roman" w:hAnsi="Times New Roman" w:cs="Times New Roman"/>
          <w:sz w:val="24"/>
          <w:szCs w:val="24"/>
        </w:rPr>
        <w:t>Turu</w:t>
      </w:r>
      <w:proofErr w:type="spellEnd"/>
      <w:r w:rsidR="73F2799E" w:rsidRPr="00305A6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is </w:t>
      </w:r>
      <w:r w:rsidR="00E04139">
        <w:rPr>
          <w:rFonts w:ascii="Times New Roman" w:hAnsi="Times New Roman" w:cs="Times New Roman"/>
          <w:sz w:val="24"/>
          <w:szCs w:val="24"/>
        </w:rPr>
        <w:t>an intelligent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04139">
        <w:rPr>
          <w:rFonts w:ascii="Times New Roman" w:hAnsi="Times New Roman" w:cs="Times New Roman"/>
          <w:sz w:val="24"/>
          <w:szCs w:val="24"/>
        </w:rPr>
        <w:t>traveling</w:t>
      </w:r>
      <w:r>
        <w:rPr>
          <w:rFonts w:ascii="Times New Roman" w:hAnsi="Times New Roman" w:cs="Times New Roman"/>
          <w:sz w:val="24"/>
          <w:szCs w:val="24"/>
        </w:rPr>
        <w:t xml:space="preserve"> app specially designed to cater </w:t>
      </w:r>
      <w:r w:rsidR="00E04139">
        <w:rPr>
          <w:rFonts w:ascii="Times New Roman" w:hAnsi="Times New Roman" w:cs="Times New Roman"/>
          <w:sz w:val="24"/>
          <w:szCs w:val="24"/>
        </w:rPr>
        <w:t>to</w:t>
      </w:r>
      <w:r>
        <w:rPr>
          <w:rFonts w:ascii="Times New Roman" w:hAnsi="Times New Roman" w:cs="Times New Roman"/>
          <w:sz w:val="24"/>
          <w:szCs w:val="24"/>
        </w:rPr>
        <w:t xml:space="preserve"> growing leisure travel needs in Hong Kong under Covid-19 circumstances. </w:t>
      </w:r>
      <w:r w:rsidRPr="003A7E0E">
        <w:rPr>
          <w:rFonts w:ascii="Times New Roman" w:hAnsi="Times New Roman" w:cs="Times New Roman"/>
          <w:sz w:val="24"/>
          <w:szCs w:val="24"/>
        </w:rPr>
        <w:t xml:space="preserve">Through partnering with </w:t>
      </w:r>
      <w:r>
        <w:rPr>
          <w:rFonts w:ascii="Times New Roman" w:hAnsi="Times New Roman" w:cs="Times New Roman"/>
          <w:sz w:val="24"/>
          <w:szCs w:val="24"/>
        </w:rPr>
        <w:t xml:space="preserve">Hong Kong Tourism Board </w:t>
      </w:r>
      <w:r w:rsidRPr="003A7E0E">
        <w:rPr>
          <w:rFonts w:ascii="Times New Roman" w:hAnsi="Times New Roman" w:cs="Times New Roman"/>
          <w:sz w:val="24"/>
          <w:szCs w:val="24"/>
        </w:rPr>
        <w:t xml:space="preserve">and </w:t>
      </w:r>
      <w:r w:rsidR="00CC5E4D">
        <w:rPr>
          <w:rFonts w:ascii="Times New Roman" w:hAnsi="Times New Roman" w:cs="Times New Roman"/>
          <w:sz w:val="24"/>
          <w:szCs w:val="24"/>
        </w:rPr>
        <w:t>Hong Kong Tour Guides General Union</w:t>
      </w:r>
      <w:r w:rsidRPr="003A7E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4DA35D5A" w:rsidRPr="003A7E0E">
        <w:rPr>
          <w:rFonts w:ascii="Times New Roman" w:hAnsi="Times New Roman" w:cs="Times New Roman"/>
          <w:sz w:val="24"/>
          <w:szCs w:val="24"/>
        </w:rPr>
        <w:t>Turu</w:t>
      </w:r>
      <w:proofErr w:type="spellEnd"/>
      <w:r w:rsidR="4DA35D5A" w:rsidRPr="003A7E0E">
        <w:rPr>
          <w:rFonts w:ascii="Times New Roman" w:hAnsi="Times New Roman" w:cs="Times New Roman"/>
          <w:sz w:val="24"/>
          <w:szCs w:val="24"/>
        </w:rPr>
        <w:t xml:space="preserve"> </w:t>
      </w:r>
      <w:r w:rsidRPr="003A7E0E">
        <w:rPr>
          <w:rFonts w:ascii="Times New Roman" w:hAnsi="Times New Roman" w:cs="Times New Roman"/>
          <w:sz w:val="24"/>
          <w:szCs w:val="24"/>
        </w:rPr>
        <w:t xml:space="preserve">can </w:t>
      </w:r>
      <w:r w:rsidR="00CC5E4D">
        <w:rPr>
          <w:rFonts w:ascii="Times New Roman" w:hAnsi="Times New Roman" w:cs="Times New Roman"/>
          <w:sz w:val="24"/>
          <w:szCs w:val="24"/>
        </w:rPr>
        <w:t xml:space="preserve">provide credible </w:t>
      </w:r>
      <w:r w:rsidR="00E04139">
        <w:rPr>
          <w:rFonts w:ascii="Times New Roman" w:hAnsi="Times New Roman" w:cs="Times New Roman"/>
          <w:sz w:val="24"/>
          <w:szCs w:val="24"/>
        </w:rPr>
        <w:t>traveling</w:t>
      </w:r>
      <w:r w:rsidR="00CC5E4D">
        <w:rPr>
          <w:rFonts w:ascii="Times New Roman" w:hAnsi="Times New Roman" w:cs="Times New Roman"/>
          <w:sz w:val="24"/>
          <w:szCs w:val="24"/>
        </w:rPr>
        <w:t xml:space="preserve"> guidance </w:t>
      </w:r>
      <w:r w:rsidRPr="003A7E0E">
        <w:rPr>
          <w:rFonts w:ascii="Times New Roman" w:hAnsi="Times New Roman" w:cs="Times New Roman"/>
          <w:sz w:val="24"/>
          <w:szCs w:val="24"/>
        </w:rPr>
        <w:t xml:space="preserve">for our </w:t>
      </w:r>
      <w:r w:rsidR="00CC5E4D">
        <w:rPr>
          <w:rFonts w:ascii="Times New Roman" w:hAnsi="Times New Roman" w:cs="Times New Roman"/>
          <w:sz w:val="24"/>
          <w:szCs w:val="24"/>
        </w:rPr>
        <w:t>local tourists</w:t>
      </w:r>
      <w:r w:rsidRPr="003A7E0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A7E0E">
        <w:rPr>
          <w:rFonts w:ascii="Times New Roman" w:hAnsi="Times New Roman" w:cs="Times New Roman"/>
          <w:sz w:val="24"/>
          <w:szCs w:val="24"/>
        </w:rPr>
        <w:t xml:space="preserve">The </w:t>
      </w:r>
      <w:r w:rsidR="00646C38">
        <w:rPr>
          <w:rFonts w:ascii="Times New Roman" w:hAnsi="Times New Roman" w:cs="Times New Roman"/>
          <w:sz w:val="24"/>
          <w:szCs w:val="24"/>
        </w:rPr>
        <w:t>opportunity</w:t>
      </w:r>
      <w:r w:rsidRPr="003A7E0E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solution</w:t>
      </w:r>
      <w:r w:rsidRPr="003A7E0E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and financial projections</w:t>
      </w:r>
      <w:r w:rsidRPr="003A7E0E">
        <w:rPr>
          <w:rFonts w:ascii="Times New Roman" w:hAnsi="Times New Roman" w:cs="Times New Roman"/>
          <w:sz w:val="24"/>
          <w:szCs w:val="24"/>
        </w:rPr>
        <w:t xml:space="preserve"> are provided in this </w:t>
      </w:r>
      <w:r w:rsidR="0063095B">
        <w:rPr>
          <w:rFonts w:ascii="Times New Roman" w:hAnsi="Times New Roman" w:cs="Times New Roman"/>
          <w:sz w:val="24"/>
          <w:szCs w:val="24"/>
        </w:rPr>
        <w:t>summary</w:t>
      </w:r>
      <w:r w:rsidR="00742B19">
        <w:rPr>
          <w:rFonts w:ascii="Times New Roman" w:hAnsi="Times New Roman" w:cs="Times New Roman"/>
          <w:sz w:val="24"/>
          <w:szCs w:val="24"/>
        </w:rPr>
        <w:t>.</w:t>
      </w:r>
    </w:p>
    <w:p w14:paraId="64C0B1BA" w14:textId="3307F10B" w:rsidR="008B2F25" w:rsidRDefault="008B2F25" w:rsidP="008B2F2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B2F25">
        <w:rPr>
          <w:rFonts w:ascii="Times New Roman" w:hAnsi="Times New Roman" w:cs="Times New Roman"/>
          <w:b/>
          <w:bCs/>
          <w:sz w:val="24"/>
          <w:szCs w:val="24"/>
        </w:rPr>
        <w:t xml:space="preserve">The </w:t>
      </w:r>
      <w:r w:rsidR="00646C38">
        <w:rPr>
          <w:rFonts w:ascii="Times New Roman" w:hAnsi="Times New Roman" w:cs="Times New Roman"/>
          <w:b/>
          <w:bCs/>
          <w:sz w:val="24"/>
          <w:szCs w:val="24"/>
        </w:rPr>
        <w:t>Opportunity</w:t>
      </w:r>
    </w:p>
    <w:p w14:paraId="00E9C9C7" w14:textId="6AA6E285" w:rsidR="00172308" w:rsidRDefault="002955C6" w:rsidP="00CE0CD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EB275E">
        <w:rPr>
          <w:rFonts w:ascii="Times New Roman" w:hAnsi="Times New Roman" w:cs="Times New Roman"/>
          <w:sz w:val="24"/>
          <w:szCs w:val="24"/>
        </w:rPr>
        <w:t xml:space="preserve"> </w:t>
      </w:r>
      <w:r w:rsidR="00E04139">
        <w:rPr>
          <w:rFonts w:ascii="Times New Roman" w:hAnsi="Times New Roman" w:cs="Times New Roman"/>
          <w:sz w:val="24"/>
          <w:szCs w:val="24"/>
        </w:rPr>
        <w:t>According to the figure of the United Nations World Trade Organization, the</w:t>
      </w:r>
      <w:r w:rsidR="00646C38">
        <w:rPr>
          <w:rFonts w:ascii="Times New Roman" w:hAnsi="Times New Roman" w:cs="Times New Roman"/>
          <w:sz w:val="24"/>
          <w:szCs w:val="24"/>
        </w:rPr>
        <w:t xml:space="preserve"> </w:t>
      </w:r>
      <w:r w:rsidR="00CE0CDE">
        <w:rPr>
          <w:rFonts w:ascii="Times New Roman" w:hAnsi="Times New Roman" w:cs="Times New Roman"/>
          <w:sz w:val="24"/>
          <w:szCs w:val="24"/>
        </w:rPr>
        <w:t xml:space="preserve">worldwide </w:t>
      </w:r>
      <w:r w:rsidR="00646C38">
        <w:rPr>
          <w:rFonts w:ascii="Times New Roman" w:hAnsi="Times New Roman" w:cs="Times New Roman"/>
          <w:sz w:val="24"/>
          <w:szCs w:val="24"/>
        </w:rPr>
        <w:t xml:space="preserve">cross-border travel ban </w:t>
      </w:r>
      <w:r w:rsidR="00E04139">
        <w:rPr>
          <w:rFonts w:ascii="Times New Roman" w:hAnsi="Times New Roman" w:cs="Times New Roman"/>
          <w:sz w:val="24"/>
          <w:szCs w:val="24"/>
        </w:rPr>
        <w:t>suppressed</w:t>
      </w:r>
      <w:r w:rsidR="00646C38">
        <w:rPr>
          <w:rFonts w:ascii="Times New Roman" w:hAnsi="Times New Roman" w:cs="Times New Roman"/>
          <w:sz w:val="24"/>
          <w:szCs w:val="24"/>
        </w:rPr>
        <w:t xml:space="preserve"> international tourism by 72% in 2020. </w:t>
      </w:r>
      <w:r w:rsidR="00E04139">
        <w:rPr>
          <w:rFonts w:ascii="Times New Roman" w:hAnsi="Times New Roman" w:cs="Times New Roman"/>
          <w:sz w:val="24"/>
          <w:szCs w:val="24"/>
        </w:rPr>
        <w:t>Domestic</w:t>
      </w:r>
      <w:r w:rsidR="00646C38" w:rsidRPr="00646C38">
        <w:rPr>
          <w:rFonts w:ascii="Times New Roman" w:hAnsi="Times New Roman" w:cs="Times New Roman"/>
          <w:sz w:val="24"/>
          <w:szCs w:val="24"/>
        </w:rPr>
        <w:t xml:space="preserve"> tourism </w:t>
      </w:r>
      <w:r w:rsidR="00CE0CDE">
        <w:rPr>
          <w:rFonts w:ascii="Times New Roman" w:hAnsi="Times New Roman" w:cs="Times New Roman"/>
          <w:sz w:val="24"/>
          <w:szCs w:val="24"/>
        </w:rPr>
        <w:t>is observed</w:t>
      </w:r>
      <w:r w:rsidR="00646C38" w:rsidRPr="00646C38">
        <w:rPr>
          <w:rFonts w:ascii="Times New Roman" w:hAnsi="Times New Roman" w:cs="Times New Roman"/>
          <w:sz w:val="24"/>
          <w:szCs w:val="24"/>
        </w:rPr>
        <w:t xml:space="preserve"> to grow in several large markets such as China</w:t>
      </w:r>
      <w:r w:rsidR="00646C38">
        <w:rPr>
          <w:rFonts w:ascii="Times New Roman" w:hAnsi="Times New Roman" w:cs="Times New Roman"/>
          <w:sz w:val="24"/>
          <w:szCs w:val="24"/>
        </w:rPr>
        <w:t xml:space="preserve">, </w:t>
      </w:r>
      <w:r w:rsidR="00646C38" w:rsidRPr="00646C38">
        <w:rPr>
          <w:rFonts w:ascii="Times New Roman" w:hAnsi="Times New Roman" w:cs="Times New Roman"/>
          <w:sz w:val="24"/>
          <w:szCs w:val="24"/>
        </w:rPr>
        <w:t xml:space="preserve">where domestic air travel demand has </w:t>
      </w:r>
      <w:r w:rsidR="00E04139">
        <w:rPr>
          <w:rFonts w:ascii="Times New Roman" w:hAnsi="Times New Roman" w:cs="Times New Roman"/>
          <w:sz w:val="24"/>
          <w:szCs w:val="24"/>
        </w:rPr>
        <w:t>returned chiefly</w:t>
      </w:r>
      <w:r w:rsidR="00646C38" w:rsidRPr="00646C38">
        <w:rPr>
          <w:rFonts w:ascii="Times New Roman" w:hAnsi="Times New Roman" w:cs="Times New Roman"/>
          <w:sz w:val="24"/>
          <w:szCs w:val="24"/>
        </w:rPr>
        <w:t xml:space="preserve"> to pre-</w:t>
      </w:r>
      <w:r w:rsidR="00164E7F">
        <w:rPr>
          <w:rFonts w:ascii="Times New Roman" w:hAnsi="Times New Roman" w:cs="Times New Roman"/>
          <w:sz w:val="24"/>
          <w:szCs w:val="24"/>
        </w:rPr>
        <w:t>Covid-19</w:t>
      </w:r>
      <w:r w:rsidR="00646C38" w:rsidRPr="00646C38">
        <w:rPr>
          <w:rFonts w:ascii="Times New Roman" w:hAnsi="Times New Roman" w:cs="Times New Roman"/>
          <w:sz w:val="24"/>
          <w:szCs w:val="24"/>
        </w:rPr>
        <w:t xml:space="preserve"> levels</w:t>
      </w:r>
      <w:r w:rsidR="00646C38">
        <w:rPr>
          <w:rFonts w:ascii="Times New Roman" w:hAnsi="Times New Roman" w:cs="Times New Roman"/>
          <w:sz w:val="24"/>
          <w:szCs w:val="24"/>
        </w:rPr>
        <w:t xml:space="preserve">. </w:t>
      </w:r>
      <w:r w:rsidR="00511951">
        <w:rPr>
          <w:rFonts w:ascii="Times New Roman" w:hAnsi="Times New Roman" w:cs="Times New Roman"/>
          <w:sz w:val="24"/>
          <w:szCs w:val="24"/>
        </w:rPr>
        <w:t xml:space="preserve">With </w:t>
      </w:r>
      <w:r w:rsidR="00E04139">
        <w:rPr>
          <w:rFonts w:ascii="Times New Roman" w:hAnsi="Times New Roman" w:cs="Times New Roman"/>
          <w:sz w:val="24"/>
          <w:szCs w:val="24"/>
        </w:rPr>
        <w:t>fewer</w:t>
      </w:r>
      <w:r w:rsidR="00511951">
        <w:rPr>
          <w:rFonts w:ascii="Times New Roman" w:hAnsi="Times New Roman" w:cs="Times New Roman"/>
          <w:sz w:val="24"/>
          <w:szCs w:val="24"/>
        </w:rPr>
        <w:t xml:space="preserve"> </w:t>
      </w:r>
      <w:r w:rsidR="00E04139">
        <w:rPr>
          <w:rFonts w:ascii="Times New Roman" w:hAnsi="Times New Roman" w:cs="Times New Roman"/>
          <w:sz w:val="24"/>
          <w:szCs w:val="24"/>
        </w:rPr>
        <w:t>local</w:t>
      </w:r>
      <w:r w:rsidR="00511951">
        <w:rPr>
          <w:rFonts w:ascii="Times New Roman" w:hAnsi="Times New Roman" w:cs="Times New Roman"/>
          <w:sz w:val="24"/>
          <w:szCs w:val="24"/>
        </w:rPr>
        <w:t xml:space="preserve"> social distancing rules, s</w:t>
      </w:r>
      <w:r w:rsidR="00646C38">
        <w:rPr>
          <w:rFonts w:ascii="Times New Roman" w:hAnsi="Times New Roman" w:cs="Times New Roman"/>
          <w:sz w:val="24"/>
          <w:szCs w:val="24"/>
        </w:rPr>
        <w:t>imilar patterns are</w:t>
      </w:r>
      <w:r w:rsidR="00511951">
        <w:rPr>
          <w:rFonts w:ascii="Times New Roman" w:hAnsi="Times New Roman" w:cs="Times New Roman"/>
          <w:sz w:val="24"/>
          <w:szCs w:val="24"/>
        </w:rPr>
        <w:t xml:space="preserve"> also</w:t>
      </w:r>
      <w:r w:rsidR="00646C38">
        <w:rPr>
          <w:rFonts w:ascii="Times New Roman" w:hAnsi="Times New Roman" w:cs="Times New Roman"/>
          <w:sz w:val="24"/>
          <w:szCs w:val="24"/>
        </w:rPr>
        <w:t xml:space="preserve"> </w:t>
      </w:r>
      <w:r w:rsidR="00511951">
        <w:rPr>
          <w:rFonts w:ascii="Times New Roman" w:hAnsi="Times New Roman" w:cs="Times New Roman"/>
          <w:sz w:val="24"/>
          <w:szCs w:val="24"/>
        </w:rPr>
        <w:t>expected to be</w:t>
      </w:r>
      <w:r w:rsidR="00646C38">
        <w:rPr>
          <w:rFonts w:ascii="Times New Roman" w:hAnsi="Times New Roman" w:cs="Times New Roman"/>
          <w:sz w:val="24"/>
          <w:szCs w:val="24"/>
        </w:rPr>
        <w:t xml:space="preserve"> seen in Hong Kong, </w:t>
      </w:r>
      <w:r w:rsidR="00511951">
        <w:rPr>
          <w:rFonts w:ascii="Times New Roman" w:hAnsi="Times New Roman" w:cs="Times New Roman"/>
          <w:sz w:val="24"/>
          <w:szCs w:val="24"/>
        </w:rPr>
        <w:t xml:space="preserve">where </w:t>
      </w:r>
      <w:r w:rsidR="00511951" w:rsidRPr="00511951">
        <w:rPr>
          <w:rFonts w:ascii="Times New Roman" w:hAnsi="Times New Roman" w:cs="Times New Roman"/>
          <w:sz w:val="24"/>
          <w:szCs w:val="24"/>
        </w:rPr>
        <w:t>there is still significant demand for leisure travel</w:t>
      </w:r>
      <w:r w:rsidR="00511951">
        <w:rPr>
          <w:rFonts w:ascii="Times New Roman" w:hAnsi="Times New Roman" w:cs="Times New Roman"/>
          <w:sz w:val="24"/>
          <w:szCs w:val="24"/>
        </w:rPr>
        <w:t xml:space="preserve"> during holiday periods.</w:t>
      </w:r>
      <w:r w:rsidR="0017230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AED19F9" w14:textId="2DD53023" w:rsidR="00172308" w:rsidRDefault="00172308" w:rsidP="00D11C0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Meanwhile, </w:t>
      </w:r>
      <w:r w:rsidR="00EE446A">
        <w:rPr>
          <w:rFonts w:ascii="Times New Roman" w:hAnsi="Times New Roman" w:cs="Times New Roman"/>
          <w:sz w:val="24"/>
          <w:szCs w:val="24"/>
        </w:rPr>
        <w:t xml:space="preserve">since </w:t>
      </w:r>
      <w:r w:rsidR="00D11C01">
        <w:rPr>
          <w:rFonts w:ascii="Times New Roman" w:hAnsi="Times New Roman" w:cs="Times New Roman"/>
          <w:sz w:val="24"/>
          <w:szCs w:val="24"/>
        </w:rPr>
        <w:t xml:space="preserve">inbound </w:t>
      </w:r>
      <w:r w:rsidR="008F5912">
        <w:rPr>
          <w:rFonts w:ascii="Times New Roman" w:hAnsi="Times New Roman" w:cs="Times New Roman"/>
          <w:sz w:val="24"/>
          <w:szCs w:val="24"/>
        </w:rPr>
        <w:t xml:space="preserve">and outbound </w:t>
      </w:r>
      <w:r w:rsidR="00D11C01">
        <w:rPr>
          <w:rFonts w:ascii="Times New Roman" w:hAnsi="Times New Roman" w:cs="Times New Roman"/>
          <w:sz w:val="24"/>
          <w:szCs w:val="24"/>
        </w:rPr>
        <w:t xml:space="preserve">tourism </w:t>
      </w:r>
      <w:r w:rsidR="00D11C01" w:rsidRPr="00D11C01">
        <w:rPr>
          <w:rFonts w:ascii="Times New Roman" w:hAnsi="Times New Roman" w:cs="Times New Roman"/>
          <w:sz w:val="24"/>
          <w:szCs w:val="24"/>
        </w:rPr>
        <w:t xml:space="preserve">has undergone </w:t>
      </w:r>
      <w:r w:rsidR="00E04139">
        <w:rPr>
          <w:rFonts w:ascii="Times New Roman" w:hAnsi="Times New Roman" w:cs="Times New Roman"/>
          <w:sz w:val="24"/>
          <w:szCs w:val="24"/>
        </w:rPr>
        <w:t xml:space="preserve">a </w:t>
      </w:r>
      <w:r w:rsidR="00D11C01" w:rsidRPr="00D11C01">
        <w:rPr>
          <w:rFonts w:ascii="Times New Roman" w:hAnsi="Times New Roman" w:cs="Times New Roman"/>
          <w:sz w:val="24"/>
          <w:szCs w:val="24"/>
        </w:rPr>
        <w:t xml:space="preserve">drastic </w:t>
      </w:r>
      <w:r w:rsidR="00D11C01">
        <w:rPr>
          <w:rFonts w:ascii="Times New Roman" w:hAnsi="Times New Roman" w:cs="Times New Roman"/>
          <w:sz w:val="24"/>
          <w:szCs w:val="24"/>
        </w:rPr>
        <w:t>decline</w:t>
      </w:r>
      <w:r w:rsidR="00EE446A">
        <w:rPr>
          <w:rFonts w:ascii="Times New Roman" w:hAnsi="Times New Roman" w:cs="Times New Roman"/>
          <w:sz w:val="24"/>
          <w:szCs w:val="24"/>
        </w:rPr>
        <w:t xml:space="preserve">, </w:t>
      </w:r>
      <w:r w:rsidR="00D11C01">
        <w:rPr>
          <w:rFonts w:ascii="Times New Roman" w:hAnsi="Times New Roman" w:cs="Times New Roman"/>
          <w:sz w:val="24"/>
          <w:szCs w:val="24"/>
        </w:rPr>
        <w:t xml:space="preserve">there </w:t>
      </w:r>
      <w:r w:rsidR="00E04139">
        <w:rPr>
          <w:rFonts w:ascii="Times New Roman" w:hAnsi="Times New Roman" w:cs="Times New Roman"/>
          <w:sz w:val="24"/>
          <w:szCs w:val="24"/>
        </w:rPr>
        <w:t>are</w:t>
      </w:r>
      <w:r w:rsidR="00D11C01">
        <w:rPr>
          <w:rFonts w:ascii="Times New Roman" w:hAnsi="Times New Roman" w:cs="Times New Roman"/>
          <w:sz w:val="24"/>
          <w:szCs w:val="24"/>
        </w:rPr>
        <w:t xml:space="preserve"> severe </w:t>
      </w:r>
      <w:r w:rsidR="00E04139">
        <w:rPr>
          <w:rFonts w:ascii="Times New Roman" w:hAnsi="Times New Roman" w:cs="Times New Roman"/>
          <w:sz w:val="24"/>
          <w:szCs w:val="24"/>
        </w:rPr>
        <w:t>employment impacts</w:t>
      </w:r>
      <w:r w:rsidR="00D11C01">
        <w:rPr>
          <w:rFonts w:ascii="Times New Roman" w:hAnsi="Times New Roman" w:cs="Times New Roman"/>
          <w:sz w:val="24"/>
          <w:szCs w:val="24"/>
        </w:rPr>
        <w:t xml:space="preserve"> </w:t>
      </w:r>
      <w:r w:rsidR="00D11C01" w:rsidRPr="00D11C01">
        <w:rPr>
          <w:rFonts w:ascii="Times New Roman" w:hAnsi="Times New Roman" w:cs="Times New Roman"/>
          <w:sz w:val="24"/>
          <w:szCs w:val="24"/>
        </w:rPr>
        <w:t>in tourism-related sectors</w:t>
      </w:r>
      <w:r w:rsidR="00D11C01">
        <w:rPr>
          <w:rFonts w:ascii="Times New Roman" w:hAnsi="Times New Roman" w:cs="Times New Roman"/>
          <w:sz w:val="24"/>
          <w:szCs w:val="24"/>
        </w:rPr>
        <w:t xml:space="preserve">. Local tour guides </w:t>
      </w:r>
      <w:r w:rsidR="00D11C01" w:rsidRPr="00D11C01">
        <w:rPr>
          <w:rFonts w:ascii="Times New Roman" w:hAnsi="Times New Roman" w:cs="Times New Roman"/>
          <w:sz w:val="24"/>
          <w:szCs w:val="24"/>
        </w:rPr>
        <w:t xml:space="preserve">are </w:t>
      </w:r>
      <w:r w:rsidR="00D11C01">
        <w:rPr>
          <w:rFonts w:ascii="Times New Roman" w:hAnsi="Times New Roman" w:cs="Times New Roman"/>
          <w:sz w:val="24"/>
          <w:szCs w:val="24"/>
        </w:rPr>
        <w:t>with</w:t>
      </w:r>
      <w:r w:rsidR="00D11C01" w:rsidRPr="00D11C01">
        <w:rPr>
          <w:rFonts w:ascii="Times New Roman" w:hAnsi="Times New Roman" w:cs="Times New Roman"/>
          <w:sz w:val="24"/>
          <w:szCs w:val="24"/>
        </w:rPr>
        <w:t xml:space="preserve">drawn </w:t>
      </w:r>
      <w:r w:rsidR="00D11C01">
        <w:rPr>
          <w:rFonts w:ascii="Times New Roman" w:hAnsi="Times New Roman" w:cs="Times New Roman"/>
          <w:sz w:val="24"/>
          <w:szCs w:val="24"/>
        </w:rPr>
        <w:t>from</w:t>
      </w:r>
      <w:r w:rsidR="00D11C01" w:rsidRPr="00D11C01">
        <w:rPr>
          <w:rFonts w:ascii="Times New Roman" w:hAnsi="Times New Roman" w:cs="Times New Roman"/>
          <w:sz w:val="24"/>
          <w:szCs w:val="24"/>
        </w:rPr>
        <w:t xml:space="preserve"> the </w:t>
      </w:r>
      <w:r w:rsidR="008F5912" w:rsidRPr="00D11C01">
        <w:rPr>
          <w:rFonts w:ascii="Times New Roman" w:hAnsi="Times New Roman" w:cs="Times New Roman"/>
          <w:sz w:val="24"/>
          <w:szCs w:val="24"/>
        </w:rPr>
        <w:t xml:space="preserve">tourism-related </w:t>
      </w:r>
      <w:r w:rsidR="00D11C01" w:rsidRPr="00D11C01">
        <w:rPr>
          <w:rFonts w:ascii="Times New Roman" w:hAnsi="Times New Roman" w:cs="Times New Roman"/>
          <w:sz w:val="24"/>
          <w:szCs w:val="24"/>
        </w:rPr>
        <w:t>sectors after</w:t>
      </w:r>
      <w:r w:rsidR="00D11C01">
        <w:rPr>
          <w:rFonts w:ascii="Times New Roman" w:hAnsi="Times New Roman" w:cs="Times New Roman"/>
          <w:sz w:val="24"/>
          <w:szCs w:val="24"/>
        </w:rPr>
        <w:t xml:space="preserve"> </w:t>
      </w:r>
      <w:r w:rsidR="00D11C01" w:rsidRPr="00D11C01">
        <w:rPr>
          <w:rFonts w:ascii="Times New Roman" w:hAnsi="Times New Roman" w:cs="Times New Roman"/>
          <w:sz w:val="24"/>
          <w:szCs w:val="24"/>
        </w:rPr>
        <w:t xml:space="preserve">the tourism </w:t>
      </w:r>
      <w:r w:rsidR="00D11C01">
        <w:rPr>
          <w:rFonts w:ascii="Times New Roman" w:hAnsi="Times New Roman" w:cs="Times New Roman"/>
          <w:sz w:val="24"/>
          <w:szCs w:val="24"/>
        </w:rPr>
        <w:t>decline</w:t>
      </w:r>
      <w:r w:rsidR="00D11C01" w:rsidRPr="00D11C01">
        <w:rPr>
          <w:rFonts w:ascii="Times New Roman" w:hAnsi="Times New Roman" w:cs="Times New Roman"/>
          <w:sz w:val="24"/>
          <w:szCs w:val="24"/>
        </w:rPr>
        <w:t xml:space="preserve"> induced by the </w:t>
      </w:r>
      <w:r w:rsidR="00D11C01">
        <w:rPr>
          <w:rFonts w:ascii="Times New Roman" w:hAnsi="Times New Roman" w:cs="Times New Roman"/>
          <w:sz w:val="24"/>
          <w:szCs w:val="24"/>
        </w:rPr>
        <w:t xml:space="preserve">Covid-19. </w:t>
      </w:r>
      <w:r w:rsidR="008F5912">
        <w:rPr>
          <w:rFonts w:ascii="Times New Roman" w:hAnsi="Times New Roman" w:cs="Times New Roman"/>
          <w:sz w:val="24"/>
          <w:szCs w:val="24"/>
        </w:rPr>
        <w:t>T</w:t>
      </w:r>
      <w:r w:rsidR="00E7577A">
        <w:rPr>
          <w:rFonts w:ascii="Times New Roman" w:hAnsi="Times New Roman" w:cs="Times New Roman"/>
          <w:sz w:val="24"/>
          <w:szCs w:val="24"/>
        </w:rPr>
        <w:t xml:space="preserve">hese </w:t>
      </w:r>
      <w:r w:rsidR="00E04139">
        <w:rPr>
          <w:rFonts w:ascii="Times New Roman" w:hAnsi="Times New Roman" w:cs="Times New Roman"/>
          <w:sz w:val="24"/>
          <w:szCs w:val="24"/>
        </w:rPr>
        <w:t>professional</w:t>
      </w:r>
      <w:r w:rsidR="00E7577A">
        <w:rPr>
          <w:rFonts w:ascii="Times New Roman" w:hAnsi="Times New Roman" w:cs="Times New Roman"/>
          <w:sz w:val="24"/>
          <w:szCs w:val="24"/>
        </w:rPr>
        <w:t xml:space="preserve"> tour </w:t>
      </w:r>
      <w:r w:rsidR="00E04139">
        <w:rPr>
          <w:rFonts w:ascii="Times New Roman" w:hAnsi="Times New Roman" w:cs="Times New Roman"/>
          <w:sz w:val="24"/>
          <w:szCs w:val="24"/>
        </w:rPr>
        <w:t>guides</w:t>
      </w:r>
      <w:r w:rsidR="00E7577A">
        <w:rPr>
          <w:rFonts w:ascii="Times New Roman" w:hAnsi="Times New Roman" w:cs="Times New Roman"/>
          <w:sz w:val="24"/>
          <w:szCs w:val="24"/>
        </w:rPr>
        <w:t xml:space="preserve"> </w:t>
      </w:r>
      <w:r w:rsidR="008F5912">
        <w:rPr>
          <w:rFonts w:ascii="Times New Roman" w:hAnsi="Times New Roman" w:cs="Times New Roman"/>
          <w:sz w:val="24"/>
          <w:szCs w:val="24"/>
        </w:rPr>
        <w:t xml:space="preserve">can be </w:t>
      </w:r>
      <w:r w:rsidR="005C0B66">
        <w:rPr>
          <w:rFonts w:ascii="Times New Roman" w:hAnsi="Times New Roman" w:cs="Times New Roman"/>
          <w:sz w:val="24"/>
          <w:szCs w:val="24"/>
        </w:rPr>
        <w:t xml:space="preserve">partnered with </w:t>
      </w:r>
      <w:proofErr w:type="spellStart"/>
      <w:r w:rsidR="15FE54BB" w:rsidRPr="00D168A8">
        <w:rPr>
          <w:rFonts w:ascii="Times New Roman" w:hAnsi="Times New Roman" w:cs="Times New Roman"/>
          <w:sz w:val="24"/>
          <w:szCs w:val="24"/>
        </w:rPr>
        <w:t>Turu</w:t>
      </w:r>
      <w:proofErr w:type="spellEnd"/>
      <w:r w:rsidR="15FE54BB" w:rsidRPr="00D168A8">
        <w:rPr>
          <w:rFonts w:ascii="Times New Roman" w:hAnsi="Times New Roman" w:cs="Times New Roman"/>
          <w:sz w:val="24"/>
          <w:szCs w:val="24"/>
        </w:rPr>
        <w:t xml:space="preserve"> </w:t>
      </w:r>
      <w:r w:rsidR="005C0B66">
        <w:rPr>
          <w:rFonts w:ascii="Times New Roman" w:hAnsi="Times New Roman" w:cs="Times New Roman"/>
          <w:sz w:val="24"/>
          <w:szCs w:val="24"/>
        </w:rPr>
        <w:t>for employment opportunities.</w:t>
      </w:r>
    </w:p>
    <w:p w14:paraId="1E24F46A" w14:textId="101679F7" w:rsidR="008B2F25" w:rsidRPr="008B2F25" w:rsidRDefault="00172308" w:rsidP="00CE0CD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E04139">
        <w:rPr>
          <w:rFonts w:ascii="Times New Roman" w:hAnsi="Times New Roman" w:cs="Times New Roman"/>
          <w:sz w:val="24"/>
          <w:szCs w:val="24"/>
        </w:rPr>
        <w:t>In</w:t>
      </w:r>
      <w:r w:rsidR="00CE0CDE" w:rsidRPr="00CE0C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8380B78" w:rsidRPr="004339FB">
        <w:rPr>
          <w:rFonts w:ascii="Times New Roman" w:hAnsi="Times New Roman" w:cs="Times New Roman"/>
          <w:sz w:val="24"/>
          <w:szCs w:val="24"/>
        </w:rPr>
        <w:t>Turu</w:t>
      </w:r>
      <w:proofErr w:type="spellEnd"/>
      <w:r w:rsidR="00E04139">
        <w:rPr>
          <w:rFonts w:ascii="Times New Roman" w:hAnsi="Times New Roman" w:cs="Times New Roman"/>
          <w:sz w:val="24"/>
          <w:szCs w:val="24"/>
        </w:rPr>
        <w:t>,</w:t>
      </w:r>
      <w:r w:rsidR="08380B78" w:rsidRPr="004339FB">
        <w:rPr>
          <w:rFonts w:ascii="Times New Roman" w:hAnsi="Times New Roman" w:cs="Times New Roman"/>
          <w:sz w:val="24"/>
          <w:szCs w:val="24"/>
        </w:rPr>
        <w:t xml:space="preserve"> </w:t>
      </w:r>
      <w:r w:rsidR="00CE0CDE" w:rsidRPr="00CE0CDE">
        <w:rPr>
          <w:rFonts w:ascii="Times New Roman" w:hAnsi="Times New Roman" w:cs="Times New Roman"/>
          <w:sz w:val="24"/>
          <w:szCs w:val="24"/>
        </w:rPr>
        <w:t>a significant opportunity to collaboratively develop a</w:t>
      </w:r>
      <w:r w:rsidR="00CE0CDE">
        <w:rPr>
          <w:rFonts w:ascii="Times New Roman" w:hAnsi="Times New Roman" w:cs="Times New Roman"/>
          <w:sz w:val="24"/>
          <w:szCs w:val="24"/>
        </w:rPr>
        <w:t xml:space="preserve"> tour</w:t>
      </w:r>
      <w:r w:rsidR="00164E7F">
        <w:rPr>
          <w:rFonts w:ascii="Times New Roman" w:hAnsi="Times New Roman" w:cs="Times New Roman"/>
          <w:sz w:val="24"/>
          <w:szCs w:val="24"/>
        </w:rPr>
        <w:t xml:space="preserve"> </w:t>
      </w:r>
      <w:r w:rsidR="00CE0CDE">
        <w:rPr>
          <w:rFonts w:ascii="Times New Roman" w:hAnsi="Times New Roman" w:cs="Times New Roman"/>
          <w:sz w:val="24"/>
          <w:szCs w:val="24"/>
        </w:rPr>
        <w:t>guide</w:t>
      </w:r>
      <w:r w:rsidR="00164E7F">
        <w:rPr>
          <w:rFonts w:ascii="Times New Roman" w:hAnsi="Times New Roman" w:cs="Times New Roman"/>
          <w:sz w:val="24"/>
          <w:szCs w:val="24"/>
        </w:rPr>
        <w:t>s’</w:t>
      </w:r>
      <w:r w:rsidR="00CE0CDE">
        <w:rPr>
          <w:rFonts w:ascii="Times New Roman" w:hAnsi="Times New Roman" w:cs="Times New Roman"/>
          <w:sz w:val="24"/>
          <w:szCs w:val="24"/>
        </w:rPr>
        <w:t xml:space="preserve"> empowered app </w:t>
      </w:r>
      <w:r w:rsidR="00CE0CDE" w:rsidRPr="00CE0CDE">
        <w:rPr>
          <w:rFonts w:ascii="Times New Roman" w:hAnsi="Times New Roman" w:cs="Times New Roman"/>
          <w:sz w:val="24"/>
          <w:szCs w:val="24"/>
        </w:rPr>
        <w:t xml:space="preserve">through which </w:t>
      </w:r>
      <w:r w:rsidR="00CE0CDE">
        <w:rPr>
          <w:rFonts w:ascii="Times New Roman" w:hAnsi="Times New Roman" w:cs="Times New Roman"/>
          <w:sz w:val="24"/>
          <w:szCs w:val="24"/>
        </w:rPr>
        <w:t xml:space="preserve">local </w:t>
      </w:r>
      <w:r w:rsidR="00164E7F">
        <w:rPr>
          <w:rFonts w:ascii="Times New Roman" w:hAnsi="Times New Roman" w:cs="Times New Roman"/>
          <w:sz w:val="24"/>
          <w:szCs w:val="24"/>
        </w:rPr>
        <w:t xml:space="preserve">leisure </w:t>
      </w:r>
      <w:proofErr w:type="spellStart"/>
      <w:r w:rsidR="00E04139">
        <w:rPr>
          <w:rFonts w:ascii="Times New Roman" w:hAnsi="Times New Roman" w:cs="Times New Roman"/>
          <w:sz w:val="24"/>
          <w:szCs w:val="24"/>
        </w:rPr>
        <w:t>travelers</w:t>
      </w:r>
      <w:proofErr w:type="spellEnd"/>
      <w:r w:rsidR="00CE0CDE">
        <w:rPr>
          <w:rFonts w:ascii="Times New Roman" w:hAnsi="Times New Roman" w:cs="Times New Roman"/>
          <w:sz w:val="24"/>
          <w:szCs w:val="24"/>
        </w:rPr>
        <w:t xml:space="preserve"> can enjoy </w:t>
      </w:r>
      <w:r w:rsidR="00164E7F">
        <w:rPr>
          <w:rFonts w:ascii="Times New Roman" w:hAnsi="Times New Roman" w:cs="Times New Roman"/>
          <w:sz w:val="24"/>
          <w:szCs w:val="24"/>
        </w:rPr>
        <w:t>recreational</w:t>
      </w:r>
      <w:r w:rsidR="00CE0CDE">
        <w:rPr>
          <w:rFonts w:ascii="Times New Roman" w:hAnsi="Times New Roman" w:cs="Times New Roman"/>
          <w:sz w:val="24"/>
          <w:szCs w:val="24"/>
        </w:rPr>
        <w:t xml:space="preserve"> travel with </w:t>
      </w:r>
      <w:r w:rsidR="00E04139">
        <w:rPr>
          <w:rFonts w:ascii="Times New Roman" w:hAnsi="Times New Roman" w:cs="Times New Roman"/>
          <w:sz w:val="24"/>
          <w:szCs w:val="24"/>
        </w:rPr>
        <w:t xml:space="preserve">a </w:t>
      </w:r>
      <w:r w:rsidR="00CE0CDE">
        <w:rPr>
          <w:rFonts w:ascii="Times New Roman" w:hAnsi="Times New Roman" w:cs="Times New Roman"/>
          <w:sz w:val="24"/>
          <w:szCs w:val="24"/>
        </w:rPr>
        <w:t>gaming experience</w:t>
      </w:r>
      <w:r w:rsidR="00164E7F">
        <w:rPr>
          <w:rFonts w:ascii="Times New Roman" w:hAnsi="Times New Roman" w:cs="Times New Roman"/>
          <w:sz w:val="24"/>
          <w:szCs w:val="24"/>
        </w:rPr>
        <w:t>.</w:t>
      </w:r>
      <w:r w:rsidR="005C0B6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FA0F38" w14:textId="0AC15B08" w:rsidR="008B2F25" w:rsidRDefault="008B2F25" w:rsidP="008B2F2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B2F25">
        <w:rPr>
          <w:rFonts w:ascii="Times New Roman" w:hAnsi="Times New Roman" w:cs="Times New Roman"/>
          <w:b/>
          <w:bCs/>
          <w:sz w:val="24"/>
          <w:szCs w:val="24"/>
        </w:rPr>
        <w:t>Our Solution</w:t>
      </w:r>
    </w:p>
    <w:p w14:paraId="3ED7323E" w14:textId="5F986448" w:rsidR="00EB275E" w:rsidRDefault="00EB275E" w:rsidP="009D5E4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E04139">
        <w:rPr>
          <w:rFonts w:ascii="Times New Roman" w:hAnsi="Times New Roman" w:cs="Times New Roman"/>
          <w:sz w:val="24"/>
          <w:szCs w:val="24"/>
        </w:rPr>
        <w:t>To</w:t>
      </w:r>
      <w:r w:rsidR="0010771E">
        <w:rPr>
          <w:rFonts w:ascii="Times New Roman" w:hAnsi="Times New Roman" w:cs="Times New Roman"/>
          <w:sz w:val="24"/>
          <w:szCs w:val="24"/>
        </w:rPr>
        <w:t xml:space="preserve"> serve </w:t>
      </w:r>
      <w:r w:rsidR="00F96177">
        <w:rPr>
          <w:rFonts w:ascii="Times New Roman" w:hAnsi="Times New Roman" w:cs="Times New Roman"/>
          <w:sz w:val="24"/>
          <w:szCs w:val="24"/>
        </w:rPr>
        <w:t xml:space="preserve">the </w:t>
      </w:r>
      <w:r w:rsidR="0010771E">
        <w:rPr>
          <w:rFonts w:ascii="Times New Roman" w:hAnsi="Times New Roman" w:cs="Times New Roman"/>
          <w:sz w:val="24"/>
          <w:szCs w:val="24"/>
        </w:rPr>
        <w:t>Hong Kong</w:t>
      </w:r>
      <w:r w:rsidR="00F96177">
        <w:rPr>
          <w:rFonts w:ascii="Times New Roman" w:hAnsi="Times New Roman" w:cs="Times New Roman"/>
          <w:sz w:val="24"/>
          <w:szCs w:val="24"/>
        </w:rPr>
        <w:t xml:space="preserve"> local</w:t>
      </w:r>
      <w:r w:rsidR="0010771E">
        <w:rPr>
          <w:rFonts w:ascii="Times New Roman" w:hAnsi="Times New Roman" w:cs="Times New Roman"/>
          <w:sz w:val="24"/>
          <w:szCs w:val="24"/>
        </w:rPr>
        <w:t xml:space="preserve"> tourists</w:t>
      </w:r>
      <w:r w:rsidR="00F96177">
        <w:rPr>
          <w:rFonts w:ascii="Times New Roman" w:hAnsi="Times New Roman" w:cs="Times New Roman"/>
          <w:sz w:val="24"/>
          <w:szCs w:val="24"/>
        </w:rPr>
        <w:t>,</w:t>
      </w:r>
      <w:r w:rsidR="00107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122AA6CE" w:rsidRPr="004339FB">
        <w:rPr>
          <w:rFonts w:ascii="Times New Roman" w:hAnsi="Times New Roman" w:cs="Times New Roman"/>
          <w:sz w:val="24"/>
          <w:szCs w:val="24"/>
        </w:rPr>
        <w:t>Turu</w:t>
      </w:r>
      <w:proofErr w:type="spellEnd"/>
      <w:r w:rsidR="122AA6CE" w:rsidRPr="004339FB">
        <w:rPr>
          <w:rFonts w:ascii="Times New Roman" w:hAnsi="Times New Roman" w:cs="Times New Roman"/>
          <w:sz w:val="24"/>
          <w:szCs w:val="24"/>
        </w:rPr>
        <w:t xml:space="preserve"> </w:t>
      </w:r>
      <w:r w:rsidR="0010771E">
        <w:rPr>
          <w:rFonts w:ascii="Times New Roman" w:hAnsi="Times New Roman" w:cs="Times New Roman"/>
          <w:sz w:val="24"/>
          <w:szCs w:val="24"/>
        </w:rPr>
        <w:t>provides</w:t>
      </w:r>
      <w:r>
        <w:rPr>
          <w:rFonts w:ascii="Times New Roman" w:hAnsi="Times New Roman" w:cs="Times New Roman"/>
          <w:sz w:val="24"/>
          <w:szCs w:val="24"/>
        </w:rPr>
        <w:t xml:space="preserve"> the following:</w:t>
      </w:r>
    </w:p>
    <w:p w14:paraId="367FDAC5" w14:textId="7BC4E489" w:rsidR="00EB275E" w:rsidRDefault="005768C6" w:rsidP="0010771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10771E">
        <w:rPr>
          <w:rFonts w:ascii="Times New Roman" w:hAnsi="Times New Roman" w:cs="Times New Roman"/>
          <w:sz w:val="24"/>
          <w:szCs w:val="24"/>
        </w:rPr>
        <w:t xml:space="preserve">nstructions and pathways’ recommendation </w:t>
      </w:r>
      <w:r w:rsidR="00F96177">
        <w:rPr>
          <w:rFonts w:ascii="Times New Roman" w:hAnsi="Times New Roman" w:cs="Times New Roman"/>
          <w:sz w:val="24"/>
          <w:szCs w:val="24"/>
        </w:rPr>
        <w:t>in three modes, namely the “Instagram Hit Spots</w:t>
      </w:r>
      <w:r w:rsidR="00E04139">
        <w:rPr>
          <w:rFonts w:ascii="Times New Roman" w:hAnsi="Times New Roman" w:cs="Times New Roman"/>
          <w:sz w:val="24"/>
          <w:szCs w:val="24"/>
        </w:rPr>
        <w:t>,”</w:t>
      </w:r>
      <w:r w:rsidR="00F96177">
        <w:rPr>
          <w:rFonts w:ascii="Times New Roman" w:hAnsi="Times New Roman" w:cs="Times New Roman"/>
          <w:sz w:val="24"/>
          <w:szCs w:val="24"/>
        </w:rPr>
        <w:t xml:space="preserve"> “Hiking Routes</w:t>
      </w:r>
      <w:r w:rsidR="00E04139">
        <w:rPr>
          <w:rFonts w:ascii="Times New Roman" w:hAnsi="Times New Roman" w:cs="Times New Roman"/>
          <w:sz w:val="24"/>
          <w:szCs w:val="24"/>
        </w:rPr>
        <w:t>,</w:t>
      </w:r>
      <w:r w:rsidR="00F96177">
        <w:rPr>
          <w:rFonts w:ascii="Times New Roman" w:hAnsi="Times New Roman" w:cs="Times New Roman"/>
          <w:sz w:val="24"/>
          <w:szCs w:val="24"/>
        </w:rPr>
        <w:t>” and “Historical Spots</w:t>
      </w:r>
      <w:r w:rsidR="00E04139">
        <w:rPr>
          <w:rFonts w:ascii="Times New Roman" w:hAnsi="Times New Roman" w:cs="Times New Roman"/>
          <w:sz w:val="24"/>
          <w:szCs w:val="24"/>
        </w:rPr>
        <w:t>.</w:t>
      </w:r>
      <w:r w:rsidR="00F96177">
        <w:rPr>
          <w:rFonts w:ascii="Times New Roman" w:hAnsi="Times New Roman" w:cs="Times New Roman"/>
          <w:sz w:val="24"/>
          <w:szCs w:val="24"/>
        </w:rPr>
        <w:t>”</w:t>
      </w:r>
    </w:p>
    <w:p w14:paraId="0F024208" w14:textId="6B2D1FBF" w:rsidR="0010771E" w:rsidRDefault="3867A7C3" w:rsidP="0010771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3867A7C3">
        <w:rPr>
          <w:rFonts w:ascii="Times New Roman" w:hAnsi="Times New Roman" w:cs="Times New Roman"/>
          <w:sz w:val="24"/>
          <w:szCs w:val="24"/>
        </w:rPr>
        <w:t>Appealing interface design that enables users to explore Hong Kong unusual tourist spots just as playing game</w:t>
      </w:r>
    </w:p>
    <w:p w14:paraId="5B7CED25" w14:textId="7274EC54" w:rsidR="00F96177" w:rsidRPr="0010771E" w:rsidRDefault="007D68F8" w:rsidP="0010771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Reviews and comments that </w:t>
      </w:r>
      <w:r w:rsidR="00EC2E70">
        <w:rPr>
          <w:rFonts w:ascii="Times New Roman" w:hAnsi="Times New Roman" w:cs="Times New Roman"/>
          <w:sz w:val="24"/>
          <w:szCs w:val="24"/>
        </w:rPr>
        <w:t>can be</w:t>
      </w:r>
      <w:r>
        <w:rPr>
          <w:rFonts w:ascii="Times New Roman" w:hAnsi="Times New Roman" w:cs="Times New Roman"/>
          <w:sz w:val="24"/>
          <w:szCs w:val="24"/>
        </w:rPr>
        <w:t xml:space="preserve"> turned into tour guides’ commission</w:t>
      </w:r>
      <w:r w:rsidR="005C7409">
        <w:rPr>
          <w:rFonts w:ascii="Times New Roman" w:hAnsi="Times New Roman" w:cs="Times New Roman"/>
          <w:sz w:val="24"/>
          <w:szCs w:val="24"/>
        </w:rPr>
        <w:t xml:space="preserve">s </w:t>
      </w:r>
      <w:r>
        <w:rPr>
          <w:rFonts w:ascii="Times New Roman" w:hAnsi="Times New Roman" w:cs="Times New Roman"/>
          <w:sz w:val="24"/>
          <w:szCs w:val="24"/>
        </w:rPr>
        <w:t>in reality</w:t>
      </w:r>
    </w:p>
    <w:p w14:paraId="36CDFCB0" w14:textId="01890439" w:rsidR="008B2F25" w:rsidRPr="008B2F25" w:rsidRDefault="008B2F25" w:rsidP="008B2F25">
      <w:pPr>
        <w:rPr>
          <w:rFonts w:ascii="Times New Roman" w:hAnsi="Times New Roman" w:cs="Times New Roman"/>
          <w:sz w:val="24"/>
          <w:szCs w:val="24"/>
        </w:rPr>
      </w:pPr>
    </w:p>
    <w:p w14:paraId="31334FF6" w14:textId="1763C5AB" w:rsidR="008B2F25" w:rsidRDefault="008B2F25" w:rsidP="008B2F2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B2F25">
        <w:rPr>
          <w:rFonts w:ascii="Times New Roman" w:hAnsi="Times New Roman" w:cs="Times New Roman"/>
          <w:b/>
          <w:bCs/>
          <w:sz w:val="24"/>
          <w:szCs w:val="24"/>
        </w:rPr>
        <w:t>Financial Projections</w:t>
      </w:r>
    </w:p>
    <w:p w14:paraId="6C5C040A" w14:textId="0BF428F6" w:rsidR="001373A3" w:rsidRDefault="00574C94" w:rsidP="009D5E4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640453E1">
        <w:rPr>
          <w:rFonts w:ascii="Times New Roman" w:hAnsi="Times New Roman" w:cs="Times New Roman"/>
          <w:sz w:val="24"/>
          <w:szCs w:val="24"/>
        </w:rPr>
        <w:t>Turu</w:t>
      </w:r>
      <w:proofErr w:type="spellEnd"/>
      <w:r w:rsidR="640453E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is seeking HKD</w:t>
      </w:r>
      <w:r w:rsidR="00810357">
        <w:rPr>
          <w:rFonts w:ascii="Times New Roman" w:hAnsi="Times New Roman" w:cs="Times New Roman"/>
          <w:sz w:val="24"/>
          <w:szCs w:val="24"/>
        </w:rPr>
        <w:t>100,000</w:t>
      </w:r>
      <w:r w:rsidR="00D834AC">
        <w:rPr>
          <w:rFonts w:ascii="Times New Roman" w:hAnsi="Times New Roman" w:cs="Times New Roman"/>
          <w:sz w:val="24"/>
          <w:szCs w:val="24"/>
        </w:rPr>
        <w:t xml:space="preserve"> from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834AC">
        <w:rPr>
          <w:rFonts w:ascii="Times New Roman" w:hAnsi="Times New Roman" w:cs="Times New Roman"/>
          <w:sz w:val="24"/>
          <w:szCs w:val="24"/>
        </w:rPr>
        <w:t xml:space="preserve">The Innovation and Technology Venture Fund </w:t>
      </w:r>
      <w:r>
        <w:rPr>
          <w:rFonts w:ascii="Times New Roman" w:hAnsi="Times New Roman" w:cs="Times New Roman"/>
          <w:sz w:val="24"/>
          <w:szCs w:val="24"/>
        </w:rPr>
        <w:t xml:space="preserve">for app development, </w:t>
      </w:r>
      <w:r w:rsidR="001373A3">
        <w:rPr>
          <w:rFonts w:ascii="Times New Roman" w:hAnsi="Times New Roman" w:cs="Times New Roman"/>
          <w:sz w:val="24"/>
          <w:szCs w:val="24"/>
        </w:rPr>
        <w:t>maintenance,</w:t>
      </w:r>
      <w:r w:rsidR="00C95106">
        <w:rPr>
          <w:rFonts w:ascii="Times New Roman" w:hAnsi="Times New Roman" w:cs="Times New Roman"/>
          <w:sz w:val="24"/>
          <w:szCs w:val="24"/>
        </w:rPr>
        <w:t xml:space="preserve"> and tour guide commission.</w:t>
      </w:r>
      <w:r w:rsidR="00D834AC">
        <w:rPr>
          <w:rFonts w:ascii="Times New Roman" w:hAnsi="Times New Roman" w:cs="Times New Roman"/>
          <w:sz w:val="24"/>
          <w:szCs w:val="24"/>
        </w:rPr>
        <w:t xml:space="preserve"> </w:t>
      </w:r>
      <w:r w:rsidR="00C95106">
        <w:rPr>
          <w:rFonts w:ascii="Times New Roman" w:hAnsi="Times New Roman" w:cs="Times New Roman"/>
          <w:sz w:val="24"/>
          <w:szCs w:val="24"/>
        </w:rPr>
        <w:t>This</w:t>
      </w:r>
      <w:r w:rsidR="00D834AC">
        <w:rPr>
          <w:rFonts w:ascii="Times New Roman" w:hAnsi="Times New Roman" w:cs="Times New Roman"/>
          <w:sz w:val="24"/>
          <w:szCs w:val="24"/>
        </w:rPr>
        <w:t xml:space="preserve"> will enable us </w:t>
      </w:r>
      <w:r w:rsidR="58EB241A">
        <w:rPr>
          <w:rFonts w:ascii="Times New Roman" w:hAnsi="Times New Roman" w:cs="Times New Roman"/>
          <w:sz w:val="24"/>
          <w:szCs w:val="24"/>
        </w:rPr>
        <w:t xml:space="preserve">to </w:t>
      </w:r>
      <w:r w:rsidR="00C95106">
        <w:rPr>
          <w:rFonts w:ascii="Times New Roman" w:hAnsi="Times New Roman" w:cs="Times New Roman"/>
          <w:sz w:val="24"/>
          <w:szCs w:val="24"/>
        </w:rPr>
        <w:t>achieve o</w:t>
      </w:r>
      <w:r w:rsidR="58EB241A">
        <w:rPr>
          <w:rFonts w:ascii="Times New Roman" w:hAnsi="Times New Roman" w:cs="Times New Roman"/>
          <w:sz w:val="24"/>
          <w:szCs w:val="24"/>
        </w:rPr>
        <w:t>ur</w:t>
      </w:r>
      <w:r w:rsidR="00D834AC">
        <w:rPr>
          <w:rFonts w:ascii="Times New Roman" w:hAnsi="Times New Roman" w:cs="Times New Roman"/>
          <w:sz w:val="24"/>
          <w:szCs w:val="24"/>
        </w:rPr>
        <w:t xml:space="preserve"> ultimate goal </w:t>
      </w:r>
      <w:r w:rsidR="00C95106">
        <w:rPr>
          <w:rFonts w:ascii="Times New Roman" w:hAnsi="Times New Roman" w:cs="Times New Roman"/>
          <w:sz w:val="24"/>
          <w:szCs w:val="24"/>
        </w:rPr>
        <w:t xml:space="preserve">of </w:t>
      </w:r>
      <w:r w:rsidR="00316A70">
        <w:rPr>
          <w:rFonts w:ascii="Times New Roman" w:hAnsi="Times New Roman" w:cs="Times New Roman"/>
          <w:sz w:val="24"/>
          <w:szCs w:val="24"/>
        </w:rPr>
        <w:t xml:space="preserve">expanding the </w:t>
      </w:r>
      <w:r w:rsidR="00E04139">
        <w:rPr>
          <w:rFonts w:ascii="Times New Roman" w:hAnsi="Times New Roman" w:cs="Times New Roman"/>
          <w:sz w:val="24"/>
          <w:szCs w:val="24"/>
        </w:rPr>
        <w:t>app's use</w:t>
      </w:r>
      <w:r w:rsidR="00316A70">
        <w:rPr>
          <w:rFonts w:ascii="Times New Roman" w:hAnsi="Times New Roman" w:cs="Times New Roman"/>
          <w:sz w:val="24"/>
          <w:szCs w:val="24"/>
        </w:rPr>
        <w:t xml:space="preserve"> to </w:t>
      </w:r>
      <w:r w:rsidR="00E04139">
        <w:rPr>
          <w:rFonts w:ascii="Times New Roman" w:hAnsi="Times New Roman" w:cs="Times New Roman"/>
          <w:sz w:val="24"/>
          <w:szCs w:val="24"/>
        </w:rPr>
        <w:t>an international</w:t>
      </w:r>
      <w:r w:rsidR="00316A70">
        <w:rPr>
          <w:rFonts w:ascii="Times New Roman" w:hAnsi="Times New Roman" w:cs="Times New Roman"/>
          <w:sz w:val="24"/>
          <w:szCs w:val="24"/>
        </w:rPr>
        <w:t xml:space="preserve"> level</w:t>
      </w:r>
      <w:r w:rsidR="00C95106">
        <w:rPr>
          <w:rFonts w:ascii="Times New Roman" w:hAnsi="Times New Roman" w:cs="Times New Roman"/>
          <w:sz w:val="24"/>
          <w:szCs w:val="24"/>
        </w:rPr>
        <w:t xml:space="preserve"> </w:t>
      </w:r>
      <w:r w:rsidR="00D834AC">
        <w:rPr>
          <w:rFonts w:ascii="Times New Roman" w:hAnsi="Times New Roman" w:cs="Times New Roman"/>
          <w:sz w:val="24"/>
          <w:szCs w:val="24"/>
        </w:rPr>
        <w:t>within 3 to 5 years</w:t>
      </w:r>
      <w:r w:rsidR="00C95106">
        <w:rPr>
          <w:rFonts w:ascii="Times New Roman" w:hAnsi="Times New Roman" w:cs="Times New Roman"/>
          <w:sz w:val="24"/>
          <w:szCs w:val="24"/>
        </w:rPr>
        <w:t>.</w:t>
      </w:r>
      <w:r w:rsidR="00D834AC">
        <w:rPr>
          <w:rFonts w:ascii="Times New Roman" w:hAnsi="Times New Roman" w:cs="Times New Roman"/>
          <w:sz w:val="24"/>
          <w:szCs w:val="24"/>
        </w:rPr>
        <w:t xml:space="preserve"> </w:t>
      </w:r>
      <w:r w:rsidR="00316A70">
        <w:rPr>
          <w:rFonts w:ascii="Times New Roman" w:hAnsi="Times New Roman" w:cs="Times New Roman"/>
          <w:sz w:val="24"/>
          <w:szCs w:val="24"/>
        </w:rPr>
        <w:t xml:space="preserve">Another possibility </w:t>
      </w:r>
      <w:r w:rsidR="00E04139">
        <w:rPr>
          <w:rFonts w:ascii="Times New Roman" w:hAnsi="Times New Roman" w:cs="Times New Roman"/>
          <w:sz w:val="24"/>
          <w:szCs w:val="24"/>
        </w:rPr>
        <w:t>of strengthening</w:t>
      </w:r>
      <w:r w:rsidR="00316A70">
        <w:rPr>
          <w:rFonts w:ascii="Times New Roman" w:hAnsi="Times New Roman" w:cs="Times New Roman"/>
          <w:sz w:val="24"/>
          <w:szCs w:val="24"/>
        </w:rPr>
        <w:t xml:space="preserve"> our financial plans is </w:t>
      </w:r>
      <w:r w:rsidR="00D834AC">
        <w:rPr>
          <w:rFonts w:ascii="Times New Roman" w:hAnsi="Times New Roman" w:cs="Times New Roman"/>
          <w:sz w:val="24"/>
          <w:szCs w:val="24"/>
        </w:rPr>
        <w:t xml:space="preserve">by merging and </w:t>
      </w:r>
      <w:r w:rsidR="00E04139">
        <w:rPr>
          <w:rFonts w:ascii="Times New Roman" w:hAnsi="Times New Roman" w:cs="Times New Roman"/>
          <w:sz w:val="24"/>
          <w:szCs w:val="24"/>
        </w:rPr>
        <w:t>acquiring</w:t>
      </w:r>
      <w:r w:rsidR="00316A70">
        <w:rPr>
          <w:rFonts w:ascii="Times New Roman" w:hAnsi="Times New Roman" w:cs="Times New Roman"/>
          <w:sz w:val="24"/>
          <w:szCs w:val="24"/>
        </w:rPr>
        <w:t xml:space="preserve"> the</w:t>
      </w:r>
      <w:r w:rsidR="00D834AC">
        <w:rPr>
          <w:rFonts w:ascii="Times New Roman" w:hAnsi="Times New Roman" w:cs="Times New Roman"/>
          <w:sz w:val="24"/>
          <w:szCs w:val="24"/>
        </w:rPr>
        <w:t xml:space="preserve"> 3</w:t>
      </w:r>
      <w:r w:rsidR="00D834AC" w:rsidRPr="00D834AC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="00D834AC">
        <w:rPr>
          <w:rFonts w:ascii="Times New Roman" w:hAnsi="Times New Roman" w:cs="Times New Roman"/>
          <w:sz w:val="24"/>
          <w:szCs w:val="24"/>
        </w:rPr>
        <w:t xml:space="preserve"> </w:t>
      </w:r>
      <w:r w:rsidR="5CF582EE">
        <w:rPr>
          <w:rFonts w:ascii="Times New Roman" w:hAnsi="Times New Roman" w:cs="Times New Roman"/>
          <w:sz w:val="24"/>
          <w:szCs w:val="24"/>
        </w:rPr>
        <w:t>parties'</w:t>
      </w:r>
      <w:r w:rsidR="00316A70">
        <w:rPr>
          <w:rFonts w:ascii="Times New Roman" w:hAnsi="Times New Roman" w:cs="Times New Roman"/>
          <w:sz w:val="24"/>
          <w:szCs w:val="24"/>
        </w:rPr>
        <w:t xml:space="preserve"> operational teams</w:t>
      </w:r>
      <w:r w:rsidR="00E04139">
        <w:rPr>
          <w:rFonts w:ascii="Times New Roman" w:hAnsi="Times New Roman" w:cs="Times New Roman"/>
          <w:sz w:val="24"/>
          <w:szCs w:val="24"/>
        </w:rPr>
        <w:t>,</w:t>
      </w:r>
      <w:r w:rsidR="00316A70">
        <w:rPr>
          <w:rFonts w:ascii="Times New Roman" w:hAnsi="Times New Roman" w:cs="Times New Roman"/>
          <w:sz w:val="24"/>
          <w:szCs w:val="24"/>
        </w:rPr>
        <w:t xml:space="preserve"> starting with those </w:t>
      </w:r>
      <w:r w:rsidR="00CF695E">
        <w:rPr>
          <w:rFonts w:ascii="Times New Roman" w:hAnsi="Times New Roman" w:cs="Times New Roman"/>
          <w:sz w:val="24"/>
          <w:szCs w:val="24"/>
        </w:rPr>
        <w:t>based in Hong Kong</w:t>
      </w:r>
      <w:r w:rsidR="00EE446A">
        <w:rPr>
          <w:rFonts w:ascii="Times New Roman" w:hAnsi="Times New Roman" w:cs="Times New Roman"/>
          <w:sz w:val="24"/>
          <w:szCs w:val="24"/>
        </w:rPr>
        <w:t>.</w:t>
      </w:r>
    </w:p>
    <w:p w14:paraId="04D7AE49" w14:textId="77777777" w:rsidR="00EE446A" w:rsidRDefault="00EE446A" w:rsidP="009D5E4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9D0036" w14:textId="284EC6CE" w:rsidR="00D834AC" w:rsidRDefault="00D834AC" w:rsidP="009D5E4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46AFDCD" w14:textId="77777777" w:rsidR="00D834AC" w:rsidRPr="008B2F25" w:rsidRDefault="00D834AC" w:rsidP="009D5E4D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D834AC" w:rsidRPr="008B2F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3D10DE9"/>
    <w:multiLevelType w:val="hybridMultilevel"/>
    <w:tmpl w:val="C35635E2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1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2F25"/>
    <w:rsid w:val="00055394"/>
    <w:rsid w:val="0010771E"/>
    <w:rsid w:val="001373A3"/>
    <w:rsid w:val="00157452"/>
    <w:rsid w:val="00164E7F"/>
    <w:rsid w:val="00172308"/>
    <w:rsid w:val="002955C6"/>
    <w:rsid w:val="00305A65"/>
    <w:rsid w:val="00316A70"/>
    <w:rsid w:val="00355D8E"/>
    <w:rsid w:val="003A7E0E"/>
    <w:rsid w:val="004339FB"/>
    <w:rsid w:val="005037FD"/>
    <w:rsid w:val="00511951"/>
    <w:rsid w:val="00530102"/>
    <w:rsid w:val="00574C94"/>
    <w:rsid w:val="005768C6"/>
    <w:rsid w:val="0058346C"/>
    <w:rsid w:val="005836FA"/>
    <w:rsid w:val="005C0B66"/>
    <w:rsid w:val="005C7409"/>
    <w:rsid w:val="005D28CE"/>
    <w:rsid w:val="0063095B"/>
    <w:rsid w:val="00646C38"/>
    <w:rsid w:val="006852BC"/>
    <w:rsid w:val="006979BB"/>
    <w:rsid w:val="00742B19"/>
    <w:rsid w:val="00764F13"/>
    <w:rsid w:val="007D68F8"/>
    <w:rsid w:val="00810357"/>
    <w:rsid w:val="00817601"/>
    <w:rsid w:val="00894231"/>
    <w:rsid w:val="008B2F25"/>
    <w:rsid w:val="008F5912"/>
    <w:rsid w:val="0098317A"/>
    <w:rsid w:val="009D5E4D"/>
    <w:rsid w:val="009E0541"/>
    <w:rsid w:val="00A90861"/>
    <w:rsid w:val="00B64C66"/>
    <w:rsid w:val="00C01B02"/>
    <w:rsid w:val="00C93D41"/>
    <w:rsid w:val="00C95106"/>
    <w:rsid w:val="00CC5E4D"/>
    <w:rsid w:val="00CE0CDE"/>
    <w:rsid w:val="00CF695E"/>
    <w:rsid w:val="00D11C01"/>
    <w:rsid w:val="00D168A8"/>
    <w:rsid w:val="00D834AC"/>
    <w:rsid w:val="00DE363D"/>
    <w:rsid w:val="00E04139"/>
    <w:rsid w:val="00E24001"/>
    <w:rsid w:val="00E52724"/>
    <w:rsid w:val="00E74B81"/>
    <w:rsid w:val="00E7577A"/>
    <w:rsid w:val="00E92474"/>
    <w:rsid w:val="00EB275E"/>
    <w:rsid w:val="00EC2E70"/>
    <w:rsid w:val="00EE446A"/>
    <w:rsid w:val="00F96177"/>
    <w:rsid w:val="08380B78"/>
    <w:rsid w:val="122AA6CE"/>
    <w:rsid w:val="15FE54BB"/>
    <w:rsid w:val="22CA72D4"/>
    <w:rsid w:val="3867A7C3"/>
    <w:rsid w:val="3AF39609"/>
    <w:rsid w:val="4DA35D5A"/>
    <w:rsid w:val="58EB241A"/>
    <w:rsid w:val="5CF582EE"/>
    <w:rsid w:val="5F946626"/>
    <w:rsid w:val="640453E1"/>
    <w:rsid w:val="6B4F6632"/>
    <w:rsid w:val="73230E33"/>
    <w:rsid w:val="73F27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C0462"/>
  <w15:chartTrackingRefBased/>
  <w15:docId w15:val="{CE0621E6-7C22-44FD-B5E6-9087B92F4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HK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077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D822100-5720-B044-92F2-7F7CA8920692}">
  <we:reference id="wa200001011" version="1.2.0.0" store="en-001" storeType="OMEX"/>
  <we:alternateReferences>
    <we:reference id="WA200001011" version="1.2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07B63533AF1AB409B5A625EE4BB518D" ma:contentTypeVersion="4" ma:contentTypeDescription="Create a new document." ma:contentTypeScope="" ma:versionID="d5b9550c18eaf4c31f90b6e4ae92504c">
  <xsd:schema xmlns:xsd="http://www.w3.org/2001/XMLSchema" xmlns:xs="http://www.w3.org/2001/XMLSchema" xmlns:p="http://schemas.microsoft.com/office/2006/metadata/properties" xmlns:ns3="74b5971d-a22b-4f33-b352-6ff99283c73f" targetNamespace="http://schemas.microsoft.com/office/2006/metadata/properties" ma:root="true" ma:fieldsID="5335ff65a8c9aad64826a5964b393217" ns3:_="">
    <xsd:import namespace="74b5971d-a22b-4f33-b352-6ff99283c73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b5971d-a22b-4f33-b352-6ff99283c7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C90364-69BD-4F65-B201-39A349441CE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35907F4-C51E-470D-880A-DB4E5A6596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b5971d-a22b-4f33-b352-6ff99283c7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E5AB3F6-6FAE-45F7-8761-93F139B7BB1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B8F90A6-BD5B-4288-BBA2-5F9CA95FE7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345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Lai Lai</dc:creator>
  <cp:keywords/>
  <dc:description/>
  <cp:lastModifiedBy>KWONG Ka Lok</cp:lastModifiedBy>
  <cp:revision>24</cp:revision>
  <dcterms:created xsi:type="dcterms:W3CDTF">2021-04-13T04:45:00Z</dcterms:created>
  <dcterms:modified xsi:type="dcterms:W3CDTF">2021-04-16T13:33:00Z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0x010100007B63533AF1AB409B5A625EE4BB518D</vt:lpwstr>
  </property>
  <property fmtid="{D5CDD505-2E9C-101B-9397-08002B2CF9AE}" pid="3" name="grammarly_documentId">
    <vt:lpwstr>documentId_1290</vt:lpwstr>
  </property>
  <property fmtid="{D5CDD505-2E9C-101B-9397-08002B2CF9AE}" pid="4" name="grammarly_documentContext">
    <vt:lpwstr>{"goals":[],"domain":"general","emotions":[],"dialect":"american"}</vt:lpwstr>
  </property>
</Properties>
</file>