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7EC10" w14:textId="77777777" w:rsidR="00485C1F" w:rsidRPr="00485C1F" w:rsidRDefault="00485C1F" w:rsidP="00485C1F">
      <w:pPr>
        <w:rPr>
          <w:rFonts w:ascii="Tw Cen MT" w:hAnsi="Tw Cen MT"/>
        </w:rPr>
      </w:pPr>
      <w:r w:rsidRPr="00485C1F">
        <w:rPr>
          <w:rFonts w:ascii="Tw Cen MT" w:hAnsi="Tw Cen MT"/>
        </w:rPr>
        <w:t>This is a fantastic question! You already have a strong foundation with the CBTA-compliant (Competency-Based Training and Assessment) session plan generators. To take them from "great" to </w:t>
      </w:r>
      <w:r w:rsidRPr="00485C1F">
        <w:rPr>
          <w:rFonts w:ascii="Tw Cen MT" w:hAnsi="Tw Cen MT"/>
          <w:b/>
          <w:bCs/>
        </w:rPr>
        <w:t>"world-class,"</w:t>
      </w:r>
      <w:r w:rsidRPr="00485C1F">
        <w:rPr>
          <w:rFonts w:ascii="Tw Cen MT" w:hAnsi="Tw Cen MT"/>
        </w:rPr>
        <w:t> we can introduce features that save teachers even more time while significantly improving the quality of education.</w:t>
      </w:r>
    </w:p>
    <w:p w14:paraId="48D8040B" w14:textId="77777777" w:rsidR="00485C1F" w:rsidRPr="00485C1F" w:rsidRDefault="00485C1F" w:rsidP="00485C1F">
      <w:pPr>
        <w:rPr>
          <w:rFonts w:ascii="Tw Cen MT" w:hAnsi="Tw Cen MT"/>
        </w:rPr>
      </w:pPr>
      <w:r w:rsidRPr="00485C1F">
        <w:rPr>
          <w:rFonts w:ascii="Tw Cen MT" w:hAnsi="Tw Cen MT"/>
        </w:rPr>
        <w:t>Here are some advanced suggestions to elevate the AI Session Plan Generators:</w:t>
      </w:r>
    </w:p>
    <w:p w14:paraId="221FF8DC" w14:textId="77777777" w:rsidR="00485C1F" w:rsidRPr="00485C1F" w:rsidRDefault="00485C1F" w:rsidP="00485C1F">
      <w:pPr>
        <w:rPr>
          <w:rFonts w:ascii="Tw Cen MT" w:hAnsi="Tw Cen MT"/>
        </w:rPr>
      </w:pPr>
      <w:r w:rsidRPr="00485C1F">
        <w:rPr>
          <w:rFonts w:ascii="Tw Cen MT" w:hAnsi="Tw Cen MT"/>
        </w:rPr>
        <w:t xml:space="preserve">1. </w:t>
      </w:r>
      <w:r w:rsidRPr="00485C1F">
        <w:rPr>
          <w:rFonts w:ascii="Segoe UI Emoji" w:hAnsi="Segoe UI Emoji" w:cs="Segoe UI Emoji"/>
        </w:rPr>
        <w:t>🎯</w:t>
      </w:r>
      <w:r w:rsidRPr="00485C1F">
        <w:rPr>
          <w:rFonts w:ascii="Tw Cen MT" w:hAnsi="Tw Cen MT"/>
        </w:rPr>
        <w:t xml:space="preserve"> Automated Grading Rubric Generation</w:t>
      </w:r>
    </w:p>
    <w:p w14:paraId="3F9AC1C0" w14:textId="77777777" w:rsidR="00485C1F" w:rsidRPr="00485C1F" w:rsidRDefault="00485C1F" w:rsidP="00485C1F">
      <w:pPr>
        <w:numPr>
          <w:ilvl w:val="0"/>
          <w:numId w:val="1"/>
        </w:numPr>
        <w:rPr>
          <w:rFonts w:ascii="Tw Cen MT" w:hAnsi="Tw Cen MT"/>
        </w:rPr>
      </w:pPr>
      <w:r w:rsidRPr="00485C1F">
        <w:rPr>
          <w:rFonts w:ascii="Tw Cen MT" w:hAnsi="Tw Cen MT"/>
          <w:b/>
          <w:bCs/>
        </w:rPr>
        <w:t>The Idea:</w:t>
      </w:r>
      <w:r w:rsidRPr="00485C1F">
        <w:rPr>
          <w:rFonts w:ascii="Tw Cen MT" w:hAnsi="Tw Cen MT"/>
        </w:rPr>
        <w:t> When the AI generates a "Practical Session Plan," it should also automatically generate a companion </w:t>
      </w:r>
      <w:r w:rsidRPr="00485C1F">
        <w:rPr>
          <w:rFonts w:ascii="Tw Cen MT" w:hAnsi="Tw Cen MT"/>
          <w:b/>
          <w:bCs/>
        </w:rPr>
        <w:t>Assessment Rubric</w:t>
      </w:r>
      <w:r w:rsidRPr="00485C1F">
        <w:rPr>
          <w:rFonts w:ascii="Tw Cen MT" w:hAnsi="Tw Cen MT"/>
        </w:rPr>
        <w:t>.</w:t>
      </w:r>
    </w:p>
    <w:p w14:paraId="2F07B493" w14:textId="77777777" w:rsidR="00485C1F" w:rsidRPr="00485C1F" w:rsidRDefault="00485C1F" w:rsidP="00485C1F">
      <w:pPr>
        <w:numPr>
          <w:ilvl w:val="0"/>
          <w:numId w:val="1"/>
        </w:numPr>
        <w:rPr>
          <w:rFonts w:ascii="Tw Cen MT" w:hAnsi="Tw Cen MT"/>
        </w:rPr>
      </w:pPr>
      <w:r w:rsidRPr="00485C1F">
        <w:rPr>
          <w:rFonts w:ascii="Tw Cen MT" w:hAnsi="Tw Cen MT"/>
          <w:b/>
          <w:bCs/>
        </w:rPr>
        <w:t>How it works:</w:t>
      </w:r>
      <w:r w:rsidRPr="00485C1F">
        <w:rPr>
          <w:rFonts w:ascii="Tw Cen MT" w:hAnsi="Tw Cen MT"/>
        </w:rPr>
        <w:t> If the practical session is "Connecting a Three-Phase Motor," the AI creates a table detailing exactly how to grade the student (e.g., Safety: 5 marks, Tool Usage: 5 marks, Final Execution: 10 marks) based on standard TVET performance criteria.</w:t>
      </w:r>
    </w:p>
    <w:p w14:paraId="55A72C5D" w14:textId="77777777" w:rsidR="00485C1F" w:rsidRPr="00485C1F" w:rsidRDefault="00485C1F" w:rsidP="00485C1F">
      <w:pPr>
        <w:rPr>
          <w:rFonts w:ascii="Tw Cen MT" w:hAnsi="Tw Cen MT"/>
        </w:rPr>
      </w:pPr>
      <w:r w:rsidRPr="00485C1F">
        <w:rPr>
          <w:rFonts w:ascii="Tw Cen MT" w:hAnsi="Tw Cen MT"/>
        </w:rPr>
        <w:t xml:space="preserve">2. </w:t>
      </w:r>
      <w:r w:rsidRPr="00485C1F">
        <w:rPr>
          <w:rFonts w:ascii="Segoe UI Emoji" w:hAnsi="Segoe UI Emoji" w:cs="Segoe UI Emoji"/>
        </w:rPr>
        <w:t>⏱️</w:t>
      </w:r>
      <w:r w:rsidRPr="00485C1F">
        <w:rPr>
          <w:rFonts w:ascii="Tw Cen MT" w:hAnsi="Tw Cen MT"/>
        </w:rPr>
        <w:t xml:space="preserve"> Intelligent Pacing &amp; Timeline Engine</w:t>
      </w:r>
    </w:p>
    <w:p w14:paraId="095DD823" w14:textId="77777777" w:rsidR="00485C1F" w:rsidRPr="00485C1F" w:rsidRDefault="00485C1F" w:rsidP="00485C1F">
      <w:pPr>
        <w:numPr>
          <w:ilvl w:val="0"/>
          <w:numId w:val="2"/>
        </w:numPr>
        <w:rPr>
          <w:rFonts w:ascii="Tw Cen MT" w:hAnsi="Tw Cen MT"/>
        </w:rPr>
      </w:pPr>
      <w:r w:rsidRPr="00485C1F">
        <w:rPr>
          <w:rFonts w:ascii="Tw Cen MT" w:hAnsi="Tw Cen MT"/>
          <w:b/>
          <w:bCs/>
        </w:rPr>
        <w:t>The Idea:</w:t>
      </w:r>
      <w:r w:rsidRPr="00485C1F">
        <w:rPr>
          <w:rFonts w:ascii="Tw Cen MT" w:hAnsi="Tw Cen MT"/>
        </w:rPr>
        <w:t> Instead of generic blocks of time, the AI breaks down the session into a highly precise, step-by-step timeline.</w:t>
      </w:r>
    </w:p>
    <w:p w14:paraId="70395CDA" w14:textId="77777777" w:rsidR="00485C1F" w:rsidRPr="00485C1F" w:rsidRDefault="00485C1F" w:rsidP="00485C1F">
      <w:pPr>
        <w:numPr>
          <w:ilvl w:val="0"/>
          <w:numId w:val="2"/>
        </w:numPr>
        <w:rPr>
          <w:rFonts w:ascii="Tw Cen MT" w:hAnsi="Tw Cen MT"/>
        </w:rPr>
      </w:pPr>
      <w:r w:rsidRPr="00485C1F">
        <w:rPr>
          <w:rFonts w:ascii="Tw Cen MT" w:hAnsi="Tw Cen MT"/>
          <w:b/>
          <w:bCs/>
        </w:rPr>
        <w:t>How it works:</w:t>
      </w:r>
      <w:r w:rsidRPr="00485C1F">
        <w:rPr>
          <w:rFonts w:ascii="Tw Cen MT" w:hAnsi="Tw Cen MT"/>
        </w:rPr>
        <w:t> If a teacher inputs a 3-hour (180 mins) practical block, the AI structures it logically:</w:t>
      </w:r>
    </w:p>
    <w:p w14:paraId="63AC027E" w14:textId="77777777" w:rsidR="00485C1F" w:rsidRPr="00485C1F" w:rsidRDefault="00485C1F" w:rsidP="00485C1F">
      <w:pPr>
        <w:numPr>
          <w:ilvl w:val="1"/>
          <w:numId w:val="2"/>
        </w:numPr>
        <w:rPr>
          <w:rFonts w:ascii="Tw Cen MT" w:hAnsi="Tw Cen MT"/>
        </w:rPr>
      </w:pPr>
      <w:r w:rsidRPr="00485C1F">
        <w:rPr>
          <w:rFonts w:ascii="Tw Cen MT" w:hAnsi="Tw Cen MT"/>
          <w:i/>
          <w:iCs/>
        </w:rPr>
        <w:t>0-15 mins:</w:t>
      </w:r>
      <w:r w:rsidRPr="00485C1F">
        <w:rPr>
          <w:rFonts w:ascii="Tw Cen MT" w:hAnsi="Tw Cen MT"/>
        </w:rPr>
        <w:t> Introduction &amp; Safety Briefing</w:t>
      </w:r>
    </w:p>
    <w:p w14:paraId="58E879CF" w14:textId="77777777" w:rsidR="00485C1F" w:rsidRPr="00485C1F" w:rsidRDefault="00485C1F" w:rsidP="00485C1F">
      <w:pPr>
        <w:numPr>
          <w:ilvl w:val="1"/>
          <w:numId w:val="2"/>
        </w:numPr>
        <w:rPr>
          <w:rFonts w:ascii="Tw Cen MT" w:hAnsi="Tw Cen MT"/>
        </w:rPr>
      </w:pPr>
      <w:r w:rsidRPr="00485C1F">
        <w:rPr>
          <w:rFonts w:ascii="Tw Cen MT" w:hAnsi="Tw Cen MT"/>
          <w:i/>
          <w:iCs/>
        </w:rPr>
        <w:t>15-45 mins:</w:t>
      </w:r>
      <w:r w:rsidRPr="00485C1F">
        <w:rPr>
          <w:rFonts w:ascii="Tw Cen MT" w:hAnsi="Tw Cen MT"/>
        </w:rPr>
        <w:t> Trainer Demonstration</w:t>
      </w:r>
    </w:p>
    <w:p w14:paraId="6995D276" w14:textId="77777777" w:rsidR="00485C1F" w:rsidRPr="00485C1F" w:rsidRDefault="00485C1F" w:rsidP="00485C1F">
      <w:pPr>
        <w:numPr>
          <w:ilvl w:val="1"/>
          <w:numId w:val="2"/>
        </w:numPr>
        <w:rPr>
          <w:rFonts w:ascii="Tw Cen MT" w:hAnsi="Tw Cen MT"/>
        </w:rPr>
      </w:pPr>
      <w:r w:rsidRPr="00485C1F">
        <w:rPr>
          <w:rFonts w:ascii="Tw Cen MT" w:hAnsi="Tw Cen MT"/>
          <w:i/>
          <w:iCs/>
        </w:rPr>
        <w:t>45-150 mins:</w:t>
      </w:r>
      <w:r w:rsidRPr="00485C1F">
        <w:rPr>
          <w:rFonts w:ascii="Tw Cen MT" w:hAnsi="Tw Cen MT"/>
        </w:rPr>
        <w:t> Supervised Student Practice</w:t>
      </w:r>
    </w:p>
    <w:p w14:paraId="33B7F806" w14:textId="77777777" w:rsidR="00485C1F" w:rsidRPr="00485C1F" w:rsidRDefault="00485C1F" w:rsidP="00485C1F">
      <w:pPr>
        <w:numPr>
          <w:ilvl w:val="1"/>
          <w:numId w:val="2"/>
        </w:numPr>
        <w:rPr>
          <w:rFonts w:ascii="Tw Cen MT" w:hAnsi="Tw Cen MT"/>
        </w:rPr>
      </w:pPr>
      <w:r w:rsidRPr="00485C1F">
        <w:rPr>
          <w:rFonts w:ascii="Tw Cen MT" w:hAnsi="Tw Cen MT"/>
          <w:i/>
          <w:iCs/>
        </w:rPr>
        <w:t>150-165 mins:</w:t>
      </w:r>
      <w:r w:rsidRPr="00485C1F">
        <w:rPr>
          <w:rFonts w:ascii="Tw Cen MT" w:hAnsi="Tw Cen MT"/>
        </w:rPr>
        <w:t> Formative Assessment</w:t>
      </w:r>
    </w:p>
    <w:p w14:paraId="33B2BB06" w14:textId="77777777" w:rsidR="00485C1F" w:rsidRPr="00485C1F" w:rsidRDefault="00485C1F" w:rsidP="00485C1F">
      <w:pPr>
        <w:numPr>
          <w:ilvl w:val="1"/>
          <w:numId w:val="2"/>
        </w:numPr>
        <w:rPr>
          <w:rFonts w:ascii="Tw Cen MT" w:hAnsi="Tw Cen MT"/>
        </w:rPr>
      </w:pPr>
      <w:r w:rsidRPr="00485C1F">
        <w:rPr>
          <w:rFonts w:ascii="Tw Cen MT" w:hAnsi="Tw Cen MT"/>
          <w:i/>
          <w:iCs/>
        </w:rPr>
        <w:t>165-180 mins:</w:t>
      </w:r>
      <w:r w:rsidRPr="00485C1F">
        <w:rPr>
          <w:rFonts w:ascii="Tw Cen MT" w:hAnsi="Tw Cen MT"/>
        </w:rPr>
        <w:t> Workshop Cleanup &amp; Conclusion</w:t>
      </w:r>
    </w:p>
    <w:p w14:paraId="6ABD9B89" w14:textId="77777777" w:rsidR="00485C1F" w:rsidRPr="00485C1F" w:rsidRDefault="00485C1F" w:rsidP="00485C1F">
      <w:pPr>
        <w:rPr>
          <w:rFonts w:ascii="Tw Cen MT" w:hAnsi="Tw Cen MT"/>
        </w:rPr>
      </w:pPr>
      <w:r w:rsidRPr="00485C1F">
        <w:rPr>
          <w:rFonts w:ascii="Tw Cen MT" w:hAnsi="Tw Cen MT"/>
        </w:rPr>
        <w:t xml:space="preserve">3. </w:t>
      </w:r>
      <w:r w:rsidRPr="00485C1F">
        <w:rPr>
          <w:rFonts w:ascii="Segoe UI Emoji" w:hAnsi="Segoe UI Emoji" w:cs="Segoe UI Emoji"/>
        </w:rPr>
        <w:t>🛠️</w:t>
      </w:r>
      <w:r w:rsidRPr="00485C1F">
        <w:rPr>
          <w:rFonts w:ascii="Tw Cen MT" w:hAnsi="Tw Cen MT"/>
        </w:rPr>
        <w:t xml:space="preserve"> Smart Resource &amp; Material Forecasting</w:t>
      </w:r>
    </w:p>
    <w:p w14:paraId="0704C61E" w14:textId="77777777" w:rsidR="00485C1F" w:rsidRPr="00485C1F" w:rsidRDefault="00485C1F" w:rsidP="00485C1F">
      <w:pPr>
        <w:numPr>
          <w:ilvl w:val="0"/>
          <w:numId w:val="3"/>
        </w:numPr>
        <w:rPr>
          <w:rFonts w:ascii="Tw Cen MT" w:hAnsi="Tw Cen MT"/>
        </w:rPr>
      </w:pPr>
      <w:r w:rsidRPr="00485C1F">
        <w:rPr>
          <w:rFonts w:ascii="Tw Cen MT" w:hAnsi="Tw Cen MT"/>
          <w:b/>
          <w:bCs/>
        </w:rPr>
        <w:t>The Idea:</w:t>
      </w:r>
      <w:r w:rsidRPr="00485C1F">
        <w:rPr>
          <w:rFonts w:ascii="Tw Cen MT" w:hAnsi="Tw Cen MT"/>
        </w:rPr>
        <w:t> The AI automatically builds a precise "Bill of Materials" (BOM) or tool checklist for the teacher.</w:t>
      </w:r>
    </w:p>
    <w:p w14:paraId="5D311D3A" w14:textId="77777777" w:rsidR="00485C1F" w:rsidRPr="00485C1F" w:rsidRDefault="00485C1F" w:rsidP="00485C1F">
      <w:pPr>
        <w:numPr>
          <w:ilvl w:val="0"/>
          <w:numId w:val="3"/>
        </w:numPr>
        <w:rPr>
          <w:rFonts w:ascii="Tw Cen MT" w:hAnsi="Tw Cen MT"/>
        </w:rPr>
      </w:pPr>
      <w:r w:rsidRPr="00485C1F">
        <w:rPr>
          <w:rFonts w:ascii="Tw Cen MT" w:hAnsi="Tw Cen MT"/>
          <w:b/>
          <w:bCs/>
        </w:rPr>
        <w:t>How it works:</w:t>
      </w:r>
      <w:r w:rsidRPr="00485C1F">
        <w:rPr>
          <w:rFonts w:ascii="Tw Cen MT" w:hAnsi="Tw Cen MT"/>
        </w:rPr>
        <w:t> Based on the topic, the AI lists the exact consumables, hand tools, machinery, and safety gear (PPE) required. It could even multiply consumables based on the number of students enrolled in the class!</w:t>
      </w:r>
    </w:p>
    <w:p w14:paraId="403B19FB" w14:textId="77777777" w:rsidR="00485C1F" w:rsidRPr="00485C1F" w:rsidRDefault="00485C1F" w:rsidP="00485C1F">
      <w:pPr>
        <w:rPr>
          <w:rFonts w:ascii="Tw Cen MT" w:hAnsi="Tw Cen MT"/>
        </w:rPr>
      </w:pPr>
      <w:r w:rsidRPr="00485C1F">
        <w:rPr>
          <w:rFonts w:ascii="Tw Cen MT" w:hAnsi="Tw Cen MT"/>
        </w:rPr>
        <w:t xml:space="preserve">4. </w:t>
      </w:r>
      <w:r w:rsidRPr="00485C1F">
        <w:rPr>
          <w:rFonts w:ascii="Segoe UI Emoji" w:hAnsi="Segoe UI Emoji" w:cs="Segoe UI Emoji"/>
        </w:rPr>
        <w:t>🧠</w:t>
      </w:r>
      <w:r w:rsidRPr="00485C1F">
        <w:rPr>
          <w:rFonts w:ascii="Tw Cen MT" w:hAnsi="Tw Cen MT"/>
        </w:rPr>
        <w:t xml:space="preserve"> Differentiated Learning &amp; Inclusivity Strategies</w:t>
      </w:r>
    </w:p>
    <w:p w14:paraId="366078D8" w14:textId="77777777" w:rsidR="00485C1F" w:rsidRPr="00485C1F" w:rsidRDefault="00485C1F" w:rsidP="00485C1F">
      <w:pPr>
        <w:numPr>
          <w:ilvl w:val="0"/>
          <w:numId w:val="4"/>
        </w:numPr>
        <w:rPr>
          <w:rFonts w:ascii="Tw Cen MT" w:hAnsi="Tw Cen MT"/>
        </w:rPr>
      </w:pPr>
      <w:r w:rsidRPr="00485C1F">
        <w:rPr>
          <w:rFonts w:ascii="Tw Cen MT" w:hAnsi="Tw Cen MT"/>
          <w:b/>
          <w:bCs/>
        </w:rPr>
        <w:t>The Idea:</w:t>
      </w:r>
      <w:r w:rsidRPr="00485C1F">
        <w:rPr>
          <w:rFonts w:ascii="Tw Cen MT" w:hAnsi="Tw Cen MT"/>
        </w:rPr>
        <w:t> Modern education requires catering to different types of learners.</w:t>
      </w:r>
    </w:p>
    <w:p w14:paraId="2E08B4F6" w14:textId="77777777" w:rsidR="00485C1F" w:rsidRPr="00485C1F" w:rsidRDefault="00485C1F" w:rsidP="00485C1F">
      <w:pPr>
        <w:numPr>
          <w:ilvl w:val="0"/>
          <w:numId w:val="4"/>
        </w:numPr>
        <w:rPr>
          <w:rFonts w:ascii="Tw Cen MT" w:hAnsi="Tw Cen MT"/>
        </w:rPr>
      </w:pPr>
      <w:r w:rsidRPr="00485C1F">
        <w:rPr>
          <w:rFonts w:ascii="Tw Cen MT" w:hAnsi="Tw Cen MT"/>
          <w:b/>
          <w:bCs/>
        </w:rPr>
        <w:t>How it works:</w:t>
      </w:r>
      <w:r w:rsidRPr="00485C1F">
        <w:rPr>
          <w:rFonts w:ascii="Tw Cen MT" w:hAnsi="Tw Cen MT"/>
        </w:rPr>
        <w:t> The AI explicitly suggests strategies for:</w:t>
      </w:r>
    </w:p>
    <w:p w14:paraId="1F130794" w14:textId="77777777" w:rsidR="00485C1F" w:rsidRPr="00485C1F" w:rsidRDefault="00485C1F" w:rsidP="00485C1F">
      <w:pPr>
        <w:numPr>
          <w:ilvl w:val="1"/>
          <w:numId w:val="4"/>
        </w:numPr>
        <w:rPr>
          <w:rFonts w:ascii="Tw Cen MT" w:hAnsi="Tw Cen MT"/>
        </w:rPr>
      </w:pPr>
      <w:r w:rsidRPr="00485C1F">
        <w:rPr>
          <w:rFonts w:ascii="Tw Cen MT" w:hAnsi="Tw Cen MT"/>
          <w:i/>
          <w:iCs/>
        </w:rPr>
        <w:t>Slow Learners:</w:t>
      </w:r>
      <w:r w:rsidRPr="00485C1F">
        <w:rPr>
          <w:rFonts w:ascii="Tw Cen MT" w:hAnsi="Tw Cen MT"/>
        </w:rPr>
        <w:t> "Provide a visual diagram alongside the text."</w:t>
      </w:r>
    </w:p>
    <w:p w14:paraId="381673CF" w14:textId="77777777" w:rsidR="00485C1F" w:rsidRPr="00485C1F" w:rsidRDefault="00485C1F" w:rsidP="00485C1F">
      <w:pPr>
        <w:numPr>
          <w:ilvl w:val="1"/>
          <w:numId w:val="4"/>
        </w:numPr>
        <w:rPr>
          <w:rFonts w:ascii="Tw Cen MT" w:hAnsi="Tw Cen MT"/>
        </w:rPr>
      </w:pPr>
      <w:r w:rsidRPr="00485C1F">
        <w:rPr>
          <w:rFonts w:ascii="Tw Cen MT" w:hAnsi="Tw Cen MT"/>
          <w:i/>
          <w:iCs/>
        </w:rPr>
        <w:t>Advanced Learners:</w:t>
      </w:r>
      <w:r w:rsidRPr="00485C1F">
        <w:rPr>
          <w:rFonts w:ascii="Tw Cen MT" w:hAnsi="Tw Cen MT"/>
        </w:rPr>
        <w:t> "Assign them a troubleshooting fault to solve if they finish early."</w:t>
      </w:r>
    </w:p>
    <w:p w14:paraId="5065AB22" w14:textId="77777777" w:rsidR="00485C1F" w:rsidRPr="00485C1F" w:rsidRDefault="00485C1F" w:rsidP="00485C1F">
      <w:pPr>
        <w:numPr>
          <w:ilvl w:val="1"/>
          <w:numId w:val="4"/>
        </w:numPr>
        <w:rPr>
          <w:rFonts w:ascii="Tw Cen MT" w:hAnsi="Tw Cen MT"/>
        </w:rPr>
      </w:pPr>
      <w:r w:rsidRPr="00485C1F">
        <w:rPr>
          <w:rFonts w:ascii="Tw Cen MT" w:hAnsi="Tw Cen MT"/>
          <w:i/>
          <w:iCs/>
        </w:rPr>
        <w:lastRenderedPageBreak/>
        <w:t>Inclusivity:</w:t>
      </w:r>
      <w:r w:rsidRPr="00485C1F">
        <w:rPr>
          <w:rFonts w:ascii="Tw Cen MT" w:hAnsi="Tw Cen MT"/>
        </w:rPr>
        <w:t> Accommodations for students with minor physical or visual impairments.</w:t>
      </w:r>
    </w:p>
    <w:p w14:paraId="67631682" w14:textId="77777777" w:rsidR="00485C1F" w:rsidRPr="00485C1F" w:rsidRDefault="00485C1F" w:rsidP="00485C1F">
      <w:pPr>
        <w:rPr>
          <w:rFonts w:ascii="Tw Cen MT" w:hAnsi="Tw Cen MT"/>
        </w:rPr>
      </w:pPr>
      <w:r w:rsidRPr="00485C1F">
        <w:rPr>
          <w:rFonts w:ascii="Tw Cen MT" w:hAnsi="Tw Cen MT"/>
        </w:rPr>
        <w:t xml:space="preserve">5. </w:t>
      </w:r>
      <w:r w:rsidRPr="00485C1F">
        <w:rPr>
          <w:rFonts w:ascii="Segoe UI Emoji" w:hAnsi="Segoe UI Emoji" w:cs="Segoe UI Emoji"/>
        </w:rPr>
        <w:t>📄</w:t>
      </w:r>
      <w:r w:rsidRPr="00485C1F">
        <w:rPr>
          <w:rFonts w:ascii="Tw Cen MT" w:hAnsi="Tw Cen MT"/>
        </w:rPr>
        <w:t xml:space="preserve"> Pre-Export Interactive Editor (Rich Text)</w:t>
      </w:r>
    </w:p>
    <w:p w14:paraId="5F636D4A" w14:textId="77777777" w:rsidR="00485C1F" w:rsidRPr="00485C1F" w:rsidRDefault="00485C1F" w:rsidP="00485C1F">
      <w:pPr>
        <w:numPr>
          <w:ilvl w:val="0"/>
          <w:numId w:val="5"/>
        </w:numPr>
        <w:rPr>
          <w:rFonts w:ascii="Tw Cen MT" w:hAnsi="Tw Cen MT"/>
        </w:rPr>
      </w:pPr>
      <w:r w:rsidRPr="00485C1F">
        <w:rPr>
          <w:rFonts w:ascii="Tw Cen MT" w:hAnsi="Tw Cen MT"/>
          <w:b/>
          <w:bCs/>
        </w:rPr>
        <w:t>The Idea:</w:t>
      </w:r>
      <w:r w:rsidRPr="00485C1F">
        <w:rPr>
          <w:rFonts w:ascii="Tw Cen MT" w:hAnsi="Tw Cen MT"/>
        </w:rPr>
        <w:t> Sometimes the AI gets it 95% right, but the teacher wants to tweak one sentence before saving the PDF.</w:t>
      </w:r>
    </w:p>
    <w:p w14:paraId="04649796" w14:textId="77777777" w:rsidR="00485C1F" w:rsidRPr="00485C1F" w:rsidRDefault="00485C1F" w:rsidP="00485C1F">
      <w:pPr>
        <w:numPr>
          <w:ilvl w:val="0"/>
          <w:numId w:val="5"/>
        </w:numPr>
        <w:rPr>
          <w:rFonts w:ascii="Tw Cen MT" w:hAnsi="Tw Cen MT"/>
        </w:rPr>
      </w:pPr>
      <w:r w:rsidRPr="00485C1F">
        <w:rPr>
          <w:rFonts w:ascii="Tw Cen MT" w:hAnsi="Tw Cen MT"/>
          <w:b/>
          <w:bCs/>
        </w:rPr>
        <w:t>How it works:</w:t>
      </w:r>
      <w:r w:rsidRPr="00485C1F">
        <w:rPr>
          <w:rFonts w:ascii="Tw Cen MT" w:hAnsi="Tw Cen MT"/>
        </w:rPr>
        <w:t> Instead of forcing the teacher to download the PDF immediately, the AI outputs the session plan into a beautiful </w:t>
      </w:r>
      <w:r w:rsidRPr="00485C1F">
        <w:rPr>
          <w:rFonts w:ascii="Tw Cen MT" w:hAnsi="Tw Cen MT"/>
          <w:b/>
          <w:bCs/>
        </w:rPr>
        <w:t>WYSIWYG (What You See Is What You Get) Editor</w:t>
      </w:r>
      <w:r w:rsidRPr="00485C1F">
        <w:rPr>
          <w:rFonts w:ascii="Tw Cen MT" w:hAnsi="Tw Cen MT"/>
        </w:rPr>
        <w:t>. The teacher can edit text, add bolding, or change times, and </w:t>
      </w:r>
      <w:r w:rsidRPr="00485C1F">
        <w:rPr>
          <w:rFonts w:ascii="Tw Cen MT" w:hAnsi="Tw Cen MT"/>
          <w:i/>
          <w:iCs/>
        </w:rPr>
        <w:t>then</w:t>
      </w:r>
      <w:r w:rsidRPr="00485C1F">
        <w:rPr>
          <w:rFonts w:ascii="Tw Cen MT" w:hAnsi="Tw Cen MT"/>
        </w:rPr>
        <w:t> hit "Export to PDF."</w:t>
      </w:r>
    </w:p>
    <w:p w14:paraId="221817F5" w14:textId="77777777" w:rsidR="00485C1F" w:rsidRPr="00485C1F" w:rsidRDefault="00485C1F" w:rsidP="00485C1F">
      <w:pPr>
        <w:rPr>
          <w:rFonts w:ascii="Tw Cen MT" w:hAnsi="Tw Cen MT"/>
        </w:rPr>
      </w:pPr>
      <w:r w:rsidRPr="00485C1F">
        <w:rPr>
          <w:rFonts w:ascii="Tw Cen MT" w:hAnsi="Tw Cen MT"/>
        </w:rPr>
        <w:t xml:space="preserve">6. </w:t>
      </w:r>
      <w:r w:rsidRPr="00485C1F">
        <w:rPr>
          <w:rFonts w:ascii="Segoe UI Emoji" w:hAnsi="Segoe UI Emoji" w:cs="Segoe UI Emoji"/>
        </w:rPr>
        <w:t>📱</w:t>
      </w:r>
      <w:r w:rsidRPr="00485C1F">
        <w:rPr>
          <w:rFonts w:ascii="Tw Cen MT" w:hAnsi="Tw Cen MT"/>
        </w:rPr>
        <w:t xml:space="preserve"> Modern QR Code Integration on PDFs</w:t>
      </w:r>
    </w:p>
    <w:p w14:paraId="115BC9E7" w14:textId="77777777" w:rsidR="00485C1F" w:rsidRPr="00485C1F" w:rsidRDefault="00485C1F" w:rsidP="00485C1F">
      <w:pPr>
        <w:numPr>
          <w:ilvl w:val="0"/>
          <w:numId w:val="6"/>
        </w:numPr>
        <w:rPr>
          <w:rFonts w:ascii="Tw Cen MT" w:hAnsi="Tw Cen MT"/>
        </w:rPr>
      </w:pPr>
      <w:r w:rsidRPr="00485C1F">
        <w:rPr>
          <w:rFonts w:ascii="Tw Cen MT" w:hAnsi="Tw Cen MT"/>
          <w:b/>
          <w:bCs/>
        </w:rPr>
        <w:t>The Idea:</w:t>
      </w:r>
      <w:r w:rsidRPr="00485C1F">
        <w:rPr>
          <w:rFonts w:ascii="Tw Cen MT" w:hAnsi="Tw Cen MT"/>
        </w:rPr>
        <w:t> Make the printed session plans interactive for students.</w:t>
      </w:r>
    </w:p>
    <w:p w14:paraId="095D69BB" w14:textId="77777777" w:rsidR="00485C1F" w:rsidRPr="00485C1F" w:rsidRDefault="00485C1F" w:rsidP="00485C1F">
      <w:pPr>
        <w:numPr>
          <w:ilvl w:val="0"/>
          <w:numId w:val="6"/>
        </w:numPr>
        <w:rPr>
          <w:rFonts w:ascii="Tw Cen MT" w:hAnsi="Tw Cen MT"/>
        </w:rPr>
      </w:pPr>
      <w:r w:rsidRPr="00485C1F">
        <w:rPr>
          <w:rFonts w:ascii="Tw Cen MT" w:hAnsi="Tw Cen MT"/>
          <w:b/>
          <w:bCs/>
        </w:rPr>
        <w:t>How it works:</w:t>
      </w:r>
      <w:r w:rsidRPr="00485C1F">
        <w:rPr>
          <w:rFonts w:ascii="Tw Cen MT" w:hAnsi="Tw Cen MT"/>
        </w:rPr>
        <w:t> The AI automatically generates a QR code and stamps it in the corner of the PDF. When students scan it with their phones, it links them to a summary of the lesson, a YouTube tutorial, or the exact notes for that module!</w:t>
      </w:r>
    </w:p>
    <w:p w14:paraId="5FADD0FF" w14:textId="77777777" w:rsidR="00485C1F" w:rsidRPr="00485C1F" w:rsidRDefault="00485C1F" w:rsidP="00485C1F">
      <w:pPr>
        <w:rPr>
          <w:rFonts w:ascii="Tw Cen MT" w:hAnsi="Tw Cen MT"/>
        </w:rPr>
      </w:pPr>
      <w:r w:rsidRPr="00485C1F">
        <w:rPr>
          <w:rFonts w:ascii="Tw Cen MT" w:hAnsi="Tw Cen MT"/>
        </w:rPr>
        <w:t xml:space="preserve">7. </w:t>
      </w:r>
      <w:r w:rsidRPr="00485C1F">
        <w:rPr>
          <w:rFonts w:ascii="Segoe UI Emoji" w:hAnsi="Segoe UI Emoji" w:cs="Segoe UI Emoji"/>
        </w:rPr>
        <w:t>📚</w:t>
      </w:r>
      <w:r w:rsidRPr="00485C1F">
        <w:rPr>
          <w:rFonts w:ascii="Tw Cen MT" w:hAnsi="Tw Cen MT"/>
        </w:rPr>
        <w:t xml:space="preserve"> Direct Curriculum / Syllabus Upload (RAG Integration)</w:t>
      </w:r>
    </w:p>
    <w:p w14:paraId="2A37AAF8" w14:textId="77777777" w:rsidR="00485C1F" w:rsidRPr="00485C1F" w:rsidRDefault="00485C1F" w:rsidP="00485C1F">
      <w:pPr>
        <w:numPr>
          <w:ilvl w:val="0"/>
          <w:numId w:val="7"/>
        </w:numPr>
        <w:rPr>
          <w:rFonts w:ascii="Tw Cen MT" w:hAnsi="Tw Cen MT"/>
        </w:rPr>
      </w:pPr>
      <w:r w:rsidRPr="00485C1F">
        <w:rPr>
          <w:rFonts w:ascii="Tw Cen MT" w:hAnsi="Tw Cen MT"/>
          <w:b/>
          <w:bCs/>
        </w:rPr>
        <w:t>The Idea:</w:t>
      </w:r>
      <w:r w:rsidRPr="00485C1F">
        <w:rPr>
          <w:rFonts w:ascii="Tw Cen MT" w:hAnsi="Tw Cen MT"/>
        </w:rPr>
        <w:t> Ensure 100% compliance with the official TVET curriculum.</w:t>
      </w:r>
    </w:p>
    <w:p w14:paraId="34A6A7E3" w14:textId="77777777" w:rsidR="00485C1F" w:rsidRPr="00485C1F" w:rsidRDefault="00485C1F" w:rsidP="00485C1F">
      <w:pPr>
        <w:numPr>
          <w:ilvl w:val="0"/>
          <w:numId w:val="7"/>
        </w:numPr>
        <w:rPr>
          <w:rFonts w:ascii="Tw Cen MT" w:hAnsi="Tw Cen MT"/>
        </w:rPr>
      </w:pPr>
      <w:r w:rsidRPr="00485C1F">
        <w:rPr>
          <w:rFonts w:ascii="Tw Cen MT" w:hAnsi="Tw Cen MT"/>
          <w:b/>
          <w:bCs/>
        </w:rPr>
        <w:t>How it works:</w:t>
      </w:r>
      <w:r w:rsidRPr="00485C1F">
        <w:rPr>
          <w:rFonts w:ascii="Tw Cen MT" w:hAnsi="Tw Cen MT"/>
        </w:rPr>
        <w:t> Allow the Admin to upload the official national PDF syllabuses. The AI generator will then explicitly link its generated session plans to specific "Learning Outcomes" and "Performance Criteria" extracted directly from the national curriculum document.</w:t>
      </w:r>
    </w:p>
    <w:p w14:paraId="7883875A" w14:textId="77777777" w:rsidR="00485C1F" w:rsidRPr="00485C1F" w:rsidRDefault="00485C1F" w:rsidP="00485C1F">
      <w:pPr>
        <w:rPr>
          <w:rFonts w:ascii="Tw Cen MT" w:hAnsi="Tw Cen MT"/>
        </w:rPr>
      </w:pPr>
      <w:r w:rsidRPr="00485C1F">
        <w:rPr>
          <w:rFonts w:ascii="Tw Cen MT" w:hAnsi="Tw Cen MT"/>
        </w:rPr>
        <w:pict w14:anchorId="75DDC1FD">
          <v:rect id="_x0000_i1025" style="width:316.05pt;height:.75pt" o:hrpct="0" o:hralign="center" o:hrstd="t" o:hr="t" fillcolor="#a0a0a0" stroked="f"/>
        </w:pict>
      </w:r>
    </w:p>
    <w:p w14:paraId="68EC8A5E" w14:textId="77777777" w:rsidR="00485C1F" w:rsidRPr="00485C1F" w:rsidRDefault="00485C1F" w:rsidP="00485C1F">
      <w:pPr>
        <w:rPr>
          <w:rFonts w:ascii="Tw Cen MT" w:hAnsi="Tw Cen MT"/>
        </w:rPr>
      </w:pPr>
      <w:r w:rsidRPr="00485C1F">
        <w:rPr>
          <w:rFonts w:ascii="Tw Cen MT" w:hAnsi="Tw Cen MT"/>
        </w:rPr>
        <w:t>Which of these catch your eye?</w:t>
      </w:r>
    </w:p>
    <w:p w14:paraId="55852FF5" w14:textId="77777777" w:rsidR="00485C1F" w:rsidRPr="00485C1F" w:rsidRDefault="00485C1F" w:rsidP="00485C1F">
      <w:pPr>
        <w:rPr>
          <w:rFonts w:ascii="Tw Cen MT" w:hAnsi="Tw Cen MT"/>
        </w:rPr>
      </w:pPr>
      <w:r w:rsidRPr="00485C1F">
        <w:rPr>
          <w:rFonts w:ascii="Tw Cen MT" w:hAnsi="Tw Cen MT"/>
        </w:rPr>
        <w:t xml:space="preserve">If any of </w:t>
      </w:r>
      <w:proofErr w:type="gramStart"/>
      <w:r w:rsidRPr="00485C1F">
        <w:rPr>
          <w:rFonts w:ascii="Tw Cen MT" w:hAnsi="Tw Cen MT"/>
        </w:rPr>
        <w:t>these sound</w:t>
      </w:r>
      <w:proofErr w:type="gramEnd"/>
      <w:r w:rsidRPr="00485C1F">
        <w:rPr>
          <w:rFonts w:ascii="Tw Cen MT" w:hAnsi="Tw Cen MT"/>
        </w:rPr>
        <w:t xml:space="preserve"> exciting, we can easily pick one or two to implement next! Personally, I think the </w:t>
      </w:r>
      <w:r w:rsidRPr="00485C1F">
        <w:rPr>
          <w:rFonts w:ascii="Tw Cen MT" w:hAnsi="Tw Cen MT"/>
          <w:b/>
          <w:bCs/>
        </w:rPr>
        <w:t>Pre-Export Interactive Editor</w:t>
      </w:r>
      <w:r w:rsidRPr="00485C1F">
        <w:rPr>
          <w:rFonts w:ascii="Tw Cen MT" w:hAnsi="Tw Cen MT"/>
        </w:rPr>
        <w:t> combined with </w:t>
      </w:r>
      <w:r w:rsidRPr="00485C1F">
        <w:rPr>
          <w:rFonts w:ascii="Tw Cen MT" w:hAnsi="Tw Cen MT"/>
          <w:b/>
          <w:bCs/>
        </w:rPr>
        <w:t>Automated Rubric Generation</w:t>
      </w:r>
      <w:r w:rsidRPr="00485C1F">
        <w:rPr>
          <w:rFonts w:ascii="Tw Cen MT" w:hAnsi="Tw Cen MT"/>
        </w:rPr>
        <w:t> would make this system utterly mind-blowing for teachers.</w:t>
      </w:r>
    </w:p>
    <w:p w14:paraId="2D876C0A" w14:textId="77777777" w:rsidR="000B5FDE" w:rsidRPr="00485C1F" w:rsidRDefault="000B5FDE">
      <w:pPr>
        <w:rPr>
          <w:rFonts w:ascii="Tw Cen MT" w:hAnsi="Tw Cen MT"/>
        </w:rPr>
      </w:pPr>
    </w:p>
    <w:sectPr w:rsidR="000B5FDE" w:rsidRPr="00485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33D5"/>
    <w:multiLevelType w:val="multilevel"/>
    <w:tmpl w:val="42C05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A6F9C"/>
    <w:multiLevelType w:val="multilevel"/>
    <w:tmpl w:val="F6B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3260F"/>
    <w:multiLevelType w:val="multilevel"/>
    <w:tmpl w:val="977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831C5F"/>
    <w:multiLevelType w:val="multilevel"/>
    <w:tmpl w:val="3FC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823E68"/>
    <w:multiLevelType w:val="multilevel"/>
    <w:tmpl w:val="B85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637314"/>
    <w:multiLevelType w:val="multilevel"/>
    <w:tmpl w:val="49860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5E5B30"/>
    <w:multiLevelType w:val="multilevel"/>
    <w:tmpl w:val="F06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871877">
    <w:abstractNumId w:val="4"/>
  </w:num>
  <w:num w:numId="2" w16cid:durableId="1390109949">
    <w:abstractNumId w:val="0"/>
  </w:num>
  <w:num w:numId="3" w16cid:durableId="1621958192">
    <w:abstractNumId w:val="2"/>
  </w:num>
  <w:num w:numId="4" w16cid:durableId="1274439820">
    <w:abstractNumId w:val="5"/>
  </w:num>
  <w:num w:numId="5" w16cid:durableId="356395784">
    <w:abstractNumId w:val="6"/>
  </w:num>
  <w:num w:numId="6" w16cid:durableId="724644276">
    <w:abstractNumId w:val="3"/>
  </w:num>
  <w:num w:numId="7" w16cid:durableId="1583224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DE"/>
    <w:rsid w:val="000B5FDE"/>
    <w:rsid w:val="00485C1F"/>
    <w:rsid w:val="0057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810336-8088-4C61-9E4D-8872962B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DE"/>
    <w:rPr>
      <w:rFonts w:eastAsiaTheme="majorEastAsia" w:cstheme="majorBidi"/>
      <w:color w:val="272727" w:themeColor="text1" w:themeTint="D8"/>
    </w:rPr>
  </w:style>
  <w:style w:type="paragraph" w:styleId="Title">
    <w:name w:val="Title"/>
    <w:basedOn w:val="Normal"/>
    <w:next w:val="Normal"/>
    <w:link w:val="TitleChar"/>
    <w:uiPriority w:val="10"/>
    <w:qFormat/>
    <w:rsid w:val="000B5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DE"/>
    <w:pPr>
      <w:spacing w:before="160"/>
      <w:jc w:val="center"/>
    </w:pPr>
    <w:rPr>
      <w:i/>
      <w:iCs/>
      <w:color w:val="404040" w:themeColor="text1" w:themeTint="BF"/>
    </w:rPr>
  </w:style>
  <w:style w:type="character" w:customStyle="1" w:styleId="QuoteChar">
    <w:name w:val="Quote Char"/>
    <w:basedOn w:val="DefaultParagraphFont"/>
    <w:link w:val="Quote"/>
    <w:uiPriority w:val="29"/>
    <w:rsid w:val="000B5FDE"/>
    <w:rPr>
      <w:i/>
      <w:iCs/>
      <w:color w:val="404040" w:themeColor="text1" w:themeTint="BF"/>
    </w:rPr>
  </w:style>
  <w:style w:type="paragraph" w:styleId="ListParagraph">
    <w:name w:val="List Paragraph"/>
    <w:basedOn w:val="Normal"/>
    <w:uiPriority w:val="34"/>
    <w:qFormat/>
    <w:rsid w:val="000B5FDE"/>
    <w:pPr>
      <w:ind w:left="720"/>
      <w:contextualSpacing/>
    </w:pPr>
  </w:style>
  <w:style w:type="character" w:styleId="IntenseEmphasis">
    <w:name w:val="Intense Emphasis"/>
    <w:basedOn w:val="DefaultParagraphFont"/>
    <w:uiPriority w:val="21"/>
    <w:qFormat/>
    <w:rsid w:val="000B5FDE"/>
    <w:rPr>
      <w:i/>
      <w:iCs/>
      <w:color w:val="0F4761" w:themeColor="accent1" w:themeShade="BF"/>
    </w:rPr>
  </w:style>
  <w:style w:type="paragraph" w:styleId="IntenseQuote">
    <w:name w:val="Intense Quote"/>
    <w:basedOn w:val="Normal"/>
    <w:next w:val="Normal"/>
    <w:link w:val="IntenseQuoteChar"/>
    <w:uiPriority w:val="30"/>
    <w:qFormat/>
    <w:rsid w:val="000B5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DE"/>
    <w:rPr>
      <w:i/>
      <w:iCs/>
      <w:color w:val="0F4761" w:themeColor="accent1" w:themeShade="BF"/>
    </w:rPr>
  </w:style>
  <w:style w:type="character" w:styleId="IntenseReference">
    <w:name w:val="Intense Reference"/>
    <w:basedOn w:val="DefaultParagraphFont"/>
    <w:uiPriority w:val="32"/>
    <w:qFormat/>
    <w:rsid w:val="000B5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Ashimirwe Joseph Marie</dc:creator>
  <cp:keywords/>
  <dc:description/>
  <cp:lastModifiedBy>Ashimirwe Joseph Marie</cp:lastModifiedBy>
  <cp:revision>2</cp:revision>
  <dcterms:created xsi:type="dcterms:W3CDTF">2026-05-19T15:29:00Z</dcterms:created>
  <dcterms:modified xsi:type="dcterms:W3CDTF">2026-05-19T15:29:00Z</dcterms:modified>
</cp:coreProperties>
</file>