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F72FBA" w:rsidRDefault="00F315EC">
      <w:r>
        <w:rPr>
          <w:b/>
          <w:i/>
          <w:sz w:val="28"/>
        </w:rPr>
        <w:t>Week 1 Of June: Frontend Development, Twitter Bot Development</w:t>
      </w:r>
      <w:bookmarkStart w:id="0" w:name="_Toclwfw8njzm201"/>
      <w:bookmarkEnd w:id="0"/>
    </w:p>
    <w:p w:rsidR="00F72FBA" w:rsidRDefault="00F72FBA"/>
    <w:p w:rsidR="00F72FBA" w:rsidRDefault="00F315EC">
      <w:r>
        <w:t xml:space="preserve">Task-1405 and </w:t>
      </w:r>
      <w:r>
        <w:rPr>
          <w:rFonts w:ascii="Roboto Regular" w:eastAsia="Roboto Regular" w:hAnsi="Roboto Regular" w:cs="Roboto Regular"/>
          <w:color w:val="000000"/>
        </w:rPr>
        <w:t>Task-1409</w:t>
      </w:r>
    </w:p>
    <w:p w:rsidR="00F72FBA" w:rsidRDefault="00F315EC">
      <w:r>
        <w:rPr>
          <w:rFonts w:ascii="Roboto Regular" w:eastAsia="Roboto Regular" w:hAnsi="Roboto Regular" w:cs="Roboto Regular"/>
          <w:color w:val="000000"/>
        </w:rPr>
        <w:t>Frontend is fully complete. And twitter bot to scrape data is working too.</w:t>
      </w:r>
    </w:p>
    <w:p w:rsidR="00F72FBA" w:rsidRDefault="00F72FBA">
      <w:pPr>
        <w:rPr>
          <w:rFonts w:ascii="Roboto Regular" w:eastAsia="Roboto Regular" w:hAnsi="Roboto Regular" w:cs="Roboto Regular"/>
          <w:smallCaps/>
          <w:color w:val="000000"/>
          <w:vertAlign w:val="superscript"/>
        </w:rPr>
      </w:pPr>
    </w:p>
    <w:p w:rsidR="00F72FBA" w:rsidRDefault="00F315EC">
      <w:pPr>
        <w:pStyle w:val="Heading4"/>
        <w:spacing w:after="0" w:line="264" w:lineRule="auto"/>
      </w:pPr>
      <w:r>
        <w:t>Week 2 Of June: Backend Development, Serving ML Models, Classifying Data</w:t>
      </w:r>
      <w:bookmarkStart w:id="1" w:name="_Tocsfj7yym96chn"/>
      <w:bookmarkEnd w:id="1"/>
    </w:p>
    <w:p w:rsidR="00F72FBA" w:rsidRDefault="00F72FBA">
      <w:pPr>
        <w:rPr>
          <w:rFonts w:ascii="Roboto Regular" w:eastAsia="Roboto Regular" w:hAnsi="Roboto Regular" w:cs="Roboto Regular"/>
          <w:smallCaps/>
          <w:color w:val="000000"/>
          <w:vertAlign w:val="superscript"/>
        </w:rPr>
      </w:pPr>
    </w:p>
    <w:p w:rsidR="00F72FBA" w:rsidRDefault="00F315EC">
      <w:pPr>
        <w:rPr>
          <w:color w:val="000000"/>
        </w:rPr>
      </w:pPr>
      <w:r>
        <w:rPr>
          <w:rFonts w:ascii="Roboto Regular" w:eastAsia="Roboto Regular" w:hAnsi="Roboto Regular" w:cs="Roboto Regular"/>
          <w:color w:val="000000"/>
        </w:rPr>
        <w:t xml:space="preserve">Task-1406 and </w:t>
      </w:r>
      <w:r>
        <w:rPr>
          <w:rFonts w:ascii="Roboto Regular" w:eastAsia="Roboto Regular" w:hAnsi="Roboto Regular" w:cs="Roboto Regular"/>
          <w:color w:val="000000"/>
        </w:rPr>
        <w:t>Task-1410</w:t>
      </w:r>
    </w:p>
    <w:p w:rsidR="00F72FBA" w:rsidRDefault="00F315EC">
      <w:pPr>
        <w:rPr>
          <w:rFonts w:ascii="Roboto Regular" w:eastAsia="Roboto Regular" w:hAnsi="Roboto Regular" w:cs="Roboto Regular"/>
          <w:smallCaps/>
          <w:color w:val="000000"/>
          <w:vertAlign w:val="superscript"/>
        </w:rPr>
      </w:pPr>
      <w:r>
        <w:rPr>
          <w:rFonts w:ascii="Roboto Regular" w:eastAsia="Roboto Regular" w:hAnsi="Roboto Regular" w:cs="Roboto Regular"/>
          <w:color w:val="000000"/>
        </w:rPr>
        <w:t>Backend is fully complete. NLP models with Embedding have been made and tested.</w:t>
      </w:r>
    </w:p>
    <w:p w:rsidR="00F72FBA" w:rsidRDefault="00F72FBA">
      <w:pPr>
        <w:rPr>
          <w:rFonts w:ascii="Roboto Regular" w:eastAsia="Roboto Regular" w:hAnsi="Roboto Regular" w:cs="Roboto Regular"/>
          <w:smallCaps/>
          <w:color w:val="000000"/>
          <w:vertAlign w:val="superscript"/>
        </w:rPr>
      </w:pPr>
    </w:p>
    <w:p w:rsidR="00F72FBA" w:rsidRDefault="00F315EC">
      <w:pPr>
        <w:pStyle w:val="Heading4"/>
        <w:spacing w:after="0" w:line="264" w:lineRule="auto"/>
      </w:pPr>
      <w:r>
        <w:t>Week 3 Of June: Connection Of Frontend And Backend</w:t>
      </w:r>
      <w:bookmarkStart w:id="2" w:name="_Tocux3gggscc0eb"/>
      <w:bookmarkEnd w:id="2"/>
    </w:p>
    <w:p w:rsidR="00F72FBA" w:rsidRDefault="00F72FBA">
      <w:pPr>
        <w:rPr>
          <w:rFonts w:ascii="Roboto Regular" w:eastAsia="Roboto Regular" w:hAnsi="Roboto Regular" w:cs="Roboto Regular"/>
          <w:smallCaps/>
          <w:color w:val="000000"/>
          <w:vertAlign w:val="superscript"/>
        </w:rPr>
      </w:pPr>
    </w:p>
    <w:p w:rsidR="00F72FBA" w:rsidRDefault="00F315EC">
      <w:pPr>
        <w:rPr>
          <w:color w:val="000000"/>
        </w:rPr>
      </w:pPr>
      <w:r>
        <w:rPr>
          <w:rFonts w:ascii="Roboto Regular" w:eastAsia="Roboto Regular" w:hAnsi="Roboto Regular" w:cs="Roboto Regular"/>
          <w:color w:val="000000"/>
        </w:rPr>
        <w:t>Task-1407 and Task-1411</w:t>
      </w:r>
    </w:p>
    <w:p w:rsidR="00F72FBA" w:rsidRDefault="00F315EC">
      <w:pPr>
        <w:rPr>
          <w:rFonts w:ascii="Roboto Regular" w:eastAsia="Roboto Regular" w:hAnsi="Roboto Regular" w:cs="Roboto Regular"/>
          <w:smallCaps/>
          <w:color w:val="000000"/>
          <w:vertAlign w:val="superscript"/>
        </w:rPr>
      </w:pPr>
      <w:r>
        <w:rPr>
          <w:rFonts w:ascii="Roboto Regular" w:eastAsia="Roboto Regular" w:hAnsi="Roboto Regular" w:cs="Roboto Regular"/>
          <w:color w:val="000000"/>
        </w:rPr>
        <w:t>Connection and APIs are ready.</w:t>
      </w:r>
    </w:p>
    <w:p w:rsidR="00F72FBA" w:rsidRDefault="00F72FBA"/>
    <w:p w:rsidR="00F72FBA" w:rsidRDefault="00F315EC">
      <w:r>
        <w:rPr>
          <w:b/>
          <w:i/>
          <w:sz w:val="28"/>
        </w:rPr>
        <w:t>Week 4 Of June: Code Documentation, Hosting</w:t>
      </w:r>
      <w:bookmarkStart w:id="3" w:name="_Toch618aodg1mec"/>
      <w:bookmarkEnd w:id="3"/>
    </w:p>
    <w:p w:rsidR="00F72FBA" w:rsidRDefault="00F72FBA">
      <w:pPr>
        <w:rPr>
          <w:b/>
          <w:i/>
          <w:sz w:val="28"/>
        </w:rPr>
      </w:pPr>
    </w:p>
    <w:p w:rsidR="00F72FBA" w:rsidRDefault="00F315EC">
      <w:pPr>
        <w:rPr>
          <w:color w:val="000000"/>
        </w:rPr>
      </w:pPr>
      <w:r>
        <w:rPr>
          <w:rFonts w:ascii="Roboto Regular" w:eastAsia="Roboto Regular" w:hAnsi="Roboto Regular" w:cs="Roboto Regular"/>
          <w:color w:val="000000"/>
        </w:rPr>
        <w:t>Task-1407 an</w:t>
      </w:r>
      <w:r>
        <w:rPr>
          <w:rFonts w:ascii="Roboto Regular" w:eastAsia="Roboto Regular" w:hAnsi="Roboto Regular" w:cs="Roboto Regular"/>
          <w:color w:val="000000"/>
        </w:rPr>
        <w:t>d Task-1411</w:t>
      </w:r>
    </w:p>
    <w:p w:rsidR="00F72FBA" w:rsidRDefault="00F315EC">
      <w:pPr>
        <w:rPr>
          <w:rFonts w:ascii="Roboto Regular" w:eastAsia="Roboto Regular" w:hAnsi="Roboto Regular" w:cs="Roboto Regular"/>
          <w:smallCaps/>
          <w:color w:val="000000"/>
          <w:vertAlign w:val="superscript"/>
        </w:rPr>
      </w:pPr>
      <w:r>
        <w:rPr>
          <w:rFonts w:ascii="Roboto Regular" w:eastAsia="Roboto Regular" w:hAnsi="Roboto Regular" w:cs="Roboto Regular"/>
          <w:color w:val="000000"/>
        </w:rPr>
        <w:t>Deployment is Complete</w:t>
      </w:r>
    </w:p>
    <w:p w:rsidR="00F72FBA" w:rsidRDefault="00F72FBA">
      <w:pPr>
        <w:pBdr>
          <w:bottom w:val="single" w:sz="5" w:space="1" w:color="000000"/>
        </w:pBdr>
        <w:rPr>
          <w:rFonts w:ascii="Roboto Regular" w:eastAsia="Roboto Regular" w:hAnsi="Roboto Regular" w:cs="Roboto Regular"/>
          <w:smallCaps/>
          <w:color w:val="000000"/>
          <w:vertAlign w:val="superscript"/>
        </w:rPr>
      </w:pPr>
    </w:p>
    <w:p w:rsidR="00F72FBA" w:rsidRDefault="00F72FBA">
      <w:pPr>
        <w:shd w:val="clear" w:color="auto" w:fill="FFFFFF"/>
        <w:rPr>
          <w:rFonts w:ascii="TeX Gyre Heros Regular" w:eastAsia="TeX Gyre Heros Regular" w:hAnsi="TeX Gyre Heros Regular" w:cs="TeX Gyre Heros Regular"/>
          <w:smallCaps/>
          <w:color w:val="24292E"/>
          <w:shd w:val="clear" w:color="auto" w:fill="FFFFFF"/>
          <w:vertAlign w:val="superscript"/>
        </w:rPr>
      </w:pPr>
    </w:p>
    <w:p w:rsidR="00F72FBA" w:rsidRDefault="00F72FBA">
      <w:pPr>
        <w:rPr>
          <w:rFonts w:ascii="Roboto Regular" w:eastAsia="Roboto Regular" w:hAnsi="Roboto Regular" w:cs="Roboto Regular"/>
          <w:smallCaps/>
          <w:color w:val="000000"/>
          <w:vertAlign w:val="superscript"/>
        </w:rPr>
      </w:pPr>
    </w:p>
    <w:p w:rsidR="00F72FBA" w:rsidRDefault="00F315EC">
      <w:pPr>
        <w:rPr>
          <w:rFonts w:ascii="Roboto Regular" w:eastAsia="Roboto Regular" w:hAnsi="Roboto Regular" w:cs="Roboto Regular"/>
          <w:smallCaps/>
          <w:color w:val="000000"/>
          <w:vertAlign w:val="superscript"/>
        </w:rPr>
      </w:pPr>
      <w:r>
        <w:rPr>
          <w:rFonts w:ascii="Roboto Bold" w:eastAsia="Roboto Bold" w:hAnsi="Roboto Bold" w:cs="Roboto Bold"/>
          <w:b/>
          <w:color w:val="000000"/>
          <w:sz w:val="28"/>
        </w:rPr>
        <w:t xml:space="preserve">1 </w:t>
      </w:r>
      <w:r>
        <w:tab/>
      </w:r>
      <w:r>
        <w:tab/>
      </w:r>
      <w:r>
        <w:rPr>
          <w:rFonts w:ascii="Roboto Bold" w:eastAsia="Roboto Bold" w:hAnsi="Roboto Bold" w:cs="Roboto Bold"/>
          <w:b/>
          <w:color w:val="000000"/>
          <w:sz w:val="28"/>
        </w:rPr>
        <w:t>INTRODUCTION</w:t>
      </w:r>
    </w:p>
    <w:p w:rsidR="00F72FBA" w:rsidRDefault="00F315EC">
      <w:pPr>
        <w:rPr>
          <w:rFonts w:ascii="Roboto Bold" w:eastAsia="Roboto Bold" w:hAnsi="Roboto Bold" w:cs="Roboto Bold"/>
          <w:b/>
          <w:smallCaps/>
          <w:color w:val="000000"/>
          <w:vertAlign w:val="superscript"/>
        </w:rPr>
      </w:pPr>
      <w:r>
        <w:tab/>
      </w:r>
      <w:r>
        <w:rPr>
          <w:rFonts w:ascii="Roboto Bold" w:eastAsia="Roboto Bold" w:hAnsi="Roboto Bold" w:cs="Roboto Bold"/>
          <w:b/>
          <w:color w:val="000000"/>
        </w:rPr>
        <w:t>1.1</w:t>
      </w:r>
      <w:r>
        <w:tab/>
      </w:r>
      <w:r>
        <w:rPr>
          <w:rFonts w:ascii="Roboto Bold" w:eastAsia="Roboto Bold" w:hAnsi="Roboto Bold" w:cs="Roboto Bold"/>
          <w:b/>
          <w:color w:val="000000"/>
        </w:rPr>
        <w:t>Overview</w:t>
      </w:r>
    </w:p>
    <w:p w:rsidR="00F72FBA" w:rsidRDefault="00F315EC">
      <w:pPr>
        <w:shd w:val="clear" w:color="auto" w:fill="FFFFFF"/>
        <w:jc w:val="both"/>
        <w:rPr>
          <w:color w:val="333333"/>
        </w:rPr>
      </w:pPr>
      <w:r>
        <w:tab/>
      </w:r>
      <w:r>
        <w:tab/>
      </w:r>
      <w:r>
        <w:rPr>
          <w:rFonts w:ascii="Arimo Light" w:eastAsia="Arimo Light" w:hAnsi="Arimo Light" w:cs="Arimo Light"/>
          <w:color w:val="333333"/>
          <w:shd w:val="clear" w:color="auto" w:fill="FFFFFF"/>
        </w:rPr>
        <w:t xml:space="preserve">Social Media platforms contain a huge repository of public and private opinion regarding </w:t>
      </w:r>
      <w:r>
        <w:rPr>
          <w:rFonts w:ascii="Arimo Light" w:eastAsia="Arimo Light" w:hAnsi="Arimo Light" w:cs="Arimo Light"/>
          <w:color w:val="333333"/>
          <w:shd w:val="clear" w:color="auto" w:fill="FFFFFF"/>
        </w:rPr>
        <w:t xml:space="preserve">a wide variety of subjects, expressed and spread continually by their users. Among those platforms, Twitter is gaining immense </w:t>
      </w:r>
      <w:r>
        <w:tab/>
      </w:r>
      <w:r>
        <w:tab/>
      </w:r>
      <w:r>
        <w:tab/>
      </w:r>
      <w:r>
        <w:rPr>
          <w:rFonts w:ascii="Arimo Light" w:eastAsia="Arimo Light" w:hAnsi="Arimo Light" w:cs="Arimo Light"/>
          <w:color w:val="333333"/>
          <w:shd w:val="clear" w:color="auto" w:fill="FFFFFF"/>
        </w:rPr>
        <w:t>popularity.</w:t>
      </w:r>
    </w:p>
    <w:p w:rsidR="00F72FBA" w:rsidRDefault="00F315EC">
      <w:pPr>
        <w:shd w:val="clear" w:color="auto" w:fill="FFFFFF"/>
        <w:ind w:left="720" w:firstLine="720"/>
        <w:jc w:val="both"/>
        <w:rPr>
          <w:color w:val="333333"/>
        </w:rPr>
      </w:pPr>
      <w:r>
        <w:rPr>
          <w:rFonts w:ascii="Arimo Light" w:eastAsia="Arimo Light" w:hAnsi="Arimo Light" w:cs="Arimo Light"/>
          <w:color w:val="333333"/>
          <w:shd w:val="clear" w:color="auto" w:fill="FFFFFF"/>
        </w:rPr>
        <w:t>We propose a system to computationally measure sentiments of live tweets by their users and sentiments regarding t</w:t>
      </w:r>
      <w:r>
        <w:rPr>
          <w:rFonts w:ascii="Arimo Light" w:eastAsia="Arimo Light" w:hAnsi="Arimo Light" w:cs="Arimo Light"/>
          <w:color w:val="333333"/>
          <w:shd w:val="clear" w:color="auto" w:fill="FFFFFF"/>
        </w:rPr>
        <w:t>he government's decision on extending the lockdown.</w:t>
      </w:r>
    </w:p>
    <w:p w:rsidR="00F72FBA" w:rsidRDefault="00F315EC">
      <w:pPr>
        <w:shd w:val="clear" w:color="auto" w:fill="FFFFFF"/>
        <w:ind w:left="720" w:firstLine="720"/>
        <w:jc w:val="both"/>
        <w:rPr>
          <w:rFonts w:ascii="Arimo Light" w:eastAsia="Arimo Light" w:hAnsi="Arimo Light" w:cs="Arimo Light"/>
          <w:smallCaps/>
          <w:color w:val="333333"/>
          <w:shd w:val="clear" w:color="auto" w:fill="FFFFFF"/>
          <w:vertAlign w:val="superscript"/>
        </w:rPr>
      </w:pPr>
      <w:r>
        <w:rPr>
          <w:rFonts w:ascii="Arimo Light" w:eastAsia="Arimo Light" w:hAnsi="Arimo Light" w:cs="Arimo Light"/>
          <w:color w:val="333333"/>
          <w:shd w:val="clear" w:color="auto" w:fill="FFFFFF"/>
        </w:rPr>
        <w:t>The system consists of dashboard with various functionalities. Main dashboard has country-wise data visualization of the sentiments derived from the tweets, it has clickable map of India which shows state</w:t>
      </w:r>
      <w:r>
        <w:rPr>
          <w:rFonts w:ascii="Arimo Light" w:eastAsia="Arimo Light" w:hAnsi="Arimo Light" w:cs="Arimo Light"/>
          <w:color w:val="333333"/>
          <w:shd w:val="clear" w:color="auto" w:fill="FFFFFF"/>
        </w:rPr>
        <w:t xml:space="preserve">-wise data </w:t>
      </w:r>
      <w:r>
        <w:tab/>
      </w:r>
      <w:r>
        <w:tab/>
      </w:r>
      <w:r>
        <w:rPr>
          <w:rFonts w:ascii="Arimo Light" w:eastAsia="Arimo Light" w:hAnsi="Arimo Light" w:cs="Arimo Light"/>
          <w:color w:val="333333"/>
          <w:shd w:val="clear" w:color="auto" w:fill="FFFFFF"/>
        </w:rPr>
        <w:t xml:space="preserve">visualization as well. Live sentiment prediction of tweets is achieved using ML model. </w:t>
      </w:r>
    </w:p>
    <w:p w:rsidR="00F72FBA" w:rsidRDefault="00F315EC">
      <w:pPr>
        <w:shd w:val="clear" w:color="auto" w:fill="FFFFFF"/>
        <w:ind w:left="720" w:firstLine="720"/>
        <w:jc w:val="both"/>
        <w:rPr>
          <w:rFonts w:ascii="Arimo Light" w:eastAsia="Arimo Light" w:hAnsi="Arimo Light" w:cs="Arimo Light"/>
          <w:smallCaps/>
          <w:color w:val="333333"/>
          <w:shd w:val="clear" w:color="auto" w:fill="FFFFFF"/>
          <w:vertAlign w:val="superscript"/>
        </w:rPr>
      </w:pPr>
      <w:r>
        <w:rPr>
          <w:rFonts w:ascii="Arimo Light" w:eastAsia="Arimo Light" w:hAnsi="Arimo Light" w:cs="Arimo Light"/>
          <w:color w:val="333333"/>
          <w:shd w:val="clear" w:color="auto" w:fill="FFFFFF"/>
        </w:rPr>
        <w:lastRenderedPageBreak/>
        <w:t>Tweet fetching is dynamic to get up-to-date data automatically. Resources tab is available for COVID-19 related statistics and news.</w:t>
      </w:r>
    </w:p>
    <w:p w:rsidR="00F72FBA" w:rsidRDefault="00F315EC">
      <w:pPr>
        <w:rPr>
          <w:rFonts w:ascii="Roboto Bold" w:eastAsia="Roboto Bold" w:hAnsi="Roboto Bold" w:cs="Roboto Bold"/>
          <w:b/>
          <w:smallCaps/>
          <w:color w:val="000000"/>
          <w:vertAlign w:val="superscript"/>
        </w:rPr>
      </w:pPr>
      <w:r>
        <w:tab/>
      </w:r>
    </w:p>
    <w:p w:rsidR="00F72FBA" w:rsidRDefault="00F315EC">
      <w:pPr>
        <w:rPr>
          <w:rFonts w:ascii="Roboto Regular" w:eastAsia="Roboto Regular" w:hAnsi="Roboto Regular" w:cs="Roboto Regular"/>
          <w:smallCaps/>
          <w:color w:val="000000"/>
          <w:vertAlign w:val="superscript"/>
        </w:rPr>
      </w:pPr>
      <w:r>
        <w:tab/>
      </w:r>
      <w:r>
        <w:rPr>
          <w:rFonts w:ascii="Roboto Bold" w:eastAsia="Roboto Bold" w:hAnsi="Roboto Bold" w:cs="Roboto Bold"/>
          <w:b/>
          <w:color w:val="000000"/>
        </w:rPr>
        <w:t>1.2</w:t>
      </w:r>
      <w:r>
        <w:tab/>
      </w:r>
      <w:r>
        <w:rPr>
          <w:rFonts w:ascii="Roboto Bold" w:eastAsia="Roboto Bold" w:hAnsi="Roboto Bold" w:cs="Roboto Bold"/>
          <w:b/>
          <w:color w:val="000000"/>
        </w:rPr>
        <w:t>Purpose</w:t>
      </w:r>
    </w:p>
    <w:p w:rsidR="00F72FBA" w:rsidRDefault="00F315EC">
      <w:pPr>
        <w:numPr>
          <w:ilvl w:val="0"/>
          <w:numId w:val="2"/>
        </w:numPr>
        <w:spacing w:line="360" w:lineRule="auto"/>
        <w:ind w:left="1440"/>
        <w:jc w:val="both"/>
        <w:rPr>
          <w:color w:val="000000"/>
        </w:rPr>
      </w:pPr>
      <w:r>
        <w:rPr>
          <w:rFonts w:ascii="Roboto Regular" w:eastAsia="Roboto Regular" w:hAnsi="Roboto Regular" w:cs="Roboto Regular"/>
          <w:color w:val="000000"/>
        </w:rPr>
        <w:t>To prov</w:t>
      </w:r>
      <w:r>
        <w:rPr>
          <w:rFonts w:ascii="Roboto Regular" w:eastAsia="Roboto Regular" w:hAnsi="Roboto Regular" w:cs="Roboto Regular"/>
          <w:color w:val="000000"/>
        </w:rPr>
        <w:t>ide one stop spot for sentiment analysis relating to COVID-19. Humans find comfort in knowing others feel the same way they do about a situation.</w:t>
      </w:r>
    </w:p>
    <w:p w:rsidR="00F72FBA" w:rsidRDefault="00F315EC">
      <w:pPr>
        <w:numPr>
          <w:ilvl w:val="0"/>
          <w:numId w:val="2"/>
        </w:numPr>
        <w:spacing w:line="360" w:lineRule="auto"/>
        <w:ind w:left="1440"/>
        <w:jc w:val="both"/>
        <w:rPr>
          <w:color w:val="000000"/>
        </w:rPr>
      </w:pPr>
      <w:r>
        <w:rPr>
          <w:rFonts w:ascii="Roboto Regular" w:eastAsia="Roboto Regular" w:hAnsi="Roboto Regular" w:cs="Roboto Regular"/>
          <w:color w:val="000000"/>
        </w:rPr>
        <w:t xml:space="preserve">To provide condensed feedback and public opinion to Government decisions. </w:t>
      </w:r>
    </w:p>
    <w:p w:rsidR="00F72FBA" w:rsidRDefault="00F315EC">
      <w:pPr>
        <w:numPr>
          <w:ilvl w:val="0"/>
          <w:numId w:val="2"/>
        </w:numPr>
        <w:spacing w:line="360" w:lineRule="auto"/>
        <w:ind w:left="1440"/>
        <w:jc w:val="both"/>
        <w:rPr>
          <w:color w:val="000000"/>
        </w:rPr>
      </w:pPr>
      <w:r>
        <w:rPr>
          <w:rFonts w:ascii="Roboto Regular" w:eastAsia="Roboto Regular" w:hAnsi="Roboto Regular" w:cs="Roboto Regular"/>
          <w:color w:val="000000"/>
        </w:rPr>
        <w:t>To provide region-wise data for pub</w:t>
      </w:r>
      <w:r>
        <w:rPr>
          <w:rFonts w:ascii="Roboto Regular" w:eastAsia="Roboto Regular" w:hAnsi="Roboto Regular" w:cs="Roboto Regular"/>
          <w:color w:val="000000"/>
        </w:rPr>
        <w:t xml:space="preserve">lic to form informed </w:t>
      </w:r>
      <w:proofErr w:type="spellStart"/>
      <w:r>
        <w:rPr>
          <w:rFonts w:ascii="Roboto Regular" w:eastAsia="Roboto Regular" w:hAnsi="Roboto Regular" w:cs="Roboto Regular"/>
          <w:color w:val="000000"/>
        </w:rPr>
        <w:t>opinion,for</w:t>
      </w:r>
      <w:proofErr w:type="spellEnd"/>
      <w:r>
        <w:rPr>
          <w:rFonts w:ascii="Roboto Regular" w:eastAsia="Roboto Regular" w:hAnsi="Roboto Regular" w:cs="Roboto Regular"/>
          <w:color w:val="000000"/>
        </w:rPr>
        <w:t xml:space="preserve"> local government bodies to take suitable actions.</w:t>
      </w:r>
    </w:p>
    <w:p w:rsidR="00F72FBA" w:rsidRDefault="00F315EC">
      <w:pPr>
        <w:numPr>
          <w:ilvl w:val="0"/>
          <w:numId w:val="2"/>
        </w:numPr>
        <w:spacing w:line="360" w:lineRule="auto"/>
        <w:ind w:left="1440"/>
        <w:jc w:val="both"/>
        <w:rPr>
          <w:color w:val="000000"/>
        </w:rPr>
      </w:pPr>
      <w:r>
        <w:rPr>
          <w:color w:val="000000"/>
        </w:rPr>
        <w:t>Real time sentiment prediction to use our ML model on unseen data, user just has to enter text.</w:t>
      </w:r>
    </w:p>
    <w:p w:rsidR="00F72FBA" w:rsidRDefault="00F315EC">
      <w:pPr>
        <w:numPr>
          <w:ilvl w:val="0"/>
          <w:numId w:val="2"/>
        </w:numPr>
        <w:spacing w:line="360" w:lineRule="auto"/>
        <w:ind w:left="1440"/>
        <w:jc w:val="both"/>
        <w:rPr>
          <w:color w:val="000000"/>
        </w:rPr>
      </w:pPr>
      <w:r>
        <w:rPr>
          <w:rFonts w:ascii="Roboto Regular" w:eastAsia="Roboto Regular" w:hAnsi="Roboto Regular" w:cs="Roboto Regular"/>
          <w:color w:val="000000"/>
        </w:rPr>
        <w:t xml:space="preserve">Data visualization tools to make sense of the </w:t>
      </w:r>
      <w:proofErr w:type="spellStart"/>
      <w:r>
        <w:rPr>
          <w:rFonts w:ascii="Roboto Regular" w:eastAsia="Roboto Regular" w:hAnsi="Roboto Regular" w:cs="Roboto Regular"/>
          <w:color w:val="000000"/>
        </w:rPr>
        <w:t>data,to</w:t>
      </w:r>
      <w:proofErr w:type="spellEnd"/>
      <w:r>
        <w:rPr>
          <w:rFonts w:ascii="Roboto Regular" w:eastAsia="Roboto Regular" w:hAnsi="Roboto Regular" w:cs="Roboto Regular"/>
          <w:color w:val="000000"/>
        </w:rPr>
        <w:t xml:space="preserve"> use that data to make a</w:t>
      </w:r>
      <w:r>
        <w:rPr>
          <w:rFonts w:ascii="Roboto Regular" w:eastAsia="Roboto Regular" w:hAnsi="Roboto Regular" w:cs="Roboto Regular"/>
          <w:color w:val="000000"/>
        </w:rPr>
        <w:t>ny business related decisions.</w:t>
      </w:r>
    </w:p>
    <w:p w:rsidR="00F72FBA" w:rsidRDefault="00F72FBA">
      <w:pPr>
        <w:rPr>
          <w:rFonts w:ascii="Roboto Bold" w:eastAsia="Roboto Bold" w:hAnsi="Roboto Bold" w:cs="Roboto Bold"/>
          <w:b/>
          <w:smallCaps/>
          <w:color w:val="000000"/>
          <w:vertAlign w:val="superscript"/>
        </w:rPr>
      </w:pPr>
    </w:p>
    <w:p w:rsidR="00F72FBA" w:rsidRDefault="00F315EC">
      <w:pPr>
        <w:rPr>
          <w:rFonts w:ascii="Roboto Bold" w:eastAsia="Roboto Bold" w:hAnsi="Roboto Bold" w:cs="Roboto Bold"/>
          <w:b/>
          <w:smallCaps/>
          <w:color w:val="000000"/>
          <w:vertAlign w:val="superscript"/>
        </w:rPr>
      </w:pPr>
      <w:r>
        <w:rPr>
          <w:rFonts w:ascii="Roboto Bold" w:eastAsia="Roboto Bold" w:hAnsi="Roboto Bold" w:cs="Roboto Bold"/>
          <w:b/>
          <w:color w:val="000000"/>
          <w:sz w:val="28"/>
        </w:rPr>
        <w:t>2</w:t>
      </w:r>
      <w:r>
        <w:tab/>
      </w:r>
      <w:r>
        <w:tab/>
      </w:r>
      <w:r>
        <w:rPr>
          <w:rFonts w:ascii="Roboto Bold" w:eastAsia="Roboto Bold" w:hAnsi="Roboto Bold" w:cs="Roboto Bold"/>
          <w:b/>
          <w:color w:val="000000"/>
          <w:sz w:val="28"/>
        </w:rPr>
        <w:t>LITERATURE SURVEY</w:t>
      </w:r>
    </w:p>
    <w:p w:rsidR="00F72FBA" w:rsidRDefault="00F315EC">
      <w:pPr>
        <w:rPr>
          <w:rFonts w:ascii="Roboto Bold" w:eastAsia="Roboto Bold" w:hAnsi="Roboto Bold" w:cs="Roboto Bold"/>
          <w:b/>
          <w:smallCaps/>
          <w:color w:val="000000"/>
          <w:sz w:val="28"/>
          <w:vertAlign w:val="superscript"/>
        </w:rPr>
      </w:pPr>
      <w:r>
        <w:tab/>
      </w:r>
      <w:r>
        <w:rPr>
          <w:rFonts w:ascii="Roboto Bold" w:eastAsia="Roboto Bold" w:hAnsi="Roboto Bold" w:cs="Roboto Bold"/>
          <w:b/>
          <w:color w:val="000000"/>
        </w:rPr>
        <w:t>2.1</w:t>
      </w:r>
      <w:r>
        <w:tab/>
      </w:r>
      <w:r>
        <w:rPr>
          <w:rFonts w:ascii="Roboto Bold" w:eastAsia="Roboto Bold" w:hAnsi="Roboto Bold" w:cs="Roboto Bold"/>
          <w:b/>
          <w:color w:val="000000"/>
        </w:rPr>
        <w:t>Existing Problem</w:t>
      </w:r>
    </w:p>
    <w:p w:rsidR="00F72FBA" w:rsidRDefault="00F315EC">
      <w:pPr>
        <w:rPr>
          <w:rFonts w:ascii="Roboto Bold" w:eastAsia="Roboto Bold" w:hAnsi="Roboto Bold" w:cs="Roboto Bold"/>
          <w:b/>
          <w:smallCaps/>
          <w:color w:val="000000"/>
          <w:vertAlign w:val="superscript"/>
        </w:rPr>
      </w:pPr>
      <w:r>
        <w:tab/>
      </w:r>
      <w:r>
        <w:tab/>
      </w:r>
      <w:r>
        <w:rPr>
          <w:rFonts w:ascii="Roboto Regular" w:eastAsia="Roboto Regular" w:hAnsi="Roboto Regular" w:cs="Roboto Regular"/>
          <w:color w:val="000000"/>
        </w:rPr>
        <w:t xml:space="preserve">COVID-19 along with lockdown has turned into a lethal combination on mental health of a significant </w:t>
      </w:r>
      <w:proofErr w:type="spellStart"/>
      <w:r>
        <w:rPr>
          <w:rFonts w:ascii="Roboto Regular" w:eastAsia="Roboto Regular" w:hAnsi="Roboto Regular" w:cs="Roboto Regular"/>
          <w:color w:val="000000"/>
        </w:rPr>
        <w:t>populus</w:t>
      </w:r>
      <w:proofErr w:type="spellEnd"/>
      <w:r>
        <w:rPr>
          <w:rFonts w:ascii="Roboto Regular" w:eastAsia="Roboto Regular" w:hAnsi="Roboto Regular" w:cs="Roboto Regular"/>
          <w:color w:val="000000"/>
        </w:rPr>
        <w:t xml:space="preserve">. Fear about </w:t>
      </w:r>
      <w:proofErr w:type="spellStart"/>
      <w:r>
        <w:rPr>
          <w:rFonts w:ascii="Roboto Regular" w:eastAsia="Roboto Regular" w:hAnsi="Roboto Regular" w:cs="Roboto Regular"/>
          <w:color w:val="000000"/>
        </w:rPr>
        <w:t>uncertainity</w:t>
      </w:r>
      <w:proofErr w:type="spellEnd"/>
      <w:r>
        <w:rPr>
          <w:rFonts w:ascii="Roboto Regular" w:eastAsia="Roboto Regular" w:hAnsi="Roboto Regular" w:cs="Roboto Regular"/>
          <w:color w:val="000000"/>
        </w:rPr>
        <w:t xml:space="preserve"> of future is one of the primary consequences of these unforeseeable </w:t>
      </w:r>
      <w:r>
        <w:tab/>
      </w:r>
      <w:r>
        <w:tab/>
      </w:r>
      <w:r>
        <w:tab/>
      </w:r>
      <w:r>
        <w:tab/>
      </w:r>
      <w:r>
        <w:tab/>
      </w:r>
      <w:r>
        <w:rPr>
          <w:rFonts w:ascii="Roboto Regular" w:eastAsia="Roboto Regular" w:hAnsi="Roboto Regular" w:cs="Roboto Regular"/>
          <w:color w:val="000000"/>
        </w:rPr>
        <w:t>circumstances. Government decision to impose lockd</w:t>
      </w:r>
      <w:r>
        <w:rPr>
          <w:rFonts w:ascii="Roboto Regular" w:eastAsia="Roboto Regular" w:hAnsi="Roboto Regular" w:cs="Roboto Regular"/>
          <w:color w:val="000000"/>
        </w:rPr>
        <w:t xml:space="preserve">own to curb the increasing number of infected was </w:t>
      </w:r>
      <w:proofErr w:type="spellStart"/>
      <w:r>
        <w:rPr>
          <w:rFonts w:ascii="Roboto Regular" w:eastAsia="Roboto Regular" w:hAnsi="Roboto Regular" w:cs="Roboto Regular"/>
          <w:color w:val="000000"/>
        </w:rPr>
        <w:t>necessary,the</w:t>
      </w:r>
      <w:proofErr w:type="spellEnd"/>
      <w:r>
        <w:rPr>
          <w:rFonts w:ascii="Roboto Regular" w:eastAsia="Roboto Regular" w:hAnsi="Roboto Regular" w:cs="Roboto Regular"/>
          <w:color w:val="000000"/>
        </w:rPr>
        <w:t xml:space="preserve"> method of implementing it received mixed responses. To take further actions public input is </w:t>
      </w:r>
      <w:r>
        <w:tab/>
      </w:r>
      <w:r>
        <w:tab/>
      </w:r>
      <w:r>
        <w:tab/>
      </w:r>
      <w:r>
        <w:rPr>
          <w:rFonts w:ascii="Roboto Regular" w:eastAsia="Roboto Regular" w:hAnsi="Roboto Regular" w:cs="Roboto Regular"/>
          <w:color w:val="000000"/>
        </w:rPr>
        <w:t xml:space="preserve">required in a democracy. The question to conduct such a poll arises.  </w:t>
      </w:r>
    </w:p>
    <w:p w:rsidR="00F72FBA" w:rsidRDefault="00F72FBA">
      <w:pPr>
        <w:rPr>
          <w:rFonts w:ascii="Roboto Bold" w:eastAsia="Roboto Bold" w:hAnsi="Roboto Bold" w:cs="Roboto Bold"/>
          <w:b/>
          <w:smallCaps/>
          <w:color w:val="000000"/>
          <w:vertAlign w:val="superscript"/>
        </w:rPr>
      </w:pPr>
    </w:p>
    <w:p w:rsidR="00F72FBA" w:rsidRDefault="00F315EC">
      <w:pPr>
        <w:rPr>
          <w:rFonts w:ascii="Roboto Bold" w:eastAsia="Roboto Bold" w:hAnsi="Roboto Bold" w:cs="Roboto Bold"/>
          <w:b/>
          <w:smallCaps/>
          <w:color w:val="000000"/>
          <w:vertAlign w:val="superscript"/>
        </w:rPr>
      </w:pPr>
      <w:r>
        <w:tab/>
      </w:r>
      <w:r>
        <w:rPr>
          <w:rFonts w:ascii="Roboto Bold" w:eastAsia="Roboto Bold" w:hAnsi="Roboto Bold" w:cs="Roboto Bold"/>
          <w:b/>
          <w:color w:val="000000"/>
        </w:rPr>
        <w:t>2.2</w:t>
      </w:r>
      <w:r>
        <w:tab/>
      </w:r>
      <w:r>
        <w:rPr>
          <w:rFonts w:ascii="Roboto Bold" w:eastAsia="Roboto Bold" w:hAnsi="Roboto Bold" w:cs="Roboto Bold"/>
          <w:b/>
          <w:color w:val="000000"/>
        </w:rPr>
        <w:t>Proposed Solution</w:t>
      </w:r>
    </w:p>
    <w:p w:rsidR="00F72FBA" w:rsidRDefault="00F315EC">
      <w:pPr>
        <w:rPr>
          <w:rFonts w:ascii="Roboto Bold" w:eastAsia="Roboto Bold" w:hAnsi="Roboto Bold" w:cs="Roboto Bold"/>
          <w:b/>
          <w:smallCaps/>
          <w:color w:val="000000"/>
          <w:vertAlign w:val="superscript"/>
        </w:rPr>
      </w:pPr>
      <w:r>
        <w:tab/>
      </w:r>
      <w:r>
        <w:tab/>
      </w:r>
      <w:r>
        <w:rPr>
          <w:rFonts w:ascii="Arimo Light" w:eastAsia="Arimo Light" w:hAnsi="Arimo Light" w:cs="Arimo Light"/>
          <w:color w:val="333333"/>
          <w:shd w:val="clear" w:color="auto" w:fill="FFFFFF"/>
        </w:rPr>
        <w:t xml:space="preserve">We propose a system to computationally measure sentiments of live tweets by their users and sentiments regarding the government's decision on extending the lockdown. </w:t>
      </w:r>
    </w:p>
    <w:p w:rsidR="00F72FBA" w:rsidRDefault="00F315EC">
      <w:pPr>
        <w:ind w:left="720" w:firstLine="720"/>
        <w:rPr>
          <w:rFonts w:ascii="Roboto Bold" w:eastAsia="Roboto Bold" w:hAnsi="Roboto Bold" w:cs="Roboto Bold"/>
          <w:b/>
          <w:smallCaps/>
          <w:color w:val="000000"/>
          <w:vertAlign w:val="superscript"/>
        </w:rPr>
      </w:pPr>
      <w:r>
        <w:rPr>
          <w:rFonts w:ascii="Arimo Light" w:eastAsia="Arimo Light" w:hAnsi="Arimo Light" w:cs="Arimo Light"/>
          <w:color w:val="333333"/>
          <w:shd w:val="clear" w:color="auto" w:fill="FFFFFF"/>
        </w:rPr>
        <w:t>This system will help us understand the impact of corona and its lockdown phase on the ge</w:t>
      </w:r>
      <w:r>
        <w:rPr>
          <w:rFonts w:ascii="Arimo Light" w:eastAsia="Arimo Light" w:hAnsi="Arimo Light" w:cs="Arimo Light"/>
          <w:color w:val="333333"/>
          <w:shd w:val="clear" w:color="auto" w:fill="FFFFFF"/>
        </w:rPr>
        <w:t xml:space="preserve">neral population of India. We will collect a vast number of tweets and perform sentiment analysis on them which will be sorted </w:t>
      </w:r>
      <w:r>
        <w:tab/>
      </w:r>
      <w:r>
        <w:tab/>
      </w:r>
      <w:r>
        <w:rPr>
          <w:rFonts w:ascii="Arimo Light" w:eastAsia="Arimo Light" w:hAnsi="Arimo Light" w:cs="Arimo Light"/>
          <w:color w:val="333333"/>
          <w:shd w:val="clear" w:color="auto" w:fill="FFFFFF"/>
        </w:rPr>
        <w:t>through and displayed as per geographic regions. We plan to make a real time sentiment prediction on which user has to simply e</w:t>
      </w:r>
      <w:r>
        <w:rPr>
          <w:rFonts w:ascii="Arimo Light" w:eastAsia="Arimo Light" w:hAnsi="Arimo Light" w:cs="Arimo Light"/>
          <w:color w:val="333333"/>
          <w:shd w:val="clear" w:color="auto" w:fill="FFFFFF"/>
        </w:rPr>
        <w:t xml:space="preserve">nter text and our deployed ML model will perform sentiment analysis on that text. </w:t>
      </w:r>
    </w:p>
    <w:p w:rsidR="00F72FBA" w:rsidRDefault="00F72FBA">
      <w:pPr>
        <w:rPr>
          <w:rFonts w:ascii="Arimo Light" w:eastAsia="Arimo Light" w:hAnsi="Arimo Light" w:cs="Arimo Light"/>
          <w:smallCaps/>
          <w:color w:val="333333"/>
          <w:shd w:val="clear" w:color="auto" w:fill="FFFFFF"/>
          <w:vertAlign w:val="superscript"/>
        </w:rPr>
      </w:pPr>
    </w:p>
    <w:p w:rsidR="00F72FBA" w:rsidRDefault="00F315EC">
      <w:pPr>
        <w:rPr>
          <w:rFonts w:ascii="Roboto Bold" w:eastAsia="Roboto Bold" w:hAnsi="Roboto Bold" w:cs="Roboto Bold"/>
          <w:b/>
          <w:smallCaps/>
          <w:color w:val="000000"/>
          <w:vertAlign w:val="superscript"/>
        </w:rPr>
      </w:pPr>
      <w:r>
        <w:rPr>
          <w:rFonts w:ascii="Roboto Bold" w:eastAsia="Roboto Bold" w:hAnsi="Roboto Bold" w:cs="Roboto Bold"/>
          <w:b/>
          <w:color w:val="000000"/>
          <w:sz w:val="28"/>
        </w:rPr>
        <w:t>3</w:t>
      </w:r>
      <w:r>
        <w:tab/>
      </w:r>
      <w:r>
        <w:tab/>
      </w:r>
      <w:r>
        <w:rPr>
          <w:rFonts w:ascii="Roboto Bold" w:eastAsia="Roboto Bold" w:hAnsi="Roboto Bold" w:cs="Roboto Bold"/>
          <w:b/>
          <w:color w:val="000000"/>
          <w:sz w:val="28"/>
        </w:rPr>
        <w:t>THEORITICAL ANALYSIS</w:t>
      </w:r>
    </w:p>
    <w:p w:rsidR="00F72FBA" w:rsidRDefault="00F315EC">
      <w:pPr>
        <w:rPr>
          <w:rFonts w:ascii="Roboto Bold" w:eastAsia="Roboto Bold" w:hAnsi="Roboto Bold" w:cs="Roboto Bold"/>
          <w:b/>
          <w:smallCaps/>
          <w:color w:val="000000"/>
          <w:sz w:val="28"/>
          <w:vertAlign w:val="superscript"/>
        </w:rPr>
      </w:pPr>
      <w:r>
        <w:tab/>
      </w:r>
      <w:r>
        <w:rPr>
          <w:rFonts w:ascii="Roboto Bold" w:eastAsia="Roboto Bold" w:hAnsi="Roboto Bold" w:cs="Roboto Bold"/>
          <w:b/>
          <w:color w:val="000000"/>
        </w:rPr>
        <w:t>3.1</w:t>
      </w:r>
      <w:r>
        <w:tab/>
      </w:r>
      <w:r>
        <w:rPr>
          <w:rFonts w:ascii="Roboto Bold" w:eastAsia="Roboto Bold" w:hAnsi="Roboto Bold" w:cs="Roboto Bold"/>
          <w:b/>
          <w:color w:val="000000"/>
        </w:rPr>
        <w:t>Block Diagram</w:t>
      </w:r>
    </w:p>
    <w:p w:rsidR="00F72FBA" w:rsidRDefault="00F72FBA">
      <w:pPr>
        <w:rPr>
          <w:rFonts w:ascii="Roboto Bold" w:eastAsia="Roboto Bold" w:hAnsi="Roboto Bold" w:cs="Roboto Bold"/>
          <w:b/>
          <w:smallCaps/>
          <w:color w:val="000000"/>
          <w:vertAlign w:val="superscript"/>
        </w:rPr>
      </w:pPr>
    </w:p>
    <w:p w:rsidR="00F72FBA" w:rsidRDefault="00F72FBA">
      <w:pPr>
        <w:rPr>
          <w:rFonts w:ascii="Roboto Bold" w:eastAsia="Roboto Bold" w:hAnsi="Roboto Bold" w:cs="Roboto Bold"/>
          <w:b/>
          <w:smallCaps/>
          <w:color w:val="000000"/>
          <w:vertAlign w:val="superscript"/>
        </w:rPr>
      </w:pPr>
    </w:p>
    <w:p w:rsidR="00F72FBA" w:rsidRDefault="00F315EC">
      <w:pPr>
        <w:rPr>
          <w:rFonts w:ascii="Roboto Bold" w:eastAsia="Roboto Bold" w:hAnsi="Roboto Bold" w:cs="Roboto Bold"/>
          <w:b/>
          <w:smallCaps/>
          <w:color w:val="000000"/>
          <w:vertAlign w:val="superscript"/>
        </w:rPr>
      </w:pPr>
      <w:r>
        <w:tab/>
      </w:r>
      <w:r>
        <w:rPr>
          <w:rFonts w:ascii="Roboto Bold" w:eastAsia="Roboto Bold" w:hAnsi="Roboto Bold" w:cs="Roboto Bold"/>
          <w:b/>
          <w:color w:val="000000"/>
        </w:rPr>
        <w:t>3.2</w:t>
      </w:r>
      <w:r>
        <w:tab/>
      </w:r>
      <w:r>
        <w:rPr>
          <w:rFonts w:ascii="Roboto Bold" w:eastAsia="Roboto Bold" w:hAnsi="Roboto Bold" w:cs="Roboto Bold"/>
          <w:b/>
          <w:color w:val="000000"/>
        </w:rPr>
        <w:t>Hardware/Software Designing</w:t>
      </w:r>
    </w:p>
    <w:p w:rsidR="00F72FBA" w:rsidRDefault="00F315EC">
      <w:pPr>
        <w:rPr>
          <w:rFonts w:ascii="Roboto Bold" w:eastAsia="Roboto Bold" w:hAnsi="Roboto Bold" w:cs="Roboto Bold"/>
          <w:b/>
          <w:smallCaps/>
          <w:color w:val="000000"/>
          <w:vertAlign w:val="superscript"/>
        </w:rPr>
      </w:pPr>
      <w:r>
        <w:tab/>
      </w:r>
      <w:r>
        <w:tab/>
      </w:r>
      <w:r>
        <w:rPr>
          <w:rFonts w:ascii="Roboto Regular" w:eastAsia="Roboto Regular" w:hAnsi="Roboto Regular" w:cs="Roboto Regular"/>
          <w:color w:val="000000"/>
        </w:rPr>
        <w:t>Our project is software based.</w:t>
      </w:r>
    </w:p>
    <w:p w:rsidR="00F72FBA" w:rsidRDefault="00F315EC">
      <w:pPr>
        <w:numPr>
          <w:ilvl w:val="0"/>
          <w:numId w:val="10"/>
        </w:numPr>
        <w:shd w:val="clear" w:color="auto" w:fill="FFFFFF"/>
        <w:ind w:left="1440"/>
        <w:rPr>
          <w:color w:val="000000"/>
        </w:rPr>
      </w:pPr>
      <w:hyperlink r:id="rId7" w:history="1">
        <w:proofErr w:type="spellStart"/>
        <w:r>
          <w:rPr>
            <w:rFonts w:ascii="TeX Gyre Heros Regular" w:eastAsia="TeX Gyre Heros Regular" w:hAnsi="TeX Gyre Heros Regular" w:cs="TeX Gyre Heros Regular"/>
            <w:color w:val="0366D6"/>
            <w:u w:val="single" w:color="0366D6"/>
            <w:shd w:val="clear" w:color="auto" w:fill="FFFFFF"/>
          </w:rPr>
          <w:t>Twint</w:t>
        </w:r>
        <w:proofErr w:type="spellEnd"/>
      </w:hyperlink>
      <w:r>
        <w:rPr>
          <w:rFonts w:ascii="TeX Gyre Heros Regular" w:eastAsia="TeX Gyre Heros Regular" w:hAnsi="TeX Gyre Heros Regular" w:cs="TeX Gyre Heros Regular"/>
          <w:color w:val="24292E"/>
          <w:shd w:val="clear" w:color="auto" w:fill="FFFFFF"/>
        </w:rPr>
        <w:t xml:space="preserve"> - Twitter scraping tool </w:t>
      </w:r>
      <w:r>
        <w:rPr>
          <w:rFonts w:ascii="TeX Gyre Heros Semibold" w:eastAsia="TeX Gyre Heros Semibold" w:hAnsi="TeX Gyre Heros Semibold" w:cs="TeX Gyre Heros Semibold"/>
          <w:color w:val="24292E"/>
          <w:shd w:val="clear" w:color="auto" w:fill="FFFFFF"/>
        </w:rPr>
        <w:t>without</w:t>
      </w:r>
      <w:r>
        <w:rPr>
          <w:rFonts w:ascii="TeX Gyre Heros Regular" w:eastAsia="TeX Gyre Heros Regular" w:hAnsi="TeX Gyre Heros Regular" w:cs="TeX Gyre Heros Regular"/>
          <w:color w:val="24292E"/>
          <w:shd w:val="clear" w:color="auto" w:fill="FFFFFF"/>
        </w:rPr>
        <w:t xml:space="preserve"> the need of Twitter API</w:t>
      </w:r>
    </w:p>
    <w:p w:rsidR="00F72FBA" w:rsidRDefault="00F315EC">
      <w:pPr>
        <w:numPr>
          <w:ilvl w:val="0"/>
          <w:numId w:val="10"/>
        </w:numPr>
        <w:shd w:val="clear" w:color="auto" w:fill="FFFFFF"/>
        <w:ind w:left="1440"/>
        <w:rPr>
          <w:color w:val="000000"/>
        </w:rPr>
      </w:pPr>
      <w:hyperlink r:id="rId8" w:history="1">
        <w:r>
          <w:rPr>
            <w:rFonts w:ascii="TeX Gyre Heros Regular" w:eastAsia="TeX Gyre Heros Regular" w:hAnsi="TeX Gyre Heros Regular" w:cs="TeX Gyre Heros Regular"/>
            <w:color w:val="0366D6"/>
            <w:u w:val="single" w:color="0366D6"/>
            <w:shd w:val="clear" w:color="auto" w:fill="FFFFFF"/>
          </w:rPr>
          <w:t>Node.js</w:t>
        </w:r>
      </w:hyperlink>
      <w:r>
        <w:rPr>
          <w:rFonts w:ascii="TeX Gyre Heros Regular" w:eastAsia="TeX Gyre Heros Regular" w:hAnsi="TeX Gyre Heros Regular" w:cs="TeX Gyre Heros Regular"/>
          <w:color w:val="24292E"/>
          <w:shd w:val="clear" w:color="auto" w:fill="FFFFFF"/>
        </w:rPr>
        <w:t xml:space="preserve"> - Node.js is a JavaScript runtime built on </w:t>
      </w:r>
      <w:r>
        <w:rPr>
          <w:rFonts w:ascii="TeX Gyre Heros Semibold" w:eastAsia="TeX Gyre Heros Semibold" w:hAnsi="TeX Gyre Heros Semibold" w:cs="TeX Gyre Heros Semibold"/>
          <w:color w:val="24292E"/>
          <w:shd w:val="clear" w:color="auto" w:fill="FFFFFF"/>
        </w:rPr>
        <w:t>Chrome's V8 JS engine</w:t>
      </w:r>
    </w:p>
    <w:p w:rsidR="00F72FBA" w:rsidRDefault="00F315EC">
      <w:pPr>
        <w:numPr>
          <w:ilvl w:val="0"/>
          <w:numId w:val="10"/>
        </w:numPr>
        <w:shd w:val="clear" w:color="auto" w:fill="FFFFFF"/>
        <w:ind w:left="1440"/>
        <w:rPr>
          <w:color w:val="000000"/>
        </w:rPr>
      </w:pPr>
      <w:hyperlink r:id="rId9" w:history="1">
        <w:r>
          <w:rPr>
            <w:rFonts w:ascii="TeX Gyre Heros Regular" w:eastAsia="TeX Gyre Heros Regular" w:hAnsi="TeX Gyre Heros Regular" w:cs="TeX Gyre Heros Regular"/>
            <w:color w:val="0366D6"/>
            <w:u w:val="single" w:color="0366D6"/>
            <w:shd w:val="clear" w:color="auto" w:fill="FFFFFF"/>
          </w:rPr>
          <w:t>Create a New React App</w:t>
        </w:r>
      </w:hyperlink>
      <w:r>
        <w:rPr>
          <w:rFonts w:ascii="TeX Gyre Heros Regular" w:eastAsia="TeX Gyre Heros Regular" w:hAnsi="TeX Gyre Heros Regular" w:cs="TeX Gyre Heros Regular"/>
          <w:color w:val="24292E"/>
          <w:shd w:val="clear" w:color="auto" w:fill="FFFFFF"/>
        </w:rPr>
        <w:t xml:space="preserve"> - Get started with React here</w:t>
      </w:r>
    </w:p>
    <w:p w:rsidR="00F72FBA" w:rsidRDefault="00F315EC">
      <w:pPr>
        <w:numPr>
          <w:ilvl w:val="0"/>
          <w:numId w:val="10"/>
        </w:numPr>
        <w:shd w:val="clear" w:color="auto" w:fill="FFFFFF"/>
        <w:ind w:left="1440"/>
        <w:rPr>
          <w:color w:val="000000"/>
        </w:rPr>
      </w:pPr>
      <w:hyperlink r:id="rId10" w:history="1">
        <w:r>
          <w:rPr>
            <w:rFonts w:ascii="TeX Gyre Heros Regular" w:eastAsia="TeX Gyre Heros Regular" w:hAnsi="TeX Gyre Heros Regular" w:cs="TeX Gyre Heros Regular"/>
            <w:color w:val="0366D6"/>
            <w:u w:val="single" w:color="0366D6"/>
            <w:shd w:val="clear" w:color="auto" w:fill="FFFFFF"/>
          </w:rPr>
          <w:t>Material UI</w:t>
        </w:r>
      </w:hyperlink>
      <w:r>
        <w:rPr>
          <w:rFonts w:ascii="TeX Gyre Heros Regular" w:eastAsia="TeX Gyre Heros Regular" w:hAnsi="TeX Gyre Heros Regular" w:cs="TeX Gyre Heros Regular"/>
          <w:color w:val="24292E"/>
          <w:shd w:val="clear" w:color="auto" w:fill="FFFFFF"/>
        </w:rPr>
        <w:t xml:space="preserve"> - React components for faster and easier web development</w:t>
      </w:r>
    </w:p>
    <w:p w:rsidR="00F72FBA" w:rsidRDefault="00F315EC">
      <w:pPr>
        <w:numPr>
          <w:ilvl w:val="0"/>
          <w:numId w:val="10"/>
        </w:numPr>
        <w:shd w:val="clear" w:color="auto" w:fill="FFFFFF"/>
        <w:ind w:left="1440"/>
        <w:rPr>
          <w:color w:val="000000"/>
        </w:rPr>
      </w:pPr>
      <w:hyperlink r:id="rId11" w:history="1">
        <w:r>
          <w:rPr>
            <w:rFonts w:ascii="TeX Gyre Heros Regular" w:eastAsia="TeX Gyre Heros Regular" w:hAnsi="TeX Gyre Heros Regular" w:cs="TeX Gyre Heros Regular"/>
            <w:color w:val="0366D6"/>
            <w:u w:val="single" w:color="0366D6"/>
            <w:shd w:val="clear" w:color="auto" w:fill="FFFFFF"/>
          </w:rPr>
          <w:t>Expr</w:t>
        </w:r>
        <w:r>
          <w:rPr>
            <w:rFonts w:ascii="TeX Gyre Heros Regular" w:eastAsia="TeX Gyre Heros Regular" w:hAnsi="TeX Gyre Heros Regular" w:cs="TeX Gyre Heros Regular"/>
            <w:color w:val="0366D6"/>
            <w:u w:val="single" w:color="0366D6"/>
            <w:shd w:val="clear" w:color="auto" w:fill="FFFFFF"/>
          </w:rPr>
          <w:t>ess.js</w:t>
        </w:r>
      </w:hyperlink>
      <w:r>
        <w:rPr>
          <w:rFonts w:ascii="TeX Gyre Heros Regular" w:eastAsia="TeX Gyre Heros Regular" w:hAnsi="TeX Gyre Heros Regular" w:cs="TeX Gyre Heros Regular"/>
          <w:color w:val="24292E"/>
          <w:shd w:val="clear" w:color="auto" w:fill="FFFFFF"/>
        </w:rPr>
        <w:t xml:space="preserve"> - A web application framework for Node.js</w:t>
      </w:r>
    </w:p>
    <w:p w:rsidR="00F72FBA" w:rsidRDefault="00F315EC">
      <w:pPr>
        <w:numPr>
          <w:ilvl w:val="0"/>
          <w:numId w:val="10"/>
        </w:numPr>
        <w:shd w:val="clear" w:color="auto" w:fill="FFFFFF"/>
        <w:ind w:left="1440"/>
        <w:rPr>
          <w:color w:val="000000"/>
        </w:rPr>
      </w:pPr>
      <w:hyperlink r:id="rId12" w:history="1">
        <w:proofErr w:type="spellStart"/>
        <w:r>
          <w:rPr>
            <w:rFonts w:ascii="TeX Gyre Heros Regular" w:eastAsia="TeX Gyre Heros Regular" w:hAnsi="TeX Gyre Heros Regular" w:cs="TeX Gyre Heros Regular"/>
            <w:color w:val="0366D6"/>
            <w:u w:val="single" w:color="0366D6"/>
            <w:shd w:val="clear" w:color="auto" w:fill="FFFFFF"/>
          </w:rPr>
          <w:t>GraphQL</w:t>
        </w:r>
        <w:proofErr w:type="spellEnd"/>
      </w:hyperlink>
      <w:r>
        <w:rPr>
          <w:rFonts w:ascii="TeX Gyre Heros Regular" w:eastAsia="TeX Gyre Heros Regular" w:hAnsi="TeX Gyre Heros Regular" w:cs="TeX Gyre Heros Regular"/>
          <w:color w:val="24292E"/>
          <w:shd w:val="clear" w:color="auto" w:fill="FFFFFF"/>
        </w:rPr>
        <w:t xml:space="preserve"> - An open-source data query and manipulation language for APIs</w:t>
      </w:r>
    </w:p>
    <w:p w:rsidR="00F72FBA" w:rsidRDefault="00F315EC">
      <w:pPr>
        <w:numPr>
          <w:ilvl w:val="0"/>
          <w:numId w:val="10"/>
        </w:numPr>
        <w:shd w:val="clear" w:color="auto" w:fill="FFFFFF"/>
        <w:ind w:left="1440"/>
        <w:rPr>
          <w:color w:val="000000"/>
        </w:rPr>
      </w:pPr>
      <w:hyperlink r:id="rId13" w:history="1">
        <w:r>
          <w:rPr>
            <w:rFonts w:ascii="TeX Gyre Heros Regular" w:eastAsia="TeX Gyre Heros Regular" w:hAnsi="TeX Gyre Heros Regular" w:cs="TeX Gyre Heros Regular"/>
            <w:color w:val="0366D6"/>
            <w:u w:val="single" w:color="0366D6"/>
            <w:shd w:val="clear" w:color="auto" w:fill="FFFFFF"/>
          </w:rPr>
          <w:t>Mongoose</w:t>
        </w:r>
      </w:hyperlink>
      <w:r>
        <w:rPr>
          <w:rFonts w:ascii="TeX Gyre Heros Regular" w:eastAsia="TeX Gyre Heros Regular" w:hAnsi="TeX Gyre Heros Regular" w:cs="TeX Gyre Heros Regular"/>
          <w:color w:val="24292E"/>
          <w:shd w:val="clear" w:color="auto" w:fill="FFFFFF"/>
        </w:rPr>
        <w:t xml:space="preserve"> - An Object Data </w:t>
      </w:r>
      <w:proofErr w:type="spellStart"/>
      <w:r>
        <w:rPr>
          <w:rFonts w:ascii="TeX Gyre Heros Regular" w:eastAsia="TeX Gyre Heros Regular" w:hAnsi="TeX Gyre Heros Regular" w:cs="TeX Gyre Heros Regular"/>
          <w:color w:val="24292E"/>
          <w:shd w:val="clear" w:color="auto" w:fill="FFFFFF"/>
        </w:rPr>
        <w:t>Modeling</w:t>
      </w:r>
      <w:proofErr w:type="spellEnd"/>
      <w:r>
        <w:rPr>
          <w:rFonts w:ascii="TeX Gyre Heros Regular" w:eastAsia="TeX Gyre Heros Regular" w:hAnsi="TeX Gyre Heros Regular" w:cs="TeX Gyre Heros Regular"/>
          <w:color w:val="24292E"/>
          <w:shd w:val="clear" w:color="auto" w:fill="FFFFFF"/>
        </w:rPr>
        <w:t xml:space="preserve"> (ODM) library for Mo</w:t>
      </w:r>
      <w:r>
        <w:rPr>
          <w:rFonts w:ascii="TeX Gyre Heros Regular" w:eastAsia="TeX Gyre Heros Regular" w:hAnsi="TeX Gyre Heros Regular" w:cs="TeX Gyre Heros Regular"/>
          <w:color w:val="24292E"/>
          <w:shd w:val="clear" w:color="auto" w:fill="FFFFFF"/>
        </w:rPr>
        <w:t>ngoDB and Node</w:t>
      </w:r>
    </w:p>
    <w:p w:rsidR="00F72FBA" w:rsidRDefault="00F315EC">
      <w:pPr>
        <w:numPr>
          <w:ilvl w:val="0"/>
          <w:numId w:val="10"/>
        </w:numPr>
        <w:shd w:val="clear" w:color="auto" w:fill="FFFFFF"/>
        <w:ind w:left="1440"/>
        <w:rPr>
          <w:color w:val="000000"/>
        </w:rPr>
      </w:pPr>
      <w:hyperlink r:id="rId14" w:history="1">
        <w:proofErr w:type="spellStart"/>
        <w:r>
          <w:rPr>
            <w:rFonts w:ascii="TeX Gyre Heros Regular" w:eastAsia="TeX Gyre Heros Regular" w:hAnsi="TeX Gyre Heros Regular" w:cs="TeX Gyre Heros Regular"/>
            <w:color w:val="0366D6"/>
            <w:u w:val="single" w:color="0366D6"/>
            <w:shd w:val="clear" w:color="auto" w:fill="FFFFFF"/>
          </w:rPr>
          <w:t>Tensorflow</w:t>
        </w:r>
        <w:proofErr w:type="spellEnd"/>
      </w:hyperlink>
      <w:r>
        <w:rPr>
          <w:rFonts w:ascii="TeX Gyre Heros Regular" w:eastAsia="TeX Gyre Heros Regular" w:hAnsi="TeX Gyre Heros Regular" w:cs="TeX Gyre Heros Regular"/>
          <w:color w:val="24292E"/>
          <w:shd w:val="clear" w:color="auto" w:fill="FFFFFF"/>
        </w:rPr>
        <w:t xml:space="preserve"> - Open source software library for Machine Learning frameworks</w:t>
      </w:r>
    </w:p>
    <w:p w:rsidR="00F72FBA" w:rsidRDefault="00F315EC">
      <w:pPr>
        <w:numPr>
          <w:ilvl w:val="0"/>
          <w:numId w:val="10"/>
        </w:numPr>
        <w:shd w:val="clear" w:color="auto" w:fill="FFFFFF"/>
        <w:ind w:left="1440"/>
        <w:rPr>
          <w:color w:val="000000"/>
        </w:rPr>
      </w:pPr>
      <w:hyperlink r:id="rId15" w:history="1">
        <w:proofErr w:type="spellStart"/>
        <w:r>
          <w:rPr>
            <w:rFonts w:ascii="TeX Gyre Heros Regular" w:eastAsia="TeX Gyre Heros Regular" w:hAnsi="TeX Gyre Heros Regular" w:cs="TeX Gyre Heros Regular"/>
            <w:color w:val="0366D6"/>
            <w:u w:val="single" w:color="0366D6"/>
            <w:shd w:val="clear" w:color="auto" w:fill="FFFFFF"/>
          </w:rPr>
          <w:t>Keras</w:t>
        </w:r>
        <w:proofErr w:type="spellEnd"/>
      </w:hyperlink>
      <w:r>
        <w:rPr>
          <w:rFonts w:ascii="TeX Gyre Heros Regular" w:eastAsia="TeX Gyre Heros Regular" w:hAnsi="TeX Gyre Heros Regular" w:cs="TeX Gyre Heros Regular"/>
          <w:color w:val="24292E"/>
          <w:shd w:val="clear" w:color="auto" w:fill="FFFFFF"/>
        </w:rPr>
        <w:t xml:space="preserve"> - Runs on top of </w:t>
      </w:r>
      <w:proofErr w:type="spellStart"/>
      <w:r>
        <w:rPr>
          <w:rFonts w:ascii="TeX Gyre Heros Regular" w:eastAsia="TeX Gyre Heros Regular" w:hAnsi="TeX Gyre Heros Regular" w:cs="TeX Gyre Heros Regular"/>
          <w:color w:val="24292E"/>
          <w:shd w:val="clear" w:color="auto" w:fill="FFFFFF"/>
        </w:rPr>
        <w:t>tensorflow,designed</w:t>
      </w:r>
      <w:proofErr w:type="spellEnd"/>
      <w:r>
        <w:rPr>
          <w:rFonts w:ascii="TeX Gyre Heros Regular" w:eastAsia="TeX Gyre Heros Regular" w:hAnsi="TeX Gyre Heros Regular" w:cs="TeX Gyre Heros Regular"/>
          <w:color w:val="24292E"/>
          <w:shd w:val="clear" w:color="auto" w:fill="FFFFFF"/>
        </w:rPr>
        <w:t xml:space="preserve"> to enable fast experimentation with deep neural ne</w:t>
      </w:r>
      <w:r>
        <w:rPr>
          <w:rFonts w:ascii="TeX Gyre Heros Regular" w:eastAsia="TeX Gyre Heros Regular" w:hAnsi="TeX Gyre Heros Regular" w:cs="TeX Gyre Heros Regular"/>
          <w:color w:val="24292E"/>
          <w:shd w:val="clear" w:color="auto" w:fill="FFFFFF"/>
        </w:rPr>
        <w:t>tworks</w:t>
      </w:r>
    </w:p>
    <w:p w:rsidR="00F72FBA" w:rsidRDefault="00F315EC">
      <w:pPr>
        <w:numPr>
          <w:ilvl w:val="0"/>
          <w:numId w:val="10"/>
        </w:numPr>
        <w:shd w:val="clear" w:color="auto" w:fill="FFFFFF"/>
        <w:ind w:left="1440"/>
        <w:rPr>
          <w:color w:val="000000"/>
        </w:rPr>
      </w:pPr>
      <w:hyperlink r:id="rId16" w:history="1">
        <w:r>
          <w:rPr>
            <w:rFonts w:ascii="TeX Gyre Heros Regular" w:eastAsia="TeX Gyre Heros Regular" w:hAnsi="TeX Gyre Heros Regular" w:cs="TeX Gyre Heros Regular"/>
            <w:color w:val="0366D6"/>
            <w:u w:val="single" w:color="0366D6"/>
            <w:shd w:val="clear" w:color="auto" w:fill="FFFFFF"/>
          </w:rPr>
          <w:t>IBM API</w:t>
        </w:r>
      </w:hyperlink>
      <w:r>
        <w:rPr>
          <w:rFonts w:ascii="TeX Gyre Heros Regular" w:eastAsia="TeX Gyre Heros Regular" w:hAnsi="TeX Gyre Heros Regular" w:cs="TeX Gyre Heros Regular"/>
          <w:color w:val="24292E"/>
          <w:shd w:val="clear" w:color="auto" w:fill="FFFFFF"/>
        </w:rPr>
        <w:t xml:space="preserve"> - Model will be hosted on IBM API</w:t>
      </w:r>
    </w:p>
    <w:p w:rsidR="00F72FBA" w:rsidRDefault="00F315EC">
      <w:pPr>
        <w:numPr>
          <w:ilvl w:val="0"/>
          <w:numId w:val="10"/>
        </w:numPr>
        <w:shd w:val="clear" w:color="auto" w:fill="FFFFFF"/>
        <w:ind w:left="1440"/>
        <w:rPr>
          <w:color w:val="000000"/>
        </w:rPr>
      </w:pPr>
      <w:hyperlink r:id="rId17" w:history="1">
        <w:r>
          <w:rPr>
            <w:rFonts w:ascii="TeX Gyre Heros Regular" w:eastAsia="TeX Gyre Heros Regular" w:hAnsi="TeX Gyre Heros Regular" w:cs="TeX Gyre Heros Regular"/>
            <w:color w:val="0366D6"/>
            <w:u w:val="single" w:color="0366D6"/>
            <w:shd w:val="clear" w:color="auto" w:fill="FFFFFF"/>
          </w:rPr>
          <w:t>Docker</w:t>
        </w:r>
      </w:hyperlink>
      <w:r>
        <w:rPr>
          <w:rFonts w:ascii="TeX Gyre Heros Regular" w:eastAsia="TeX Gyre Heros Regular" w:hAnsi="TeX Gyre Heros Regular" w:cs="TeX Gyre Heros Regular"/>
          <w:color w:val="24292E"/>
          <w:shd w:val="clear" w:color="auto" w:fill="FFFFFF"/>
        </w:rPr>
        <w:t xml:space="preserve"> - Docker is a set of platform as a service products that uses OS-level virtualization to deliver softwar</w:t>
      </w:r>
      <w:r>
        <w:rPr>
          <w:rFonts w:ascii="TeX Gyre Heros Regular" w:eastAsia="TeX Gyre Heros Regular" w:hAnsi="TeX Gyre Heros Regular" w:cs="TeX Gyre Heros Regular"/>
          <w:color w:val="24292E"/>
          <w:shd w:val="clear" w:color="auto" w:fill="FFFFFF"/>
        </w:rPr>
        <w:t>e in packages called containers.</w:t>
      </w:r>
    </w:p>
    <w:p w:rsidR="00F72FBA" w:rsidRDefault="00F315EC">
      <w:pPr>
        <w:numPr>
          <w:ilvl w:val="0"/>
          <w:numId w:val="10"/>
        </w:numPr>
        <w:shd w:val="clear" w:color="auto" w:fill="FFFFFF"/>
        <w:ind w:left="1440"/>
        <w:rPr>
          <w:color w:val="000000"/>
        </w:rPr>
      </w:pPr>
      <w:hyperlink r:id="rId18" w:history="1">
        <w:proofErr w:type="spellStart"/>
        <w:r>
          <w:rPr>
            <w:rFonts w:ascii="TeX Gyre Heros Regular" w:eastAsia="TeX Gyre Heros Regular" w:hAnsi="TeX Gyre Heros Regular" w:cs="TeX Gyre Heros Regular"/>
            <w:color w:val="0366D6"/>
            <w:u w:val="single" w:color="0366D6"/>
            <w:shd w:val="clear" w:color="auto" w:fill="FFFFFF"/>
          </w:rPr>
          <w:t>FastAPI</w:t>
        </w:r>
        <w:proofErr w:type="spellEnd"/>
      </w:hyperlink>
      <w:r>
        <w:rPr>
          <w:rFonts w:ascii="TeX Gyre Heros Regular" w:eastAsia="TeX Gyre Heros Regular" w:hAnsi="TeX Gyre Heros Regular" w:cs="TeX Gyre Heros Regular"/>
          <w:color w:val="24292E"/>
          <w:shd w:val="clear" w:color="auto" w:fill="FFFFFF"/>
        </w:rPr>
        <w:t xml:space="preserve"> - </w:t>
      </w:r>
      <w:proofErr w:type="spellStart"/>
      <w:r>
        <w:rPr>
          <w:rFonts w:ascii="TeX Gyre Heros Regular" w:eastAsia="TeX Gyre Heros Regular" w:hAnsi="TeX Gyre Heros Regular" w:cs="TeX Gyre Heros Regular"/>
          <w:color w:val="24292E"/>
          <w:shd w:val="clear" w:color="auto" w:fill="FFFFFF"/>
        </w:rPr>
        <w:t>FastAPI</w:t>
      </w:r>
      <w:proofErr w:type="spellEnd"/>
      <w:r>
        <w:rPr>
          <w:rFonts w:ascii="TeX Gyre Heros Regular" w:eastAsia="TeX Gyre Heros Regular" w:hAnsi="TeX Gyre Heros Regular" w:cs="TeX Gyre Heros Regular"/>
          <w:color w:val="24292E"/>
          <w:shd w:val="clear" w:color="auto" w:fill="FFFFFF"/>
        </w:rPr>
        <w:t xml:space="preserve"> is a modern, fast (high-performance), web framework for building APIs with Python 3.6+ based on standard Python type hints.</w:t>
      </w:r>
    </w:p>
    <w:p w:rsidR="00F72FBA" w:rsidRDefault="00F315EC">
      <w:pPr>
        <w:numPr>
          <w:ilvl w:val="0"/>
          <w:numId w:val="10"/>
        </w:numPr>
        <w:shd w:val="clear" w:color="auto" w:fill="FFFFFF"/>
        <w:ind w:left="1440"/>
        <w:rPr>
          <w:color w:val="000000"/>
        </w:rPr>
      </w:pPr>
      <w:hyperlink r:id="rId19" w:history="1">
        <w:proofErr w:type="spellStart"/>
        <w:r>
          <w:rPr>
            <w:rFonts w:ascii="TeX Gyre Heros Regular" w:eastAsia="TeX Gyre Heros Regular" w:hAnsi="TeX Gyre Heros Regular" w:cs="TeX Gyre Heros Regular"/>
            <w:color w:val="0366D6"/>
            <w:u w:val="single" w:color="0366D6"/>
            <w:shd w:val="clear" w:color="auto" w:fill="FFFFFF"/>
          </w:rPr>
          <w:t>Uvicorn</w:t>
        </w:r>
        <w:proofErr w:type="spellEnd"/>
      </w:hyperlink>
      <w:r>
        <w:rPr>
          <w:rFonts w:ascii="TeX Gyre Heros Regular" w:eastAsia="TeX Gyre Heros Regular" w:hAnsi="TeX Gyre Heros Regular" w:cs="TeX Gyre Heros Regular"/>
          <w:color w:val="24292E"/>
          <w:shd w:val="clear" w:color="auto" w:fill="FFFFFF"/>
        </w:rPr>
        <w:t xml:space="preserve"> - </w:t>
      </w:r>
      <w:proofErr w:type="spellStart"/>
      <w:r>
        <w:rPr>
          <w:rFonts w:ascii="TeX Gyre Heros Regular" w:eastAsia="TeX Gyre Heros Regular" w:hAnsi="TeX Gyre Heros Regular" w:cs="TeX Gyre Heros Regular"/>
          <w:color w:val="24292E"/>
          <w:shd w:val="clear" w:color="auto" w:fill="FFFFFF"/>
        </w:rPr>
        <w:t>Uvicorn</w:t>
      </w:r>
      <w:proofErr w:type="spellEnd"/>
      <w:r>
        <w:rPr>
          <w:rFonts w:ascii="TeX Gyre Heros Regular" w:eastAsia="TeX Gyre Heros Regular" w:hAnsi="TeX Gyre Heros Regular" w:cs="TeX Gyre Heros Regular"/>
          <w:color w:val="24292E"/>
          <w:shd w:val="clear" w:color="auto" w:fill="FFFFFF"/>
        </w:rPr>
        <w:t xml:space="preserve"> is a lightning-fast ASGI server, built on </w:t>
      </w:r>
      <w:proofErr w:type="spellStart"/>
      <w:r>
        <w:rPr>
          <w:rFonts w:ascii="TeX Gyre Heros Regular" w:eastAsia="TeX Gyre Heros Regular" w:hAnsi="TeX Gyre Heros Regular" w:cs="TeX Gyre Heros Regular"/>
          <w:color w:val="24292E"/>
          <w:shd w:val="clear" w:color="auto" w:fill="FFFFFF"/>
        </w:rPr>
        <w:t>uvloop</w:t>
      </w:r>
      <w:proofErr w:type="spellEnd"/>
      <w:r>
        <w:rPr>
          <w:rFonts w:ascii="TeX Gyre Heros Regular" w:eastAsia="TeX Gyre Heros Regular" w:hAnsi="TeX Gyre Heros Regular" w:cs="TeX Gyre Heros Regular"/>
          <w:color w:val="24292E"/>
          <w:shd w:val="clear" w:color="auto" w:fill="FFFFFF"/>
        </w:rPr>
        <w:t xml:space="preserve"> and </w:t>
      </w:r>
      <w:proofErr w:type="spellStart"/>
      <w:r>
        <w:rPr>
          <w:rFonts w:ascii="TeX Gyre Heros Regular" w:eastAsia="TeX Gyre Heros Regular" w:hAnsi="TeX Gyre Heros Regular" w:cs="TeX Gyre Heros Regular"/>
          <w:color w:val="24292E"/>
          <w:shd w:val="clear" w:color="auto" w:fill="FFFFFF"/>
        </w:rPr>
        <w:t>httptools</w:t>
      </w:r>
      <w:proofErr w:type="spellEnd"/>
      <w:r>
        <w:rPr>
          <w:rFonts w:ascii="TeX Gyre Heros Regular" w:eastAsia="TeX Gyre Heros Regular" w:hAnsi="TeX Gyre Heros Regular" w:cs="TeX Gyre Heros Regular"/>
          <w:color w:val="24292E"/>
          <w:shd w:val="clear" w:color="auto" w:fill="FFFFFF"/>
        </w:rPr>
        <w:t>.</w:t>
      </w:r>
    </w:p>
    <w:p w:rsidR="00F72FBA" w:rsidRDefault="00F315EC">
      <w:pPr>
        <w:rPr>
          <w:rFonts w:ascii="Roboto Bold" w:eastAsia="Roboto Bold" w:hAnsi="Roboto Bold" w:cs="Roboto Bold"/>
          <w:b/>
          <w:smallCaps/>
          <w:color w:val="000000"/>
          <w:sz w:val="28"/>
          <w:vertAlign w:val="superscript"/>
        </w:rPr>
      </w:pPr>
      <w:r>
        <w:tab/>
      </w:r>
      <w:r>
        <w:tab/>
      </w:r>
    </w:p>
    <w:p w:rsidR="00F72FBA" w:rsidRDefault="00F315EC">
      <w:pPr>
        <w:rPr>
          <w:rFonts w:ascii="Roboto Bold" w:eastAsia="Roboto Bold" w:hAnsi="Roboto Bold" w:cs="Roboto Bold"/>
          <w:b/>
          <w:smallCaps/>
          <w:color w:val="000000"/>
          <w:sz w:val="28"/>
          <w:vertAlign w:val="superscript"/>
        </w:rPr>
      </w:pPr>
      <w:r>
        <w:rPr>
          <w:rFonts w:ascii="Roboto Bold" w:eastAsia="Roboto Bold" w:hAnsi="Roboto Bold" w:cs="Roboto Bold"/>
          <w:b/>
          <w:color w:val="000000"/>
          <w:sz w:val="28"/>
        </w:rPr>
        <w:t>4</w:t>
      </w:r>
      <w:r>
        <w:tab/>
      </w:r>
      <w:r>
        <w:tab/>
      </w:r>
      <w:r>
        <w:rPr>
          <w:rFonts w:ascii="Roboto Bold" w:eastAsia="Roboto Bold" w:hAnsi="Roboto Bold" w:cs="Roboto Bold"/>
          <w:b/>
          <w:color w:val="000000"/>
          <w:sz w:val="28"/>
        </w:rPr>
        <w:t>FLOWCHART</w:t>
      </w:r>
    </w:p>
    <w:p w:rsidR="00F72FBA" w:rsidRDefault="00F72FBA">
      <w:pPr>
        <w:rPr>
          <w:rFonts w:ascii="Roboto Bold" w:eastAsia="Roboto Bold" w:hAnsi="Roboto Bold" w:cs="Roboto Bold"/>
          <w:b/>
          <w:smallCaps/>
          <w:color w:val="000000"/>
          <w:sz w:val="28"/>
          <w:vertAlign w:val="superscript"/>
        </w:rPr>
      </w:pPr>
    </w:p>
    <w:p w:rsidR="00F72FBA" w:rsidRDefault="00F315EC">
      <w:pPr>
        <w:rPr>
          <w:rFonts w:ascii="Roboto Bold" w:eastAsia="Roboto Bold" w:hAnsi="Roboto Bold" w:cs="Roboto Bold"/>
          <w:b/>
          <w:smallCaps/>
          <w:color w:val="000000"/>
          <w:sz w:val="28"/>
          <w:vertAlign w:val="superscript"/>
        </w:rPr>
      </w:pPr>
      <w:r>
        <w:lastRenderedPageBreak/>
        <w:tab/>
      </w:r>
      <w:r>
        <w:tab/>
      </w:r>
      <w:r>
        <w:rPr>
          <w:noProof/>
        </w:rPr>
        <w:drawing>
          <wp:inline distT="0" distB="0" distL="0" distR="0">
            <wp:extent cx="4486275" cy="5191125"/>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20"/>
                    <a:stretch>
                      <a:fillRect/>
                    </a:stretch>
                  </pic:blipFill>
                  <pic:spPr>
                    <a:xfrm>
                      <a:off x="0" y="0"/>
                      <a:ext cx="4486275" cy="5191125"/>
                    </a:xfrm>
                    <a:prstGeom prst="rect">
                      <a:avLst/>
                    </a:prstGeom>
                  </pic:spPr>
                </pic:pic>
              </a:graphicData>
            </a:graphic>
          </wp:inline>
        </w:drawing>
      </w:r>
    </w:p>
    <w:p w:rsidR="00F72FBA" w:rsidRDefault="00F72FBA">
      <w:pPr>
        <w:rPr>
          <w:rFonts w:ascii="Roboto Bold" w:eastAsia="Roboto Bold" w:hAnsi="Roboto Bold" w:cs="Roboto Bold"/>
          <w:b/>
          <w:smallCaps/>
          <w:color w:val="000000"/>
          <w:sz w:val="28"/>
          <w:vertAlign w:val="superscript"/>
        </w:rPr>
      </w:pPr>
    </w:p>
    <w:p w:rsidR="00F72FBA" w:rsidRDefault="00F315EC">
      <w:pPr>
        <w:rPr>
          <w:rFonts w:ascii="Roboto Bold" w:eastAsia="Roboto Bold" w:hAnsi="Roboto Bold" w:cs="Roboto Bold"/>
          <w:b/>
          <w:smallCaps/>
          <w:color w:val="000000"/>
          <w:sz w:val="28"/>
          <w:vertAlign w:val="superscript"/>
        </w:rPr>
      </w:pPr>
      <w:r>
        <w:rPr>
          <w:rFonts w:ascii="Roboto Bold" w:eastAsia="Roboto Bold" w:hAnsi="Roboto Bold" w:cs="Roboto Bold"/>
          <w:b/>
          <w:color w:val="000000"/>
          <w:sz w:val="28"/>
        </w:rPr>
        <w:t>5</w:t>
      </w:r>
      <w:r>
        <w:tab/>
      </w:r>
      <w:r>
        <w:tab/>
      </w:r>
      <w:r>
        <w:rPr>
          <w:rFonts w:ascii="Roboto Bold" w:eastAsia="Roboto Bold" w:hAnsi="Roboto Bold" w:cs="Roboto Bold"/>
          <w:b/>
          <w:color w:val="000000"/>
          <w:sz w:val="28"/>
        </w:rPr>
        <w:t>RESULT</w:t>
      </w:r>
    </w:p>
    <w:p w:rsidR="00F72FBA" w:rsidRDefault="00F72FBA">
      <w:pPr>
        <w:ind w:left="720" w:firstLine="720"/>
        <w:rPr>
          <w:rFonts w:ascii="TeX Gyre Heros Regular" w:eastAsia="TeX Gyre Heros Regular" w:hAnsi="TeX Gyre Heros Regular" w:cs="TeX Gyre Heros Regular"/>
          <w:smallCaps/>
          <w:color w:val="24292E"/>
          <w:shd w:val="clear" w:color="auto" w:fill="FFFFFF"/>
          <w:vertAlign w:val="superscript"/>
        </w:rPr>
      </w:pPr>
    </w:p>
    <w:p w:rsidR="00F72FBA" w:rsidRDefault="00F315EC">
      <w:pPr>
        <w:ind w:left="720" w:firstLine="720"/>
        <w:rPr>
          <w:rFonts w:ascii="Roboto Bold" w:eastAsia="Roboto Bold" w:hAnsi="Roboto Bold" w:cs="Roboto Bold"/>
          <w:b/>
          <w:smallCaps/>
          <w:color w:val="000000"/>
          <w:sz w:val="28"/>
          <w:vertAlign w:val="superscript"/>
        </w:rPr>
      </w:pPr>
      <w:r>
        <w:rPr>
          <w:rFonts w:ascii="Arimo Regular" w:eastAsia="Arimo Regular" w:hAnsi="Arimo Regular" w:cs="Arimo Regular"/>
          <w:color w:val="24292E"/>
          <w:shd w:val="clear" w:color="auto" w:fill="FFFFFF"/>
        </w:rPr>
        <w:t xml:space="preserve">All-in-one dashboard to visualize emotions to </w:t>
      </w:r>
      <w:r>
        <w:rPr>
          <w:rFonts w:ascii="Arimo Semibold" w:eastAsia="Arimo Semibold" w:hAnsi="Arimo Semibold" w:cs="Arimo Semibold"/>
          <w:color w:val="24292E"/>
          <w:shd w:val="clear" w:color="auto" w:fill="FFFFFF"/>
        </w:rPr>
        <w:t>coronavirus pandemic</w:t>
      </w:r>
      <w:r>
        <w:rPr>
          <w:rFonts w:ascii="Arimo Regular" w:eastAsia="Arimo Regular" w:hAnsi="Arimo Regular" w:cs="Arimo Regular"/>
          <w:color w:val="24292E"/>
          <w:shd w:val="clear" w:color="auto" w:fill="FFFFFF"/>
        </w:rPr>
        <w:t xml:space="preserve"> and </w:t>
      </w:r>
      <w:r>
        <w:rPr>
          <w:rFonts w:ascii="Arimo Semibold" w:eastAsia="Arimo Semibold" w:hAnsi="Arimo Semibold" w:cs="Arimo Semibold"/>
          <w:color w:val="24292E"/>
          <w:shd w:val="clear" w:color="auto" w:fill="FFFFFF"/>
        </w:rPr>
        <w:t>government decisions</w:t>
      </w:r>
      <w:r>
        <w:rPr>
          <w:rFonts w:ascii="Arimo Regular" w:eastAsia="Arimo Regular" w:hAnsi="Arimo Regular" w:cs="Arimo Regular"/>
          <w:color w:val="24292E"/>
          <w:shd w:val="clear" w:color="auto" w:fill="FFFFFF"/>
        </w:rPr>
        <w:t xml:space="preserve"> related to </w:t>
      </w:r>
      <w:proofErr w:type="spellStart"/>
      <w:r>
        <w:rPr>
          <w:rFonts w:ascii="Arimo Regular" w:eastAsia="Arimo Regular" w:hAnsi="Arimo Regular" w:cs="Arimo Regular"/>
          <w:color w:val="24292E"/>
          <w:shd w:val="clear" w:color="auto" w:fill="FFFFFF"/>
        </w:rPr>
        <w:t>it,based</w:t>
      </w:r>
      <w:proofErr w:type="spellEnd"/>
      <w:r>
        <w:rPr>
          <w:rFonts w:ascii="Arimo Regular" w:eastAsia="Arimo Regular" w:hAnsi="Arimo Regular" w:cs="Arimo Regular"/>
          <w:color w:val="24292E"/>
          <w:shd w:val="clear" w:color="auto" w:fill="FFFFFF"/>
        </w:rPr>
        <w:t xml:space="preserve"> on Twitter data. </w:t>
      </w:r>
    </w:p>
    <w:p w:rsidR="00F72FBA" w:rsidRDefault="00F315EC">
      <w:pPr>
        <w:rPr>
          <w:rFonts w:ascii="Arimo Regular" w:eastAsia="Arimo Regular" w:hAnsi="Arimo Regular" w:cs="Arimo Regular"/>
          <w:smallCaps/>
          <w:color w:val="24292E"/>
          <w:shd w:val="clear" w:color="auto" w:fill="FFFFFF"/>
          <w:vertAlign w:val="superscript"/>
        </w:rPr>
      </w:pPr>
      <w:r>
        <w:tab/>
      </w:r>
      <w:r>
        <w:tab/>
      </w:r>
    </w:p>
    <w:p w:rsidR="00F72FBA" w:rsidRDefault="00F315EC">
      <w:pPr>
        <w:rPr>
          <w:rFonts w:ascii="Arimo Regular" w:eastAsia="Arimo Regular" w:hAnsi="Arimo Regular" w:cs="Arimo Regular"/>
          <w:smallCaps/>
          <w:color w:val="24292E"/>
          <w:shd w:val="clear" w:color="auto" w:fill="FFFFFF"/>
          <w:vertAlign w:val="superscript"/>
        </w:rPr>
      </w:pPr>
      <w:r>
        <w:rPr>
          <w:noProof/>
        </w:rPr>
        <w:lastRenderedPageBreak/>
        <w:drawing>
          <wp:inline distT="0" distB="0" distL="0" distR="0">
            <wp:extent cx="6173773" cy="7341610"/>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21"/>
                    <a:stretch>
                      <a:fillRect/>
                    </a:stretch>
                  </pic:blipFill>
                  <pic:spPr>
                    <a:xfrm>
                      <a:off x="0" y="0"/>
                      <a:ext cx="6213283" cy="7388593"/>
                    </a:xfrm>
                    <a:prstGeom prst="rect">
                      <a:avLst/>
                    </a:prstGeom>
                  </pic:spPr>
                </pic:pic>
              </a:graphicData>
            </a:graphic>
          </wp:inline>
        </w:drawing>
      </w:r>
    </w:p>
    <w:p w:rsidR="00F72FBA" w:rsidRDefault="00F72FBA">
      <w:pPr>
        <w:rPr>
          <w:rFonts w:ascii="Arimo Regular" w:eastAsia="Arimo Regular" w:hAnsi="Arimo Regular" w:cs="Arimo Regular"/>
          <w:smallCaps/>
          <w:color w:val="24292E"/>
          <w:shd w:val="clear" w:color="auto" w:fill="FFFFFF"/>
          <w:vertAlign w:val="superscript"/>
        </w:rPr>
      </w:pPr>
    </w:p>
    <w:p w:rsidR="00F72FBA" w:rsidRDefault="00F315EC">
      <w:pPr>
        <w:rPr>
          <w:rFonts w:ascii="Roboto Bold" w:eastAsia="Roboto Bold" w:hAnsi="Roboto Bold" w:cs="Roboto Bold"/>
          <w:b/>
          <w:smallCaps/>
          <w:color w:val="000000"/>
          <w:sz w:val="28"/>
          <w:vertAlign w:val="superscript"/>
        </w:rPr>
      </w:pPr>
      <w:r>
        <w:rPr>
          <w:noProof/>
        </w:rPr>
        <w:lastRenderedPageBreak/>
        <w:drawing>
          <wp:inline distT="0" distB="0" distL="0" distR="0">
            <wp:extent cx="6074452" cy="7223501"/>
            <wp:effectExtent l="0" t="0" r="0" b="3175"/>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22"/>
                    <a:stretch>
                      <a:fillRect/>
                    </a:stretch>
                  </pic:blipFill>
                  <pic:spPr>
                    <a:xfrm>
                      <a:off x="0" y="0"/>
                      <a:ext cx="6090009" cy="7242001"/>
                    </a:xfrm>
                    <a:prstGeom prst="rect">
                      <a:avLst/>
                    </a:prstGeom>
                  </pic:spPr>
                </pic:pic>
              </a:graphicData>
            </a:graphic>
          </wp:inline>
        </w:drawing>
      </w:r>
    </w:p>
    <w:p w:rsidR="00F72FBA" w:rsidRDefault="00F72FBA">
      <w:pPr>
        <w:rPr>
          <w:rFonts w:ascii="Roboto Bold" w:eastAsia="Roboto Bold" w:hAnsi="Roboto Bold" w:cs="Roboto Bold"/>
          <w:b/>
          <w:smallCaps/>
          <w:color w:val="000000"/>
          <w:sz w:val="28"/>
          <w:vertAlign w:val="superscript"/>
        </w:rPr>
      </w:pPr>
    </w:p>
    <w:p w:rsidR="00F72FBA" w:rsidRDefault="00F72FBA">
      <w:pPr>
        <w:rPr>
          <w:rFonts w:ascii="TeX Gyre Heros Regular" w:eastAsia="TeX Gyre Heros Regular" w:hAnsi="TeX Gyre Heros Regular" w:cs="TeX Gyre Heros Regular"/>
          <w:smallCaps/>
          <w:color w:val="24292E"/>
          <w:shd w:val="clear" w:color="auto" w:fill="FFFFFF"/>
          <w:vertAlign w:val="superscript"/>
        </w:rPr>
      </w:pPr>
    </w:p>
    <w:p w:rsidR="00F72FBA" w:rsidRDefault="00F315EC">
      <w:pPr>
        <w:rPr>
          <w:rFonts w:ascii="TeX Gyre Heros Regular" w:eastAsia="TeX Gyre Heros Regular" w:hAnsi="TeX Gyre Heros Regular" w:cs="TeX Gyre Heros Regular"/>
          <w:smallCaps/>
          <w:color w:val="24292E"/>
          <w:shd w:val="clear" w:color="auto" w:fill="FFFFFF"/>
          <w:vertAlign w:val="superscript"/>
        </w:rPr>
      </w:pPr>
      <w:r>
        <w:tab/>
      </w:r>
      <w:r>
        <w:tab/>
      </w:r>
      <w:r>
        <w:rPr>
          <w:rFonts w:ascii="Arimo Regular" w:eastAsia="Arimo Regular" w:hAnsi="Arimo Regular" w:cs="Arimo Regular"/>
          <w:color w:val="24292E"/>
          <w:shd w:val="clear" w:color="auto" w:fill="FFFFFF"/>
        </w:rPr>
        <w:t>Hovering on any state gives general information about that state.</w:t>
      </w:r>
    </w:p>
    <w:p w:rsidR="00F72FBA" w:rsidRDefault="00F72FBA">
      <w:pPr>
        <w:rPr>
          <w:rFonts w:ascii="Arimo Regular" w:eastAsia="Arimo Regular" w:hAnsi="Arimo Regular" w:cs="Arimo Regular"/>
          <w:smallCaps/>
          <w:color w:val="24292E"/>
          <w:shd w:val="clear" w:color="auto" w:fill="FFFFFF"/>
          <w:vertAlign w:val="superscript"/>
        </w:rPr>
      </w:pPr>
    </w:p>
    <w:p w:rsidR="00F72FBA" w:rsidRDefault="00F315EC">
      <w:pPr>
        <w:ind w:left="720" w:firstLine="720"/>
        <w:rPr>
          <w:rFonts w:ascii="Arimo Regular" w:eastAsia="Arimo Regular" w:hAnsi="Arimo Regular" w:cs="Arimo Regular"/>
          <w:smallCaps/>
          <w:color w:val="24292E"/>
          <w:shd w:val="clear" w:color="auto" w:fill="FFFFFF"/>
          <w:vertAlign w:val="superscript"/>
        </w:rPr>
      </w:pPr>
      <w:r>
        <w:rPr>
          <w:noProof/>
        </w:rPr>
        <w:lastRenderedPageBreak/>
        <w:drawing>
          <wp:inline distT="0" distB="0" distL="0" distR="0">
            <wp:extent cx="5372684" cy="5848350"/>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23"/>
                    <a:stretch>
                      <a:fillRect/>
                    </a:stretch>
                  </pic:blipFill>
                  <pic:spPr>
                    <a:xfrm>
                      <a:off x="0" y="0"/>
                      <a:ext cx="5379043" cy="5855272"/>
                    </a:xfrm>
                    <a:prstGeom prst="rect">
                      <a:avLst/>
                    </a:prstGeom>
                  </pic:spPr>
                </pic:pic>
              </a:graphicData>
            </a:graphic>
          </wp:inline>
        </w:drawing>
      </w:r>
    </w:p>
    <w:p w:rsidR="00F72FBA" w:rsidRDefault="00F72FBA">
      <w:pPr>
        <w:rPr>
          <w:rFonts w:ascii="Roboto Bold" w:eastAsia="Roboto Bold" w:hAnsi="Roboto Bold" w:cs="Roboto Bold"/>
          <w:b/>
          <w:smallCaps/>
          <w:color w:val="000000"/>
          <w:sz w:val="28"/>
          <w:vertAlign w:val="superscript"/>
        </w:rPr>
      </w:pPr>
    </w:p>
    <w:p w:rsidR="00F72FBA" w:rsidRDefault="00F72FBA">
      <w:pPr>
        <w:rPr>
          <w:rFonts w:ascii="TeX Gyre Heros Regular" w:eastAsia="TeX Gyre Heros Regular" w:hAnsi="TeX Gyre Heros Regular" w:cs="TeX Gyre Heros Regular"/>
          <w:smallCaps/>
          <w:color w:val="24292E"/>
          <w:shd w:val="clear" w:color="auto" w:fill="FFFFFF"/>
          <w:vertAlign w:val="superscript"/>
        </w:rPr>
      </w:pPr>
    </w:p>
    <w:p w:rsidR="00F72FBA" w:rsidRDefault="00F315EC">
      <w:pPr>
        <w:rPr>
          <w:rFonts w:ascii="TeX Gyre Heros Regular" w:eastAsia="TeX Gyre Heros Regular" w:hAnsi="TeX Gyre Heros Regular" w:cs="TeX Gyre Heros Regular"/>
          <w:smallCaps/>
          <w:color w:val="24292E"/>
          <w:shd w:val="clear" w:color="auto" w:fill="FFFFFF"/>
          <w:vertAlign w:val="superscript"/>
        </w:rPr>
      </w:pPr>
      <w:r>
        <w:tab/>
      </w:r>
      <w:r>
        <w:tab/>
      </w:r>
      <w:r>
        <w:rPr>
          <w:rFonts w:ascii="Arimo Regular" w:eastAsia="Arimo Regular" w:hAnsi="Arimo Regular" w:cs="Arimo Regular"/>
          <w:color w:val="24292E"/>
          <w:shd w:val="clear" w:color="auto" w:fill="FFFFFF"/>
        </w:rPr>
        <w:t xml:space="preserve">Clicking on any state gives state-specific information. Tweets specific to the state are also </w:t>
      </w:r>
      <w:proofErr w:type="spellStart"/>
      <w:r>
        <w:rPr>
          <w:rFonts w:ascii="Arimo Regular" w:eastAsia="Arimo Regular" w:hAnsi="Arimo Regular" w:cs="Arimo Regular"/>
          <w:color w:val="24292E"/>
          <w:shd w:val="clear" w:color="auto" w:fill="FFFFFF"/>
        </w:rPr>
        <w:t>seen,with</w:t>
      </w:r>
      <w:proofErr w:type="spellEnd"/>
      <w:r>
        <w:rPr>
          <w:rFonts w:ascii="Arimo Regular" w:eastAsia="Arimo Regular" w:hAnsi="Arimo Regular" w:cs="Arimo Regular"/>
          <w:color w:val="24292E"/>
          <w:shd w:val="clear" w:color="auto" w:fill="FFFFFF"/>
        </w:rPr>
        <w:t xml:space="preserve"> their </w:t>
      </w:r>
      <w:r>
        <w:rPr>
          <w:rFonts w:ascii="Arimo Regular" w:eastAsia="Arimo Regular" w:hAnsi="Arimo Regular" w:cs="Arimo Regular"/>
          <w:i/>
          <w:color w:val="24292E"/>
          <w:shd w:val="clear" w:color="auto" w:fill="FFFFFF"/>
        </w:rPr>
        <w:t>scores on emotions</w:t>
      </w:r>
      <w:r>
        <w:rPr>
          <w:rFonts w:ascii="Arimo Regular" w:eastAsia="Arimo Regular" w:hAnsi="Arimo Regular" w:cs="Arimo Regular"/>
          <w:color w:val="24292E"/>
          <w:shd w:val="clear" w:color="auto" w:fill="FFFFFF"/>
        </w:rPr>
        <w:t>.</w:t>
      </w:r>
    </w:p>
    <w:p w:rsidR="00F72FBA" w:rsidRDefault="00F72FBA">
      <w:pPr>
        <w:rPr>
          <w:rFonts w:ascii="Arimo Regular" w:eastAsia="Arimo Regular" w:hAnsi="Arimo Regular" w:cs="Arimo Regular"/>
          <w:smallCaps/>
          <w:color w:val="24292E"/>
          <w:shd w:val="clear" w:color="auto" w:fill="FFFFFF"/>
          <w:vertAlign w:val="superscript"/>
        </w:rPr>
      </w:pPr>
    </w:p>
    <w:p w:rsidR="00F72FBA" w:rsidRDefault="00F315EC">
      <w:pPr>
        <w:rPr>
          <w:rFonts w:ascii="Arimo Regular" w:eastAsia="Arimo Regular" w:hAnsi="Arimo Regular" w:cs="Arimo Regular"/>
          <w:smallCaps/>
          <w:color w:val="24292E"/>
          <w:shd w:val="clear" w:color="auto" w:fill="FFFFFF"/>
          <w:vertAlign w:val="superscript"/>
        </w:rPr>
      </w:pPr>
      <w:r>
        <w:rPr>
          <w:noProof/>
        </w:rPr>
        <w:lastRenderedPageBreak/>
        <w:drawing>
          <wp:inline distT="0" distB="0" distL="0" distR="0">
            <wp:extent cx="5954965" cy="7410346"/>
            <wp:effectExtent l="0" t="0" r="1905"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24"/>
                    <a:stretch>
                      <a:fillRect/>
                    </a:stretch>
                  </pic:blipFill>
                  <pic:spPr>
                    <a:xfrm>
                      <a:off x="0" y="0"/>
                      <a:ext cx="5979883" cy="7441354"/>
                    </a:xfrm>
                    <a:prstGeom prst="rect">
                      <a:avLst/>
                    </a:prstGeom>
                  </pic:spPr>
                </pic:pic>
              </a:graphicData>
            </a:graphic>
          </wp:inline>
        </w:drawing>
      </w:r>
    </w:p>
    <w:p w:rsidR="00F72FBA" w:rsidRDefault="00F72FBA">
      <w:pPr>
        <w:rPr>
          <w:rFonts w:ascii="TeX Gyre Heros Regular" w:eastAsia="TeX Gyre Heros Regular" w:hAnsi="TeX Gyre Heros Regular" w:cs="TeX Gyre Heros Regular"/>
          <w:smallCaps/>
          <w:color w:val="24292E"/>
          <w:shd w:val="clear" w:color="auto" w:fill="FFFFFF"/>
          <w:vertAlign w:val="superscript"/>
        </w:rPr>
      </w:pPr>
    </w:p>
    <w:p w:rsidR="00F72FBA" w:rsidRDefault="00F315EC">
      <w:pPr>
        <w:rPr>
          <w:rFonts w:ascii="Roboto Bold" w:eastAsia="Roboto Bold" w:hAnsi="Roboto Bold" w:cs="Roboto Bold"/>
          <w:b/>
          <w:smallCaps/>
          <w:color w:val="000000"/>
          <w:sz w:val="28"/>
          <w:vertAlign w:val="superscript"/>
        </w:rPr>
      </w:pPr>
      <w:r>
        <w:tab/>
      </w:r>
      <w:r>
        <w:tab/>
      </w:r>
    </w:p>
    <w:p w:rsidR="00F72FBA" w:rsidRDefault="00F72FBA">
      <w:pPr>
        <w:rPr>
          <w:rFonts w:ascii="TeX Gyre Heros Regular" w:eastAsia="TeX Gyre Heros Regular" w:hAnsi="TeX Gyre Heros Regular" w:cs="TeX Gyre Heros Regular"/>
          <w:smallCaps/>
          <w:color w:val="24292E"/>
          <w:shd w:val="clear" w:color="auto" w:fill="FFFFFF"/>
          <w:vertAlign w:val="superscript"/>
        </w:rPr>
      </w:pPr>
    </w:p>
    <w:p w:rsidR="00F72FBA" w:rsidRDefault="00F315EC">
      <w:pPr>
        <w:rPr>
          <w:rFonts w:ascii="TeX Gyre Heros Regular" w:eastAsia="TeX Gyre Heros Regular" w:hAnsi="TeX Gyre Heros Regular" w:cs="TeX Gyre Heros Regular"/>
          <w:smallCaps/>
          <w:color w:val="24292E"/>
          <w:shd w:val="clear" w:color="auto" w:fill="FFFFFF"/>
          <w:vertAlign w:val="superscript"/>
        </w:rPr>
      </w:pPr>
      <w:r>
        <w:rPr>
          <w:rFonts w:ascii="Arimo Regular" w:eastAsia="Arimo Regular" w:hAnsi="Arimo Regular" w:cs="Arimo Regular"/>
          <w:color w:val="24292E"/>
          <w:shd w:val="clear" w:color="auto" w:fill="FFFFFF"/>
        </w:rPr>
        <w:lastRenderedPageBreak/>
        <w:t>Enter a twitter username to get a list of the users tweets. You can perform live analysis of the tweet with our traine</w:t>
      </w:r>
      <w:r>
        <w:rPr>
          <w:rFonts w:ascii="Arimo Regular" w:eastAsia="Arimo Regular" w:hAnsi="Arimo Regular" w:cs="Arimo Regular"/>
          <w:color w:val="24292E"/>
          <w:shd w:val="clear" w:color="auto" w:fill="FFFFFF"/>
        </w:rPr>
        <w:t>d models.</w:t>
      </w:r>
    </w:p>
    <w:p w:rsidR="00F72FBA" w:rsidRDefault="00F315EC">
      <w:pPr>
        <w:rPr>
          <w:rFonts w:ascii="Arimo Regular" w:eastAsia="Arimo Regular" w:hAnsi="Arimo Regular" w:cs="Arimo Regular"/>
          <w:smallCaps/>
          <w:color w:val="24292E"/>
          <w:shd w:val="clear" w:color="auto" w:fill="FFFFFF"/>
          <w:vertAlign w:val="superscript"/>
        </w:rPr>
      </w:pPr>
      <w:r>
        <w:rPr>
          <w:noProof/>
        </w:rPr>
        <w:drawing>
          <wp:inline distT="0" distB="0" distL="0" distR="0">
            <wp:extent cx="6046283" cy="3305133"/>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25"/>
                    <a:stretch>
                      <a:fillRect/>
                    </a:stretch>
                  </pic:blipFill>
                  <pic:spPr>
                    <a:xfrm>
                      <a:off x="0" y="0"/>
                      <a:ext cx="6097701" cy="3333240"/>
                    </a:xfrm>
                    <a:prstGeom prst="rect">
                      <a:avLst/>
                    </a:prstGeom>
                  </pic:spPr>
                </pic:pic>
              </a:graphicData>
            </a:graphic>
          </wp:inline>
        </w:drawing>
      </w:r>
    </w:p>
    <w:p w:rsidR="00F72FBA" w:rsidRDefault="00F72FBA">
      <w:pPr>
        <w:rPr>
          <w:rFonts w:ascii="TeX Gyre Heros Regular" w:eastAsia="TeX Gyre Heros Regular" w:hAnsi="TeX Gyre Heros Regular" w:cs="TeX Gyre Heros Regular"/>
          <w:smallCaps/>
          <w:color w:val="24292E"/>
          <w:shd w:val="clear" w:color="auto" w:fill="FFFFFF"/>
          <w:vertAlign w:val="superscript"/>
        </w:rPr>
      </w:pPr>
    </w:p>
    <w:p w:rsidR="00F72FBA" w:rsidRDefault="00F315EC">
      <w:pPr>
        <w:rPr>
          <w:rFonts w:ascii="Roboto Bold" w:eastAsia="Roboto Bold" w:hAnsi="Roboto Bold" w:cs="Roboto Bold"/>
          <w:b/>
          <w:smallCaps/>
          <w:color w:val="000000"/>
          <w:sz w:val="28"/>
          <w:vertAlign w:val="superscript"/>
        </w:rPr>
      </w:pPr>
      <w:r>
        <w:tab/>
      </w:r>
      <w:r>
        <w:tab/>
      </w:r>
    </w:p>
    <w:p w:rsidR="00F72FBA" w:rsidRDefault="00F315EC">
      <w:pPr>
        <w:rPr>
          <w:rFonts w:ascii="TeX Gyre Heros Regular" w:eastAsia="TeX Gyre Heros Regular" w:hAnsi="TeX Gyre Heros Regular" w:cs="TeX Gyre Heros Regular"/>
          <w:smallCaps/>
          <w:color w:val="24292E"/>
          <w:shd w:val="clear" w:color="auto" w:fill="FFFFFF"/>
          <w:vertAlign w:val="superscript"/>
        </w:rPr>
      </w:pPr>
      <w:r>
        <w:tab/>
      </w:r>
      <w:r>
        <w:tab/>
      </w:r>
      <w:r>
        <w:rPr>
          <w:rFonts w:ascii="Arimo Regular" w:eastAsia="Arimo Regular" w:hAnsi="Arimo Regular" w:cs="Arimo Regular"/>
          <w:color w:val="24292E"/>
          <w:shd w:val="clear" w:color="auto" w:fill="FFFFFF"/>
        </w:rPr>
        <w:t>Latest updates on tweets and COVID statistics can be found here.</w:t>
      </w:r>
    </w:p>
    <w:p w:rsidR="00F72FBA" w:rsidRDefault="00F72FBA">
      <w:pPr>
        <w:rPr>
          <w:rFonts w:ascii="TeX Gyre Heros Regular" w:eastAsia="TeX Gyre Heros Regular" w:hAnsi="TeX Gyre Heros Regular" w:cs="TeX Gyre Heros Regular"/>
          <w:smallCaps/>
          <w:color w:val="24292E"/>
          <w:shd w:val="clear" w:color="auto" w:fill="FFFFFF"/>
          <w:vertAlign w:val="superscript"/>
        </w:rPr>
      </w:pPr>
    </w:p>
    <w:p w:rsidR="00F72FBA" w:rsidRDefault="00F315EC">
      <w:pPr>
        <w:rPr>
          <w:rFonts w:ascii="Roboto Bold" w:eastAsia="Roboto Bold" w:hAnsi="Roboto Bold" w:cs="Roboto Bold"/>
          <w:b/>
          <w:smallCaps/>
          <w:color w:val="000000"/>
          <w:sz w:val="28"/>
          <w:vertAlign w:val="superscript"/>
        </w:rPr>
      </w:pPr>
      <w:r>
        <w:lastRenderedPageBreak/>
        <w:tab/>
      </w:r>
      <w:r>
        <w:tab/>
      </w:r>
      <w:r>
        <w:rPr>
          <w:noProof/>
        </w:rPr>
        <w:drawing>
          <wp:inline distT="0" distB="0" distL="0" distR="0">
            <wp:extent cx="5511912" cy="5181600"/>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26"/>
                    <a:stretch>
                      <a:fillRect/>
                    </a:stretch>
                  </pic:blipFill>
                  <pic:spPr>
                    <a:xfrm>
                      <a:off x="0" y="0"/>
                      <a:ext cx="5578703" cy="5244389"/>
                    </a:xfrm>
                    <a:prstGeom prst="rect">
                      <a:avLst/>
                    </a:prstGeom>
                  </pic:spPr>
                </pic:pic>
              </a:graphicData>
            </a:graphic>
          </wp:inline>
        </w:drawing>
      </w:r>
    </w:p>
    <w:p w:rsidR="00F72FBA" w:rsidRDefault="00F72FBA">
      <w:pPr>
        <w:rPr>
          <w:rFonts w:ascii="Roboto Bold" w:eastAsia="Roboto Bold" w:hAnsi="Roboto Bold" w:cs="Roboto Bold"/>
          <w:b/>
          <w:smallCaps/>
          <w:color w:val="000000"/>
          <w:vertAlign w:val="superscript"/>
        </w:rPr>
      </w:pPr>
    </w:p>
    <w:p w:rsidR="00F72FBA" w:rsidRDefault="00F315EC">
      <w:pPr>
        <w:rPr>
          <w:rFonts w:ascii="Roboto Bold" w:eastAsia="Roboto Bold" w:hAnsi="Roboto Bold" w:cs="Roboto Bold"/>
          <w:b/>
          <w:smallCaps/>
          <w:color w:val="000000"/>
          <w:sz w:val="28"/>
          <w:vertAlign w:val="superscript"/>
        </w:rPr>
      </w:pPr>
      <w:r>
        <w:rPr>
          <w:rFonts w:ascii="Roboto Bold" w:eastAsia="Roboto Bold" w:hAnsi="Roboto Bold" w:cs="Roboto Bold"/>
          <w:b/>
          <w:color w:val="000000"/>
          <w:sz w:val="28"/>
        </w:rPr>
        <w:t>6</w:t>
      </w:r>
      <w:r>
        <w:tab/>
      </w:r>
      <w:r>
        <w:tab/>
      </w:r>
      <w:r>
        <w:rPr>
          <w:rFonts w:ascii="Roboto Bold" w:eastAsia="Roboto Bold" w:hAnsi="Roboto Bold" w:cs="Roboto Bold"/>
          <w:b/>
          <w:color w:val="000000"/>
          <w:sz w:val="28"/>
        </w:rPr>
        <w:t>APPLICATIONS</w:t>
      </w:r>
    </w:p>
    <w:p w:rsidR="00F72FBA" w:rsidRDefault="00F315EC">
      <w:pPr>
        <w:numPr>
          <w:ilvl w:val="0"/>
          <w:numId w:val="11"/>
        </w:numPr>
        <w:spacing w:line="360" w:lineRule="auto"/>
        <w:ind w:left="1440"/>
        <w:jc w:val="both"/>
        <w:rPr>
          <w:color w:val="000000"/>
        </w:rPr>
      </w:pPr>
      <w:r>
        <w:rPr>
          <w:rFonts w:ascii="Arimo Regular" w:eastAsia="Arimo Regular" w:hAnsi="Arimo Regular" w:cs="Arimo Regular"/>
          <w:color w:val="000000"/>
        </w:rPr>
        <w:t>Sentiment visualization on topics related to COVID-19. These may be used by Government as feedback and as an input for future decisions.</w:t>
      </w:r>
    </w:p>
    <w:p w:rsidR="00F72FBA" w:rsidRDefault="00F315EC">
      <w:pPr>
        <w:numPr>
          <w:ilvl w:val="0"/>
          <w:numId w:val="11"/>
        </w:numPr>
        <w:spacing w:line="360" w:lineRule="auto"/>
        <w:ind w:left="1440"/>
        <w:jc w:val="both"/>
        <w:rPr>
          <w:color w:val="000000"/>
        </w:rPr>
      </w:pPr>
      <w:r>
        <w:rPr>
          <w:rFonts w:ascii="Arimo Regular" w:eastAsia="Arimo Regular" w:hAnsi="Arimo Regular" w:cs="Arimo Regular"/>
          <w:color w:val="000000"/>
        </w:rPr>
        <w:t xml:space="preserve">Region wise data ensures feedback is localised and categorized as well, localized information is very useful. </w:t>
      </w:r>
    </w:p>
    <w:p w:rsidR="00F72FBA" w:rsidRDefault="00F315EC">
      <w:pPr>
        <w:numPr>
          <w:ilvl w:val="0"/>
          <w:numId w:val="11"/>
        </w:numPr>
        <w:spacing w:line="360" w:lineRule="auto"/>
        <w:ind w:left="1440"/>
        <w:jc w:val="both"/>
        <w:rPr>
          <w:color w:val="000000"/>
        </w:rPr>
      </w:pPr>
      <w:r>
        <w:rPr>
          <w:rFonts w:ascii="Arimo Regular" w:eastAsia="Arimo Regular" w:hAnsi="Arimo Regular" w:cs="Arimo Regular"/>
          <w:color w:val="000000"/>
        </w:rPr>
        <w:t>Companies can make business decisions based on the statistics available.</w:t>
      </w:r>
    </w:p>
    <w:p w:rsidR="00F72FBA" w:rsidRDefault="00F315EC">
      <w:pPr>
        <w:numPr>
          <w:ilvl w:val="0"/>
          <w:numId w:val="11"/>
        </w:numPr>
        <w:spacing w:line="360" w:lineRule="auto"/>
        <w:ind w:left="1440"/>
        <w:jc w:val="both"/>
        <w:rPr>
          <w:color w:val="000000"/>
        </w:rPr>
      </w:pPr>
      <w:r>
        <w:rPr>
          <w:rFonts w:ascii="Arimo Regular" w:eastAsia="Arimo Regular" w:hAnsi="Arimo Regular" w:cs="Arimo Regular"/>
          <w:color w:val="000000"/>
        </w:rPr>
        <w:t xml:space="preserve">Live tweet predictor, test our ML model on unseen tweets or texts.  </w:t>
      </w:r>
    </w:p>
    <w:p w:rsidR="00F72FBA" w:rsidRDefault="00F315EC">
      <w:pPr>
        <w:spacing w:line="360" w:lineRule="auto"/>
        <w:jc w:val="both"/>
        <w:rPr>
          <w:color w:val="000000"/>
        </w:rPr>
      </w:pPr>
      <w:r>
        <w:rPr>
          <w:rFonts w:ascii="Arimo Regular" w:eastAsia="Arimo Regular" w:hAnsi="Arimo Regular" w:cs="Arimo Regular"/>
          <w:color w:val="000000"/>
        </w:rPr>
        <w:t xml:space="preserve">  </w:t>
      </w:r>
    </w:p>
    <w:p w:rsidR="00F72FBA" w:rsidRDefault="00F315EC">
      <w:pPr>
        <w:rPr>
          <w:rFonts w:ascii="Roboto Bold" w:eastAsia="Roboto Bold" w:hAnsi="Roboto Bold" w:cs="Roboto Bold"/>
          <w:b/>
          <w:smallCaps/>
          <w:color w:val="000000"/>
          <w:sz w:val="28"/>
          <w:vertAlign w:val="superscript"/>
        </w:rPr>
      </w:pPr>
      <w:r>
        <w:rPr>
          <w:rFonts w:ascii="Roboto Bold" w:eastAsia="Roboto Bold" w:hAnsi="Roboto Bold" w:cs="Roboto Bold"/>
          <w:b/>
          <w:color w:val="000000"/>
          <w:sz w:val="28"/>
        </w:rPr>
        <w:t>7</w:t>
      </w:r>
      <w:r>
        <w:tab/>
      </w:r>
      <w:r>
        <w:tab/>
      </w:r>
      <w:r>
        <w:rPr>
          <w:rFonts w:ascii="Roboto Bold" w:eastAsia="Roboto Bold" w:hAnsi="Roboto Bold" w:cs="Roboto Bold"/>
          <w:b/>
          <w:color w:val="000000"/>
          <w:sz w:val="28"/>
        </w:rPr>
        <w:t>CONCLUSION</w:t>
      </w:r>
    </w:p>
    <w:p w:rsidR="00F72FBA" w:rsidRDefault="00F315EC">
      <w:pPr>
        <w:rPr>
          <w:rFonts w:ascii="Roboto Bold" w:eastAsia="Roboto Bold" w:hAnsi="Roboto Bold" w:cs="Roboto Bold"/>
          <w:b/>
          <w:smallCaps/>
          <w:color w:val="000000"/>
          <w:sz w:val="28"/>
          <w:vertAlign w:val="superscript"/>
        </w:rPr>
      </w:pPr>
      <w:r>
        <w:lastRenderedPageBreak/>
        <w:tab/>
      </w:r>
      <w:r>
        <w:tab/>
      </w:r>
      <w:r>
        <w:rPr>
          <w:rFonts w:ascii="Arimo Regular" w:eastAsia="Arimo Regular" w:hAnsi="Arimo Regular" w:cs="Arimo Regular"/>
          <w:color w:val="000000"/>
        </w:rPr>
        <w:t xml:space="preserve">So we have successfully implemented Twitter Sentiment Analysis of COVID-19 Tweets Visualization Dashboard that displays geographic-wise dynamic tweet sentiment over entire India which can be broken down to </w:t>
      </w:r>
      <w:r>
        <w:tab/>
      </w:r>
      <w:r>
        <w:tab/>
      </w:r>
      <w:r>
        <w:tab/>
      </w:r>
      <w:r>
        <w:rPr>
          <w:rFonts w:ascii="Arimo Regular" w:eastAsia="Arimo Regular" w:hAnsi="Arimo Regular" w:cs="Arimo Regular"/>
          <w:color w:val="000000"/>
        </w:rPr>
        <w:t xml:space="preserve">individual state. Dashboard also displays real time sentiment graph to help understand the sentiment activity during past 10 days. User can also input their custom text or any tweets provided by twitter embedding on </w:t>
      </w:r>
      <w:r>
        <w:tab/>
      </w:r>
      <w:r>
        <w:tab/>
      </w:r>
      <w:r>
        <w:tab/>
      </w:r>
      <w:r>
        <w:rPr>
          <w:rFonts w:ascii="Arimo Regular" w:eastAsia="Arimo Regular" w:hAnsi="Arimo Regular" w:cs="Arimo Regular"/>
          <w:color w:val="000000"/>
        </w:rPr>
        <w:t>the same page. Our web application al</w:t>
      </w:r>
      <w:r>
        <w:rPr>
          <w:rFonts w:ascii="Arimo Regular" w:eastAsia="Arimo Regular" w:hAnsi="Arimo Regular" w:cs="Arimo Regular"/>
          <w:color w:val="000000"/>
        </w:rPr>
        <w:t>so provides live global COVID19 case statistics to help keep track of the number of cases.</w:t>
      </w:r>
    </w:p>
    <w:p w:rsidR="00F72FBA" w:rsidRDefault="00F72FBA">
      <w:pPr>
        <w:rPr>
          <w:rFonts w:ascii="Arimo Regular" w:eastAsia="Arimo Regular" w:hAnsi="Arimo Regular" w:cs="Arimo Regular"/>
          <w:smallCaps/>
          <w:color w:val="000000"/>
          <w:vertAlign w:val="superscript"/>
        </w:rPr>
      </w:pPr>
    </w:p>
    <w:p w:rsidR="00F72FBA" w:rsidRDefault="00F315EC">
      <w:pPr>
        <w:rPr>
          <w:rFonts w:ascii="Roboto Bold" w:eastAsia="Roboto Bold" w:hAnsi="Roboto Bold" w:cs="Roboto Bold"/>
          <w:b/>
          <w:smallCaps/>
          <w:color w:val="000000"/>
          <w:sz w:val="28"/>
          <w:vertAlign w:val="superscript"/>
        </w:rPr>
      </w:pPr>
      <w:r>
        <w:rPr>
          <w:rFonts w:ascii="Roboto Bold" w:eastAsia="Roboto Bold" w:hAnsi="Roboto Bold" w:cs="Roboto Bold"/>
          <w:b/>
          <w:color w:val="000000"/>
          <w:sz w:val="28"/>
        </w:rPr>
        <w:t>8</w:t>
      </w:r>
      <w:r>
        <w:tab/>
      </w:r>
      <w:r>
        <w:tab/>
      </w:r>
      <w:r>
        <w:rPr>
          <w:rFonts w:ascii="Roboto Bold" w:eastAsia="Roboto Bold" w:hAnsi="Roboto Bold" w:cs="Roboto Bold"/>
          <w:b/>
          <w:color w:val="000000"/>
          <w:sz w:val="28"/>
        </w:rPr>
        <w:t>FUTURE SCOPE</w:t>
      </w:r>
    </w:p>
    <w:p w:rsidR="00F72FBA" w:rsidRDefault="00F315EC">
      <w:pPr>
        <w:numPr>
          <w:ilvl w:val="0"/>
          <w:numId w:val="1"/>
        </w:numPr>
        <w:spacing w:line="360" w:lineRule="auto"/>
        <w:ind w:left="1440"/>
        <w:jc w:val="both"/>
        <w:rPr>
          <w:color w:val="000000"/>
        </w:rPr>
      </w:pPr>
      <w:r>
        <w:rPr>
          <w:rFonts w:ascii="Arimo Regular" w:eastAsia="Arimo Regular" w:hAnsi="Arimo Regular" w:cs="Arimo Regular"/>
          <w:color w:val="000000"/>
        </w:rPr>
        <w:t xml:space="preserve">Sentiment tracker on any </w:t>
      </w:r>
      <w:proofErr w:type="spellStart"/>
      <w:r>
        <w:rPr>
          <w:rFonts w:ascii="Arimo Regular" w:eastAsia="Arimo Regular" w:hAnsi="Arimo Regular" w:cs="Arimo Regular"/>
          <w:color w:val="000000"/>
        </w:rPr>
        <w:t>hashtag,especially</w:t>
      </w:r>
      <w:proofErr w:type="spellEnd"/>
      <w:r>
        <w:rPr>
          <w:rFonts w:ascii="Arimo Regular" w:eastAsia="Arimo Regular" w:hAnsi="Arimo Regular" w:cs="Arimo Regular"/>
          <w:color w:val="000000"/>
        </w:rPr>
        <w:t xml:space="preserve"> for Government decisions. Local administrators can take actions based on public input (sentiment). Examp</w:t>
      </w:r>
      <w:r>
        <w:rPr>
          <w:rFonts w:ascii="Arimo Regular" w:eastAsia="Arimo Regular" w:hAnsi="Arimo Regular" w:cs="Arimo Regular"/>
          <w:color w:val="000000"/>
        </w:rPr>
        <w:t>le, final year exam decision.</w:t>
      </w:r>
    </w:p>
    <w:p w:rsidR="00F72FBA" w:rsidRDefault="00F315EC">
      <w:pPr>
        <w:numPr>
          <w:ilvl w:val="0"/>
          <w:numId w:val="1"/>
        </w:numPr>
        <w:spacing w:line="360" w:lineRule="auto"/>
        <w:ind w:left="1440"/>
        <w:jc w:val="both"/>
        <w:rPr>
          <w:color w:val="000000"/>
        </w:rPr>
      </w:pPr>
      <w:r>
        <w:rPr>
          <w:rFonts w:ascii="Roboto Regular" w:eastAsia="Roboto Regular" w:hAnsi="Roboto Regular" w:cs="Roboto Regular"/>
          <w:color w:val="000000"/>
        </w:rPr>
        <w:t>Country wise expandable, thus making a global project that can be used for any country.</w:t>
      </w:r>
    </w:p>
    <w:p w:rsidR="00F72FBA" w:rsidRDefault="00F315EC">
      <w:pPr>
        <w:numPr>
          <w:ilvl w:val="0"/>
          <w:numId w:val="1"/>
        </w:numPr>
        <w:spacing w:line="360" w:lineRule="auto"/>
        <w:ind w:left="1440"/>
        <w:jc w:val="both"/>
        <w:rPr>
          <w:color w:val="000000"/>
        </w:rPr>
      </w:pPr>
      <w:r>
        <w:rPr>
          <w:rFonts w:ascii="Roboto Regular" w:eastAsia="Roboto Regular" w:hAnsi="Roboto Regular" w:cs="Roboto Regular"/>
          <w:color w:val="000000"/>
        </w:rPr>
        <w:t>Better ML models to further increase accuracy.</w:t>
      </w:r>
    </w:p>
    <w:p w:rsidR="00F72FBA" w:rsidRDefault="00F315EC">
      <w:pPr>
        <w:numPr>
          <w:ilvl w:val="0"/>
          <w:numId w:val="1"/>
        </w:numPr>
        <w:spacing w:line="360" w:lineRule="auto"/>
        <w:ind w:left="1440"/>
        <w:jc w:val="both"/>
        <w:rPr>
          <w:color w:val="000000"/>
        </w:rPr>
      </w:pPr>
      <w:r>
        <w:rPr>
          <w:rFonts w:ascii="Roboto Regular" w:eastAsia="Roboto Regular" w:hAnsi="Roboto Regular" w:cs="Roboto Regular"/>
          <w:color w:val="000000"/>
        </w:rPr>
        <w:t>Twitter bot to provide our statistics on Twitter timeline itself.</w:t>
      </w:r>
    </w:p>
    <w:p w:rsidR="00F72FBA" w:rsidRDefault="00F72FBA">
      <w:pPr>
        <w:spacing w:line="360" w:lineRule="auto"/>
        <w:jc w:val="both"/>
        <w:rPr>
          <w:color w:val="000000"/>
        </w:rPr>
      </w:pPr>
    </w:p>
    <w:p w:rsidR="00F72FBA" w:rsidRDefault="00F315EC">
      <w:pPr>
        <w:rPr>
          <w:rFonts w:ascii="Roboto Bold" w:eastAsia="Roboto Bold" w:hAnsi="Roboto Bold" w:cs="Roboto Bold"/>
          <w:b/>
          <w:smallCaps/>
          <w:color w:val="000000"/>
          <w:vertAlign w:val="superscript"/>
        </w:rPr>
      </w:pPr>
      <w:r>
        <w:rPr>
          <w:rFonts w:ascii="Roboto Bold" w:eastAsia="Roboto Bold" w:hAnsi="Roboto Bold" w:cs="Roboto Bold"/>
          <w:b/>
          <w:color w:val="000000"/>
          <w:sz w:val="28"/>
        </w:rPr>
        <w:t>9</w:t>
      </w:r>
      <w:r>
        <w:tab/>
      </w:r>
      <w:r>
        <w:tab/>
      </w:r>
      <w:r>
        <w:rPr>
          <w:rFonts w:ascii="Roboto Bold" w:eastAsia="Roboto Bold" w:hAnsi="Roboto Bold" w:cs="Roboto Bold"/>
          <w:b/>
          <w:color w:val="000000"/>
          <w:sz w:val="28"/>
        </w:rPr>
        <w:t>BIBILIOGRAPHY</w:t>
      </w:r>
    </w:p>
    <w:p w:rsidR="00F72FBA" w:rsidRDefault="00F72FBA">
      <w:pPr>
        <w:rPr>
          <w:rFonts w:ascii="Roboto Bold" w:eastAsia="Roboto Bold" w:hAnsi="Roboto Bold" w:cs="Roboto Bold"/>
          <w:b/>
          <w:smallCaps/>
          <w:color w:val="000000"/>
          <w:vertAlign w:val="superscript"/>
        </w:rPr>
      </w:pPr>
    </w:p>
    <w:p w:rsidR="00F72FBA" w:rsidRDefault="00F315EC">
      <w:pPr>
        <w:rPr>
          <w:rFonts w:ascii="Roboto Bold" w:eastAsia="Roboto Bold" w:hAnsi="Roboto Bold" w:cs="Roboto Bold"/>
          <w:b/>
          <w:smallCaps/>
          <w:color w:val="000000"/>
          <w:vertAlign w:val="superscript"/>
        </w:rPr>
      </w:pPr>
      <w:r>
        <w:tab/>
      </w:r>
      <w:r>
        <w:tab/>
      </w:r>
      <w:r>
        <w:rPr>
          <w:rFonts w:ascii="Roboto Bold" w:eastAsia="Roboto Bold" w:hAnsi="Roboto Bold" w:cs="Roboto Bold"/>
          <w:b/>
          <w:color w:val="000000"/>
        </w:rPr>
        <w:t>APPE</w:t>
      </w:r>
      <w:r>
        <w:rPr>
          <w:rFonts w:ascii="Roboto Bold" w:eastAsia="Roboto Bold" w:hAnsi="Roboto Bold" w:cs="Roboto Bold"/>
          <w:b/>
          <w:color w:val="000000"/>
        </w:rPr>
        <w:t>NDIX</w:t>
      </w:r>
    </w:p>
    <w:p w:rsidR="00F72FBA" w:rsidRDefault="00F72FBA">
      <w:pPr>
        <w:rPr>
          <w:rFonts w:ascii="Roboto Bold" w:eastAsia="Roboto Bold" w:hAnsi="Roboto Bold" w:cs="Roboto Bold"/>
          <w:b/>
          <w:smallCaps/>
          <w:color w:val="000000"/>
          <w:vertAlign w:val="superscript"/>
        </w:rPr>
      </w:pPr>
    </w:p>
    <w:p w:rsidR="00F72FBA" w:rsidRDefault="00F315EC">
      <w:pPr>
        <w:rPr>
          <w:rFonts w:ascii="Roboto Bold" w:eastAsia="Roboto Bold" w:hAnsi="Roboto Bold" w:cs="Roboto Bold"/>
          <w:b/>
          <w:smallCaps/>
          <w:color w:val="000000"/>
          <w:vertAlign w:val="superscript"/>
        </w:rPr>
      </w:pPr>
      <w:r>
        <w:tab/>
      </w:r>
      <w:r>
        <w:tab/>
      </w:r>
      <w:r>
        <w:rPr>
          <w:rFonts w:ascii="Roboto Bold" w:eastAsia="Roboto Bold" w:hAnsi="Roboto Bold" w:cs="Roboto Bold"/>
          <w:b/>
          <w:color w:val="000000"/>
        </w:rPr>
        <w:t>A. SOURCE CODE</w:t>
      </w:r>
    </w:p>
    <w:p w:rsidR="00F72FBA" w:rsidRDefault="00F72FBA">
      <w:pPr>
        <w:rPr>
          <w:rFonts w:ascii="Roboto Bold" w:eastAsia="Roboto Bold" w:hAnsi="Roboto Bold" w:cs="Roboto Bold"/>
          <w:b/>
          <w:smallCaps/>
          <w:color w:val="000000"/>
          <w:vertAlign w:val="superscript"/>
        </w:rPr>
      </w:pPr>
    </w:p>
    <w:p w:rsidR="00F72FBA" w:rsidRDefault="00F315EC">
      <w:pPr>
        <w:rPr>
          <w:rFonts w:ascii="Roboto Bold" w:eastAsia="Roboto Bold" w:hAnsi="Roboto Bold" w:cs="Roboto Bold"/>
          <w:b/>
          <w:smallCaps/>
          <w:color w:val="000000"/>
          <w:vertAlign w:val="superscript"/>
        </w:rPr>
      </w:pPr>
      <w:r>
        <w:tab/>
      </w:r>
      <w:r>
        <w:tab/>
      </w:r>
      <w:hyperlink r:id="rId27" w:history="1">
        <w:r>
          <w:rPr>
            <w:rFonts w:ascii="Roboto Regular" w:eastAsia="Roboto Regular" w:hAnsi="Roboto Regular" w:cs="Roboto Regular"/>
            <w:color w:val="0000FF"/>
            <w:u w:val="single" w:color="0000FF"/>
          </w:rPr>
          <w:t>https://github.com/SmartPracticeschool/SBSPS-Challenge-1800-Sentiment-Analysis-of-COVID-19-Tweets-Visualization-Dashboard</w:t>
        </w:r>
      </w:hyperlink>
    </w:p>
    <w:sectPr w:rsidR="00F72FBA">
      <w:headerReference w:type="default" r:id="rId28"/>
      <w:footerReference w:type="default" r:id="rId2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F315EC" w:rsidRDefault="00F315EC">
      <w:pPr>
        <w:spacing w:line="240" w:lineRule="auto"/>
      </w:pPr>
      <w:r>
        <w:separator/>
      </w:r>
    </w:p>
  </w:endnote>
  <w:endnote w:type="continuationSeparator" w:id="0">
    <w:p w:rsidR="00F315EC" w:rsidRDefault="00F315E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Roboto Regular">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TeX Gyre Heros Regular">
    <w:charset w:val="00"/>
    <w:family w:val="auto"/>
    <w:pitch w:val="default"/>
  </w:font>
  <w:font w:name="Roboto Bold">
    <w:charset w:val="00"/>
    <w:family w:val="auto"/>
    <w:pitch w:val="default"/>
  </w:font>
  <w:font w:name="Arimo Light">
    <w:altName w:val="Calibri"/>
    <w:panose1 w:val="020B0604020202020204"/>
    <w:charset w:val="00"/>
    <w:family w:val="auto"/>
    <w:pitch w:val="default"/>
  </w:font>
  <w:font w:name="TeX Gyre Heros Semibold">
    <w:altName w:val="Calibri"/>
    <w:panose1 w:val="020B0604020202020204"/>
    <w:charset w:val="00"/>
    <w:family w:val="auto"/>
    <w:pitch w:val="default"/>
  </w:font>
  <w:font w:name="Arimo Regular">
    <w:charset w:val="00"/>
    <w:family w:val="auto"/>
    <w:pitch w:val="default"/>
  </w:font>
  <w:font w:name="Arimo Semibold">
    <w:altName w:val="Calibri"/>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72FBA" w:rsidRDefault="00F72FB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F315EC" w:rsidRDefault="00F315EC">
      <w:pPr>
        <w:spacing w:line="240" w:lineRule="auto"/>
      </w:pPr>
      <w:r>
        <w:separator/>
      </w:r>
    </w:p>
  </w:footnote>
  <w:footnote w:type="continuationSeparator" w:id="0">
    <w:p w:rsidR="00F315EC" w:rsidRDefault="00F315E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72FBA" w:rsidRDefault="00F72FB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A3CE8"/>
    <w:multiLevelType w:val="multilevel"/>
    <w:tmpl w:val="A3C08DA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 w15:restartNumberingAfterBreak="0">
    <w:nsid w:val="0B8A55BE"/>
    <w:multiLevelType w:val="multilevel"/>
    <w:tmpl w:val="54BE6F5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 w15:restartNumberingAfterBreak="0">
    <w:nsid w:val="17665E43"/>
    <w:multiLevelType w:val="multilevel"/>
    <w:tmpl w:val="D066978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 w15:restartNumberingAfterBreak="0">
    <w:nsid w:val="1A7002FB"/>
    <w:multiLevelType w:val="multilevel"/>
    <w:tmpl w:val="0C9614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 w15:restartNumberingAfterBreak="0">
    <w:nsid w:val="23913A59"/>
    <w:multiLevelType w:val="multilevel"/>
    <w:tmpl w:val="69BEFF7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 w15:restartNumberingAfterBreak="0">
    <w:nsid w:val="25E7519C"/>
    <w:multiLevelType w:val="multilevel"/>
    <w:tmpl w:val="4CC222F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 w15:restartNumberingAfterBreak="0">
    <w:nsid w:val="29392C7F"/>
    <w:multiLevelType w:val="multilevel"/>
    <w:tmpl w:val="709EBE8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 w15:restartNumberingAfterBreak="0">
    <w:nsid w:val="40C57E71"/>
    <w:multiLevelType w:val="multilevel"/>
    <w:tmpl w:val="07D610C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 w15:restartNumberingAfterBreak="0">
    <w:nsid w:val="4BE30050"/>
    <w:multiLevelType w:val="multilevel"/>
    <w:tmpl w:val="695C727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 w15:restartNumberingAfterBreak="0">
    <w:nsid w:val="50EF37E1"/>
    <w:multiLevelType w:val="multilevel"/>
    <w:tmpl w:val="DFDA5C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0" w15:restartNumberingAfterBreak="0">
    <w:nsid w:val="56FF42C6"/>
    <w:multiLevelType w:val="multilevel"/>
    <w:tmpl w:val="BE1E3CD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num w:numId="1">
    <w:abstractNumId w:val="10"/>
  </w:num>
  <w:num w:numId="2">
    <w:abstractNumId w:val="6"/>
  </w:num>
  <w:num w:numId="3">
    <w:abstractNumId w:val="2"/>
  </w:num>
  <w:num w:numId="4">
    <w:abstractNumId w:val="9"/>
  </w:num>
  <w:num w:numId="5">
    <w:abstractNumId w:val="5"/>
  </w:num>
  <w:num w:numId="6">
    <w:abstractNumId w:val="3"/>
  </w:num>
  <w:num w:numId="7">
    <w:abstractNumId w:val="4"/>
  </w:num>
  <w:num w:numId="8">
    <w:abstractNumId w:val="7"/>
  </w:num>
  <w:num w:numId="9">
    <w:abstractNumId w:val="0"/>
  </w:num>
  <w:num w:numId="10">
    <w:abstractNumId w:val="1"/>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2FBA"/>
    <w:rsid w:val="0042520A"/>
    <w:rsid w:val="00D81296"/>
    <w:rsid w:val="00F315EC"/>
    <w:rsid w:val="00F72FB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docId w15:val="{F291C4F6-6920-484B-963E-BB270EE962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HAnsi"/>
        <w:color w:val="000000" w:themeColor="text1"/>
        <w:sz w:val="24"/>
        <w:lang w:val="en-IN" w:eastAsia="en-GB" w:bidi="ar-SA"/>
      </w:rPr>
    </w:rPrDefault>
    <w:pPrDefault>
      <w:pPr>
        <w:spacing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after="200" w:line="240" w:lineRule="auto"/>
      <w:outlineLvl w:val="0"/>
    </w:pPr>
    <w:rPr>
      <w:rFonts w:asciiTheme="majorHAnsi" w:eastAsiaTheme="majorHAnsi" w:hAnsiTheme="majorHAnsi" w:cstheme="majorHAnsi"/>
      <w:b/>
      <w:color w:val="0D0D0D" w:themeColor="text1" w:themeTint="F2"/>
      <w:sz w:val="48"/>
    </w:rPr>
  </w:style>
  <w:style w:type="paragraph" w:styleId="Heading2">
    <w:name w:val="heading 2"/>
    <w:basedOn w:val="Normal"/>
    <w:next w:val="Normal"/>
    <w:uiPriority w:val="9"/>
    <w:unhideWhenUsed/>
    <w:qFormat/>
    <w:pPr>
      <w:spacing w:after="160"/>
      <w:outlineLvl w:val="1"/>
    </w:pPr>
    <w:rPr>
      <w:rFonts w:asciiTheme="majorHAnsi" w:eastAsiaTheme="majorHAnsi" w:hAnsiTheme="majorHAnsi" w:cstheme="majorHAnsi"/>
      <w:b/>
      <w:sz w:val="36"/>
    </w:rPr>
  </w:style>
  <w:style w:type="paragraph" w:styleId="Heading3">
    <w:name w:val="heading 3"/>
    <w:basedOn w:val="Normal"/>
    <w:next w:val="Normal"/>
    <w:uiPriority w:val="9"/>
    <w:unhideWhenUsed/>
    <w:qFormat/>
    <w:pPr>
      <w:spacing w:after="160"/>
      <w:outlineLvl w:val="2"/>
    </w:pPr>
    <w:rPr>
      <w:rFonts w:asciiTheme="majorHAnsi" w:eastAsiaTheme="majorHAnsi" w:hAnsiTheme="majorHAnsi" w:cstheme="majorHAnsi"/>
      <w:b/>
      <w:sz w:val="32"/>
    </w:rPr>
  </w:style>
  <w:style w:type="paragraph" w:styleId="Heading4">
    <w:name w:val="heading 4"/>
    <w:basedOn w:val="Normal"/>
    <w:next w:val="Normal"/>
    <w:uiPriority w:val="9"/>
    <w:unhideWhenUsed/>
    <w:qFormat/>
    <w:pPr>
      <w:spacing w:after="160"/>
      <w:outlineLvl w:val="3"/>
    </w:pPr>
    <w:rPr>
      <w:rFonts w:asciiTheme="majorHAnsi" w:eastAsiaTheme="majorHAnsi" w:hAnsiTheme="majorHAnsi" w:cstheme="majorHAnsi"/>
      <w:b/>
      <w:i/>
      <w:sz w:val="28"/>
    </w:rPr>
  </w:style>
  <w:style w:type="paragraph" w:styleId="Heading5">
    <w:name w:val="heading 5"/>
    <w:basedOn w:val="Normal"/>
    <w:next w:val="Normal"/>
    <w:uiPriority w:val="9"/>
    <w:semiHidden/>
    <w:unhideWhenUsed/>
    <w:qFormat/>
    <w:pPr>
      <w:pBdr>
        <w:top w:val="none" w:sz="0" w:space="1" w:color="000000" w:themeColor="text1"/>
        <w:left w:val="none" w:sz="0" w:space="5" w:color="000000" w:themeColor="text1"/>
        <w:bottom w:val="none" w:sz="0" w:space="1" w:color="000000" w:themeColor="text1"/>
        <w:right w:val="none" w:sz="0" w:space="5" w:color="000000" w:themeColor="text1"/>
      </w:pBdr>
      <w:shd w:val="clear" w:color="auto" w:fill="404040" w:themeFill="text1" w:themeFillTint="BF"/>
      <w:spacing w:after="160" w:line="312" w:lineRule="auto"/>
      <w:outlineLvl w:val="4"/>
    </w:pPr>
    <w:rPr>
      <w:rFonts w:asciiTheme="majorHAnsi" w:eastAsiaTheme="majorHAnsi" w:hAnsiTheme="majorHAnsi" w:cstheme="majorHAnsi"/>
      <w:color w:val="FFFFFF" w:themeColor="background1"/>
    </w:rPr>
  </w:style>
  <w:style w:type="paragraph" w:styleId="Heading6">
    <w:name w:val="heading 6"/>
    <w:basedOn w:val="Normal"/>
    <w:next w:val="Normal"/>
    <w:uiPriority w:val="9"/>
    <w:semiHidden/>
    <w:unhideWhenUsed/>
    <w:qFormat/>
    <w:pPr>
      <w:spacing w:after="120"/>
      <w:outlineLvl w:val="5"/>
    </w:pPr>
    <w:rPr>
      <w:rFonts w:asciiTheme="majorHAnsi" w:eastAsiaTheme="majorHAnsi" w:hAnsiTheme="majorHAnsi" w:cstheme="majorHAnsi"/>
      <w:i/>
      <w:sz w:val="22"/>
      <w:u w:val="single"/>
    </w:rPr>
  </w:style>
  <w:style w:type="paragraph" w:styleId="Heading7">
    <w:name w:val="heading 7"/>
    <w:basedOn w:val="Normal"/>
    <w:next w:val="Normal"/>
    <w:uiPriority w:val="1"/>
    <w:unhideWhenUsed/>
    <w:qFormat/>
    <w:pPr>
      <w:spacing w:before="40"/>
      <w:outlineLvl w:val="6"/>
    </w:pPr>
    <w:rPr>
      <w:rFonts w:asciiTheme="majorHAnsi" w:eastAsiaTheme="majorHAnsi" w:hAnsiTheme="majorHAnsi" w:cstheme="majorHAnsi"/>
      <w:i/>
      <w:color w:val="13397E" w:themeColor="accent1" w:themeShade="7F"/>
      <w:sz w:val="21"/>
    </w:rPr>
  </w:style>
  <w:style w:type="paragraph" w:styleId="Heading8">
    <w:name w:val="heading 8"/>
    <w:basedOn w:val="Normal"/>
    <w:next w:val="Normal"/>
    <w:uiPriority w:val="1"/>
    <w:unhideWhenUsed/>
    <w:qFormat/>
    <w:pPr>
      <w:spacing w:before="40"/>
      <w:outlineLvl w:val="7"/>
    </w:pPr>
    <w:rPr>
      <w:rFonts w:asciiTheme="majorHAnsi" w:eastAsiaTheme="majorHAnsi" w:hAnsiTheme="majorHAnsi" w:cstheme="majorHAnsi"/>
      <w:b/>
      <w:color w:val="1A3A2A" w:themeColor="text2"/>
      <w:sz w:val="21"/>
    </w:rPr>
  </w:style>
  <w:style w:type="paragraph" w:styleId="Heading9">
    <w:name w:val="heading 9"/>
    <w:basedOn w:val="Normal"/>
    <w:next w:val="Normal"/>
    <w:uiPriority w:val="1"/>
    <w:unhideWhenUsed/>
    <w:qFormat/>
    <w:pPr>
      <w:spacing w:before="40"/>
      <w:outlineLvl w:val="8"/>
    </w:pPr>
    <w:rPr>
      <w:rFonts w:asciiTheme="majorHAnsi" w:eastAsiaTheme="majorHAnsi" w:hAnsiTheme="majorHAnsi" w:cstheme="majorHAnsi"/>
      <w:b/>
      <w:i/>
      <w:color w:val="1A3A2A" w:themeColor="text2"/>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360" w:line="240" w:lineRule="auto"/>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uiPriority w:val="11"/>
    <w:qFormat/>
    <w:pPr>
      <w:spacing w:before="240" w:after="480" w:line="240" w:lineRule="auto"/>
    </w:pPr>
    <w:rPr>
      <w:b/>
      <w:i/>
      <w:color w:val="404040"/>
    </w:rPr>
  </w:style>
  <w:style w:type="paragraph" w:styleId="Quote">
    <w:name w:val="Quote"/>
    <w:basedOn w:val="Normal"/>
    <w:next w:val="Normal"/>
    <w:uiPriority w:val="1"/>
    <w:unhideWhenUsed/>
    <w:qFormat/>
    <w:pPr>
      <w:pBdr>
        <w:left w:val="single" w:sz="23" w:space="10" w:color="1D57BE" w:themeColor="accent1" w:themeShade="BF"/>
      </w:pBdr>
      <w:shd w:val="clear" w:color="auto" w:fill="D9E4F9" w:themeFill="accent1" w:themeFillTint="33"/>
      <w:spacing w:after="360" w:line="312" w:lineRule="auto"/>
    </w:pPr>
  </w:style>
  <w:style w:type="paragraph" w:styleId="IntenseQuote">
    <w:name w:val="Intense Quote"/>
    <w:basedOn w:val="Normal"/>
    <w:next w:val="Normal"/>
    <w:uiPriority w:val="1"/>
    <w:unhideWhenUsed/>
    <w:qFormat/>
    <w:pPr>
      <w:pBdr>
        <w:left w:val="single" w:sz="24" w:space="1"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styleId="ListParagraph">
    <w:name w:val="List Paragraph"/>
    <w:basedOn w:val="Normal"/>
    <w:next w:val="Normal"/>
    <w:uiPriority w:val="1"/>
    <w:unhideWhenUsed/>
    <w:qFormat/>
    <w:rPr>
      <w:rFonts w:asciiTheme="majorHAnsi" w:eastAsiaTheme="majorHAnsi" w:hAnsiTheme="majorHAnsi" w:cstheme="majorHAnsi"/>
      <w:i/>
      <w:color w:val="447DE2" w:themeColor="accent1"/>
      <w:sz w:val="22"/>
    </w:rPr>
  </w:style>
  <w:style w:type="paragraph" w:styleId="NoSpacing">
    <w:name w:val="No Spacing"/>
    <w:basedOn w:val="Normal"/>
    <w:next w:val="Normal"/>
    <w:uiPriority w:val="1"/>
    <w:unhideWhenUsed/>
    <w:qFormat/>
    <w:pPr>
      <w:spacing w:line="240" w:lineRule="auto"/>
    </w:pPr>
    <w:rPr>
      <w:rFonts w:asciiTheme="majorHAnsi" w:eastAsiaTheme="majorHAnsi" w:hAnsiTheme="majorHAnsi" w:cstheme="majorHAnsi"/>
    </w:rPr>
  </w:style>
  <w:style w:type="character" w:customStyle="1" w:styleId="a">
    <w:uiPriority w:val="1"/>
    <w:unhideWhenUsed/>
    <w:qFormat/>
    <w:rPr>
      <w:i/>
      <w:color w:val="C0C0C0" w:themeColor="text1" w:themeTint="3F"/>
    </w:rPr>
  </w:style>
  <w:style w:type="character" w:customStyle="1" w:styleId="a0">
    <w:uiPriority w:val="1"/>
    <w:unhideWhenUsed/>
    <w:qFormat/>
    <w:rPr>
      <w:i/>
    </w:rPr>
  </w:style>
  <w:style w:type="character" w:customStyle="1" w:styleId="a1">
    <w:uiPriority w:val="1"/>
    <w:unhideWhenUsed/>
    <w:qFormat/>
    <w:rPr>
      <w:b/>
      <w:i/>
    </w:rPr>
  </w:style>
  <w:style w:type="character" w:customStyle="1" w:styleId="a2">
    <w:uiPriority w:val="1"/>
    <w:unhideWhenUsed/>
    <w:qFormat/>
    <w:rPr>
      <w:b/>
    </w:rPr>
  </w:style>
  <w:style w:type="character" w:customStyle="1" w:styleId="a3">
    <w:uiPriority w:val="1"/>
    <w:unhideWhenUsed/>
    <w:qFormat/>
    <w:rPr>
      <w:smallCaps/>
      <w:color w:val="C0C0C0" w:themeColor="text1" w:themeTint="3F"/>
      <w:u w:val="single"/>
    </w:rPr>
  </w:style>
  <w:style w:type="character" w:customStyle="1" w:styleId="a4">
    <w:uiPriority w:val="1"/>
    <w:unhideWhenUsed/>
    <w:qFormat/>
    <w:rPr>
      <w:b/>
      <w:smallCaps/>
      <w:spacing w:val="5"/>
      <w:u w:val="single"/>
    </w:rPr>
  </w:style>
  <w:style w:type="character" w:customStyle="1" w:styleId="a5">
    <w:uiPriority w:val="1"/>
    <w:unhideWhenUsed/>
    <w:qFormat/>
    <w:rPr>
      <w:b/>
      <w:smallCap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https://nodejs.org/en/" TargetMode="External"/><Relationship Id="rId13" Type="http://schemas.openxmlformats.org/officeDocument/2006/relationships/hyperlink" Target="https://mongoosejs.com/docs/" TargetMode="External"/><Relationship Id="rId18" Type="http://schemas.openxmlformats.org/officeDocument/2006/relationships/hyperlink" Target="https://fastapi.tiangolo.com/" TargetMode="External"/><Relationship Id="rId26"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2.png"/><Relationship Id="rId7" Type="http://schemas.openxmlformats.org/officeDocument/2006/relationships/hyperlink" Target="https://github.com/twintproject/twint" TargetMode="External"/><Relationship Id="rId12" Type="http://schemas.openxmlformats.org/officeDocument/2006/relationships/hyperlink" Target="https://graphql.org/" TargetMode="External"/><Relationship Id="rId17" Type="http://schemas.openxmlformats.org/officeDocument/2006/relationships/hyperlink" Target="https://www.docker.com/" TargetMode="External"/><Relationship Id="rId25" Type="http://schemas.openxmlformats.org/officeDocument/2006/relationships/image" Target="media/image6.png"/><Relationship Id="rId2" Type="http://schemas.openxmlformats.org/officeDocument/2006/relationships/styles" Target="styles.xml"/><Relationship Id="rId16" Type="http://schemas.openxmlformats.org/officeDocument/2006/relationships/hyperlink" Target="https://www.ibm.com/in-en/cloud/api-connect" TargetMode="External"/><Relationship Id="rId20" Type="http://schemas.openxmlformats.org/officeDocument/2006/relationships/image" Target="media/image1.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xpressjs.com/" TargetMode="External"/><Relationship Id="rId24"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keras.io/" TargetMode="External"/><Relationship Id="rId23" Type="http://schemas.openxmlformats.org/officeDocument/2006/relationships/image" Target="media/image4.png"/><Relationship Id="rId28" Type="http://schemas.openxmlformats.org/officeDocument/2006/relationships/header" Target="header1.xml"/><Relationship Id="rId10" Type="http://schemas.openxmlformats.org/officeDocument/2006/relationships/hyperlink" Target="https://material-ui.com/" TargetMode="External"/><Relationship Id="rId19" Type="http://schemas.openxmlformats.org/officeDocument/2006/relationships/hyperlink" Target="https://www.uvicorn.org/"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reactjs.org/docs/create-a-new-react-app.html" TargetMode="External"/><Relationship Id="rId14" Type="http://schemas.openxmlformats.org/officeDocument/2006/relationships/hyperlink" Target="https://www.tensorflow.org/" TargetMode="External"/><Relationship Id="rId22" Type="http://schemas.openxmlformats.org/officeDocument/2006/relationships/image" Target="media/image3.png"/><Relationship Id="rId27" Type="http://schemas.openxmlformats.org/officeDocument/2006/relationships/hyperlink" Target="https://github.com/SmartPracticeschool/SBSPS-Challenge-1800-Sentiment-Analysis-of-COVID-19-Tweets-Visualization-Dashboard"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Office">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11</Pages>
  <Words>1062</Words>
  <Characters>6058</Characters>
  <Application>Microsoft Office Word</Application>
  <DocSecurity>0</DocSecurity>
  <Lines>50</Lines>
  <Paragraphs>14</Paragraphs>
  <ScaleCrop>false</ScaleCrop>
  <Company/>
  <LinksUpToDate>false</LinksUpToDate>
  <CharactersWithSpaces>7106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Microsoft Office User</cp:lastModifiedBy>
  <cp:revision>3</cp:revision>
  <dcterms:created xsi:type="dcterms:W3CDTF">2020-07-14T08:04:00Z</dcterms:created>
  <dcterms:modified xsi:type="dcterms:W3CDTF">2020-07-14T08:05:00Z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