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A5" w:rsidRDefault="003D54A5" w:rsidP="00F410BB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</w:rPr>
      </w:pPr>
    </w:p>
    <w:p w:rsidR="003D54A5" w:rsidRDefault="003D54A5" w:rsidP="00F410BB">
      <w:pPr>
        <w:tabs>
          <w:tab w:val="left" w:pos="3206"/>
          <w:tab w:val="left" w:pos="3402"/>
        </w:tabs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page" w:horzAnchor="margin" w:tblpXSpec="center" w:tblpY="2161"/>
        <w:tblW w:w="5595" w:type="pct"/>
        <w:tblLook w:val="0420" w:firstRow="1" w:lastRow="0" w:firstColumn="0" w:lastColumn="0" w:noHBand="0" w:noVBand="1"/>
      </w:tblPr>
      <w:tblGrid>
        <w:gridCol w:w="3555"/>
        <w:gridCol w:w="7473"/>
      </w:tblGrid>
      <w:tr w:rsidR="00616F4C" w:rsidTr="0061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612" w:type="pct"/>
            <w:vAlign w:val="center"/>
          </w:tcPr>
          <w:p w:rsidR="00616F4C" w:rsidRPr="006B5865" w:rsidRDefault="00616F4C" w:rsidP="00616F4C">
            <w:pPr>
              <w:rPr>
                <w:rFonts w:cstheme="minorHAnsi"/>
                <w:sz w:val="28"/>
                <w:szCs w:val="28"/>
              </w:rPr>
            </w:pPr>
            <w:r w:rsidRPr="006B5865">
              <w:rPr>
                <w:rFonts w:cstheme="minorHAnsi"/>
                <w:sz w:val="28"/>
                <w:szCs w:val="28"/>
              </w:rPr>
              <w:t>NOME DO PROJETO:</w:t>
            </w:r>
          </w:p>
        </w:tc>
        <w:tc>
          <w:tcPr>
            <w:tcW w:w="3388" w:type="pct"/>
          </w:tcPr>
          <w:p w:rsidR="00616F4C" w:rsidRPr="006B5865" w:rsidRDefault="00616F4C" w:rsidP="00616F4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Implementação de Sistema de Inspeção e Manutenção de Equipamentos</w:t>
            </w:r>
          </w:p>
        </w:tc>
      </w:tr>
      <w:tr w:rsidR="00616F4C" w:rsidRPr="003E210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616F4C" w:rsidRPr="003E210C" w:rsidRDefault="00616F4C" w:rsidP="00616F4C">
            <w:r w:rsidRPr="00C81245">
              <w:rPr>
                <w:b/>
                <w:bCs/>
                <w:color w:val="FFFFFF" w:themeColor="background1"/>
              </w:rPr>
              <w:t>1. Informações Gerais do Projeto</w:t>
            </w:r>
          </w:p>
        </w:tc>
      </w:tr>
      <w:tr w:rsidR="00616F4C" w:rsidRPr="003E210C" w:rsidTr="00616F4C">
        <w:trPr>
          <w:trHeight w:val="405"/>
        </w:trPr>
        <w:tc>
          <w:tcPr>
            <w:tcW w:w="1612" w:type="pct"/>
            <w:vAlign w:val="center"/>
          </w:tcPr>
          <w:p w:rsidR="00616F4C" w:rsidRPr="003E210C" w:rsidRDefault="00616F4C" w:rsidP="00616F4C">
            <w:r w:rsidRPr="003E210C">
              <w:t>Data estimada de início:</w:t>
            </w:r>
          </w:p>
        </w:tc>
        <w:tc>
          <w:tcPr>
            <w:tcW w:w="3388" w:type="pct"/>
            <w:vAlign w:val="center"/>
          </w:tcPr>
          <w:p w:rsidR="00616F4C" w:rsidRPr="003E210C" w:rsidRDefault="00616F4C" w:rsidP="00616F4C">
            <w:r>
              <w:t>03/09/2018</w:t>
            </w:r>
          </w:p>
        </w:tc>
      </w:tr>
      <w:tr w:rsidR="00616F4C" w:rsidRPr="003E210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tcW w:w="1612" w:type="pct"/>
            <w:vAlign w:val="center"/>
          </w:tcPr>
          <w:p w:rsidR="00616F4C" w:rsidRDefault="00616F4C" w:rsidP="00616F4C">
            <w:r>
              <w:t>Duração prevista (meses):</w:t>
            </w:r>
          </w:p>
        </w:tc>
        <w:tc>
          <w:tcPr>
            <w:tcW w:w="3388" w:type="pct"/>
            <w:vAlign w:val="center"/>
          </w:tcPr>
          <w:p w:rsidR="00616F4C" w:rsidRPr="00157195" w:rsidRDefault="00616F4C" w:rsidP="00616F4C">
            <w:r>
              <w:t>6 meses</w:t>
            </w:r>
          </w:p>
        </w:tc>
      </w:tr>
      <w:tr w:rsidR="00616F4C" w:rsidRPr="003E210C" w:rsidTr="00616F4C">
        <w:trPr>
          <w:trHeight w:val="424"/>
        </w:trPr>
        <w:tc>
          <w:tcPr>
            <w:tcW w:w="1612" w:type="pct"/>
            <w:vAlign w:val="center"/>
          </w:tcPr>
          <w:p w:rsidR="00616F4C" w:rsidRDefault="00616F4C" w:rsidP="00616F4C">
            <w:r>
              <w:t>Data estimada de término:</w:t>
            </w:r>
          </w:p>
        </w:tc>
        <w:tc>
          <w:tcPr>
            <w:tcW w:w="3388" w:type="pct"/>
            <w:vAlign w:val="center"/>
          </w:tcPr>
          <w:p w:rsidR="00616F4C" w:rsidRPr="00276356" w:rsidRDefault="00616F4C" w:rsidP="00616F4C">
            <w:r>
              <w:t>01/03/2019</w:t>
            </w:r>
          </w:p>
        </w:tc>
      </w:tr>
      <w:tr w:rsidR="00616F4C" w:rsidRPr="003E210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tcW w:w="1612" w:type="pct"/>
            <w:vAlign w:val="center"/>
          </w:tcPr>
          <w:p w:rsidR="00616F4C" w:rsidRDefault="00616F4C" w:rsidP="00616F4C">
            <w:r>
              <w:t>Orçamento macro estimado:</w:t>
            </w:r>
          </w:p>
        </w:tc>
        <w:tc>
          <w:tcPr>
            <w:tcW w:w="3388" w:type="pct"/>
            <w:vAlign w:val="center"/>
          </w:tcPr>
          <w:p w:rsidR="00616F4C" w:rsidRDefault="00616F4C" w:rsidP="00616F4C">
            <w:r>
              <w:t>R$ 500 mil</w:t>
            </w:r>
          </w:p>
        </w:tc>
      </w:tr>
    </w:tbl>
    <w:tbl>
      <w:tblPr>
        <w:tblStyle w:val="GradeMdia3-nfase1"/>
        <w:tblpPr w:leftFromText="141" w:rightFromText="141" w:vertAnchor="text" w:horzAnchor="margin" w:tblpXSpec="center" w:tblpY="125"/>
        <w:tblW w:w="5600" w:type="pct"/>
        <w:tblLook w:val="0420" w:firstRow="1" w:lastRow="0" w:firstColumn="0" w:lastColumn="0" w:noHBand="0" w:noVBand="1"/>
      </w:tblPr>
      <w:tblGrid>
        <w:gridCol w:w="3556"/>
        <w:gridCol w:w="7482"/>
      </w:tblGrid>
      <w:tr w:rsidR="00616F4C" w:rsidTr="0061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616F4C" w:rsidRDefault="00616F4C" w:rsidP="00616F4C">
            <w:r>
              <w:t>2. Descrição do Projeto</w:t>
            </w:r>
          </w:p>
        </w:tc>
      </w:tr>
      <w:tr w:rsidR="00616F4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611" w:type="pct"/>
            <w:vAlign w:val="center"/>
          </w:tcPr>
          <w:p w:rsidR="00616F4C" w:rsidRPr="003E210C" w:rsidRDefault="00616F4C" w:rsidP="00616F4C">
            <w:r>
              <w:t xml:space="preserve">Objetivo </w:t>
            </w:r>
            <w:r w:rsidRPr="003E210C">
              <w:t>do projeto:</w:t>
            </w:r>
          </w:p>
        </w:tc>
        <w:tc>
          <w:tcPr>
            <w:tcW w:w="3389" w:type="pct"/>
            <w:vAlign w:val="center"/>
          </w:tcPr>
          <w:p w:rsidR="00616F4C" w:rsidRDefault="00616F4C" w:rsidP="00616F4C">
            <w:r>
              <w:t>Implementar um sistema de manutenção de equipamentos, que possibilite o controle e gerenciamento dos seguintes parâmetros:</w:t>
            </w:r>
          </w:p>
          <w:p w:rsidR="00616F4C" w:rsidRPr="0076689C" w:rsidRDefault="00616F4C" w:rsidP="00616F4C">
            <w:pPr>
              <w:pStyle w:val="PargrafodaLista"/>
              <w:numPr>
                <w:ilvl w:val="0"/>
                <w:numId w:val="43"/>
              </w:numPr>
            </w:pPr>
            <w:r w:rsidRPr="0076689C">
              <w:t>Programação de inspeção e manutenção;</w:t>
            </w:r>
          </w:p>
          <w:p w:rsidR="00616F4C" w:rsidRPr="0076689C" w:rsidRDefault="00616F4C" w:rsidP="00616F4C">
            <w:pPr>
              <w:pStyle w:val="PargrafodaLista"/>
              <w:numPr>
                <w:ilvl w:val="0"/>
                <w:numId w:val="43"/>
              </w:numPr>
            </w:pPr>
            <w:r w:rsidRPr="0076689C">
              <w:t>Resultados e recomendações de inspeção e manutenção.</w:t>
            </w:r>
          </w:p>
        </w:tc>
      </w:tr>
      <w:tr w:rsidR="00616F4C" w:rsidTr="00616F4C">
        <w:trPr>
          <w:trHeight w:val="452"/>
        </w:trPr>
        <w:tc>
          <w:tcPr>
            <w:tcW w:w="1611" w:type="pct"/>
            <w:vAlign w:val="center"/>
          </w:tcPr>
          <w:p w:rsidR="00616F4C" w:rsidRPr="003E210C" w:rsidRDefault="00616F4C" w:rsidP="00616F4C">
            <w:r w:rsidRPr="003E210C">
              <w:t>Justificativa do Projeto:</w:t>
            </w:r>
          </w:p>
        </w:tc>
        <w:tc>
          <w:tcPr>
            <w:tcW w:w="3389" w:type="pct"/>
            <w:vAlign w:val="center"/>
          </w:tcPr>
          <w:p w:rsidR="00616F4C" w:rsidRPr="003E210C" w:rsidRDefault="00616F4C" w:rsidP="00616F4C">
            <w:r>
              <w:t>Após perdas com paradas não programadas em sua linha de produção, a empresa XYT decidiu implementar o novo sistema de inspeção e manutenção, visando centralizar as informações operacionais dos equipamentos, registrando o histórico de anormalidades e permitindo aos gestores de área solicitar inspeção técnica, manutenção e acompanhar os resultados e recomendações.</w:t>
            </w:r>
          </w:p>
        </w:tc>
      </w:tr>
      <w:tr w:rsidR="00616F4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tcW w:w="1611" w:type="pct"/>
            <w:vAlign w:val="center"/>
          </w:tcPr>
          <w:p w:rsidR="00616F4C" w:rsidRDefault="00616F4C" w:rsidP="00616F4C">
            <w:r>
              <w:t>Principais Entregas do Projeto:</w:t>
            </w:r>
          </w:p>
        </w:tc>
        <w:tc>
          <w:tcPr>
            <w:tcW w:w="3389" w:type="pct"/>
            <w:vAlign w:val="center"/>
          </w:tcPr>
          <w:p w:rsidR="00616F4C" w:rsidRDefault="00616F4C" w:rsidP="00616F4C">
            <w:pPr>
              <w:pStyle w:val="PargrafodaLista"/>
              <w:numPr>
                <w:ilvl w:val="0"/>
                <w:numId w:val="42"/>
              </w:numPr>
            </w:pPr>
            <w:r>
              <w:t>Contratação da implementadora</w:t>
            </w:r>
          </w:p>
          <w:p w:rsidR="00616F4C" w:rsidRDefault="00616F4C" w:rsidP="00616F4C">
            <w:pPr>
              <w:pStyle w:val="PargrafodaLista"/>
              <w:numPr>
                <w:ilvl w:val="0"/>
                <w:numId w:val="42"/>
              </w:numPr>
            </w:pPr>
            <w:r>
              <w:t>Especificação Técnica e Funcional</w:t>
            </w:r>
          </w:p>
          <w:p w:rsidR="00616F4C" w:rsidRDefault="00616F4C" w:rsidP="00616F4C">
            <w:pPr>
              <w:pStyle w:val="PargrafodaLista"/>
              <w:numPr>
                <w:ilvl w:val="0"/>
                <w:numId w:val="42"/>
              </w:numPr>
            </w:pPr>
            <w:r>
              <w:t>Customização do sistema</w:t>
            </w:r>
          </w:p>
          <w:p w:rsidR="00616F4C" w:rsidRDefault="00616F4C" w:rsidP="00616F4C">
            <w:pPr>
              <w:pStyle w:val="PargrafodaLista"/>
              <w:numPr>
                <w:ilvl w:val="0"/>
                <w:numId w:val="42"/>
              </w:numPr>
            </w:pPr>
            <w:r>
              <w:t>Testes</w:t>
            </w:r>
          </w:p>
          <w:p w:rsidR="00616F4C" w:rsidRPr="00690DEA" w:rsidRDefault="00616F4C" w:rsidP="00616F4C">
            <w:pPr>
              <w:pStyle w:val="PargrafodaLista"/>
              <w:numPr>
                <w:ilvl w:val="0"/>
                <w:numId w:val="42"/>
              </w:numPr>
            </w:pPr>
            <w:r>
              <w:t>Implementação</w:t>
            </w:r>
          </w:p>
        </w:tc>
      </w:tr>
      <w:tr w:rsidR="00616F4C" w:rsidTr="00616F4C">
        <w:trPr>
          <w:trHeight w:val="637"/>
        </w:trPr>
        <w:tc>
          <w:tcPr>
            <w:tcW w:w="1611" w:type="pct"/>
            <w:vAlign w:val="center"/>
          </w:tcPr>
          <w:p w:rsidR="00616F4C" w:rsidRDefault="00616F4C" w:rsidP="00616F4C">
            <w:r>
              <w:t>Gerente do Projeto:</w:t>
            </w:r>
          </w:p>
        </w:tc>
        <w:tc>
          <w:tcPr>
            <w:tcW w:w="3389" w:type="pct"/>
            <w:vAlign w:val="center"/>
          </w:tcPr>
          <w:p w:rsidR="00616F4C" w:rsidRPr="0077485B" w:rsidRDefault="00616F4C" w:rsidP="00616F4C">
            <w:r>
              <w:t>João Pedro</w:t>
            </w:r>
          </w:p>
        </w:tc>
      </w:tr>
    </w:tbl>
    <w:p w:rsidR="003D54A5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text" w:horzAnchor="margin" w:tblpXSpec="center" w:tblpY="47"/>
        <w:tblW w:w="5595" w:type="pct"/>
        <w:tblLook w:val="0420" w:firstRow="1" w:lastRow="0" w:firstColumn="0" w:lastColumn="0" w:noHBand="0" w:noVBand="1"/>
      </w:tblPr>
      <w:tblGrid>
        <w:gridCol w:w="3555"/>
        <w:gridCol w:w="7473"/>
      </w:tblGrid>
      <w:tr w:rsidR="00616F4C" w:rsidTr="0061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365F91" w:themeFill="accent1" w:themeFillShade="BF"/>
          </w:tcPr>
          <w:p w:rsidR="00616F4C" w:rsidRDefault="00E56B6B" w:rsidP="00616F4C">
            <w:r>
              <w:t>3</w:t>
            </w:r>
            <w:bookmarkStart w:id="0" w:name="_GoBack"/>
            <w:bookmarkEnd w:id="0"/>
            <w:r w:rsidR="00616F4C">
              <w:t>. Principais Partes Interessadas</w:t>
            </w:r>
          </w:p>
        </w:tc>
      </w:tr>
      <w:tr w:rsidR="00616F4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2" w:type="pct"/>
            <w:shd w:val="clear" w:color="auto" w:fill="365F91" w:themeFill="accent1" w:themeFillShade="BF"/>
          </w:tcPr>
          <w:p w:rsidR="00616F4C" w:rsidRPr="00A052F4" w:rsidRDefault="00616F4C" w:rsidP="00616F4C">
            <w:pPr>
              <w:rPr>
                <w:color w:val="FFFFFF" w:themeColor="background1"/>
              </w:rPr>
            </w:pPr>
            <w:r w:rsidRPr="00A052F4">
              <w:rPr>
                <w:color w:val="FFFFFF" w:themeColor="background1"/>
              </w:rPr>
              <w:t>Parte Interessada (Nome/Área)</w:t>
            </w:r>
          </w:p>
        </w:tc>
        <w:tc>
          <w:tcPr>
            <w:tcW w:w="3388" w:type="pct"/>
            <w:shd w:val="clear" w:color="auto" w:fill="365F91" w:themeFill="accent1" w:themeFillShade="BF"/>
          </w:tcPr>
          <w:p w:rsidR="00616F4C" w:rsidRPr="00A052F4" w:rsidRDefault="00616F4C" w:rsidP="00616F4C">
            <w:pPr>
              <w:rPr>
                <w:color w:val="FFFFFF" w:themeColor="background1"/>
              </w:rPr>
            </w:pPr>
            <w:r w:rsidRPr="00A052F4">
              <w:rPr>
                <w:color w:val="FFFFFF" w:themeColor="background1"/>
              </w:rPr>
              <w:t>Responsabilidade, interesse ou influência no projeto</w:t>
            </w:r>
          </w:p>
        </w:tc>
      </w:tr>
      <w:tr w:rsidR="00616F4C" w:rsidTr="00616F4C">
        <w:trPr>
          <w:trHeight w:val="432"/>
        </w:trPr>
        <w:tc>
          <w:tcPr>
            <w:tcW w:w="1612" w:type="pct"/>
            <w:vAlign w:val="center"/>
          </w:tcPr>
          <w:p w:rsidR="00616F4C" w:rsidRDefault="00616F4C" w:rsidP="00616F4C">
            <w:r>
              <w:t>Engenharia</w:t>
            </w:r>
          </w:p>
        </w:tc>
        <w:tc>
          <w:tcPr>
            <w:tcW w:w="3388" w:type="pct"/>
            <w:vAlign w:val="center"/>
          </w:tcPr>
          <w:p w:rsidR="00616F4C" w:rsidRDefault="00616F4C" w:rsidP="00616F4C">
            <w:r>
              <w:t>Área responsável pela inspeção e manutenção dos equipamentos</w:t>
            </w:r>
          </w:p>
        </w:tc>
      </w:tr>
      <w:tr w:rsidR="00616F4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tcW w:w="1612" w:type="pct"/>
            <w:vAlign w:val="center"/>
          </w:tcPr>
          <w:p w:rsidR="00616F4C" w:rsidRDefault="00616F4C" w:rsidP="00616F4C">
            <w:r>
              <w:t>TI</w:t>
            </w:r>
          </w:p>
        </w:tc>
        <w:tc>
          <w:tcPr>
            <w:tcW w:w="3388" w:type="pct"/>
            <w:vAlign w:val="center"/>
          </w:tcPr>
          <w:p w:rsidR="00616F4C" w:rsidRDefault="00616F4C" w:rsidP="00616F4C">
            <w:r>
              <w:t>Responsável pelo desenho e contratação da solução / validação dos entregáveis da implementadora</w:t>
            </w:r>
          </w:p>
        </w:tc>
      </w:tr>
      <w:tr w:rsidR="00616F4C" w:rsidTr="00616F4C">
        <w:trPr>
          <w:trHeight w:val="454"/>
        </w:trPr>
        <w:tc>
          <w:tcPr>
            <w:tcW w:w="1612" w:type="pct"/>
            <w:vAlign w:val="center"/>
          </w:tcPr>
          <w:p w:rsidR="00616F4C" w:rsidRDefault="00616F4C" w:rsidP="00616F4C">
            <w:r>
              <w:t>Empresa implementadora</w:t>
            </w:r>
          </w:p>
        </w:tc>
        <w:tc>
          <w:tcPr>
            <w:tcW w:w="3388" w:type="pct"/>
            <w:vAlign w:val="center"/>
          </w:tcPr>
          <w:p w:rsidR="00616F4C" w:rsidRDefault="00616F4C" w:rsidP="00616F4C">
            <w:r>
              <w:t>Empresa que será responsável pela customização e implementação da solução</w:t>
            </w:r>
          </w:p>
        </w:tc>
      </w:tr>
      <w:tr w:rsidR="00616F4C" w:rsidTr="0061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tcW w:w="1612" w:type="pct"/>
            <w:vAlign w:val="center"/>
          </w:tcPr>
          <w:p w:rsidR="00616F4C" w:rsidRDefault="00616F4C" w:rsidP="00616F4C">
            <w:r>
              <w:t>Escritório de Processos</w:t>
            </w:r>
          </w:p>
        </w:tc>
        <w:tc>
          <w:tcPr>
            <w:tcW w:w="3388" w:type="pct"/>
            <w:vAlign w:val="center"/>
          </w:tcPr>
          <w:p w:rsidR="00616F4C" w:rsidRDefault="00616F4C" w:rsidP="00616F4C">
            <w:r>
              <w:t>Será impactada no que diz respeito aos processos de inspeção/manutenção que serão revisitados</w:t>
            </w:r>
          </w:p>
        </w:tc>
      </w:tr>
      <w:tr w:rsidR="00616F4C" w:rsidTr="00616F4C">
        <w:trPr>
          <w:trHeight w:val="411"/>
        </w:trPr>
        <w:tc>
          <w:tcPr>
            <w:tcW w:w="1612" w:type="pct"/>
            <w:vAlign w:val="center"/>
          </w:tcPr>
          <w:p w:rsidR="00616F4C" w:rsidRDefault="00616F4C" w:rsidP="00616F4C"/>
        </w:tc>
        <w:tc>
          <w:tcPr>
            <w:tcW w:w="3388" w:type="pct"/>
            <w:vAlign w:val="center"/>
          </w:tcPr>
          <w:p w:rsidR="00616F4C" w:rsidRPr="009E0101" w:rsidRDefault="00616F4C" w:rsidP="00616F4C"/>
        </w:tc>
      </w:tr>
    </w:tbl>
    <w:p w:rsidR="003D54A5" w:rsidRPr="00616F4C" w:rsidRDefault="003D54A5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  <w:sz w:val="10"/>
          <w:szCs w:val="10"/>
        </w:rPr>
      </w:pPr>
    </w:p>
    <w:p w:rsidR="00F410BB" w:rsidRDefault="00F410B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pPr w:leftFromText="141" w:rightFromText="141" w:vertAnchor="text" w:horzAnchor="margin" w:tblpXSpec="center" w:tblpY="-17"/>
        <w:tblW w:w="10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78"/>
        <w:gridCol w:w="2410"/>
        <w:gridCol w:w="2409"/>
        <w:gridCol w:w="2977"/>
      </w:tblGrid>
      <w:tr w:rsidR="00616F4C" w:rsidRPr="001F4137" w:rsidTr="00616F4C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16F4C" w:rsidRDefault="00616F4C" w:rsidP="00616F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616F4C" w:rsidRPr="001F4137" w:rsidRDefault="00616F4C" w:rsidP="00616F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616F4C" w:rsidRPr="001F4137" w:rsidRDefault="00616F4C" w:rsidP="00616F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616F4C" w:rsidRPr="001F4137" w:rsidTr="00616F4C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16F4C" w:rsidRDefault="00616F4C" w:rsidP="00616F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16F4C" w:rsidRPr="00574526" w:rsidRDefault="00616F4C" w:rsidP="00616F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16F4C" w:rsidRDefault="00616F4C" w:rsidP="00616F4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16F4C" w:rsidRDefault="00616F4C" w:rsidP="00616F4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6F4C" w:rsidRPr="001F4137" w:rsidTr="00616F4C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</w:tcBorders>
            <w:vAlign w:val="center"/>
          </w:tcPr>
          <w:p w:rsidR="00616F4C" w:rsidRPr="001F4137" w:rsidRDefault="00616F4C" w:rsidP="00616F4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</w:tcBorders>
          </w:tcPr>
          <w:p w:rsidR="00616F4C" w:rsidRPr="001F4137" w:rsidRDefault="00616F4C" w:rsidP="00616F4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</w:tcBorders>
            <w:vAlign w:val="center"/>
          </w:tcPr>
          <w:p w:rsidR="00616F4C" w:rsidRPr="001F4137" w:rsidRDefault="00616F4C" w:rsidP="00616F4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</w:tcBorders>
            <w:vAlign w:val="center"/>
          </w:tcPr>
          <w:p w:rsidR="00616F4C" w:rsidRPr="001F4137" w:rsidRDefault="00616F4C" w:rsidP="00616F4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11172" w:rsidRPr="001F4137" w:rsidRDefault="00011172" w:rsidP="00D8116D">
      <w:pPr>
        <w:pStyle w:val="Cabealho"/>
        <w:tabs>
          <w:tab w:val="clear" w:pos="4419"/>
          <w:tab w:val="clear" w:pos="8838"/>
        </w:tabs>
        <w:spacing w:before="120" w:after="120" w:line="276" w:lineRule="auto"/>
        <w:ind w:left="-567"/>
        <w:rPr>
          <w:rFonts w:ascii="Arial" w:eastAsia="Arial Unicode MS" w:hAnsi="Arial" w:cs="Arial"/>
          <w:i/>
          <w:iCs/>
          <w:color w:val="0000FF"/>
          <w:sz w:val="18"/>
          <w:szCs w:val="18"/>
        </w:rPr>
      </w:pPr>
    </w:p>
    <w:sectPr w:rsidR="00011172" w:rsidRPr="001F4137" w:rsidSect="00900853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8C1" w:rsidRDefault="002428C1">
      <w:r>
        <w:separator/>
      </w:r>
    </w:p>
  </w:endnote>
  <w:endnote w:type="continuationSeparator" w:id="0">
    <w:p w:rsidR="002428C1" w:rsidRDefault="0024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C57" w:rsidRDefault="0046281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7C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7C57" w:rsidRDefault="00607C5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DF6" w:rsidRDefault="00FF30F6" w:rsidP="00DE0DF6">
    <w:pPr>
      <w:pStyle w:val="Rodap"/>
      <w:jc w:val="right"/>
    </w:pPr>
    <w:r>
      <w:rPr>
        <w:rFonts w:ascii="Arial" w:hAnsi="Arial" w:cs="Arial"/>
        <w:color w:val="595959" w:themeColor="text1" w:themeTint="A6"/>
      </w:rPr>
      <w:t>&lt;Nome do Projeto&gt;</w:t>
    </w:r>
    <w:sdt>
      <w:sdtPr>
        <w:id w:val="801108548"/>
        <w:docPartObj>
          <w:docPartGallery w:val="Page Numbers (Bottom of Page)"/>
          <w:docPartUnique/>
        </w:docPartObj>
      </w:sdtPr>
      <w:sdtEndPr/>
      <w:sdtContent>
        <w:r w:rsidR="00DE0DF6">
          <w:tab/>
        </w:r>
        <w:r w:rsidR="00DE0DF6">
          <w:tab/>
        </w:r>
        <w:r w:rsidR="00DE0DF6">
          <w:tab/>
        </w:r>
        <w:r w:rsidR="00462813">
          <w:fldChar w:fldCharType="begin"/>
        </w:r>
        <w:r w:rsidR="00DE0DF6">
          <w:instrText>PAGE   \* MERGEFORMAT</w:instrText>
        </w:r>
        <w:r w:rsidR="00462813">
          <w:fldChar w:fldCharType="separate"/>
        </w:r>
        <w:r w:rsidR="00E56B6B">
          <w:rPr>
            <w:noProof/>
          </w:rPr>
          <w:t>1</w:t>
        </w:r>
        <w:r w:rsidR="00462813">
          <w:fldChar w:fldCharType="end"/>
        </w:r>
      </w:sdtContent>
    </w:sdt>
  </w:p>
  <w:p w:rsidR="00607C57" w:rsidRPr="00896259" w:rsidRDefault="00607C57">
    <w:pPr>
      <w:rPr>
        <w:rFonts w:ascii="Arial" w:hAnsi="Arial" w:cs="Arial"/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8C1" w:rsidRDefault="002428C1">
      <w:r>
        <w:separator/>
      </w:r>
    </w:p>
  </w:footnote>
  <w:footnote w:type="continuationSeparator" w:id="0">
    <w:p w:rsidR="002428C1" w:rsidRDefault="00242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72"/>
      <w:gridCol w:w="8901"/>
    </w:tblGrid>
    <w:tr w:rsidR="00C00F69" w:rsidTr="00D470A7">
      <w:trPr>
        <w:trHeight w:val="841"/>
      </w:trPr>
      <w:tc>
        <w:tcPr>
          <w:tcW w:w="1872" w:type="dxa"/>
        </w:tcPr>
        <w:p w:rsidR="00C00F69" w:rsidRDefault="00277BDC" w:rsidP="00277BDC">
          <w:pPr>
            <w:jc w:val="center"/>
          </w:pPr>
          <w:r>
            <w:rPr>
              <w:noProof/>
            </w:rPr>
            <w:drawing>
              <wp:inline distT="0" distB="0" distL="0" distR="0" wp14:anchorId="4A76AD11" wp14:editId="45DA4B9A">
                <wp:extent cx="609600" cy="609600"/>
                <wp:effectExtent l="0" t="0" r="0" b="0"/>
                <wp:docPr id="1" name="Imagem 1" descr="Imagem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62813">
            <w:fldChar w:fldCharType="begin"/>
          </w:r>
          <w:r w:rsidR="00D470A7">
            <w:instrText xml:space="preserve"> INCLUDEPICTURE "/var/folders/3h/spwvcpjx6cs5_vlfzg57t_wc0000gn/T/com.microsoft.Word/WebArchiveCopyPasteTempFiles/J+MwO6eW8L+Knh8zUb65HhFFge3bQZmZkUtItflLGN7gnAgAAAAAAAAAAAAAAAAAAAAAAAAAAAAAAAAAAAAAAAAAAAAAAAAAAAAAAAAAAAAAAAACg8x+pEXHWDurhoAAAAABJRU5ErkJggg==" \* MERGEFORMATINET </w:instrText>
          </w:r>
          <w:r w:rsidR="00462813">
            <w:fldChar w:fldCharType="end"/>
          </w:r>
        </w:p>
      </w:tc>
      <w:tc>
        <w:tcPr>
          <w:tcW w:w="8901" w:type="dxa"/>
          <w:vAlign w:val="center"/>
        </w:tcPr>
        <w:p w:rsidR="00C00F69" w:rsidRPr="00334198" w:rsidRDefault="00C00F69" w:rsidP="00D470A7">
          <w:pPr>
            <w:pStyle w:val="Cabealho1"/>
            <w:spacing w:before="0" w:after="0" w:line="240" w:lineRule="auto"/>
            <w:ind w:firstLine="0"/>
            <w:rPr>
              <w:rFonts w:ascii="Times New Roman" w:hAnsi="Times New Roman" w:cs="Times New Roman"/>
              <w:b w:val="0"/>
              <w:bCs w:val="0"/>
            </w:rPr>
          </w:pPr>
          <w:r w:rsidRPr="00334198">
            <w:rPr>
              <w:rFonts w:ascii="Times New Roman" w:hAnsi="Times New Roman" w:cs="Times New Roman"/>
              <w:caps w:val="0"/>
            </w:rPr>
            <w:t>TERMO DE ABERTURA</w:t>
          </w:r>
          <w:r w:rsidR="00D277BF">
            <w:rPr>
              <w:rFonts w:ascii="Times New Roman" w:hAnsi="Times New Roman" w:cs="Times New Roman"/>
              <w:caps w:val="0"/>
            </w:rPr>
            <w:t xml:space="preserve"> DE PROJETO – TAP</w:t>
          </w:r>
        </w:p>
      </w:tc>
    </w:tr>
  </w:tbl>
  <w:p w:rsidR="00607C57" w:rsidRDefault="00607C57">
    <w:pPr>
      <w:pStyle w:val="Cabealho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0220DEA"/>
    <w:multiLevelType w:val="hybridMultilevel"/>
    <w:tmpl w:val="F1304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AC1FE9"/>
    <w:multiLevelType w:val="hybridMultilevel"/>
    <w:tmpl w:val="CFDA9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82218"/>
    <w:multiLevelType w:val="hybridMultilevel"/>
    <w:tmpl w:val="75F4A3E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23414"/>
    <w:multiLevelType w:val="hybridMultilevel"/>
    <w:tmpl w:val="1EEC96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BA90C80"/>
    <w:multiLevelType w:val="hybridMultilevel"/>
    <w:tmpl w:val="6B7A9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FE5720E"/>
    <w:multiLevelType w:val="hybridMultilevel"/>
    <w:tmpl w:val="83FAA8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1">
    <w:nsid w:val="56362D58"/>
    <w:multiLevelType w:val="hybridMultilevel"/>
    <w:tmpl w:val="A26EE7AC"/>
    <w:lvl w:ilvl="0" w:tplc="EF6C88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561D1E"/>
    <w:multiLevelType w:val="hybridMultilevel"/>
    <w:tmpl w:val="8BE8CF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8E04E49"/>
    <w:multiLevelType w:val="hybridMultilevel"/>
    <w:tmpl w:val="378A03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09523F"/>
    <w:multiLevelType w:val="hybridMultilevel"/>
    <w:tmpl w:val="DEB095F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215E89"/>
    <w:multiLevelType w:val="hybridMultilevel"/>
    <w:tmpl w:val="FD22CE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76EF9"/>
    <w:multiLevelType w:val="hybridMultilevel"/>
    <w:tmpl w:val="1F1600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65A8F"/>
    <w:multiLevelType w:val="hybridMultilevel"/>
    <w:tmpl w:val="FE8A894E"/>
    <w:lvl w:ilvl="0" w:tplc="ED2EB046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77A00"/>
    <w:multiLevelType w:val="hybridMultilevel"/>
    <w:tmpl w:val="3008F4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  <w:szCs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cs="Symbol" w:hint="default"/>
          <w:sz w:val="44"/>
          <w:szCs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  <w:szCs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6"/>
          <w:szCs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  <w:szCs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  <w:sz w:val="40"/>
          <w:szCs w:val="40"/>
        </w:rPr>
      </w:lvl>
    </w:lvlOverride>
  </w:num>
  <w:num w:numId="14">
    <w:abstractNumId w:val="18"/>
  </w:num>
  <w:num w:numId="15">
    <w:abstractNumId w:val="12"/>
  </w:num>
  <w:num w:numId="16">
    <w:abstractNumId w:val="23"/>
  </w:num>
  <w:num w:numId="17">
    <w:abstractNumId w:val="14"/>
  </w:num>
  <w:num w:numId="18">
    <w:abstractNumId w:val="13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  <w:sz w:val="26"/>
          <w:szCs w:val="26"/>
        </w:rPr>
      </w:lvl>
    </w:lvlOverride>
  </w:num>
  <w:num w:numId="20">
    <w:abstractNumId w:val="3"/>
  </w:num>
  <w:num w:numId="21">
    <w:abstractNumId w:val="20"/>
  </w:num>
  <w:num w:numId="22">
    <w:abstractNumId w:val="16"/>
  </w:num>
  <w:num w:numId="23">
    <w:abstractNumId w:val="25"/>
  </w:num>
  <w:num w:numId="24">
    <w:abstractNumId w:val="5"/>
  </w:num>
  <w:num w:numId="25">
    <w:abstractNumId w:val="26"/>
  </w:num>
  <w:num w:numId="26">
    <w:abstractNumId w:val="19"/>
  </w:num>
  <w:num w:numId="27">
    <w:abstractNumId w:val="6"/>
  </w:num>
  <w:num w:numId="28">
    <w:abstractNumId w:val="8"/>
  </w:num>
  <w:num w:numId="29">
    <w:abstractNumId w:val="31"/>
  </w:num>
  <w:num w:numId="30">
    <w:abstractNumId w:val="9"/>
  </w:num>
  <w:num w:numId="31">
    <w:abstractNumId w:val="17"/>
  </w:num>
  <w:num w:numId="32">
    <w:abstractNumId w:val="29"/>
  </w:num>
  <w:num w:numId="33">
    <w:abstractNumId w:val="30"/>
  </w:num>
  <w:num w:numId="34">
    <w:abstractNumId w:val="11"/>
  </w:num>
  <w:num w:numId="35">
    <w:abstractNumId w:val="10"/>
  </w:num>
  <w:num w:numId="36">
    <w:abstractNumId w:val="32"/>
  </w:num>
  <w:num w:numId="37">
    <w:abstractNumId w:val="24"/>
  </w:num>
  <w:num w:numId="38">
    <w:abstractNumId w:val="22"/>
  </w:num>
  <w:num w:numId="39">
    <w:abstractNumId w:val="21"/>
  </w:num>
  <w:num w:numId="40">
    <w:abstractNumId w:val="15"/>
  </w:num>
  <w:num w:numId="41">
    <w:abstractNumId w:val="4"/>
  </w:num>
  <w:num w:numId="42">
    <w:abstractNumId w:val="27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AEB"/>
    <w:rsid w:val="00007F2E"/>
    <w:rsid w:val="00011172"/>
    <w:rsid w:val="00013AC0"/>
    <w:rsid w:val="00013E4A"/>
    <w:rsid w:val="00014C19"/>
    <w:rsid w:val="00016D6D"/>
    <w:rsid w:val="00017FF3"/>
    <w:rsid w:val="00020C48"/>
    <w:rsid w:val="00023F9E"/>
    <w:rsid w:val="00024E2F"/>
    <w:rsid w:val="0002659A"/>
    <w:rsid w:val="000337EC"/>
    <w:rsid w:val="0004077F"/>
    <w:rsid w:val="00041B72"/>
    <w:rsid w:val="0005298E"/>
    <w:rsid w:val="00053F4B"/>
    <w:rsid w:val="0005437C"/>
    <w:rsid w:val="00062768"/>
    <w:rsid w:val="00063490"/>
    <w:rsid w:val="00063EE3"/>
    <w:rsid w:val="00066246"/>
    <w:rsid w:val="000669F8"/>
    <w:rsid w:val="00077354"/>
    <w:rsid w:val="000832D0"/>
    <w:rsid w:val="00084062"/>
    <w:rsid w:val="00084853"/>
    <w:rsid w:val="00093B2D"/>
    <w:rsid w:val="000B1557"/>
    <w:rsid w:val="000B6995"/>
    <w:rsid w:val="000B7F33"/>
    <w:rsid w:val="000C203C"/>
    <w:rsid w:val="000C375C"/>
    <w:rsid w:val="000D1A46"/>
    <w:rsid w:val="000D3A03"/>
    <w:rsid w:val="000D6DC6"/>
    <w:rsid w:val="000E07EE"/>
    <w:rsid w:val="000E2F7B"/>
    <w:rsid w:val="000F7548"/>
    <w:rsid w:val="001067DE"/>
    <w:rsid w:val="00120DD9"/>
    <w:rsid w:val="00131530"/>
    <w:rsid w:val="00134F0D"/>
    <w:rsid w:val="00141151"/>
    <w:rsid w:val="00150676"/>
    <w:rsid w:val="00150EF3"/>
    <w:rsid w:val="00154FE6"/>
    <w:rsid w:val="0015531F"/>
    <w:rsid w:val="00155710"/>
    <w:rsid w:val="0016354C"/>
    <w:rsid w:val="00167572"/>
    <w:rsid w:val="0017090D"/>
    <w:rsid w:val="0018133F"/>
    <w:rsid w:val="00190321"/>
    <w:rsid w:val="00190A33"/>
    <w:rsid w:val="001959E0"/>
    <w:rsid w:val="001A46EE"/>
    <w:rsid w:val="001A64E2"/>
    <w:rsid w:val="001C0358"/>
    <w:rsid w:val="001D03FE"/>
    <w:rsid w:val="001E161F"/>
    <w:rsid w:val="001E3155"/>
    <w:rsid w:val="001E5A79"/>
    <w:rsid w:val="001F4137"/>
    <w:rsid w:val="001F5648"/>
    <w:rsid w:val="002005D0"/>
    <w:rsid w:val="00201A3B"/>
    <w:rsid w:val="00202327"/>
    <w:rsid w:val="0021598A"/>
    <w:rsid w:val="00227F6D"/>
    <w:rsid w:val="0023347F"/>
    <w:rsid w:val="0023370A"/>
    <w:rsid w:val="00233D32"/>
    <w:rsid w:val="002428C1"/>
    <w:rsid w:val="002440E9"/>
    <w:rsid w:val="0025099E"/>
    <w:rsid w:val="002513DC"/>
    <w:rsid w:val="0025355D"/>
    <w:rsid w:val="0025596D"/>
    <w:rsid w:val="00257B14"/>
    <w:rsid w:val="00257EA6"/>
    <w:rsid w:val="00263A18"/>
    <w:rsid w:val="00270D25"/>
    <w:rsid w:val="00277BDC"/>
    <w:rsid w:val="00282ECC"/>
    <w:rsid w:val="00283474"/>
    <w:rsid w:val="002858FD"/>
    <w:rsid w:val="00285977"/>
    <w:rsid w:val="00294766"/>
    <w:rsid w:val="002A35F0"/>
    <w:rsid w:val="002A42F1"/>
    <w:rsid w:val="002A5A70"/>
    <w:rsid w:val="002B1F8E"/>
    <w:rsid w:val="002B3329"/>
    <w:rsid w:val="002B53E8"/>
    <w:rsid w:val="002B5800"/>
    <w:rsid w:val="002B5917"/>
    <w:rsid w:val="002B5A27"/>
    <w:rsid w:val="002B61EA"/>
    <w:rsid w:val="002B6B8C"/>
    <w:rsid w:val="002C01B2"/>
    <w:rsid w:val="002C09AF"/>
    <w:rsid w:val="002D18D0"/>
    <w:rsid w:val="002D2A60"/>
    <w:rsid w:val="002E2408"/>
    <w:rsid w:val="002E2614"/>
    <w:rsid w:val="002E5564"/>
    <w:rsid w:val="002E7C1C"/>
    <w:rsid w:val="002F1B67"/>
    <w:rsid w:val="002F3190"/>
    <w:rsid w:val="002F515B"/>
    <w:rsid w:val="003005C4"/>
    <w:rsid w:val="00306907"/>
    <w:rsid w:val="003127D9"/>
    <w:rsid w:val="003163CD"/>
    <w:rsid w:val="00317619"/>
    <w:rsid w:val="00325922"/>
    <w:rsid w:val="00326687"/>
    <w:rsid w:val="00331A69"/>
    <w:rsid w:val="00334198"/>
    <w:rsid w:val="003357ED"/>
    <w:rsid w:val="00337193"/>
    <w:rsid w:val="00340449"/>
    <w:rsid w:val="0034087C"/>
    <w:rsid w:val="00346CCB"/>
    <w:rsid w:val="003553F5"/>
    <w:rsid w:val="0036055D"/>
    <w:rsid w:val="00360630"/>
    <w:rsid w:val="00362878"/>
    <w:rsid w:val="00371047"/>
    <w:rsid w:val="00372782"/>
    <w:rsid w:val="00373EE3"/>
    <w:rsid w:val="00375A7B"/>
    <w:rsid w:val="00383954"/>
    <w:rsid w:val="00390CE3"/>
    <w:rsid w:val="00394170"/>
    <w:rsid w:val="00395F15"/>
    <w:rsid w:val="003A02AF"/>
    <w:rsid w:val="003A22F6"/>
    <w:rsid w:val="003A408A"/>
    <w:rsid w:val="003C1282"/>
    <w:rsid w:val="003D1AFF"/>
    <w:rsid w:val="003D2DE2"/>
    <w:rsid w:val="003D4C4B"/>
    <w:rsid w:val="003D54A5"/>
    <w:rsid w:val="003F5A81"/>
    <w:rsid w:val="0041195F"/>
    <w:rsid w:val="00416C25"/>
    <w:rsid w:val="0041741D"/>
    <w:rsid w:val="00420268"/>
    <w:rsid w:val="00421020"/>
    <w:rsid w:val="004229AC"/>
    <w:rsid w:val="004355E6"/>
    <w:rsid w:val="00436E24"/>
    <w:rsid w:val="0044275D"/>
    <w:rsid w:val="004459FB"/>
    <w:rsid w:val="00447748"/>
    <w:rsid w:val="00450A2F"/>
    <w:rsid w:val="00450CE8"/>
    <w:rsid w:val="00451301"/>
    <w:rsid w:val="00462813"/>
    <w:rsid w:val="004643BD"/>
    <w:rsid w:val="00466B5A"/>
    <w:rsid w:val="00471976"/>
    <w:rsid w:val="0047624F"/>
    <w:rsid w:val="00493057"/>
    <w:rsid w:val="004949D5"/>
    <w:rsid w:val="004960E1"/>
    <w:rsid w:val="004A21E7"/>
    <w:rsid w:val="004A7764"/>
    <w:rsid w:val="004B0CCC"/>
    <w:rsid w:val="004B2343"/>
    <w:rsid w:val="004B4ED5"/>
    <w:rsid w:val="004B5402"/>
    <w:rsid w:val="004B7090"/>
    <w:rsid w:val="004D3AEB"/>
    <w:rsid w:val="004D403E"/>
    <w:rsid w:val="004D592E"/>
    <w:rsid w:val="004E040A"/>
    <w:rsid w:val="004E0BB6"/>
    <w:rsid w:val="004E2076"/>
    <w:rsid w:val="004E67C9"/>
    <w:rsid w:val="004E6A6A"/>
    <w:rsid w:val="004F3F1C"/>
    <w:rsid w:val="00502147"/>
    <w:rsid w:val="0050497F"/>
    <w:rsid w:val="005052CF"/>
    <w:rsid w:val="00505922"/>
    <w:rsid w:val="00513531"/>
    <w:rsid w:val="00520F58"/>
    <w:rsid w:val="00521C19"/>
    <w:rsid w:val="00523C7F"/>
    <w:rsid w:val="0053500D"/>
    <w:rsid w:val="00543BBA"/>
    <w:rsid w:val="00544111"/>
    <w:rsid w:val="005445F5"/>
    <w:rsid w:val="00556601"/>
    <w:rsid w:val="00572A2E"/>
    <w:rsid w:val="00574526"/>
    <w:rsid w:val="005803AC"/>
    <w:rsid w:val="005804F1"/>
    <w:rsid w:val="00582B99"/>
    <w:rsid w:val="00592D22"/>
    <w:rsid w:val="0059590F"/>
    <w:rsid w:val="005A1851"/>
    <w:rsid w:val="005A2D54"/>
    <w:rsid w:val="005A36CC"/>
    <w:rsid w:val="005B6B4C"/>
    <w:rsid w:val="005C7EDA"/>
    <w:rsid w:val="005E0322"/>
    <w:rsid w:val="005E59A7"/>
    <w:rsid w:val="005E7DB0"/>
    <w:rsid w:val="005F1BA7"/>
    <w:rsid w:val="005F7958"/>
    <w:rsid w:val="00603666"/>
    <w:rsid w:val="00604BED"/>
    <w:rsid w:val="0060737B"/>
    <w:rsid w:val="00607C57"/>
    <w:rsid w:val="0061042C"/>
    <w:rsid w:val="0061227C"/>
    <w:rsid w:val="00616ED2"/>
    <w:rsid w:val="00616F4C"/>
    <w:rsid w:val="00616FA1"/>
    <w:rsid w:val="00621F00"/>
    <w:rsid w:val="00624355"/>
    <w:rsid w:val="00626BEB"/>
    <w:rsid w:val="00637F89"/>
    <w:rsid w:val="00640D84"/>
    <w:rsid w:val="00656CFB"/>
    <w:rsid w:val="0066294B"/>
    <w:rsid w:val="00662C79"/>
    <w:rsid w:val="0066420E"/>
    <w:rsid w:val="00664D6C"/>
    <w:rsid w:val="006669D8"/>
    <w:rsid w:val="00667918"/>
    <w:rsid w:val="00670F29"/>
    <w:rsid w:val="00676234"/>
    <w:rsid w:val="00677616"/>
    <w:rsid w:val="00680724"/>
    <w:rsid w:val="00682D78"/>
    <w:rsid w:val="00690DEA"/>
    <w:rsid w:val="006914CB"/>
    <w:rsid w:val="00695150"/>
    <w:rsid w:val="006B1DA1"/>
    <w:rsid w:val="006B3D8A"/>
    <w:rsid w:val="006B5676"/>
    <w:rsid w:val="006B5EC4"/>
    <w:rsid w:val="006B6562"/>
    <w:rsid w:val="006C1712"/>
    <w:rsid w:val="006C1ECD"/>
    <w:rsid w:val="006C29A1"/>
    <w:rsid w:val="006C3474"/>
    <w:rsid w:val="006C4C87"/>
    <w:rsid w:val="006F3F6D"/>
    <w:rsid w:val="006F41A7"/>
    <w:rsid w:val="006F435C"/>
    <w:rsid w:val="0070034A"/>
    <w:rsid w:val="007279A3"/>
    <w:rsid w:val="00734AD6"/>
    <w:rsid w:val="007373E3"/>
    <w:rsid w:val="00737C7E"/>
    <w:rsid w:val="007451E2"/>
    <w:rsid w:val="00750709"/>
    <w:rsid w:val="0075523C"/>
    <w:rsid w:val="0075530B"/>
    <w:rsid w:val="0076689C"/>
    <w:rsid w:val="0077066C"/>
    <w:rsid w:val="00770ED9"/>
    <w:rsid w:val="0077181E"/>
    <w:rsid w:val="00772B24"/>
    <w:rsid w:val="0077485B"/>
    <w:rsid w:val="0078289B"/>
    <w:rsid w:val="00782BA7"/>
    <w:rsid w:val="00787782"/>
    <w:rsid w:val="007926F0"/>
    <w:rsid w:val="00792BA0"/>
    <w:rsid w:val="00793DDB"/>
    <w:rsid w:val="00794F5E"/>
    <w:rsid w:val="007A0376"/>
    <w:rsid w:val="007A1331"/>
    <w:rsid w:val="007A76C9"/>
    <w:rsid w:val="007B2AB7"/>
    <w:rsid w:val="007C19EF"/>
    <w:rsid w:val="007C242F"/>
    <w:rsid w:val="007C67D1"/>
    <w:rsid w:val="007D03FA"/>
    <w:rsid w:val="007D0C75"/>
    <w:rsid w:val="007D1D66"/>
    <w:rsid w:val="007D218F"/>
    <w:rsid w:val="007E4FD6"/>
    <w:rsid w:val="00800B67"/>
    <w:rsid w:val="00805D33"/>
    <w:rsid w:val="008136B4"/>
    <w:rsid w:val="00820132"/>
    <w:rsid w:val="00820E3F"/>
    <w:rsid w:val="00823AF1"/>
    <w:rsid w:val="008300B1"/>
    <w:rsid w:val="008339D7"/>
    <w:rsid w:val="008344D9"/>
    <w:rsid w:val="00837851"/>
    <w:rsid w:val="008460AC"/>
    <w:rsid w:val="008509DC"/>
    <w:rsid w:val="00851F92"/>
    <w:rsid w:val="00854041"/>
    <w:rsid w:val="00861F0C"/>
    <w:rsid w:val="00872DB5"/>
    <w:rsid w:val="008878A3"/>
    <w:rsid w:val="008931DC"/>
    <w:rsid w:val="00895577"/>
    <w:rsid w:val="0089587F"/>
    <w:rsid w:val="00896259"/>
    <w:rsid w:val="008A5F51"/>
    <w:rsid w:val="008B07E6"/>
    <w:rsid w:val="008B1124"/>
    <w:rsid w:val="008B66F2"/>
    <w:rsid w:val="008C4352"/>
    <w:rsid w:val="008C5FCB"/>
    <w:rsid w:val="008C7ABD"/>
    <w:rsid w:val="008D2796"/>
    <w:rsid w:val="008D6DD1"/>
    <w:rsid w:val="00900853"/>
    <w:rsid w:val="00900CCD"/>
    <w:rsid w:val="0090626F"/>
    <w:rsid w:val="009157ED"/>
    <w:rsid w:val="0091598D"/>
    <w:rsid w:val="00922208"/>
    <w:rsid w:val="00922D95"/>
    <w:rsid w:val="00931E26"/>
    <w:rsid w:val="00941C4F"/>
    <w:rsid w:val="00942483"/>
    <w:rsid w:val="0095428D"/>
    <w:rsid w:val="009555BB"/>
    <w:rsid w:val="009613C2"/>
    <w:rsid w:val="0099109F"/>
    <w:rsid w:val="00992018"/>
    <w:rsid w:val="00992A8C"/>
    <w:rsid w:val="00993990"/>
    <w:rsid w:val="00995618"/>
    <w:rsid w:val="00997353"/>
    <w:rsid w:val="009A4D4A"/>
    <w:rsid w:val="009A57B8"/>
    <w:rsid w:val="009B21CE"/>
    <w:rsid w:val="009B45B2"/>
    <w:rsid w:val="009B5E04"/>
    <w:rsid w:val="009B5E76"/>
    <w:rsid w:val="009C4210"/>
    <w:rsid w:val="009C78E6"/>
    <w:rsid w:val="009D3176"/>
    <w:rsid w:val="009D75D2"/>
    <w:rsid w:val="009F14EB"/>
    <w:rsid w:val="009F1FCD"/>
    <w:rsid w:val="009F230E"/>
    <w:rsid w:val="009F3ECD"/>
    <w:rsid w:val="00A02CFA"/>
    <w:rsid w:val="00A052F4"/>
    <w:rsid w:val="00A152B5"/>
    <w:rsid w:val="00A21AAB"/>
    <w:rsid w:val="00A21D7E"/>
    <w:rsid w:val="00A25D7F"/>
    <w:rsid w:val="00A270B6"/>
    <w:rsid w:val="00A27CA2"/>
    <w:rsid w:val="00A318AA"/>
    <w:rsid w:val="00A47ED0"/>
    <w:rsid w:val="00A50914"/>
    <w:rsid w:val="00A50F39"/>
    <w:rsid w:val="00A60A90"/>
    <w:rsid w:val="00A613CC"/>
    <w:rsid w:val="00A620BF"/>
    <w:rsid w:val="00A702AB"/>
    <w:rsid w:val="00A725EA"/>
    <w:rsid w:val="00A72BD8"/>
    <w:rsid w:val="00A814CE"/>
    <w:rsid w:val="00A83862"/>
    <w:rsid w:val="00A83B7E"/>
    <w:rsid w:val="00A930DC"/>
    <w:rsid w:val="00A9648B"/>
    <w:rsid w:val="00AA168C"/>
    <w:rsid w:val="00AA1BD5"/>
    <w:rsid w:val="00AA435D"/>
    <w:rsid w:val="00AA47B3"/>
    <w:rsid w:val="00AA4F5E"/>
    <w:rsid w:val="00AA6588"/>
    <w:rsid w:val="00AB2008"/>
    <w:rsid w:val="00AB7711"/>
    <w:rsid w:val="00AC1720"/>
    <w:rsid w:val="00AC197D"/>
    <w:rsid w:val="00AC72A9"/>
    <w:rsid w:val="00AC7C0F"/>
    <w:rsid w:val="00AD7601"/>
    <w:rsid w:val="00AF3D35"/>
    <w:rsid w:val="00AF60AD"/>
    <w:rsid w:val="00B101B4"/>
    <w:rsid w:val="00B1124D"/>
    <w:rsid w:val="00B120CA"/>
    <w:rsid w:val="00B1222A"/>
    <w:rsid w:val="00B12FC0"/>
    <w:rsid w:val="00B15B4D"/>
    <w:rsid w:val="00B161B1"/>
    <w:rsid w:val="00B20EB0"/>
    <w:rsid w:val="00B2391B"/>
    <w:rsid w:val="00B27CAF"/>
    <w:rsid w:val="00B30140"/>
    <w:rsid w:val="00B35BB4"/>
    <w:rsid w:val="00B36C5B"/>
    <w:rsid w:val="00B37BCC"/>
    <w:rsid w:val="00B37FA5"/>
    <w:rsid w:val="00B4024C"/>
    <w:rsid w:val="00B42309"/>
    <w:rsid w:val="00B456ED"/>
    <w:rsid w:val="00B467E0"/>
    <w:rsid w:val="00B47320"/>
    <w:rsid w:val="00B512F1"/>
    <w:rsid w:val="00B52F0F"/>
    <w:rsid w:val="00B571FE"/>
    <w:rsid w:val="00B6159F"/>
    <w:rsid w:val="00B62471"/>
    <w:rsid w:val="00B7722E"/>
    <w:rsid w:val="00B836FC"/>
    <w:rsid w:val="00B86EBF"/>
    <w:rsid w:val="00B91AC7"/>
    <w:rsid w:val="00BA251B"/>
    <w:rsid w:val="00BA28AC"/>
    <w:rsid w:val="00BA3086"/>
    <w:rsid w:val="00BB1927"/>
    <w:rsid w:val="00BB6C44"/>
    <w:rsid w:val="00BC047F"/>
    <w:rsid w:val="00BC57B2"/>
    <w:rsid w:val="00BC7AA5"/>
    <w:rsid w:val="00BD2761"/>
    <w:rsid w:val="00BD3740"/>
    <w:rsid w:val="00BD5CFA"/>
    <w:rsid w:val="00BF0984"/>
    <w:rsid w:val="00BF0D75"/>
    <w:rsid w:val="00BF2DFE"/>
    <w:rsid w:val="00C00AD6"/>
    <w:rsid w:val="00C00F69"/>
    <w:rsid w:val="00C05BB3"/>
    <w:rsid w:val="00C144D8"/>
    <w:rsid w:val="00C20F62"/>
    <w:rsid w:val="00C22AD8"/>
    <w:rsid w:val="00C26C32"/>
    <w:rsid w:val="00C35ACE"/>
    <w:rsid w:val="00C36D5B"/>
    <w:rsid w:val="00C42FFA"/>
    <w:rsid w:val="00C45522"/>
    <w:rsid w:val="00C45778"/>
    <w:rsid w:val="00C653E4"/>
    <w:rsid w:val="00C67D96"/>
    <w:rsid w:val="00C67EFF"/>
    <w:rsid w:val="00C72694"/>
    <w:rsid w:val="00C74319"/>
    <w:rsid w:val="00C80AD7"/>
    <w:rsid w:val="00C82027"/>
    <w:rsid w:val="00C82E9A"/>
    <w:rsid w:val="00C95A85"/>
    <w:rsid w:val="00C96AD9"/>
    <w:rsid w:val="00CA156C"/>
    <w:rsid w:val="00CA661A"/>
    <w:rsid w:val="00CA76CD"/>
    <w:rsid w:val="00CB14C9"/>
    <w:rsid w:val="00CC4ABB"/>
    <w:rsid w:val="00CC546E"/>
    <w:rsid w:val="00CD24AB"/>
    <w:rsid w:val="00CD5866"/>
    <w:rsid w:val="00CD5D38"/>
    <w:rsid w:val="00CD6474"/>
    <w:rsid w:val="00CD7F34"/>
    <w:rsid w:val="00CE0A92"/>
    <w:rsid w:val="00CE5421"/>
    <w:rsid w:val="00CE5BFA"/>
    <w:rsid w:val="00CF3BB3"/>
    <w:rsid w:val="00CF534B"/>
    <w:rsid w:val="00D02992"/>
    <w:rsid w:val="00D2491F"/>
    <w:rsid w:val="00D277BF"/>
    <w:rsid w:val="00D340BA"/>
    <w:rsid w:val="00D407CC"/>
    <w:rsid w:val="00D42502"/>
    <w:rsid w:val="00D42ACA"/>
    <w:rsid w:val="00D470A7"/>
    <w:rsid w:val="00D64482"/>
    <w:rsid w:val="00D66339"/>
    <w:rsid w:val="00D66845"/>
    <w:rsid w:val="00D72DDE"/>
    <w:rsid w:val="00D7518B"/>
    <w:rsid w:val="00D80BA1"/>
    <w:rsid w:val="00D8116D"/>
    <w:rsid w:val="00D86F57"/>
    <w:rsid w:val="00D87E65"/>
    <w:rsid w:val="00D94C7F"/>
    <w:rsid w:val="00DA0942"/>
    <w:rsid w:val="00DA5235"/>
    <w:rsid w:val="00DB700F"/>
    <w:rsid w:val="00DC33F7"/>
    <w:rsid w:val="00DC3C09"/>
    <w:rsid w:val="00DD7ED3"/>
    <w:rsid w:val="00DE0DF6"/>
    <w:rsid w:val="00DE5A4C"/>
    <w:rsid w:val="00DF0DF8"/>
    <w:rsid w:val="00DF3072"/>
    <w:rsid w:val="00DF57A0"/>
    <w:rsid w:val="00DF7C9F"/>
    <w:rsid w:val="00E110E5"/>
    <w:rsid w:val="00E1282A"/>
    <w:rsid w:val="00E13372"/>
    <w:rsid w:val="00E1338E"/>
    <w:rsid w:val="00E13B80"/>
    <w:rsid w:val="00E140D6"/>
    <w:rsid w:val="00E21B16"/>
    <w:rsid w:val="00E323CA"/>
    <w:rsid w:val="00E35793"/>
    <w:rsid w:val="00E43059"/>
    <w:rsid w:val="00E43A70"/>
    <w:rsid w:val="00E43C42"/>
    <w:rsid w:val="00E441FA"/>
    <w:rsid w:val="00E44ECC"/>
    <w:rsid w:val="00E511E0"/>
    <w:rsid w:val="00E5438A"/>
    <w:rsid w:val="00E549B8"/>
    <w:rsid w:val="00E56B6B"/>
    <w:rsid w:val="00E70F8F"/>
    <w:rsid w:val="00E90F1E"/>
    <w:rsid w:val="00EA1938"/>
    <w:rsid w:val="00EA20AA"/>
    <w:rsid w:val="00EA2A1D"/>
    <w:rsid w:val="00EB1B1A"/>
    <w:rsid w:val="00EB7BE3"/>
    <w:rsid w:val="00EC0EA7"/>
    <w:rsid w:val="00EC3068"/>
    <w:rsid w:val="00ED026D"/>
    <w:rsid w:val="00ED1AE5"/>
    <w:rsid w:val="00ED68A7"/>
    <w:rsid w:val="00EE02D5"/>
    <w:rsid w:val="00EE36FE"/>
    <w:rsid w:val="00EE383F"/>
    <w:rsid w:val="00EE41C9"/>
    <w:rsid w:val="00EE6E15"/>
    <w:rsid w:val="00EE706E"/>
    <w:rsid w:val="00F00FDD"/>
    <w:rsid w:val="00F06571"/>
    <w:rsid w:val="00F0660B"/>
    <w:rsid w:val="00F25207"/>
    <w:rsid w:val="00F32715"/>
    <w:rsid w:val="00F410BB"/>
    <w:rsid w:val="00F41B76"/>
    <w:rsid w:val="00F46D6D"/>
    <w:rsid w:val="00F53A03"/>
    <w:rsid w:val="00F548CD"/>
    <w:rsid w:val="00F63D42"/>
    <w:rsid w:val="00F70DCB"/>
    <w:rsid w:val="00F7795D"/>
    <w:rsid w:val="00F84CD1"/>
    <w:rsid w:val="00F90097"/>
    <w:rsid w:val="00FA24F5"/>
    <w:rsid w:val="00FA6314"/>
    <w:rsid w:val="00FA6B3F"/>
    <w:rsid w:val="00FA6EAD"/>
    <w:rsid w:val="00FB03C7"/>
    <w:rsid w:val="00FC5A42"/>
    <w:rsid w:val="00FC67D6"/>
    <w:rsid w:val="00FC6C0A"/>
    <w:rsid w:val="00FD0352"/>
    <w:rsid w:val="00FD45C8"/>
    <w:rsid w:val="00FD4A32"/>
    <w:rsid w:val="00FD6633"/>
    <w:rsid w:val="00FE05F7"/>
    <w:rsid w:val="00FE5911"/>
    <w:rsid w:val="00FF10F8"/>
    <w:rsid w:val="00FF19E3"/>
    <w:rsid w:val="00FF30F6"/>
    <w:rsid w:val="00FF65A3"/>
    <w:rsid w:val="00FF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6D27F6B-0271-4A2E-A2E6-91E16931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48"/>
    <w:rPr>
      <w:sz w:val="20"/>
      <w:szCs w:val="20"/>
    </w:rPr>
  </w:style>
  <w:style w:type="paragraph" w:styleId="Ttulo1">
    <w:name w:val="heading 1"/>
    <w:aliases w:val="Titulo"/>
    <w:basedOn w:val="Normal"/>
    <w:next w:val="Normal"/>
    <w:link w:val="Ttulo1Char"/>
    <w:uiPriority w:val="99"/>
    <w:qFormat/>
    <w:rsid w:val="00020C48"/>
    <w:pPr>
      <w:keepNext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020C48"/>
    <w:pPr>
      <w:keepNext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qFormat/>
    <w:rsid w:val="00020C48"/>
    <w:pPr>
      <w:keepNext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020C48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020C48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020C48"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20C48"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20C48"/>
    <w:pPr>
      <w:keepNext/>
      <w:spacing w:before="40" w:after="40"/>
      <w:outlineLvl w:val="7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9"/>
    <w:rsid w:val="00D87E65"/>
    <w:rPr>
      <w:b/>
      <w:bCs/>
      <w:i/>
      <w:iC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4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45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45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453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45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453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020C48"/>
    <w:pPr>
      <w:jc w:val="center"/>
    </w:pPr>
    <w:rPr>
      <w:b/>
      <w:bCs/>
      <w:sz w:val="36"/>
      <w:szCs w:val="36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545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Rodap">
    <w:name w:val="footer"/>
    <w:basedOn w:val="Normal"/>
    <w:link w:val="RodapChar"/>
    <w:rsid w:val="00020C4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7545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rsid w:val="00020C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20C48"/>
  </w:style>
  <w:style w:type="character" w:customStyle="1" w:styleId="TextodecomentrioChar">
    <w:name w:val="Texto de comentário Char"/>
    <w:basedOn w:val="Fontepargpadro"/>
    <w:link w:val="Textodecomentrio"/>
    <w:uiPriority w:val="99"/>
    <w:rsid w:val="0017545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020C48"/>
    <w:pPr>
      <w:ind w:firstLine="708"/>
      <w:jc w:val="both"/>
    </w:pPr>
    <w:rPr>
      <w:sz w:val="21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75453"/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020C4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5453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020C48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75453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20C48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54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20C48"/>
    <w:rPr>
      <w:vertAlign w:val="superscript"/>
    </w:rPr>
  </w:style>
  <w:style w:type="character" w:styleId="Nmerodepgina">
    <w:name w:val="page number"/>
    <w:basedOn w:val="Fontepargpadro"/>
    <w:uiPriority w:val="99"/>
    <w:semiHidden/>
    <w:rsid w:val="00020C48"/>
  </w:style>
  <w:style w:type="paragraph" w:styleId="Corpodetexto2">
    <w:name w:val="Body Text 2"/>
    <w:basedOn w:val="Normal"/>
    <w:link w:val="Corpodetexto2Char"/>
    <w:uiPriority w:val="99"/>
    <w:semiHidden/>
    <w:rsid w:val="00020C48"/>
    <w:pPr>
      <w:spacing w:before="120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5453"/>
    <w:rPr>
      <w:sz w:val="20"/>
      <w:szCs w:val="20"/>
    </w:rPr>
  </w:style>
  <w:style w:type="paragraph" w:customStyle="1" w:styleId="infoblue">
    <w:name w:val="infoblue"/>
    <w:basedOn w:val="Normal"/>
    <w:uiPriority w:val="99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uiPriority w:val="99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Cabealho1">
    <w:name w:val="Cabeçalho 1"/>
    <w:basedOn w:val="Normal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EE383F"/>
    <w:pPr>
      <w:widowControl w:val="0"/>
      <w:suppressAutoHyphens/>
    </w:pPr>
    <w:rPr>
      <w:rFonts w:ascii="Arial" w:eastAsia="Arial Unicode MS" w:hAnsi="Arial" w:cs="Arial"/>
      <w:sz w:val="24"/>
      <w:szCs w:val="24"/>
      <w:lang w:eastAsia="en-US"/>
    </w:rPr>
  </w:style>
  <w:style w:type="paragraph" w:customStyle="1" w:styleId="Contedodatabela">
    <w:name w:val="Conteúdo da tabela"/>
    <w:basedOn w:val="Normal"/>
    <w:uiPriority w:val="99"/>
    <w:rsid w:val="0061042C"/>
    <w:pPr>
      <w:widowControl w:val="0"/>
      <w:suppressLineNumbers/>
      <w:suppressAutoHyphens/>
    </w:pPr>
    <w:rPr>
      <w:rFonts w:ascii="Century Gothic" w:eastAsia="Arial Unicode MS" w:hAnsi="Century Gothic" w:cs="Century Gothic"/>
      <w:sz w:val="18"/>
      <w:szCs w:val="18"/>
    </w:rPr>
  </w:style>
  <w:style w:type="paragraph" w:styleId="PargrafodaLista">
    <w:name w:val="List Paragraph"/>
    <w:basedOn w:val="Normal"/>
    <w:uiPriority w:val="99"/>
    <w:qFormat/>
    <w:rsid w:val="005F7958"/>
    <w:pPr>
      <w:ind w:left="720"/>
      <w:contextualSpacing/>
    </w:pPr>
  </w:style>
  <w:style w:type="table" w:styleId="Tabelacomgrade">
    <w:name w:val="Table Grid"/>
    <w:basedOn w:val="Tabelanormal"/>
    <w:uiPriority w:val="99"/>
    <w:rsid w:val="0089557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F230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F2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F230E"/>
    <w:rPr>
      <w:vertAlign w:val="superscript"/>
    </w:rPr>
  </w:style>
  <w:style w:type="paragraph" w:customStyle="1" w:styleId="tableheading">
    <w:name w:val="table heading"/>
    <w:basedOn w:val="Normal"/>
    <w:rsid w:val="0066294B"/>
    <w:pPr>
      <w:spacing w:before="60"/>
    </w:pPr>
    <w:rPr>
      <w:i/>
      <w:sz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6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601"/>
    <w:rPr>
      <w:b/>
      <w:bCs/>
      <w:sz w:val="20"/>
      <w:szCs w:val="20"/>
    </w:rPr>
  </w:style>
  <w:style w:type="paragraph" w:customStyle="1" w:styleId="Tabela">
    <w:name w:val="Tabela"/>
    <w:basedOn w:val="Normal"/>
    <w:rsid w:val="00011172"/>
    <w:rPr>
      <w:rFonts w:ascii="Arial" w:eastAsia="Times" w:hAnsi="Arial"/>
      <w:szCs w:val="16"/>
    </w:rPr>
  </w:style>
  <w:style w:type="table" w:styleId="GradeMdia3-nfase1">
    <w:name w:val="Medium Grid 3 Accent 1"/>
    <w:basedOn w:val="Tabelanormal"/>
    <w:uiPriority w:val="69"/>
    <w:rsid w:val="003D54A5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9E294B5D5949A95108897BDAC129" ma:contentTypeVersion="0" ma:contentTypeDescription="Crie um novo documento." ma:contentTypeScope="" ma:versionID="d76722f7593695489de99a29da703a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1BB3-064D-44B3-BE58-A5C786AF5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8058717-1556-4CE3-A137-B436DA61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F4EC7-6821-45AA-A2EF-D4EDC1B1E67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4F9580B-B104-4E14-AED3-8DC40E23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 - TAP</vt:lpstr>
    </vt:vector>
  </TitlesOfParts>
  <Company>Microsoft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 - TAP</dc:title>
  <dc:subject>TAP</dc:subject>
  <dc:creator>ALURA</dc:creator>
  <cp:keywords>GEPRO</cp:keywords>
  <cp:lastModifiedBy>MacGyver</cp:lastModifiedBy>
  <cp:revision>68</cp:revision>
  <cp:lastPrinted>2012-01-06T13:53:00Z</cp:lastPrinted>
  <dcterms:created xsi:type="dcterms:W3CDTF">2014-07-11T11:54:00Z</dcterms:created>
  <dcterms:modified xsi:type="dcterms:W3CDTF">2019-03-15T20:09:00Z</dcterms:modified>
  <cp:category>Padrão para abertura de projetos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0x01010007529E294B5D5949A95108897BDAC129</vt:lpwstr>
  </property>
</Properties>
</file>