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1565E" w14:textId="77777777" w:rsidR="00F532F5" w:rsidRPr="00393217" w:rsidRDefault="00F532F5" w:rsidP="00F532F5">
      <w:pPr>
        <w:pStyle w:val="Titre"/>
        <w:rPr>
          <w:rFonts w:cs="Arial"/>
          <w:lang w:val="en-US"/>
        </w:rPr>
      </w:pPr>
      <w:r w:rsidRPr="00393217">
        <w:rPr>
          <w:rFonts w:cs="Arial"/>
          <w:lang w:val="en-US"/>
        </w:rPr>
        <w:t>Shoot me up !</w:t>
      </w:r>
    </w:p>
    <w:p w14:paraId="35FABD0D" w14:textId="77777777" w:rsidR="00F532F5" w:rsidRPr="00393217" w:rsidRDefault="00F532F5" w:rsidP="00F532F5">
      <w:pPr>
        <w:pStyle w:val="NormalWeb"/>
        <w:rPr>
          <w:rFonts w:ascii="Bookman Old Style" w:hAnsi="Bookman Old Style" w:cs="Arial"/>
          <w:lang w:val="en-US"/>
        </w:rPr>
      </w:pPr>
      <w:r w:rsidRPr="00393217">
        <w:rPr>
          <w:rFonts w:ascii="Bookman Old Style" w:hAnsi="Bookman Old Style" w:cs="Arial"/>
          <w:noProof/>
        </w:rPr>
        <mc:AlternateContent>
          <mc:Choice Requires="wps">
            <w:drawing>
              <wp:inline distT="0" distB="0" distL="0" distR="0" wp14:anchorId="57E5ECA6" wp14:editId="2AB46F8D">
                <wp:extent cx="304800" cy="304800"/>
                <wp:effectExtent l="0" t="0" r="0" b="0"/>
                <wp:docPr id="3" name="Rectangle 3" descr="Généré à partir de l’invi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4FD754" id="Rectangle 3" o:spid="_x0000_s1026" alt="Généré à partir de l’invit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393217">
        <w:rPr>
          <w:rFonts w:ascii="Bookman Old Style" w:hAnsi="Bookman Old Style" w:cs="Arial"/>
          <w:lang w:val="en-US"/>
        </w:rPr>
        <w:t xml:space="preserve"> </w:t>
      </w:r>
      <w:r w:rsidRPr="00393217">
        <w:rPr>
          <w:rFonts w:ascii="Bookman Old Style" w:hAnsi="Bookman Old Style" w:cs="Arial"/>
          <w:noProof/>
        </w:rPr>
        <mc:AlternateContent>
          <mc:Choice Requires="wps">
            <w:drawing>
              <wp:inline distT="0" distB="0" distL="0" distR="0" wp14:anchorId="6728467E" wp14:editId="0F253A8D">
                <wp:extent cx="304800" cy="304800"/>
                <wp:effectExtent l="0" t="0" r="0" b="0"/>
                <wp:docPr id="4" name="Rectangle 4" descr="Généré à partir de l’invi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37C1F1" id="Rectangle 4" o:spid="_x0000_s1026" alt="Généré à partir de l’invit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393217">
        <w:rPr>
          <w:rFonts w:ascii="Bookman Old Style" w:hAnsi="Bookman Old Style" w:cs="Arial"/>
          <w:lang w:val="en-US"/>
        </w:rPr>
        <w:t xml:space="preserve"> </w:t>
      </w:r>
    </w:p>
    <w:p w14:paraId="207A71CB" w14:textId="77777777" w:rsidR="00F532F5" w:rsidRPr="00393217" w:rsidRDefault="00F532F5" w:rsidP="00F532F5">
      <w:pPr>
        <w:pStyle w:val="NormalWeb"/>
        <w:rPr>
          <w:rFonts w:ascii="Bookman Old Style" w:hAnsi="Bookman Old Style" w:cs="Arial"/>
          <w:lang w:val="en-US"/>
        </w:rPr>
      </w:pPr>
    </w:p>
    <w:p w14:paraId="180E342C" w14:textId="77777777" w:rsidR="00F532F5" w:rsidRPr="00393217" w:rsidRDefault="00F532F5" w:rsidP="00F532F5">
      <w:pPr>
        <w:pStyle w:val="NormalWeb"/>
        <w:rPr>
          <w:rFonts w:ascii="Bookman Old Style" w:hAnsi="Bookman Old Style" w:cs="Arial"/>
          <w:lang w:val="en-US"/>
        </w:rPr>
      </w:pPr>
    </w:p>
    <w:p w14:paraId="2E4CFE2D" w14:textId="066C9F25" w:rsidR="00F532F5" w:rsidRPr="00393217" w:rsidRDefault="00DB45E7" w:rsidP="001E4048">
      <w:pPr>
        <w:pStyle w:val="NormalWeb"/>
        <w:jc w:val="center"/>
        <w:rPr>
          <w:rFonts w:ascii="Bookman Old Style" w:hAnsi="Bookman Old Style"/>
        </w:rPr>
      </w:pPr>
      <w:r w:rsidRPr="00393217">
        <w:rPr>
          <w:rFonts w:ascii="Bookman Old Style" w:hAnsi="Bookman Old Style"/>
          <w:noProof/>
        </w:rPr>
        <w:drawing>
          <wp:inline distT="0" distB="0" distL="0" distR="0" wp14:anchorId="613610E6" wp14:editId="0FEB4E9A">
            <wp:extent cx="5760720" cy="2880360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F06EF" w14:textId="77777777" w:rsidR="00B643AF" w:rsidRPr="00393217" w:rsidRDefault="00B643AF" w:rsidP="007E35C5">
      <w:pPr>
        <w:spacing w:before="2000"/>
        <w:rPr>
          <w:rFonts w:cs="Arial"/>
          <w:lang w:val="en-US"/>
        </w:rPr>
      </w:pPr>
    </w:p>
    <w:p w14:paraId="51B93927" w14:textId="77777777" w:rsidR="007E35C5" w:rsidRPr="00393217" w:rsidRDefault="007E35C5" w:rsidP="007E35C5">
      <w:pPr>
        <w:spacing w:before="2000"/>
        <w:rPr>
          <w:rFonts w:cs="Arial"/>
          <w:lang w:val="en-US"/>
        </w:rPr>
      </w:pPr>
    </w:p>
    <w:p w14:paraId="1BAC4D72" w14:textId="77777777" w:rsidR="00F532F5" w:rsidRPr="00393217" w:rsidRDefault="00F532F5" w:rsidP="001E4048">
      <w:pPr>
        <w:jc w:val="center"/>
        <w:rPr>
          <w:lang w:val="en-US"/>
        </w:rPr>
      </w:pPr>
      <w:r w:rsidRPr="00393217">
        <w:rPr>
          <w:lang w:val="en-US"/>
        </w:rPr>
        <w:t>Yosef Nademo – CID2B</w:t>
      </w:r>
    </w:p>
    <w:p w14:paraId="4B8736C2" w14:textId="3DCFCCB7" w:rsidR="001E4048" w:rsidRPr="00393217" w:rsidRDefault="00000000" w:rsidP="001E4048">
      <w:pPr>
        <w:jc w:val="center"/>
        <w:rPr>
          <w:lang w:val="en-US"/>
        </w:rPr>
      </w:pPr>
      <w:hyperlink r:id="rId7" w:history="1">
        <w:r w:rsidR="001E4048" w:rsidRPr="00393217">
          <w:rPr>
            <w:rStyle w:val="color-fg-muted"/>
            <w:rFonts w:eastAsiaTheme="majorEastAsia" w:cs="Segoe UI"/>
            <w:sz w:val="21"/>
            <w:szCs w:val="21"/>
            <w:shd w:val="clear" w:color="auto" w:fill="FFFFFF"/>
            <w:lang w:val="en-US"/>
          </w:rPr>
          <w:t>Charles-Henri Moser</w:t>
        </w:r>
      </w:hyperlink>
      <w:r w:rsidR="001E4048" w:rsidRPr="00393217">
        <w:rPr>
          <w:lang w:val="en-US"/>
        </w:rPr>
        <w:t xml:space="preserve"> – CID2B</w:t>
      </w:r>
    </w:p>
    <w:p w14:paraId="03F81EEF" w14:textId="77777777" w:rsidR="001E4048" w:rsidRPr="00393217" w:rsidRDefault="00000000" w:rsidP="001E4048">
      <w:pPr>
        <w:jc w:val="center"/>
      </w:pPr>
      <w:hyperlink r:id="rId8" w:history="1">
        <w:r w:rsidR="001E4048" w:rsidRPr="00393217">
          <w:rPr>
            <w:rStyle w:val="color-fg-muted"/>
            <w:rFonts w:eastAsiaTheme="majorEastAsia" w:cs="Segoe UI"/>
            <w:sz w:val="21"/>
            <w:szCs w:val="21"/>
            <w:shd w:val="clear" w:color="auto" w:fill="FFFFFF"/>
          </w:rPr>
          <w:t>Antoine Piguet</w:t>
        </w:r>
      </w:hyperlink>
      <w:r w:rsidR="001E4048" w:rsidRPr="00393217">
        <w:t>– CID2B</w:t>
      </w:r>
    </w:p>
    <w:p w14:paraId="283EBD25" w14:textId="60C75AF1" w:rsidR="001E4048" w:rsidRPr="00393217" w:rsidRDefault="001E4048" w:rsidP="001E4048">
      <w:pPr>
        <w:jc w:val="center"/>
      </w:pPr>
    </w:p>
    <w:p w14:paraId="3C23BD66" w14:textId="77777777" w:rsidR="00F532F5" w:rsidRPr="00393217" w:rsidRDefault="00F532F5" w:rsidP="001E4048">
      <w:pPr>
        <w:jc w:val="center"/>
      </w:pPr>
      <w:r w:rsidRPr="00393217">
        <w:t>Vennes</w:t>
      </w:r>
    </w:p>
    <w:p w14:paraId="4225B843" w14:textId="54E7EED0" w:rsidR="00F532F5" w:rsidRPr="00393217" w:rsidRDefault="00B42A7F" w:rsidP="001E4048">
      <w:pPr>
        <w:jc w:val="center"/>
      </w:pPr>
      <w:r w:rsidRPr="00393217">
        <w:t>4</w:t>
      </w:r>
      <w:r w:rsidR="00F532F5" w:rsidRPr="00393217">
        <w:t>0 périodes</w:t>
      </w:r>
    </w:p>
    <w:p w14:paraId="5783E4C9" w14:textId="77777777" w:rsidR="00B42A7F" w:rsidRPr="00393217" w:rsidRDefault="00B42A7F" w:rsidP="00B42A7F">
      <w:pPr>
        <w:jc w:val="center"/>
      </w:pPr>
      <w:r w:rsidRPr="00393217">
        <w:t>Grégory Charmier</w:t>
      </w:r>
    </w:p>
    <w:p w14:paraId="6B82DFE3" w14:textId="77777777" w:rsidR="004C7008" w:rsidRPr="00393217" w:rsidRDefault="00F532F5" w:rsidP="004C7008">
      <w:pPr>
        <w:rPr>
          <w:rFonts w:cs="Arial"/>
          <w:sz w:val="24"/>
          <w:szCs w:val="24"/>
        </w:rPr>
      </w:pPr>
      <w:r w:rsidRPr="00393217">
        <w:br w:type="page"/>
      </w:r>
    </w:p>
    <w:sdt>
      <w:sdtPr>
        <w:rPr>
          <w:rFonts w:ascii="Bookman Old Style" w:eastAsia="Times New Roman" w:hAnsi="Bookman Old Style" w:cs="Times New Roman"/>
          <w:color w:val="auto"/>
          <w:sz w:val="20"/>
          <w:szCs w:val="20"/>
          <w:lang w:val="fr-FR"/>
        </w:rPr>
        <w:id w:val="1035542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D40A4B" w14:textId="51539799" w:rsidR="004C7008" w:rsidRPr="00393217" w:rsidRDefault="004C7008">
          <w:pPr>
            <w:pStyle w:val="En-ttedetabledesmatires"/>
            <w:rPr>
              <w:rFonts w:ascii="Bookman Old Style" w:hAnsi="Bookman Old Style"/>
            </w:rPr>
          </w:pPr>
          <w:r w:rsidRPr="00393217">
            <w:rPr>
              <w:rFonts w:ascii="Bookman Old Style" w:hAnsi="Bookman Old Style"/>
              <w:lang w:val="fr-FR"/>
            </w:rPr>
            <w:t>Table des matières</w:t>
          </w:r>
        </w:p>
        <w:p w14:paraId="5488DFE1" w14:textId="56801CDB" w:rsidR="00F206B4" w:rsidRDefault="004C7008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r w:rsidRPr="00393217">
            <w:fldChar w:fldCharType="begin"/>
          </w:r>
          <w:r w:rsidRPr="00393217">
            <w:instrText xml:space="preserve"> TOC \o "1-3" \h \z \u </w:instrText>
          </w:r>
          <w:r w:rsidRPr="00393217">
            <w:fldChar w:fldCharType="separate"/>
          </w:r>
          <w:hyperlink w:anchor="_Toc198654059" w:history="1">
            <w:r w:rsidR="00F206B4" w:rsidRPr="00B943D1">
              <w:rPr>
                <w:rStyle w:val="Lienhypertexte"/>
                <w:noProof/>
              </w:rPr>
              <w:t>1</w:t>
            </w:r>
            <w:r w:rsidR="00F206B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Introduction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_Toc198654059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3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22019C86" w14:textId="29BE0308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0" w:history="1">
            <w:r w:rsidR="00F206B4" w:rsidRPr="00B943D1">
              <w:rPr>
                <w:rStyle w:val="Lienhypertexte"/>
                <w:noProof/>
              </w:rPr>
              <w:t>1.1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Titre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_Toc198654060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3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32DE75BB" w14:textId="4FC0F013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1" w:history="1">
            <w:r w:rsidR="00F206B4" w:rsidRPr="00B943D1">
              <w:rPr>
                <w:rStyle w:val="Lienhypertexte"/>
                <w:noProof/>
              </w:rPr>
              <w:t>1.2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Description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_Toc198654061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3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1B57517D" w14:textId="67AFB9C2" w:rsidR="00F206B4" w:rsidRDefault="00000000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2" w:history="1">
            <w:r w:rsidR="00F206B4" w:rsidRPr="00B943D1">
              <w:rPr>
                <w:rStyle w:val="Lienhypertexte"/>
                <w:noProof/>
              </w:rPr>
              <w:t>2</w:t>
            </w:r>
            <w:r w:rsidR="00F206B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ANalyse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_Toc198654062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3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7FDDF7FB" w14:textId="5FC61CA1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3" w:history="1">
            <w:r w:rsidR="00F206B4" w:rsidRPr="00B943D1">
              <w:rPr>
                <w:rStyle w:val="Lienhypertexte"/>
                <w:noProof/>
              </w:rPr>
              <w:t>2.1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Planification de toutes les tâches à réaliser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_Toc198654063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3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017F54A5" w14:textId="4EC22BD7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4" w:history="1">
            <w:r w:rsidR="00F206B4" w:rsidRPr="00B943D1">
              <w:rPr>
                <w:rStyle w:val="Lienhypertexte"/>
                <w:noProof/>
              </w:rPr>
              <w:t>2.2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l’analyse de de la base de données à réaliser (MCD, MLD, MPD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_Toc198654064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3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0CDEE62E" w14:textId="728DAB76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5" w:history="1">
            <w:r w:rsidR="00F206B4" w:rsidRPr="00B943D1">
              <w:rPr>
                <w:rStyle w:val="Lienhypertexte"/>
                <w:noProof/>
              </w:rPr>
              <w:t>2.3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analyse de la structure du code qui sera effectuée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_Toc198654065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3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5E313AF1" w14:textId="1C93095D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6" w:history="1">
            <w:r w:rsidR="00F206B4" w:rsidRPr="00B943D1">
              <w:rPr>
                <w:rStyle w:val="Lienhypertexte"/>
                <w:noProof/>
              </w:rPr>
              <w:t>2.4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Schéma de l’architecture représentant les interactions entre le frontend et le backend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_Toc198654066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3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21AF18CA" w14:textId="1D9CB20A" w:rsidR="00F206B4" w:rsidRDefault="00000000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7" w:history="1">
            <w:r w:rsidR="00F206B4" w:rsidRPr="00B943D1">
              <w:rPr>
                <w:rStyle w:val="Lienhypertexte"/>
                <w:noProof/>
              </w:rPr>
              <w:t>3</w:t>
            </w:r>
            <w:r w:rsidR="00F206B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Réalisation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_Toc198654067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5556C876" w14:textId="4890A918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8" w:history="1">
            <w:r w:rsidR="00F206B4" w:rsidRPr="00B943D1">
              <w:rPr>
                <w:rStyle w:val="Lienhypertexte"/>
                <w:noProof/>
              </w:rPr>
              <w:t>3.1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explication des mesures prises pour les aspects de sécurité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_Toc198654068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7D5530DA" w14:textId="3DA68307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9" w:history="1">
            <w:r w:rsidR="00F206B4" w:rsidRPr="00B943D1">
              <w:rPr>
                <w:rStyle w:val="Lienhypertexte"/>
                <w:noProof/>
              </w:rPr>
              <w:t>3.2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explication sur chaque fonctionnalité technique demandée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_Toc198654069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4840212B" w14:textId="1297AC16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0" w:history="1">
            <w:r w:rsidR="00F206B4" w:rsidRPr="00B943D1">
              <w:rPr>
                <w:rStyle w:val="Lienhypertexte"/>
                <w:noProof/>
              </w:rPr>
              <w:t>3.3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explication de l’organisation du groupe quant à la gestion du code avec git/github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_Toc198654070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5F453FC4" w14:textId="39AEDBAD" w:rsidR="00F206B4" w:rsidRDefault="00000000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1" w:history="1">
            <w:r w:rsidR="00F206B4" w:rsidRPr="00B943D1">
              <w:rPr>
                <w:rStyle w:val="Lienhypertexte"/>
                <w:noProof/>
              </w:rPr>
              <w:t>4</w:t>
            </w:r>
            <w:r w:rsidR="00F206B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test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_Toc198654071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7EAC378A" w14:textId="0021580C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2" w:history="1">
            <w:r w:rsidR="00F206B4" w:rsidRPr="00B943D1">
              <w:rPr>
                <w:rStyle w:val="Lienhypertexte"/>
                <w:noProof/>
              </w:rPr>
              <w:t>4.1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explication de la stratégie de tests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_Toc198654072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2FDB9435" w14:textId="73913F85" w:rsidR="00F206B4" w:rsidRDefault="00000000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3" w:history="1">
            <w:r w:rsidR="00F206B4" w:rsidRPr="00B943D1">
              <w:rPr>
                <w:rStyle w:val="Lienhypertexte"/>
                <w:noProof/>
                <w:lang w:val="en-US"/>
              </w:rPr>
              <w:t>5</w:t>
            </w:r>
            <w:r w:rsidR="00F206B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  <w:lang w:val="en-US"/>
              </w:rPr>
              <w:t>Conclusion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_Toc198654073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15D17E76" w14:textId="522EBE17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4" w:history="1">
            <w:r w:rsidR="00F206B4" w:rsidRPr="00B943D1">
              <w:rPr>
                <w:rStyle w:val="Lienhypertexte"/>
                <w:noProof/>
              </w:rPr>
              <w:t>5.1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conclusion générale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_Toc198654074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20ED3A1A" w14:textId="2996D36E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5" w:history="1">
            <w:r w:rsidR="00F206B4" w:rsidRPr="00B943D1">
              <w:rPr>
                <w:rStyle w:val="Lienhypertexte"/>
                <w:noProof/>
              </w:rPr>
              <w:t>5.2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conclusion personnelle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_Toc198654075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47DACAFD" w14:textId="385FF2CD" w:rsidR="00F206B4" w:rsidRDefault="00000000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6" w:history="1">
            <w:r w:rsidR="00F206B4" w:rsidRPr="00B943D1">
              <w:rPr>
                <w:rStyle w:val="Lienhypertexte"/>
                <w:noProof/>
              </w:rPr>
              <w:t>5.3</w:t>
            </w:r>
            <w:r w:rsidR="00F206B4"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critique constructive sur la planification du projet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_Toc198654076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2FAA3A0E" w14:textId="14F76482" w:rsidR="00F206B4" w:rsidRDefault="00000000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7" w:history="1">
            <w:r w:rsidR="00F206B4" w:rsidRPr="00B943D1">
              <w:rPr>
                <w:rStyle w:val="Lienhypertexte"/>
                <w:noProof/>
              </w:rPr>
              <w:t>6</w:t>
            </w:r>
            <w:r w:rsidR="00F206B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Webographie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_Toc198654077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4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5F9B986A" w14:textId="30820560" w:rsidR="004C7008" w:rsidRPr="00393217" w:rsidRDefault="004C7008">
          <w:r w:rsidRPr="00393217">
            <w:rPr>
              <w:b/>
              <w:bCs/>
              <w:lang w:val="fr-FR"/>
            </w:rPr>
            <w:fldChar w:fldCharType="end"/>
          </w:r>
        </w:p>
      </w:sdtContent>
    </w:sdt>
    <w:p w14:paraId="74BC7CFA" w14:textId="343189DE" w:rsidR="004C7008" w:rsidRPr="00393217" w:rsidRDefault="004C7008" w:rsidP="004C7008">
      <w:pPr>
        <w:rPr>
          <w:rFonts w:cs="Arial"/>
          <w:sz w:val="24"/>
          <w:szCs w:val="24"/>
        </w:rPr>
      </w:pPr>
    </w:p>
    <w:p w14:paraId="5E0C0FEC" w14:textId="2C519B79" w:rsidR="00F532F5" w:rsidRPr="00393217" w:rsidRDefault="00F532F5" w:rsidP="00F532F5">
      <w:pPr>
        <w:rPr>
          <w:rFonts w:cs="Arial"/>
          <w:sz w:val="24"/>
          <w:szCs w:val="24"/>
        </w:rPr>
      </w:pPr>
      <w:r w:rsidRPr="00393217">
        <w:rPr>
          <w:rFonts w:cs="Arial"/>
          <w:sz w:val="24"/>
          <w:szCs w:val="24"/>
        </w:rPr>
        <w:br w:type="page"/>
      </w:r>
    </w:p>
    <w:p w14:paraId="0FCBA748" w14:textId="3AC96C94" w:rsidR="00F532F5" w:rsidRPr="00393217" w:rsidRDefault="00F532F5" w:rsidP="00F532F5">
      <w:pPr>
        <w:pStyle w:val="Titre1"/>
      </w:pPr>
      <w:bookmarkStart w:id="0" w:name="_Toc181370745"/>
      <w:bookmarkStart w:id="1" w:name="_Toc198654059"/>
      <w:r w:rsidRPr="00393217">
        <w:lastRenderedPageBreak/>
        <w:t>Introduction</w:t>
      </w:r>
      <w:bookmarkEnd w:id="0"/>
      <w:bookmarkEnd w:id="1"/>
    </w:p>
    <w:p w14:paraId="12DD20C5" w14:textId="77777777" w:rsidR="00F532F5" w:rsidRPr="00393217" w:rsidRDefault="00F532F5" w:rsidP="00F532F5">
      <w:pPr>
        <w:pStyle w:val="Corpsdetexte"/>
        <w:rPr>
          <w:rFonts w:cs="Arial"/>
        </w:rPr>
      </w:pPr>
    </w:p>
    <w:p w14:paraId="483ECE1A" w14:textId="77777777" w:rsidR="00F532F5" w:rsidRPr="00393217" w:rsidRDefault="00F532F5" w:rsidP="00F532F5">
      <w:pPr>
        <w:pStyle w:val="Titre2"/>
      </w:pPr>
      <w:bookmarkStart w:id="2" w:name="_Toc181370746"/>
      <w:bookmarkStart w:id="3" w:name="_Toc198654060"/>
      <w:bookmarkStart w:id="4" w:name="_Toc532179969"/>
      <w:bookmarkStart w:id="5" w:name="_Toc165969639"/>
      <w:r w:rsidRPr="00393217">
        <w:t>Titre</w:t>
      </w:r>
      <w:bookmarkEnd w:id="2"/>
      <w:bookmarkEnd w:id="3"/>
    </w:p>
    <w:p w14:paraId="3776B179" w14:textId="77777777" w:rsidR="00F532F5" w:rsidRPr="00393217" w:rsidRDefault="00F532F5" w:rsidP="00F532F5">
      <w:pPr>
        <w:pStyle w:val="Retraitcorpsdetexte"/>
        <w:rPr>
          <w:rFonts w:cs="Arial"/>
        </w:rPr>
      </w:pPr>
    </w:p>
    <w:p w14:paraId="5F835336" w14:textId="77777777" w:rsidR="00F532F5" w:rsidRPr="00393217" w:rsidRDefault="00F532F5" w:rsidP="00F532F5">
      <w:pPr>
        <w:pStyle w:val="Titre2"/>
      </w:pPr>
      <w:bookmarkStart w:id="6" w:name="_Toc181370747"/>
      <w:bookmarkStart w:id="7" w:name="_Toc198654061"/>
      <w:r w:rsidRPr="00393217">
        <w:t>Description</w:t>
      </w:r>
      <w:bookmarkEnd w:id="6"/>
      <w:bookmarkEnd w:id="7"/>
    </w:p>
    <w:p w14:paraId="704EFF07" w14:textId="146971F1" w:rsidR="00C751BA" w:rsidRPr="00393217" w:rsidRDefault="00C751BA" w:rsidP="006F7DBC">
      <w:pPr>
        <w:jc w:val="both"/>
      </w:pPr>
      <w:r w:rsidRPr="00393217">
        <w:t xml:space="preserve">Le projet </w:t>
      </w:r>
      <w:r w:rsidRPr="00393217">
        <w:rPr>
          <w:rStyle w:val="lev"/>
        </w:rPr>
        <w:t>« Passion Lecture »</w:t>
      </w:r>
      <w:r w:rsidRPr="00393217">
        <w:t xml:space="preserve"> s’inscrit dans le cadre du module ETML P_WEB294 et vise à développer le frontend d’une application web destinée aux passionnés de lecture. Cette application permet aux utilisateurs de consulter des ouvrages, d’échanger leurs avis et de contribuer à une base de données collaborative autour du livre. Après avoir posé les bases techniques lors du module précédent (P_WEB295) — incluant la conception de la maquette, de la base de données et du backend — ce projet se concentre sur l’intégration complète du frontend avec Vue.js. Il met également l’accent sur la structuration du code, la documentation, l’écoconception ainsi qu’une gestion de projet rigoureuse grâce à des outils collaboratifs comme GitHub Projects.</w:t>
      </w:r>
    </w:p>
    <w:bookmarkEnd w:id="4"/>
    <w:bookmarkEnd w:id="5"/>
    <w:p w14:paraId="6D16CFD8" w14:textId="77777777" w:rsidR="00F532F5" w:rsidRPr="00393217" w:rsidRDefault="00F532F5" w:rsidP="00F532F5">
      <w:pPr>
        <w:pStyle w:val="Corpsdetexte"/>
        <w:rPr>
          <w:rFonts w:cs="Arial"/>
        </w:rPr>
      </w:pPr>
    </w:p>
    <w:p w14:paraId="1F3093C5" w14:textId="216041DC" w:rsidR="00F532F5" w:rsidRPr="00393217" w:rsidRDefault="00081530" w:rsidP="00F532F5">
      <w:pPr>
        <w:pStyle w:val="Titre1"/>
      </w:pPr>
      <w:bookmarkStart w:id="8" w:name="_Toc198654062"/>
      <w:r w:rsidRPr="00393217">
        <w:t>ANalyse</w:t>
      </w:r>
      <w:bookmarkEnd w:id="8"/>
    </w:p>
    <w:p w14:paraId="13528CE7" w14:textId="068A665A" w:rsidR="006078D7" w:rsidRDefault="006078D7" w:rsidP="006078D7">
      <w:pPr>
        <w:pStyle w:val="Titre2"/>
      </w:pPr>
      <w:bookmarkStart w:id="9" w:name="_Toc198654063"/>
      <w:r w:rsidRPr="00393217">
        <w:t>Planification de toutes les tâches à réaliser</w:t>
      </w:r>
      <w:bookmarkEnd w:id="9"/>
    </w:p>
    <w:p w14:paraId="1CAD6003" w14:textId="77777777" w:rsidR="00CA6F75" w:rsidRPr="00CA6F75" w:rsidRDefault="00CA6F75" w:rsidP="00CA6F75">
      <w:pPr>
        <w:pStyle w:val="Retraitcorpsdetexte"/>
      </w:pPr>
    </w:p>
    <w:p w14:paraId="4C121605" w14:textId="77777777" w:rsidR="00777AE9" w:rsidRPr="00393217" w:rsidRDefault="00777AE9" w:rsidP="00777AE9">
      <w:pPr>
        <w:pStyle w:val="Titre4"/>
        <w:rPr>
          <w:rFonts w:ascii="Bookman Old Style" w:hAnsi="Bookman Old Style"/>
          <w:b/>
          <w:bCs/>
          <w:i w:val="0"/>
          <w:iCs w:val="0"/>
          <w:color w:val="auto"/>
        </w:rPr>
      </w:pPr>
      <w:r w:rsidRPr="00393217">
        <w:rPr>
          <w:rFonts w:ascii="Bookman Old Style" w:hAnsi="Bookman Old Style"/>
          <w:b/>
          <w:bCs/>
          <w:i w:val="0"/>
          <w:iCs w:val="0"/>
          <w:color w:val="auto"/>
        </w:rPr>
        <w:t>Planification des tâches (outil GitHub Projects)</w:t>
      </w:r>
    </w:p>
    <w:p w14:paraId="6CE3A271" w14:textId="77777777" w:rsidR="00777AE9" w:rsidRPr="00393217" w:rsidRDefault="00777AE9" w:rsidP="00777AE9">
      <w:pPr>
        <w:spacing w:before="100" w:beforeAutospacing="1" w:after="100" w:afterAutospacing="1"/>
      </w:pPr>
      <w:r w:rsidRPr="00393217">
        <w:t xml:space="preserve">Pour assurer une bonne organisation et un suivi efficace du projet, nous avons utilisé </w:t>
      </w:r>
      <w:r w:rsidRPr="00393217">
        <w:rPr>
          <w:rStyle w:val="lev"/>
        </w:rPr>
        <w:t>GitHub Projects</w:t>
      </w:r>
      <w:r w:rsidRPr="00393217">
        <w:t>, un outil de gestion visuelle des tâches sous forme de tableau Kanban. Chaque fonctionnalité a été définie sous forme de "carte", regroupée dans différentes colonnes correspondant aux étapes du développement :</w:t>
      </w:r>
    </w:p>
    <w:p w14:paraId="73DBC714" w14:textId="77777777" w:rsidR="00777AE9" w:rsidRPr="00393217" w:rsidRDefault="00777AE9" w:rsidP="00777AE9">
      <w:pPr>
        <w:numPr>
          <w:ilvl w:val="0"/>
          <w:numId w:val="79"/>
        </w:numPr>
        <w:spacing w:before="100" w:beforeAutospacing="1" w:after="100" w:afterAutospacing="1"/>
      </w:pPr>
      <w:r w:rsidRPr="00393217">
        <w:rPr>
          <w:rStyle w:val="lev"/>
        </w:rPr>
        <w:t>À faire (To Do)</w:t>
      </w:r>
    </w:p>
    <w:p w14:paraId="5171382F" w14:textId="77777777" w:rsidR="00777AE9" w:rsidRPr="00393217" w:rsidRDefault="00777AE9" w:rsidP="00777AE9">
      <w:pPr>
        <w:numPr>
          <w:ilvl w:val="0"/>
          <w:numId w:val="79"/>
        </w:numPr>
        <w:spacing w:before="100" w:beforeAutospacing="1" w:after="100" w:afterAutospacing="1"/>
      </w:pPr>
      <w:r w:rsidRPr="00393217">
        <w:rPr>
          <w:rStyle w:val="lev"/>
        </w:rPr>
        <w:t>En cours (In Progress)</w:t>
      </w:r>
    </w:p>
    <w:p w14:paraId="7F854EE4" w14:textId="77777777" w:rsidR="00777AE9" w:rsidRPr="00393217" w:rsidRDefault="00777AE9" w:rsidP="00777AE9">
      <w:pPr>
        <w:numPr>
          <w:ilvl w:val="0"/>
          <w:numId w:val="79"/>
        </w:numPr>
        <w:spacing w:before="100" w:beforeAutospacing="1" w:after="100" w:afterAutospacing="1"/>
      </w:pPr>
      <w:r w:rsidRPr="00393217">
        <w:rPr>
          <w:rStyle w:val="lev"/>
        </w:rPr>
        <w:t>À valider (Review)</w:t>
      </w:r>
    </w:p>
    <w:p w14:paraId="38308FA4" w14:textId="77777777" w:rsidR="00777AE9" w:rsidRPr="00393217" w:rsidRDefault="00777AE9" w:rsidP="00777AE9">
      <w:pPr>
        <w:numPr>
          <w:ilvl w:val="0"/>
          <w:numId w:val="79"/>
        </w:numPr>
        <w:spacing w:before="100" w:beforeAutospacing="1" w:after="100" w:afterAutospacing="1"/>
      </w:pPr>
      <w:r w:rsidRPr="00393217">
        <w:rPr>
          <w:rStyle w:val="lev"/>
        </w:rPr>
        <w:t>Terminé (Done)</w:t>
      </w:r>
    </w:p>
    <w:p w14:paraId="3A036883" w14:textId="77777777" w:rsidR="00777AE9" w:rsidRPr="00393217" w:rsidRDefault="00777AE9" w:rsidP="00777AE9">
      <w:pPr>
        <w:spacing w:before="100" w:beforeAutospacing="1" w:after="100" w:afterAutospacing="1"/>
      </w:pPr>
      <w:r w:rsidRPr="00393217">
        <w:t>Chaque tâche était associée à un responsable, une priorité, une échéance, et éventuellement des commentaires techniques. Cette méthode nous a permis :</w:t>
      </w:r>
    </w:p>
    <w:p w14:paraId="2FCD2C94" w14:textId="77777777" w:rsidR="00777AE9" w:rsidRPr="00393217" w:rsidRDefault="00777AE9" w:rsidP="00777AE9">
      <w:pPr>
        <w:numPr>
          <w:ilvl w:val="0"/>
          <w:numId w:val="80"/>
        </w:numPr>
        <w:spacing w:before="100" w:beforeAutospacing="1" w:after="100" w:afterAutospacing="1"/>
      </w:pPr>
      <w:r w:rsidRPr="00393217">
        <w:t>de répartir équitablement les responsabilités,</w:t>
      </w:r>
    </w:p>
    <w:p w14:paraId="6D33EC13" w14:textId="77777777" w:rsidR="00777AE9" w:rsidRPr="00393217" w:rsidRDefault="00777AE9" w:rsidP="00777AE9">
      <w:pPr>
        <w:numPr>
          <w:ilvl w:val="0"/>
          <w:numId w:val="80"/>
        </w:numPr>
        <w:spacing w:before="100" w:beforeAutospacing="1" w:after="100" w:afterAutospacing="1"/>
      </w:pPr>
      <w:r w:rsidRPr="00393217">
        <w:t>d’avoir une vue claire de l’avancement,</w:t>
      </w:r>
    </w:p>
    <w:p w14:paraId="7BF48B96" w14:textId="77777777" w:rsidR="00777AE9" w:rsidRPr="00393217" w:rsidRDefault="00777AE9" w:rsidP="00777AE9">
      <w:pPr>
        <w:numPr>
          <w:ilvl w:val="0"/>
          <w:numId w:val="80"/>
        </w:numPr>
        <w:spacing w:before="100" w:beforeAutospacing="1" w:after="100" w:afterAutospacing="1"/>
      </w:pPr>
      <w:r w:rsidRPr="00393217">
        <w:t>de détecter rapidement les blocages ou retards.</w:t>
      </w:r>
    </w:p>
    <w:p w14:paraId="6F9BEEE7" w14:textId="1842D4A6" w:rsidR="00777AE9" w:rsidRPr="00393217" w:rsidRDefault="00777AE9" w:rsidP="00777AE9">
      <w:pPr>
        <w:spacing w:before="100" w:beforeAutospacing="1" w:after="100" w:afterAutospacing="1"/>
      </w:pPr>
      <w:r w:rsidRPr="00393217">
        <w:t xml:space="preserve">Des réunions régulières (rapides </w:t>
      </w:r>
      <w:r w:rsidR="00D33D71">
        <w:t xml:space="preserve">«Daily Scrum» </w:t>
      </w:r>
      <w:r w:rsidRPr="00393217">
        <w:t>hebdomadaires) ont permis de mettre à jour le tableau et d’ajuster les priorités. Cet outil a joué un rôle central dans la fluidité du travail en équipe et dans le respect des délais impartis.</w:t>
      </w:r>
    </w:p>
    <w:p w14:paraId="43FDFD97" w14:textId="6437850D" w:rsidR="00777AE9" w:rsidRPr="00393217" w:rsidRDefault="00777AE9" w:rsidP="00E705F6">
      <w:pPr>
        <w:pStyle w:val="Retraitcorpsdetexte"/>
        <w:ind w:left="1854"/>
      </w:pPr>
    </w:p>
    <w:p w14:paraId="2A70F17B" w14:textId="58D200AF" w:rsidR="006078D7" w:rsidRPr="00393217" w:rsidRDefault="006078D7" w:rsidP="006078D7">
      <w:pPr>
        <w:pStyle w:val="Titre2"/>
      </w:pPr>
      <w:bookmarkStart w:id="10" w:name="_Toc198654064"/>
      <w:r w:rsidRPr="00393217">
        <w:t>l’analyse de de la base de données à réaliser (MCD, MLD, MPD</w:t>
      </w:r>
      <w:bookmarkEnd w:id="10"/>
      <w:r w:rsidR="00FB1A1E">
        <w:t>)</w:t>
      </w:r>
    </w:p>
    <w:p w14:paraId="21905DEE" w14:textId="1941E92A" w:rsidR="006078D7" w:rsidRPr="00393217" w:rsidRDefault="006078D7" w:rsidP="006078D7">
      <w:pPr>
        <w:pStyle w:val="Titre2"/>
      </w:pPr>
      <w:bookmarkStart w:id="11" w:name="_Toc198654065"/>
      <w:r w:rsidRPr="00393217">
        <w:t>analyse de la structure du code qui sera effectuée</w:t>
      </w:r>
      <w:bookmarkEnd w:id="11"/>
    </w:p>
    <w:p w14:paraId="1BB864BC" w14:textId="3DDFF1D6" w:rsidR="006078D7" w:rsidRPr="00393217" w:rsidRDefault="006078D7" w:rsidP="004A4D1E">
      <w:pPr>
        <w:pStyle w:val="Titre2"/>
      </w:pPr>
      <w:bookmarkStart w:id="12" w:name="_Toc198654066"/>
      <w:r w:rsidRPr="00393217">
        <w:t>Schéma de l’architecture représentant les interactions entre le frontend et le backend</w:t>
      </w:r>
      <w:bookmarkEnd w:id="12"/>
      <w:r w:rsidRPr="00393217">
        <w:t xml:space="preserve"> </w:t>
      </w:r>
    </w:p>
    <w:p w14:paraId="18F8D717" w14:textId="77777777" w:rsidR="0041034E" w:rsidRPr="00393217" w:rsidRDefault="0041034E" w:rsidP="0041034E">
      <w:pPr>
        <w:pStyle w:val="Retraitcorpsdetexte"/>
      </w:pPr>
    </w:p>
    <w:p w14:paraId="1876A9EC" w14:textId="4A1F6040" w:rsidR="00081530" w:rsidRPr="00393217" w:rsidRDefault="00081530" w:rsidP="00081530">
      <w:pPr>
        <w:pStyle w:val="Titre1"/>
      </w:pPr>
      <w:bookmarkStart w:id="13" w:name="_Toc198654067"/>
      <w:r w:rsidRPr="00393217">
        <w:lastRenderedPageBreak/>
        <w:t>Réalisation</w:t>
      </w:r>
      <w:bookmarkEnd w:id="13"/>
    </w:p>
    <w:p w14:paraId="074F1296" w14:textId="07FFAB3F" w:rsidR="006D2CA9" w:rsidRPr="00393217" w:rsidRDefault="006D2CA9" w:rsidP="006D2CA9">
      <w:pPr>
        <w:pStyle w:val="Titre2"/>
      </w:pPr>
      <w:bookmarkStart w:id="14" w:name="_Toc198654068"/>
      <w:r w:rsidRPr="00393217">
        <w:t>explication des mesures prises pour les aspects de sécurité</w:t>
      </w:r>
      <w:bookmarkEnd w:id="14"/>
    </w:p>
    <w:p w14:paraId="6C7ADD2C" w14:textId="50C36DF9" w:rsidR="006D2CA9" w:rsidRPr="00393217" w:rsidRDefault="006D2CA9" w:rsidP="006D2CA9">
      <w:pPr>
        <w:pStyle w:val="Titre2"/>
      </w:pPr>
      <w:bookmarkStart w:id="15" w:name="_Toc198654069"/>
      <w:r w:rsidRPr="00393217">
        <w:t>explication sur chaque fonctionnalité technique demandée</w:t>
      </w:r>
      <w:bookmarkEnd w:id="15"/>
    </w:p>
    <w:p w14:paraId="31FFD392" w14:textId="6F3D598E" w:rsidR="006D2CA9" w:rsidRPr="00393217" w:rsidRDefault="006D2CA9" w:rsidP="006D2CA9">
      <w:pPr>
        <w:pStyle w:val="Titre2"/>
      </w:pPr>
      <w:bookmarkStart w:id="16" w:name="_Toc198654070"/>
      <w:r w:rsidRPr="00393217">
        <w:t>explication de l’organisation du groupe quant à la gestion du code avec git/github</w:t>
      </w:r>
      <w:bookmarkEnd w:id="16"/>
    </w:p>
    <w:p w14:paraId="186F5742" w14:textId="77777777" w:rsidR="0041034E" w:rsidRPr="00393217" w:rsidRDefault="0041034E" w:rsidP="0041034E">
      <w:pPr>
        <w:pStyle w:val="Retraitcorpsdetexte"/>
      </w:pPr>
    </w:p>
    <w:p w14:paraId="05CE26DE" w14:textId="693D03CB" w:rsidR="00081530" w:rsidRPr="00393217" w:rsidRDefault="00081530" w:rsidP="00081530">
      <w:pPr>
        <w:pStyle w:val="Titre1"/>
      </w:pPr>
      <w:bookmarkStart w:id="17" w:name="_Toc198654071"/>
      <w:r w:rsidRPr="00393217">
        <w:t>test</w:t>
      </w:r>
      <w:bookmarkEnd w:id="17"/>
    </w:p>
    <w:p w14:paraId="528406F1" w14:textId="06D0A874" w:rsidR="00262D31" w:rsidRPr="00393217" w:rsidRDefault="00262D31" w:rsidP="00262D31">
      <w:pPr>
        <w:pStyle w:val="Titre2"/>
      </w:pPr>
      <w:bookmarkStart w:id="18" w:name="_Toc198654072"/>
      <w:r w:rsidRPr="00393217">
        <w:t>explication de la stratégie de tests</w:t>
      </w:r>
      <w:bookmarkEnd w:id="18"/>
    </w:p>
    <w:p w14:paraId="12F4396A" w14:textId="77777777" w:rsidR="0041034E" w:rsidRPr="00393217" w:rsidRDefault="0041034E" w:rsidP="0041034E">
      <w:pPr>
        <w:pStyle w:val="Retraitcorpsdetexte"/>
      </w:pPr>
    </w:p>
    <w:p w14:paraId="48F94F47" w14:textId="4F8ED871" w:rsidR="00F532F5" w:rsidRPr="00393217" w:rsidRDefault="00081530" w:rsidP="00F532F5">
      <w:pPr>
        <w:pStyle w:val="Titre1"/>
        <w:rPr>
          <w:lang w:val="en-US"/>
        </w:rPr>
      </w:pPr>
      <w:bookmarkStart w:id="19" w:name="_Toc198654073"/>
      <w:r w:rsidRPr="00393217">
        <w:rPr>
          <w:lang w:val="en-US"/>
        </w:rPr>
        <w:t>Conclusion</w:t>
      </w:r>
      <w:bookmarkEnd w:id="19"/>
    </w:p>
    <w:p w14:paraId="47456B90" w14:textId="2D512BB2" w:rsidR="00C53716" w:rsidRPr="00393217" w:rsidRDefault="00C53716" w:rsidP="00C53716">
      <w:pPr>
        <w:pStyle w:val="Titre2"/>
      </w:pPr>
      <w:bookmarkStart w:id="20" w:name="_Toc198654074"/>
      <w:r w:rsidRPr="00393217">
        <w:t>conclusion générale</w:t>
      </w:r>
      <w:bookmarkEnd w:id="20"/>
    </w:p>
    <w:p w14:paraId="2E79CA20" w14:textId="28BB7CEF" w:rsidR="00C53716" w:rsidRPr="00393217" w:rsidRDefault="00C53716" w:rsidP="00C53716">
      <w:pPr>
        <w:pStyle w:val="Titre2"/>
      </w:pPr>
      <w:bookmarkStart w:id="21" w:name="_Toc198654075"/>
      <w:r w:rsidRPr="00393217">
        <w:t>conclusion personnelle</w:t>
      </w:r>
      <w:bookmarkEnd w:id="21"/>
    </w:p>
    <w:p w14:paraId="230E2783" w14:textId="727EF414" w:rsidR="00C53716" w:rsidRPr="00393217" w:rsidRDefault="00C53716" w:rsidP="00C53716">
      <w:pPr>
        <w:pStyle w:val="Titre2"/>
      </w:pPr>
      <w:bookmarkStart w:id="22" w:name="_Toc198654076"/>
      <w:r w:rsidRPr="00393217">
        <w:t>critique constructive sur la planification du projet</w:t>
      </w:r>
      <w:bookmarkEnd w:id="22"/>
    </w:p>
    <w:p w14:paraId="6D1D6DF6" w14:textId="77777777" w:rsidR="0041034E" w:rsidRPr="00393217" w:rsidRDefault="0041034E" w:rsidP="0041034E">
      <w:pPr>
        <w:pStyle w:val="Retraitcorpsdetexte"/>
      </w:pPr>
    </w:p>
    <w:p w14:paraId="1F633F65" w14:textId="77777777" w:rsidR="00F532F5" w:rsidRPr="00393217" w:rsidRDefault="00F532F5" w:rsidP="00F532F5">
      <w:pPr>
        <w:pStyle w:val="Titre1"/>
      </w:pPr>
      <w:bookmarkStart w:id="23" w:name="_Toc181370766"/>
      <w:bookmarkStart w:id="24" w:name="_Toc198654077"/>
      <w:r w:rsidRPr="00393217">
        <w:t>Webographie</w:t>
      </w:r>
      <w:bookmarkEnd w:id="23"/>
      <w:bookmarkEnd w:id="24"/>
    </w:p>
    <w:p w14:paraId="5E8655DD" w14:textId="77777777" w:rsidR="00081530" w:rsidRPr="00393217" w:rsidRDefault="00081530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393217">
        <w:rPr>
          <w:sz w:val="24"/>
          <w:szCs w:val="24"/>
        </w:rPr>
        <w:t>https://vuejs.org/</w:t>
      </w:r>
    </w:p>
    <w:p w14:paraId="6298DC6B" w14:textId="77777777" w:rsidR="00081530" w:rsidRPr="00393217" w:rsidRDefault="00081530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393217">
        <w:rPr>
          <w:sz w:val="24"/>
          <w:szCs w:val="24"/>
        </w:rPr>
        <w:t>https://router.vuejs.org/</w:t>
      </w:r>
    </w:p>
    <w:p w14:paraId="1D4CEC9C" w14:textId="0C8EB4DA" w:rsidR="00081530" w:rsidRPr="00393217" w:rsidRDefault="00D77EBE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393217">
        <w:rPr>
          <w:sz w:val="24"/>
          <w:szCs w:val="24"/>
        </w:rPr>
        <w:t>https://stackoverflow.com/</w:t>
      </w:r>
    </w:p>
    <w:p w14:paraId="2B1DDA31" w14:textId="77777777" w:rsidR="00081530" w:rsidRPr="00393217" w:rsidRDefault="00081530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393217">
        <w:rPr>
          <w:sz w:val="24"/>
          <w:szCs w:val="24"/>
        </w:rPr>
        <w:t>https://vitejs.dev/</w:t>
      </w:r>
    </w:p>
    <w:p w14:paraId="33484226" w14:textId="77777777" w:rsidR="00081530" w:rsidRPr="00393217" w:rsidRDefault="00081530" w:rsidP="00081530">
      <w:pPr>
        <w:spacing w:beforeAutospacing="1" w:afterAutospacing="1"/>
        <w:ind w:left="720"/>
        <w:rPr>
          <w:sz w:val="24"/>
          <w:szCs w:val="24"/>
        </w:rPr>
      </w:pPr>
    </w:p>
    <w:p w14:paraId="285B76B6" w14:textId="77777777" w:rsidR="00F532F5" w:rsidRPr="00393217" w:rsidRDefault="00F532F5" w:rsidP="00081530">
      <w:pPr>
        <w:pStyle w:val="Corpsdetexte"/>
        <w:ind w:left="0"/>
      </w:pPr>
    </w:p>
    <w:p w14:paraId="45CE9CB5" w14:textId="77777777" w:rsidR="00081530" w:rsidRPr="00393217" w:rsidRDefault="00081530" w:rsidP="00081530">
      <w:pPr>
        <w:pStyle w:val="Corpsdetexte"/>
        <w:ind w:left="0"/>
      </w:pPr>
    </w:p>
    <w:p w14:paraId="0A19761C" w14:textId="77777777" w:rsidR="00750DFB" w:rsidRPr="00393217" w:rsidRDefault="00750DFB"/>
    <w:sectPr w:rsidR="00750DFB" w:rsidRPr="0039321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34688"/>
    <w:multiLevelType w:val="multilevel"/>
    <w:tmpl w:val="38C8C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53245"/>
    <w:multiLevelType w:val="multilevel"/>
    <w:tmpl w:val="87C4D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E7CC5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57132"/>
    <w:multiLevelType w:val="hybridMultilevel"/>
    <w:tmpl w:val="4ECA0A4C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" w15:restartNumberingAfterBreak="0">
    <w:nsid w:val="041E2334"/>
    <w:multiLevelType w:val="hybridMultilevel"/>
    <w:tmpl w:val="78C80E48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056A5C5B"/>
    <w:multiLevelType w:val="multilevel"/>
    <w:tmpl w:val="D0BC7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07A90EF7"/>
    <w:multiLevelType w:val="multilevel"/>
    <w:tmpl w:val="BD58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37517A"/>
    <w:multiLevelType w:val="multilevel"/>
    <w:tmpl w:val="DCDA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C549A7"/>
    <w:multiLevelType w:val="multilevel"/>
    <w:tmpl w:val="8B829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63CAA"/>
    <w:multiLevelType w:val="hybridMultilevel"/>
    <w:tmpl w:val="E6CE1A7A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0F9457A1"/>
    <w:multiLevelType w:val="hybridMultilevel"/>
    <w:tmpl w:val="05281C40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12656F5C"/>
    <w:multiLevelType w:val="multilevel"/>
    <w:tmpl w:val="B60ED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134D3147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82525B"/>
    <w:multiLevelType w:val="multilevel"/>
    <w:tmpl w:val="77BE1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AC1C01"/>
    <w:multiLevelType w:val="multilevel"/>
    <w:tmpl w:val="3744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BD1802"/>
    <w:multiLevelType w:val="hybridMultilevel"/>
    <w:tmpl w:val="4FCCBE06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8" w15:restartNumberingAfterBreak="0">
    <w:nsid w:val="1A557357"/>
    <w:multiLevelType w:val="multilevel"/>
    <w:tmpl w:val="49F6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4009C4"/>
    <w:multiLevelType w:val="multilevel"/>
    <w:tmpl w:val="9B8E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F81CA9"/>
    <w:multiLevelType w:val="multilevel"/>
    <w:tmpl w:val="7862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66FA2"/>
    <w:multiLevelType w:val="multilevel"/>
    <w:tmpl w:val="F0A48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6972F3"/>
    <w:multiLevelType w:val="hybridMultilevel"/>
    <w:tmpl w:val="625A9CB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A4975AE"/>
    <w:multiLevelType w:val="hybridMultilevel"/>
    <w:tmpl w:val="AD144DB8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4" w15:restartNumberingAfterBreak="0">
    <w:nsid w:val="2A8F67FD"/>
    <w:multiLevelType w:val="multilevel"/>
    <w:tmpl w:val="A32EB862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9752"/>
        </w:tabs>
        <w:ind w:left="9752" w:hanging="68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5" w15:restartNumberingAfterBreak="0">
    <w:nsid w:val="2F9178C1"/>
    <w:multiLevelType w:val="multilevel"/>
    <w:tmpl w:val="C9960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061AC0"/>
    <w:multiLevelType w:val="multilevel"/>
    <w:tmpl w:val="CA36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2802CD"/>
    <w:multiLevelType w:val="multilevel"/>
    <w:tmpl w:val="295C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54479B"/>
    <w:multiLevelType w:val="multilevel"/>
    <w:tmpl w:val="874C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E80592"/>
    <w:multiLevelType w:val="multilevel"/>
    <w:tmpl w:val="E454055A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42601ED3"/>
    <w:multiLevelType w:val="multilevel"/>
    <w:tmpl w:val="B10A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F60F8E"/>
    <w:multiLevelType w:val="hybridMultilevel"/>
    <w:tmpl w:val="F4202DE4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4" w15:restartNumberingAfterBreak="0">
    <w:nsid w:val="43375E5A"/>
    <w:multiLevelType w:val="hybridMultilevel"/>
    <w:tmpl w:val="0952079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5" w15:restartNumberingAfterBreak="0">
    <w:nsid w:val="443160C6"/>
    <w:multiLevelType w:val="multilevel"/>
    <w:tmpl w:val="BB9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EF3A5B"/>
    <w:multiLevelType w:val="multilevel"/>
    <w:tmpl w:val="0EA8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D7053A"/>
    <w:multiLevelType w:val="hybridMultilevel"/>
    <w:tmpl w:val="C94C0CC2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8" w15:restartNumberingAfterBreak="0">
    <w:nsid w:val="466E1CC2"/>
    <w:multiLevelType w:val="multilevel"/>
    <w:tmpl w:val="03F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013D00"/>
    <w:multiLevelType w:val="hybridMultilevel"/>
    <w:tmpl w:val="EDB283C0"/>
    <w:lvl w:ilvl="0" w:tplc="100C000F">
      <w:start w:val="1"/>
      <w:numFmt w:val="decimal"/>
      <w:lvlText w:val="%1."/>
      <w:lvlJc w:val="left"/>
      <w:pPr>
        <w:ind w:left="1287" w:hanging="360"/>
      </w:pPr>
    </w:lvl>
    <w:lvl w:ilvl="1" w:tplc="100C0019" w:tentative="1">
      <w:start w:val="1"/>
      <w:numFmt w:val="lowerLetter"/>
      <w:lvlText w:val="%2."/>
      <w:lvlJc w:val="left"/>
      <w:pPr>
        <w:ind w:left="2007" w:hanging="360"/>
      </w:pPr>
    </w:lvl>
    <w:lvl w:ilvl="2" w:tplc="100C001B" w:tentative="1">
      <w:start w:val="1"/>
      <w:numFmt w:val="lowerRoman"/>
      <w:lvlText w:val="%3."/>
      <w:lvlJc w:val="right"/>
      <w:pPr>
        <w:ind w:left="2727" w:hanging="180"/>
      </w:pPr>
    </w:lvl>
    <w:lvl w:ilvl="3" w:tplc="100C000F" w:tentative="1">
      <w:start w:val="1"/>
      <w:numFmt w:val="decimal"/>
      <w:lvlText w:val="%4."/>
      <w:lvlJc w:val="left"/>
      <w:pPr>
        <w:ind w:left="3447" w:hanging="360"/>
      </w:pPr>
    </w:lvl>
    <w:lvl w:ilvl="4" w:tplc="100C0019" w:tentative="1">
      <w:start w:val="1"/>
      <w:numFmt w:val="lowerLetter"/>
      <w:lvlText w:val="%5."/>
      <w:lvlJc w:val="left"/>
      <w:pPr>
        <w:ind w:left="4167" w:hanging="360"/>
      </w:pPr>
    </w:lvl>
    <w:lvl w:ilvl="5" w:tplc="100C001B" w:tentative="1">
      <w:start w:val="1"/>
      <w:numFmt w:val="lowerRoman"/>
      <w:lvlText w:val="%6."/>
      <w:lvlJc w:val="right"/>
      <w:pPr>
        <w:ind w:left="4887" w:hanging="180"/>
      </w:pPr>
    </w:lvl>
    <w:lvl w:ilvl="6" w:tplc="100C000F" w:tentative="1">
      <w:start w:val="1"/>
      <w:numFmt w:val="decimal"/>
      <w:lvlText w:val="%7."/>
      <w:lvlJc w:val="left"/>
      <w:pPr>
        <w:ind w:left="5607" w:hanging="360"/>
      </w:pPr>
    </w:lvl>
    <w:lvl w:ilvl="7" w:tplc="100C0019" w:tentative="1">
      <w:start w:val="1"/>
      <w:numFmt w:val="lowerLetter"/>
      <w:lvlText w:val="%8."/>
      <w:lvlJc w:val="left"/>
      <w:pPr>
        <w:ind w:left="6327" w:hanging="360"/>
      </w:pPr>
    </w:lvl>
    <w:lvl w:ilvl="8" w:tplc="10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0" w15:restartNumberingAfterBreak="0">
    <w:nsid w:val="470304FF"/>
    <w:multiLevelType w:val="multilevel"/>
    <w:tmpl w:val="DB142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49A04187"/>
    <w:multiLevelType w:val="multilevel"/>
    <w:tmpl w:val="21BC8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E880B14"/>
    <w:multiLevelType w:val="hybridMultilevel"/>
    <w:tmpl w:val="588695E2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4" w15:restartNumberingAfterBreak="0">
    <w:nsid w:val="4EFB319D"/>
    <w:multiLevelType w:val="hybridMultilevel"/>
    <w:tmpl w:val="D70A16EC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5" w15:restartNumberingAfterBreak="0">
    <w:nsid w:val="4FF40332"/>
    <w:multiLevelType w:val="hybridMultilevel"/>
    <w:tmpl w:val="AE8471C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6" w15:restartNumberingAfterBreak="0">
    <w:nsid w:val="50D72083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876E89"/>
    <w:multiLevelType w:val="multilevel"/>
    <w:tmpl w:val="AE00E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AB4161"/>
    <w:multiLevelType w:val="multilevel"/>
    <w:tmpl w:val="BFCC9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72B450E"/>
    <w:multiLevelType w:val="hybridMultilevel"/>
    <w:tmpl w:val="1818C56A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0" w15:restartNumberingAfterBreak="0">
    <w:nsid w:val="58BB3E46"/>
    <w:multiLevelType w:val="multilevel"/>
    <w:tmpl w:val="9A7A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5A1A91"/>
    <w:multiLevelType w:val="multilevel"/>
    <w:tmpl w:val="B49426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1353C9"/>
    <w:multiLevelType w:val="hybridMultilevel"/>
    <w:tmpl w:val="40B84EF0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3" w15:restartNumberingAfterBreak="0">
    <w:nsid w:val="5B6337DC"/>
    <w:multiLevelType w:val="multilevel"/>
    <w:tmpl w:val="6834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C0C1455"/>
    <w:multiLevelType w:val="multilevel"/>
    <w:tmpl w:val="5E3A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6" w15:restartNumberingAfterBreak="0">
    <w:nsid w:val="5EB75F87"/>
    <w:multiLevelType w:val="multilevel"/>
    <w:tmpl w:val="1612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6E216E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CD52AC"/>
    <w:multiLevelType w:val="multilevel"/>
    <w:tmpl w:val="9466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6770F6"/>
    <w:multiLevelType w:val="hybridMultilevel"/>
    <w:tmpl w:val="B75AA2EC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0" w15:restartNumberingAfterBreak="0">
    <w:nsid w:val="67E92066"/>
    <w:multiLevelType w:val="multilevel"/>
    <w:tmpl w:val="2414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FA2FB8"/>
    <w:multiLevelType w:val="multilevel"/>
    <w:tmpl w:val="E21E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9854E7"/>
    <w:multiLevelType w:val="hybridMultilevel"/>
    <w:tmpl w:val="C4B28D2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3" w15:restartNumberingAfterBreak="0">
    <w:nsid w:val="6B305FF5"/>
    <w:multiLevelType w:val="multilevel"/>
    <w:tmpl w:val="0694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C667E1"/>
    <w:multiLevelType w:val="hybridMultilevel"/>
    <w:tmpl w:val="0F1C05AA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5" w15:restartNumberingAfterBreak="0">
    <w:nsid w:val="6F8E7937"/>
    <w:multiLevelType w:val="multilevel"/>
    <w:tmpl w:val="2618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05A7A56"/>
    <w:multiLevelType w:val="multilevel"/>
    <w:tmpl w:val="FFDA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185589"/>
    <w:multiLevelType w:val="multilevel"/>
    <w:tmpl w:val="5C7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2773D2"/>
    <w:multiLevelType w:val="multilevel"/>
    <w:tmpl w:val="B10A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3E13F6B"/>
    <w:multiLevelType w:val="hybridMultilevel"/>
    <w:tmpl w:val="A5D2180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0" w15:restartNumberingAfterBreak="0">
    <w:nsid w:val="743C6B91"/>
    <w:multiLevelType w:val="multilevel"/>
    <w:tmpl w:val="C8D8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AD7629"/>
    <w:multiLevelType w:val="multilevel"/>
    <w:tmpl w:val="9BAA7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802400F"/>
    <w:multiLevelType w:val="multilevel"/>
    <w:tmpl w:val="A202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8A81255"/>
    <w:multiLevelType w:val="multilevel"/>
    <w:tmpl w:val="14B2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9306A20"/>
    <w:multiLevelType w:val="multilevel"/>
    <w:tmpl w:val="3B3C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683687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2B5F1F"/>
    <w:multiLevelType w:val="multilevel"/>
    <w:tmpl w:val="D922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1137AC"/>
    <w:multiLevelType w:val="hybridMultilevel"/>
    <w:tmpl w:val="DF4AA514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8" w15:restartNumberingAfterBreak="0">
    <w:nsid w:val="7E4B5B66"/>
    <w:multiLevelType w:val="multilevel"/>
    <w:tmpl w:val="2DD2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053DF4"/>
    <w:multiLevelType w:val="hybridMultilevel"/>
    <w:tmpl w:val="CEFACCCA"/>
    <w:lvl w:ilvl="0" w:tplc="100C0001">
      <w:start w:val="1"/>
      <w:numFmt w:val="bullet"/>
      <w:lvlText w:val=""/>
      <w:lvlJc w:val="left"/>
      <w:pPr>
        <w:ind w:left="2361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081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801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521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241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961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681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401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121" w:hanging="360"/>
      </w:pPr>
      <w:rPr>
        <w:rFonts w:ascii="Wingdings" w:hAnsi="Wingdings" w:hint="default"/>
      </w:rPr>
    </w:lvl>
  </w:abstractNum>
  <w:num w:numId="1" w16cid:durableId="401492678">
    <w:abstractNumId w:val="24"/>
  </w:num>
  <w:num w:numId="2" w16cid:durableId="1425683647">
    <w:abstractNumId w:val="55"/>
  </w:num>
  <w:num w:numId="3" w16cid:durableId="969819765">
    <w:abstractNumId w:val="41"/>
  </w:num>
  <w:num w:numId="4" w16cid:durableId="1165972880">
    <w:abstractNumId w:val="31"/>
  </w:num>
  <w:num w:numId="5" w16cid:durableId="1192498471">
    <w:abstractNumId w:val="30"/>
  </w:num>
  <w:num w:numId="6" w16cid:durableId="1027293449">
    <w:abstractNumId w:val="6"/>
  </w:num>
  <w:num w:numId="7" w16cid:durableId="981427660">
    <w:abstractNumId w:val="13"/>
  </w:num>
  <w:num w:numId="8" w16cid:durableId="2116553527">
    <w:abstractNumId w:val="39"/>
  </w:num>
  <w:num w:numId="9" w16cid:durableId="2054190808">
    <w:abstractNumId w:val="45"/>
  </w:num>
  <w:num w:numId="10" w16cid:durableId="361367619">
    <w:abstractNumId w:val="62"/>
  </w:num>
  <w:num w:numId="11" w16cid:durableId="631521416">
    <w:abstractNumId w:val="22"/>
  </w:num>
  <w:num w:numId="12" w16cid:durableId="1837070714">
    <w:abstractNumId w:val="32"/>
  </w:num>
  <w:num w:numId="13" w16cid:durableId="355236561">
    <w:abstractNumId w:val="27"/>
  </w:num>
  <w:num w:numId="14" w16cid:durableId="1861703874">
    <w:abstractNumId w:val="54"/>
  </w:num>
  <w:num w:numId="15" w16cid:durableId="1483962153">
    <w:abstractNumId w:val="8"/>
  </w:num>
  <w:num w:numId="16" w16cid:durableId="1024138830">
    <w:abstractNumId w:val="50"/>
  </w:num>
  <w:num w:numId="17" w16cid:durableId="1115096640">
    <w:abstractNumId w:val="7"/>
  </w:num>
  <w:num w:numId="18" w16cid:durableId="1730182888">
    <w:abstractNumId w:val="65"/>
  </w:num>
  <w:num w:numId="19" w16cid:durableId="1841895485">
    <w:abstractNumId w:val="25"/>
  </w:num>
  <w:num w:numId="20" w16cid:durableId="569927713">
    <w:abstractNumId w:val="47"/>
  </w:num>
  <w:num w:numId="21" w16cid:durableId="25182164">
    <w:abstractNumId w:val="42"/>
  </w:num>
  <w:num w:numId="22" w16cid:durableId="1734503633">
    <w:abstractNumId w:val="3"/>
  </w:num>
  <w:num w:numId="23" w16cid:durableId="1393579624">
    <w:abstractNumId w:val="37"/>
  </w:num>
  <w:num w:numId="24" w16cid:durableId="529802780">
    <w:abstractNumId w:val="17"/>
  </w:num>
  <w:num w:numId="25" w16cid:durableId="1009716527">
    <w:abstractNumId w:val="59"/>
  </w:num>
  <w:num w:numId="26" w16cid:durableId="1803109818">
    <w:abstractNumId w:val="11"/>
  </w:num>
  <w:num w:numId="27" w16cid:durableId="1153568286">
    <w:abstractNumId w:val="43"/>
  </w:num>
  <w:num w:numId="28" w16cid:durableId="1269850232">
    <w:abstractNumId w:val="23"/>
  </w:num>
  <w:num w:numId="29" w16cid:durableId="865482755">
    <w:abstractNumId w:val="77"/>
  </w:num>
  <w:num w:numId="30" w16cid:durableId="128667884">
    <w:abstractNumId w:val="4"/>
  </w:num>
  <w:num w:numId="31" w16cid:durableId="1055591606">
    <w:abstractNumId w:val="52"/>
  </w:num>
  <w:num w:numId="32" w16cid:durableId="1455560741">
    <w:abstractNumId w:val="51"/>
  </w:num>
  <w:num w:numId="33" w16cid:durableId="1977880186">
    <w:abstractNumId w:val="73"/>
  </w:num>
  <w:num w:numId="34" w16cid:durableId="165289367">
    <w:abstractNumId w:val="79"/>
  </w:num>
  <w:num w:numId="35" w16cid:durableId="1357655090">
    <w:abstractNumId w:val="49"/>
  </w:num>
  <w:num w:numId="36" w16cid:durableId="1068966224">
    <w:abstractNumId w:val="10"/>
  </w:num>
  <w:num w:numId="37" w16cid:durableId="559630263">
    <w:abstractNumId w:val="34"/>
  </w:num>
  <w:num w:numId="38" w16cid:durableId="219441423">
    <w:abstractNumId w:val="69"/>
  </w:num>
  <w:num w:numId="39" w16cid:durableId="581574493">
    <w:abstractNumId w:val="64"/>
  </w:num>
  <w:num w:numId="40" w16cid:durableId="1478643207">
    <w:abstractNumId w:val="44"/>
  </w:num>
  <w:num w:numId="41" w16cid:durableId="816413178">
    <w:abstractNumId w:val="75"/>
  </w:num>
  <w:num w:numId="42" w16cid:durableId="879365290">
    <w:abstractNumId w:val="57"/>
  </w:num>
  <w:num w:numId="43" w16cid:durableId="256332733">
    <w:abstractNumId w:val="14"/>
  </w:num>
  <w:num w:numId="44" w16cid:durableId="958417952">
    <w:abstractNumId w:val="68"/>
  </w:num>
  <w:num w:numId="45" w16cid:durableId="739714405">
    <w:abstractNumId w:val="46"/>
  </w:num>
  <w:num w:numId="46" w16cid:durableId="1090663949">
    <w:abstractNumId w:val="2"/>
  </w:num>
  <w:num w:numId="47" w16cid:durableId="1066996378">
    <w:abstractNumId w:val="29"/>
  </w:num>
  <w:num w:numId="48" w16cid:durableId="1637293962">
    <w:abstractNumId w:val="36"/>
  </w:num>
  <w:num w:numId="49" w16cid:durableId="658966665">
    <w:abstractNumId w:val="66"/>
  </w:num>
  <w:num w:numId="50" w16cid:durableId="730739043">
    <w:abstractNumId w:val="74"/>
  </w:num>
  <w:num w:numId="51" w16cid:durableId="1361395958">
    <w:abstractNumId w:val="38"/>
  </w:num>
  <w:num w:numId="52" w16cid:durableId="1585603859">
    <w:abstractNumId w:val="63"/>
  </w:num>
  <w:num w:numId="53" w16cid:durableId="1245456023">
    <w:abstractNumId w:val="61"/>
  </w:num>
  <w:num w:numId="54" w16cid:durableId="726415147">
    <w:abstractNumId w:val="78"/>
  </w:num>
  <w:num w:numId="55" w16cid:durableId="471217994">
    <w:abstractNumId w:val="19"/>
  </w:num>
  <w:num w:numId="56" w16cid:durableId="1111359962">
    <w:abstractNumId w:val="70"/>
  </w:num>
  <w:num w:numId="57" w16cid:durableId="682174154">
    <w:abstractNumId w:val="35"/>
  </w:num>
  <w:num w:numId="58" w16cid:durableId="993460229">
    <w:abstractNumId w:val="72"/>
  </w:num>
  <w:num w:numId="59" w16cid:durableId="1612778526">
    <w:abstractNumId w:val="9"/>
  </w:num>
  <w:num w:numId="60" w16cid:durableId="184637057">
    <w:abstractNumId w:val="48"/>
  </w:num>
  <w:num w:numId="61" w16cid:durableId="1657807602">
    <w:abstractNumId w:val="40"/>
  </w:num>
  <w:num w:numId="62" w16cid:durableId="1486580873">
    <w:abstractNumId w:val="56"/>
  </w:num>
  <w:num w:numId="63" w16cid:durableId="101800978">
    <w:abstractNumId w:val="53"/>
  </w:num>
  <w:num w:numId="64" w16cid:durableId="1838496560">
    <w:abstractNumId w:val="58"/>
  </w:num>
  <w:num w:numId="65" w16cid:durableId="1606309814">
    <w:abstractNumId w:val="1"/>
  </w:num>
  <w:num w:numId="66" w16cid:durableId="574243369">
    <w:abstractNumId w:val="0"/>
  </w:num>
  <w:num w:numId="67" w16cid:durableId="1602106308">
    <w:abstractNumId w:val="28"/>
  </w:num>
  <w:num w:numId="68" w16cid:durableId="509418428">
    <w:abstractNumId w:val="76"/>
  </w:num>
  <w:num w:numId="69" w16cid:durableId="1060712400">
    <w:abstractNumId w:val="71"/>
  </w:num>
  <w:num w:numId="70" w16cid:durableId="186604655">
    <w:abstractNumId w:val="16"/>
  </w:num>
  <w:num w:numId="71" w16cid:durableId="1362126248">
    <w:abstractNumId w:val="67"/>
  </w:num>
  <w:num w:numId="72" w16cid:durableId="547685254">
    <w:abstractNumId w:val="5"/>
  </w:num>
  <w:num w:numId="73" w16cid:durableId="1558930994">
    <w:abstractNumId w:val="21"/>
  </w:num>
  <w:num w:numId="74" w16cid:durableId="1571691474">
    <w:abstractNumId w:val="26"/>
  </w:num>
  <w:num w:numId="75" w16cid:durableId="1917157331">
    <w:abstractNumId w:val="20"/>
  </w:num>
  <w:num w:numId="76" w16cid:durableId="146213322">
    <w:abstractNumId w:val="15"/>
  </w:num>
  <w:num w:numId="77" w16cid:durableId="1912040523">
    <w:abstractNumId w:val="12"/>
  </w:num>
  <w:num w:numId="78" w16cid:durableId="489752627">
    <w:abstractNumId w:val="33"/>
  </w:num>
  <w:num w:numId="79" w16cid:durableId="53744689">
    <w:abstractNumId w:val="18"/>
  </w:num>
  <w:num w:numId="80" w16cid:durableId="1594507617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86A"/>
    <w:rsid w:val="000010B8"/>
    <w:rsid w:val="00081530"/>
    <w:rsid w:val="00113ABD"/>
    <w:rsid w:val="00124D3C"/>
    <w:rsid w:val="001506FA"/>
    <w:rsid w:val="00195CDC"/>
    <w:rsid w:val="001E4048"/>
    <w:rsid w:val="00262D31"/>
    <w:rsid w:val="00393217"/>
    <w:rsid w:val="0041034E"/>
    <w:rsid w:val="004C7008"/>
    <w:rsid w:val="004D004A"/>
    <w:rsid w:val="005A0CBB"/>
    <w:rsid w:val="005C2FB5"/>
    <w:rsid w:val="006078D7"/>
    <w:rsid w:val="00621C89"/>
    <w:rsid w:val="00632BA9"/>
    <w:rsid w:val="006D2CA9"/>
    <w:rsid w:val="006F7DBC"/>
    <w:rsid w:val="00733E84"/>
    <w:rsid w:val="00743899"/>
    <w:rsid w:val="00750DFB"/>
    <w:rsid w:val="00777AE9"/>
    <w:rsid w:val="007E35C5"/>
    <w:rsid w:val="00852410"/>
    <w:rsid w:val="00B42A7F"/>
    <w:rsid w:val="00B643AF"/>
    <w:rsid w:val="00C53716"/>
    <w:rsid w:val="00C751BA"/>
    <w:rsid w:val="00CA6F75"/>
    <w:rsid w:val="00D33D71"/>
    <w:rsid w:val="00D4386A"/>
    <w:rsid w:val="00D77EBE"/>
    <w:rsid w:val="00D8797F"/>
    <w:rsid w:val="00DB45E7"/>
    <w:rsid w:val="00E705F6"/>
    <w:rsid w:val="00F10900"/>
    <w:rsid w:val="00F206B4"/>
    <w:rsid w:val="00F532F5"/>
    <w:rsid w:val="00FB1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E9F3E5"/>
  <w15:chartTrackingRefBased/>
  <w15:docId w15:val="{187F7EF7-B782-4CD5-BDA2-45186511C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048"/>
    <w:pPr>
      <w:spacing w:after="0" w:line="240" w:lineRule="auto"/>
    </w:pPr>
    <w:rPr>
      <w:rFonts w:ascii="Bookman Old Style" w:eastAsia="Times New Roman" w:hAnsi="Bookman Old Style" w:cs="Times New Roman"/>
      <w:kern w:val="0"/>
      <w:sz w:val="20"/>
      <w:szCs w:val="20"/>
      <w:lang w:eastAsia="fr-CH"/>
      <w14:ligatures w14:val="none"/>
    </w:rPr>
  </w:style>
  <w:style w:type="paragraph" w:styleId="Titre1">
    <w:name w:val="heading 1"/>
    <w:basedOn w:val="Normal"/>
    <w:next w:val="Corpsdetexte"/>
    <w:link w:val="Titre1Car"/>
    <w:autoRedefine/>
    <w:qFormat/>
    <w:rsid w:val="001E4048"/>
    <w:pPr>
      <w:keepNext/>
      <w:keepLines/>
      <w:numPr>
        <w:numId w:val="1"/>
      </w:numPr>
      <w:spacing w:before="180" w:after="60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unhideWhenUsed/>
    <w:qFormat/>
    <w:rsid w:val="001E4048"/>
    <w:pPr>
      <w:keepNext/>
      <w:numPr>
        <w:ilvl w:val="1"/>
        <w:numId w:val="1"/>
      </w:numPr>
      <w:spacing w:before="120" w:after="60"/>
      <w:outlineLvl w:val="1"/>
    </w:pPr>
    <w:rPr>
      <w:rFonts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link w:val="Titre3Car"/>
    <w:semiHidden/>
    <w:unhideWhenUsed/>
    <w:rsid w:val="00F532F5"/>
    <w:pPr>
      <w:keepNext/>
      <w:numPr>
        <w:ilvl w:val="2"/>
        <w:numId w:val="1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532F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1E4048"/>
    <w:rPr>
      <w:rFonts w:ascii="Bookman Old Style" w:eastAsia="Times New Roman" w:hAnsi="Bookman Old Style" w:cs="Arial"/>
      <w:b/>
      <w:bCs/>
      <w:caps/>
      <w:kern w:val="32"/>
      <w:sz w:val="32"/>
      <w:szCs w:val="32"/>
      <w:lang w:eastAsia="fr-CH"/>
      <w14:ligatures w14:val="none"/>
    </w:rPr>
  </w:style>
  <w:style w:type="character" w:customStyle="1" w:styleId="Titre2Car">
    <w:name w:val="Titre 2 Car"/>
    <w:basedOn w:val="Policepardfaut"/>
    <w:link w:val="Titre2"/>
    <w:rsid w:val="001E4048"/>
    <w:rPr>
      <w:rFonts w:ascii="Bookman Old Style" w:eastAsia="Times New Roman" w:hAnsi="Bookman Old Style" w:cs="Arial"/>
      <w:b/>
      <w:bCs/>
      <w:iCs/>
      <w:kern w:val="0"/>
      <w:sz w:val="28"/>
      <w:szCs w:val="28"/>
      <w:lang w:eastAsia="fr-CH"/>
      <w14:ligatures w14:val="none"/>
    </w:rPr>
  </w:style>
  <w:style w:type="character" w:customStyle="1" w:styleId="Titre3Car">
    <w:name w:val="Titre 3 Car"/>
    <w:basedOn w:val="Policepardfaut"/>
    <w:link w:val="Titre3"/>
    <w:semiHidden/>
    <w:rsid w:val="00F532F5"/>
    <w:rPr>
      <w:rFonts w:asciiTheme="majorHAnsi" w:eastAsia="Times New Roman" w:hAnsiTheme="majorHAnsi" w:cs="Arial"/>
      <w:bCs/>
      <w:i/>
      <w:kern w:val="0"/>
      <w:sz w:val="24"/>
      <w:szCs w:val="26"/>
      <w:lang w:eastAsia="fr-CH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F532F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0"/>
      <w:szCs w:val="20"/>
      <w:lang w:eastAsia="fr-CH"/>
      <w14:ligatures w14:val="none"/>
    </w:rPr>
  </w:style>
  <w:style w:type="character" w:styleId="Lienhypertexte">
    <w:name w:val="Hyperlink"/>
    <w:basedOn w:val="Policepardfaut"/>
    <w:uiPriority w:val="99"/>
    <w:unhideWhenUsed/>
    <w:rsid w:val="00F532F5"/>
    <w:rPr>
      <w:color w:val="0000FF"/>
      <w:u w:val="single"/>
    </w:rPr>
  </w:style>
  <w:style w:type="paragraph" w:styleId="Corpsdetexte">
    <w:name w:val="Body Text"/>
    <w:basedOn w:val="Normal"/>
    <w:link w:val="CorpsdetexteCar"/>
    <w:semiHidden/>
    <w:unhideWhenUsed/>
    <w:rsid w:val="00F532F5"/>
    <w:pPr>
      <w:tabs>
        <w:tab w:val="left" w:pos="4395"/>
      </w:tabs>
      <w:spacing w:after="120"/>
      <w:ind w:left="567"/>
      <w:jc w:val="both"/>
    </w:pPr>
  </w:style>
  <w:style w:type="character" w:customStyle="1" w:styleId="CorpsdetexteCar">
    <w:name w:val="Corps de texte Car"/>
    <w:basedOn w:val="Policepardfaut"/>
    <w:link w:val="Corpsdetexte"/>
    <w:semiHidden/>
    <w:rsid w:val="00F532F5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paragraph" w:styleId="Retraitcorpsdetexte">
    <w:name w:val="Body Text Indent"/>
    <w:basedOn w:val="Corpsdetexte"/>
    <w:link w:val="RetraitcorpsdetexteCar"/>
    <w:unhideWhenUsed/>
    <w:rsid w:val="00F532F5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F532F5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532F5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unhideWhenUsed/>
    <w:rsid w:val="00F532F5"/>
    <w:pPr>
      <w:ind w:left="200"/>
    </w:pPr>
    <w:rPr>
      <w:smallCaps/>
    </w:rPr>
  </w:style>
  <w:style w:type="paragraph" w:styleId="Titre">
    <w:name w:val="Title"/>
    <w:basedOn w:val="Normal"/>
    <w:next w:val="Normal"/>
    <w:link w:val="TitreCar"/>
    <w:qFormat/>
    <w:rsid w:val="005C2FB5"/>
    <w:pPr>
      <w:pBdr>
        <w:bottom w:val="single" w:sz="8" w:space="4" w:color="4472C4" w:themeColor="accent1"/>
      </w:pBdr>
      <w:spacing w:after="300"/>
      <w:contextualSpacing/>
      <w:jc w:val="center"/>
    </w:pPr>
    <w:rPr>
      <w:rFonts w:eastAsiaTheme="majorEastAsia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5C2FB5"/>
    <w:rPr>
      <w:rFonts w:ascii="Bookman Old Style" w:eastAsiaTheme="majorEastAsia" w:hAnsi="Bookman Old Style" w:cstheme="majorBidi"/>
      <w:color w:val="323E4F" w:themeColor="text2" w:themeShade="BF"/>
      <w:spacing w:val="5"/>
      <w:kern w:val="28"/>
      <w:sz w:val="52"/>
      <w:szCs w:val="52"/>
      <w:lang w:eastAsia="fr-CH"/>
      <w14:ligatures w14:val="none"/>
    </w:rPr>
  </w:style>
  <w:style w:type="paragraph" w:customStyle="1" w:styleId="Informations">
    <w:name w:val="Informations"/>
    <w:basedOn w:val="Retraitcorpsdetexte"/>
    <w:qFormat/>
    <w:rsid w:val="00F532F5"/>
    <w:pPr>
      <w:ind w:left="1418"/>
    </w:pPr>
    <w:rPr>
      <w:color w:val="8496B0" w:themeColor="text2" w:themeTint="99"/>
      <w:sz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F532F5"/>
    <w:pPr>
      <w:spacing w:after="120"/>
      <w:ind w:left="283"/>
    </w:pPr>
    <w:rPr>
      <w:sz w:val="16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F532F5"/>
    <w:rPr>
      <w:rFonts w:eastAsia="Times New Roman" w:cs="Times New Roman"/>
      <w:kern w:val="0"/>
      <w:sz w:val="16"/>
      <w:szCs w:val="16"/>
      <w:lang w:eastAsia="fr-CH"/>
      <w14:ligatures w14:val="none"/>
    </w:rPr>
  </w:style>
  <w:style w:type="paragraph" w:styleId="NormalWeb">
    <w:name w:val="Normal (Web)"/>
    <w:basedOn w:val="Normal"/>
    <w:uiPriority w:val="99"/>
    <w:unhideWhenUsed/>
    <w:rsid w:val="00F532F5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532F5"/>
    <w:pPr>
      <w:ind w:left="720"/>
      <w:contextualSpacing/>
    </w:pPr>
  </w:style>
  <w:style w:type="character" w:styleId="Accentuation">
    <w:name w:val="Emphasis"/>
    <w:basedOn w:val="Policepardfaut"/>
    <w:uiPriority w:val="20"/>
    <w:qFormat/>
    <w:rsid w:val="00F532F5"/>
    <w:rPr>
      <w:i/>
      <w:iCs/>
    </w:rPr>
  </w:style>
  <w:style w:type="character" w:styleId="lev">
    <w:name w:val="Strong"/>
    <w:basedOn w:val="Policepardfaut"/>
    <w:uiPriority w:val="22"/>
    <w:qFormat/>
    <w:rsid w:val="00F532F5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F532F5"/>
    <w:rPr>
      <w:rFonts w:ascii="Courier New" w:eastAsia="Times New Roman" w:hAnsi="Courier New" w:cs="Courier New"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F532F5"/>
    <w:pPr>
      <w:spacing w:after="100"/>
      <w:ind w:left="400"/>
    </w:pPr>
  </w:style>
  <w:style w:type="character" w:styleId="Mentionnonrsolue">
    <w:name w:val="Unresolved Mention"/>
    <w:basedOn w:val="Policepardfaut"/>
    <w:uiPriority w:val="99"/>
    <w:semiHidden/>
    <w:unhideWhenUsed/>
    <w:rsid w:val="00F532F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532F5"/>
    <w:rPr>
      <w:color w:val="954F72" w:themeColor="followedHyperlink"/>
      <w:u w:val="single"/>
    </w:rPr>
  </w:style>
  <w:style w:type="character" w:customStyle="1" w:styleId="color-fg-muted">
    <w:name w:val="color-fg-muted"/>
    <w:basedOn w:val="Policepardfaut"/>
    <w:rsid w:val="001E4048"/>
  </w:style>
  <w:style w:type="paragraph" w:styleId="En-ttedetabledesmatires">
    <w:name w:val="TOC Heading"/>
    <w:basedOn w:val="Titre1"/>
    <w:next w:val="Normal"/>
    <w:uiPriority w:val="39"/>
    <w:unhideWhenUsed/>
    <w:qFormat/>
    <w:rsid w:val="004C7008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51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toinePigue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C-H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58FCA-7C75-4B82-A084-0822D33D4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720</Words>
  <Characters>3961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4672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Yosef Nademo</dc:creator>
  <cp:keywords/>
  <dc:description/>
  <cp:lastModifiedBy>Yosef Nademo</cp:lastModifiedBy>
  <cp:revision>120</cp:revision>
  <dcterms:created xsi:type="dcterms:W3CDTF">2025-05-20T14:44:00Z</dcterms:created>
  <dcterms:modified xsi:type="dcterms:W3CDTF">2025-05-27T11:28:00Z</dcterms:modified>
</cp:coreProperties>
</file>