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03AD5F60" w:rsidR="00F532F5" w:rsidRPr="005A0580" w:rsidRDefault="008B2764" w:rsidP="00EE5681">
      <w:pPr>
        <w:pStyle w:val="Titre"/>
        <w:rPr>
          <w:lang w:val="en-US"/>
        </w:rPr>
      </w:pPr>
      <w:r>
        <w:rPr>
          <w:lang w:val="en-US"/>
        </w:rPr>
        <w:t>Passion Lecture</w:t>
      </w:r>
      <w:r w:rsidR="00F532F5" w:rsidRPr="005A0580">
        <w:rPr>
          <w:lang w:val="en-US"/>
        </w:rPr>
        <w:t>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9050C5">
      <w:pPr>
        <w:jc w:val="center"/>
        <w:rPr>
          <w:lang w:val="en-US"/>
        </w:rPr>
      </w:pPr>
      <w:r w:rsidRPr="005A0580">
        <w:rPr>
          <w:lang w:val="en-US"/>
        </w:rPr>
        <w:t>Yosef Nademo – CID2B</w:t>
      </w:r>
    </w:p>
    <w:p w14:paraId="4B8736C2" w14:textId="3DCFCCB7" w:rsidR="001E4048" w:rsidRPr="009050C5" w:rsidRDefault="00000000" w:rsidP="009050C5">
      <w:pPr>
        <w:jc w:val="center"/>
        <w:rPr>
          <w:rFonts w:cstheme="minorHAnsi"/>
          <w:szCs w:val="24"/>
          <w:lang w:val="en-US"/>
        </w:rPr>
      </w:pPr>
      <w:hyperlink r:id="rId7" w:history="1">
        <w:r w:rsidR="001E4048" w:rsidRPr="009050C5">
          <w:rPr>
            <w:rStyle w:val="color-fg-muted"/>
            <w:rFonts w:eastAsiaTheme="majorEastAsia" w:cstheme="minorHAnsi"/>
            <w:szCs w:val="24"/>
            <w:shd w:val="clear" w:color="auto" w:fill="FFFFFF"/>
            <w:lang w:val="en-US"/>
          </w:rPr>
          <w:t>Charles-Henri Moser</w:t>
        </w:r>
      </w:hyperlink>
      <w:r w:rsidR="001E4048" w:rsidRPr="009050C5">
        <w:rPr>
          <w:rFonts w:cstheme="minorHAnsi"/>
          <w:szCs w:val="24"/>
          <w:lang w:val="en-US"/>
        </w:rPr>
        <w:t xml:space="preserve"> – CID2B</w:t>
      </w:r>
    </w:p>
    <w:p w14:paraId="03F81EEF" w14:textId="77777777" w:rsidR="001E4048" w:rsidRPr="009050C5" w:rsidRDefault="00000000" w:rsidP="009050C5">
      <w:pPr>
        <w:jc w:val="center"/>
        <w:rPr>
          <w:rFonts w:cstheme="minorHAnsi"/>
          <w:szCs w:val="24"/>
        </w:rPr>
      </w:pPr>
      <w:hyperlink r:id="rId8" w:history="1">
        <w:r w:rsidR="001E4048" w:rsidRPr="009050C5">
          <w:rPr>
            <w:rStyle w:val="color-fg-muted"/>
            <w:rFonts w:eastAsiaTheme="majorEastAsia" w:cstheme="minorHAnsi"/>
            <w:szCs w:val="24"/>
            <w:shd w:val="clear" w:color="auto" w:fill="FFFFFF"/>
          </w:rPr>
          <w:t>Antoine Piguet</w:t>
        </w:r>
      </w:hyperlink>
      <w:r w:rsidR="001E4048" w:rsidRPr="009050C5">
        <w:rPr>
          <w:rFonts w:cstheme="minorHAnsi"/>
          <w:szCs w:val="24"/>
        </w:rPr>
        <w:t>– CID2B</w:t>
      </w:r>
    </w:p>
    <w:p w14:paraId="283EBD25" w14:textId="60C75AF1" w:rsidR="001E4048" w:rsidRPr="005A0580" w:rsidRDefault="001E4048" w:rsidP="009050C5">
      <w:pPr>
        <w:jc w:val="center"/>
      </w:pPr>
    </w:p>
    <w:p w14:paraId="3C23BD66" w14:textId="77777777" w:rsidR="00F532F5" w:rsidRPr="005A0580" w:rsidRDefault="00F532F5" w:rsidP="009050C5">
      <w:pPr>
        <w:jc w:val="center"/>
      </w:pPr>
      <w:r w:rsidRPr="005A0580">
        <w:t>Vennes</w:t>
      </w:r>
    </w:p>
    <w:p w14:paraId="4225B843" w14:textId="54E7EED0" w:rsidR="00F532F5" w:rsidRPr="005A0580" w:rsidRDefault="00B42A7F" w:rsidP="009050C5">
      <w:pPr>
        <w:jc w:val="center"/>
      </w:pPr>
      <w:r w:rsidRPr="005A0580">
        <w:t>4</w:t>
      </w:r>
      <w:r w:rsidR="00F532F5" w:rsidRPr="005A0580">
        <w:t>0 périodes</w:t>
      </w:r>
    </w:p>
    <w:p w14:paraId="5783E4C9" w14:textId="77777777" w:rsidR="00B42A7F" w:rsidRPr="005A0580" w:rsidRDefault="00B42A7F" w:rsidP="009050C5">
      <w:pPr>
        <w:jc w:val="center"/>
      </w:pPr>
      <w:r w:rsidRPr="005A0580">
        <w:t>Grégory Charmier</w:t>
      </w:r>
    </w:p>
    <w:p w14:paraId="6B82DFE3" w14:textId="77777777" w:rsidR="004C7008" w:rsidRPr="005A0580" w:rsidRDefault="00F532F5" w:rsidP="009050C5">
      <w:pPr>
        <w:jc w:val="cente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21ADCBA8" w14:textId="772DDBE8" w:rsidR="008F4E08"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252430" w:history="1">
            <w:r w:rsidR="008F4E08" w:rsidRPr="00026D6C">
              <w:rPr>
                <w:rStyle w:val="Lienhypertexte"/>
                <w:rFonts w:cstheme="minorHAnsi"/>
                <w:noProof/>
              </w:rPr>
              <w:t>1</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Introduction</w:t>
            </w:r>
            <w:r w:rsidR="008F4E08">
              <w:rPr>
                <w:noProof/>
                <w:webHidden/>
              </w:rPr>
              <w:tab/>
            </w:r>
            <w:r w:rsidR="008F4E08">
              <w:rPr>
                <w:noProof/>
                <w:webHidden/>
              </w:rPr>
              <w:fldChar w:fldCharType="begin"/>
            </w:r>
            <w:r w:rsidR="008F4E08">
              <w:rPr>
                <w:noProof/>
                <w:webHidden/>
              </w:rPr>
              <w:instrText xml:space="preserve"> PAGEREF _Toc199252430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236ABBAF" w14:textId="6794C4A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1" w:history="1">
            <w:r w:rsidR="008F4E08" w:rsidRPr="00026D6C">
              <w:rPr>
                <w:rStyle w:val="Lienhypertexte"/>
                <w:rFonts w:cstheme="minorHAnsi"/>
                <w:noProof/>
              </w:rPr>
              <w:t>1.1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Titre</w:t>
            </w:r>
            <w:r w:rsidR="008F4E08">
              <w:rPr>
                <w:noProof/>
                <w:webHidden/>
              </w:rPr>
              <w:tab/>
            </w:r>
            <w:r w:rsidR="008F4E08">
              <w:rPr>
                <w:noProof/>
                <w:webHidden/>
              </w:rPr>
              <w:fldChar w:fldCharType="begin"/>
            </w:r>
            <w:r w:rsidR="008F4E08">
              <w:rPr>
                <w:noProof/>
                <w:webHidden/>
              </w:rPr>
              <w:instrText xml:space="preserve"> PAGEREF _Toc199252431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0AEDF45" w14:textId="4051A8BA"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2" w:history="1">
            <w:r w:rsidR="008F4E08" w:rsidRPr="00026D6C">
              <w:rPr>
                <w:rStyle w:val="Lienhypertexte"/>
                <w:rFonts w:cstheme="minorHAnsi"/>
                <w:noProof/>
              </w:rPr>
              <w:t>1.2</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Description</w:t>
            </w:r>
            <w:r w:rsidR="008F4E08">
              <w:rPr>
                <w:noProof/>
                <w:webHidden/>
              </w:rPr>
              <w:tab/>
            </w:r>
            <w:r w:rsidR="008F4E08">
              <w:rPr>
                <w:noProof/>
                <w:webHidden/>
              </w:rPr>
              <w:fldChar w:fldCharType="begin"/>
            </w:r>
            <w:r w:rsidR="008F4E08">
              <w:rPr>
                <w:noProof/>
                <w:webHidden/>
              </w:rPr>
              <w:instrText xml:space="preserve"> PAGEREF _Toc199252432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FB84AD5" w14:textId="7798F7CC"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3" w:history="1">
            <w:r w:rsidR="008F4E08" w:rsidRPr="00026D6C">
              <w:rPr>
                <w:rStyle w:val="Lienhypertexte"/>
                <w:rFonts w:cstheme="minorHAnsi"/>
                <w:noProof/>
              </w:rPr>
              <w:t>2</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ANalyse</w:t>
            </w:r>
            <w:r w:rsidR="008F4E08">
              <w:rPr>
                <w:noProof/>
                <w:webHidden/>
              </w:rPr>
              <w:tab/>
            </w:r>
            <w:r w:rsidR="008F4E08">
              <w:rPr>
                <w:noProof/>
                <w:webHidden/>
              </w:rPr>
              <w:fldChar w:fldCharType="begin"/>
            </w:r>
            <w:r w:rsidR="008F4E08">
              <w:rPr>
                <w:noProof/>
                <w:webHidden/>
              </w:rPr>
              <w:instrText xml:space="preserve"> PAGEREF _Toc199252433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3C1BB561" w14:textId="68B247E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4" w:history="1">
            <w:r w:rsidR="008F4E08" w:rsidRPr="00026D6C">
              <w:rPr>
                <w:rStyle w:val="Lienhypertexte"/>
                <w:rFonts w:cstheme="minorHAnsi"/>
                <w:noProof/>
              </w:rPr>
              <w:t>2.1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Planification de toutes les tâches à réaliser</w:t>
            </w:r>
            <w:r w:rsidR="008F4E08">
              <w:rPr>
                <w:noProof/>
                <w:webHidden/>
              </w:rPr>
              <w:tab/>
            </w:r>
            <w:r w:rsidR="008F4E08">
              <w:rPr>
                <w:noProof/>
                <w:webHidden/>
              </w:rPr>
              <w:fldChar w:fldCharType="begin"/>
            </w:r>
            <w:r w:rsidR="008F4E08">
              <w:rPr>
                <w:noProof/>
                <w:webHidden/>
              </w:rPr>
              <w:instrText xml:space="preserve"> PAGEREF _Toc199252434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0E0A2894" w14:textId="46F8091E"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5" w:history="1">
            <w:r w:rsidR="008F4E08" w:rsidRPr="00026D6C">
              <w:rPr>
                <w:rStyle w:val="Lienhypertexte"/>
                <w:noProof/>
              </w:rPr>
              <w:t>2.2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l’analyse de de la base de données à réaliser (MCD, MLD, MPD)</w:t>
            </w:r>
            <w:r w:rsidR="008F4E08">
              <w:rPr>
                <w:noProof/>
                <w:webHidden/>
              </w:rPr>
              <w:tab/>
            </w:r>
            <w:r w:rsidR="008F4E08">
              <w:rPr>
                <w:noProof/>
                <w:webHidden/>
              </w:rPr>
              <w:fldChar w:fldCharType="begin"/>
            </w:r>
            <w:r w:rsidR="008F4E08">
              <w:rPr>
                <w:noProof/>
                <w:webHidden/>
              </w:rPr>
              <w:instrText xml:space="preserve"> PAGEREF _Toc199252435 \h </w:instrText>
            </w:r>
            <w:r w:rsidR="008F4E08">
              <w:rPr>
                <w:noProof/>
                <w:webHidden/>
              </w:rPr>
            </w:r>
            <w:r w:rsidR="008F4E08">
              <w:rPr>
                <w:noProof/>
                <w:webHidden/>
              </w:rPr>
              <w:fldChar w:fldCharType="separate"/>
            </w:r>
            <w:r w:rsidR="008F4E08">
              <w:rPr>
                <w:noProof/>
                <w:webHidden/>
              </w:rPr>
              <w:t>5</w:t>
            </w:r>
            <w:r w:rsidR="008F4E08">
              <w:rPr>
                <w:noProof/>
                <w:webHidden/>
              </w:rPr>
              <w:fldChar w:fldCharType="end"/>
            </w:r>
          </w:hyperlink>
        </w:p>
        <w:p w14:paraId="36C35D2E" w14:textId="737A697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6" w:history="1">
            <w:r w:rsidR="008F4E08" w:rsidRPr="00026D6C">
              <w:rPr>
                <w:rStyle w:val="Lienhypertexte"/>
                <w:noProof/>
              </w:rPr>
              <w:t>2.3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Analyse de la structure du code qui sera effectuée</w:t>
            </w:r>
            <w:r w:rsidR="008F4E08">
              <w:rPr>
                <w:noProof/>
                <w:webHidden/>
              </w:rPr>
              <w:tab/>
            </w:r>
            <w:r w:rsidR="008F4E08">
              <w:rPr>
                <w:noProof/>
                <w:webHidden/>
              </w:rPr>
              <w:fldChar w:fldCharType="begin"/>
            </w:r>
            <w:r w:rsidR="008F4E08">
              <w:rPr>
                <w:noProof/>
                <w:webHidden/>
              </w:rPr>
              <w:instrText xml:space="preserve"> PAGEREF _Toc199252436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FDA7603" w14:textId="7F92CE92"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7" w:history="1">
            <w:r w:rsidR="008F4E08" w:rsidRPr="00026D6C">
              <w:rPr>
                <w:rStyle w:val="Lienhypertexte"/>
                <w:noProof/>
              </w:rPr>
              <w:t>2.4</w:t>
            </w:r>
            <w:r w:rsidR="008F4E08">
              <w:rPr>
                <w:rFonts w:eastAsiaTheme="minorEastAsia" w:cstheme="minorBidi"/>
                <w:smallCaps w:val="0"/>
                <w:noProof/>
                <w:kern w:val="2"/>
                <w:sz w:val="22"/>
                <w:szCs w:val="22"/>
                <w14:ligatures w14:val="standardContextual"/>
              </w:rPr>
              <w:tab/>
            </w:r>
            <w:r w:rsidR="008F4E08" w:rsidRPr="00026D6C">
              <w:rPr>
                <w:rStyle w:val="Lienhypertexte"/>
                <w:noProof/>
              </w:rPr>
              <w:t>Schéma de l’architecture représentant les interactions entre le frontend et le backend</w:t>
            </w:r>
            <w:r w:rsidR="008F4E08">
              <w:rPr>
                <w:noProof/>
                <w:webHidden/>
              </w:rPr>
              <w:tab/>
            </w:r>
            <w:r w:rsidR="008F4E08">
              <w:rPr>
                <w:noProof/>
                <w:webHidden/>
              </w:rPr>
              <w:fldChar w:fldCharType="begin"/>
            </w:r>
            <w:r w:rsidR="008F4E08">
              <w:rPr>
                <w:noProof/>
                <w:webHidden/>
              </w:rPr>
              <w:instrText xml:space="preserve"> PAGEREF _Toc199252437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AEE5C27" w14:textId="3E539274"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8" w:history="1">
            <w:r w:rsidR="008F4E08" w:rsidRPr="00026D6C">
              <w:rPr>
                <w:rStyle w:val="Lienhypertexte"/>
                <w:noProof/>
              </w:rPr>
              <w:t>3</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Réalisation</w:t>
            </w:r>
            <w:r w:rsidR="008F4E08">
              <w:rPr>
                <w:noProof/>
                <w:webHidden/>
              </w:rPr>
              <w:tab/>
            </w:r>
            <w:r w:rsidR="008F4E08">
              <w:rPr>
                <w:noProof/>
                <w:webHidden/>
              </w:rPr>
              <w:fldChar w:fldCharType="begin"/>
            </w:r>
            <w:r w:rsidR="008F4E08">
              <w:rPr>
                <w:noProof/>
                <w:webHidden/>
              </w:rPr>
              <w:instrText xml:space="preserve"> PAGEREF _Toc199252438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2552492B" w14:textId="1D9A3911"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9" w:history="1">
            <w:r w:rsidR="008F4E08" w:rsidRPr="00026D6C">
              <w:rPr>
                <w:rStyle w:val="Lienhypertexte"/>
                <w:noProof/>
              </w:rPr>
              <w:t>3.1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des mesures prises pour les aspects de sécurité</w:t>
            </w:r>
            <w:r w:rsidR="008F4E08">
              <w:rPr>
                <w:noProof/>
                <w:webHidden/>
              </w:rPr>
              <w:tab/>
            </w:r>
            <w:r w:rsidR="008F4E08">
              <w:rPr>
                <w:noProof/>
                <w:webHidden/>
              </w:rPr>
              <w:fldChar w:fldCharType="begin"/>
            </w:r>
            <w:r w:rsidR="008F4E08">
              <w:rPr>
                <w:noProof/>
                <w:webHidden/>
              </w:rPr>
              <w:instrText xml:space="preserve"> PAGEREF _Toc199252439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0CDB9FB" w14:textId="4DFEAB78"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0" w:history="1">
            <w:r w:rsidR="008F4E08" w:rsidRPr="00026D6C">
              <w:rPr>
                <w:rStyle w:val="Lienhypertexte"/>
                <w:noProof/>
              </w:rPr>
              <w:t>3.2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sur chaque fonctionnalité technique demandée</w:t>
            </w:r>
            <w:r w:rsidR="008F4E08">
              <w:rPr>
                <w:noProof/>
                <w:webHidden/>
              </w:rPr>
              <w:tab/>
            </w:r>
            <w:r w:rsidR="008F4E08">
              <w:rPr>
                <w:noProof/>
                <w:webHidden/>
              </w:rPr>
              <w:fldChar w:fldCharType="begin"/>
            </w:r>
            <w:r w:rsidR="008F4E08">
              <w:rPr>
                <w:noProof/>
                <w:webHidden/>
              </w:rPr>
              <w:instrText xml:space="preserve"> PAGEREF _Toc199252440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F64B756" w14:textId="3FD33453"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1" w:history="1">
            <w:r w:rsidR="008F4E08" w:rsidRPr="00026D6C">
              <w:rPr>
                <w:rStyle w:val="Lienhypertexte"/>
                <w:noProof/>
              </w:rPr>
              <w:t>3.3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l’organisation du groupe quant à la gestion du code avec git/github</w:t>
            </w:r>
            <w:r w:rsidR="008F4E08">
              <w:rPr>
                <w:noProof/>
                <w:webHidden/>
              </w:rPr>
              <w:tab/>
            </w:r>
            <w:r w:rsidR="008F4E08">
              <w:rPr>
                <w:noProof/>
                <w:webHidden/>
              </w:rPr>
              <w:fldChar w:fldCharType="begin"/>
            </w:r>
            <w:r w:rsidR="008F4E08">
              <w:rPr>
                <w:noProof/>
                <w:webHidden/>
              </w:rPr>
              <w:instrText xml:space="preserve"> PAGEREF _Toc199252441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5DA4052" w14:textId="671300BE"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2" w:history="1">
            <w:r w:rsidR="008F4E08" w:rsidRPr="00026D6C">
              <w:rPr>
                <w:rStyle w:val="Lienhypertexte"/>
                <w:noProof/>
              </w:rPr>
              <w:t>4</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test</w:t>
            </w:r>
            <w:r w:rsidR="008F4E08">
              <w:rPr>
                <w:noProof/>
                <w:webHidden/>
              </w:rPr>
              <w:tab/>
            </w:r>
            <w:r w:rsidR="008F4E08">
              <w:rPr>
                <w:noProof/>
                <w:webHidden/>
              </w:rPr>
              <w:fldChar w:fldCharType="begin"/>
            </w:r>
            <w:r w:rsidR="008F4E08">
              <w:rPr>
                <w:noProof/>
                <w:webHidden/>
              </w:rPr>
              <w:instrText xml:space="preserve"> PAGEREF _Toc199252442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0E28114" w14:textId="2097BF8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3" w:history="1">
            <w:r w:rsidR="008F4E08" w:rsidRPr="00026D6C">
              <w:rPr>
                <w:rStyle w:val="Lienhypertexte"/>
                <w:noProof/>
              </w:rPr>
              <w:t>4.1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la stratégie de tests</w:t>
            </w:r>
            <w:r w:rsidR="008F4E08">
              <w:rPr>
                <w:noProof/>
                <w:webHidden/>
              </w:rPr>
              <w:tab/>
            </w:r>
            <w:r w:rsidR="008F4E08">
              <w:rPr>
                <w:noProof/>
                <w:webHidden/>
              </w:rPr>
              <w:fldChar w:fldCharType="begin"/>
            </w:r>
            <w:r w:rsidR="008F4E08">
              <w:rPr>
                <w:noProof/>
                <w:webHidden/>
              </w:rPr>
              <w:instrText xml:space="preserve"> PAGEREF _Toc199252443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C7E9657" w14:textId="4D74DD09"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4" w:history="1">
            <w:r w:rsidR="008F4E08" w:rsidRPr="00026D6C">
              <w:rPr>
                <w:rStyle w:val="Lienhypertexte"/>
                <w:noProof/>
                <w:lang w:val="en-US"/>
              </w:rPr>
              <w:t>5</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lang w:val="en-US"/>
              </w:rPr>
              <w:t>Conclusion</w:t>
            </w:r>
            <w:r w:rsidR="008F4E08">
              <w:rPr>
                <w:noProof/>
                <w:webHidden/>
              </w:rPr>
              <w:tab/>
            </w:r>
            <w:r w:rsidR="008F4E08">
              <w:rPr>
                <w:noProof/>
                <w:webHidden/>
              </w:rPr>
              <w:fldChar w:fldCharType="begin"/>
            </w:r>
            <w:r w:rsidR="008F4E08">
              <w:rPr>
                <w:noProof/>
                <w:webHidden/>
              </w:rPr>
              <w:instrText xml:space="preserve"> PAGEREF _Toc199252444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F5A3250" w14:textId="5BAC8219"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5" w:history="1">
            <w:r w:rsidR="008F4E08" w:rsidRPr="00026D6C">
              <w:rPr>
                <w:rStyle w:val="Lienhypertexte"/>
                <w:noProof/>
              </w:rPr>
              <w:t>5.1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générale</w:t>
            </w:r>
            <w:r w:rsidR="008F4E08">
              <w:rPr>
                <w:noProof/>
                <w:webHidden/>
              </w:rPr>
              <w:tab/>
            </w:r>
            <w:r w:rsidR="008F4E08">
              <w:rPr>
                <w:noProof/>
                <w:webHidden/>
              </w:rPr>
              <w:fldChar w:fldCharType="begin"/>
            </w:r>
            <w:r w:rsidR="008F4E08">
              <w:rPr>
                <w:noProof/>
                <w:webHidden/>
              </w:rPr>
              <w:instrText xml:space="preserve"> PAGEREF _Toc199252445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24920EE" w14:textId="32F8B34C"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6" w:history="1">
            <w:r w:rsidR="008F4E08" w:rsidRPr="00026D6C">
              <w:rPr>
                <w:rStyle w:val="Lienhypertexte"/>
                <w:noProof/>
              </w:rPr>
              <w:t>5.2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personnelle</w:t>
            </w:r>
            <w:r w:rsidR="008F4E08">
              <w:rPr>
                <w:noProof/>
                <w:webHidden/>
              </w:rPr>
              <w:tab/>
            </w:r>
            <w:r w:rsidR="008F4E08">
              <w:rPr>
                <w:noProof/>
                <w:webHidden/>
              </w:rPr>
              <w:fldChar w:fldCharType="begin"/>
            </w:r>
            <w:r w:rsidR="008F4E08">
              <w:rPr>
                <w:noProof/>
                <w:webHidden/>
              </w:rPr>
              <w:instrText xml:space="preserve"> PAGEREF _Toc199252446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A81486A" w14:textId="6319A0BD"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7" w:history="1">
            <w:r w:rsidR="008F4E08" w:rsidRPr="00026D6C">
              <w:rPr>
                <w:rStyle w:val="Lienhypertexte"/>
                <w:noProof/>
              </w:rPr>
              <w:t>5.3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Critique constructive sur la planification du projet</w:t>
            </w:r>
            <w:r w:rsidR="008F4E08">
              <w:rPr>
                <w:noProof/>
                <w:webHidden/>
              </w:rPr>
              <w:tab/>
            </w:r>
            <w:r w:rsidR="008F4E08">
              <w:rPr>
                <w:noProof/>
                <w:webHidden/>
              </w:rPr>
              <w:fldChar w:fldCharType="begin"/>
            </w:r>
            <w:r w:rsidR="008F4E08">
              <w:rPr>
                <w:noProof/>
                <w:webHidden/>
              </w:rPr>
              <w:instrText xml:space="preserve"> PAGEREF _Toc199252447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CC3F162" w14:textId="3BE0B93B"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8" w:history="1">
            <w:r w:rsidR="008F4E08" w:rsidRPr="00026D6C">
              <w:rPr>
                <w:rStyle w:val="Lienhypertexte"/>
                <w:noProof/>
              </w:rPr>
              <w:t>6</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Webographie</w:t>
            </w:r>
            <w:r w:rsidR="008F4E08">
              <w:rPr>
                <w:noProof/>
                <w:webHidden/>
              </w:rPr>
              <w:tab/>
            </w:r>
            <w:r w:rsidR="008F4E08">
              <w:rPr>
                <w:noProof/>
                <w:webHidden/>
              </w:rPr>
              <w:fldChar w:fldCharType="begin"/>
            </w:r>
            <w:r w:rsidR="008F4E08">
              <w:rPr>
                <w:noProof/>
                <w:webHidden/>
              </w:rPr>
              <w:instrText xml:space="preserve"> PAGEREF _Toc199252448 \h </w:instrText>
            </w:r>
            <w:r w:rsidR="008F4E08">
              <w:rPr>
                <w:noProof/>
                <w:webHidden/>
              </w:rPr>
            </w:r>
            <w:r w:rsidR="008F4E08">
              <w:rPr>
                <w:noProof/>
                <w:webHidden/>
              </w:rPr>
              <w:fldChar w:fldCharType="separate"/>
            </w:r>
            <w:r w:rsidR="008F4E08">
              <w:rPr>
                <w:noProof/>
                <w:webHidden/>
              </w:rPr>
              <w:t>11</w:t>
            </w:r>
            <w:r w:rsidR="008F4E08">
              <w:rPr>
                <w:noProof/>
                <w:webHidden/>
              </w:rPr>
              <w:fldChar w:fldCharType="end"/>
            </w:r>
          </w:hyperlink>
        </w:p>
        <w:p w14:paraId="5F9B986A" w14:textId="14102594"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252430"/>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199252431"/>
      <w:bookmarkStart w:id="4" w:name="_Toc532179969"/>
      <w:bookmarkStart w:id="5" w:name="_Toc165969639"/>
      <w:r w:rsidRPr="00354354">
        <w:rPr>
          <w:rFonts w:cstheme="minorHAnsi"/>
        </w:rPr>
        <w:t>Titre</w:t>
      </w:r>
      <w:bookmarkEnd w:id="2"/>
      <w:bookmarkEnd w:id="3"/>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252432"/>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4"/>
    <w:bookmarkEnd w:id="5"/>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252433"/>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252434"/>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Planification des tâches (outil GitHub Projects)</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GitHub Projects</w:t>
      </w:r>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(Review)</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(Done)</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252435"/>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r w:rsidRPr="006260A8">
        <w:rPr>
          <w:rStyle w:val="CodeHTML"/>
          <w:rFonts w:asciiTheme="minorHAnsi" w:hAnsiTheme="minorHAnsi" w:cstheme="minorHAnsi"/>
        </w:rPr>
        <w:t>username</w:t>
      </w:r>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r w:rsidR="005A6040" w:rsidRPr="006260A8">
        <w:rPr>
          <w:rFonts w:cstheme="minorHAnsi"/>
          <w:b/>
          <w:bCs/>
        </w:rPr>
        <w:t>script.sql</w:t>
      </w:r>
      <w:r w:rsidR="005A6040" w:rsidRPr="006260A8">
        <w:rPr>
          <w:rFonts w:cstheme="minorHAnsi"/>
        </w:rPr>
        <w:t xml:space="preserve"> est : </w:t>
      </w:r>
      <w:r w:rsidR="005A6040" w:rsidRPr="006260A8">
        <w:rPr>
          <w:rFonts w:cstheme="minorHAnsi"/>
          <w:highlight w:val="lightGray"/>
        </w:rPr>
        <w:t>« Passion_lecture_FRONTEND\DB(shemas)\ script.sql»</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3A78D6"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3A78D6">
        <w:rPr>
          <w:rFonts w:ascii="Consolas" w:hAnsi="Consolas"/>
          <w:color w:val="D4D4D4"/>
          <w:sz w:val="21"/>
          <w:szCs w:val="21"/>
        </w:rPr>
        <w:t xml:space="preserve">livre_id </w:t>
      </w:r>
      <w:r w:rsidRPr="003A78D6">
        <w:rPr>
          <w:rFonts w:ascii="Consolas" w:hAnsi="Consolas"/>
          <w:color w:val="569CD6"/>
          <w:sz w:val="21"/>
          <w:szCs w:val="21"/>
        </w:rPr>
        <w:t>INT</w:t>
      </w:r>
      <w:r w:rsidRPr="003A78D6">
        <w:rPr>
          <w:rFonts w:ascii="Consolas" w:hAnsi="Consolas"/>
          <w:color w:val="D4D4D4"/>
          <w:sz w:val="21"/>
          <w:szCs w:val="21"/>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3A78D6">
        <w:rPr>
          <w:rFonts w:ascii="Consolas" w:hAnsi="Consolas"/>
          <w:color w:val="D4D4D4"/>
          <w:sz w:val="21"/>
          <w:szCs w:val="21"/>
        </w:rPr>
        <w:t>   </w:t>
      </w:r>
      <w:r w:rsidRPr="005A6040">
        <w:rPr>
          <w:rFonts w:ascii="Consolas" w:hAnsi="Consolas"/>
          <w:color w:val="D4D4D4"/>
          <w:sz w:val="21"/>
          <w:szCs w:val="21"/>
          <w:lang w:val="en-US"/>
        </w:rPr>
        <w:t xml:space="preserve">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6260A8" w:rsidRDefault="008F6B77" w:rsidP="00D52FEA">
      <w:pPr>
        <w:pStyle w:val="Titre2"/>
        <w:rPr>
          <w:rFonts w:cstheme="minorHAnsi"/>
        </w:rPr>
      </w:pPr>
      <w:bookmarkStart w:id="11" w:name="_Toc199252436"/>
      <w:r w:rsidRPr="006260A8">
        <w:rPr>
          <w:rFonts w:cstheme="minorHAnsi"/>
        </w:rPr>
        <w:lastRenderedPageBreak/>
        <w:t>A</w:t>
      </w:r>
      <w:r w:rsidR="006078D7" w:rsidRPr="006260A8">
        <w:rPr>
          <w:rFonts w:cstheme="minorHAnsi"/>
        </w:rPr>
        <w:t>nalyse de la structure du code qui sera effectuée</w:t>
      </w:r>
      <w:bookmarkEnd w:id="11"/>
    </w:p>
    <w:p w14:paraId="1BB864BC" w14:textId="5DEBA479" w:rsidR="006078D7" w:rsidRPr="006260A8" w:rsidRDefault="005A0580" w:rsidP="00D52FEA">
      <w:pPr>
        <w:pStyle w:val="Titre2"/>
        <w:rPr>
          <w:rFonts w:cstheme="minorHAnsi"/>
        </w:rPr>
      </w:pPr>
      <w:bookmarkStart w:id="12" w:name="_Toc199252437"/>
      <w:r w:rsidRPr="006260A8">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(Fetch)</w:t>
      </w:r>
      <w:r w:rsidRPr="006260A8">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ORM Sequelize</w:t>
      </w:r>
      <w:r w:rsidRPr="006260A8">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252438"/>
      <w:r w:rsidRPr="006260A8">
        <w:rPr>
          <w:rFonts w:cstheme="minorHAnsi"/>
        </w:rPr>
        <w:t>Réalisation</w:t>
      </w:r>
      <w:bookmarkEnd w:id="13"/>
    </w:p>
    <w:p w14:paraId="074F1296" w14:textId="07FFAB3F" w:rsidR="006D2CA9" w:rsidRPr="006260A8" w:rsidRDefault="006D2CA9" w:rsidP="00D52FEA">
      <w:pPr>
        <w:pStyle w:val="Titre2"/>
        <w:rPr>
          <w:rFonts w:cstheme="minorHAnsi"/>
        </w:rPr>
      </w:pPr>
      <w:bookmarkStart w:id="14" w:name="_Toc199252439"/>
      <w:r w:rsidRPr="006260A8">
        <w:rPr>
          <w:rFonts w:cstheme="minorHAnsi"/>
        </w:rPr>
        <w:t>explication des mesures prises pour les aspects de sécurité</w:t>
      </w:r>
      <w:bookmarkEnd w:id="14"/>
    </w:p>
    <w:p w14:paraId="6C7ADD2C" w14:textId="50C36DF9" w:rsidR="006D2CA9" w:rsidRPr="006260A8" w:rsidRDefault="006D2CA9" w:rsidP="00D52FEA">
      <w:pPr>
        <w:pStyle w:val="Titre2"/>
        <w:rPr>
          <w:rFonts w:cstheme="minorHAnsi"/>
        </w:rPr>
      </w:pPr>
      <w:bookmarkStart w:id="15" w:name="_Toc199252440"/>
      <w:r w:rsidRPr="006260A8">
        <w:rPr>
          <w:rFonts w:cstheme="minorHAnsi"/>
        </w:rPr>
        <w:t>explication sur chaque fonctionnalité technique demandée</w:t>
      </w:r>
      <w:bookmarkEnd w:id="15"/>
    </w:p>
    <w:p w14:paraId="6410629B" w14:textId="0BFCE6A8" w:rsidR="00153630" w:rsidRDefault="006D2CA9" w:rsidP="00D369D7">
      <w:pPr>
        <w:pStyle w:val="Titre2"/>
        <w:rPr>
          <w:rFonts w:cstheme="minorHAnsi"/>
        </w:rPr>
      </w:pPr>
      <w:bookmarkStart w:id="16" w:name="_Toc199252441"/>
      <w:r w:rsidRPr="006260A8">
        <w:rPr>
          <w:rFonts w:cstheme="minorHAnsi"/>
        </w:rPr>
        <w:t>explication de l’organisation du groupe quant à la gestion du code avec git/github</w:t>
      </w:r>
      <w:bookmarkEnd w:id="16"/>
    </w:p>
    <w:p w14:paraId="39454C1A" w14:textId="77777777" w:rsidR="00D369D7" w:rsidRPr="00D369D7" w:rsidRDefault="00D369D7" w:rsidP="00D369D7">
      <w:pPr>
        <w:pStyle w:val="Retraitcorpsdetexte"/>
      </w:pPr>
    </w:p>
    <w:p w14:paraId="002984EA" w14:textId="77777777" w:rsidR="00D369D7" w:rsidRDefault="00D369D7" w:rsidP="00D369D7">
      <w:pPr>
        <w:pStyle w:val="Titre1"/>
      </w:pPr>
      <w:r>
        <w:t>Ecoconception Web</w:t>
      </w:r>
    </w:p>
    <w:p w14:paraId="53DCBC3B" w14:textId="77777777" w:rsidR="00D369D7" w:rsidRPr="00750D45" w:rsidRDefault="00D369D7" w:rsidP="00D369D7">
      <w:pPr>
        <w:pStyle w:val="NormalWeb"/>
        <w:rPr>
          <w:rFonts w:asciiTheme="minorHAnsi" w:hAnsiTheme="minorHAnsi" w:cstheme="minorHAnsi"/>
        </w:rPr>
      </w:pPr>
      <w:r w:rsidRPr="00750D4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Stockage optimisé des images</w:t>
      </w:r>
      <w:r w:rsidRPr="00750D45">
        <w:rPr>
          <w:rFonts w:asciiTheme="minorHAnsi" w:hAnsiTheme="minorHAnsi" w:cstheme="minorHAnsi"/>
        </w:rPr>
        <w:t xml:space="preserve"> : les images ne sont pas enregistrées directement dans la base de données sous forme de BLOB (ce qui alourdirait considérablement les échanges entre le frontend et le backend), mais uniquement sous forme de </w:t>
      </w:r>
      <w:r w:rsidRPr="00750D45">
        <w:rPr>
          <w:rStyle w:val="lev"/>
          <w:rFonts w:asciiTheme="minorHAnsi" w:hAnsiTheme="minorHAnsi" w:cstheme="minorHAnsi"/>
        </w:rPr>
        <w:t>liens (absoluts)</w:t>
      </w:r>
      <w:r w:rsidRPr="00750D45">
        <w:rPr>
          <w:rFonts w:asciiTheme="minorHAnsi" w:hAnsiTheme="minorHAnsi" w:cstheme="minorHAnsi"/>
        </w:rPr>
        <w:t xml:space="preserve"> pointant vers notre serveur, qui contient les images, ou des ressources externes </w:t>
      </w:r>
      <w:r w:rsidRPr="00750D45">
        <w:rPr>
          <w:rStyle w:val="lev"/>
          <w:rFonts w:asciiTheme="minorHAnsi" w:hAnsiTheme="minorHAnsi" w:cstheme="minorHAnsi"/>
        </w:rPr>
        <w:t>liens (URL)</w:t>
      </w:r>
      <w:r w:rsidRPr="00750D45">
        <w:rPr>
          <w:rFonts w:asciiTheme="minorHAnsi" w:hAnsiTheme="minorHAnsi" w:cstheme="minorHAnsi"/>
        </w:rPr>
        <w:t xml:space="preserve">. Cela permet de </w:t>
      </w:r>
      <w:r w:rsidRPr="00750D45">
        <w:rPr>
          <w:rStyle w:val="lev"/>
          <w:rFonts w:asciiTheme="minorHAnsi" w:hAnsiTheme="minorHAnsi" w:cstheme="minorHAnsi"/>
        </w:rPr>
        <w:t>réduire la taille des réponses serveur</w:t>
      </w:r>
      <w:r w:rsidRPr="00750D45">
        <w:rPr>
          <w:rFonts w:asciiTheme="minorHAnsi" w:hAnsiTheme="minorHAnsi" w:cstheme="minorHAnsi"/>
        </w:rPr>
        <w:t xml:space="preserve"> et de </w:t>
      </w:r>
      <w:r w:rsidRPr="00750D45">
        <w:rPr>
          <w:rStyle w:val="lev"/>
          <w:rFonts w:asciiTheme="minorHAnsi" w:hAnsiTheme="minorHAnsi" w:cstheme="minorHAnsi"/>
        </w:rPr>
        <w:t>diminuer la bande passante utilisée</w:t>
      </w:r>
      <w:r w:rsidRPr="00750D45">
        <w:rPr>
          <w:rFonts w:asciiTheme="minorHAnsi" w:hAnsiTheme="minorHAnsi" w:cstheme="minorHAnsi"/>
        </w:rPr>
        <w:t>, tout en facilitant la gestion et la mise à jour des contenus visuels.</w:t>
      </w:r>
    </w:p>
    <w:p w14:paraId="3C99AF27" w14:textId="77777777" w:rsidR="00D369D7" w:rsidRPr="00750D45" w:rsidRDefault="00D369D7" w:rsidP="00D369D7">
      <w:pPr>
        <w:pStyle w:val="NormalWeb"/>
        <w:rPr>
          <w:rFonts w:asciiTheme="minorHAnsi" w:hAnsiTheme="minorHAnsi" w:cstheme="minorHAnsi"/>
        </w:rPr>
      </w:pPr>
    </w:p>
    <w:p w14:paraId="6EE14754"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lastRenderedPageBreak/>
        <w:t>Des requêtes limitées à l’essentiel</w:t>
      </w:r>
      <w:r w:rsidRPr="00750D45">
        <w:rPr>
          <w:rFonts w:asciiTheme="minorHAnsi" w:hAnsiTheme="minorHAnsi" w:cstheme="minorHAnsi"/>
        </w:rPr>
        <w:t xml:space="preserve"> :</w:t>
      </w:r>
      <w:r w:rsidRPr="00750D45">
        <w:rPr>
          <w:rFonts w:asciiTheme="minorHAnsi" w:hAnsiTheme="minorHAnsi" w:cstheme="minorHAnsi"/>
        </w:rPr>
        <w:br/>
        <w:t xml:space="preserve">L’application effectue uniquement les requêtes nécessaires à l’affichage ou à l’interaction demandée. Cela signifie que l’on </w:t>
      </w:r>
      <w:r w:rsidRPr="00750D45">
        <w:rPr>
          <w:rStyle w:val="lev"/>
          <w:rFonts w:asciiTheme="minorHAnsi" w:hAnsiTheme="minorHAnsi" w:cstheme="minorHAnsi"/>
        </w:rPr>
        <w:t>évite les appels excessifs à l’API</w:t>
      </w:r>
      <w:r w:rsidRPr="00750D4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750D45">
        <w:rPr>
          <w:rStyle w:val="lev"/>
          <w:rFonts w:asciiTheme="minorHAnsi" w:hAnsiTheme="minorHAnsi" w:cstheme="minorHAnsi"/>
        </w:rPr>
        <w:t>réduit la consommation de bande passante</w:t>
      </w:r>
      <w:r w:rsidRPr="00750D45">
        <w:rPr>
          <w:rFonts w:asciiTheme="minorHAnsi" w:hAnsiTheme="minorHAnsi" w:cstheme="minorHAnsi"/>
        </w:rPr>
        <w:t xml:space="preserve"> et </w:t>
      </w:r>
      <w:r w:rsidRPr="00750D45">
        <w:rPr>
          <w:rStyle w:val="lev"/>
          <w:rFonts w:asciiTheme="minorHAnsi" w:hAnsiTheme="minorHAnsi" w:cstheme="minorHAnsi"/>
        </w:rPr>
        <w:t>diminue la charge serveur</w:t>
      </w:r>
      <w:r w:rsidRPr="00750D45">
        <w:rPr>
          <w:rFonts w:asciiTheme="minorHAnsi" w:hAnsiTheme="minorHAnsi" w:cstheme="minorHAnsi"/>
        </w:rPr>
        <w:t>.</w:t>
      </w:r>
    </w:p>
    <w:p w14:paraId="537A4B63" w14:textId="77777777" w:rsidR="00D369D7" w:rsidRPr="00750D45" w:rsidRDefault="00D369D7" w:rsidP="00D369D7">
      <w:pPr>
        <w:pStyle w:val="NormalWeb"/>
        <w:ind w:left="720"/>
        <w:rPr>
          <w:rFonts w:asciiTheme="minorHAnsi" w:hAnsiTheme="minorHAnsi" w:cstheme="minorHAnsi"/>
        </w:rPr>
      </w:pPr>
    </w:p>
    <w:p w14:paraId="15AB0822"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Lazy loading des composants Vue</w:t>
      </w:r>
      <w:r w:rsidRPr="00750D45">
        <w:rPr>
          <w:rFonts w:asciiTheme="minorHAnsi" w:hAnsiTheme="minorHAnsi" w:cstheme="minorHAnsi"/>
        </w:rPr>
        <w:t xml:space="preserve"> :</w:t>
      </w:r>
      <w:r w:rsidRPr="00750D45">
        <w:rPr>
          <w:rFonts w:asciiTheme="minorHAnsi" w:hAnsiTheme="minorHAnsi" w:cstheme="minorHAnsi"/>
        </w:rPr>
        <w:br/>
        <w:t xml:space="preserve">Les composants Vue ne sont </w:t>
      </w:r>
      <w:r w:rsidRPr="00750D45">
        <w:rPr>
          <w:rStyle w:val="lev"/>
          <w:rFonts w:asciiTheme="minorHAnsi" w:hAnsiTheme="minorHAnsi" w:cstheme="minorHAnsi"/>
        </w:rPr>
        <w:t>chargés qu’au moment où ils sont réellement utilisés</w:t>
      </w:r>
      <w:r w:rsidRPr="00750D45">
        <w:rPr>
          <w:rFonts w:asciiTheme="minorHAnsi" w:hAnsiTheme="minorHAnsi" w:cstheme="minorHAnsi"/>
        </w:rPr>
        <w:t xml:space="preserve"> (par exemple, lorsqu’un utilisateur accède à une page spécifique). Cela évite de charger tout le code de l’application dès le début, ce qui </w:t>
      </w:r>
      <w:r w:rsidRPr="00750D45">
        <w:rPr>
          <w:rStyle w:val="lev"/>
          <w:rFonts w:asciiTheme="minorHAnsi" w:hAnsiTheme="minorHAnsi" w:cstheme="minorHAnsi"/>
        </w:rPr>
        <w:t>améliore les temps de chargement initiaux</w:t>
      </w:r>
      <w:r w:rsidRPr="00750D45">
        <w:rPr>
          <w:rFonts w:asciiTheme="minorHAnsi" w:hAnsiTheme="minorHAnsi" w:cstheme="minorHAnsi"/>
        </w:rPr>
        <w:t xml:space="preserve"> et </w:t>
      </w:r>
      <w:r w:rsidRPr="00750D45">
        <w:rPr>
          <w:rStyle w:val="lev"/>
          <w:rFonts w:asciiTheme="minorHAnsi" w:hAnsiTheme="minorHAnsi" w:cstheme="minorHAnsi"/>
        </w:rPr>
        <w:t>réduit les ressources utilisées</w:t>
      </w:r>
      <w:r w:rsidRPr="00750D45">
        <w:rPr>
          <w:rFonts w:asciiTheme="minorHAnsi" w:hAnsiTheme="minorHAnsi" w:cstheme="minorHAnsi"/>
        </w:rPr>
        <w:t xml:space="preserve"> sur les appareils des utilisateurs, notamment les plus modestes.</w:t>
      </w:r>
    </w:p>
    <w:p w14:paraId="5D63BACB" w14:textId="77777777" w:rsidR="00D369D7" w:rsidRPr="00750D45" w:rsidRDefault="00D369D7" w:rsidP="00D369D7">
      <w:pPr>
        <w:pStyle w:val="NormalWeb"/>
        <w:ind w:left="720"/>
        <w:rPr>
          <w:rFonts w:asciiTheme="minorHAnsi" w:hAnsiTheme="minorHAnsi" w:cstheme="minorHAnsi"/>
        </w:rPr>
      </w:pPr>
    </w:p>
    <w:p w14:paraId="5601F1A9" w14:textId="77777777" w:rsidR="00D369D7" w:rsidRDefault="00D369D7" w:rsidP="00D369D7">
      <w:pPr>
        <w:pStyle w:val="NormalWeb"/>
        <w:numPr>
          <w:ilvl w:val="0"/>
          <w:numId w:val="88"/>
        </w:numPr>
      </w:pPr>
      <w:r w:rsidRPr="00750D45">
        <w:rPr>
          <w:rStyle w:val="lev"/>
          <w:rFonts w:asciiTheme="minorHAnsi" w:hAnsiTheme="minorHAnsi" w:cstheme="minorHAnsi"/>
        </w:rPr>
        <w:t>Nettoyage du code CSS/JS</w:t>
      </w:r>
      <w:r w:rsidRPr="00750D45">
        <w:rPr>
          <w:rFonts w:asciiTheme="minorHAnsi" w:hAnsiTheme="minorHAnsi" w:cstheme="minorHAnsi"/>
        </w:rPr>
        <w:t xml:space="preserve"> :</w:t>
      </w:r>
      <w:r w:rsidRPr="00750D45">
        <w:rPr>
          <w:rFonts w:asciiTheme="minorHAnsi" w:hAnsiTheme="minorHAnsi" w:cstheme="minorHAnsi"/>
        </w:rPr>
        <w:br/>
        <w:t xml:space="preserve">Au cours du développement, certains styles CSS ou scripts JavaScript peuvent devenir inutilisés. Une </w:t>
      </w:r>
      <w:r w:rsidRPr="00750D45">
        <w:rPr>
          <w:rStyle w:val="lev"/>
          <w:rFonts w:asciiTheme="minorHAnsi" w:hAnsiTheme="minorHAnsi" w:cstheme="minorHAnsi"/>
        </w:rPr>
        <w:t>phase de nettoyage a été réalisée</w:t>
      </w:r>
      <w:r w:rsidRPr="00750D45">
        <w:rPr>
          <w:rFonts w:asciiTheme="minorHAnsi" w:hAnsiTheme="minorHAnsi" w:cstheme="minorHAnsi"/>
        </w:rPr>
        <w:t xml:space="preserve"> pour supprimer ces éléments superflus. Ce travail permet de </w:t>
      </w:r>
      <w:r w:rsidRPr="00750D45">
        <w:rPr>
          <w:rStyle w:val="lev"/>
          <w:rFonts w:asciiTheme="minorHAnsi" w:hAnsiTheme="minorHAnsi" w:cstheme="minorHAnsi"/>
        </w:rPr>
        <w:t>réduire la taille des fichiers finaux</w:t>
      </w:r>
      <w:r w:rsidRPr="00750D45">
        <w:rPr>
          <w:rFonts w:asciiTheme="minorHAnsi" w:hAnsiTheme="minorHAnsi" w:cstheme="minorHAnsi"/>
        </w:rPr>
        <w:t xml:space="preserve"> envoyés au client, ce qui </w:t>
      </w:r>
      <w:r w:rsidRPr="00750D45">
        <w:rPr>
          <w:rStyle w:val="lev"/>
          <w:rFonts w:asciiTheme="minorHAnsi" w:hAnsiTheme="minorHAnsi" w:cstheme="minorHAnsi"/>
        </w:rPr>
        <w:t>accélère le chargement des pages</w:t>
      </w:r>
      <w:r w:rsidRPr="00750D45">
        <w:rPr>
          <w:rFonts w:asciiTheme="minorHAnsi" w:hAnsiTheme="minorHAnsi" w:cstheme="minorHAnsi"/>
        </w:rPr>
        <w:t xml:space="preserve"> et </w:t>
      </w:r>
      <w:r w:rsidRPr="00750D45">
        <w:rPr>
          <w:rStyle w:val="lev"/>
          <w:rFonts w:asciiTheme="minorHAnsi" w:hAnsiTheme="minorHAnsi" w:cstheme="minorHAnsi"/>
        </w:rPr>
        <w:t>réduit les transferts de données</w:t>
      </w:r>
      <w:r w:rsidRPr="00750D45">
        <w:rPr>
          <w:rFonts w:asciiTheme="minorHAnsi" w:hAnsiTheme="minorHAnsi" w:cstheme="minorHAnsi"/>
        </w:rPr>
        <w:t>, contribuant ainsi à une application plus légère et plus respectueuse de</w:t>
      </w:r>
      <w:r>
        <w:t xml:space="preserve"> l’environnement.</w:t>
      </w:r>
    </w:p>
    <w:p w14:paraId="23A0BA29" w14:textId="77777777" w:rsidR="00D369D7" w:rsidRDefault="00D369D7" w:rsidP="00D369D7">
      <w:pPr>
        <w:pStyle w:val="Paragraphedeliste"/>
      </w:pPr>
    </w:p>
    <w:p w14:paraId="68128199"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Utilisation de frameworks légers</w:t>
      </w:r>
      <w:r w:rsidRPr="00750D45">
        <w:rPr>
          <w:rFonts w:asciiTheme="minorHAnsi" w:hAnsiTheme="minorHAnsi" w:cstheme="minorHAnsi"/>
        </w:rPr>
        <w:t xml:space="preserve"> : le projet repose sur </w:t>
      </w:r>
      <w:r w:rsidRPr="00750D45">
        <w:rPr>
          <w:rStyle w:val="lev"/>
          <w:rFonts w:asciiTheme="minorHAnsi" w:hAnsiTheme="minorHAnsi" w:cstheme="minorHAnsi"/>
        </w:rPr>
        <w:t>Express</w:t>
      </w:r>
      <w:r w:rsidRPr="00750D45">
        <w:rPr>
          <w:rFonts w:asciiTheme="minorHAnsi" w:hAnsiTheme="minorHAnsi" w:cstheme="minorHAnsi"/>
        </w:rPr>
        <w:t xml:space="preserve">, un framework Node.js minimaliste, ce qui limite les surcharges inutiles et favorise une bonne performance. Du côté de la base de données, </w:t>
      </w:r>
      <w:r w:rsidRPr="00750D45">
        <w:rPr>
          <w:rStyle w:val="lev"/>
          <w:rFonts w:asciiTheme="minorHAnsi" w:hAnsiTheme="minorHAnsi" w:cstheme="minorHAnsi"/>
        </w:rPr>
        <w:t>l’ORM Sequelize</w:t>
      </w:r>
      <w:r w:rsidRPr="00750D45">
        <w:rPr>
          <w:rFonts w:asciiTheme="minorHAnsi" w:hAnsiTheme="minorHAnsi" w:cstheme="minorHAnsi"/>
        </w:rPr>
        <w:t xml:space="preserve"> permet une gestion efficace des requêtes SQL, évitant les sur-sollicitations de la base par des requêtes mal optimisées.</w:t>
      </w:r>
    </w:p>
    <w:p w14:paraId="2902A818" w14:textId="77777777" w:rsidR="00D369D7" w:rsidRDefault="00D369D7" w:rsidP="00D369D7">
      <w:pPr>
        <w:pStyle w:val="NormalWeb"/>
        <w:ind w:left="720"/>
      </w:pPr>
    </w:p>
    <w:p w14:paraId="65F76E91" w14:textId="77777777" w:rsidR="00D369D7" w:rsidRPr="00153630" w:rsidRDefault="00D369D7" w:rsidP="00D369D7">
      <w:pPr>
        <w:pStyle w:val="NormalWeb"/>
        <w:rPr>
          <w:rFonts w:asciiTheme="minorHAnsi" w:hAnsiTheme="minorHAnsi" w:cstheme="minorHAnsi"/>
        </w:rPr>
      </w:pPr>
      <w:r w:rsidRPr="00153630">
        <w:rPr>
          <w:rFonts w:asciiTheme="minorHAnsi" w:hAnsiTheme="minorHAnsi" w:cstheme="minorHAnsi"/>
        </w:rPr>
        <w:t xml:space="preserve">Toutes ces démarches visent à </w:t>
      </w:r>
      <w:r w:rsidRPr="00153630">
        <w:rPr>
          <w:rStyle w:val="lev"/>
          <w:rFonts w:asciiTheme="minorHAnsi" w:hAnsiTheme="minorHAnsi" w:cstheme="minorHAnsi"/>
        </w:rPr>
        <w:t>réduire la consommation énergétique de l’application</w:t>
      </w:r>
      <w:r w:rsidRPr="00153630">
        <w:rPr>
          <w:rFonts w:asciiTheme="minorHAnsi" w:hAnsiTheme="minorHAnsi" w:cstheme="minorHAnsi"/>
        </w:rPr>
        <w:t xml:space="preserve"> et à </w:t>
      </w:r>
      <w:r w:rsidRPr="00153630">
        <w:rPr>
          <w:rStyle w:val="lev"/>
          <w:rFonts w:asciiTheme="minorHAnsi" w:hAnsiTheme="minorHAnsi" w:cstheme="minorHAnsi"/>
        </w:rPr>
        <w:t>proposer une expérience plus rapide et plus fluide</w:t>
      </w:r>
      <w:r w:rsidRPr="00153630">
        <w:rPr>
          <w:rFonts w:asciiTheme="minorHAnsi" w:hAnsiTheme="minorHAnsi" w:cstheme="minorHAnsi"/>
        </w:rPr>
        <w:t xml:space="preserve"> pour les utilisateurs, tout en respectant les bonnes pratiques de développement durable.</w:t>
      </w:r>
    </w:p>
    <w:p w14:paraId="4D3F58F7" w14:textId="77777777" w:rsidR="008F6559" w:rsidRPr="006260A8" w:rsidRDefault="008F6559"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7" w:name="_Toc199252442"/>
      <w:r w:rsidRPr="006260A8">
        <w:rPr>
          <w:rFonts w:cstheme="minorHAnsi"/>
        </w:rPr>
        <w:t>test</w:t>
      </w:r>
      <w:bookmarkEnd w:id="17"/>
    </w:p>
    <w:p w14:paraId="528406F1" w14:textId="06D0A874" w:rsidR="00262D31" w:rsidRPr="006260A8" w:rsidRDefault="00262D31" w:rsidP="00D52FEA">
      <w:pPr>
        <w:pStyle w:val="Titre2"/>
        <w:rPr>
          <w:rFonts w:cstheme="minorHAnsi"/>
        </w:rPr>
      </w:pPr>
      <w:bookmarkStart w:id="18" w:name="_Toc199252443"/>
      <w:r w:rsidRPr="006260A8">
        <w:rPr>
          <w:rFonts w:cstheme="minorHAnsi"/>
        </w:rPr>
        <w:t>explication de la stratégie de tests</w:t>
      </w:r>
      <w:bookmarkEnd w:id="18"/>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19" w:name="_Toc199252444"/>
      <w:r w:rsidRPr="006260A8">
        <w:rPr>
          <w:rFonts w:cstheme="minorHAnsi"/>
          <w:lang w:val="en-US"/>
        </w:rPr>
        <w:lastRenderedPageBreak/>
        <w:t>Conclusion</w:t>
      </w:r>
      <w:bookmarkEnd w:id="19"/>
    </w:p>
    <w:p w14:paraId="47456B90" w14:textId="5506FAA2" w:rsidR="00C53716" w:rsidRDefault="00FB202C" w:rsidP="00D52FEA">
      <w:pPr>
        <w:pStyle w:val="Titre2"/>
        <w:rPr>
          <w:rFonts w:cstheme="minorHAnsi"/>
        </w:rPr>
      </w:pPr>
      <w:bookmarkStart w:id="20" w:name="_Toc199252445"/>
      <w:r>
        <w:rPr>
          <w:rFonts w:cstheme="minorHAnsi"/>
        </w:rPr>
        <w:t>C</w:t>
      </w:r>
      <w:r w:rsidR="00C53716" w:rsidRPr="006260A8">
        <w:rPr>
          <w:rFonts w:cstheme="minorHAnsi"/>
        </w:rPr>
        <w:t>onclusion générale</w:t>
      </w:r>
      <w:bookmarkEnd w:id="20"/>
    </w:p>
    <w:p w14:paraId="16FE0E20" w14:textId="77777777" w:rsidR="00FB202C" w:rsidRDefault="00FB202C" w:rsidP="00FB202C">
      <w:pPr>
        <w:rPr>
          <w:rFonts w:cstheme="minorHAnsi"/>
        </w:rPr>
      </w:pPr>
      <w:r w:rsidRPr="00FB202C">
        <w:rPr>
          <w:rFonts w:cstheme="minorHAnsi"/>
        </w:rPr>
        <w:t xml:space="preserve">Le projet </w:t>
      </w:r>
      <w:r w:rsidRPr="00FB202C">
        <w:rPr>
          <w:rStyle w:val="Accentuation"/>
          <w:rFonts w:cstheme="minorHAnsi"/>
          <w:b/>
          <w:bCs/>
        </w:rPr>
        <w:t>Passion Lecture</w:t>
      </w:r>
      <w:r w:rsidRPr="00FB202C">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Sequelize pour le backend, l’équipe a su réaliser une application cohérente, fonctionnelle et moderne.</w:t>
      </w:r>
    </w:p>
    <w:p w14:paraId="537FD09D" w14:textId="77777777" w:rsidR="00FB202C" w:rsidRPr="00FB202C" w:rsidRDefault="00FB202C" w:rsidP="00FB202C">
      <w:pPr>
        <w:rPr>
          <w:rFonts w:cstheme="minorHAnsi"/>
        </w:rPr>
      </w:pPr>
    </w:p>
    <w:p w14:paraId="2B709900" w14:textId="77777777" w:rsidR="00FB202C" w:rsidRDefault="00FB202C" w:rsidP="00FB202C">
      <w:pPr>
        <w:rPr>
          <w:rFonts w:cstheme="minorHAnsi"/>
        </w:rPr>
      </w:pPr>
      <w:r w:rsidRPr="00FB202C">
        <w:rPr>
          <w:rFonts w:cstheme="minorHAnsi"/>
        </w:rPr>
        <w:t>Chaque étape du projet — de la planification à la réalisation — a été abordée avec rigueur, en intégrant des outils adaptés tels que GitHub Projects pour organiser efficacement les 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FB202C" w:rsidRDefault="00FB202C" w:rsidP="00FB202C">
      <w:pPr>
        <w:rPr>
          <w:rFonts w:cstheme="minorHAnsi"/>
        </w:rPr>
      </w:pPr>
    </w:p>
    <w:p w14:paraId="19AA5165" w14:textId="77777777" w:rsidR="00FB202C" w:rsidRPr="00FB202C" w:rsidRDefault="00FB202C" w:rsidP="00FB202C">
      <w:pPr>
        <w:rPr>
          <w:rFonts w:cstheme="minorHAnsi"/>
        </w:rPr>
      </w:pPr>
      <w:r w:rsidRPr="00FB202C">
        <w:rPr>
          <w:rFonts w:cstheme="minorHAnsi"/>
        </w:rPr>
        <w:t xml:space="preserve">En somme, </w:t>
      </w:r>
      <w:r w:rsidRPr="00FB202C">
        <w:rPr>
          <w:rStyle w:val="Accentuation"/>
          <w:rFonts w:cstheme="minorHAnsi"/>
          <w:b/>
          <w:bCs/>
        </w:rPr>
        <w:t>Passion Lecture</w:t>
      </w:r>
      <w:r w:rsidRPr="00FB202C">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Default="00FB202C" w:rsidP="00FB202C">
      <w:pPr>
        <w:pStyle w:val="Retraitcorpsdetexte"/>
      </w:pPr>
    </w:p>
    <w:p w14:paraId="247F232C" w14:textId="77777777" w:rsidR="00FB202C" w:rsidRPr="00FB202C" w:rsidRDefault="00FB202C" w:rsidP="00FB202C">
      <w:pPr>
        <w:pStyle w:val="Retraitcorpsdetexte"/>
      </w:pPr>
    </w:p>
    <w:p w14:paraId="2E79CA20" w14:textId="689B8B8A" w:rsidR="00C53716" w:rsidRPr="006260A8" w:rsidRDefault="00FB202C" w:rsidP="00D52FEA">
      <w:pPr>
        <w:pStyle w:val="Titre2"/>
        <w:rPr>
          <w:rFonts w:cstheme="minorHAnsi"/>
        </w:rPr>
      </w:pPr>
      <w:bookmarkStart w:id="21" w:name="_Toc199252446"/>
      <w:r>
        <w:rPr>
          <w:rFonts w:cstheme="minorHAnsi"/>
        </w:rPr>
        <w:t>C</w:t>
      </w:r>
      <w:r w:rsidR="00C53716" w:rsidRPr="006260A8">
        <w:rPr>
          <w:rFonts w:cstheme="minorHAnsi"/>
        </w:rPr>
        <w:t>onclusion personnelle</w:t>
      </w:r>
      <w:bookmarkEnd w:id="21"/>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r w:rsidRPr="006260A8">
        <w:rPr>
          <w:rFonts w:cstheme="minorHAnsi"/>
        </w:rPr>
        <w:t>Yosef Nademo</w:t>
      </w:r>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Default="00D52FEA" w:rsidP="00D52FEA">
      <w:pPr>
        <w:pStyle w:val="Retraitcorpsdetexte"/>
        <w:ind w:left="0"/>
        <w:rPr>
          <w:rFonts w:cstheme="minorHAnsi"/>
          <w:i/>
          <w:iCs/>
          <w:szCs w:val="24"/>
        </w:rPr>
      </w:pPr>
    </w:p>
    <w:p w14:paraId="39BB1F40" w14:textId="77777777" w:rsidR="003A78D6" w:rsidRDefault="003A78D6" w:rsidP="003A78D6">
      <w:pPr>
        <w:pStyle w:val="Style4"/>
        <w:rPr>
          <w:rFonts w:cstheme="minorHAnsi"/>
          <w:b w:val="0"/>
          <w:bCs/>
          <w:i w:val="0"/>
          <w:iCs w:val="0"/>
        </w:rPr>
      </w:pPr>
      <w:r w:rsidRPr="003A78D6">
        <w:rPr>
          <w:rStyle w:val="lev"/>
          <w:b/>
          <w:bCs w:val="0"/>
        </w:rPr>
        <w:lastRenderedPageBreak/>
        <w:t>Charles-Henri Moser</w:t>
      </w:r>
      <w:r>
        <w:rPr>
          <w:b w:val="0"/>
          <w:bCs/>
        </w:rPr>
        <w:t xml:space="preserve"> :</w:t>
      </w:r>
      <w:r>
        <w:t xml:space="preserve"> </w:t>
      </w:r>
      <w:r>
        <w:rPr>
          <w:b w:val="0"/>
          <w:bCs/>
          <w:i w:val="0"/>
          <w:iCs w:val="0"/>
        </w:rPr>
        <w:t>Ce projet m’a permis de mettre en pratique de façon concrète tout ce que nous avons appris jusque-là, surtout en frontend avec Vue.js. J’ai pu mieux comprendre comment organiser un projet web de A à Z, comment connecter le frontend à une API, et surtout comment structurer le code pour que ce soit clair, fonctionnel, et facile à maintenir.</w:t>
      </w:r>
      <w:r>
        <w:rPr>
          <w:b w:val="0"/>
          <w:bCs/>
          <w:i w:val="0"/>
          <w:iCs w:val="0"/>
        </w:rPr>
        <w:br/>
        <w:t>Travailler en groupe m’a aussi appris à mieux communiquer, à partager mes idées, à écouter celles des autres, et à adapter ma façon de faire quand c’était nécessaire. J’ai également pris conscience de l’importance de tester ce qu’on développe, et de bien planifier le travail pour ne pas se retrouver dépassé à la fin.</w:t>
      </w:r>
      <w:r>
        <w:rPr>
          <w:b w:val="0"/>
          <w:bCs/>
          <w:i w:val="0"/>
          <w:iCs w:val="0"/>
        </w:rPr>
        <w:br/>
        <w:t>Je prends de ce projet plus de rigueur, plus d’aisance en développement web, et l’envie de continuer à progresser dans ce domaine.</w:t>
      </w:r>
    </w:p>
    <w:p w14:paraId="11E56592" w14:textId="77777777" w:rsidR="003A78D6" w:rsidRPr="006260A8" w:rsidRDefault="003A78D6"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2" w:name="_Toc199252447"/>
      <w:r w:rsidRPr="006260A8">
        <w:rPr>
          <w:rFonts w:cstheme="minorHAnsi"/>
        </w:rPr>
        <w:t>C</w:t>
      </w:r>
      <w:r w:rsidR="00C53716" w:rsidRPr="006260A8">
        <w:rPr>
          <w:rFonts w:cstheme="minorHAnsi"/>
        </w:rPr>
        <w:t>ritique constructive sur la planification du projet</w:t>
      </w:r>
      <w:bookmarkEnd w:id="22"/>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3" w:name="_Toc181370766"/>
      <w:bookmarkStart w:id="24" w:name="_Toc199252448"/>
      <w:r w:rsidRPr="006260A8">
        <w:rPr>
          <w:rFonts w:cstheme="minorHAnsi"/>
        </w:rPr>
        <w:t>Webographie</w:t>
      </w:r>
      <w:bookmarkEnd w:id="23"/>
      <w:bookmarkEnd w:id="24"/>
    </w:p>
    <w:p w14:paraId="5E8655DD"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https://vuejs.org/</w:t>
      </w:r>
    </w:p>
    <w:p w14:paraId="6298DC6B"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https://router.vuejs.org/</w:t>
      </w:r>
    </w:p>
    <w:p w14:paraId="1D4CEC9C" w14:textId="0C8EB4DA" w:rsidR="00081530" w:rsidRPr="006260A8" w:rsidRDefault="00D77EBE" w:rsidP="00081530">
      <w:pPr>
        <w:numPr>
          <w:ilvl w:val="0"/>
          <w:numId w:val="77"/>
        </w:numPr>
        <w:spacing w:before="100" w:beforeAutospacing="1" w:after="100" w:afterAutospacing="1"/>
        <w:rPr>
          <w:rFonts w:cstheme="minorHAnsi"/>
          <w:szCs w:val="24"/>
        </w:rPr>
      </w:pPr>
      <w:r w:rsidRPr="006260A8">
        <w:rPr>
          <w:rFonts w:cstheme="minorHAnsi"/>
          <w:szCs w:val="24"/>
        </w:rPr>
        <w:t>https://stackoverflow.com/</w:t>
      </w:r>
    </w:p>
    <w:p w14:paraId="2B1DDA31"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https://vitejs.dev/</w:t>
      </w:r>
    </w:p>
    <w:p w14:paraId="33484226" w14:textId="77777777" w:rsidR="00081530" w:rsidRPr="006260A8" w:rsidRDefault="00081530" w:rsidP="00081530">
      <w:pPr>
        <w:spacing w:beforeAutospacing="1" w:afterAutospacing="1"/>
        <w:ind w:left="720"/>
        <w:rPr>
          <w:rFonts w:cstheme="minorHAnsi"/>
          <w:szCs w:val="24"/>
        </w:rPr>
      </w:pPr>
    </w:p>
    <w:p w14:paraId="285B76B6" w14:textId="77777777" w:rsidR="00F532F5" w:rsidRPr="006260A8" w:rsidRDefault="00F532F5" w:rsidP="00081530">
      <w:pPr>
        <w:pStyle w:val="Corpsdetexte"/>
        <w:ind w:left="0"/>
        <w:rPr>
          <w:rFonts w:cstheme="minorHAnsi"/>
        </w:rPr>
      </w:pPr>
    </w:p>
    <w:p w14:paraId="45CE9CB5" w14:textId="77777777" w:rsidR="00081530" w:rsidRPr="005A0580" w:rsidRDefault="00081530" w:rsidP="00081530">
      <w:pPr>
        <w:pStyle w:val="Corpsdetexte"/>
        <w:ind w:left="0"/>
      </w:pPr>
    </w:p>
    <w:p w14:paraId="0A19761C" w14:textId="77777777" w:rsidR="00750DFB" w:rsidRPr="005A0580" w:rsidRDefault="00750DFB"/>
    <w:sectPr w:rsidR="00750DFB" w:rsidRPr="005A05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9"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6"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2"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7"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8"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2"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4"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4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5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4"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1"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4"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6"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70"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3"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8"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86"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26"/>
  </w:num>
  <w:num w:numId="2" w16cid:durableId="1425683647">
    <w:abstractNumId w:val="60"/>
  </w:num>
  <w:num w:numId="3" w16cid:durableId="969819765">
    <w:abstractNumId w:val="45"/>
  </w:num>
  <w:num w:numId="4" w16cid:durableId="1165972880">
    <w:abstractNumId w:val="33"/>
  </w:num>
  <w:num w:numId="5" w16cid:durableId="1192498471">
    <w:abstractNumId w:val="32"/>
  </w:num>
  <w:num w:numId="6" w16cid:durableId="1027293449">
    <w:abstractNumId w:val="6"/>
  </w:num>
  <w:num w:numId="7" w16cid:durableId="981427660">
    <w:abstractNumId w:val="13"/>
  </w:num>
  <w:num w:numId="8" w16cid:durableId="2116553527">
    <w:abstractNumId w:val="43"/>
  </w:num>
  <w:num w:numId="9" w16cid:durableId="2054190808">
    <w:abstractNumId w:val="49"/>
  </w:num>
  <w:num w:numId="10" w16cid:durableId="361367619">
    <w:abstractNumId w:val="69"/>
  </w:num>
  <w:num w:numId="11" w16cid:durableId="631521416">
    <w:abstractNumId w:val="24"/>
  </w:num>
  <w:num w:numId="12" w16cid:durableId="1837070714">
    <w:abstractNumId w:val="35"/>
  </w:num>
  <w:num w:numId="13" w16cid:durableId="355236561">
    <w:abstractNumId w:val="29"/>
  </w:num>
  <w:num w:numId="14" w16cid:durableId="1861703874">
    <w:abstractNumId w:val="59"/>
  </w:num>
  <w:num w:numId="15" w16cid:durableId="1483962153">
    <w:abstractNumId w:val="8"/>
  </w:num>
  <w:num w:numId="16" w16cid:durableId="1024138830">
    <w:abstractNumId w:val="54"/>
  </w:num>
  <w:num w:numId="17" w16cid:durableId="1115096640">
    <w:abstractNumId w:val="7"/>
  </w:num>
  <w:num w:numId="18" w16cid:durableId="1730182888">
    <w:abstractNumId w:val="73"/>
  </w:num>
  <w:num w:numId="19" w16cid:durableId="1841895485">
    <w:abstractNumId w:val="27"/>
  </w:num>
  <w:num w:numId="20" w16cid:durableId="569927713">
    <w:abstractNumId w:val="51"/>
  </w:num>
  <w:num w:numId="21" w16cid:durableId="25182164">
    <w:abstractNumId w:val="46"/>
  </w:num>
  <w:num w:numId="22" w16cid:durableId="1734503633">
    <w:abstractNumId w:val="3"/>
  </w:num>
  <w:num w:numId="23" w16cid:durableId="1393579624">
    <w:abstractNumId w:val="41"/>
  </w:num>
  <w:num w:numId="24" w16cid:durableId="529802780">
    <w:abstractNumId w:val="18"/>
  </w:num>
  <w:num w:numId="25" w16cid:durableId="1009716527">
    <w:abstractNumId w:val="65"/>
  </w:num>
  <w:num w:numId="26" w16cid:durableId="1803109818">
    <w:abstractNumId w:val="11"/>
  </w:num>
  <w:num w:numId="27" w16cid:durableId="1153568286">
    <w:abstractNumId w:val="47"/>
  </w:num>
  <w:num w:numId="28" w16cid:durableId="1269850232">
    <w:abstractNumId w:val="25"/>
  </w:num>
  <w:num w:numId="29" w16cid:durableId="865482755">
    <w:abstractNumId w:val="85"/>
  </w:num>
  <w:num w:numId="30" w16cid:durableId="128667884">
    <w:abstractNumId w:val="4"/>
  </w:num>
  <w:num w:numId="31" w16cid:durableId="1055591606">
    <w:abstractNumId w:val="57"/>
  </w:num>
  <w:num w:numId="32" w16cid:durableId="1455560741">
    <w:abstractNumId w:val="56"/>
  </w:num>
  <w:num w:numId="33" w16cid:durableId="1977880186">
    <w:abstractNumId w:val="81"/>
  </w:num>
  <w:num w:numId="34" w16cid:durableId="165289367">
    <w:abstractNumId w:val="87"/>
  </w:num>
  <w:num w:numId="35" w16cid:durableId="1357655090">
    <w:abstractNumId w:val="53"/>
  </w:num>
  <w:num w:numId="36" w16cid:durableId="1068966224">
    <w:abstractNumId w:val="10"/>
  </w:num>
  <w:num w:numId="37" w16cid:durableId="559630263">
    <w:abstractNumId w:val="37"/>
  </w:num>
  <w:num w:numId="38" w16cid:durableId="219441423">
    <w:abstractNumId w:val="77"/>
  </w:num>
  <w:num w:numId="39" w16cid:durableId="581574493">
    <w:abstractNumId w:val="72"/>
  </w:num>
  <w:num w:numId="40" w16cid:durableId="1478643207">
    <w:abstractNumId w:val="48"/>
  </w:num>
  <w:num w:numId="41" w16cid:durableId="816413178">
    <w:abstractNumId w:val="83"/>
  </w:num>
  <w:num w:numId="42" w16cid:durableId="879365290">
    <w:abstractNumId w:val="62"/>
  </w:num>
  <w:num w:numId="43" w16cid:durableId="256332733">
    <w:abstractNumId w:val="14"/>
  </w:num>
  <w:num w:numId="44" w16cid:durableId="958417952">
    <w:abstractNumId w:val="76"/>
  </w:num>
  <w:num w:numId="45" w16cid:durableId="739714405">
    <w:abstractNumId w:val="50"/>
  </w:num>
  <w:num w:numId="46" w16cid:durableId="1090663949">
    <w:abstractNumId w:val="2"/>
  </w:num>
  <w:num w:numId="47" w16cid:durableId="1066996378">
    <w:abstractNumId w:val="31"/>
  </w:num>
  <w:num w:numId="48" w16cid:durableId="1637293962">
    <w:abstractNumId w:val="40"/>
  </w:num>
  <w:num w:numId="49" w16cid:durableId="658966665">
    <w:abstractNumId w:val="74"/>
  </w:num>
  <w:num w:numId="50" w16cid:durableId="730739043">
    <w:abstractNumId w:val="82"/>
  </w:num>
  <w:num w:numId="51" w16cid:durableId="1361395958">
    <w:abstractNumId w:val="42"/>
  </w:num>
  <w:num w:numId="52" w16cid:durableId="1585603859">
    <w:abstractNumId w:val="70"/>
  </w:num>
  <w:num w:numId="53" w16cid:durableId="1245456023">
    <w:abstractNumId w:val="68"/>
  </w:num>
  <w:num w:numId="54" w16cid:durableId="726415147">
    <w:abstractNumId w:val="86"/>
  </w:num>
  <w:num w:numId="55" w16cid:durableId="471217994">
    <w:abstractNumId w:val="20"/>
  </w:num>
  <w:num w:numId="56" w16cid:durableId="1111359962">
    <w:abstractNumId w:val="78"/>
  </w:num>
  <w:num w:numId="57" w16cid:durableId="682174154">
    <w:abstractNumId w:val="38"/>
  </w:num>
  <w:num w:numId="58" w16cid:durableId="993460229">
    <w:abstractNumId w:val="80"/>
  </w:num>
  <w:num w:numId="59" w16cid:durableId="1612778526">
    <w:abstractNumId w:val="9"/>
  </w:num>
  <w:num w:numId="60" w16cid:durableId="184637057">
    <w:abstractNumId w:val="52"/>
  </w:num>
  <w:num w:numId="61" w16cid:durableId="1657807602">
    <w:abstractNumId w:val="44"/>
  </w:num>
  <w:num w:numId="62" w16cid:durableId="1486580873">
    <w:abstractNumId w:val="61"/>
  </w:num>
  <w:num w:numId="63" w16cid:durableId="101800978">
    <w:abstractNumId w:val="58"/>
  </w:num>
  <w:num w:numId="64" w16cid:durableId="1838496560">
    <w:abstractNumId w:val="64"/>
  </w:num>
  <w:num w:numId="65" w16cid:durableId="1606309814">
    <w:abstractNumId w:val="1"/>
  </w:num>
  <w:num w:numId="66" w16cid:durableId="574243369">
    <w:abstractNumId w:val="0"/>
  </w:num>
  <w:num w:numId="67" w16cid:durableId="1602106308">
    <w:abstractNumId w:val="30"/>
  </w:num>
  <w:num w:numId="68" w16cid:durableId="509418428">
    <w:abstractNumId w:val="84"/>
  </w:num>
  <w:num w:numId="69" w16cid:durableId="1060712400">
    <w:abstractNumId w:val="79"/>
  </w:num>
  <w:num w:numId="70" w16cid:durableId="186604655">
    <w:abstractNumId w:val="17"/>
  </w:num>
  <w:num w:numId="71" w16cid:durableId="1362126248">
    <w:abstractNumId w:val="75"/>
  </w:num>
  <w:num w:numId="72" w16cid:durableId="547685254">
    <w:abstractNumId w:val="5"/>
  </w:num>
  <w:num w:numId="73" w16cid:durableId="1558930994">
    <w:abstractNumId w:val="23"/>
  </w:num>
  <w:num w:numId="74" w16cid:durableId="1571691474">
    <w:abstractNumId w:val="28"/>
  </w:num>
  <w:num w:numId="75" w16cid:durableId="1917157331">
    <w:abstractNumId w:val="21"/>
  </w:num>
  <w:num w:numId="76" w16cid:durableId="146213322">
    <w:abstractNumId w:val="16"/>
  </w:num>
  <w:num w:numId="77" w16cid:durableId="1912040523">
    <w:abstractNumId w:val="12"/>
  </w:num>
  <w:num w:numId="78" w16cid:durableId="489752627">
    <w:abstractNumId w:val="36"/>
  </w:num>
  <w:num w:numId="79" w16cid:durableId="53744689">
    <w:abstractNumId w:val="19"/>
  </w:num>
  <w:num w:numId="80" w16cid:durableId="1594507617">
    <w:abstractNumId w:val="67"/>
  </w:num>
  <w:num w:numId="81" w16cid:durableId="434712669">
    <w:abstractNumId w:val="39"/>
  </w:num>
  <w:num w:numId="82" w16cid:durableId="804741220">
    <w:abstractNumId w:val="15"/>
  </w:num>
  <w:num w:numId="83" w16cid:durableId="909001377">
    <w:abstractNumId w:val="34"/>
  </w:num>
  <w:num w:numId="84" w16cid:durableId="753475756">
    <w:abstractNumId w:val="22"/>
  </w:num>
  <w:num w:numId="85" w16cid:durableId="837692950">
    <w:abstractNumId w:val="71"/>
  </w:num>
  <w:num w:numId="86" w16cid:durableId="1724787246">
    <w:abstractNumId w:val="63"/>
  </w:num>
  <w:num w:numId="87" w16cid:durableId="1781297175">
    <w:abstractNumId w:val="55"/>
  </w:num>
  <w:num w:numId="88" w16cid:durableId="588972358">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62D31"/>
    <w:rsid w:val="00306CBE"/>
    <w:rsid w:val="00354354"/>
    <w:rsid w:val="0037082F"/>
    <w:rsid w:val="0039047A"/>
    <w:rsid w:val="00393217"/>
    <w:rsid w:val="003A2A17"/>
    <w:rsid w:val="003A78D6"/>
    <w:rsid w:val="0041034E"/>
    <w:rsid w:val="00455D88"/>
    <w:rsid w:val="00484746"/>
    <w:rsid w:val="004C7008"/>
    <w:rsid w:val="004D004A"/>
    <w:rsid w:val="004D553F"/>
    <w:rsid w:val="004F3C7A"/>
    <w:rsid w:val="005A0580"/>
    <w:rsid w:val="005A0CBB"/>
    <w:rsid w:val="005A6040"/>
    <w:rsid w:val="005C2FB5"/>
    <w:rsid w:val="006078D7"/>
    <w:rsid w:val="00621C89"/>
    <w:rsid w:val="006260A8"/>
    <w:rsid w:val="00632BA9"/>
    <w:rsid w:val="006D2CA9"/>
    <w:rsid w:val="006D727B"/>
    <w:rsid w:val="006F7DBC"/>
    <w:rsid w:val="00733E84"/>
    <w:rsid w:val="00743899"/>
    <w:rsid w:val="00750D45"/>
    <w:rsid w:val="00750DFB"/>
    <w:rsid w:val="00767EA5"/>
    <w:rsid w:val="00777AE9"/>
    <w:rsid w:val="007E35C5"/>
    <w:rsid w:val="00852410"/>
    <w:rsid w:val="00896D7C"/>
    <w:rsid w:val="008B2764"/>
    <w:rsid w:val="008F4E08"/>
    <w:rsid w:val="008F6559"/>
    <w:rsid w:val="008F6B77"/>
    <w:rsid w:val="009050C5"/>
    <w:rsid w:val="00976E97"/>
    <w:rsid w:val="00A009D7"/>
    <w:rsid w:val="00A33AAE"/>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E4A8C"/>
    <w:rsid w:val="00EE5681"/>
    <w:rsid w:val="00F10900"/>
    <w:rsid w:val="00F206B4"/>
    <w:rsid w:val="00F532F5"/>
    <w:rsid w:val="00F6449B"/>
    <w:rsid w:val="00F81D85"/>
    <w:rsid w:val="00FB1A1E"/>
    <w:rsid w:val="00FB202C"/>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03399">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C-H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11</Pages>
  <Words>2456</Words>
  <Characters>13508</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Charles-Henri Pascal Moser</cp:lastModifiedBy>
  <cp:revision>260</cp:revision>
  <dcterms:created xsi:type="dcterms:W3CDTF">2025-05-20T14:44:00Z</dcterms:created>
  <dcterms:modified xsi:type="dcterms:W3CDTF">2025-05-27T14:19:00Z</dcterms:modified>
</cp:coreProperties>
</file>