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4486" w:rsidRPr="00C01F06" w:rsidRDefault="00C24486" w:rsidP="00611411">
      <w:pPr>
        <w:pStyle w:val="Ttulo1"/>
      </w:pPr>
      <w:bookmarkStart w:id="0" w:name="_Toc352604707"/>
      <w:bookmarkStart w:id="1" w:name="_Toc369170791"/>
      <w:bookmarkStart w:id="2" w:name="_Ref275783257"/>
      <w:bookmarkEnd w:id="0"/>
      <w:bookmarkEnd w:id="1"/>
    </w:p>
    <w:bookmarkEnd w:id="2"/>
    <w:p w:rsidR="00C24486" w:rsidRPr="00C01F06" w:rsidRDefault="00C24486" w:rsidP="00194ABC">
      <w:pPr>
        <w:pStyle w:val="NoramlJNM"/>
        <w:rPr>
          <w:kern w:val="32"/>
        </w:rPr>
      </w:pPr>
    </w:p>
    <w:p w:rsidR="00AA5386" w:rsidRPr="00C01F06" w:rsidRDefault="00AA5386" w:rsidP="00AA5386">
      <w:pPr>
        <w:keepNext/>
        <w:pBdr>
          <w:top w:val="thinThickSmallGap" w:sz="24" w:space="1" w:color="auto"/>
          <w:bottom w:val="thickThinSmallGap" w:sz="24" w:space="1" w:color="auto"/>
        </w:pBdr>
        <w:spacing w:before="360" w:after="360" w:line="312" w:lineRule="auto"/>
        <w:jc w:val="center"/>
        <w:outlineLvl w:val="0"/>
        <w:rPr>
          <w:rFonts w:ascii="Garamond" w:eastAsia="Calibri" w:hAnsi="Garamond" w:cs="Times New Roman"/>
          <w:b/>
          <w:bCs/>
          <w:kern w:val="32"/>
          <w:sz w:val="10"/>
          <w:szCs w:val="10"/>
          <w:lang w:eastAsia="es-ES"/>
        </w:rPr>
      </w:pPr>
    </w:p>
    <w:p w:rsidR="00C24486" w:rsidRPr="00AB6485" w:rsidRDefault="009B6142" w:rsidP="00AB6485">
      <w:pPr>
        <w:keepNext/>
        <w:pBdr>
          <w:top w:val="thinThickSmallGap" w:sz="24" w:space="1" w:color="auto"/>
          <w:bottom w:val="thickThinSmallGap" w:sz="24" w:space="1" w:color="auto"/>
        </w:pBdr>
        <w:spacing w:before="240" w:after="480" w:line="312" w:lineRule="auto"/>
        <w:jc w:val="center"/>
        <w:outlineLvl w:val="0"/>
        <w:rPr>
          <w:rFonts w:ascii="Garamond" w:eastAsia="Calibri" w:hAnsi="Garamond" w:cs="Times New Roman"/>
          <w:b/>
          <w:bCs/>
          <w:kern w:val="32"/>
          <w:sz w:val="48"/>
          <w:szCs w:val="20"/>
          <w:lang w:eastAsia="es-ES"/>
        </w:rPr>
      </w:pPr>
      <w:bookmarkStart w:id="3" w:name="_Toc369170792"/>
      <w:bookmarkStart w:id="4" w:name="_Toc352604708"/>
      <w:r>
        <w:rPr>
          <w:rFonts w:ascii="Garamond" w:eastAsia="Calibri" w:hAnsi="Garamond" w:cs="Times New Roman"/>
          <w:b/>
          <w:bCs/>
          <w:kern w:val="32"/>
          <w:sz w:val="48"/>
          <w:szCs w:val="20"/>
          <w:lang w:eastAsia="es-ES"/>
        </w:rPr>
        <w:t>Descripción</w:t>
      </w:r>
      <w:r w:rsidR="00611411">
        <w:rPr>
          <w:rFonts w:ascii="Garamond" w:eastAsia="Calibri" w:hAnsi="Garamond" w:cs="Times New Roman"/>
          <w:b/>
          <w:bCs/>
          <w:kern w:val="32"/>
          <w:sz w:val="48"/>
          <w:szCs w:val="20"/>
          <w:lang w:eastAsia="es-ES"/>
        </w:rPr>
        <w:t xml:space="preserve"> del</w:t>
      </w:r>
      <w:r>
        <w:rPr>
          <w:rFonts w:ascii="Garamond" w:eastAsia="Calibri" w:hAnsi="Garamond" w:cs="Times New Roman"/>
          <w:b/>
          <w:bCs/>
          <w:kern w:val="32"/>
          <w:sz w:val="48"/>
          <w:szCs w:val="20"/>
          <w:lang w:eastAsia="es-ES"/>
        </w:rPr>
        <w:t xml:space="preserve"> </w:t>
      </w:r>
      <w:r w:rsidR="007B3A4E">
        <w:rPr>
          <w:rFonts w:ascii="Garamond" w:eastAsia="Calibri" w:hAnsi="Garamond" w:cs="Times New Roman"/>
          <w:b/>
          <w:bCs/>
          <w:kern w:val="32"/>
          <w:sz w:val="48"/>
          <w:szCs w:val="20"/>
          <w:lang w:eastAsia="es-ES"/>
        </w:rPr>
        <w:t>Sistema</w:t>
      </w:r>
      <w:bookmarkEnd w:id="3"/>
      <w:bookmarkEnd w:id="4"/>
    </w:p>
    <w:p w:rsidR="00CA7FCF" w:rsidRDefault="00CA7FCF" w:rsidP="00341219">
      <w:pPr>
        <w:pStyle w:val="Ttulo2"/>
        <w:rPr>
          <w:rFonts w:eastAsia="Calibri"/>
        </w:rPr>
      </w:pPr>
      <w:bookmarkStart w:id="5" w:name="_Toc352604709"/>
      <w:bookmarkStart w:id="6" w:name="_Toc369170793"/>
      <w:r w:rsidRPr="00341219">
        <w:rPr>
          <w:rFonts w:eastAsia="Calibri"/>
        </w:rPr>
        <w:t>Introducción</w:t>
      </w:r>
      <w:bookmarkEnd w:id="5"/>
      <w:bookmarkEnd w:id="6"/>
    </w:p>
    <w:p w:rsidR="001815C5" w:rsidRDefault="007B3A4E" w:rsidP="001815C5">
      <w:pPr>
        <w:pStyle w:val="NoramlJNM"/>
      </w:pPr>
      <w:r>
        <w:t>En el capítulo anterior se han estudiado</w:t>
      </w:r>
      <w:r w:rsidR="00014EA5">
        <w:t xml:space="preserve"> algunos de los kits de desarrollo existentes en el mercado, </w:t>
      </w:r>
      <w:r w:rsidR="004E3CC4">
        <w:t>así</w:t>
      </w:r>
      <w:r w:rsidR="00014EA5">
        <w:t xml:space="preserve"> como las posibilidades de comunicación de éstos.</w:t>
      </w:r>
    </w:p>
    <w:p w:rsidR="00A167F4" w:rsidRDefault="00D00C26" w:rsidP="00A167F4">
      <w:pPr>
        <w:pStyle w:val="NoramlJNM"/>
      </w:pPr>
      <w:r>
        <w:t>Dentro de las alternativas propuestas, se ha seleccionado proponer una arquitectura basada en el módulo IOIO en con</w:t>
      </w:r>
      <w:r w:rsidR="00A167F4">
        <w:t>junto con la placa Arduino UNO.</w:t>
      </w:r>
    </w:p>
    <w:p w:rsidR="001815C5" w:rsidRDefault="00D00C26" w:rsidP="001815C5">
      <w:pPr>
        <w:pStyle w:val="NoramlJNM"/>
      </w:pPr>
      <w:r>
        <w:t xml:space="preserve">Las ventajas de utilizar dichos elementos son que el </w:t>
      </w:r>
      <w:proofErr w:type="spellStart"/>
      <w:r w:rsidRPr="00D00C26">
        <w:rPr>
          <w:i/>
        </w:rPr>
        <w:t>Gadget</w:t>
      </w:r>
      <w:proofErr w:type="spellEnd"/>
      <w:r>
        <w:t xml:space="preserve"> se puede comunicar inalámbricamente mediante </w:t>
      </w:r>
      <w:r w:rsidRPr="00D00C26">
        <w:rPr>
          <w:i/>
        </w:rPr>
        <w:t>Bluetooth</w:t>
      </w:r>
      <w:r>
        <w:t xml:space="preserve"> con el dispositivo móvil inteligente y que en caso de tener que conectar un sensor con una interfaz no compatible con el módulo IOIO, éste se podría conectar fácilmente con Arduino.</w:t>
      </w:r>
    </w:p>
    <w:p w:rsidR="003C07B7" w:rsidRDefault="003C07B7" w:rsidP="001815C5">
      <w:pPr>
        <w:pStyle w:val="NoramlJNM"/>
      </w:pPr>
      <w:r>
        <w:t>Mencionar que el Kit de Desarrollo IOIO OTG fue lanzado al mercado después de la realización de este Proyecto Fin de Carrera.</w:t>
      </w:r>
    </w:p>
    <w:p w:rsidR="00014EA5" w:rsidRDefault="00EB7608">
      <w:pPr>
        <w:pStyle w:val="Ttulo2"/>
      </w:pPr>
      <w:bookmarkStart w:id="7" w:name="_Toc369170794"/>
      <w:r>
        <w:t>IOIO</w:t>
      </w:r>
      <w:bookmarkEnd w:id="7"/>
    </w:p>
    <w:p w:rsidR="003C07B7" w:rsidRPr="003C07B7" w:rsidRDefault="003C07B7" w:rsidP="003C07B7">
      <w:pPr>
        <w:pStyle w:val="NoramlJNM"/>
      </w:pPr>
      <w:r>
        <w:t xml:space="preserve">En esta sección se va a describir tanto el </w:t>
      </w:r>
      <w:r w:rsidRPr="003C07B7">
        <w:rPr>
          <w:i/>
        </w:rPr>
        <w:t>hardware</w:t>
      </w:r>
      <w:r>
        <w:t xml:space="preserve"> como el </w:t>
      </w:r>
      <w:r w:rsidRPr="003C07B7">
        <w:rPr>
          <w:i/>
        </w:rPr>
        <w:t>software</w:t>
      </w:r>
      <w:r>
        <w:t xml:space="preserve"> de la placa IOIO, así como el entorno de desarrollo necesario para la realización de la aplicación Android.</w:t>
      </w:r>
    </w:p>
    <w:p w:rsidR="00000000" w:rsidRDefault="00EB7608">
      <w:pPr>
        <w:pStyle w:val="Ttulo3"/>
      </w:pPr>
      <w:bookmarkStart w:id="8" w:name="_Toc369170795"/>
      <w:bookmarkStart w:id="9" w:name="_Toc369170796"/>
      <w:bookmarkStart w:id="10" w:name="_Toc369170797"/>
      <w:bookmarkEnd w:id="8"/>
      <w:bookmarkEnd w:id="9"/>
      <w:r>
        <w:lastRenderedPageBreak/>
        <w:t>Hardware</w:t>
      </w:r>
      <w:bookmarkStart w:id="11" w:name="_Toc369170798"/>
      <w:bookmarkEnd w:id="10"/>
      <w:bookmarkEnd w:id="11"/>
    </w:p>
    <w:p w:rsidR="00000000" w:rsidRDefault="00EB7608">
      <w:pPr>
        <w:pStyle w:val="Ttulo4"/>
      </w:pPr>
      <w:r>
        <w:t xml:space="preserve"> </w:t>
      </w:r>
      <w:bookmarkStart w:id="12" w:name="_Toc369170799"/>
      <w:r>
        <w:t>Vista Conjunta</w:t>
      </w:r>
      <w:bookmarkEnd w:id="12"/>
    </w:p>
    <w:p w:rsidR="00000000" w:rsidRDefault="00FB2A8B">
      <w:pPr>
        <w:pStyle w:val="NoramlJNM"/>
        <w:ind w:firstLine="708"/>
        <w:jc w:val="center"/>
      </w:pPr>
      <w:r>
        <w:rPr>
          <w:noProof/>
        </w:rPr>
        <w:drawing>
          <wp:inline distT="0" distB="0" distL="0" distR="0">
            <wp:extent cx="1857964" cy="1181100"/>
            <wp:effectExtent l="0" t="0" r="9525" b="0"/>
            <wp:docPr id="3" name="Imagen 3" descr="IOIO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OIO Boar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57964" cy="1181100"/>
                    </a:xfrm>
                    <a:prstGeom prst="rect">
                      <a:avLst/>
                    </a:prstGeom>
                    <a:noFill/>
                    <a:ln>
                      <a:noFill/>
                    </a:ln>
                  </pic:spPr>
                </pic:pic>
              </a:graphicData>
            </a:graphic>
          </wp:inline>
        </w:drawing>
      </w:r>
    </w:p>
    <w:p w:rsidR="00000000" w:rsidRDefault="006A6853">
      <w:pPr>
        <w:pStyle w:val="Epgrafe"/>
      </w:pPr>
      <w:r>
        <w:t xml:space="preserve">              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w:t>
      </w:r>
      <w:r w:rsidR="00FF3D7A">
        <w:fldChar w:fldCharType="end"/>
      </w:r>
      <w:r>
        <w:t>: Vista Conjunta Placa IOIO</w:t>
      </w:r>
    </w:p>
    <w:p w:rsidR="00000000" w:rsidRDefault="00EB7608">
      <w:pPr>
        <w:pStyle w:val="NoramlJNM"/>
        <w:ind w:firstLine="708"/>
      </w:pPr>
      <w:r>
        <w:t>La placa IOIO contiene los siguientes componentes:</w:t>
      </w:r>
    </w:p>
    <w:p w:rsidR="00000000" w:rsidRDefault="00EB7608">
      <w:pPr>
        <w:pStyle w:val="NoramlJNM"/>
        <w:numPr>
          <w:ilvl w:val="0"/>
          <w:numId w:val="44"/>
        </w:numPr>
      </w:pPr>
      <w:r>
        <w:t xml:space="preserve">Conector USB (tipo A): Se utiliza para conectar IOIO con el dispositivo Android en caso de comunicación cableada o con el </w:t>
      </w:r>
      <w:r w:rsidR="000B4E0E">
        <w:t>módulo</w:t>
      </w:r>
      <w:r>
        <w:t xml:space="preserve"> </w:t>
      </w:r>
      <w:r w:rsidR="00FF3D7A" w:rsidRPr="00FF3D7A">
        <w:rPr>
          <w:i/>
        </w:rPr>
        <w:t>Bluetooth</w:t>
      </w:r>
      <w:r>
        <w:t xml:space="preserve"> en caso de comunicación inalámbrica.</w:t>
      </w:r>
    </w:p>
    <w:p w:rsidR="00000000" w:rsidRDefault="00EB7608">
      <w:pPr>
        <w:pStyle w:val="NoramlJNM"/>
        <w:numPr>
          <w:ilvl w:val="0"/>
          <w:numId w:val="44"/>
        </w:numPr>
      </w:pPr>
      <w:r>
        <w:t>9 Pines GND: Conexión a tierra.</w:t>
      </w:r>
    </w:p>
    <w:p w:rsidR="00000000" w:rsidRDefault="00EB7608">
      <w:pPr>
        <w:pStyle w:val="NoramlJNM"/>
        <w:numPr>
          <w:ilvl w:val="0"/>
          <w:numId w:val="44"/>
        </w:numPr>
      </w:pPr>
      <w:r>
        <w:t>3 Pines VIN: Se utiliza para la alimentación de la placa. El voltaje suministrado debe ser entre 5 V – 15 V.</w:t>
      </w:r>
    </w:p>
    <w:p w:rsidR="00000000" w:rsidRDefault="00EB7608">
      <w:pPr>
        <w:pStyle w:val="NoramlJNM"/>
        <w:numPr>
          <w:ilvl w:val="0"/>
          <w:numId w:val="44"/>
        </w:numPr>
      </w:pPr>
      <w:r>
        <w:t>3 Pines 5 V: Se utiliza normalmente como salida de 5 V, cuando se alimenta la placa a través de los pines VIN, pero se puede utilizar como entrada de 5 V para alimentar a la placa en el caso en el que no esté alimentada a través de VIN.</w:t>
      </w:r>
    </w:p>
    <w:p w:rsidR="00000000" w:rsidRDefault="00EB7608">
      <w:pPr>
        <w:pStyle w:val="NoramlJNM"/>
        <w:numPr>
          <w:ilvl w:val="0"/>
          <w:numId w:val="44"/>
        </w:numPr>
      </w:pPr>
      <w:r>
        <w:t>3 Pines de 3</w:t>
      </w:r>
      <w:r w:rsidR="00F25688">
        <w:t>,</w:t>
      </w:r>
      <w:r>
        <w:t>3 V: Salida</w:t>
      </w:r>
      <w:r w:rsidR="00F25688">
        <w:t xml:space="preserve"> de voltaje regulada</w:t>
      </w:r>
      <w:r>
        <w:t xml:space="preserve"> a 3</w:t>
      </w:r>
      <w:r w:rsidR="00F25688">
        <w:t>,</w:t>
      </w:r>
      <w:r>
        <w:t>3 V.</w:t>
      </w:r>
    </w:p>
    <w:p w:rsidR="00000000" w:rsidRDefault="00EB7608">
      <w:pPr>
        <w:pStyle w:val="NoramlJNM"/>
        <w:numPr>
          <w:ilvl w:val="0"/>
          <w:numId w:val="44"/>
        </w:numPr>
      </w:pPr>
      <w:r>
        <w:t>48 Pines E/S (numerado del 1-48): Pines de E/S de propósito general</w:t>
      </w:r>
      <w:r w:rsidR="00F25688">
        <w:t xml:space="preserve"> (</w:t>
      </w:r>
      <w:r>
        <w:t>más adelante se detallaran las funciones especiales que tiene</w:t>
      </w:r>
      <w:r w:rsidR="00087F1E">
        <w:t>n</w:t>
      </w:r>
      <w:r>
        <w:t xml:space="preserve"> algunos</w:t>
      </w:r>
      <w:r w:rsidR="00F25688">
        <w:t>)</w:t>
      </w:r>
      <w:r>
        <w:t>.</w:t>
      </w:r>
    </w:p>
    <w:p w:rsidR="00000000" w:rsidRDefault="00EB7608">
      <w:pPr>
        <w:pStyle w:val="NoramlJNM"/>
        <w:numPr>
          <w:ilvl w:val="0"/>
          <w:numId w:val="44"/>
        </w:numPr>
      </w:pPr>
      <w:r>
        <w:t>LED de alimentación: Se ilumina cuando IOIO está correctamente alimentad</w:t>
      </w:r>
      <w:r w:rsidR="0057460F">
        <w:t>a</w:t>
      </w:r>
      <w:r>
        <w:t>.</w:t>
      </w:r>
    </w:p>
    <w:p w:rsidR="00000000" w:rsidRDefault="00EB7608">
      <w:pPr>
        <w:pStyle w:val="NoramlJNM"/>
        <w:numPr>
          <w:ilvl w:val="0"/>
          <w:numId w:val="44"/>
        </w:numPr>
      </w:pPr>
      <w:r>
        <w:t xml:space="preserve">Pin MCLR: Se utiliza para la programación de un nuevo </w:t>
      </w:r>
      <w:r w:rsidR="00FF3D7A" w:rsidRPr="00FF3D7A">
        <w:rPr>
          <w:i/>
        </w:rPr>
        <w:t xml:space="preserve">firmware </w:t>
      </w:r>
      <w:proofErr w:type="spellStart"/>
      <w:r w:rsidR="00FF3D7A" w:rsidRPr="00FF3D7A">
        <w:rPr>
          <w:i/>
        </w:rPr>
        <w:t>bootloader</w:t>
      </w:r>
      <w:proofErr w:type="spellEnd"/>
      <w:r w:rsidR="00FF3D7A" w:rsidRPr="00FF3D7A">
        <w:rPr>
          <w:i/>
        </w:rPr>
        <w:t xml:space="preserve"> </w:t>
      </w:r>
      <w:r>
        <w:t>en la placa IOIO.</w:t>
      </w:r>
    </w:p>
    <w:p w:rsidR="00000000" w:rsidRDefault="00EB7608">
      <w:pPr>
        <w:pStyle w:val="NoramlJNM"/>
        <w:numPr>
          <w:ilvl w:val="0"/>
          <w:numId w:val="44"/>
        </w:numPr>
      </w:pPr>
      <w:r>
        <w:t xml:space="preserve">CHG o </w:t>
      </w:r>
      <w:proofErr w:type="spellStart"/>
      <w:r w:rsidR="00FF3D7A" w:rsidRPr="00FF3D7A">
        <w:rPr>
          <w:i/>
        </w:rPr>
        <w:t>Charge</w:t>
      </w:r>
      <w:proofErr w:type="spellEnd"/>
      <w:r w:rsidR="00FF3D7A" w:rsidRPr="00FF3D7A">
        <w:rPr>
          <w:i/>
        </w:rPr>
        <w:t xml:space="preserve"> </w:t>
      </w:r>
      <w:proofErr w:type="spellStart"/>
      <w:r w:rsidR="00FF3D7A" w:rsidRPr="00FF3D7A">
        <w:rPr>
          <w:i/>
        </w:rPr>
        <w:t>Current</w:t>
      </w:r>
      <w:proofErr w:type="spellEnd"/>
      <w:r w:rsidR="00FF3D7A" w:rsidRPr="00FF3D7A">
        <w:rPr>
          <w:i/>
        </w:rPr>
        <w:t xml:space="preserve"> </w:t>
      </w:r>
      <w:proofErr w:type="spellStart"/>
      <w:r w:rsidR="00FF3D7A" w:rsidRPr="00FF3D7A">
        <w:rPr>
          <w:i/>
        </w:rPr>
        <w:t>Trimmer</w:t>
      </w:r>
      <w:proofErr w:type="spellEnd"/>
      <w:r>
        <w:t>: Se utiliza para ajustar la cantidad de corriente suministrada en la línea VBUS</w:t>
      </w:r>
      <w:r w:rsidR="00F82A5E">
        <w:t xml:space="preserve"> del USB para el dispositivo </w:t>
      </w:r>
      <w:r w:rsidR="00F82A5E">
        <w:lastRenderedPageBreak/>
        <w:t xml:space="preserve">Android o para el dispositivo inalámbrico. Girando en dirección “+” </w:t>
      </w:r>
      <w:r w:rsidR="0057460F">
        <w:t>se incrementa la intensidad</w:t>
      </w:r>
      <w:r w:rsidR="00F82A5E">
        <w:t>.</w:t>
      </w:r>
    </w:p>
    <w:p w:rsidR="00000000" w:rsidRDefault="00444A3C">
      <w:pPr>
        <w:pStyle w:val="Ttulo4"/>
        <w:tabs>
          <w:tab w:val="clear" w:pos="1134"/>
          <w:tab w:val="left" w:pos="993"/>
        </w:tabs>
      </w:pPr>
      <w:bookmarkStart w:id="13" w:name="_Toc369170800"/>
      <w:r>
        <w:t>Pines E/S</w:t>
      </w:r>
      <w:bookmarkEnd w:id="13"/>
    </w:p>
    <w:p w:rsidR="00000000" w:rsidRDefault="00D974F8">
      <w:pPr>
        <w:pStyle w:val="NoramlJNM"/>
        <w:ind w:firstLine="708"/>
      </w:pPr>
      <w:r>
        <w:t>Los Pines de E/S son la esencia de IOIO.</w:t>
      </w:r>
      <w:r w:rsidR="006A6853">
        <w:t xml:space="preserve"> Se utilizan para conectar los circuitos externos utilizando diferentes interfaces. El denominador común de todos los pines es que pueden servir tanto para entradas como salidas digitales a 3</w:t>
      </w:r>
      <w:r w:rsidR="0057460F">
        <w:t>,</w:t>
      </w:r>
      <w:r w:rsidR="006A6853">
        <w:t>3 V</w:t>
      </w:r>
      <w:r w:rsidR="005C3A61">
        <w:t>.</w:t>
      </w:r>
    </w:p>
    <w:p w:rsidR="00000000" w:rsidRDefault="005C3A61">
      <w:pPr>
        <w:pStyle w:val="NoramlJNM"/>
        <w:ind w:firstLine="708"/>
      </w:pPr>
      <w:r>
        <w:t>Para mayor comodidad, las funciones comunes de los pines se representan gráficamente en la parte inferior de la placa, con una leyenda:</w:t>
      </w:r>
    </w:p>
    <w:p w:rsidR="00000000" w:rsidRDefault="005C3A61">
      <w:pPr>
        <w:pStyle w:val="NoramlJNM"/>
        <w:numPr>
          <w:ilvl w:val="0"/>
          <w:numId w:val="45"/>
        </w:numPr>
      </w:pPr>
      <w:r>
        <w:t>Pines rodeados por un cuadrado se pueden utilizar como entradas analógicas (3</w:t>
      </w:r>
      <w:r w:rsidR="0057460F">
        <w:t>,</w:t>
      </w:r>
      <w:r>
        <w:t>3 V).</w:t>
      </w:r>
    </w:p>
    <w:p w:rsidR="00000000" w:rsidRDefault="001F3845">
      <w:pPr>
        <w:pStyle w:val="NoramlJNM"/>
        <w:numPr>
          <w:ilvl w:val="0"/>
          <w:numId w:val="45"/>
        </w:numPr>
      </w:pPr>
      <w:r>
        <w:t>Pines rodeados por un círculo son tolerantes a 5 V, es decir, se puede utilizar como entradas de lógica a 5 V o salida de 5 V lógica</w:t>
      </w:r>
      <w:r w:rsidR="0057460F" w:rsidRPr="0057460F">
        <w:t>,</w:t>
      </w:r>
      <w:r>
        <w:t xml:space="preserve"> cuando se utiliza el modo de apertura con la ayuda de una resistencia de </w:t>
      </w:r>
      <w:proofErr w:type="spellStart"/>
      <w:r>
        <w:t>pull</w:t>
      </w:r>
      <w:proofErr w:type="spellEnd"/>
      <w:r>
        <w:t>-up.</w:t>
      </w:r>
    </w:p>
    <w:p w:rsidR="00000000" w:rsidRDefault="00300E0A">
      <w:pPr>
        <w:pStyle w:val="NoramlJNM"/>
        <w:numPr>
          <w:ilvl w:val="0"/>
          <w:numId w:val="45"/>
        </w:numPr>
      </w:pPr>
      <w:r>
        <w:t>Pines marcados con “P” se utilizan como entradas y salidas periféricas. Principalmente, esto incluye PWM, UART y SPI.</w:t>
      </w:r>
    </w:p>
    <w:p w:rsidR="00000000" w:rsidRDefault="00300E0A">
      <w:pPr>
        <w:pStyle w:val="NoramlJNM"/>
        <w:numPr>
          <w:ilvl w:val="0"/>
          <w:numId w:val="45"/>
        </w:numPr>
      </w:pPr>
      <w:r>
        <w:t>Pines marcados con “Pi” se utilizan como entrada periférica (pero no de salida).</w:t>
      </w:r>
    </w:p>
    <w:p w:rsidR="00000000" w:rsidRDefault="00300E0A">
      <w:pPr>
        <w:pStyle w:val="NoramlJNM"/>
        <w:numPr>
          <w:ilvl w:val="0"/>
          <w:numId w:val="45"/>
        </w:numPr>
      </w:pPr>
      <w:r>
        <w:t xml:space="preserve">Pines marcados con </w:t>
      </w:r>
      <w:proofErr w:type="spellStart"/>
      <w:r>
        <w:t>DAx</w:t>
      </w:r>
      <w:proofErr w:type="spellEnd"/>
      <w:r>
        <w:t xml:space="preserve"> y </w:t>
      </w:r>
      <w:proofErr w:type="spellStart"/>
      <w:r>
        <w:t>CLx</w:t>
      </w:r>
      <w:proofErr w:type="spellEnd"/>
      <w:r>
        <w:t xml:space="preserve"> se utilizan para TWI.</w:t>
      </w:r>
    </w:p>
    <w:p w:rsidR="00000000" w:rsidRDefault="00DE5821">
      <w:pPr>
        <w:pStyle w:val="Ttulo4"/>
        <w:tabs>
          <w:tab w:val="clear" w:pos="1134"/>
          <w:tab w:val="left" w:pos="993"/>
        </w:tabs>
      </w:pPr>
      <w:bookmarkStart w:id="14" w:name="_Toc369170801"/>
      <w:r>
        <w:t>Tabla Funciones Pines</w:t>
      </w:r>
      <w:bookmarkEnd w:id="14"/>
    </w:p>
    <w:p w:rsidR="00000000" w:rsidRDefault="00494ED6">
      <w:pPr>
        <w:pStyle w:val="NoramlJNM"/>
        <w:ind w:firstLine="708"/>
      </w:pPr>
      <w:r>
        <w:t>Leyenda:</w:t>
      </w:r>
    </w:p>
    <w:p w:rsidR="00000000" w:rsidRDefault="00494ED6">
      <w:pPr>
        <w:pStyle w:val="NoramlJNM"/>
        <w:numPr>
          <w:ilvl w:val="0"/>
          <w:numId w:val="46"/>
        </w:numPr>
      </w:pPr>
      <w:r>
        <w:t>A</w:t>
      </w:r>
      <w:r w:rsidR="00637B09">
        <w:t>/D: Pin que puede ser utilizado como entrada</w:t>
      </w:r>
      <w:r>
        <w:t xml:space="preserve"> </w:t>
      </w:r>
      <w:r w:rsidR="00637B09">
        <w:t>analógica</w:t>
      </w:r>
      <w:r>
        <w:t>.</w:t>
      </w:r>
    </w:p>
    <w:p w:rsidR="00000000" w:rsidRDefault="001F3845">
      <w:pPr>
        <w:pStyle w:val="NoramlJNM"/>
        <w:numPr>
          <w:ilvl w:val="0"/>
          <w:numId w:val="46"/>
        </w:numPr>
      </w:pPr>
      <w:r>
        <w:t>I²C</w:t>
      </w:r>
      <w:r w:rsidR="00637B09" w:rsidRPr="0057460F">
        <w:t>: Pin</w:t>
      </w:r>
      <w:r>
        <w:t xml:space="preserve"> </w:t>
      </w:r>
      <w:r w:rsidR="00637B09" w:rsidRPr="0057460F">
        <w:t>que puede ser utilizado</w:t>
      </w:r>
      <w:r>
        <w:t xml:space="preserve"> como I²C, </w:t>
      </w:r>
      <w:proofErr w:type="spellStart"/>
      <w:r>
        <w:t>DAx</w:t>
      </w:r>
      <w:proofErr w:type="spellEnd"/>
      <w:r>
        <w:t xml:space="preserve"> (Pin Data) y </w:t>
      </w:r>
      <w:proofErr w:type="spellStart"/>
      <w:r>
        <w:t>CLx</w:t>
      </w:r>
      <w:proofErr w:type="spellEnd"/>
      <w:r>
        <w:t xml:space="preserve"> (Pin Reloj), siendo “x” el número del módulo del I²C.</w:t>
      </w:r>
    </w:p>
    <w:p w:rsidR="00000000" w:rsidRDefault="00637B09">
      <w:pPr>
        <w:pStyle w:val="NoramlJNM"/>
        <w:numPr>
          <w:ilvl w:val="0"/>
          <w:numId w:val="46"/>
        </w:numPr>
      </w:pPr>
      <w:proofErr w:type="spellStart"/>
      <w:r>
        <w:t>PPSi</w:t>
      </w:r>
      <w:proofErr w:type="spellEnd"/>
      <w:r>
        <w:t xml:space="preserve">: Pin que puede ser utilizado como entrada para periféricos </w:t>
      </w:r>
      <w:proofErr w:type="spellStart"/>
      <w:r>
        <w:t>reasignables</w:t>
      </w:r>
      <w:proofErr w:type="spellEnd"/>
      <w:r>
        <w:t xml:space="preserve"> (captura de entrada, UART, SPI).</w:t>
      </w:r>
    </w:p>
    <w:p w:rsidR="00000000" w:rsidRDefault="00637B09">
      <w:pPr>
        <w:pStyle w:val="NoramlJNM"/>
        <w:numPr>
          <w:ilvl w:val="0"/>
          <w:numId w:val="46"/>
        </w:numPr>
      </w:pPr>
      <w:proofErr w:type="spellStart"/>
      <w:r>
        <w:t>PPSo</w:t>
      </w:r>
      <w:proofErr w:type="spellEnd"/>
      <w:r>
        <w:t xml:space="preserve">: Pin que puede ser utilizado como salida para periféricos </w:t>
      </w:r>
      <w:proofErr w:type="spellStart"/>
      <w:r>
        <w:t>reasignables</w:t>
      </w:r>
      <w:proofErr w:type="spellEnd"/>
      <w:r>
        <w:t xml:space="preserve"> (salida del comparador, UART, SPI).</w:t>
      </w:r>
    </w:p>
    <w:p w:rsidR="00000000" w:rsidRDefault="001F3845">
      <w:pPr>
        <w:pStyle w:val="NoramlJNM"/>
        <w:numPr>
          <w:ilvl w:val="0"/>
          <w:numId w:val="46"/>
        </w:numPr>
      </w:pPr>
      <w:r>
        <w:lastRenderedPageBreak/>
        <w:t xml:space="preserve">5 V: Pin tolerante a 5 V, </w:t>
      </w:r>
      <w:r w:rsidR="009D4834" w:rsidRPr="009D4834">
        <w:t xml:space="preserve">que </w:t>
      </w:r>
      <w:r>
        <w:t>se puede utilizar como entrada o salida a 5 V en el modo de apertura.</w:t>
      </w:r>
    </w:p>
    <w:p w:rsidR="00000000" w:rsidRDefault="001F3845">
      <w:pPr>
        <w:pStyle w:val="NoramlJNM"/>
        <w:numPr>
          <w:ilvl w:val="0"/>
          <w:numId w:val="46"/>
        </w:numPr>
      </w:pPr>
      <w:proofErr w:type="spellStart"/>
      <w:r>
        <w:t>Comp</w:t>
      </w:r>
      <w:proofErr w:type="spellEnd"/>
      <w:r>
        <w:t>: Pin que puede ser utilizado como número</w:t>
      </w:r>
      <w:r w:rsidR="003F50DE" w:rsidRPr="009D4834">
        <w:t xml:space="preserve"> de entrada</w:t>
      </w:r>
      <w:r>
        <w:t xml:space="preserve"> del comparador.</w:t>
      </w:r>
    </w:p>
    <w:p w:rsidR="00000000" w:rsidRDefault="001F3845">
      <w:pPr>
        <w:pStyle w:val="NoramlJNM"/>
        <w:numPr>
          <w:ilvl w:val="0"/>
          <w:numId w:val="46"/>
        </w:numPr>
      </w:pPr>
      <w:proofErr w:type="spellStart"/>
      <w:r>
        <w:t>Prog</w:t>
      </w:r>
      <w:proofErr w:type="spellEnd"/>
      <w:r>
        <w:t xml:space="preserve">: Pin que puede ser utilizado para ICSP, usa </w:t>
      </w:r>
      <w:proofErr w:type="spellStart"/>
      <w:r>
        <w:t>Vpp</w:t>
      </w:r>
      <w:proofErr w:type="spellEnd"/>
      <w:r>
        <w:t xml:space="preserve"> y/o C1/D1, C2/D2 o C3/D3</w:t>
      </w:r>
      <w:r w:rsidR="009D4834" w:rsidRPr="009D4834">
        <w:t>,</w:t>
      </w:r>
      <w:r>
        <w:t xml:space="preserve"> que son reloj y dato</w:t>
      </w:r>
      <w:r w:rsidR="009D4834" w:rsidRPr="009D4834">
        <w:t>s</w:t>
      </w:r>
      <w:r>
        <w:t>, respectivamente.</w:t>
      </w:r>
    </w:p>
    <w:p w:rsidR="00000000" w:rsidRDefault="005F129E">
      <w:pPr>
        <w:pStyle w:val="NoramlJNM"/>
        <w:numPr>
          <w:ilvl w:val="0"/>
          <w:numId w:val="46"/>
        </w:numPr>
      </w:pPr>
      <w:r>
        <w:t xml:space="preserve">Todos los pines  pueden ser utilizados como entrada/salida digital (GPIO), </w:t>
      </w:r>
      <w:r w:rsidR="009D4834">
        <w:t>además de soportar interrupciones.</w:t>
      </w:r>
    </w:p>
    <w:p w:rsidR="00456D2E" w:rsidRDefault="00084171" w:rsidP="00084171">
      <w:pPr>
        <w:pStyle w:val="NoramlJNM"/>
        <w:ind w:firstLine="0"/>
        <w:jc w:val="center"/>
      </w:pPr>
      <w:r>
        <w:rPr>
          <w:noProof/>
        </w:rPr>
        <w:drawing>
          <wp:inline distT="0" distB="0" distL="0" distR="0">
            <wp:extent cx="5040000" cy="5272546"/>
            <wp:effectExtent l="0" t="0" r="825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63" t="1746" r="9572" b="4682"/>
                    <a:stretch/>
                  </pic:blipFill>
                  <pic:spPr bwMode="auto">
                    <a:xfrm>
                      <a:off x="0" y="0"/>
                      <a:ext cx="5040000" cy="527254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84171" w:rsidRDefault="00084171" w:rsidP="00577816">
      <w:pPr>
        <w:pStyle w:val="Epgrafe"/>
        <w:ind w:left="0" w:firstLine="0"/>
      </w:pPr>
      <w:r>
        <w:t xml:space="preserve">Tabla </w:t>
      </w:r>
      <w:r w:rsidR="00FF3D7A">
        <w:fldChar w:fldCharType="begin"/>
      </w:r>
      <w:r w:rsidR="00FF3D7A">
        <w:instrText xml:space="preserve"> STYLEREF 1 \s </w:instrText>
      </w:r>
      <w:r w:rsidR="00FF3D7A">
        <w:fldChar w:fldCharType="separate"/>
      </w:r>
      <w:r w:rsidR="00AE179D">
        <w:rPr>
          <w:noProof/>
        </w:rPr>
        <w:t>3</w:t>
      </w:r>
      <w:r w:rsidR="00FF3D7A">
        <w:fldChar w:fldCharType="end"/>
      </w:r>
      <w:r w:rsidR="00AE179D">
        <w:noBreakHyphen/>
      </w:r>
      <w:r w:rsidR="00FF3D7A">
        <w:fldChar w:fldCharType="begin"/>
      </w:r>
      <w:r w:rsidR="00FF3D7A">
        <w:instrText xml:space="preserve"> SEQ Tabla \* ARABIC \s 1 </w:instrText>
      </w:r>
      <w:r w:rsidR="00FF3D7A">
        <w:fldChar w:fldCharType="separate"/>
      </w:r>
      <w:r w:rsidR="00AE179D">
        <w:rPr>
          <w:noProof/>
        </w:rPr>
        <w:t>1</w:t>
      </w:r>
      <w:r w:rsidR="00FF3D7A">
        <w:fldChar w:fldCharType="end"/>
      </w:r>
      <w:r w:rsidR="009D4834">
        <w:t xml:space="preserve">: </w:t>
      </w:r>
      <w:r>
        <w:t>Tabla Funciones Pines</w:t>
      </w:r>
    </w:p>
    <w:p w:rsidR="00B2004E" w:rsidRDefault="00B2004E" w:rsidP="00233532">
      <w:pPr>
        <w:pStyle w:val="NoramlJNM"/>
        <w:ind w:firstLine="0"/>
        <w:jc w:val="center"/>
      </w:pPr>
      <w:r>
        <w:rPr>
          <w:noProof/>
        </w:rPr>
        <w:lastRenderedPageBreak/>
        <w:drawing>
          <wp:inline distT="0" distB="0" distL="0" distR="0">
            <wp:extent cx="5040000" cy="5268112"/>
            <wp:effectExtent l="0" t="0" r="825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43" t="2538" r="4310" b="3308"/>
                    <a:stretch/>
                  </pic:blipFill>
                  <pic:spPr bwMode="auto">
                    <a:xfrm>
                      <a:off x="0" y="0"/>
                      <a:ext cx="5040000" cy="526811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F77C5" w:rsidRDefault="00CF77C5" w:rsidP="00CF77C5">
      <w:pPr>
        <w:pStyle w:val="Epgrafe"/>
      </w:pPr>
      <w:r>
        <w:t xml:space="preserve">Tabla </w:t>
      </w:r>
      <w:r w:rsidR="00FF3D7A">
        <w:fldChar w:fldCharType="begin"/>
      </w:r>
      <w:r w:rsidR="00FF3D7A">
        <w:instrText xml:space="preserve"> STYLEREF 1 \s </w:instrText>
      </w:r>
      <w:r w:rsidR="00FF3D7A">
        <w:fldChar w:fldCharType="separate"/>
      </w:r>
      <w:r w:rsidR="00AE179D">
        <w:rPr>
          <w:noProof/>
        </w:rPr>
        <w:t>3</w:t>
      </w:r>
      <w:r w:rsidR="00FF3D7A">
        <w:fldChar w:fldCharType="end"/>
      </w:r>
      <w:r w:rsidR="00AE179D">
        <w:noBreakHyphen/>
      </w:r>
      <w:r w:rsidR="00FF3D7A">
        <w:fldChar w:fldCharType="begin"/>
      </w:r>
      <w:r w:rsidR="00FF3D7A">
        <w:instrText xml:space="preserve"> SEQ Tabla \* ARABIC \s 1 </w:instrText>
      </w:r>
      <w:r w:rsidR="00FF3D7A">
        <w:fldChar w:fldCharType="separate"/>
      </w:r>
      <w:r w:rsidR="00AE179D">
        <w:rPr>
          <w:noProof/>
        </w:rPr>
        <w:t>2</w:t>
      </w:r>
      <w:r w:rsidR="00FF3D7A">
        <w:fldChar w:fldCharType="end"/>
      </w:r>
      <w:r w:rsidR="00577816">
        <w:t xml:space="preserve">: </w:t>
      </w:r>
      <w:r>
        <w:t>Tabla Funciones Pines</w:t>
      </w:r>
      <w:r w:rsidR="00577816">
        <w:t xml:space="preserve"> (continuación)</w:t>
      </w:r>
    </w:p>
    <w:p w:rsidR="004D00E8" w:rsidRDefault="00547BE5" w:rsidP="00547BE5">
      <w:pPr>
        <w:pStyle w:val="NoramlJNM"/>
        <w:ind w:firstLine="0"/>
        <w:jc w:val="center"/>
      </w:pPr>
      <w:r>
        <w:rPr>
          <w:noProof/>
        </w:rPr>
        <w:drawing>
          <wp:inline distT="0" distB="0" distL="0" distR="0">
            <wp:extent cx="5040000" cy="1197053"/>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81" t="24263" r="2200" b="9977"/>
                    <a:stretch/>
                  </pic:blipFill>
                  <pic:spPr bwMode="auto">
                    <a:xfrm>
                      <a:off x="0" y="0"/>
                      <a:ext cx="5040000" cy="119705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47BE5" w:rsidRDefault="00547BE5" w:rsidP="00547BE5">
      <w:pPr>
        <w:pStyle w:val="Epgrafe"/>
      </w:pPr>
      <w:r>
        <w:t xml:space="preserve">Tabla </w:t>
      </w:r>
      <w:r w:rsidR="00FF3D7A">
        <w:fldChar w:fldCharType="begin"/>
      </w:r>
      <w:r w:rsidR="00FF3D7A">
        <w:instrText xml:space="preserve"> STYLEREF 1 \s </w:instrText>
      </w:r>
      <w:r w:rsidR="00FF3D7A">
        <w:fldChar w:fldCharType="separate"/>
      </w:r>
      <w:r w:rsidR="00AE179D">
        <w:rPr>
          <w:noProof/>
        </w:rPr>
        <w:t>3</w:t>
      </w:r>
      <w:r w:rsidR="00FF3D7A">
        <w:fldChar w:fldCharType="end"/>
      </w:r>
      <w:r w:rsidR="00AE179D">
        <w:noBreakHyphen/>
      </w:r>
      <w:r w:rsidR="00FF3D7A">
        <w:fldChar w:fldCharType="begin"/>
      </w:r>
      <w:r w:rsidR="00FF3D7A">
        <w:instrText xml:space="preserve"> SEQ Tabla \* ARABIC \s 1 </w:instrText>
      </w:r>
      <w:r w:rsidR="00FF3D7A">
        <w:fldChar w:fldCharType="separate"/>
      </w:r>
      <w:r w:rsidR="00AE179D">
        <w:rPr>
          <w:noProof/>
        </w:rPr>
        <w:t>3</w:t>
      </w:r>
      <w:r w:rsidR="00FF3D7A">
        <w:fldChar w:fldCharType="end"/>
      </w:r>
      <w:r w:rsidR="00577816">
        <w:t xml:space="preserve">: </w:t>
      </w:r>
      <w:r>
        <w:t>Tabla Funciones Pines</w:t>
      </w:r>
      <w:r w:rsidR="00577816">
        <w:t xml:space="preserve"> (continuación)</w:t>
      </w:r>
    </w:p>
    <w:p w:rsidR="00000000" w:rsidRDefault="00822948">
      <w:pPr>
        <w:pStyle w:val="Ttulo3"/>
      </w:pPr>
      <w:bookmarkStart w:id="15" w:name="_Toc369170802"/>
      <w:r>
        <w:lastRenderedPageBreak/>
        <w:t>Fuente de Alimentación</w:t>
      </w:r>
      <w:bookmarkEnd w:id="15"/>
    </w:p>
    <w:p w:rsidR="00000000" w:rsidRDefault="00832BF6">
      <w:pPr>
        <w:pStyle w:val="Ttulo4"/>
        <w:tabs>
          <w:tab w:val="clear" w:pos="1134"/>
          <w:tab w:val="left" w:pos="993"/>
        </w:tabs>
      </w:pPr>
      <w:bookmarkStart w:id="16" w:name="_Toc369170803"/>
      <w:r>
        <w:t>Conexión Básica</w:t>
      </w:r>
      <w:bookmarkEnd w:id="16"/>
    </w:p>
    <w:p w:rsidR="00000000" w:rsidRDefault="00715767">
      <w:pPr>
        <w:pStyle w:val="NoramlJNM"/>
        <w:ind w:firstLine="708"/>
      </w:pPr>
      <w:r>
        <w:t xml:space="preserve">La forma </w:t>
      </w:r>
      <w:r w:rsidR="00986636">
        <w:t>más</w:t>
      </w:r>
      <w:r>
        <w:t xml:space="preserve"> común para alimentar a la placa IOIO es mediante la conexión de una fuente DC</w:t>
      </w:r>
      <w:r w:rsidR="00986636">
        <w:t>, en cualquier lugar entre 5 V – 15 V, con el lado “+” a uno de los tres pines marcados como “VIN” y el lado “+” a uno de los 9 pines marcados como “GND”.</w:t>
      </w:r>
    </w:p>
    <w:p w:rsidR="00000000" w:rsidRDefault="00986636">
      <w:pPr>
        <w:pStyle w:val="NoramlJNM"/>
        <w:ind w:firstLine="708"/>
      </w:pPr>
      <w:r>
        <w:t xml:space="preserve">Tan pronto como se hace esto, el LED de encendido rojo debe encenderse. Otra forma más robusta es soldar un conector JST de montaje en superficie en la parte inferior de la placa, en los </w:t>
      </w:r>
      <w:proofErr w:type="spellStart"/>
      <w:r w:rsidRPr="00106927">
        <w:rPr>
          <w:i/>
        </w:rPr>
        <w:t>pads</w:t>
      </w:r>
      <w:proofErr w:type="spellEnd"/>
      <w:r>
        <w:t xml:space="preserve"> derecha debajo del conector USB.</w:t>
      </w:r>
    </w:p>
    <w:p w:rsidR="00000000" w:rsidRDefault="00986636">
      <w:pPr>
        <w:pStyle w:val="Ttulo4"/>
        <w:tabs>
          <w:tab w:val="clear" w:pos="1134"/>
          <w:tab w:val="left" w:pos="993"/>
        </w:tabs>
      </w:pPr>
      <w:bookmarkStart w:id="17" w:name="_Toc369170804"/>
      <w:r>
        <w:t>Carga del Dispositivo Android desde IOIO</w:t>
      </w:r>
      <w:bookmarkEnd w:id="17"/>
    </w:p>
    <w:p w:rsidR="00000000" w:rsidRDefault="009655E4">
      <w:pPr>
        <w:pStyle w:val="NoramlJNM"/>
        <w:ind w:firstLine="708"/>
      </w:pPr>
      <w:r>
        <w:t>IOIO suministra 5 V para el dispositivo Android a través de la conexión USB (en la línea VBUS). Este suministro de 5 V permite la carga de la batería del dispositivo Android además de permitirle saber al dispositivo Android que un host USB está conectado.</w:t>
      </w:r>
      <w:r w:rsidR="00294A43">
        <w:t xml:space="preserve"> Con el potenciómetro se regula la corriente en la carga.</w:t>
      </w:r>
    </w:p>
    <w:p w:rsidR="00000000" w:rsidRDefault="00294A43">
      <w:pPr>
        <w:pStyle w:val="Ttulo4"/>
        <w:tabs>
          <w:tab w:val="clear" w:pos="1134"/>
          <w:tab w:val="left" w:pos="993"/>
        </w:tabs>
      </w:pPr>
      <w:bookmarkStart w:id="18" w:name="_Toc369170805"/>
      <w:r>
        <w:t>Limitación de Corriente de Carga</w:t>
      </w:r>
      <w:bookmarkEnd w:id="18"/>
    </w:p>
    <w:p w:rsidR="00000000" w:rsidRDefault="00BB3E71">
      <w:pPr>
        <w:pStyle w:val="NoramlJNM"/>
        <w:ind w:firstLine="708"/>
      </w:pPr>
      <w:r>
        <w:t>En aquellas aplicaciones en las que no se desee cargar el dispositivo, la corriente en la carga puede ser limitada. Una limitación de la corriente de carga, supone una disminución de la tensión en la línea VBUS del USB. De acuerdo con las especificaciones USB</w:t>
      </w:r>
      <w:r w:rsidR="00455014">
        <w:t xml:space="preserve">, la disminución de VBUS por debajo del umbral de 5 V es </w:t>
      </w:r>
      <w:r w:rsidR="00470CA9">
        <w:t>un voltaje erróneo</w:t>
      </w:r>
      <w:r w:rsidR="00455014">
        <w:t>. Esto no va a dañar el dispositivo Android, pero puede hacer que el dispositivo Android deje de detectar la conexión con la placa IOIO.</w:t>
      </w:r>
    </w:p>
    <w:p w:rsidR="00000000" w:rsidRDefault="0051759C">
      <w:pPr>
        <w:pStyle w:val="NoramlJNM"/>
        <w:ind w:firstLine="708"/>
      </w:pPr>
      <w:r>
        <w:t>El punto en el que el dispositivo móvil inteligente deja de detectar la conexión con la placa IOIO varía según el dispositivo</w:t>
      </w:r>
      <w:r w:rsidR="00FD5DF8">
        <w:t>.</w:t>
      </w:r>
      <w:r>
        <w:t xml:space="preserve"> </w:t>
      </w:r>
      <w:r w:rsidR="00FD5DF8">
        <w:t>L</w:t>
      </w:r>
      <w:r>
        <w:t xml:space="preserve">a forma de ajustar la corriente en la carga necesaria para un dispositivo </w:t>
      </w:r>
      <w:r w:rsidR="00E4194F">
        <w:t>específico</w:t>
      </w:r>
      <w:r>
        <w:t xml:space="preserve"> es ir regulándola con el potenciómetro.</w:t>
      </w:r>
    </w:p>
    <w:p w:rsidR="00000000" w:rsidRDefault="00161986">
      <w:pPr>
        <w:pStyle w:val="Ttulo4"/>
        <w:tabs>
          <w:tab w:val="clear" w:pos="1134"/>
          <w:tab w:val="left" w:pos="993"/>
        </w:tabs>
      </w:pPr>
      <w:bookmarkStart w:id="19" w:name="_Toc369170806"/>
      <w:r>
        <w:t>Descripción de las Características de Potencia</w:t>
      </w:r>
      <w:bookmarkEnd w:id="19"/>
    </w:p>
    <w:p w:rsidR="00000000" w:rsidRDefault="00161986">
      <w:pPr>
        <w:pStyle w:val="NoramlJNM"/>
        <w:ind w:firstLine="708"/>
      </w:pPr>
      <w:r>
        <w:t>IOIO tiene 2 reguladores de tensión en la placa:</w:t>
      </w:r>
    </w:p>
    <w:p w:rsidR="00000000" w:rsidRDefault="00161986">
      <w:pPr>
        <w:pStyle w:val="NoramlJNM"/>
        <w:numPr>
          <w:ilvl w:val="0"/>
          <w:numId w:val="47"/>
        </w:numPr>
      </w:pPr>
      <w:r>
        <w:t xml:space="preserve">Un regulador de conmutación para entradas de 5 V – 15 V y para salidas de 5 V estables </w:t>
      </w:r>
      <w:r w:rsidR="00FD5DF8">
        <w:t>y que puede suministrar hasta</w:t>
      </w:r>
      <w:r>
        <w:t xml:space="preserve"> 1</w:t>
      </w:r>
      <w:r w:rsidR="00FD5DF8">
        <w:t>,</w:t>
      </w:r>
      <w:r>
        <w:t>5 A.</w:t>
      </w:r>
    </w:p>
    <w:p w:rsidR="00000000" w:rsidRDefault="001F3845">
      <w:pPr>
        <w:pStyle w:val="NoramlJNM"/>
        <w:numPr>
          <w:ilvl w:val="0"/>
          <w:numId w:val="47"/>
        </w:numPr>
      </w:pPr>
      <w:r>
        <w:t>Un regulador lineal que se alimenta de la línea de 5 V, con salidas de 3</w:t>
      </w:r>
      <w:r w:rsidR="00FD5DF8">
        <w:t>,</w:t>
      </w:r>
      <w:r>
        <w:t xml:space="preserve">3 V estables </w:t>
      </w:r>
      <w:r w:rsidR="00FD5DF8">
        <w:t>y que puede suministrar hast</w:t>
      </w:r>
      <w:r>
        <w:t xml:space="preserve">a 800 </w:t>
      </w:r>
      <w:proofErr w:type="spellStart"/>
      <w:r>
        <w:t>mA.</w:t>
      </w:r>
      <w:proofErr w:type="spellEnd"/>
    </w:p>
    <w:p w:rsidR="00000000" w:rsidRDefault="00161986">
      <w:pPr>
        <w:pStyle w:val="NoramlJNM"/>
        <w:ind w:firstLine="708"/>
      </w:pPr>
      <w:r>
        <w:lastRenderedPageBreak/>
        <w:t xml:space="preserve">Los 3 Pines de 5 V proporcionan 1 A de </w:t>
      </w:r>
      <w:r w:rsidR="009B363F">
        <w:t>intensidad</w:t>
      </w:r>
      <w:r>
        <w:t xml:space="preserve"> a los dispositivos externos, mientras que los pines de 3</w:t>
      </w:r>
      <w:r w:rsidR="009B363F">
        <w:t>,</w:t>
      </w:r>
      <w:r>
        <w:t xml:space="preserve">3 V proporcionan 700 </w:t>
      </w:r>
      <w:proofErr w:type="spellStart"/>
      <w:r>
        <w:t>mA</w:t>
      </w:r>
      <w:proofErr w:type="spellEnd"/>
      <w:r>
        <w:t xml:space="preserve"> a los periféricos externos.</w:t>
      </w:r>
    </w:p>
    <w:p w:rsidR="00000000" w:rsidRDefault="009A720C">
      <w:pPr>
        <w:pStyle w:val="Ttulo3"/>
      </w:pPr>
      <w:bookmarkStart w:id="20" w:name="_Toc369170807"/>
      <w:r>
        <w:t>Bluetooth</w:t>
      </w:r>
      <w:bookmarkEnd w:id="20"/>
    </w:p>
    <w:p w:rsidR="00000000" w:rsidRDefault="00E4194F">
      <w:pPr>
        <w:pStyle w:val="Ttulo4"/>
        <w:tabs>
          <w:tab w:val="clear" w:pos="1134"/>
          <w:tab w:val="left" w:pos="993"/>
        </w:tabs>
      </w:pPr>
      <w:bookmarkStart w:id="21" w:name="_Toc369170808"/>
      <w:r>
        <w:t>Introducción</w:t>
      </w:r>
      <w:bookmarkEnd w:id="21"/>
    </w:p>
    <w:p w:rsidR="00000000" w:rsidRDefault="00E4194F">
      <w:pPr>
        <w:pStyle w:val="NoramlJNM"/>
        <w:ind w:firstLine="708"/>
      </w:pPr>
      <w:r>
        <w:t xml:space="preserve">Como se mencionó en el capítulo anterior, la placa de desarrollo IOIO no posee un módulo integrado de </w:t>
      </w:r>
      <w:r w:rsidR="00FF3D7A" w:rsidRPr="00FF3D7A">
        <w:rPr>
          <w:i/>
        </w:rPr>
        <w:t>Bluetooth</w:t>
      </w:r>
      <w:r>
        <w:t xml:space="preserve">, pero permite este tipo de comunicación conectando un </w:t>
      </w:r>
      <w:r w:rsidR="000B4E0E" w:rsidRPr="000B4E0E">
        <w:t>módulo</w:t>
      </w:r>
      <w:r w:rsidR="00FF3D7A" w:rsidRPr="00FF3D7A">
        <w:rPr>
          <w:i/>
        </w:rPr>
        <w:t xml:space="preserve"> Bluetooth</w:t>
      </w:r>
      <w:r>
        <w:t>.</w:t>
      </w:r>
    </w:p>
    <w:p w:rsidR="00000000" w:rsidRDefault="000B4E0E">
      <w:pPr>
        <w:pStyle w:val="Ttulo4"/>
        <w:tabs>
          <w:tab w:val="clear" w:pos="1134"/>
          <w:tab w:val="left" w:pos="993"/>
        </w:tabs>
      </w:pPr>
      <w:bookmarkStart w:id="22" w:name="_Toc369170809"/>
      <w:r>
        <w:t>Módulos</w:t>
      </w:r>
      <w:r w:rsidR="00E4194F">
        <w:t xml:space="preserve"> Bluetooth</w:t>
      </w:r>
      <w:bookmarkEnd w:id="22"/>
    </w:p>
    <w:p w:rsidR="00106927" w:rsidRDefault="00106927" w:rsidP="00106927">
      <w:pPr>
        <w:pStyle w:val="NoramlJNM"/>
        <w:ind w:firstLine="708"/>
      </w:pPr>
      <w:r>
        <w:t>A continuación s</w:t>
      </w:r>
      <w:r w:rsidR="005B0EE8">
        <w:t xml:space="preserve">e muestran los diferentes </w:t>
      </w:r>
      <w:r w:rsidR="000B4E0E" w:rsidRPr="000B4E0E">
        <w:t>módulos</w:t>
      </w:r>
      <w:r w:rsidR="00FF3D7A" w:rsidRPr="00FF3D7A">
        <w:rPr>
          <w:i/>
        </w:rPr>
        <w:t xml:space="preserve"> Bluetooth</w:t>
      </w:r>
      <w:r w:rsidR="005B0EE8">
        <w:t xml:space="preserve"> que han sido probados y que funcionan con la placa IOIO</w:t>
      </w:r>
      <w:r>
        <w:t>.</w:t>
      </w:r>
    </w:p>
    <w:p w:rsidR="00106927" w:rsidRDefault="00EC04D4" w:rsidP="00EC04D4">
      <w:pPr>
        <w:pStyle w:val="NoramlJNM"/>
        <w:ind w:firstLine="0"/>
        <w:jc w:val="center"/>
      </w:pPr>
      <w:r>
        <w:rPr>
          <w:noProof/>
        </w:rPr>
        <w:drawing>
          <wp:inline distT="0" distB="0" distL="0" distR="0">
            <wp:extent cx="4437529" cy="463550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96" t="2719" r="4623" b="3550"/>
                    <a:stretch/>
                  </pic:blipFill>
                  <pic:spPr bwMode="auto">
                    <a:xfrm>
                      <a:off x="0" y="0"/>
                      <a:ext cx="4436334" cy="463425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C04D4" w:rsidRDefault="00EC04D4" w:rsidP="00EC04D4">
      <w:pPr>
        <w:pStyle w:val="Epgrafe"/>
      </w:pPr>
      <w:r>
        <w:t xml:space="preserve">Tabla </w:t>
      </w:r>
      <w:r w:rsidR="00FF3D7A">
        <w:fldChar w:fldCharType="begin"/>
      </w:r>
      <w:r w:rsidR="00FF3D7A">
        <w:instrText xml:space="preserve"> STYLEREF 1 \s </w:instrText>
      </w:r>
      <w:r w:rsidR="00FF3D7A">
        <w:fldChar w:fldCharType="separate"/>
      </w:r>
      <w:r w:rsidR="00AE179D">
        <w:rPr>
          <w:noProof/>
        </w:rPr>
        <w:t>3</w:t>
      </w:r>
      <w:r w:rsidR="00FF3D7A">
        <w:fldChar w:fldCharType="end"/>
      </w:r>
      <w:r w:rsidR="00AE179D">
        <w:noBreakHyphen/>
      </w:r>
      <w:r w:rsidR="00FF3D7A">
        <w:fldChar w:fldCharType="begin"/>
      </w:r>
      <w:r w:rsidR="00FF3D7A">
        <w:instrText xml:space="preserve"> SEQ Tabla \* ARABIC \s 1 </w:instrText>
      </w:r>
      <w:r w:rsidR="00FF3D7A">
        <w:fldChar w:fldCharType="separate"/>
      </w:r>
      <w:r w:rsidR="00AE179D">
        <w:rPr>
          <w:noProof/>
        </w:rPr>
        <w:t>4</w:t>
      </w:r>
      <w:r w:rsidR="00FF3D7A">
        <w:fldChar w:fldCharType="end"/>
      </w:r>
      <w:r w:rsidR="009B363F">
        <w:t xml:space="preserve">: </w:t>
      </w:r>
      <w:r>
        <w:t xml:space="preserve">Tabla Módulos </w:t>
      </w:r>
      <w:r w:rsidRPr="00EC04D4">
        <w:rPr>
          <w:i/>
        </w:rPr>
        <w:t>Bluetooth</w:t>
      </w:r>
      <w:r>
        <w:t xml:space="preserve"> Compatibles</w:t>
      </w:r>
    </w:p>
    <w:p w:rsidR="00BF5C8B" w:rsidRDefault="00BF5C8B" w:rsidP="00BF5C8B">
      <w:pPr>
        <w:pStyle w:val="NoramlJNM"/>
        <w:ind w:firstLine="0"/>
        <w:jc w:val="center"/>
      </w:pPr>
      <w:r>
        <w:rPr>
          <w:noProof/>
        </w:rPr>
        <w:lastRenderedPageBreak/>
        <w:drawing>
          <wp:inline distT="0" distB="0" distL="0" distR="0">
            <wp:extent cx="4438800" cy="463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69" t="2680" r="5565" b="2680"/>
                    <a:stretch/>
                  </pic:blipFill>
                  <pic:spPr bwMode="auto">
                    <a:xfrm>
                      <a:off x="0" y="0"/>
                      <a:ext cx="4438800" cy="46332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16DA5" w:rsidRDefault="00216DA5" w:rsidP="00216DA5">
      <w:pPr>
        <w:pStyle w:val="Epgrafe"/>
      </w:pPr>
      <w:r>
        <w:t xml:space="preserve">Tabla </w:t>
      </w:r>
      <w:r w:rsidR="00FF3D7A">
        <w:fldChar w:fldCharType="begin"/>
      </w:r>
      <w:r w:rsidR="00FF3D7A">
        <w:instrText xml:space="preserve"> STYLEREF 1 \s </w:instrText>
      </w:r>
      <w:r w:rsidR="00FF3D7A">
        <w:fldChar w:fldCharType="separate"/>
      </w:r>
      <w:r w:rsidR="00AE179D">
        <w:rPr>
          <w:noProof/>
        </w:rPr>
        <w:t>3</w:t>
      </w:r>
      <w:r w:rsidR="00FF3D7A">
        <w:fldChar w:fldCharType="end"/>
      </w:r>
      <w:r w:rsidR="00AE179D">
        <w:noBreakHyphen/>
      </w:r>
      <w:r w:rsidR="00FF3D7A">
        <w:fldChar w:fldCharType="begin"/>
      </w:r>
      <w:r w:rsidR="00FF3D7A">
        <w:instrText xml:space="preserve"> SEQ Tabla \* ARABIC \s 1 </w:instrText>
      </w:r>
      <w:r w:rsidR="00FF3D7A">
        <w:fldChar w:fldCharType="separate"/>
      </w:r>
      <w:r w:rsidR="00AE179D">
        <w:rPr>
          <w:noProof/>
        </w:rPr>
        <w:t>5</w:t>
      </w:r>
      <w:r w:rsidR="00FF3D7A">
        <w:fldChar w:fldCharType="end"/>
      </w:r>
      <w:r w:rsidR="009B363F">
        <w:t xml:space="preserve">: </w:t>
      </w:r>
      <w:r>
        <w:t xml:space="preserve">Tabla Módulos </w:t>
      </w:r>
      <w:r w:rsidRPr="00216DA5">
        <w:rPr>
          <w:i/>
        </w:rPr>
        <w:t>Bluetooth</w:t>
      </w:r>
      <w:r>
        <w:t xml:space="preserve"> Compatibles</w:t>
      </w:r>
      <w:r w:rsidR="009B363F">
        <w:t xml:space="preserve"> (continuación)</w:t>
      </w:r>
    </w:p>
    <w:p w:rsidR="00AE179D" w:rsidRDefault="00AE179D" w:rsidP="00AE179D">
      <w:pPr>
        <w:pStyle w:val="NoramlJNM"/>
        <w:ind w:firstLine="0"/>
        <w:jc w:val="center"/>
      </w:pPr>
      <w:r>
        <w:rPr>
          <w:noProof/>
        </w:rPr>
        <w:drawing>
          <wp:inline distT="0" distB="0" distL="0" distR="0">
            <wp:extent cx="4438800" cy="2911244"/>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161" t="3171" r="6201" b="34370"/>
                    <a:stretch/>
                  </pic:blipFill>
                  <pic:spPr bwMode="auto">
                    <a:xfrm>
                      <a:off x="0" y="0"/>
                      <a:ext cx="4438800" cy="291124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E179D" w:rsidRDefault="00AE179D" w:rsidP="00AE179D">
      <w:pPr>
        <w:pStyle w:val="Epgrafe"/>
      </w:pPr>
      <w:r>
        <w:t xml:space="preserve">Tabla </w:t>
      </w:r>
      <w:r w:rsidR="00FF3D7A">
        <w:fldChar w:fldCharType="begin"/>
      </w:r>
      <w:r w:rsidR="00FF3D7A">
        <w:instrText xml:space="preserve"> STYLEREF 1 \s </w:instrText>
      </w:r>
      <w:r w:rsidR="00FF3D7A">
        <w:fldChar w:fldCharType="separate"/>
      </w:r>
      <w:r>
        <w:rPr>
          <w:noProof/>
        </w:rPr>
        <w:t>3</w:t>
      </w:r>
      <w:r w:rsidR="00FF3D7A">
        <w:fldChar w:fldCharType="end"/>
      </w:r>
      <w:r>
        <w:noBreakHyphen/>
      </w:r>
      <w:r w:rsidR="00FF3D7A">
        <w:fldChar w:fldCharType="begin"/>
      </w:r>
      <w:r w:rsidR="00FF3D7A">
        <w:instrText xml:space="preserve"> SEQ Tabla \* ARABIC \s 1 </w:instrText>
      </w:r>
      <w:r w:rsidR="00FF3D7A">
        <w:fldChar w:fldCharType="separate"/>
      </w:r>
      <w:r>
        <w:rPr>
          <w:noProof/>
        </w:rPr>
        <w:t>6</w:t>
      </w:r>
      <w:r w:rsidR="00FF3D7A">
        <w:fldChar w:fldCharType="end"/>
      </w:r>
      <w:r w:rsidR="009B363F">
        <w:t xml:space="preserve">: </w:t>
      </w:r>
      <w:r>
        <w:t xml:space="preserve">Tabla Módulos </w:t>
      </w:r>
      <w:r w:rsidRPr="00AE179D">
        <w:rPr>
          <w:i/>
        </w:rPr>
        <w:t>Bluetooth</w:t>
      </w:r>
      <w:r>
        <w:t xml:space="preserve"> Compatibles</w:t>
      </w:r>
      <w:r w:rsidR="009B363F">
        <w:t xml:space="preserve"> (continuación)</w:t>
      </w:r>
    </w:p>
    <w:p w:rsidR="00000000" w:rsidRDefault="009A0966">
      <w:pPr>
        <w:pStyle w:val="Ttulo3"/>
      </w:pPr>
      <w:bookmarkStart w:id="23" w:name="_Toc369170810"/>
      <w:r>
        <w:lastRenderedPageBreak/>
        <w:t>Software</w:t>
      </w:r>
      <w:bookmarkEnd w:id="23"/>
    </w:p>
    <w:p w:rsidR="00000000" w:rsidRDefault="00E84F47">
      <w:pPr>
        <w:pStyle w:val="Ttulo4"/>
        <w:tabs>
          <w:tab w:val="clear" w:pos="1134"/>
          <w:tab w:val="left" w:pos="993"/>
        </w:tabs>
      </w:pPr>
      <w:bookmarkStart w:id="24" w:name="_Toc369170811"/>
      <w:r>
        <w:t>Introducción</w:t>
      </w:r>
      <w:bookmarkEnd w:id="24"/>
    </w:p>
    <w:p w:rsidR="00000000" w:rsidRDefault="003C5507">
      <w:pPr>
        <w:pStyle w:val="NoramlJNM"/>
        <w:ind w:firstLine="708"/>
      </w:pPr>
      <w:r>
        <w:t xml:space="preserve">La placa IOIO está basada en un micro-controlador de Microchip. Principalmente, dicha placa incluye una interfaz USB y tiene externalizados los pines del micro-controlador. En relación al desarrollo del </w:t>
      </w:r>
      <w:r w:rsidRPr="003C5507">
        <w:rPr>
          <w:i/>
        </w:rPr>
        <w:t>software</w:t>
      </w:r>
      <w:r>
        <w:t>, se puede optar por dos alternativas.</w:t>
      </w:r>
      <w:r w:rsidR="00667E57">
        <w:t xml:space="preserve"> </w:t>
      </w:r>
    </w:p>
    <w:p w:rsidR="00667E57" w:rsidRDefault="00667E57" w:rsidP="00667E57">
      <w:pPr>
        <w:pStyle w:val="NoramlJNM"/>
        <w:ind w:firstLine="708"/>
      </w:pPr>
      <w:r>
        <w:t xml:space="preserve">La primera de ellas sería un diseño tradicional usando una herramienta de carga y depuración de Microchip. </w:t>
      </w:r>
    </w:p>
    <w:p w:rsidR="00E84F47" w:rsidRDefault="00667E57" w:rsidP="00667E57">
      <w:pPr>
        <w:pStyle w:val="NoramlJNM"/>
        <w:ind w:firstLine="708"/>
      </w:pPr>
      <w:r>
        <w:t xml:space="preserve">La otra alternativa es posible gracias al desarrollo realizado por la comunidad IOIO. En dicha comunidad se puede descargar un </w:t>
      </w:r>
      <w:r w:rsidRPr="00667E57">
        <w:rPr>
          <w:i/>
        </w:rPr>
        <w:t>firmware</w:t>
      </w:r>
      <w:r>
        <w:t xml:space="preserve"> para el micro-controlador de la placa IOIO. Este </w:t>
      </w:r>
      <w:r w:rsidRPr="00667E57">
        <w:rPr>
          <w:i/>
        </w:rPr>
        <w:t>firmware</w:t>
      </w:r>
      <w:r>
        <w:t xml:space="preserve"> permite comunicar la placa IOIO a través de la interfaz USB (de forma cableada, así como inalámbrica conectando un módulo </w:t>
      </w:r>
      <w:r w:rsidRPr="00667E57">
        <w:rPr>
          <w:i/>
        </w:rPr>
        <w:t>Bluetooth</w:t>
      </w:r>
      <w:r>
        <w:t xml:space="preserve">) con el dispositivo móvil inteligente. Además, proporcionan un conjunto de componentes </w:t>
      </w:r>
      <w:r w:rsidRPr="00667E57">
        <w:rPr>
          <w:i/>
        </w:rPr>
        <w:t>software</w:t>
      </w:r>
      <w:r>
        <w:t xml:space="preserve"> compatible con Android, los cuales permiten un control de bajo nivel de dicha placa. Así por ejemplo, desde Android se puede configurar un determinado pin digital de salida y poner dicho pin a valor alto o bajo. Naturalmente, esta segunda alternativa de diseño es la que permite diseñar prototipos de </w:t>
      </w:r>
      <w:proofErr w:type="spellStart"/>
      <w:r w:rsidRPr="00667E57">
        <w:rPr>
          <w:i/>
        </w:rPr>
        <w:t>Gadgets</w:t>
      </w:r>
      <w:proofErr w:type="spellEnd"/>
      <w:r>
        <w:t xml:space="preserve"> de una forma más rápida y será la utilizada para implementar la arquitectura de diseño de accesorios electrónicos propuesta en este Proyecto Fin de Carrera.</w:t>
      </w:r>
    </w:p>
    <w:p w:rsidR="00000000" w:rsidRDefault="003F09F0">
      <w:pPr>
        <w:pStyle w:val="Ttulo4"/>
        <w:tabs>
          <w:tab w:val="clear" w:pos="1134"/>
          <w:tab w:val="left" w:pos="993"/>
        </w:tabs>
      </w:pPr>
      <w:bookmarkStart w:id="25" w:name="_Toc369170812"/>
      <w:r>
        <w:t>Conceptos Previos</w:t>
      </w:r>
      <w:bookmarkEnd w:id="25"/>
    </w:p>
    <w:p w:rsidR="00000000" w:rsidRDefault="003F09F0">
      <w:pPr>
        <w:pStyle w:val="NoramlJNM"/>
        <w:ind w:firstLine="708"/>
      </w:pPr>
      <w:r>
        <w:t>El corazón de la placa IOIO es un micro</w:t>
      </w:r>
      <w:r w:rsidR="00747FC4">
        <w:t>-</w:t>
      </w:r>
      <w:r>
        <w:t>controlador. Este micro</w:t>
      </w:r>
      <w:r w:rsidR="00747FC4">
        <w:t>-</w:t>
      </w:r>
      <w:r>
        <w:t>controlador ejecuta el código (“</w:t>
      </w:r>
      <w:r w:rsidR="00FF3D7A" w:rsidRPr="00FF3D7A">
        <w:rPr>
          <w:i/>
        </w:rPr>
        <w:t>firmware</w:t>
      </w:r>
      <w:r>
        <w:t>”)</w:t>
      </w:r>
      <w:r w:rsidR="0044796B">
        <w:t xml:space="preserve"> </w:t>
      </w:r>
      <w:r>
        <w:t>que da a IOIO su funcionalidad: el establecimiento de una conexión de datos con un dispositivo Android, el control de los pines, etc</w:t>
      </w:r>
      <w:r w:rsidR="0044796B">
        <w:t>.</w:t>
      </w:r>
      <w:r>
        <w:t xml:space="preserve"> Este código se almacena en la memoria Flash que existe en el interior del micro</w:t>
      </w:r>
      <w:r w:rsidR="00747FC4">
        <w:t>-</w:t>
      </w:r>
      <w:r>
        <w:t xml:space="preserve">controlador. El código </w:t>
      </w:r>
      <w:r w:rsidR="00FF3D7A" w:rsidRPr="00FF3D7A">
        <w:rPr>
          <w:i/>
        </w:rPr>
        <w:t>firmware</w:t>
      </w:r>
      <w:r>
        <w:t xml:space="preserve"> de IOIO consta de dos partes principales: gestor de arranque (</w:t>
      </w:r>
      <w:proofErr w:type="spellStart"/>
      <w:r w:rsidR="00FF3D7A" w:rsidRPr="00FF3D7A">
        <w:rPr>
          <w:i/>
        </w:rPr>
        <w:t>bootloader</w:t>
      </w:r>
      <w:proofErr w:type="spellEnd"/>
      <w:r>
        <w:t xml:space="preserve">) y </w:t>
      </w:r>
      <w:r w:rsidR="0044796B">
        <w:t xml:space="preserve">la </w:t>
      </w:r>
      <w:r>
        <w:t>aplicación.</w:t>
      </w:r>
    </w:p>
    <w:p w:rsidR="00000000" w:rsidRDefault="00FD056A">
      <w:pPr>
        <w:pStyle w:val="NoramlJNM"/>
        <w:ind w:firstLine="708"/>
      </w:pPr>
      <w:r>
        <w:t>El gestor de arranque (</w:t>
      </w:r>
      <w:proofErr w:type="spellStart"/>
      <w:r w:rsidR="00FF3D7A" w:rsidRPr="00FF3D7A">
        <w:rPr>
          <w:i/>
        </w:rPr>
        <w:t>bootloader</w:t>
      </w:r>
      <w:proofErr w:type="spellEnd"/>
      <w:r>
        <w:t>) es el primer código que ejecuta IOIO cada vez que se reinicia. Lo que hace es establecer una conexión de datos con el dispositivo Android, y a continuación, utiliza esa conexión de datos para comprobar la existencia de nuevos códigos de aplicación en el dispositivo Android. Si lo encuentra, lo instala y lo ejecuta. Si no, se ejecuta cualquier aplicación que ya haya sido instalada.</w:t>
      </w:r>
    </w:p>
    <w:p w:rsidR="0028052A" w:rsidRDefault="0028052A" w:rsidP="0028052A">
      <w:pPr>
        <w:pStyle w:val="NoramlJNM"/>
        <w:ind w:firstLine="708"/>
      </w:pPr>
    </w:p>
    <w:p w:rsidR="00000000" w:rsidRDefault="00FD056A">
      <w:pPr>
        <w:pStyle w:val="NoramlJNM"/>
        <w:ind w:firstLine="708"/>
      </w:pPr>
      <w:r>
        <w:lastRenderedPageBreak/>
        <w:t xml:space="preserve">El </w:t>
      </w:r>
      <w:r w:rsidR="00FF3D7A" w:rsidRPr="00FF3D7A">
        <w:rPr>
          <w:i/>
        </w:rPr>
        <w:t>firmware</w:t>
      </w:r>
      <w:r>
        <w:t xml:space="preserve"> de la aplicación </w:t>
      </w:r>
      <w:r w:rsidR="0044796B">
        <w:t>proporciona</w:t>
      </w:r>
      <w:r>
        <w:t xml:space="preserve"> a la placa IOIO su funcionalidad principal</w:t>
      </w:r>
      <w:r w:rsidR="0044796B">
        <w:t>,</w:t>
      </w:r>
      <w:r>
        <w:t xml:space="preserve"> se comunica con el </w:t>
      </w:r>
      <w:proofErr w:type="spellStart"/>
      <w:r>
        <w:t>IOIOLib</w:t>
      </w:r>
      <w:proofErr w:type="spellEnd"/>
      <w:r w:rsidR="0044796B">
        <w:t>,</w:t>
      </w:r>
      <w:r>
        <w:t xml:space="preserve"> que se ejecuta en el dispositivo Android</w:t>
      </w:r>
      <w:r w:rsidR="00C27592">
        <w:t xml:space="preserve">, </w:t>
      </w:r>
      <w:r w:rsidR="0044796B">
        <w:t xml:space="preserve">ejecutándose </w:t>
      </w:r>
      <w:r w:rsidR="00C27592">
        <w:t>posteriormente los comandos para el control de algún periférico, pines digitales, módulo UART etc</w:t>
      </w:r>
      <w:r w:rsidR="0044796B">
        <w:t>.</w:t>
      </w:r>
    </w:p>
    <w:p w:rsidR="00000000" w:rsidRDefault="00C27592">
      <w:pPr>
        <w:pStyle w:val="NoramlJNM"/>
        <w:ind w:firstLine="708"/>
      </w:pPr>
      <w:r>
        <w:t>IOIO viene pre-programado con un gestor de arranque y una aplicación.</w:t>
      </w:r>
    </w:p>
    <w:p w:rsidR="00000000" w:rsidRDefault="00C27592">
      <w:pPr>
        <w:pStyle w:val="Ttulo4"/>
        <w:tabs>
          <w:tab w:val="clear" w:pos="1134"/>
          <w:tab w:val="left" w:pos="993"/>
        </w:tabs>
      </w:pPr>
      <w:bookmarkStart w:id="26" w:name="_Toc369170813"/>
      <w:r>
        <w:t>IOIO Manager</w:t>
      </w:r>
      <w:bookmarkEnd w:id="26"/>
    </w:p>
    <w:p w:rsidR="00000000" w:rsidRDefault="003F09F0">
      <w:pPr>
        <w:pStyle w:val="NoramlJNM"/>
        <w:ind w:firstLine="708"/>
      </w:pPr>
      <w:r>
        <w:t xml:space="preserve">IOIO Manager es una aplicación para Android que permite instalar un nuevo </w:t>
      </w:r>
      <w:r w:rsidR="00FF3D7A" w:rsidRPr="00FF3D7A">
        <w:rPr>
          <w:i/>
        </w:rPr>
        <w:t>firmware</w:t>
      </w:r>
      <w:r>
        <w:t xml:space="preserve"> en la placa IOIO. La aplicación es de código abierto y está disponible para descargarla de forma gratuita desde el </w:t>
      </w:r>
      <w:r w:rsidRPr="00791DE7">
        <w:rPr>
          <w:i/>
        </w:rPr>
        <w:t xml:space="preserve">Play </w:t>
      </w:r>
      <w:proofErr w:type="spellStart"/>
      <w:r w:rsidRPr="00791DE7">
        <w:rPr>
          <w:i/>
        </w:rPr>
        <w:t>Store</w:t>
      </w:r>
      <w:proofErr w:type="spellEnd"/>
      <w:r>
        <w:t>.</w:t>
      </w:r>
    </w:p>
    <w:p w:rsidR="00000000" w:rsidRDefault="00791DE7">
      <w:pPr>
        <w:pStyle w:val="NoramlJNM"/>
        <w:ind w:firstLine="708"/>
      </w:pPr>
      <w:r>
        <w:t>Dicha</w:t>
      </w:r>
      <w:r w:rsidR="00F52A6A">
        <w:t xml:space="preserve"> aplicación permite gestionar los paquetes de imágenes en 2 bibliotecas: las imágenes de aplicaciones y las imágenes del gestor de arranque.</w:t>
      </w:r>
    </w:p>
    <w:p w:rsidR="00000000" w:rsidRDefault="00F52A6A">
      <w:pPr>
        <w:pStyle w:val="NoramlJNM"/>
        <w:ind w:firstLine="708"/>
      </w:pPr>
      <w:r>
        <w:t>Al iniciar la aplicación IOIO Manager, la primera pantalla que</w:t>
      </w:r>
      <w:r w:rsidR="00791DE7">
        <w:t xml:space="preserve"> </w:t>
      </w:r>
      <w:r>
        <w:t xml:space="preserve">aparece es la biblioteca de imágenes de las aplicaciones, tal como se muestra en la Ilustración </w:t>
      </w:r>
      <w:r w:rsidR="00CE66DE">
        <w:t>3-2</w:t>
      </w:r>
      <w:r>
        <w:t>.</w:t>
      </w:r>
    </w:p>
    <w:p w:rsidR="0028052A" w:rsidRDefault="0028052A" w:rsidP="0028052A">
      <w:pPr>
        <w:pStyle w:val="NoramlJNM"/>
        <w:ind w:firstLine="708"/>
      </w:pPr>
    </w:p>
    <w:p w:rsidR="00FF1528" w:rsidRDefault="00FF1528" w:rsidP="00FF1528">
      <w:pPr>
        <w:pStyle w:val="NoramlJNM"/>
        <w:ind w:firstLine="0"/>
        <w:jc w:val="center"/>
      </w:pPr>
      <w:r>
        <w:rPr>
          <w:noProof/>
        </w:rPr>
        <w:drawing>
          <wp:inline distT="0" distB="0" distL="0" distR="0">
            <wp:extent cx="1308101" cy="1744133"/>
            <wp:effectExtent l="0" t="0" r="6350" b="8890"/>
            <wp:docPr id="22" name="Imagen 22" descr="C:\Users\Juanma\Desktop\Nueva carpeta\IMG-20131003-WA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ma\Desktop\Nueva carpeta\IMG-20131003-WA0031.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9762" cy="1746348"/>
                    </a:xfrm>
                    <a:prstGeom prst="rect">
                      <a:avLst/>
                    </a:prstGeom>
                    <a:noFill/>
                    <a:ln>
                      <a:noFill/>
                    </a:ln>
                  </pic:spPr>
                </pic:pic>
              </a:graphicData>
            </a:graphic>
          </wp:inline>
        </w:drawing>
      </w:r>
    </w:p>
    <w:p w:rsidR="00CE66DE" w:rsidRDefault="00CE66DE" w:rsidP="00CE66DE">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2</w:t>
      </w:r>
      <w:r w:rsidR="00FF3D7A">
        <w:fldChar w:fldCharType="end"/>
      </w:r>
      <w:r>
        <w:t>: Pantalla Inicial IOIO Manager</w:t>
      </w:r>
    </w:p>
    <w:p w:rsidR="0028052A" w:rsidRDefault="0028052A" w:rsidP="0028052A">
      <w:pPr>
        <w:pStyle w:val="NoramlJNM"/>
        <w:ind w:firstLine="708"/>
      </w:pPr>
    </w:p>
    <w:p w:rsidR="00000000" w:rsidRDefault="00F52A6A">
      <w:pPr>
        <w:pStyle w:val="NoramlJNM"/>
        <w:ind w:firstLine="708"/>
      </w:pPr>
      <w:r>
        <w:t>Hay varias maneras de agregar elementos en esta biblioteca</w:t>
      </w:r>
      <w:r w:rsidR="00791DE7">
        <w:t>.</w:t>
      </w:r>
      <w:r>
        <w:t xml:space="preserve"> </w:t>
      </w:r>
      <w:r w:rsidR="00791DE7">
        <w:t>U</w:t>
      </w:r>
      <w:r>
        <w:t xml:space="preserve">na de ellas </w:t>
      </w:r>
      <w:r w:rsidR="00791DE7">
        <w:t xml:space="preserve">consiste en escanear </w:t>
      </w:r>
      <w:r>
        <w:t>un código QR (previa instalación de la aplicación Barcode Scanner),</w:t>
      </w:r>
      <w:r w:rsidR="0041354A">
        <w:t xml:space="preserve"> seleccionand</w:t>
      </w:r>
      <w:r>
        <w:t>o</w:t>
      </w:r>
      <w:r w:rsidR="0041354A">
        <w:t xml:space="preserve"> la tecla menú y pulsando</w:t>
      </w:r>
      <w:r>
        <w:t xml:space="preserve"> en “Scan QR” para descargar las imágenes a través del código QR </w:t>
      </w:r>
      <w:r w:rsidR="0041354A">
        <w:t xml:space="preserve">en la página de </w:t>
      </w:r>
      <w:r>
        <w:t>descargas oficiales</w:t>
      </w:r>
      <w:r w:rsidR="0041354A">
        <w:t xml:space="preserve"> de IOIO</w:t>
      </w:r>
      <w:r w:rsidR="005526CC">
        <w:t xml:space="preserve"> (</w:t>
      </w:r>
      <w:hyperlink r:id="rId16" w:history="1">
        <w:r w:rsidR="0028052A" w:rsidRPr="008C64A5">
          <w:rPr>
            <w:rStyle w:val="Hipervnculo"/>
          </w:rPr>
          <w:t>https://github.com/ytai/ioio/wiki/Downloads</w:t>
        </w:r>
      </w:hyperlink>
      <w:r w:rsidR="005526CC">
        <w:t>)</w:t>
      </w:r>
      <w:r w:rsidR="0041354A">
        <w:t>.</w:t>
      </w:r>
    </w:p>
    <w:p w:rsidR="0028052A" w:rsidRDefault="0028052A" w:rsidP="0028052A">
      <w:pPr>
        <w:pStyle w:val="NoramlJNM"/>
        <w:ind w:firstLine="708"/>
      </w:pPr>
    </w:p>
    <w:p w:rsidR="0028052A" w:rsidRDefault="0028052A" w:rsidP="0028052A">
      <w:pPr>
        <w:pStyle w:val="NoramlJNM"/>
        <w:ind w:firstLine="708"/>
      </w:pPr>
    </w:p>
    <w:p w:rsidR="00000000" w:rsidRDefault="0041354A">
      <w:pPr>
        <w:pStyle w:val="NoramlJNM"/>
        <w:ind w:firstLine="708"/>
      </w:pPr>
      <w:r>
        <w:lastRenderedPageBreak/>
        <w:t xml:space="preserve">En la Ilustración </w:t>
      </w:r>
      <w:r w:rsidR="00637A90">
        <w:t>3-3</w:t>
      </w:r>
      <w:r w:rsidR="00482D78">
        <w:t xml:space="preserve"> </w:t>
      </w:r>
      <w:r>
        <w:t>se muestra un ejemplo de varios elementos agregados en la biblioteca de imágenes de aplicaciones.</w:t>
      </w:r>
    </w:p>
    <w:p w:rsidR="00522FC0" w:rsidRDefault="00522FC0" w:rsidP="00522FC0">
      <w:pPr>
        <w:pStyle w:val="NoramlJNM"/>
        <w:ind w:firstLine="708"/>
      </w:pPr>
    </w:p>
    <w:p w:rsidR="0028052A" w:rsidRDefault="0028052A" w:rsidP="00637A90">
      <w:pPr>
        <w:pStyle w:val="NoramlJNM"/>
        <w:ind w:firstLine="0"/>
        <w:jc w:val="center"/>
      </w:pPr>
      <w:r>
        <w:rPr>
          <w:noProof/>
        </w:rPr>
        <w:drawing>
          <wp:inline distT="0" distB="0" distL="0" distR="0">
            <wp:extent cx="1306800" cy="1742400"/>
            <wp:effectExtent l="0" t="0" r="8255" b="0"/>
            <wp:docPr id="23" name="Imagen 23" descr="C:\Users\Juanma\Desktop\Nueva carpeta (4)\IMG-20131003-WA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ma\Desktop\Nueva carpeta (4)\IMG-20131003-WA0027.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6800" cy="1742400"/>
                    </a:xfrm>
                    <a:prstGeom prst="rect">
                      <a:avLst/>
                    </a:prstGeom>
                    <a:noFill/>
                    <a:ln>
                      <a:noFill/>
                    </a:ln>
                  </pic:spPr>
                </pic:pic>
              </a:graphicData>
            </a:graphic>
          </wp:inline>
        </w:drawing>
      </w:r>
    </w:p>
    <w:p w:rsidR="00637A90" w:rsidRDefault="00637A90" w:rsidP="00637A90">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3</w:t>
      </w:r>
      <w:r w:rsidR="00FF3D7A">
        <w:fldChar w:fldCharType="end"/>
      </w:r>
      <w:r>
        <w:t>: Biblioteca de Imágenes de Aplicaciones</w:t>
      </w:r>
    </w:p>
    <w:p w:rsidR="00522FC0" w:rsidRDefault="00522FC0" w:rsidP="00522FC0">
      <w:pPr>
        <w:pStyle w:val="NoramlJNM"/>
        <w:ind w:firstLine="708"/>
      </w:pPr>
    </w:p>
    <w:p w:rsidR="00000000" w:rsidRDefault="002C02F5">
      <w:pPr>
        <w:pStyle w:val="NoramlJNM"/>
        <w:ind w:firstLine="708"/>
      </w:pPr>
      <w:r>
        <w:t xml:space="preserve">En la </w:t>
      </w:r>
      <w:r w:rsidR="00A10CA7">
        <w:t>Ilustración</w:t>
      </w:r>
      <w:r>
        <w:t xml:space="preserve"> </w:t>
      </w:r>
      <w:r w:rsidR="00A10CA7">
        <w:t>3-4</w:t>
      </w:r>
      <w:r w:rsidR="00482D78">
        <w:t xml:space="preserve"> se puede </w:t>
      </w:r>
      <w:r>
        <w:t>observa</w:t>
      </w:r>
      <w:r w:rsidR="00482D78">
        <w:t>r</w:t>
      </w:r>
      <w:r>
        <w:t xml:space="preserve"> la pantalla de programación, que se accede a ella, s</w:t>
      </w:r>
      <w:r w:rsidR="009B3B09">
        <w:t xml:space="preserve">eleccionando la tecla menú </w:t>
      </w:r>
      <w:r>
        <w:t xml:space="preserve">(en la pantalla principal) </w:t>
      </w:r>
      <w:r w:rsidR="009B3B09">
        <w:t xml:space="preserve">y posteriormente </w:t>
      </w:r>
      <w:r>
        <w:t xml:space="preserve">pulsando en </w:t>
      </w:r>
      <w:r w:rsidR="009B3B09">
        <w:t>“</w:t>
      </w:r>
      <w:r w:rsidR="00FF3D7A" w:rsidRPr="00FF3D7A">
        <w:rPr>
          <w:i/>
        </w:rPr>
        <w:t>programmer</w:t>
      </w:r>
      <w:r w:rsidR="00080D90">
        <w:t>”</w:t>
      </w:r>
      <w:r w:rsidR="009B3B09">
        <w:t>. Para añadir elementos se ha de acceder previamente a la biblioteca de imágenes del gestor de arranque, a través de “</w:t>
      </w:r>
      <w:r w:rsidR="00FF3D7A" w:rsidRPr="00FF3D7A">
        <w:rPr>
          <w:i/>
        </w:rPr>
        <w:t>Select</w:t>
      </w:r>
      <w:r w:rsidR="009B3B09">
        <w:t>…” (Situado en la esquina superior derecha de nuestro dispositivo Android) o seleccionando la tecla menú y pulsando en “Library”.</w:t>
      </w:r>
    </w:p>
    <w:p w:rsidR="00522FC0" w:rsidRDefault="00522FC0" w:rsidP="00C815AE">
      <w:pPr>
        <w:pStyle w:val="NoramlJNM"/>
        <w:ind w:firstLine="0"/>
      </w:pPr>
    </w:p>
    <w:p w:rsidR="00E55345" w:rsidRDefault="00E55345" w:rsidP="00A10CA7">
      <w:pPr>
        <w:pStyle w:val="NoramlJNM"/>
        <w:ind w:firstLine="0"/>
        <w:jc w:val="center"/>
      </w:pPr>
      <w:r>
        <w:rPr>
          <w:noProof/>
        </w:rPr>
        <w:drawing>
          <wp:inline distT="0" distB="0" distL="0" distR="0">
            <wp:extent cx="1306800" cy="1742400"/>
            <wp:effectExtent l="0" t="0" r="8255" b="0"/>
            <wp:docPr id="24" name="Imagen 24" descr="C:\Users\Juanma\Desktop\Nueva carpeta (3)\IMG-20131003-WA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anma\Desktop\Nueva carpeta (3)\IMG-20131003-WA0030.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06800" cy="1742400"/>
                    </a:xfrm>
                    <a:prstGeom prst="rect">
                      <a:avLst/>
                    </a:prstGeom>
                    <a:noFill/>
                    <a:ln>
                      <a:noFill/>
                    </a:ln>
                  </pic:spPr>
                </pic:pic>
              </a:graphicData>
            </a:graphic>
          </wp:inline>
        </w:drawing>
      </w:r>
    </w:p>
    <w:p w:rsidR="00522FC0" w:rsidRDefault="00A10CA7" w:rsidP="00C815AE">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4</w:t>
      </w:r>
      <w:r w:rsidR="00FF3D7A">
        <w:fldChar w:fldCharType="end"/>
      </w:r>
      <w:r>
        <w:t>: Pantalla de Programación IOIO Manager</w:t>
      </w:r>
    </w:p>
    <w:p w:rsidR="00C815AE" w:rsidRPr="00C815AE" w:rsidRDefault="00C815AE" w:rsidP="00C815AE">
      <w:pPr>
        <w:rPr>
          <w:lang w:eastAsia="es-ES"/>
        </w:rPr>
      </w:pPr>
    </w:p>
    <w:p w:rsidR="00000000" w:rsidRDefault="009B3B09">
      <w:pPr>
        <w:pStyle w:val="NoramlJNM"/>
        <w:ind w:firstLine="708"/>
      </w:pPr>
      <w:r>
        <w:t>Al igual que en la biblioteca anteriormente comentada</w:t>
      </w:r>
      <w:r w:rsidR="002C02F5">
        <w:t>, una de las maneras de añadir elementos a la biblioteca de imágenes del gestor de arranque es mediante el escaneo de un código QR, seleccionado la tecla menú y pulsando en “Scan QR”.</w:t>
      </w:r>
    </w:p>
    <w:p w:rsidR="002512BE" w:rsidRDefault="00FF3D7A" w:rsidP="002512BE">
      <w:pPr>
        <w:pStyle w:val="NoramlJNM"/>
        <w:ind w:firstLine="708"/>
      </w:pPr>
      <w:r>
        <w:rPr>
          <w:noProof/>
        </w:rPr>
        <w:lastRenderedPageBreak/>
        <w:pict>
          <v:shapetype id="_x0000_t202" coordsize="21600,21600" o:spt="202" path="m,l,21600r21600,l21600,xe">
            <v:stroke joinstyle="miter"/>
            <v:path gradientshapeok="t" o:connecttype="rect"/>
          </v:shapetype>
          <v:shape id="Cuadro de texto 2" o:spid="_x0000_s1026" type="#_x0000_t202" style="position:absolute;left:0;text-align:left;margin-left:210.55pt;margin-top:3.1pt;width:212.15pt;height:110.55pt;z-index:251692032;visibility:visible;mso-height-percent:200;mso-wrap-distance-left:14.2pt;mso-wrap-distance-right: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" filled="f" stroked="f">
            <v:textbox style="mso-fit-shape-to-text:t" inset="0,0,0,0">
              <w:txbxContent>
                <w:p w:rsidR="0065292D" w:rsidRDefault="0065292D" w:rsidP="00DC2904">
                  <w:pPr>
                    <w:pStyle w:val="Epgrafe"/>
                    <w:spacing w:before="0" w:line="240" w:lineRule="auto"/>
                    <w:ind w:left="0" w:firstLine="0"/>
                    <w:rPr>
                      <w:noProof/>
                    </w:rPr>
                  </w:pPr>
                  <w:r>
                    <w:rPr>
                      <w:noProof/>
                    </w:rPr>
                    <w:drawing>
                      <wp:inline distT="0" distB="0" distL="0" distR="0">
                        <wp:extent cx="1917700" cy="1579033"/>
                        <wp:effectExtent l="0" t="0" r="6350" b="2540"/>
                        <wp:docPr id="26" name="Imagen 26" descr="https://lh4.googleusercontent.com/-7zTn7yjdri8/ThtcQY1Lp1I/AAAAAAAAUH4/QJCFNLXlRPU/s576/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7zTn7yjdri8/ThtcQY1Lp1I/AAAAAAAAUH4/QJCFNLXlRPU/s576/connections.JPG"/>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041" r="4584" b="3354"/>
                                <a:stretch/>
                              </pic:blipFill>
                              <pic:spPr bwMode="auto">
                                <a:xfrm>
                                  <a:off x="0" y="0"/>
                                  <a:ext cx="1917700" cy="15790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292D" w:rsidRPr="00DC2904" w:rsidRDefault="0065292D" w:rsidP="00DC2904">
                  <w:pPr>
                    <w:pStyle w:val="Epgrafe"/>
                    <w:spacing w:before="0" w:line="240" w:lineRule="auto"/>
                    <w:ind w:left="0" w:firstLine="0"/>
                    <w:rPr>
                      <w:noProof/>
                    </w:rPr>
                  </w:pPr>
                  <w:r>
                    <w:rPr>
                      <w:noProof/>
                    </w:rPr>
                    <w:t xml:space="preserve">                 Ilustración </w:t>
                  </w:r>
                  <w:r w:rsidR="00FF3D7A">
                    <w:rPr>
                      <w:noProof/>
                    </w:rPr>
                    <w:fldChar w:fldCharType="begin"/>
                  </w:r>
                  <w:r w:rsidR="00F04EB2">
                    <w:rPr>
                      <w:noProof/>
                    </w:rPr>
                    <w:instrText xml:space="preserve"> STYLEREF 1 \s </w:instrText>
                  </w:r>
                  <w:r w:rsidR="00FF3D7A">
                    <w:rPr>
                      <w:noProof/>
                    </w:rPr>
                    <w:fldChar w:fldCharType="separate"/>
                  </w:r>
                  <w:r w:rsidR="00F04EB2">
                    <w:rPr>
                      <w:noProof/>
                    </w:rPr>
                    <w:t>3</w:t>
                  </w:r>
                  <w:r w:rsidR="00FF3D7A">
                    <w:rPr>
                      <w:noProof/>
                    </w:rPr>
                    <w:fldChar w:fldCharType="end"/>
                  </w:r>
                  <w:r w:rsidR="00F04EB2">
                    <w:rPr>
                      <w:noProof/>
                    </w:rPr>
                    <w:noBreakHyphen/>
                  </w:r>
                  <w:r w:rsidR="00FF3D7A">
                    <w:rPr>
                      <w:noProof/>
                    </w:rPr>
                    <w:fldChar w:fldCharType="begin"/>
                  </w:r>
                  <w:r w:rsidR="00F04EB2">
                    <w:rPr>
                      <w:noProof/>
                    </w:rPr>
                    <w:instrText xml:space="preserve"> SEQ Ilustración \* ARABIC \s 1 </w:instrText>
                  </w:r>
                  <w:r w:rsidR="00FF3D7A">
                    <w:rPr>
                      <w:noProof/>
                    </w:rPr>
                    <w:fldChar w:fldCharType="separate"/>
                  </w:r>
                  <w:r w:rsidR="00F04EB2">
                    <w:rPr>
                      <w:noProof/>
                    </w:rPr>
                    <w:t>5</w:t>
                  </w:r>
                  <w:r w:rsidR="00FF3D7A">
                    <w:rPr>
                      <w:noProof/>
                    </w:rPr>
                    <w:fldChar w:fldCharType="end"/>
                  </w:r>
                  <w:r>
                    <w:rPr>
                      <w:noProof/>
                    </w:rPr>
                    <w:t>: Conexión Programador</w:t>
                  </w:r>
                </w:p>
              </w:txbxContent>
            </v:textbox>
            <w10:wrap type="square"/>
          </v:shape>
        </w:pict>
      </w:r>
      <w:r w:rsidR="00522FC0">
        <w:t>En la Ilustración 3-5</w:t>
      </w:r>
      <w:r w:rsidR="00482D78">
        <w:t xml:space="preserve"> se </w:t>
      </w:r>
      <w:r w:rsidR="002F222C">
        <w:t xml:space="preserve">observa el modo de conexión para programar/actualizar el </w:t>
      </w:r>
      <w:r w:rsidR="002F222C" w:rsidRPr="00962018">
        <w:rPr>
          <w:i/>
        </w:rPr>
        <w:t>firmware</w:t>
      </w:r>
      <w:r w:rsidR="002F222C">
        <w:t xml:space="preserve"> de la placa IOIO.</w:t>
      </w:r>
      <w:r w:rsidR="00033608">
        <w:t xml:space="preserve"> </w:t>
      </w:r>
      <w:r w:rsidR="000C4B76">
        <w:t xml:space="preserve">La imagen seleccionada (para actualizar el </w:t>
      </w:r>
      <w:r w:rsidR="000C4B76" w:rsidRPr="00962018">
        <w:rPr>
          <w:i/>
        </w:rPr>
        <w:t>firmware</w:t>
      </w:r>
      <w:r w:rsidR="000C4B76">
        <w:t xml:space="preserve">) dentro de la biblioteca de imágenes del gestor de arranque, ha de ser compatible con nuestro </w:t>
      </w:r>
      <w:r w:rsidR="000C4B76" w:rsidRPr="00962018">
        <w:rPr>
          <w:i/>
        </w:rPr>
        <w:t>hardware</w:t>
      </w:r>
      <w:r w:rsidR="000C4B76">
        <w:t>, por ejemplo, el micro-controlador PIC24FJ128DA206 requiere la instalación de la imagen SPRK0015</w:t>
      </w:r>
      <w:r w:rsidR="00482D78">
        <w:t>.</w:t>
      </w:r>
      <w:r w:rsidR="000C4B76">
        <w:t xml:space="preserve"> </w:t>
      </w:r>
      <w:r w:rsidR="00482D78">
        <w:t>Sin</w:t>
      </w:r>
      <w:r w:rsidR="000C4B76">
        <w:t xml:space="preserve"> embargo, el micro-controlador PIC24FJ256DA206 requiere la imagen SPRK0016</w:t>
      </w:r>
      <w:r w:rsidR="002512BE">
        <w:t xml:space="preserve">. </w:t>
      </w:r>
    </w:p>
    <w:p w:rsidR="002512BE" w:rsidRDefault="002512BE" w:rsidP="002512BE">
      <w:pPr>
        <w:pStyle w:val="NoramlJNM"/>
        <w:ind w:firstLine="708"/>
      </w:pPr>
      <w:r>
        <w:t xml:space="preserve">En caso de seleccionar una imagen errónea para </w:t>
      </w:r>
      <w:r w:rsidR="00482D78">
        <w:t>el dispositivo móvil inteligente</w:t>
      </w:r>
      <w:r>
        <w:t xml:space="preserve">, </w:t>
      </w:r>
      <w:r w:rsidR="00482D78">
        <w:t xml:space="preserve">aparecerá </w:t>
      </w:r>
      <w:r>
        <w:t>un error tal com</w:t>
      </w:r>
      <w:r w:rsidR="00A10449">
        <w:t>o se muestra en la Ilustración 3-6</w:t>
      </w:r>
      <w:r>
        <w:t>.</w:t>
      </w:r>
    </w:p>
    <w:p w:rsidR="00A10449" w:rsidRDefault="00A10449" w:rsidP="00A10449">
      <w:pPr>
        <w:pStyle w:val="NoramlJNM"/>
        <w:ind w:firstLine="0"/>
        <w:jc w:val="center"/>
      </w:pPr>
      <w:r>
        <w:rPr>
          <w:noProof/>
        </w:rPr>
        <w:drawing>
          <wp:inline distT="0" distB="0" distL="0" distR="0">
            <wp:extent cx="2048400" cy="1742400"/>
            <wp:effectExtent l="0" t="0" r="0" b="0"/>
            <wp:docPr id="30" name="Imagen 30" descr="C:\Users\Juanma\Desktop\la f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ma\Desktop\la foto 1.JP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822" t="27494" r="13276"/>
                    <a:stretch/>
                  </pic:blipFill>
                  <pic:spPr bwMode="auto">
                    <a:xfrm>
                      <a:off x="0" y="0"/>
                      <a:ext cx="2048400" cy="1742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0449" w:rsidRDefault="00A10449" w:rsidP="00A10449">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6</w:t>
      </w:r>
      <w:r w:rsidR="00FF3D7A">
        <w:fldChar w:fldCharType="end"/>
      </w:r>
      <w:r>
        <w:t xml:space="preserve">: </w:t>
      </w:r>
      <w:r w:rsidRPr="00A10449">
        <w:rPr>
          <w:i/>
        </w:rPr>
        <w:t>Firmware</w:t>
      </w:r>
      <w:r>
        <w:t xml:space="preserve"> Incompatible </w:t>
      </w:r>
      <w:r w:rsidRPr="00A10449">
        <w:rPr>
          <w:i/>
        </w:rPr>
        <w:t>Hardware</w:t>
      </w:r>
    </w:p>
    <w:p w:rsidR="00A10449" w:rsidRDefault="00A10449" w:rsidP="00A10449">
      <w:pPr>
        <w:pStyle w:val="NoramlJNM"/>
        <w:ind w:firstLine="708"/>
      </w:pPr>
      <w:r>
        <w:t>En la Ilustración 3-7</w:t>
      </w:r>
      <w:r w:rsidR="00792962">
        <w:t xml:space="preserve"> se puede observar </w:t>
      </w:r>
      <w:r w:rsidR="00962018">
        <w:t>la pantalla del programador con la s</w:t>
      </w:r>
      <w:r w:rsidR="00792962">
        <w:t xml:space="preserve">elección de una imagen correcta. A continuación, es necesario pulsar sobre </w:t>
      </w:r>
      <w:r w:rsidR="00962018">
        <w:t>“</w:t>
      </w:r>
      <w:r w:rsidR="00962018" w:rsidRPr="00962018">
        <w:rPr>
          <w:i/>
        </w:rPr>
        <w:t>program</w:t>
      </w:r>
      <w:r w:rsidR="00962018">
        <w:t xml:space="preserve">” para comenzar la actualización del </w:t>
      </w:r>
      <w:r w:rsidR="00962018" w:rsidRPr="00962018">
        <w:rPr>
          <w:i/>
        </w:rPr>
        <w:t>firmware</w:t>
      </w:r>
      <w:r w:rsidR="00962018">
        <w:t>.</w:t>
      </w:r>
    </w:p>
    <w:p w:rsidR="00A10449" w:rsidRDefault="00A10449" w:rsidP="00A10449">
      <w:pPr>
        <w:pStyle w:val="NoramlJNM"/>
        <w:ind w:firstLine="0"/>
        <w:jc w:val="center"/>
      </w:pPr>
      <w:r>
        <w:rPr>
          <w:noProof/>
        </w:rPr>
        <w:drawing>
          <wp:inline distT="0" distB="0" distL="0" distR="0">
            <wp:extent cx="2415600" cy="1742400"/>
            <wp:effectExtent l="0" t="0" r="3810" b="0"/>
            <wp:docPr id="675" name="Imagen 675" descr="C:\Users\Juanma\Desktop\la f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ma\Desktop\la foto 2.JPG"/>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445" t="18600" r="7915"/>
                    <a:stretch/>
                  </pic:blipFill>
                  <pic:spPr bwMode="auto">
                    <a:xfrm>
                      <a:off x="0" y="0"/>
                      <a:ext cx="2415600" cy="17424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10449" w:rsidRDefault="00A10449" w:rsidP="00A10449">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7</w:t>
      </w:r>
      <w:r w:rsidR="00FF3D7A">
        <w:fldChar w:fldCharType="end"/>
      </w:r>
      <w:r>
        <w:t xml:space="preserve">: </w:t>
      </w:r>
      <w:r w:rsidRPr="00A10449">
        <w:rPr>
          <w:i/>
        </w:rPr>
        <w:t>Firmware</w:t>
      </w:r>
      <w:r>
        <w:t xml:space="preserve"> Compatible </w:t>
      </w:r>
      <w:r w:rsidRPr="00A10449">
        <w:rPr>
          <w:i/>
        </w:rPr>
        <w:t>Hardware</w:t>
      </w:r>
    </w:p>
    <w:p w:rsidR="00C815AE" w:rsidRDefault="00C815AE" w:rsidP="002512BE">
      <w:pPr>
        <w:pStyle w:val="NoramlJNM"/>
        <w:ind w:firstLine="708"/>
      </w:pPr>
    </w:p>
    <w:p w:rsidR="003C5507" w:rsidRDefault="00363E13" w:rsidP="002512BE">
      <w:pPr>
        <w:pStyle w:val="NoramlJNM"/>
        <w:ind w:firstLine="708"/>
      </w:pPr>
      <w:r>
        <w:lastRenderedPageBreak/>
        <w:t>En la Tabla 3-7</w:t>
      </w:r>
      <w:r w:rsidR="003C5507">
        <w:t xml:space="preserve"> se muestra la conexión de los pines necesarios para programar la placa IOIO.</w:t>
      </w:r>
    </w:p>
    <w:p w:rsidR="003C5507" w:rsidRDefault="003C5507" w:rsidP="00246CD6">
      <w:pPr>
        <w:pStyle w:val="NoramlJNM"/>
        <w:ind w:firstLine="0"/>
        <w:jc w:val="center"/>
      </w:pPr>
      <w:r>
        <w:rPr>
          <w:noProof/>
        </w:rPr>
        <w:drawing>
          <wp:inline distT="0" distB="0" distL="0" distR="0">
            <wp:extent cx="1718734" cy="970767"/>
            <wp:effectExtent l="0" t="0" r="0" b="127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721171" cy="972144"/>
                    </a:xfrm>
                    <a:prstGeom prst="rect">
                      <a:avLst/>
                    </a:prstGeom>
                    <a:noFill/>
                    <a:ln>
                      <a:noFill/>
                    </a:ln>
                  </pic:spPr>
                </pic:pic>
              </a:graphicData>
            </a:graphic>
          </wp:inline>
        </w:drawing>
      </w:r>
    </w:p>
    <w:p w:rsidR="003C5507" w:rsidRDefault="003C5507" w:rsidP="00246CD6">
      <w:pPr>
        <w:pStyle w:val="Epgrafe"/>
        <w:ind w:left="0" w:firstLine="0"/>
      </w:pPr>
      <w:r>
        <w:t xml:space="preserve">Tabla </w:t>
      </w:r>
      <w:r w:rsidR="00FF3D7A">
        <w:fldChar w:fldCharType="begin"/>
      </w:r>
      <w:r w:rsidR="00FF3D7A">
        <w:instrText xml:space="preserve"> STYLEREF 1 \s </w:instrText>
      </w:r>
      <w:r w:rsidR="00FF3D7A">
        <w:fldChar w:fldCharType="separate"/>
      </w:r>
      <w:r w:rsidR="00AE179D">
        <w:rPr>
          <w:noProof/>
        </w:rPr>
        <w:t>3</w:t>
      </w:r>
      <w:r w:rsidR="00FF3D7A">
        <w:fldChar w:fldCharType="end"/>
      </w:r>
      <w:r w:rsidR="00AE179D">
        <w:noBreakHyphen/>
      </w:r>
      <w:r w:rsidR="00FF3D7A">
        <w:fldChar w:fldCharType="begin"/>
      </w:r>
      <w:r w:rsidR="00FF3D7A">
        <w:instrText xml:space="preserve"> SEQ Tabla \* ARABIC \s 1 </w:instrText>
      </w:r>
      <w:r w:rsidR="00FF3D7A">
        <w:fldChar w:fldCharType="separate"/>
      </w:r>
      <w:r w:rsidR="00AE179D">
        <w:rPr>
          <w:noProof/>
        </w:rPr>
        <w:t>7</w:t>
      </w:r>
      <w:r w:rsidR="00FF3D7A">
        <w:fldChar w:fldCharType="end"/>
      </w:r>
      <w:r>
        <w:t>: Conexión Pines Programar IOIO</w:t>
      </w:r>
    </w:p>
    <w:p w:rsidR="00485390" w:rsidRDefault="007F593F" w:rsidP="007F593F">
      <w:pPr>
        <w:pStyle w:val="Ttulo4"/>
        <w:tabs>
          <w:tab w:val="clear" w:pos="1134"/>
          <w:tab w:val="left" w:pos="993"/>
        </w:tabs>
      </w:pPr>
      <w:bookmarkStart w:id="27" w:name="_Toc369170814"/>
      <w:r>
        <w:t>IOIO Hardware Tester</w:t>
      </w:r>
      <w:bookmarkEnd w:id="27"/>
    </w:p>
    <w:p w:rsidR="007F593F" w:rsidRDefault="001F1089" w:rsidP="007F593F">
      <w:pPr>
        <w:pStyle w:val="NoramlJNM"/>
        <w:ind w:firstLine="708"/>
      </w:pPr>
      <w:r>
        <w:t xml:space="preserve">IOIO </w:t>
      </w:r>
      <w:r w:rsidRPr="001F1089">
        <w:rPr>
          <w:i/>
        </w:rPr>
        <w:t>Hardware Tester</w:t>
      </w:r>
      <w:r>
        <w:rPr>
          <w:i/>
        </w:rPr>
        <w:t xml:space="preserve"> </w:t>
      </w:r>
      <w:r w:rsidR="00246CD6">
        <w:t>(ver Il</w:t>
      </w:r>
      <w:r w:rsidR="00246CD6" w:rsidRPr="00246CD6">
        <w:t>ustración 3-8)</w:t>
      </w:r>
      <w:r w:rsidR="00246CD6">
        <w:t xml:space="preserve"> </w:t>
      </w:r>
      <w:r>
        <w:t xml:space="preserve">es una aplicación para Android. La aplicación está disponible para descargarla de forma gratuita desde el </w:t>
      </w:r>
      <w:r w:rsidRPr="00246CD6">
        <w:rPr>
          <w:i/>
        </w:rPr>
        <w:t>Play Store</w:t>
      </w:r>
      <w:r>
        <w:t>.</w:t>
      </w:r>
    </w:p>
    <w:p w:rsidR="0065292D" w:rsidRDefault="0065292D" w:rsidP="0065292D">
      <w:pPr>
        <w:pStyle w:val="NoramlJNM"/>
        <w:ind w:firstLine="0"/>
        <w:jc w:val="center"/>
      </w:pPr>
      <w:r>
        <w:rPr>
          <w:noProof/>
        </w:rPr>
        <w:drawing>
          <wp:inline distT="0" distB="0" distL="0" distR="0">
            <wp:extent cx="1584325" cy="2112433"/>
            <wp:effectExtent l="0" t="0" r="0" b="2540"/>
            <wp:docPr id="680" name="Imagen 680" descr="C:\Users\Juanma\Desktop\Nueva carpeta (2)\IMG-20131003-WA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ma\Desktop\Nueva carpeta (2)\IMG-20131003-WA0006.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86601" cy="2115468"/>
                    </a:xfrm>
                    <a:prstGeom prst="rect">
                      <a:avLst/>
                    </a:prstGeom>
                    <a:noFill/>
                    <a:ln>
                      <a:noFill/>
                    </a:ln>
                  </pic:spPr>
                </pic:pic>
              </a:graphicData>
            </a:graphic>
          </wp:inline>
        </w:drawing>
      </w:r>
    </w:p>
    <w:p w:rsidR="0065292D" w:rsidRDefault="0065292D" w:rsidP="0065292D">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8</w:t>
      </w:r>
      <w:r w:rsidR="00FF3D7A">
        <w:fldChar w:fldCharType="end"/>
      </w:r>
      <w:r>
        <w:t xml:space="preserve">: Aplicación IOIO </w:t>
      </w:r>
      <w:r w:rsidRPr="0065292D">
        <w:rPr>
          <w:i/>
        </w:rPr>
        <w:t>Hardware Tester</w:t>
      </w:r>
    </w:p>
    <w:p w:rsidR="001F1089" w:rsidRDefault="001F1089" w:rsidP="007F593F">
      <w:pPr>
        <w:pStyle w:val="NoramlJNM"/>
        <w:ind w:firstLine="708"/>
      </w:pPr>
      <w:r>
        <w:t>Su funcionalidad es informar si el dispositivo móvil inteligente funciona correctamente con la placa IOIO, proporcionando la siguiente información:</w:t>
      </w:r>
    </w:p>
    <w:p w:rsidR="001F1089" w:rsidRDefault="001F1089" w:rsidP="001F1089">
      <w:pPr>
        <w:pStyle w:val="NoramlJNM"/>
        <w:numPr>
          <w:ilvl w:val="0"/>
          <w:numId w:val="48"/>
        </w:numPr>
      </w:pPr>
      <w:r>
        <w:t>Estado de Conexión.</w:t>
      </w:r>
    </w:p>
    <w:p w:rsidR="001F1089" w:rsidRDefault="001F1089" w:rsidP="001F1089">
      <w:pPr>
        <w:pStyle w:val="NoramlJNM"/>
        <w:numPr>
          <w:ilvl w:val="0"/>
          <w:numId w:val="48"/>
        </w:numPr>
      </w:pPr>
      <w:r>
        <w:t>Nombre Dispositivo Móvil Inteligente.</w:t>
      </w:r>
    </w:p>
    <w:p w:rsidR="001F1089" w:rsidRDefault="001F1089" w:rsidP="001F1089">
      <w:pPr>
        <w:pStyle w:val="NoramlJNM"/>
        <w:numPr>
          <w:ilvl w:val="0"/>
          <w:numId w:val="48"/>
        </w:numPr>
      </w:pPr>
      <w:r>
        <w:t>Versión Android de dicho dispositivo.</w:t>
      </w:r>
    </w:p>
    <w:p w:rsidR="001F1089" w:rsidRDefault="001F1089" w:rsidP="001F1089">
      <w:pPr>
        <w:pStyle w:val="NoramlJNM"/>
        <w:numPr>
          <w:ilvl w:val="0"/>
          <w:numId w:val="48"/>
        </w:numPr>
      </w:pPr>
      <w:r>
        <w:t xml:space="preserve">Existencia de un módulo </w:t>
      </w:r>
      <w:r w:rsidRPr="001F1089">
        <w:rPr>
          <w:i/>
        </w:rPr>
        <w:t>Bluetooth</w:t>
      </w:r>
      <w:r>
        <w:t>.</w:t>
      </w:r>
    </w:p>
    <w:p w:rsidR="001F1089" w:rsidRDefault="001F1089" w:rsidP="001F1089">
      <w:pPr>
        <w:pStyle w:val="NoramlJNM"/>
        <w:numPr>
          <w:ilvl w:val="0"/>
          <w:numId w:val="48"/>
        </w:numPr>
      </w:pPr>
      <w:r>
        <w:t xml:space="preserve">Versión IOIO </w:t>
      </w:r>
      <w:r w:rsidRPr="001F1089">
        <w:rPr>
          <w:i/>
        </w:rPr>
        <w:t>Hardware</w:t>
      </w:r>
      <w:r>
        <w:t>.</w:t>
      </w:r>
    </w:p>
    <w:p w:rsidR="001F1089" w:rsidRDefault="001F1089" w:rsidP="001F1089">
      <w:pPr>
        <w:pStyle w:val="NoramlJNM"/>
        <w:numPr>
          <w:ilvl w:val="0"/>
          <w:numId w:val="48"/>
        </w:numPr>
      </w:pPr>
      <w:r>
        <w:t xml:space="preserve">Versión IOIO </w:t>
      </w:r>
      <w:r w:rsidRPr="001F1089">
        <w:rPr>
          <w:i/>
        </w:rPr>
        <w:t>Bootloader</w:t>
      </w:r>
      <w:r>
        <w:t>.</w:t>
      </w:r>
    </w:p>
    <w:p w:rsidR="001F1089" w:rsidRDefault="001F1089" w:rsidP="001F1089">
      <w:pPr>
        <w:pStyle w:val="NoramlJNM"/>
        <w:numPr>
          <w:ilvl w:val="0"/>
          <w:numId w:val="48"/>
        </w:numPr>
      </w:pPr>
      <w:r>
        <w:lastRenderedPageBreak/>
        <w:t xml:space="preserve">Versión IOIO </w:t>
      </w:r>
      <w:r w:rsidRPr="001F1089">
        <w:rPr>
          <w:i/>
        </w:rPr>
        <w:t>Firmware</w:t>
      </w:r>
      <w:r>
        <w:t>.</w:t>
      </w:r>
    </w:p>
    <w:p w:rsidR="001F1089" w:rsidRDefault="001F1089" w:rsidP="001F1089">
      <w:pPr>
        <w:pStyle w:val="NoramlJNM"/>
        <w:numPr>
          <w:ilvl w:val="0"/>
          <w:numId w:val="48"/>
        </w:numPr>
      </w:pPr>
      <w:r>
        <w:t>Tipo de Conexión.</w:t>
      </w:r>
    </w:p>
    <w:p w:rsidR="001F1089" w:rsidRDefault="001F1089" w:rsidP="001F1089">
      <w:pPr>
        <w:pStyle w:val="NoramlJNM"/>
        <w:numPr>
          <w:ilvl w:val="0"/>
          <w:numId w:val="48"/>
        </w:numPr>
      </w:pPr>
      <w:r>
        <w:t xml:space="preserve">Dirección del módulo </w:t>
      </w:r>
      <w:r w:rsidRPr="001F1089">
        <w:rPr>
          <w:i/>
        </w:rPr>
        <w:t>Bluetooth</w:t>
      </w:r>
      <w:r>
        <w:t>.</w:t>
      </w:r>
    </w:p>
    <w:p w:rsidR="0065292D" w:rsidRPr="001F1089" w:rsidRDefault="001F1089" w:rsidP="0065292D">
      <w:pPr>
        <w:pStyle w:val="NoramlJNM"/>
        <w:numPr>
          <w:ilvl w:val="0"/>
          <w:numId w:val="48"/>
        </w:numPr>
      </w:pPr>
      <w:r>
        <w:t>Test de Funcionalidad.</w:t>
      </w:r>
    </w:p>
    <w:p w:rsidR="002E2A66" w:rsidRDefault="00567DC3" w:rsidP="00DA6A1E">
      <w:pPr>
        <w:pStyle w:val="Ttulo3"/>
      </w:pPr>
      <w:bookmarkStart w:id="28" w:name="_Toc369170815"/>
      <w:r>
        <w:t>Entorno de Desarrollo</w:t>
      </w:r>
      <w:bookmarkEnd w:id="28"/>
    </w:p>
    <w:p w:rsidR="00567DC3" w:rsidRDefault="00743333" w:rsidP="00A501EA">
      <w:pPr>
        <w:pStyle w:val="NoramlJNM"/>
        <w:ind w:firstLine="708"/>
      </w:pPr>
      <w:r>
        <w:t xml:space="preserve">El desarrollo de programas para Android se hace habitualmente con el lenguaje de programación Java y el conjunto de herramientas de desarrollo (SDK, </w:t>
      </w:r>
      <w:r w:rsidRPr="00743333">
        <w:rPr>
          <w:i/>
        </w:rPr>
        <w:t>Software Development Kit</w:t>
      </w:r>
      <w:r>
        <w:t>).</w:t>
      </w:r>
    </w:p>
    <w:p w:rsidR="00743333" w:rsidRDefault="00246CD6" w:rsidP="00A501EA">
      <w:pPr>
        <w:pStyle w:val="NoramlJNM"/>
        <w:ind w:firstLine="708"/>
      </w:pPr>
      <w:r>
        <w:t>El SDK de Android</w:t>
      </w:r>
      <w:r w:rsidR="00743333">
        <w:t xml:space="preserve"> incluye un conjunto de herramientas de desarrollo. Comprende un depurador de código, biblioteca, un simulador de teléfono basado en QEMU</w:t>
      </w:r>
      <w:r w:rsidR="00313663">
        <w:t>, documentación, ejemplos de código y tutoriales.</w:t>
      </w:r>
    </w:p>
    <w:p w:rsidR="005C642F" w:rsidRDefault="005C642F" w:rsidP="00A501EA">
      <w:pPr>
        <w:pStyle w:val="NoramlJNM"/>
        <w:ind w:firstLine="708"/>
      </w:pPr>
      <w:r>
        <w:t xml:space="preserve">La plataforma integral </w:t>
      </w:r>
      <w:r w:rsidR="00FF5E70">
        <w:t xml:space="preserve">de desarrollo (IDE, </w:t>
      </w:r>
      <w:r w:rsidR="00FF5E70" w:rsidRPr="00FF5E70">
        <w:rPr>
          <w:i/>
        </w:rPr>
        <w:t>Integrated Development Environment</w:t>
      </w:r>
      <w:r w:rsidR="00FF5E70">
        <w:t>) soportada oficialmente es Eclipse junto con el complemento ADT (</w:t>
      </w:r>
      <w:r w:rsidR="00FF5E70" w:rsidRPr="00FF5E70">
        <w:rPr>
          <w:i/>
        </w:rPr>
        <w:t>Android Development Tools Plugin</w:t>
      </w:r>
      <w:r w:rsidR="00FF5E70">
        <w:t>)</w:t>
      </w:r>
      <w:r w:rsidR="00827CC4">
        <w:t>. Eclipse es un programa informático compuesto por un conjunto de herramientas de programación de código abierto multiplataforma para desarrollar lo que el proyecto llama “Aplicaciones de Cliente Enriquecido”.</w:t>
      </w:r>
    </w:p>
    <w:p w:rsidR="007745B7" w:rsidRDefault="007745B7" w:rsidP="00A501EA">
      <w:pPr>
        <w:pStyle w:val="NoramlJNM"/>
        <w:ind w:firstLine="708"/>
      </w:pPr>
      <w:r>
        <w:t>Las actualizaciones del SDK están coordinadas con el desarrollo general de Android. El SDK soporta también versiones antiguas de Android, por si los programadores</w:t>
      </w:r>
      <w:r w:rsidR="00B66940">
        <w:t xml:space="preserve"> necesitan instalar aplicaciones en dispositivos ya obsoletos o más antiguos. Las herramientas de desarrollo son componentes descargables, de modo que una vez instalada la última versión, pueden instalarse versiones anteriores y hacer pruebas de compatibilidad.</w:t>
      </w:r>
    </w:p>
    <w:p w:rsidR="0065292D" w:rsidRDefault="00123C80" w:rsidP="0065292D">
      <w:pPr>
        <w:pStyle w:val="NoramlJNM"/>
        <w:ind w:firstLine="708"/>
      </w:pPr>
      <w:r>
        <w:t>Una aplicación Android está compuesta por un conjunto de ficheros empaquetados en formato “.apk”.</w:t>
      </w:r>
    </w:p>
    <w:p w:rsidR="00DA6A1E" w:rsidRDefault="00DA6A1E" w:rsidP="00DA6A1E">
      <w:pPr>
        <w:pStyle w:val="Ttulo4"/>
        <w:tabs>
          <w:tab w:val="clear" w:pos="1134"/>
          <w:tab w:val="left" w:pos="993"/>
        </w:tabs>
      </w:pPr>
      <w:bookmarkStart w:id="29" w:name="_Toc369170816"/>
      <w:r>
        <w:t>Instalación del Entorno de Desarrollo</w:t>
      </w:r>
      <w:bookmarkEnd w:id="29"/>
    </w:p>
    <w:p w:rsidR="0065292D" w:rsidRDefault="002E53CE" w:rsidP="0065292D">
      <w:pPr>
        <w:pStyle w:val="NoramlJNM"/>
        <w:ind w:firstLine="708"/>
      </w:pPr>
      <w:r>
        <w:t xml:space="preserve">Descargar el paquete ADT en la página oficial de Android </w:t>
      </w:r>
      <w:r w:rsidRPr="002E53CE">
        <w:rPr>
          <w:i/>
        </w:rPr>
        <w:t>Developer</w:t>
      </w:r>
      <w:r w:rsidR="00B20DF1">
        <w:rPr>
          <w:i/>
        </w:rPr>
        <w:t xml:space="preserve"> </w:t>
      </w:r>
      <w:r w:rsidR="00B20DF1">
        <w:t>(</w:t>
      </w:r>
      <w:r w:rsidR="00B20DF1" w:rsidRPr="00B20DF1">
        <w:t>http://developer.android.com/sdk/index.html</w:t>
      </w:r>
      <w:r w:rsidR="00B20DF1">
        <w:t>)</w:t>
      </w:r>
      <w:r>
        <w:t>, el paquete incluye todo lo necesario para comenzar a desarrollar aplicaciones para Android.</w:t>
      </w:r>
    </w:p>
    <w:p w:rsidR="002E53CE" w:rsidRDefault="002E53CE" w:rsidP="00A501EA">
      <w:pPr>
        <w:pStyle w:val="NoramlJNM"/>
        <w:ind w:firstLine="708"/>
      </w:pPr>
      <w:r>
        <w:t>Descomprimir el archivo en el lugar donde se quiera tener instalado.</w:t>
      </w:r>
    </w:p>
    <w:p w:rsidR="002E53CE" w:rsidRDefault="002E53CE" w:rsidP="00A501EA">
      <w:pPr>
        <w:pStyle w:val="NoramlJNM"/>
        <w:ind w:firstLine="708"/>
      </w:pPr>
      <w:r>
        <w:lastRenderedPageBreak/>
        <w:t>Ejecutar el archivo “</w:t>
      </w:r>
      <w:r w:rsidRPr="002E53CE">
        <w:rPr>
          <w:i/>
        </w:rPr>
        <w:t>eclipse.exe</w:t>
      </w:r>
      <w:r w:rsidR="00246CD6">
        <w:t>” para lanzar la aplicación.</w:t>
      </w:r>
      <w:r>
        <w:t xml:space="preserve"> </w:t>
      </w:r>
      <w:r w:rsidR="00246CD6">
        <w:t>La</w:t>
      </w:r>
      <w:r>
        <w:t xml:space="preserve"> primera vez que arranque, solicitará que se le indique un directorio de trabajo donde se guardaran los proyectos (marcando en “</w:t>
      </w:r>
      <w:r w:rsidRPr="002E53CE">
        <w:rPr>
          <w:i/>
        </w:rPr>
        <w:t>Use this as the default and do not ask again</w:t>
      </w:r>
      <w:r>
        <w:t>” no preguntará de nuevo por el directorio de trabajo).</w:t>
      </w:r>
    </w:p>
    <w:p w:rsidR="003810EA" w:rsidRDefault="003810EA" w:rsidP="003810EA">
      <w:pPr>
        <w:pStyle w:val="Ttulo4"/>
        <w:tabs>
          <w:tab w:val="clear" w:pos="1134"/>
          <w:tab w:val="left" w:pos="993"/>
        </w:tabs>
      </w:pPr>
      <w:bookmarkStart w:id="30" w:name="_Toc369170817"/>
      <w:r>
        <w:t>Instalación del Plugin ADT</w:t>
      </w:r>
      <w:bookmarkEnd w:id="30"/>
    </w:p>
    <w:p w:rsidR="003810EA" w:rsidRDefault="00392715" w:rsidP="00A501EA">
      <w:pPr>
        <w:pStyle w:val="NoramlJNM"/>
        <w:ind w:firstLine="708"/>
      </w:pPr>
      <w:r>
        <w:t xml:space="preserve">Una vez </w:t>
      </w:r>
      <w:r w:rsidR="00246CD6">
        <w:t>que aparece</w:t>
      </w:r>
      <w:r>
        <w:t xml:space="preserve"> en la pantalla principal de Eclipse</w:t>
      </w:r>
      <w:r w:rsidR="0065292D">
        <w:t xml:space="preserve">, </w:t>
      </w:r>
      <w:r>
        <w:t>se</w:t>
      </w:r>
      <w:r w:rsidR="0065292D">
        <w:t xml:space="preserve"> selecciona en</w:t>
      </w:r>
      <w:r>
        <w:t xml:space="preserve"> “</w:t>
      </w:r>
      <w:r w:rsidRPr="00392715">
        <w:rPr>
          <w:i/>
        </w:rPr>
        <w:t>Help</w:t>
      </w:r>
      <w:r>
        <w:t>”</w:t>
      </w:r>
      <w:r w:rsidR="0065292D">
        <w:t xml:space="preserve"> </w:t>
      </w:r>
      <w:r>
        <w:t>&gt; “</w:t>
      </w:r>
      <w:r w:rsidRPr="00392715">
        <w:rPr>
          <w:i/>
        </w:rPr>
        <w:t>Install New Software</w:t>
      </w:r>
      <w:r>
        <w:t>”, tal com</w:t>
      </w:r>
      <w:r w:rsidR="0065292D">
        <w:t>o se muestra en la Ilustración 3-9</w:t>
      </w:r>
      <w:r>
        <w:t>.</w:t>
      </w:r>
    </w:p>
    <w:p w:rsidR="0065292D" w:rsidRDefault="00B6711A" w:rsidP="0065292D">
      <w:pPr>
        <w:pStyle w:val="NoramlJNM"/>
        <w:ind w:firstLine="0"/>
        <w:jc w:val="center"/>
      </w:pPr>
      <w:r>
        <w:rPr>
          <w:noProof/>
        </w:rPr>
        <w:drawing>
          <wp:inline distT="0" distB="0" distL="0" distR="0">
            <wp:extent cx="4679817" cy="2520000"/>
            <wp:effectExtent l="0" t="0" r="6985" b="0"/>
            <wp:docPr id="694" name="Imagen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24"/>
                    <a:stretch/>
                  </pic:blipFill>
                  <pic:spPr bwMode="auto">
                    <a:xfrm>
                      <a:off x="0" y="0"/>
                      <a:ext cx="4679817" cy="252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5292D" w:rsidRDefault="0065292D" w:rsidP="0065292D">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9</w:t>
      </w:r>
      <w:r w:rsidR="00FF3D7A">
        <w:fldChar w:fldCharType="end"/>
      </w:r>
      <w:r>
        <w:t>: Instalación Plugin ADT</w:t>
      </w:r>
    </w:p>
    <w:p w:rsidR="00392715" w:rsidRDefault="005668F9" w:rsidP="00A501EA">
      <w:pPr>
        <w:pStyle w:val="NoramlJNM"/>
        <w:ind w:firstLine="708"/>
      </w:pPr>
      <w:r>
        <w:t>En esta pantalla</w:t>
      </w:r>
      <w:r w:rsidR="00333A3F">
        <w:t xml:space="preserve">, </w:t>
      </w:r>
      <w:r w:rsidR="00246CD6">
        <w:t>es necesario hacer</w:t>
      </w:r>
      <w:r w:rsidR="00333A3F">
        <w:t xml:space="preserve"> click en “</w:t>
      </w:r>
      <w:r w:rsidR="00333A3F" w:rsidRPr="00333A3F">
        <w:rPr>
          <w:i/>
        </w:rPr>
        <w:t>Add</w:t>
      </w:r>
      <w:r w:rsidR="00333A3F">
        <w:t>” (situado en la esquina superior derecha)</w:t>
      </w:r>
      <w:r w:rsidR="004C715E">
        <w:t>, y rellenamos los campos con los datos “ADT Plugin” para el nombre y la URL de la localización “https:</w:t>
      </w:r>
      <w:r w:rsidR="00CE196E">
        <w:t>//dl-ssl.google.com/android/ecli</w:t>
      </w:r>
      <w:r w:rsidR="004C715E">
        <w:t>pse/”</w:t>
      </w:r>
      <w:r>
        <w:t>, tal com</w:t>
      </w:r>
      <w:r w:rsidR="0065292D">
        <w:t>o se muestra en la Ilustración 3-10</w:t>
      </w:r>
      <w:r>
        <w:t>.</w:t>
      </w:r>
    </w:p>
    <w:p w:rsidR="0065292D" w:rsidRDefault="0065292D" w:rsidP="00647781">
      <w:pPr>
        <w:pStyle w:val="NoramlJNM"/>
        <w:ind w:firstLine="0"/>
        <w:jc w:val="center"/>
      </w:pPr>
      <w:r>
        <w:rPr>
          <w:noProof/>
        </w:rPr>
        <w:drawing>
          <wp:inline distT="0" distB="0" distL="0" distR="0">
            <wp:extent cx="3984573" cy="2160000"/>
            <wp:effectExtent l="0" t="0" r="0" b="0"/>
            <wp:docPr id="685" name="Imagen 685" descr="C:\Users\Juanma\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anma\Desktop\4.png"/>
                    <pic:cNvPicPr>
                      <a:picLocks noChangeAspect="1" noChangeArrowheads="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564"/>
                    <a:stretch/>
                  </pic:blipFill>
                  <pic:spPr bwMode="auto">
                    <a:xfrm>
                      <a:off x="0" y="0"/>
                      <a:ext cx="3984573" cy="216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4D19" w:rsidRDefault="00B84D19" w:rsidP="00647781">
      <w:pPr>
        <w:pStyle w:val="Epgrafe"/>
        <w:ind w:left="0" w:firstLine="0"/>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10</w:t>
      </w:r>
      <w:r w:rsidR="00FF3D7A">
        <w:fldChar w:fldCharType="end"/>
      </w:r>
      <w:r>
        <w:t>: Instalación Plugin ADT</w:t>
      </w:r>
      <w:r w:rsidR="00246CD6">
        <w:t xml:space="preserve"> (continuación)</w:t>
      </w:r>
    </w:p>
    <w:p w:rsidR="002D08C8" w:rsidRDefault="002D08C8" w:rsidP="002D08C8">
      <w:pPr>
        <w:pStyle w:val="NoramlJNM"/>
        <w:ind w:firstLine="708"/>
      </w:pPr>
      <w:r>
        <w:lastRenderedPageBreak/>
        <w:t>Se seleccionan las herramientas de desarrollo, se aceptan</w:t>
      </w:r>
      <w:r w:rsidR="00246CD6">
        <w:t xml:space="preserve"> los acuerdos de licencias, etc. Finalmente, u</w:t>
      </w:r>
      <w:r>
        <w:t xml:space="preserve">na vez </w:t>
      </w:r>
      <w:r w:rsidR="00246CD6">
        <w:t>terminada</w:t>
      </w:r>
      <w:r>
        <w:t xml:space="preserve"> la instalación deberá reiniciarse Eclipse.</w:t>
      </w:r>
    </w:p>
    <w:p w:rsidR="00E26950" w:rsidRDefault="00E26950" w:rsidP="002D08C8">
      <w:pPr>
        <w:pStyle w:val="NoramlJNM"/>
        <w:ind w:firstLine="708"/>
      </w:pPr>
      <w:r>
        <w:t>En las últimas versiones la descarga del paquete ADT, ya incluye la instalación del plugin ADT en Eclipse.</w:t>
      </w:r>
    </w:p>
    <w:p w:rsidR="00325630" w:rsidRDefault="00325630" w:rsidP="00325630">
      <w:pPr>
        <w:pStyle w:val="Ttulo4"/>
        <w:tabs>
          <w:tab w:val="clear" w:pos="1134"/>
          <w:tab w:val="left" w:pos="993"/>
        </w:tabs>
      </w:pPr>
      <w:bookmarkStart w:id="31" w:name="_Toc369170818"/>
      <w:r>
        <w:t>Instalación del SDK</w:t>
      </w:r>
      <w:bookmarkEnd w:id="31"/>
    </w:p>
    <w:p w:rsidR="004059BA" w:rsidRDefault="004059BA" w:rsidP="004059BA">
      <w:pPr>
        <w:pStyle w:val="NoramlJNM"/>
        <w:ind w:firstLine="708"/>
      </w:pPr>
      <w:r>
        <w:t xml:space="preserve">En la pantalla principal de Eclipse, </w:t>
      </w:r>
      <w:r w:rsidR="00246CD6">
        <w:t xml:space="preserve">se </w:t>
      </w:r>
      <w:r>
        <w:t>seleccio</w:t>
      </w:r>
      <w:r w:rsidR="00246CD6">
        <w:t>na</w:t>
      </w:r>
      <w:r>
        <w:t xml:space="preserve"> “</w:t>
      </w:r>
      <w:r w:rsidRPr="004059BA">
        <w:rPr>
          <w:i/>
        </w:rPr>
        <w:t>Window</w:t>
      </w:r>
      <w:r>
        <w:t>” &gt; “</w:t>
      </w:r>
      <w:r w:rsidRPr="004059BA">
        <w:rPr>
          <w:i/>
        </w:rPr>
        <w:t>Preferences</w:t>
      </w:r>
      <w:r>
        <w:t>”, tal com</w:t>
      </w:r>
      <w:r w:rsidR="003D1FC7">
        <w:t>o se muestra en la Ilustración 3-11</w:t>
      </w:r>
      <w:r>
        <w:t>.</w:t>
      </w:r>
    </w:p>
    <w:p w:rsidR="00A445A5" w:rsidRDefault="00B6711A" w:rsidP="00A445A5">
      <w:pPr>
        <w:pStyle w:val="NoramlJNM"/>
        <w:ind w:firstLine="0"/>
        <w:jc w:val="center"/>
      </w:pPr>
      <w:r>
        <w:rPr>
          <w:noProof/>
        </w:rPr>
        <w:drawing>
          <wp:inline distT="0" distB="0" distL="0" distR="0">
            <wp:extent cx="4645954" cy="2520000"/>
            <wp:effectExtent l="0" t="0" r="2540" b="0"/>
            <wp:docPr id="695" name="Imagen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26"/>
                    <a:stretch/>
                  </pic:blipFill>
                  <pic:spPr bwMode="auto">
                    <a:xfrm>
                      <a:off x="0" y="0"/>
                      <a:ext cx="4645954" cy="252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26D68" w:rsidRDefault="00626D68" w:rsidP="00D16EC3">
      <w:pPr>
        <w:pStyle w:val="Epgrafe"/>
        <w:ind w:left="0" w:firstLine="0"/>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11</w:t>
      </w:r>
      <w:r w:rsidR="00FF3D7A">
        <w:fldChar w:fldCharType="end"/>
      </w:r>
      <w:r w:rsidR="009E0975">
        <w:t xml:space="preserve">: </w:t>
      </w:r>
      <w:r>
        <w:t>Instalación SDK</w:t>
      </w:r>
    </w:p>
    <w:p w:rsidR="00A445A5" w:rsidRDefault="009E0975" w:rsidP="00D16EC3">
      <w:pPr>
        <w:pStyle w:val="NoramlJNM"/>
        <w:ind w:firstLine="708"/>
      </w:pPr>
      <w:r>
        <w:t>A continuación se s</w:t>
      </w:r>
      <w:r w:rsidR="004059BA">
        <w:t xml:space="preserve">elecciona la sección de Android y </w:t>
      </w:r>
      <w:r>
        <w:t xml:space="preserve">se </w:t>
      </w:r>
      <w:r w:rsidR="004059BA">
        <w:t>busca la localización del SDK, tal com</w:t>
      </w:r>
      <w:r w:rsidR="00A445A5">
        <w:t>o se muestra en la Ilustración 3-12</w:t>
      </w:r>
      <w:r w:rsidR="004059BA">
        <w:t>.</w:t>
      </w:r>
    </w:p>
    <w:p w:rsidR="00D16EC3" w:rsidRDefault="00D16EC3" w:rsidP="00D16EC3">
      <w:pPr>
        <w:pStyle w:val="NoramlJNM"/>
        <w:ind w:firstLine="708"/>
      </w:pPr>
      <w:r>
        <w:rPr>
          <w:noProof/>
        </w:rPr>
        <w:drawing>
          <wp:inline distT="0" distB="0" distL="0" distR="0">
            <wp:extent cx="4475406" cy="2408766"/>
            <wp:effectExtent l="0" t="0" r="1905" b="0"/>
            <wp:docPr id="697" name="Imagen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369"/>
                    <a:stretch/>
                  </pic:blipFill>
                  <pic:spPr bwMode="auto">
                    <a:xfrm>
                      <a:off x="0" y="0"/>
                      <a:ext cx="4477480" cy="2409882"/>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A445A5" w:rsidRDefault="00A445A5" w:rsidP="00E94E01">
      <w:pPr>
        <w:pStyle w:val="Epgrafe"/>
        <w:ind w:left="0" w:firstLine="0"/>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12</w:t>
      </w:r>
      <w:r w:rsidR="00FF3D7A">
        <w:fldChar w:fldCharType="end"/>
      </w:r>
      <w:r>
        <w:t>: Instalación SDK</w:t>
      </w:r>
      <w:r w:rsidR="009E0975">
        <w:t xml:space="preserve"> (continuación)</w:t>
      </w:r>
      <w:bookmarkStart w:id="32" w:name="_GoBack"/>
      <w:bookmarkEnd w:id="32"/>
    </w:p>
    <w:p w:rsidR="004059BA" w:rsidRDefault="004059BA" w:rsidP="004059BA">
      <w:pPr>
        <w:pStyle w:val="NoramlJNM"/>
        <w:ind w:firstLine="708"/>
      </w:pPr>
      <w:r>
        <w:lastRenderedPageBreak/>
        <w:t xml:space="preserve">Al igual que lo ocurrido en la instalación del plugin ADT, el paquete ADT oficial ya incluye el proceso descrito en este apartado, además de incluir la instalación </w:t>
      </w:r>
      <w:r w:rsidR="00AD19C6">
        <w:t>mínima</w:t>
      </w:r>
      <w:r>
        <w:t xml:space="preserve"> del SDK necesaria para comenzar a desarrollar aplicaciones en Android.</w:t>
      </w:r>
    </w:p>
    <w:p w:rsidR="00647781" w:rsidRDefault="00647781" w:rsidP="004059BA">
      <w:pPr>
        <w:pStyle w:val="NoramlJNM"/>
        <w:ind w:firstLine="708"/>
      </w:pPr>
    </w:p>
    <w:p w:rsidR="00AD19C6" w:rsidRDefault="000E3F02" w:rsidP="004059BA">
      <w:pPr>
        <w:pStyle w:val="NoramlJNM"/>
        <w:ind w:firstLine="708"/>
      </w:pPr>
      <w:r>
        <w:t>En la Ilustración 3-13</w:t>
      </w:r>
      <w:r w:rsidR="00AD19C6">
        <w:t>, se muestra una de las formas de acceder al administrador del SDK (“</w:t>
      </w:r>
      <w:r w:rsidR="00AD19C6" w:rsidRPr="00AD19C6">
        <w:rPr>
          <w:i/>
        </w:rPr>
        <w:t>Window</w:t>
      </w:r>
      <w:r w:rsidR="00AD19C6">
        <w:t>” &gt; “</w:t>
      </w:r>
      <w:r w:rsidR="00AD19C6" w:rsidRPr="00AD19C6">
        <w:rPr>
          <w:i/>
        </w:rPr>
        <w:t>Android SDK Manager</w:t>
      </w:r>
      <w:r w:rsidR="00AD19C6">
        <w:t>”).</w:t>
      </w:r>
    </w:p>
    <w:p w:rsidR="00647781" w:rsidRDefault="00832E0C" w:rsidP="000E3F02">
      <w:pPr>
        <w:pStyle w:val="NoramlJNM"/>
        <w:ind w:firstLine="0"/>
        <w:jc w:val="center"/>
      </w:pPr>
      <w:r>
        <w:rPr>
          <w:noProof/>
        </w:rPr>
        <w:drawing>
          <wp:inline distT="0" distB="0" distL="0" distR="0">
            <wp:extent cx="4649390" cy="2520000"/>
            <wp:effectExtent l="0" t="0" r="0" b="0"/>
            <wp:docPr id="698" name="Imagen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698"/>
                    <a:stretch/>
                  </pic:blipFill>
                  <pic:spPr bwMode="auto">
                    <a:xfrm>
                      <a:off x="0" y="0"/>
                      <a:ext cx="4649390" cy="252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E3F02" w:rsidRDefault="000E3F02" w:rsidP="000E3F02">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13</w:t>
      </w:r>
      <w:r w:rsidR="00FF3D7A">
        <w:fldChar w:fldCharType="end"/>
      </w:r>
      <w:r>
        <w:t>: Acceso Android SDK Manager</w:t>
      </w:r>
    </w:p>
    <w:p w:rsidR="00DE3C76" w:rsidRDefault="00AD19C6" w:rsidP="00DE3C76">
      <w:pPr>
        <w:pStyle w:val="NoramlJNM"/>
        <w:ind w:firstLine="708"/>
      </w:pPr>
      <w:r>
        <w:t xml:space="preserve">El SDK de Android separa herramientas, plataformas y otros componentes en paquetes que se pueden descargar a través </w:t>
      </w:r>
      <w:r w:rsidR="0086156E">
        <w:t>del administrador del SDK, tal com</w:t>
      </w:r>
      <w:r w:rsidR="00DE3C76">
        <w:t>o se muestra en la Ilustración 3-14.</w:t>
      </w:r>
    </w:p>
    <w:p w:rsidR="00DE3C76" w:rsidRDefault="00DE3C76" w:rsidP="00D23BB6">
      <w:pPr>
        <w:pStyle w:val="NoramlJNM"/>
        <w:ind w:firstLine="0"/>
        <w:jc w:val="center"/>
      </w:pPr>
      <w:r>
        <w:rPr>
          <w:noProof/>
        </w:rPr>
        <w:drawing>
          <wp:inline distT="0" distB="0" distL="0" distR="0">
            <wp:extent cx="4779437" cy="2586567"/>
            <wp:effectExtent l="0" t="0" r="2540" b="4445"/>
            <wp:docPr id="691" name="Imagen 691" descr="C:\Users\Juanma\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uanma\Desktop\8.png"/>
                    <pic:cNvPicPr>
                      <a:picLocks noChangeAspect="1" noChangeArrowheads="1"/>
                    </pic:cNvPicPr>
                  </pic:nvPicPr>
                  <pic:blipFill rotWithShape="1">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766"/>
                    <a:stretch/>
                  </pic:blipFill>
                  <pic:spPr bwMode="auto">
                    <a:xfrm>
                      <a:off x="0" y="0"/>
                      <a:ext cx="4781653" cy="258776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23BB6" w:rsidRDefault="00D23BB6" w:rsidP="00D23BB6">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14</w:t>
      </w:r>
      <w:r w:rsidR="00FF3D7A">
        <w:fldChar w:fldCharType="end"/>
      </w:r>
      <w:r>
        <w:t>: Android SDK Manager</w:t>
      </w:r>
    </w:p>
    <w:p w:rsidR="00544DF7" w:rsidRDefault="00544DF7" w:rsidP="00544DF7">
      <w:pPr>
        <w:pStyle w:val="Ttulo4"/>
        <w:tabs>
          <w:tab w:val="clear" w:pos="1134"/>
          <w:tab w:val="left" w:pos="993"/>
        </w:tabs>
      </w:pPr>
      <w:bookmarkStart w:id="33" w:name="_Toc369170819"/>
      <w:r>
        <w:lastRenderedPageBreak/>
        <w:t>Creación Proyecto IOIO</w:t>
      </w:r>
      <w:bookmarkEnd w:id="33"/>
    </w:p>
    <w:p w:rsidR="00544DF7" w:rsidRDefault="00231AE4" w:rsidP="00544DF7">
      <w:pPr>
        <w:pStyle w:val="NoramlJNM"/>
        <w:ind w:firstLine="708"/>
      </w:pPr>
      <w:r>
        <w:t>La comunidad IOIO proporciona una serie de bibliotecas (IOIOLib, IOIOLibBT y IOIOLibAccessory) que permiten el control de la placa IOIO por parte de nuestra aplicación Android. Las bibliotecas exponen un conjunto de interfaces Java, que abarcan las diversas características de la placa IOIO. Al crear la aplicación, IOIOLib se empaqueta en nuestro archivo “.apk”, dando independencia a nuestra aplicación que no requiere ninguna instalación adicional.</w:t>
      </w:r>
    </w:p>
    <w:p w:rsidR="00231AE4" w:rsidRDefault="00231AE4" w:rsidP="00544DF7">
      <w:pPr>
        <w:pStyle w:val="NoramlJNM"/>
        <w:ind w:firstLine="708"/>
      </w:pPr>
      <w:r>
        <w:t>IOIOLib es la biblioteca principal que se utiliza para la creación de la interfaz entre nuestra aplicación Android y la placa IOIO. IOIOLibBT y IOIOLibAccess</w:t>
      </w:r>
      <w:r w:rsidR="00D54146">
        <w:t>ory son bibliotecas adicionales para la comunicación inalámbrica Bluetooth y el protocolo de “</w:t>
      </w:r>
      <w:r w:rsidR="00D54146" w:rsidRPr="00FA79FE">
        <w:rPr>
          <w:i/>
        </w:rPr>
        <w:t>Open Accessory</w:t>
      </w:r>
      <w:r w:rsidR="00D54146">
        <w:t>” de Android, respectivamente.</w:t>
      </w:r>
    </w:p>
    <w:p w:rsidR="00823446" w:rsidRDefault="00823446" w:rsidP="00544DF7">
      <w:pPr>
        <w:pStyle w:val="NoramlJNM"/>
        <w:ind w:firstLine="708"/>
      </w:pPr>
      <w:r>
        <w:t>Dichas bibliotecas se encuentran separadas ya que cada una de ellas requiere una versión de Android distinta, IOIOLib funciona en cualquier versión de Android (v1.5 en adelante), IOIOLibBT se ha introducido para v2.x de Android en adelante y el protocolo “</w:t>
      </w:r>
      <w:r w:rsidRPr="00FA79FE">
        <w:rPr>
          <w:i/>
        </w:rPr>
        <w:t>Open Accessory</w:t>
      </w:r>
      <w:r>
        <w:t xml:space="preserve">” </w:t>
      </w:r>
      <w:r w:rsidR="00FA79FE">
        <w:t>está</w:t>
      </w:r>
      <w:r>
        <w:t xml:space="preserve"> disponible en determinados dispositivos con versión de Android 2.3.4 y dispositivos posteriores.</w:t>
      </w:r>
    </w:p>
    <w:p w:rsidR="001A3D92" w:rsidRDefault="001A3D92" w:rsidP="00544DF7">
      <w:pPr>
        <w:pStyle w:val="NoramlJNM"/>
        <w:ind w:firstLine="708"/>
      </w:pPr>
      <w:r>
        <w:t xml:space="preserve">Además del </w:t>
      </w:r>
      <w:r w:rsidRPr="001A3D92">
        <w:rPr>
          <w:i/>
        </w:rPr>
        <w:t>software</w:t>
      </w:r>
      <w:r>
        <w:t>, la descarga incluye alguna aplicación a modo de ejemplo.</w:t>
      </w:r>
    </w:p>
    <w:p w:rsidR="0072376B" w:rsidRDefault="0072376B" w:rsidP="0072376B">
      <w:pPr>
        <w:pStyle w:val="NoramlJNM"/>
        <w:ind w:firstLine="708"/>
      </w:pPr>
      <w:r>
        <w:t>Las bibliotecas de IOIO han de ser importadas a nuestro proyecto para poder utilizarlas en nuestra aplicación Android. Para ello, una vez descargadas</w:t>
      </w:r>
      <w:r w:rsidR="005526CC">
        <w:t xml:space="preserve"> (</w:t>
      </w:r>
      <w:r w:rsidR="005526CC" w:rsidRPr="005526CC">
        <w:t>https://github.com/ytai/ioio/wiki/Downloads</w:t>
      </w:r>
      <w:r w:rsidR="005526CC">
        <w:t>)</w:t>
      </w:r>
      <w:r>
        <w:t xml:space="preserve">, </w:t>
      </w:r>
      <w:r w:rsidR="00DF37A6">
        <w:t>seleccionamos en nuestro entorno de desarrollo Eclipse en “</w:t>
      </w:r>
      <w:r w:rsidR="00DF37A6" w:rsidRPr="00DF37A6">
        <w:rPr>
          <w:i/>
        </w:rPr>
        <w:t>File</w:t>
      </w:r>
      <w:r w:rsidR="00DF37A6">
        <w:t>” &gt; “</w:t>
      </w:r>
      <w:r w:rsidR="00DF37A6" w:rsidRPr="00DF37A6">
        <w:rPr>
          <w:i/>
        </w:rPr>
        <w:t>Import</w:t>
      </w:r>
      <w:r w:rsidR="00DF37A6">
        <w:t>”, tal com</w:t>
      </w:r>
      <w:r w:rsidR="00643BF5">
        <w:t>o se muestra en la Ilustración 3-15</w:t>
      </w:r>
      <w:r w:rsidR="00DF37A6">
        <w:t>.</w:t>
      </w:r>
    </w:p>
    <w:p w:rsidR="00643BF5" w:rsidRDefault="00602A3D" w:rsidP="00643BF5">
      <w:pPr>
        <w:pStyle w:val="NoramlJNM"/>
        <w:ind w:firstLine="0"/>
        <w:jc w:val="center"/>
      </w:pPr>
      <w:r>
        <w:rPr>
          <w:noProof/>
        </w:rPr>
        <w:drawing>
          <wp:inline distT="0" distB="0" distL="0" distR="0">
            <wp:extent cx="4673004" cy="2520000"/>
            <wp:effectExtent l="0" t="0" r="0" b="0"/>
            <wp:docPr id="700" name="Imagen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4184"/>
                    <a:stretch/>
                  </pic:blipFill>
                  <pic:spPr bwMode="auto">
                    <a:xfrm>
                      <a:off x="0" y="0"/>
                      <a:ext cx="4673004" cy="252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43BF5" w:rsidRDefault="00643BF5" w:rsidP="00643BF5">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15</w:t>
      </w:r>
      <w:r w:rsidR="00FF3D7A">
        <w:fldChar w:fldCharType="end"/>
      </w:r>
      <w:r>
        <w:t xml:space="preserve">: </w:t>
      </w:r>
      <w:r w:rsidR="00953D87">
        <w:t xml:space="preserve">1º Parte </w:t>
      </w:r>
      <w:r>
        <w:t>Importación Bibliotecas IOIO</w:t>
      </w:r>
    </w:p>
    <w:p w:rsidR="00DF37A6" w:rsidRDefault="00DF37A6" w:rsidP="0072376B">
      <w:pPr>
        <w:pStyle w:val="NoramlJNM"/>
        <w:ind w:firstLine="708"/>
      </w:pPr>
      <w:r>
        <w:lastRenderedPageBreak/>
        <w:t>A continuación, seleccionamos en “</w:t>
      </w:r>
      <w:r w:rsidRPr="00DF37A6">
        <w:rPr>
          <w:i/>
        </w:rPr>
        <w:t>General</w:t>
      </w:r>
      <w:r>
        <w:t>” &gt; “</w:t>
      </w:r>
      <w:r w:rsidRPr="00DF37A6">
        <w:rPr>
          <w:i/>
        </w:rPr>
        <w:t>Existing Projects into Workspace</w:t>
      </w:r>
      <w:r>
        <w:t>” &gt; “</w:t>
      </w:r>
      <w:r w:rsidRPr="00DF37A6">
        <w:rPr>
          <w:i/>
        </w:rPr>
        <w:t>Next</w:t>
      </w:r>
      <w:r>
        <w:t xml:space="preserve">”, tal como se muestra en la Ilustración </w:t>
      </w:r>
      <w:r w:rsidR="00953D87">
        <w:t>3-16</w:t>
      </w:r>
      <w:r>
        <w:t>.</w:t>
      </w:r>
    </w:p>
    <w:p w:rsidR="00953D87" w:rsidRDefault="00953D87" w:rsidP="0072376B">
      <w:pPr>
        <w:pStyle w:val="NoramlJNM"/>
        <w:ind w:firstLine="708"/>
      </w:pPr>
      <w:r>
        <w:rPr>
          <w:noProof/>
        </w:rPr>
        <w:drawing>
          <wp:inline distT="0" distB="0" distL="0" distR="0">
            <wp:extent cx="4659439" cy="2520000"/>
            <wp:effectExtent l="0" t="0" r="8255" b="0"/>
            <wp:docPr id="701" name="Imagen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05"/>
                    <a:stretch/>
                  </pic:blipFill>
                  <pic:spPr bwMode="auto">
                    <a:xfrm>
                      <a:off x="0" y="0"/>
                      <a:ext cx="4659439" cy="252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53D87" w:rsidRDefault="00953D87" w:rsidP="00953D87">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16</w:t>
      </w:r>
      <w:r w:rsidR="00FF3D7A">
        <w:fldChar w:fldCharType="end"/>
      </w:r>
      <w:r>
        <w:t>: 2º Parte Importación Bibliotecas IOIO</w:t>
      </w:r>
    </w:p>
    <w:p w:rsidR="00F04EB2" w:rsidRDefault="00F04EB2" w:rsidP="0072376B">
      <w:pPr>
        <w:pStyle w:val="NoramlJNM"/>
        <w:ind w:firstLine="708"/>
      </w:pPr>
    </w:p>
    <w:p w:rsidR="009C5BEB" w:rsidRDefault="009C5BEB" w:rsidP="0072376B">
      <w:pPr>
        <w:pStyle w:val="NoramlJNM"/>
        <w:ind w:firstLine="708"/>
      </w:pPr>
      <w:r>
        <w:t>Seguidamente, seleccionamos el directorio donde tenemos descargadas las librerías de IOIO y los proyectos (que en este caso son las librerías) que deseamos incluir, y por último pulsamos en “</w:t>
      </w:r>
      <w:r w:rsidRPr="009C5BEB">
        <w:rPr>
          <w:i/>
        </w:rPr>
        <w:t>Finish</w:t>
      </w:r>
      <w:r>
        <w:t>”.</w:t>
      </w:r>
    </w:p>
    <w:p w:rsidR="009C5BEB" w:rsidRDefault="00876316" w:rsidP="0072376B">
      <w:pPr>
        <w:pStyle w:val="NoramlJNM"/>
        <w:ind w:firstLine="708"/>
      </w:pPr>
      <w:r>
        <w:t>Cabe mencionar que a la hora de importar las librerías de IOIO a Eclipse, se pueden producir diversos errores, dichos errores suelen estar descritos en la Wiki de IOIO (</w:t>
      </w:r>
      <w:hyperlink r:id="rId32" w:history="1">
        <w:r w:rsidR="00912DF5" w:rsidRPr="00EF0325">
          <w:rPr>
            <w:rStyle w:val="Hipervnculo"/>
          </w:rPr>
          <w:t>https://github.com/ytai/ioio/wiki/Eclipse-Troubleshooting</w:t>
        </w:r>
      </w:hyperlink>
      <w:r w:rsidR="00912DF5">
        <w:t>), así como la solución a los mismos.</w:t>
      </w:r>
    </w:p>
    <w:p w:rsidR="005526CC" w:rsidRDefault="00536986" w:rsidP="0072376B">
      <w:pPr>
        <w:pStyle w:val="NoramlJNM"/>
        <w:ind w:firstLine="708"/>
      </w:pPr>
      <w:r>
        <w:t xml:space="preserve">Una vez importadas las librerías IOIO y creado nuestro proyecto de aplicaciones Android (en blanco), podemos comenzar con la programación de nuestra aplicación. El punto de partida es crear </w:t>
      </w:r>
      <w:r w:rsidR="00B41A7B">
        <w:t>una instancia con la interfaz IOIO, para ello hay 2 caminos posibles, una configuración “manual” con las funciones que se proporcionan en la Wiki de IOIO o utilizar un marco de trabajo proporcionado por la comunidad IOIO.</w:t>
      </w:r>
    </w:p>
    <w:p w:rsidR="00B41A7B" w:rsidRDefault="00B41A7B" w:rsidP="0072376B">
      <w:pPr>
        <w:pStyle w:val="NoramlJNM"/>
        <w:ind w:firstLine="708"/>
      </w:pPr>
      <w:r>
        <w:t>La recomendación por parte de la comunidad IOIO es utilizar el marco de trabajo, ya que en él, se preveen ciertas complejidades que en la configuración “manual” no se tienen en cuenta, favoreciendo el correcto funcionamiento entre la aplicación Android y la placa IOIO.</w:t>
      </w:r>
    </w:p>
    <w:p w:rsidR="00F04EB2" w:rsidRDefault="00F81656" w:rsidP="00F04EB2">
      <w:pPr>
        <w:pStyle w:val="NoramlJNM"/>
        <w:ind w:firstLine="708"/>
      </w:pPr>
      <w:r>
        <w:t>A continuación</w:t>
      </w:r>
      <w:r w:rsidR="00E6086B">
        <w:t xml:space="preserve"> se muestra el marco de trabajo recomendado para la realización de nuestra aplicación </w:t>
      </w:r>
      <w:r>
        <w:t>Android:</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b/>
          <w:bCs/>
          <w:color w:val="7F0055"/>
          <w:sz w:val="16"/>
          <w:szCs w:val="16"/>
          <w:lang w:val="en-US"/>
        </w:rPr>
        <w:lastRenderedPageBreak/>
        <w:t>public</w:t>
      </w:r>
      <w:r w:rsidRPr="003D1068">
        <w:rPr>
          <w:rFonts w:ascii="Consolas" w:hAnsi="Consolas" w:cs="Consolas"/>
          <w:color w:val="000000"/>
          <w:sz w:val="16"/>
          <w:szCs w:val="16"/>
          <w:lang w:val="en-US"/>
        </w:rPr>
        <w:t xml:space="preserve"> </w:t>
      </w:r>
      <w:r w:rsidRPr="003D1068">
        <w:rPr>
          <w:rFonts w:ascii="Consolas" w:hAnsi="Consolas" w:cs="Consolas"/>
          <w:b/>
          <w:bCs/>
          <w:color w:val="7F0055"/>
          <w:sz w:val="16"/>
          <w:szCs w:val="16"/>
          <w:lang w:val="en-US"/>
        </w:rPr>
        <w:t>class</w:t>
      </w:r>
      <w:r w:rsidRPr="003D1068">
        <w:rPr>
          <w:rFonts w:ascii="Consolas" w:hAnsi="Consolas" w:cs="Consolas"/>
          <w:color w:val="000000"/>
          <w:sz w:val="16"/>
          <w:szCs w:val="16"/>
          <w:lang w:val="en-US"/>
        </w:rPr>
        <w:t xml:space="preserve"> MainActivity </w:t>
      </w:r>
      <w:r w:rsidRPr="003D1068">
        <w:rPr>
          <w:rFonts w:ascii="Consolas" w:hAnsi="Consolas" w:cs="Consolas"/>
          <w:b/>
          <w:bCs/>
          <w:color w:val="7F0055"/>
          <w:sz w:val="16"/>
          <w:szCs w:val="16"/>
          <w:lang w:val="en-US"/>
        </w:rPr>
        <w:t>extends</w:t>
      </w:r>
      <w:r w:rsidRPr="003D1068">
        <w:rPr>
          <w:rFonts w:ascii="Consolas" w:hAnsi="Consolas" w:cs="Consolas"/>
          <w:color w:val="000000"/>
          <w:sz w:val="16"/>
          <w:szCs w:val="16"/>
          <w:lang w:val="en-US"/>
        </w:rPr>
        <w:t xml:space="preserve"> IOIOActivity </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646464"/>
          <w:sz w:val="16"/>
          <w:szCs w:val="16"/>
          <w:lang w:val="en-US"/>
        </w:rPr>
        <w:t>@Override</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b/>
          <w:bCs/>
          <w:color w:val="7F0055"/>
          <w:sz w:val="16"/>
          <w:szCs w:val="16"/>
          <w:lang w:val="en-US"/>
        </w:rPr>
        <w:t>protected</w:t>
      </w:r>
      <w:r w:rsidRPr="003D1068">
        <w:rPr>
          <w:rFonts w:ascii="Consolas" w:hAnsi="Consolas" w:cs="Consolas"/>
          <w:color w:val="000000"/>
          <w:sz w:val="16"/>
          <w:szCs w:val="16"/>
          <w:lang w:val="en-US"/>
        </w:rPr>
        <w:t xml:space="preserve"> </w:t>
      </w:r>
      <w:r w:rsidRPr="003D1068">
        <w:rPr>
          <w:rFonts w:ascii="Consolas" w:hAnsi="Consolas" w:cs="Consolas"/>
          <w:b/>
          <w:bCs/>
          <w:color w:val="7F0055"/>
          <w:sz w:val="16"/>
          <w:szCs w:val="16"/>
          <w:lang w:val="en-US"/>
        </w:rPr>
        <w:t>void</w:t>
      </w:r>
      <w:r w:rsidRPr="003D1068">
        <w:rPr>
          <w:rFonts w:ascii="Consolas" w:hAnsi="Consolas" w:cs="Consolas"/>
          <w:color w:val="000000"/>
          <w:sz w:val="16"/>
          <w:szCs w:val="16"/>
          <w:lang w:val="en-US"/>
        </w:rPr>
        <w:t xml:space="preserve"> onCreate(Bundle savedInstanceState) </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3D1068">
        <w:rPr>
          <w:rFonts w:ascii="Consolas" w:hAnsi="Consolas" w:cs="Consolas"/>
          <w:b/>
          <w:bCs/>
          <w:color w:val="7F0055"/>
          <w:sz w:val="16"/>
          <w:szCs w:val="16"/>
          <w:lang w:val="en-US"/>
        </w:rPr>
        <w:t>super</w:t>
      </w:r>
      <w:r w:rsidRPr="003D1068">
        <w:rPr>
          <w:rFonts w:ascii="Consolas" w:hAnsi="Consolas" w:cs="Consolas"/>
          <w:color w:val="000000"/>
          <w:sz w:val="16"/>
          <w:szCs w:val="16"/>
          <w:lang w:val="en-US"/>
        </w:rPr>
        <w:t>.onCreate(savedInstanceState);</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t>setContentView(R.layout.</w:t>
      </w:r>
      <w:r w:rsidRPr="003D1068">
        <w:rPr>
          <w:rFonts w:ascii="Consolas" w:hAnsi="Consolas" w:cs="Consolas"/>
          <w:i/>
          <w:iCs/>
          <w:color w:val="0000C0"/>
          <w:sz w:val="16"/>
          <w:szCs w:val="16"/>
          <w:lang w:val="en-US"/>
        </w:rPr>
        <w:t>activity_main</w:t>
      </w:r>
      <w:r w:rsidRPr="003D1068">
        <w:rPr>
          <w:rFonts w:ascii="Consolas" w:hAnsi="Consolas" w:cs="Consolas"/>
          <w:color w:val="000000"/>
          <w:sz w:val="16"/>
          <w:szCs w:val="16"/>
          <w:lang w:val="en-US"/>
        </w:rPr>
        <w:t>);</w:t>
      </w:r>
    </w:p>
    <w:p w:rsidR="003D1068" w:rsidRPr="00D6140F"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D6140F">
        <w:rPr>
          <w:rFonts w:ascii="Consolas" w:hAnsi="Consolas" w:cs="Consolas"/>
          <w:color w:val="000000"/>
          <w:sz w:val="16"/>
          <w:szCs w:val="16"/>
          <w:lang w:val="en-US"/>
        </w:rPr>
        <w:t>}</w:t>
      </w:r>
    </w:p>
    <w:p w:rsidR="003D1068" w:rsidRPr="00D6140F" w:rsidRDefault="003D1068" w:rsidP="003D1068">
      <w:pPr>
        <w:autoSpaceDE w:val="0"/>
        <w:autoSpaceDN w:val="0"/>
        <w:adjustRightInd w:val="0"/>
        <w:spacing w:after="0" w:line="240" w:lineRule="auto"/>
        <w:ind w:firstLine="0"/>
        <w:rPr>
          <w:rFonts w:ascii="Consolas" w:hAnsi="Consolas" w:cs="Consolas"/>
          <w:sz w:val="16"/>
          <w:szCs w:val="16"/>
          <w:lang w:val="en-US"/>
        </w:rPr>
      </w:pPr>
    </w:p>
    <w:p w:rsidR="003D1068" w:rsidRPr="00D6140F" w:rsidRDefault="003D1068" w:rsidP="003D1068">
      <w:pPr>
        <w:autoSpaceDE w:val="0"/>
        <w:autoSpaceDN w:val="0"/>
        <w:adjustRightInd w:val="0"/>
        <w:spacing w:after="0" w:line="240" w:lineRule="auto"/>
        <w:ind w:firstLine="0"/>
        <w:rPr>
          <w:rFonts w:ascii="Consolas" w:hAnsi="Consolas" w:cs="Consolas"/>
          <w:sz w:val="16"/>
          <w:szCs w:val="16"/>
          <w:lang w:val="en-US"/>
        </w:rPr>
      </w:pPr>
      <w:r w:rsidRPr="00D6140F">
        <w:rPr>
          <w:rFonts w:ascii="Consolas" w:hAnsi="Consolas" w:cs="Consolas"/>
          <w:color w:val="000000"/>
          <w:sz w:val="16"/>
          <w:szCs w:val="16"/>
          <w:lang w:val="en-US"/>
        </w:rPr>
        <w:tab/>
      </w:r>
      <w:r w:rsidRPr="00D6140F">
        <w:rPr>
          <w:rFonts w:ascii="Consolas" w:hAnsi="Consolas" w:cs="Consolas"/>
          <w:b/>
          <w:bCs/>
          <w:color w:val="7F0055"/>
          <w:sz w:val="16"/>
          <w:szCs w:val="16"/>
          <w:lang w:val="en-US"/>
        </w:rPr>
        <w:t>class</w:t>
      </w:r>
      <w:r w:rsidRPr="00D6140F">
        <w:rPr>
          <w:rFonts w:ascii="Consolas" w:hAnsi="Consolas" w:cs="Consolas"/>
          <w:color w:val="000000"/>
          <w:sz w:val="16"/>
          <w:szCs w:val="16"/>
          <w:lang w:val="en-US"/>
        </w:rPr>
        <w:t xml:space="preserve"> Looper </w:t>
      </w:r>
      <w:r w:rsidRPr="00D6140F">
        <w:rPr>
          <w:rFonts w:ascii="Consolas" w:hAnsi="Consolas" w:cs="Consolas"/>
          <w:b/>
          <w:bCs/>
          <w:color w:val="7F0055"/>
          <w:sz w:val="16"/>
          <w:szCs w:val="16"/>
          <w:lang w:val="en-US"/>
        </w:rPr>
        <w:t>extends</w:t>
      </w:r>
      <w:r w:rsidRPr="00D6140F">
        <w:rPr>
          <w:rFonts w:ascii="Consolas" w:hAnsi="Consolas" w:cs="Consolas"/>
          <w:color w:val="000000"/>
          <w:sz w:val="16"/>
          <w:szCs w:val="16"/>
          <w:lang w:val="en-US"/>
        </w:rPr>
        <w:t xml:space="preserve"> BaseIOIOLooper</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D6140F">
        <w:rPr>
          <w:rFonts w:ascii="Consolas" w:hAnsi="Consolas" w:cs="Consolas"/>
          <w:color w:val="000000"/>
          <w:sz w:val="16"/>
          <w:szCs w:val="16"/>
          <w:lang w:val="en-US"/>
        </w:rPr>
        <w:tab/>
      </w:r>
      <w:r w:rsidRPr="003D1068">
        <w:rPr>
          <w:rFonts w:ascii="Consolas" w:hAnsi="Consolas" w:cs="Consolas"/>
          <w:color w:val="000000"/>
          <w:sz w:val="16"/>
          <w:szCs w:val="16"/>
          <w:lang w:val="en-US"/>
        </w:rPr>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3D1068">
        <w:rPr>
          <w:rFonts w:ascii="Consolas" w:hAnsi="Consolas" w:cs="Consolas"/>
          <w:color w:val="646464"/>
          <w:sz w:val="16"/>
          <w:szCs w:val="16"/>
          <w:lang w:val="en-US"/>
        </w:rPr>
        <w:t>@Override</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3D1068">
        <w:rPr>
          <w:rFonts w:ascii="Consolas" w:hAnsi="Consolas" w:cs="Consolas"/>
          <w:b/>
          <w:bCs/>
          <w:color w:val="7F0055"/>
          <w:sz w:val="16"/>
          <w:szCs w:val="16"/>
          <w:lang w:val="en-US"/>
        </w:rPr>
        <w:t>protected</w:t>
      </w:r>
      <w:r w:rsidRPr="003D1068">
        <w:rPr>
          <w:rFonts w:ascii="Consolas" w:hAnsi="Consolas" w:cs="Consolas"/>
          <w:color w:val="000000"/>
          <w:sz w:val="16"/>
          <w:szCs w:val="16"/>
          <w:lang w:val="en-US"/>
        </w:rPr>
        <w:t xml:space="preserve"> </w:t>
      </w:r>
      <w:r w:rsidRPr="003D1068">
        <w:rPr>
          <w:rFonts w:ascii="Consolas" w:hAnsi="Consolas" w:cs="Consolas"/>
          <w:b/>
          <w:bCs/>
          <w:color w:val="7F0055"/>
          <w:sz w:val="16"/>
          <w:szCs w:val="16"/>
          <w:lang w:val="en-US"/>
        </w:rPr>
        <w:t>void</w:t>
      </w:r>
      <w:r w:rsidRPr="003D1068">
        <w:rPr>
          <w:rFonts w:ascii="Consolas" w:hAnsi="Consolas" w:cs="Consolas"/>
          <w:color w:val="000000"/>
          <w:sz w:val="16"/>
          <w:szCs w:val="16"/>
          <w:lang w:val="en-US"/>
        </w:rPr>
        <w:t xml:space="preserve"> setup() </w:t>
      </w:r>
      <w:r w:rsidRPr="003D1068">
        <w:rPr>
          <w:rFonts w:ascii="Consolas" w:hAnsi="Consolas" w:cs="Consolas"/>
          <w:b/>
          <w:bCs/>
          <w:color w:val="7F0055"/>
          <w:sz w:val="16"/>
          <w:szCs w:val="16"/>
          <w:lang w:val="en-US"/>
        </w:rPr>
        <w:t>throws</w:t>
      </w:r>
      <w:r w:rsidRPr="003D1068">
        <w:rPr>
          <w:rFonts w:ascii="Consolas" w:hAnsi="Consolas" w:cs="Consolas"/>
          <w:color w:val="000000"/>
          <w:sz w:val="16"/>
          <w:szCs w:val="16"/>
          <w:lang w:val="en-US"/>
        </w:rPr>
        <w:t xml:space="preserve"> ConnectionLostException</w:t>
      </w:r>
    </w:p>
    <w:p w:rsidR="003D1068" w:rsidRPr="00D6140F"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D6140F">
        <w:rPr>
          <w:rFonts w:ascii="Consolas" w:hAnsi="Consolas" w:cs="Consolas"/>
          <w:color w:val="000000"/>
          <w:sz w:val="16"/>
          <w:szCs w:val="16"/>
          <w:lang w:val="en-US"/>
        </w:rPr>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D6140F">
        <w:rPr>
          <w:rFonts w:ascii="Consolas" w:hAnsi="Consolas" w:cs="Consolas"/>
          <w:color w:val="000000"/>
          <w:sz w:val="16"/>
          <w:szCs w:val="16"/>
          <w:lang w:val="en-US"/>
        </w:rPr>
        <w:tab/>
      </w:r>
      <w:r w:rsidRPr="00D6140F">
        <w:rPr>
          <w:rFonts w:ascii="Consolas" w:hAnsi="Consolas" w:cs="Consolas"/>
          <w:color w:val="000000"/>
          <w:sz w:val="16"/>
          <w:szCs w:val="16"/>
          <w:lang w:val="en-US"/>
        </w:rPr>
        <w:tab/>
      </w:r>
      <w:r w:rsidRPr="003D1068">
        <w:rPr>
          <w:rFonts w:ascii="Consolas" w:hAnsi="Consolas" w:cs="Consolas"/>
          <w:color w:val="000000"/>
          <w:sz w:val="16"/>
          <w:szCs w:val="16"/>
          <w:lang w:val="en-US"/>
        </w:rPr>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3D1068">
        <w:rPr>
          <w:rFonts w:ascii="Consolas" w:hAnsi="Consolas" w:cs="Consolas"/>
          <w:color w:val="646464"/>
          <w:sz w:val="16"/>
          <w:szCs w:val="16"/>
          <w:lang w:val="en-US"/>
        </w:rPr>
        <w:t>@Override</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3D1068">
        <w:rPr>
          <w:rFonts w:ascii="Consolas" w:hAnsi="Consolas" w:cs="Consolas"/>
          <w:b/>
          <w:bCs/>
          <w:color w:val="7F0055"/>
          <w:sz w:val="16"/>
          <w:szCs w:val="16"/>
          <w:lang w:val="en-US"/>
        </w:rPr>
        <w:t>public</w:t>
      </w:r>
      <w:r w:rsidRPr="003D1068">
        <w:rPr>
          <w:rFonts w:ascii="Consolas" w:hAnsi="Consolas" w:cs="Consolas"/>
          <w:color w:val="000000"/>
          <w:sz w:val="16"/>
          <w:szCs w:val="16"/>
          <w:lang w:val="en-US"/>
        </w:rPr>
        <w:t xml:space="preserve"> </w:t>
      </w:r>
      <w:r w:rsidRPr="003D1068">
        <w:rPr>
          <w:rFonts w:ascii="Consolas" w:hAnsi="Consolas" w:cs="Consolas"/>
          <w:b/>
          <w:bCs/>
          <w:color w:val="7F0055"/>
          <w:sz w:val="16"/>
          <w:szCs w:val="16"/>
          <w:lang w:val="en-US"/>
        </w:rPr>
        <w:t>void</w:t>
      </w:r>
      <w:r w:rsidRPr="003D1068">
        <w:rPr>
          <w:rFonts w:ascii="Consolas" w:hAnsi="Consolas" w:cs="Consolas"/>
          <w:color w:val="000000"/>
          <w:sz w:val="16"/>
          <w:szCs w:val="16"/>
          <w:lang w:val="en-US"/>
        </w:rPr>
        <w:t xml:space="preserve"> loop() </w:t>
      </w:r>
      <w:r w:rsidRPr="003D1068">
        <w:rPr>
          <w:rFonts w:ascii="Consolas" w:hAnsi="Consolas" w:cs="Consolas"/>
          <w:b/>
          <w:bCs/>
          <w:color w:val="7F0055"/>
          <w:sz w:val="16"/>
          <w:szCs w:val="16"/>
          <w:lang w:val="en-US"/>
        </w:rPr>
        <w:t>throws</w:t>
      </w:r>
      <w:r w:rsidRPr="003D1068">
        <w:rPr>
          <w:rFonts w:ascii="Consolas" w:hAnsi="Consolas" w:cs="Consolas"/>
          <w:color w:val="000000"/>
          <w:sz w:val="16"/>
          <w:szCs w:val="16"/>
          <w:lang w:val="en-US"/>
        </w:rPr>
        <w:t xml:space="preserve"> ConnectionLostException</w:t>
      </w:r>
    </w:p>
    <w:p w:rsidR="003D1068" w:rsidRPr="00D00C26"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D00C26">
        <w:rPr>
          <w:rFonts w:ascii="Consolas" w:hAnsi="Consolas" w:cs="Consolas"/>
          <w:color w:val="000000"/>
          <w:sz w:val="16"/>
          <w:szCs w:val="16"/>
          <w:lang w:val="en-US"/>
        </w:rPr>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D00C26">
        <w:rPr>
          <w:rFonts w:ascii="Consolas" w:hAnsi="Consolas" w:cs="Consolas"/>
          <w:color w:val="000000"/>
          <w:sz w:val="16"/>
          <w:szCs w:val="16"/>
          <w:lang w:val="en-US"/>
        </w:rPr>
        <w:tab/>
      </w:r>
      <w:r w:rsidRPr="00D00C26">
        <w:rPr>
          <w:rFonts w:ascii="Consolas" w:hAnsi="Consolas" w:cs="Consolas"/>
          <w:color w:val="000000"/>
          <w:sz w:val="16"/>
          <w:szCs w:val="16"/>
          <w:lang w:val="en-US"/>
        </w:rPr>
        <w:tab/>
      </w:r>
      <w:r w:rsidRPr="003D1068">
        <w:rPr>
          <w:rFonts w:ascii="Consolas" w:hAnsi="Consolas" w:cs="Consolas"/>
          <w:color w:val="000000"/>
          <w:sz w:val="16"/>
          <w:szCs w:val="16"/>
          <w:lang w:val="en-US"/>
        </w:rPr>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646464"/>
          <w:sz w:val="16"/>
          <w:szCs w:val="16"/>
          <w:lang w:val="en-US"/>
        </w:rPr>
        <w:t>@Override</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b/>
          <w:bCs/>
          <w:color w:val="7F0055"/>
          <w:sz w:val="16"/>
          <w:szCs w:val="16"/>
          <w:lang w:val="en-US"/>
        </w:rPr>
        <w:t>protected</w:t>
      </w:r>
      <w:r w:rsidRPr="003D1068">
        <w:rPr>
          <w:rFonts w:ascii="Consolas" w:hAnsi="Consolas" w:cs="Consolas"/>
          <w:color w:val="000000"/>
          <w:sz w:val="16"/>
          <w:szCs w:val="16"/>
          <w:lang w:val="en-US"/>
        </w:rPr>
        <w:t xml:space="preserve"> IOIOLooper createIOIOLooper()</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t>{</w:t>
      </w:r>
    </w:p>
    <w:p w:rsidR="003D1068" w:rsidRPr="003D1068" w:rsidRDefault="003D1068" w:rsidP="003D1068">
      <w:pPr>
        <w:autoSpaceDE w:val="0"/>
        <w:autoSpaceDN w:val="0"/>
        <w:adjustRightInd w:val="0"/>
        <w:spacing w:after="0" w:line="240" w:lineRule="auto"/>
        <w:ind w:firstLine="0"/>
        <w:rPr>
          <w:rFonts w:ascii="Consolas" w:hAnsi="Consolas" w:cs="Consolas"/>
          <w:sz w:val="16"/>
          <w:szCs w:val="16"/>
          <w:lang w:val="en-US"/>
        </w:rPr>
      </w:pPr>
      <w:r w:rsidRPr="003D1068">
        <w:rPr>
          <w:rFonts w:ascii="Consolas" w:hAnsi="Consolas" w:cs="Consolas"/>
          <w:color w:val="000000"/>
          <w:sz w:val="16"/>
          <w:szCs w:val="16"/>
          <w:lang w:val="en-US"/>
        </w:rPr>
        <w:tab/>
      </w:r>
      <w:r w:rsidRPr="003D1068">
        <w:rPr>
          <w:rFonts w:ascii="Consolas" w:hAnsi="Consolas" w:cs="Consolas"/>
          <w:color w:val="000000"/>
          <w:sz w:val="16"/>
          <w:szCs w:val="16"/>
          <w:lang w:val="en-US"/>
        </w:rPr>
        <w:tab/>
      </w:r>
      <w:r w:rsidRPr="003D1068">
        <w:rPr>
          <w:rFonts w:ascii="Consolas" w:hAnsi="Consolas" w:cs="Consolas"/>
          <w:b/>
          <w:bCs/>
          <w:color w:val="7F0055"/>
          <w:sz w:val="16"/>
          <w:szCs w:val="16"/>
          <w:lang w:val="en-US"/>
        </w:rPr>
        <w:t>return</w:t>
      </w:r>
      <w:r w:rsidRPr="003D1068">
        <w:rPr>
          <w:rFonts w:ascii="Consolas" w:hAnsi="Consolas" w:cs="Consolas"/>
          <w:color w:val="000000"/>
          <w:sz w:val="16"/>
          <w:szCs w:val="16"/>
          <w:lang w:val="en-US"/>
        </w:rPr>
        <w:t xml:space="preserve"> </w:t>
      </w:r>
      <w:r w:rsidRPr="003D1068">
        <w:rPr>
          <w:rFonts w:ascii="Consolas" w:hAnsi="Consolas" w:cs="Consolas"/>
          <w:b/>
          <w:bCs/>
          <w:color w:val="7F0055"/>
          <w:sz w:val="16"/>
          <w:szCs w:val="16"/>
          <w:lang w:val="en-US"/>
        </w:rPr>
        <w:t>new</w:t>
      </w:r>
      <w:r w:rsidRPr="003D1068">
        <w:rPr>
          <w:rFonts w:ascii="Consolas" w:hAnsi="Consolas" w:cs="Consolas"/>
          <w:color w:val="000000"/>
          <w:sz w:val="16"/>
          <w:szCs w:val="16"/>
          <w:lang w:val="en-US"/>
        </w:rPr>
        <w:t xml:space="preserve"> Looper();</w:t>
      </w:r>
    </w:p>
    <w:p w:rsidR="003D1068" w:rsidRPr="00EC04D4" w:rsidRDefault="003D1068" w:rsidP="003D1068">
      <w:pPr>
        <w:autoSpaceDE w:val="0"/>
        <w:autoSpaceDN w:val="0"/>
        <w:adjustRightInd w:val="0"/>
        <w:spacing w:after="0" w:line="240" w:lineRule="auto"/>
        <w:ind w:firstLine="0"/>
        <w:rPr>
          <w:rFonts w:ascii="Consolas" w:hAnsi="Consolas" w:cs="Consolas"/>
          <w:sz w:val="16"/>
          <w:szCs w:val="16"/>
        </w:rPr>
      </w:pPr>
      <w:r w:rsidRPr="003D1068">
        <w:rPr>
          <w:rFonts w:ascii="Consolas" w:hAnsi="Consolas" w:cs="Consolas"/>
          <w:color w:val="000000"/>
          <w:sz w:val="16"/>
          <w:szCs w:val="16"/>
          <w:lang w:val="en-US"/>
        </w:rPr>
        <w:tab/>
      </w:r>
      <w:r w:rsidRPr="00EC04D4">
        <w:rPr>
          <w:rFonts w:ascii="Consolas" w:hAnsi="Consolas" w:cs="Consolas"/>
          <w:color w:val="000000"/>
          <w:sz w:val="16"/>
          <w:szCs w:val="16"/>
        </w:rPr>
        <w:t>}</w:t>
      </w:r>
    </w:p>
    <w:p w:rsidR="00E6086B" w:rsidRDefault="003D1068" w:rsidP="003D1068">
      <w:pPr>
        <w:pStyle w:val="NoramlJNM"/>
        <w:ind w:firstLine="0"/>
        <w:rPr>
          <w:rFonts w:ascii="Consolas" w:hAnsi="Consolas" w:cs="Consolas"/>
          <w:color w:val="000000"/>
          <w:sz w:val="16"/>
          <w:szCs w:val="16"/>
        </w:rPr>
      </w:pPr>
      <w:r w:rsidRPr="003D1068">
        <w:rPr>
          <w:rFonts w:ascii="Consolas" w:hAnsi="Consolas" w:cs="Consolas"/>
          <w:color w:val="000000"/>
          <w:sz w:val="16"/>
          <w:szCs w:val="16"/>
        </w:rPr>
        <w:t>}</w:t>
      </w:r>
    </w:p>
    <w:p w:rsidR="001A5D4A" w:rsidRPr="003D1068" w:rsidRDefault="001A5D4A" w:rsidP="003D1068">
      <w:pPr>
        <w:pStyle w:val="NoramlJNM"/>
        <w:ind w:firstLine="0"/>
        <w:rPr>
          <w:sz w:val="16"/>
          <w:szCs w:val="16"/>
        </w:rPr>
      </w:pPr>
    </w:p>
    <w:p w:rsidR="003D1068" w:rsidRDefault="00796A54" w:rsidP="003D1068">
      <w:pPr>
        <w:pStyle w:val="NoramlJNM"/>
        <w:ind w:firstLine="708"/>
      </w:pPr>
      <w:r>
        <w:t>Además de esto, como mínimo en nuestra aplicación Android debe</w:t>
      </w:r>
      <w:r w:rsidR="00E273FF">
        <w:t xml:space="preserve"> declararse el permiso </w:t>
      </w:r>
      <w:r>
        <w:t>“</w:t>
      </w:r>
      <w:r w:rsidRPr="00E273FF">
        <w:rPr>
          <w:i/>
        </w:rPr>
        <w:t>android.permission.INTERNET</w:t>
      </w:r>
      <w:r>
        <w:t>”</w:t>
      </w:r>
      <w:r w:rsidR="00E273FF">
        <w:t>. Esto se configura abriendo el archivo “</w:t>
      </w:r>
      <w:r w:rsidR="00E273FF" w:rsidRPr="00E273FF">
        <w:rPr>
          <w:i/>
        </w:rPr>
        <w:t>AndroidManifest.xml</w:t>
      </w:r>
      <w:r w:rsidR="00E273FF">
        <w:t>”, pestaña “</w:t>
      </w:r>
      <w:r w:rsidR="00E273FF" w:rsidRPr="00310098">
        <w:rPr>
          <w:i/>
        </w:rPr>
        <w:t>Permissions</w:t>
      </w:r>
      <w:r w:rsidR="00E273FF">
        <w:t>” &gt; “</w:t>
      </w:r>
      <w:r w:rsidR="00E273FF" w:rsidRPr="00310098">
        <w:rPr>
          <w:i/>
        </w:rPr>
        <w:t>Add</w:t>
      </w:r>
      <w:r w:rsidR="00E273FF">
        <w:t>” &gt; “</w:t>
      </w:r>
      <w:r w:rsidR="00E273FF" w:rsidRPr="00310098">
        <w:rPr>
          <w:i/>
        </w:rPr>
        <w:t>Uses Permission</w:t>
      </w:r>
      <w:r w:rsidR="00E273FF">
        <w:t>”</w:t>
      </w:r>
      <w:r w:rsidR="00DA0214">
        <w:t xml:space="preserve"> &gt; y seleccionar en nombre “</w:t>
      </w:r>
      <w:r w:rsidR="00310098" w:rsidRPr="00310098">
        <w:rPr>
          <w:i/>
        </w:rPr>
        <w:t>android.permission.INTERNET</w:t>
      </w:r>
      <w:r w:rsidR="00310098">
        <w:t>”, tal com</w:t>
      </w:r>
      <w:r w:rsidR="00F04EB2">
        <w:t>o se muestra en la Ilustración 3-17</w:t>
      </w:r>
      <w:r w:rsidR="00310098">
        <w:t>.</w:t>
      </w:r>
    </w:p>
    <w:p w:rsidR="001A5D4A" w:rsidRDefault="001A5D4A" w:rsidP="003D1068">
      <w:pPr>
        <w:pStyle w:val="NoramlJNM"/>
        <w:ind w:firstLine="708"/>
      </w:pPr>
    </w:p>
    <w:p w:rsidR="00F04EB2" w:rsidRDefault="00F04EB2" w:rsidP="00F04EB2">
      <w:pPr>
        <w:pStyle w:val="NoramlJNM"/>
        <w:ind w:firstLine="0"/>
        <w:jc w:val="center"/>
      </w:pPr>
      <w:r>
        <w:rPr>
          <w:noProof/>
        </w:rPr>
        <w:drawing>
          <wp:inline distT="0" distB="0" distL="0" distR="0">
            <wp:extent cx="4659441" cy="2520000"/>
            <wp:effectExtent l="0" t="0" r="8255" b="0"/>
            <wp:docPr id="702" name="Imagen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3905"/>
                    <a:stretch/>
                  </pic:blipFill>
                  <pic:spPr bwMode="auto">
                    <a:xfrm>
                      <a:off x="0" y="0"/>
                      <a:ext cx="4659441" cy="25200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04EB2" w:rsidRDefault="00F04EB2" w:rsidP="00F04EB2">
      <w:pPr>
        <w:pStyle w:val="Epgrafe"/>
      </w:pPr>
      <w:r>
        <w:t xml:space="preserve">Ilustración </w:t>
      </w:r>
      <w:r w:rsidR="00FF3D7A">
        <w:fldChar w:fldCharType="begin"/>
      </w:r>
      <w:r w:rsidR="00FF3D7A">
        <w:instrText xml:space="preserve"> STYLEREF 1 \s </w:instrText>
      </w:r>
      <w:r w:rsidR="00FF3D7A">
        <w:fldChar w:fldCharType="separate"/>
      </w:r>
      <w:r>
        <w:rPr>
          <w:noProof/>
        </w:rPr>
        <w:t>3</w:t>
      </w:r>
      <w:r w:rsidR="00FF3D7A">
        <w:fldChar w:fldCharType="end"/>
      </w:r>
      <w:r>
        <w:noBreakHyphen/>
      </w:r>
      <w:r w:rsidR="00FF3D7A">
        <w:fldChar w:fldCharType="begin"/>
      </w:r>
      <w:r w:rsidR="00FF3D7A">
        <w:instrText xml:space="preserve"> SEQ Ilustración \* ARABIC \s 1 </w:instrText>
      </w:r>
      <w:r w:rsidR="00FF3D7A">
        <w:fldChar w:fldCharType="separate"/>
      </w:r>
      <w:r>
        <w:rPr>
          <w:noProof/>
        </w:rPr>
        <w:t>17</w:t>
      </w:r>
      <w:r w:rsidR="00FF3D7A">
        <w:fldChar w:fldCharType="end"/>
      </w:r>
      <w:r>
        <w:t>: Declaración Permisos Android</w:t>
      </w:r>
    </w:p>
    <w:p w:rsidR="00D6140F" w:rsidRDefault="00D6140F" w:rsidP="00D6140F">
      <w:pPr>
        <w:pStyle w:val="Ttulo2"/>
      </w:pPr>
      <w:bookmarkStart w:id="34" w:name="_Toc369170820"/>
      <w:r>
        <w:lastRenderedPageBreak/>
        <w:t>Arduino</w:t>
      </w:r>
      <w:bookmarkEnd w:id="34"/>
    </w:p>
    <w:p w:rsidR="00D6140F" w:rsidRDefault="0049725C" w:rsidP="00D6140F">
      <w:pPr>
        <w:pStyle w:val="NoramlJNM"/>
        <w:ind w:firstLine="708"/>
      </w:pPr>
      <w:r>
        <w:t xml:space="preserve">En esta sección se va a describir tanto el </w:t>
      </w:r>
      <w:r w:rsidRPr="0049725C">
        <w:rPr>
          <w:i/>
        </w:rPr>
        <w:t>hardware</w:t>
      </w:r>
      <w:r>
        <w:t xml:space="preserve"> como el </w:t>
      </w:r>
      <w:r w:rsidRPr="0049725C">
        <w:rPr>
          <w:i/>
        </w:rPr>
        <w:t>software</w:t>
      </w:r>
      <w:r>
        <w:t xml:space="preserve"> de Arduino UNO</w:t>
      </w:r>
      <w:r w:rsidR="00BE0CA8">
        <w:t xml:space="preserve"> [10]</w:t>
      </w:r>
      <w:r>
        <w:t>, así como el entorno de desarrollo necesario para la realización de un proyecto con Arduino.</w:t>
      </w:r>
    </w:p>
    <w:p w:rsidR="005271FA" w:rsidRDefault="005271FA" w:rsidP="00D6140F">
      <w:pPr>
        <w:pStyle w:val="NoramlJNM"/>
        <w:ind w:firstLine="708"/>
      </w:pPr>
      <w:r>
        <w:t>Arduino es una plataforma de desarrollo de computación física (</w:t>
      </w:r>
      <w:r w:rsidRPr="005271FA">
        <w:rPr>
          <w:i/>
        </w:rPr>
        <w:t>physical computing</w:t>
      </w:r>
      <w:r>
        <w:t xml:space="preserve">) de código abierto, basada en una placa con un sencillo micro-controlador y un entorno de desarrollo para crear </w:t>
      </w:r>
      <w:r w:rsidRPr="005271FA">
        <w:rPr>
          <w:i/>
        </w:rPr>
        <w:t>software</w:t>
      </w:r>
      <w:r>
        <w:t xml:space="preserve"> (programas) para la placa.</w:t>
      </w:r>
    </w:p>
    <w:p w:rsidR="005271FA" w:rsidRDefault="005271FA" w:rsidP="00D6140F">
      <w:pPr>
        <w:pStyle w:val="NoramlJNM"/>
        <w:ind w:firstLine="708"/>
      </w:pPr>
      <w:r>
        <w:t>Arduino se usa para crear objetos interactivos, leyendo datos de una gran variedad de interruptores y sensores y controlar multitud de luces, motores y otros actuadores físicos. Los proyectos de Arduino pueden ser autónomos o comunicarse con un programa (</w:t>
      </w:r>
      <w:r w:rsidRPr="005271FA">
        <w:rPr>
          <w:i/>
        </w:rPr>
        <w:t>software</w:t>
      </w:r>
      <w:r>
        <w:t>) que se ejecuta en un ordenador.</w:t>
      </w:r>
    </w:p>
    <w:p w:rsidR="005271FA" w:rsidRDefault="005271FA" w:rsidP="00D6140F">
      <w:pPr>
        <w:pStyle w:val="NoramlJNM"/>
        <w:ind w:firstLine="708"/>
      </w:pPr>
      <w:r>
        <w:t xml:space="preserve">El lenguaje de programación de Arduino es una implementación de </w:t>
      </w:r>
      <w:r w:rsidRPr="007F6EF0">
        <w:rPr>
          <w:i/>
        </w:rPr>
        <w:t>Wiring</w:t>
      </w:r>
      <w:r>
        <w:t xml:space="preserve">, una plataforma de computación física parecida, que a su vez se basa en </w:t>
      </w:r>
      <w:r w:rsidRPr="007F6EF0">
        <w:rPr>
          <w:i/>
        </w:rPr>
        <w:t>Processing</w:t>
      </w:r>
      <w:r>
        <w:t>, un entorno de programación multimedia.</w:t>
      </w:r>
    </w:p>
    <w:p w:rsidR="0034236B" w:rsidRDefault="0034236B" w:rsidP="00D6140F">
      <w:pPr>
        <w:pStyle w:val="NoramlJNM"/>
        <w:ind w:firstLine="708"/>
      </w:pPr>
      <w:r>
        <w:t>Algunas de las ventajas de Arduino respecto a otros sistemas son las siguientes:</w:t>
      </w:r>
    </w:p>
    <w:p w:rsidR="0034236B" w:rsidRDefault="0034236B" w:rsidP="0034236B">
      <w:pPr>
        <w:pStyle w:val="NoramlJNM"/>
        <w:numPr>
          <w:ilvl w:val="0"/>
          <w:numId w:val="50"/>
        </w:numPr>
      </w:pPr>
      <w:r>
        <w:t>Asequible: Las placas Arduino son más asequibles comparadas con otras plataformas de micro-controladores.</w:t>
      </w:r>
    </w:p>
    <w:p w:rsidR="0034236B" w:rsidRDefault="0034236B" w:rsidP="0034236B">
      <w:pPr>
        <w:pStyle w:val="NoramlJNM"/>
        <w:numPr>
          <w:ilvl w:val="0"/>
          <w:numId w:val="50"/>
        </w:numPr>
      </w:pPr>
      <w:r>
        <w:t>Multi-Plataforma: El software de Arduino funciona en los sistemas operativos Windows, Macintosh OSX y Linux.</w:t>
      </w:r>
    </w:p>
    <w:p w:rsidR="0034236B" w:rsidRDefault="0034236B" w:rsidP="0034236B">
      <w:pPr>
        <w:pStyle w:val="NoramlJNM"/>
        <w:numPr>
          <w:ilvl w:val="0"/>
          <w:numId w:val="50"/>
        </w:numPr>
      </w:pPr>
      <w:r>
        <w:t>Entorno de programación simple y directo: El entorno de programación de Arduino es fácil de usar para principiantes y lo suficientemente flexible para los usuarios avanzados.</w:t>
      </w:r>
    </w:p>
    <w:p w:rsidR="0034236B" w:rsidRDefault="0034236B" w:rsidP="0034236B">
      <w:pPr>
        <w:pStyle w:val="NoramlJNM"/>
        <w:numPr>
          <w:ilvl w:val="0"/>
          <w:numId w:val="50"/>
        </w:numPr>
      </w:pPr>
      <w:r w:rsidRPr="0034236B">
        <w:rPr>
          <w:i/>
        </w:rPr>
        <w:t>Software</w:t>
      </w:r>
      <w:r>
        <w:t xml:space="preserve"> ampliable y de código abierto: El </w:t>
      </w:r>
      <w:r w:rsidRPr="0034236B">
        <w:rPr>
          <w:i/>
        </w:rPr>
        <w:t>software</w:t>
      </w:r>
      <w:r>
        <w:t xml:space="preserve"> Arduino está publicado bajo una licencia libre y preparado para ser ampliado por programadores experimentados. El lenguaje puede ampliarse a través de librerías de C++.</w:t>
      </w:r>
    </w:p>
    <w:p w:rsidR="0034236B" w:rsidRDefault="0034236B" w:rsidP="0034236B">
      <w:pPr>
        <w:pStyle w:val="NoramlJNM"/>
        <w:numPr>
          <w:ilvl w:val="0"/>
          <w:numId w:val="50"/>
        </w:numPr>
      </w:pPr>
      <w:r>
        <w:rPr>
          <w:i/>
        </w:rPr>
        <w:t xml:space="preserve">Hardware </w:t>
      </w:r>
      <w:r>
        <w:t xml:space="preserve">ampliable y de código abierto: Arduino está basado en los micro-controladores ATMEGA168, ATMEGA328 y ATMEGA1280. Los planos de los módulos están publicados bajo licencia </w:t>
      </w:r>
      <w:r w:rsidRPr="0034236B">
        <w:rPr>
          <w:i/>
        </w:rPr>
        <w:t>Creative Commons</w:t>
      </w:r>
      <w:r>
        <w:t>, por lo que los diseñadores de circuitos con experiencia pueden hacer su propia versión del módulo, ampliándolo u optimizándolo.</w:t>
      </w:r>
    </w:p>
    <w:p w:rsidR="0049725C" w:rsidRDefault="005271FA" w:rsidP="005271FA">
      <w:pPr>
        <w:pStyle w:val="Ttulo3"/>
      </w:pPr>
      <w:bookmarkStart w:id="35" w:name="_Toc369170821"/>
      <w:r>
        <w:lastRenderedPageBreak/>
        <w:t>Hardware</w:t>
      </w:r>
      <w:r w:rsidR="00CC7D7D">
        <w:t xml:space="preserve"> Arduino UNO</w:t>
      </w:r>
      <w:bookmarkEnd w:id="35"/>
    </w:p>
    <w:p w:rsidR="005271FA" w:rsidRDefault="008D15C5" w:rsidP="00A536C3">
      <w:pPr>
        <w:pStyle w:val="Ttulo4"/>
      </w:pPr>
      <w:r>
        <w:t xml:space="preserve"> </w:t>
      </w:r>
      <w:bookmarkStart w:id="36" w:name="_Toc369170822"/>
      <w:r w:rsidR="00A536C3">
        <w:t>Vista Conjunta</w:t>
      </w:r>
      <w:bookmarkEnd w:id="36"/>
    </w:p>
    <w:p w:rsidR="008D15C5" w:rsidRDefault="006874D6" w:rsidP="006874D6">
      <w:pPr>
        <w:pStyle w:val="NoramlJNM"/>
        <w:ind w:firstLine="0"/>
        <w:jc w:val="center"/>
      </w:pPr>
      <w:r>
        <w:rPr>
          <w:noProof/>
        </w:rPr>
        <w:drawing>
          <wp:inline distT="0" distB="0" distL="0" distR="0">
            <wp:extent cx="1756834" cy="1244600"/>
            <wp:effectExtent l="0" t="0" r="0" b="0"/>
            <wp:docPr id="14" name="Imagen 14" descr="C:\Users\Juanma\Desktop\A66-75x75_0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ma\Desktop\A66-75x75_01_LRG.jpg"/>
                    <pic:cNvPicPr>
                      <a:picLocks noChangeAspect="1" noChangeArrowheads="1"/>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009" t="5883" r="8439" b="7633"/>
                    <a:stretch/>
                  </pic:blipFill>
                  <pic:spPr bwMode="auto">
                    <a:xfrm>
                      <a:off x="0" y="0"/>
                      <a:ext cx="1757475" cy="124505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74D6" w:rsidRDefault="006874D6" w:rsidP="006874D6">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18</w:t>
      </w:r>
      <w:r w:rsidR="00FF3D7A">
        <w:fldChar w:fldCharType="end"/>
      </w:r>
      <w:r>
        <w:t>: Vista Conjunta Arduino UNO</w:t>
      </w:r>
    </w:p>
    <w:p w:rsidR="00350E8C" w:rsidRDefault="00350E8C" w:rsidP="006874D6">
      <w:pPr>
        <w:pStyle w:val="NoramlJNM"/>
        <w:ind w:firstLine="708"/>
      </w:pPr>
      <w:r>
        <w:t xml:space="preserve">La placa de Arduino UNO está basada en el micro-controlador ATMEGA328. Tiene 14 pines digitales de entrada/salida (de los cuales 6 se pueden utilizar como salidas PWM), 6 entradas analógicas, una conexión USB utilizada para subir programas a la placa y para la comunicación serie entre la placa y el ordenador (puede utilizarse como alimentación a la placa), un conector </w:t>
      </w:r>
      <w:r w:rsidR="00CE59FC">
        <w:t xml:space="preserve">Jack </w:t>
      </w:r>
      <w:r>
        <w:t>de alimentación externa, un programador serie en circuito “</w:t>
      </w:r>
      <w:r w:rsidRPr="00350E8C">
        <w:rPr>
          <w:i/>
        </w:rPr>
        <w:t>In-circuit Serial Programmer</w:t>
      </w:r>
      <w:r>
        <w:t>” o “ICSP” y un botón de reinicio.</w:t>
      </w:r>
    </w:p>
    <w:p w:rsidR="00323337" w:rsidRDefault="00323337" w:rsidP="006874D6">
      <w:pPr>
        <w:pStyle w:val="NoramlJNM"/>
        <w:ind w:firstLine="708"/>
      </w:pPr>
      <w:r>
        <w:t>Incluye 2 pines (SDA y SCL) localizados cerca del pin AREF (terminal de referencia analógica)</w:t>
      </w:r>
      <w:r w:rsidR="005A61A9">
        <w:t>, internamente un selector de alimentación entre el USB y el conector de alimentación externa.</w:t>
      </w:r>
      <w:r w:rsidR="00105B84">
        <w:t xml:space="preserve"> El pin IOREF permite que los </w:t>
      </w:r>
      <w:r w:rsidR="00105B84" w:rsidRPr="00105B84">
        <w:rPr>
          <w:i/>
        </w:rPr>
        <w:t>Shields</w:t>
      </w:r>
      <w:r w:rsidR="00105B84">
        <w:t xml:space="preserve"> se adapten al voltaje</w:t>
      </w:r>
      <w:r w:rsidR="00CE59FC">
        <w:t xml:space="preserve"> empleado por la placa y </w:t>
      </w:r>
      <w:r w:rsidR="00B64492">
        <w:t xml:space="preserve">el pin reset utilizado para añadir un botón de reset a los </w:t>
      </w:r>
      <w:r w:rsidR="00B64492" w:rsidRPr="00B64492">
        <w:rPr>
          <w:i/>
        </w:rPr>
        <w:t>Shields</w:t>
      </w:r>
      <w:r w:rsidR="00B64492">
        <w:t xml:space="preserve"> que bloquean el de la placa principal.</w:t>
      </w:r>
    </w:p>
    <w:p w:rsidR="00350E8C" w:rsidRDefault="00350E8C" w:rsidP="00350E8C">
      <w:pPr>
        <w:pStyle w:val="Ttulo4"/>
        <w:tabs>
          <w:tab w:val="clear" w:pos="1134"/>
          <w:tab w:val="left" w:pos="993"/>
        </w:tabs>
      </w:pPr>
      <w:bookmarkStart w:id="37" w:name="_Toc369170823"/>
      <w:r>
        <w:t>Resumen</w:t>
      </w:r>
      <w:bookmarkEnd w:id="37"/>
    </w:p>
    <w:p w:rsidR="00350E8C" w:rsidRDefault="00350E8C" w:rsidP="006874D6">
      <w:pPr>
        <w:pStyle w:val="NoramlJNM"/>
        <w:ind w:firstLine="708"/>
      </w:pPr>
      <w:r>
        <w:t>Micro-controlador</w:t>
      </w:r>
      <w:r>
        <w:tab/>
      </w:r>
      <w:r>
        <w:tab/>
      </w:r>
      <w:r>
        <w:tab/>
      </w:r>
      <w:r>
        <w:tab/>
        <w:t>ATMEGA328</w:t>
      </w:r>
    </w:p>
    <w:p w:rsidR="00350E8C" w:rsidRDefault="00350E8C" w:rsidP="006874D6">
      <w:pPr>
        <w:pStyle w:val="NoramlJNM"/>
        <w:ind w:firstLine="708"/>
      </w:pPr>
      <w:r>
        <w:t>Voltaje Funcionamiento</w:t>
      </w:r>
      <w:r>
        <w:tab/>
      </w:r>
      <w:r>
        <w:tab/>
      </w:r>
      <w:r>
        <w:tab/>
        <w:t>5 V</w:t>
      </w:r>
    </w:p>
    <w:p w:rsidR="00350E8C" w:rsidRDefault="00350E8C" w:rsidP="006874D6">
      <w:pPr>
        <w:pStyle w:val="NoramlJNM"/>
        <w:ind w:firstLine="708"/>
      </w:pPr>
      <w:r>
        <w:t>Voltaje Entrada (Recomendado)</w:t>
      </w:r>
      <w:r>
        <w:tab/>
      </w:r>
      <w:r>
        <w:tab/>
        <w:t>7 – 12 V</w:t>
      </w:r>
    </w:p>
    <w:p w:rsidR="00350E8C" w:rsidRDefault="00350E8C" w:rsidP="006874D6">
      <w:pPr>
        <w:pStyle w:val="NoramlJNM"/>
        <w:ind w:firstLine="708"/>
      </w:pPr>
      <w:r>
        <w:t>Voltaje Entrada (Límites)</w:t>
      </w:r>
      <w:r>
        <w:tab/>
      </w:r>
      <w:r>
        <w:tab/>
      </w:r>
      <w:r>
        <w:tab/>
        <w:t>6 – 20 V</w:t>
      </w:r>
    </w:p>
    <w:p w:rsidR="00350E8C" w:rsidRDefault="00350E8C" w:rsidP="006874D6">
      <w:pPr>
        <w:pStyle w:val="NoramlJNM"/>
        <w:ind w:firstLine="708"/>
      </w:pPr>
      <w:r>
        <w:t>Pines E/S Digitales</w:t>
      </w:r>
      <w:r>
        <w:tab/>
      </w:r>
      <w:r>
        <w:tab/>
      </w:r>
      <w:r>
        <w:tab/>
      </w:r>
      <w:r>
        <w:tab/>
        <w:t>14 (6 proporcionan salida PWM)</w:t>
      </w:r>
    </w:p>
    <w:p w:rsidR="00350E8C" w:rsidRDefault="00350E8C" w:rsidP="006874D6">
      <w:pPr>
        <w:pStyle w:val="NoramlJNM"/>
        <w:ind w:firstLine="708"/>
      </w:pPr>
      <w:r>
        <w:t>Pines Entrada Analógica</w:t>
      </w:r>
      <w:r>
        <w:tab/>
      </w:r>
      <w:r>
        <w:tab/>
      </w:r>
      <w:r>
        <w:tab/>
        <w:t>6</w:t>
      </w:r>
    </w:p>
    <w:p w:rsidR="00350E8C" w:rsidRDefault="00323337" w:rsidP="006874D6">
      <w:pPr>
        <w:pStyle w:val="NoramlJNM"/>
        <w:ind w:firstLine="708"/>
      </w:pPr>
      <w:r>
        <w:t>Corriente Pines E/S</w:t>
      </w:r>
      <w:r>
        <w:tab/>
      </w:r>
      <w:r>
        <w:tab/>
      </w:r>
      <w:r>
        <w:tab/>
      </w:r>
      <w:r>
        <w:tab/>
        <w:t>40 mA</w:t>
      </w:r>
    </w:p>
    <w:p w:rsidR="00323337" w:rsidRDefault="00323337" w:rsidP="006874D6">
      <w:pPr>
        <w:pStyle w:val="NoramlJNM"/>
        <w:ind w:firstLine="708"/>
      </w:pPr>
      <w:r>
        <w:t>Corriente Pin 3.3 V</w:t>
      </w:r>
      <w:r>
        <w:tab/>
      </w:r>
      <w:r>
        <w:tab/>
      </w:r>
      <w:r>
        <w:tab/>
      </w:r>
      <w:r>
        <w:tab/>
        <w:t>50 mA</w:t>
      </w:r>
    </w:p>
    <w:p w:rsidR="00323337" w:rsidRDefault="00323337" w:rsidP="006874D6">
      <w:pPr>
        <w:pStyle w:val="NoramlJNM"/>
        <w:ind w:firstLine="708"/>
      </w:pPr>
      <w:r>
        <w:lastRenderedPageBreak/>
        <w:t>Memoria Flash</w:t>
      </w:r>
      <w:r>
        <w:tab/>
      </w:r>
      <w:r>
        <w:tab/>
      </w:r>
      <w:r>
        <w:tab/>
      </w:r>
      <w:r>
        <w:tab/>
      </w:r>
      <w:r>
        <w:tab/>
        <w:t xml:space="preserve">32 KB (0.5 KB para el </w:t>
      </w:r>
      <w:r w:rsidRPr="00323337">
        <w:rPr>
          <w:i/>
        </w:rPr>
        <w:t>bootloader</w:t>
      </w:r>
      <w:r>
        <w:t>)</w:t>
      </w:r>
    </w:p>
    <w:p w:rsidR="00323337" w:rsidRDefault="00323337" w:rsidP="006874D6">
      <w:pPr>
        <w:pStyle w:val="NoramlJNM"/>
        <w:ind w:firstLine="708"/>
      </w:pPr>
      <w:r>
        <w:t>SRAM</w:t>
      </w:r>
      <w:r>
        <w:tab/>
      </w:r>
      <w:r>
        <w:tab/>
      </w:r>
      <w:r>
        <w:tab/>
      </w:r>
      <w:r>
        <w:tab/>
      </w:r>
      <w:r>
        <w:tab/>
      </w:r>
      <w:r>
        <w:tab/>
        <w:t>2 KB</w:t>
      </w:r>
    </w:p>
    <w:p w:rsidR="00323337" w:rsidRDefault="00323337" w:rsidP="006874D6">
      <w:pPr>
        <w:pStyle w:val="NoramlJNM"/>
        <w:ind w:firstLine="708"/>
      </w:pPr>
      <w:r>
        <w:t>EEPROM</w:t>
      </w:r>
      <w:r>
        <w:tab/>
      </w:r>
      <w:r>
        <w:tab/>
      </w:r>
      <w:r>
        <w:tab/>
      </w:r>
      <w:r>
        <w:tab/>
      </w:r>
      <w:r>
        <w:tab/>
        <w:t>1 KB</w:t>
      </w:r>
    </w:p>
    <w:p w:rsidR="00CE59FC" w:rsidRDefault="00323337" w:rsidP="00CE59FC">
      <w:pPr>
        <w:pStyle w:val="NoramlJNM"/>
        <w:ind w:firstLine="708"/>
      </w:pPr>
      <w:r>
        <w:t>Velocidad Reloj</w:t>
      </w:r>
      <w:r>
        <w:tab/>
      </w:r>
      <w:r>
        <w:tab/>
      </w:r>
      <w:r>
        <w:tab/>
      </w:r>
      <w:r>
        <w:tab/>
        <w:t>16 MHz</w:t>
      </w:r>
    </w:p>
    <w:p w:rsidR="00441D92" w:rsidRDefault="00441D92" w:rsidP="00441D92">
      <w:pPr>
        <w:pStyle w:val="Ttulo4"/>
        <w:tabs>
          <w:tab w:val="clear" w:pos="1134"/>
          <w:tab w:val="left" w:pos="993"/>
        </w:tabs>
      </w:pPr>
      <w:bookmarkStart w:id="38" w:name="_Toc369170824"/>
      <w:r>
        <w:t>Memoria</w:t>
      </w:r>
      <w:bookmarkEnd w:id="38"/>
    </w:p>
    <w:p w:rsidR="00441D92" w:rsidRPr="00441D92" w:rsidRDefault="00441D92" w:rsidP="00441D92">
      <w:pPr>
        <w:pStyle w:val="NoramlJNM"/>
        <w:ind w:firstLine="708"/>
      </w:pPr>
      <w:r>
        <w:t>El ATMEGA328 tiene 32 KB de Memoria Flash</w:t>
      </w:r>
      <w:r w:rsidR="00D94EA6">
        <w:t xml:space="preserve"> para almacenar código (de los cuales 0.5 KB se usan para el </w:t>
      </w:r>
      <w:r w:rsidR="00D94EA6" w:rsidRPr="00D94EA6">
        <w:rPr>
          <w:i/>
        </w:rPr>
        <w:t>bootloader</w:t>
      </w:r>
      <w:r w:rsidR="00D94EA6">
        <w:t>). Tiene 2 KB de SRAM y 1 KB de EEPROM (que puede ser leída y escrita con la librería EEPROM).</w:t>
      </w:r>
    </w:p>
    <w:p w:rsidR="005965C2" w:rsidRDefault="005965C2" w:rsidP="005965C2">
      <w:pPr>
        <w:pStyle w:val="Ttulo4"/>
        <w:tabs>
          <w:tab w:val="clear" w:pos="1134"/>
          <w:tab w:val="left" w:pos="993"/>
        </w:tabs>
      </w:pPr>
      <w:bookmarkStart w:id="39" w:name="_Toc369170825"/>
      <w:r>
        <w:t>Funciones Pines E/S</w:t>
      </w:r>
      <w:bookmarkEnd w:id="39"/>
    </w:p>
    <w:p w:rsidR="005965C2" w:rsidRDefault="00041FC9" w:rsidP="005965C2">
      <w:pPr>
        <w:pStyle w:val="NoramlJNM"/>
        <w:ind w:firstLine="708"/>
      </w:pPr>
      <w:r>
        <w:t>Cada uno de los 14 pines digitales de Arduino UNO puede ser utilizados como entrada o salida, utilizando las funciones “</w:t>
      </w:r>
      <w:r w:rsidRPr="00A465D0">
        <w:rPr>
          <w:i/>
        </w:rPr>
        <w:t>digitalRead()</w:t>
      </w:r>
      <w:r>
        <w:t>”, “</w:t>
      </w:r>
      <w:r w:rsidRPr="00A465D0">
        <w:rPr>
          <w:i/>
        </w:rPr>
        <w:t>digitalWrite</w:t>
      </w:r>
      <w:r w:rsidR="00A465D0" w:rsidRPr="00A465D0">
        <w:rPr>
          <w:i/>
        </w:rPr>
        <w:t>()</w:t>
      </w:r>
      <w:r>
        <w:t>” y “</w:t>
      </w:r>
      <w:r w:rsidRPr="00A465D0">
        <w:rPr>
          <w:i/>
        </w:rPr>
        <w:t>pinMode()</w:t>
      </w:r>
      <w:r>
        <w:t>”.</w:t>
      </w:r>
      <w:r w:rsidR="00A465D0">
        <w:t xml:space="preserve"> Funcionan a 5 V. Cada pin puede proporcionar o recibir un máximo de 40 mA y tiene una resistencia pull-up interna (desconectada por defecto) de 20 – 50 KOhm. Además, algunos pines</w:t>
      </w:r>
      <w:r w:rsidR="00CF7E4B">
        <w:t xml:space="preserve"> tienen funciones especiales</w:t>
      </w:r>
      <w:r w:rsidR="00A465D0">
        <w:t>:</w:t>
      </w:r>
    </w:p>
    <w:p w:rsidR="00A465D0" w:rsidRDefault="00931F17" w:rsidP="005965C2">
      <w:pPr>
        <w:pStyle w:val="NoramlJNM"/>
        <w:ind w:firstLine="708"/>
      </w:pPr>
      <w:r>
        <w:t>Serie: Pines 0 (RX) y 1 (TX). Se utiliza para recibir (RX) y de transmisión (TX) de datos en serie TTL.</w:t>
      </w:r>
    </w:p>
    <w:p w:rsidR="00931F17" w:rsidRDefault="00931F17" w:rsidP="005965C2">
      <w:pPr>
        <w:pStyle w:val="NoramlJNM"/>
        <w:ind w:firstLine="708"/>
      </w:pPr>
      <w:r>
        <w:t>Interrupciones Externas: Pines 2 y 3. Estos pines pueden ser configurados para activar una interrupción en un valor bajo, un flanco ascendente o descendente, o un cambio de valor.</w:t>
      </w:r>
    </w:p>
    <w:p w:rsidR="00931F17" w:rsidRDefault="00931F17" w:rsidP="005965C2">
      <w:pPr>
        <w:pStyle w:val="NoramlJNM"/>
        <w:ind w:firstLine="708"/>
      </w:pPr>
      <w:r>
        <w:t>PWM: Pines 3, 5, 6, 9, 10 y 11. Proporcionan salida PWM de 8 bits.</w:t>
      </w:r>
    </w:p>
    <w:p w:rsidR="00931F17" w:rsidRDefault="00931F17" w:rsidP="005965C2">
      <w:pPr>
        <w:pStyle w:val="NoramlJNM"/>
        <w:ind w:firstLine="708"/>
      </w:pPr>
      <w:r>
        <w:t>SPI: Pines 10 (SS), 11 (MOSI), 12 (MISO) y 13 (SCK). Estos pines soportan la comunicación SPI usando la librería SPI.</w:t>
      </w:r>
    </w:p>
    <w:p w:rsidR="00931F17" w:rsidRDefault="00931F17" w:rsidP="005965C2">
      <w:pPr>
        <w:pStyle w:val="NoramlJNM"/>
        <w:ind w:firstLine="708"/>
      </w:pPr>
      <w:r>
        <w:t>Arduino UNO tiene 6 entradas analógicas, numeradas A0 – A5, cada una de las cuales proporcionan 10 bits de resolución, es decir, 1024 valores diferentes.</w:t>
      </w:r>
    </w:p>
    <w:p w:rsidR="00931F17" w:rsidRDefault="00931F17" w:rsidP="005965C2">
      <w:pPr>
        <w:pStyle w:val="NoramlJNM"/>
        <w:ind w:firstLine="708"/>
      </w:pPr>
      <w:r>
        <w:t>TWI: Pines A4 o SDA y pines A5 o SCL. Soporta comunicación TWI usando la librería Wire.</w:t>
      </w:r>
    </w:p>
    <w:p w:rsidR="00931F17" w:rsidRDefault="00931F17" w:rsidP="005965C2">
      <w:pPr>
        <w:pStyle w:val="NoramlJNM"/>
        <w:ind w:firstLine="708"/>
      </w:pPr>
      <w:r>
        <w:t>AREF:</w:t>
      </w:r>
      <w:r w:rsidR="00515F58">
        <w:t xml:space="preserve"> Voltaje de referencia para entradas analógicas.</w:t>
      </w:r>
    </w:p>
    <w:p w:rsidR="00515F58" w:rsidRDefault="00515F58" w:rsidP="005965C2">
      <w:pPr>
        <w:pStyle w:val="NoramlJNM"/>
        <w:ind w:firstLine="708"/>
      </w:pPr>
      <w:r>
        <w:lastRenderedPageBreak/>
        <w:t xml:space="preserve">Reset: Pin para resetear el micro-controlador, normalmente se utiliza para agregar un botón de reinicio para los </w:t>
      </w:r>
      <w:r w:rsidRPr="00515F58">
        <w:rPr>
          <w:i/>
        </w:rPr>
        <w:t>Shields</w:t>
      </w:r>
      <w:r>
        <w:t xml:space="preserve"> que bloquean la que está en la placa principal.</w:t>
      </w:r>
    </w:p>
    <w:p w:rsidR="00CF7E4B" w:rsidRDefault="00CF7E4B" w:rsidP="00CF7E4B">
      <w:pPr>
        <w:pStyle w:val="Ttulo4"/>
        <w:tabs>
          <w:tab w:val="clear" w:pos="1134"/>
          <w:tab w:val="left" w:pos="993"/>
        </w:tabs>
      </w:pPr>
      <w:bookmarkStart w:id="40" w:name="_Toc369170826"/>
      <w:r>
        <w:t>Comunicación</w:t>
      </w:r>
      <w:bookmarkEnd w:id="40"/>
    </w:p>
    <w:p w:rsidR="00CF7E4B" w:rsidRDefault="00CF7E4B" w:rsidP="00CF7E4B">
      <w:pPr>
        <w:pStyle w:val="NoramlJNM"/>
        <w:ind w:firstLine="708"/>
      </w:pPr>
      <w:r>
        <w:t xml:space="preserve">El Arduino UNO tiene un </w:t>
      </w:r>
      <w:r w:rsidR="000F013A">
        <w:t xml:space="preserve">número </w:t>
      </w:r>
      <w:r>
        <w:t>de infraestructuras para comunicarse con un orde</w:t>
      </w:r>
      <w:r w:rsidR="000F013A">
        <w:t xml:space="preserve">nador, otro Arduino, u otros micro-controladores. El ATMEGA328 provee comunicación serie UART TTL (5 V), la cual está disponible en los pines digitales 0 (Rx) y 1 (Tx). Un FTDI FT232RL en la placa canaliza esta comunicación serie al USB y los drivers FTDI (incluidos con el </w:t>
      </w:r>
      <w:r w:rsidR="000F013A" w:rsidRPr="000F013A">
        <w:rPr>
          <w:i/>
        </w:rPr>
        <w:t>software</w:t>
      </w:r>
      <w:r w:rsidR="000F013A">
        <w:t xml:space="preserve"> Arduino) proporcionan un puerto de comunicación virtual al </w:t>
      </w:r>
      <w:r w:rsidR="000F013A" w:rsidRPr="000F013A">
        <w:rPr>
          <w:i/>
        </w:rPr>
        <w:t>software</w:t>
      </w:r>
      <w:r w:rsidR="000F013A">
        <w:t xml:space="preserve"> del ordenador. El </w:t>
      </w:r>
      <w:r w:rsidR="000F013A" w:rsidRPr="000F013A">
        <w:rPr>
          <w:i/>
        </w:rPr>
        <w:t>software</w:t>
      </w:r>
      <w:r w:rsidR="000F013A">
        <w:t xml:space="preserve"> Arduino incluye un monitor serie que permite a datos de texto simple ser enviados a y desde la placa Arduino.</w:t>
      </w:r>
    </w:p>
    <w:p w:rsidR="00E30259" w:rsidRDefault="00E30259" w:rsidP="00CF7E4B">
      <w:pPr>
        <w:pStyle w:val="NoramlJNM"/>
        <w:ind w:firstLine="708"/>
      </w:pPr>
      <w:r>
        <w:t>El ATMEGA328 tambien soporta comunicación I2C (TWI) y SPI.</w:t>
      </w:r>
    </w:p>
    <w:p w:rsidR="00E30259" w:rsidRDefault="00E30259" w:rsidP="00E30259">
      <w:pPr>
        <w:pStyle w:val="Ttulo4"/>
        <w:tabs>
          <w:tab w:val="clear" w:pos="1134"/>
          <w:tab w:val="left" w:pos="993"/>
        </w:tabs>
      </w:pPr>
      <w:bookmarkStart w:id="41" w:name="_Toc369170827"/>
      <w:r>
        <w:t>Programación</w:t>
      </w:r>
      <w:bookmarkEnd w:id="41"/>
    </w:p>
    <w:p w:rsidR="00F11D11" w:rsidRDefault="00F11D11" w:rsidP="00F11D11">
      <w:pPr>
        <w:pStyle w:val="NoramlJNM"/>
        <w:ind w:firstLine="708"/>
      </w:pPr>
      <w:r>
        <w:t xml:space="preserve">El Arduino UNO puede ser programado con el </w:t>
      </w:r>
      <w:r w:rsidRPr="00F11D11">
        <w:rPr>
          <w:i/>
        </w:rPr>
        <w:t>software</w:t>
      </w:r>
      <w:r w:rsidR="001B3CB9">
        <w:t xml:space="preserve"> Arduino vía USB.</w:t>
      </w:r>
    </w:p>
    <w:p w:rsidR="00F11D11" w:rsidRDefault="00F11D11" w:rsidP="00F11D11">
      <w:pPr>
        <w:pStyle w:val="NoramlJNM"/>
        <w:ind w:firstLine="708"/>
      </w:pPr>
      <w:r>
        <w:t xml:space="preserve">El ATMEGA328 del Arduino UNO viene con un </w:t>
      </w:r>
      <w:r w:rsidRPr="00F11D11">
        <w:rPr>
          <w:i/>
        </w:rPr>
        <w:t>bootloader</w:t>
      </w:r>
      <w:r>
        <w:t xml:space="preserve"> pregrabado que te permite subirle nuevo código sin usar un programador </w:t>
      </w:r>
      <w:r w:rsidRPr="00F11D11">
        <w:rPr>
          <w:i/>
        </w:rPr>
        <w:t>hardware</w:t>
      </w:r>
      <w:r>
        <w:t xml:space="preserve"> externo. Se comunica usando el protocolo original STK500.</w:t>
      </w:r>
      <w:r w:rsidR="001B3CB9">
        <w:t xml:space="preserve"> Es algo no habitual en otros tipos de micro-controladores que generalmente requieren un programador externo.</w:t>
      </w:r>
    </w:p>
    <w:p w:rsidR="00F11D11" w:rsidRDefault="00F11D11" w:rsidP="00F11D11">
      <w:pPr>
        <w:pStyle w:val="NoramlJNM"/>
        <w:ind w:firstLine="708"/>
      </w:pPr>
      <w:r>
        <w:t xml:space="preserve">Tambien puedes saltar el </w:t>
      </w:r>
      <w:r w:rsidRPr="00F11D11">
        <w:rPr>
          <w:i/>
        </w:rPr>
        <w:t>bootloader</w:t>
      </w:r>
      <w:r>
        <w:t xml:space="preserve"> y programar el ATMEGA328 a través de la cabecera ICSP (</w:t>
      </w:r>
      <w:r w:rsidRPr="00F11D11">
        <w:rPr>
          <w:i/>
        </w:rPr>
        <w:t>In-Circuit Serial Programming</w:t>
      </w:r>
      <w:r>
        <w:t>).</w:t>
      </w:r>
    </w:p>
    <w:p w:rsidR="00F11D11" w:rsidRDefault="00F11D11" w:rsidP="00F11D11">
      <w:pPr>
        <w:pStyle w:val="Ttulo4"/>
        <w:tabs>
          <w:tab w:val="clear" w:pos="1134"/>
          <w:tab w:val="left" w:pos="993"/>
        </w:tabs>
      </w:pPr>
      <w:bookmarkStart w:id="42" w:name="_Toc369170828"/>
      <w:r>
        <w:t>Protección de Sobrecarga del USB</w:t>
      </w:r>
      <w:bookmarkEnd w:id="42"/>
    </w:p>
    <w:p w:rsidR="00F11D11" w:rsidRPr="00F11D11" w:rsidRDefault="00F11D11" w:rsidP="00F11D11">
      <w:pPr>
        <w:pStyle w:val="NoramlJNM"/>
        <w:ind w:firstLine="708"/>
      </w:pPr>
      <w:r>
        <w:t>El Arduino UNO tiene un fusible reseteable que protege los puertos USB del ordenador de cortes y sobrecargas. Aunque la mayoría de los ordenadores proporcionan su propia protección interna</w:t>
      </w:r>
      <w:r w:rsidR="00ED731A">
        <w:t>, el fusible proporciona una capa de protección extra. Si se aplican más de 500 mA al puerto USB, el fusible automáticamente romperá la conexión hasta que el corte o la sobrecargar sean eliminados.</w:t>
      </w:r>
    </w:p>
    <w:p w:rsidR="00AB27B6" w:rsidRDefault="00CE59FC" w:rsidP="00CE59FC">
      <w:pPr>
        <w:pStyle w:val="Ttulo3"/>
      </w:pPr>
      <w:bookmarkStart w:id="43" w:name="_Toc369170829"/>
      <w:r>
        <w:t>Alimentación</w:t>
      </w:r>
      <w:bookmarkEnd w:id="43"/>
    </w:p>
    <w:p w:rsidR="00FC7474" w:rsidRDefault="00332860" w:rsidP="00FC7474">
      <w:pPr>
        <w:pStyle w:val="NoramlJNM"/>
        <w:ind w:firstLine="708"/>
      </w:pPr>
      <w:r>
        <w:t>El Arduino UNO</w:t>
      </w:r>
      <w:r w:rsidR="0080610C">
        <w:t xml:space="preserve"> puede ser alimentado a través de la conexión USB o con una fuente de alimentación externa, la selección se hace de manera automática internamente.</w:t>
      </w:r>
    </w:p>
    <w:p w:rsidR="0080610C" w:rsidRDefault="0080610C" w:rsidP="00FC7474">
      <w:pPr>
        <w:pStyle w:val="NoramlJNM"/>
        <w:ind w:firstLine="708"/>
      </w:pPr>
      <w:r>
        <w:lastRenderedPageBreak/>
        <w:t>La placa puede funcionar con un suministro externo de 6 - 20 V. Si se proporcionan menos de 7 V, el pin de 5 V puede suministrar menos de 5 V y la placa puede ser inestable. Si se alimenta con más de 12 V, el regulador de voltaje se puede sobrecalentar y dañar la placa. El rango recomendado es de 7</w:t>
      </w:r>
      <w:r w:rsidR="002D5DFB">
        <w:t xml:space="preserve"> V</w:t>
      </w:r>
      <w:r>
        <w:t xml:space="preserve"> – 12 V.</w:t>
      </w:r>
    </w:p>
    <w:p w:rsidR="002D5DFB" w:rsidRDefault="002D5DFB" w:rsidP="00FC7474">
      <w:pPr>
        <w:pStyle w:val="NoramlJNM"/>
        <w:ind w:firstLine="708"/>
      </w:pPr>
      <w:r>
        <w:t>Vin: Se utiliza para la alimentación de la placa. El voltaje suministrado debe ser entre 7 V – 12 V. En caso de alimentar a la placa mediante el conector de alimentación externo se puede utilizar este pin como salida.</w:t>
      </w:r>
    </w:p>
    <w:p w:rsidR="002D5DFB" w:rsidRDefault="002D5DFB" w:rsidP="00FC7474">
      <w:pPr>
        <w:pStyle w:val="NoramlJNM"/>
        <w:ind w:firstLine="708"/>
      </w:pPr>
      <w:r>
        <w:t xml:space="preserve">5 V: </w:t>
      </w:r>
      <w:r w:rsidR="00191431">
        <w:t>Salida a 5 V. No se recomienda alimentar la placa a través de este pin, ya que no pasa por el regulador y puede dañar la placa.</w:t>
      </w:r>
    </w:p>
    <w:p w:rsidR="00191431" w:rsidRDefault="00191431" w:rsidP="00FC7474">
      <w:pPr>
        <w:pStyle w:val="NoramlJNM"/>
        <w:ind w:firstLine="708"/>
      </w:pPr>
      <w:r>
        <w:t>3.3 V: Salida a 3.3 V, 50 mA de corriente máxima.</w:t>
      </w:r>
    </w:p>
    <w:p w:rsidR="00AE65DE" w:rsidRDefault="00AE65DE" w:rsidP="00FC7474">
      <w:pPr>
        <w:pStyle w:val="NoramlJNM"/>
        <w:ind w:firstLine="708"/>
      </w:pPr>
      <w:r>
        <w:t>GND: Pines de tierra.</w:t>
      </w:r>
    </w:p>
    <w:p w:rsidR="00AE65DE" w:rsidRDefault="00AE65DE" w:rsidP="00FC7474">
      <w:pPr>
        <w:pStyle w:val="NoramlJNM"/>
        <w:ind w:firstLine="708"/>
      </w:pPr>
      <w:r>
        <w:t xml:space="preserve">IOREF: Este pin de la placa Arduino UNO proporciona la referencia de tensión con la que opera el micro-controlador a los </w:t>
      </w:r>
      <w:r w:rsidRPr="00AE65DE">
        <w:rPr>
          <w:i/>
        </w:rPr>
        <w:t>Shields</w:t>
      </w:r>
      <w:r>
        <w:t>.</w:t>
      </w:r>
    </w:p>
    <w:p w:rsidR="00E85FDE" w:rsidRDefault="002A1AC0" w:rsidP="002A1AC0">
      <w:pPr>
        <w:pStyle w:val="Ttulo3"/>
      </w:pPr>
      <w:bookmarkStart w:id="44" w:name="_Toc369170830"/>
      <w:r>
        <w:t>Mapeado entre ATMEGA168/328 y Arduino</w:t>
      </w:r>
      <w:bookmarkEnd w:id="44"/>
    </w:p>
    <w:p w:rsidR="002A1AC0" w:rsidRDefault="00C4221D" w:rsidP="00C4221D">
      <w:pPr>
        <w:pStyle w:val="NoramlJNM"/>
        <w:ind w:firstLine="0"/>
        <w:jc w:val="center"/>
      </w:pPr>
      <w:r>
        <w:rPr>
          <w:noProof/>
        </w:rPr>
        <w:drawing>
          <wp:inline distT="0" distB="0" distL="0" distR="0">
            <wp:extent cx="5400040" cy="3608101"/>
            <wp:effectExtent l="0" t="0" r="0" b="0"/>
            <wp:docPr id="25" name="Imagen 25" descr="http://arduino.cc/en/uploads/Hacking/Atmega168PinMa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arduino.cc/en/uploads/Hacking/Atmega168PinMap2.pn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040" cy="3608101"/>
                    </a:xfrm>
                    <a:prstGeom prst="rect">
                      <a:avLst/>
                    </a:prstGeom>
                    <a:noFill/>
                    <a:ln>
                      <a:noFill/>
                    </a:ln>
                  </pic:spPr>
                </pic:pic>
              </a:graphicData>
            </a:graphic>
          </wp:inline>
        </w:drawing>
      </w:r>
    </w:p>
    <w:p w:rsidR="00972F9D" w:rsidRDefault="00972F9D" w:rsidP="00972F9D">
      <w:pPr>
        <w:pStyle w:val="Ttulo3"/>
      </w:pPr>
      <w:bookmarkStart w:id="45" w:name="_Toc369170831"/>
      <w:r>
        <w:lastRenderedPageBreak/>
        <w:t>Software</w:t>
      </w:r>
      <w:bookmarkEnd w:id="45"/>
    </w:p>
    <w:p w:rsidR="00972F9D" w:rsidRDefault="002704BC" w:rsidP="002704BC">
      <w:pPr>
        <w:pStyle w:val="Ttulo4"/>
        <w:tabs>
          <w:tab w:val="clear" w:pos="1134"/>
          <w:tab w:val="left" w:pos="993"/>
        </w:tabs>
      </w:pPr>
      <w:bookmarkStart w:id="46" w:name="_Toc369170832"/>
      <w:r>
        <w:t>Introducción</w:t>
      </w:r>
      <w:bookmarkEnd w:id="46"/>
    </w:p>
    <w:p w:rsidR="002704BC" w:rsidRDefault="002B686D" w:rsidP="002704BC">
      <w:pPr>
        <w:pStyle w:val="NoramlJNM"/>
        <w:ind w:firstLine="708"/>
      </w:pPr>
      <w:r>
        <w:t>El entorno de código abierto Arduino hace fácil escribir código y cargarlo a la placa. Es un entorno multiplataforma, pudiendo ser utilizado en Windows, Macintosh y Linux.</w:t>
      </w:r>
    </w:p>
    <w:p w:rsidR="002B686D" w:rsidRDefault="002B686D" w:rsidP="002704BC">
      <w:pPr>
        <w:pStyle w:val="NoramlJNM"/>
        <w:ind w:firstLine="708"/>
      </w:pPr>
      <w:r>
        <w:t xml:space="preserve">El entorno de desarrollo (IDE, </w:t>
      </w:r>
      <w:r w:rsidRPr="002B686D">
        <w:rPr>
          <w:i/>
        </w:rPr>
        <w:t>Integrated Development Environment</w:t>
      </w:r>
      <w:r>
        <w:t xml:space="preserve">) está escrito en Java y basado en </w:t>
      </w:r>
      <w:r w:rsidRPr="002B686D">
        <w:rPr>
          <w:i/>
        </w:rPr>
        <w:t>Processing</w:t>
      </w:r>
      <w:r>
        <w:t xml:space="preserve">, </w:t>
      </w:r>
      <w:r w:rsidRPr="002B686D">
        <w:rPr>
          <w:i/>
        </w:rPr>
        <w:t xml:space="preserve">avr-gcc </w:t>
      </w:r>
      <w:r>
        <w:t>y otros programas también de código abierto.</w:t>
      </w:r>
    </w:p>
    <w:p w:rsidR="002B686D" w:rsidRDefault="002B686D" w:rsidP="002704BC">
      <w:pPr>
        <w:pStyle w:val="NoramlJNM"/>
        <w:ind w:firstLine="708"/>
      </w:pPr>
      <w:r>
        <w:t>Es un entorno fácil de usar, es simple y directo, dando flexibilidad tanto a usuarios principiantes como avanzados.</w:t>
      </w:r>
    </w:p>
    <w:p w:rsidR="002B686D" w:rsidRDefault="002B686D" w:rsidP="002704BC">
      <w:pPr>
        <w:pStyle w:val="NoramlJNM"/>
        <w:ind w:firstLine="708"/>
      </w:pPr>
      <w:r>
        <w:t>La programación de la placa de Arduino se hace vía USB</w:t>
      </w:r>
      <w:r w:rsidR="00E405FF">
        <w:t>, contando con una amplia y activa comunidad de usuarios.</w:t>
      </w:r>
    </w:p>
    <w:p w:rsidR="00E405FF" w:rsidRDefault="00E405FF" w:rsidP="002704BC">
      <w:pPr>
        <w:pStyle w:val="NoramlJNM"/>
        <w:ind w:firstLine="708"/>
      </w:pPr>
      <w:r>
        <w:t>Se puede descargar libremente desde la página oficial de Arduino (</w:t>
      </w:r>
      <w:hyperlink r:id="rId36" w:history="1">
        <w:r w:rsidR="00C3799E" w:rsidRPr="007F4D31">
          <w:rPr>
            <w:rStyle w:val="Hipervnculo"/>
          </w:rPr>
          <w:t>http://arduino.cc/en/Main/Software</w:t>
        </w:r>
      </w:hyperlink>
      <w:r>
        <w:t>)</w:t>
      </w:r>
      <w:r w:rsidR="00C3799E">
        <w:t xml:space="preserve"> y no requiere instalación.</w:t>
      </w:r>
    </w:p>
    <w:p w:rsidR="00535F99" w:rsidRDefault="00535F99" w:rsidP="00535F99">
      <w:pPr>
        <w:pStyle w:val="Ttulo4"/>
        <w:tabs>
          <w:tab w:val="clear" w:pos="1134"/>
          <w:tab w:val="left" w:pos="993"/>
        </w:tabs>
      </w:pPr>
      <w:bookmarkStart w:id="47" w:name="_Toc369170833"/>
      <w:r>
        <w:t>Bibliotecas</w:t>
      </w:r>
      <w:bookmarkEnd w:id="47"/>
    </w:p>
    <w:p w:rsidR="00535F99" w:rsidRDefault="00F201A1" w:rsidP="00535F99">
      <w:pPr>
        <w:pStyle w:val="NoramlJNM"/>
        <w:ind w:firstLine="708"/>
      </w:pPr>
      <w:r>
        <w:t>Arduino ofrece una serie de bibliotecas “estándar” basadas en C/C++ que</w:t>
      </w:r>
      <w:r w:rsidR="00ED731A">
        <w:t xml:space="preserve"> se pueden importar al Sketck, las bibliotecas “estándar” son las siguientes:</w:t>
      </w:r>
    </w:p>
    <w:p w:rsidR="00ED731A" w:rsidRDefault="0025357A" w:rsidP="0025357A">
      <w:pPr>
        <w:pStyle w:val="NoramlJNM"/>
        <w:numPr>
          <w:ilvl w:val="0"/>
          <w:numId w:val="52"/>
        </w:numPr>
      </w:pPr>
      <w:r>
        <w:t>EEPROM: Para leer y escribir en memorias “permanentes”.</w:t>
      </w:r>
    </w:p>
    <w:p w:rsidR="0025357A" w:rsidRDefault="0025357A" w:rsidP="0025357A">
      <w:pPr>
        <w:pStyle w:val="NoramlJNM"/>
        <w:numPr>
          <w:ilvl w:val="0"/>
          <w:numId w:val="52"/>
        </w:numPr>
      </w:pPr>
      <w:r>
        <w:t>Ethernet: Para conectar a internet usando el Ethernet Shield.</w:t>
      </w:r>
    </w:p>
    <w:p w:rsidR="0025357A" w:rsidRDefault="0025357A" w:rsidP="0025357A">
      <w:pPr>
        <w:pStyle w:val="NoramlJNM"/>
        <w:numPr>
          <w:ilvl w:val="0"/>
          <w:numId w:val="52"/>
        </w:numPr>
      </w:pPr>
      <w:r>
        <w:t>Firmata: Para comunicarse con aplicaciones en la computadora usando un protocolo estándar Serial.</w:t>
      </w:r>
    </w:p>
    <w:p w:rsidR="0025357A" w:rsidRDefault="0025357A" w:rsidP="0025357A">
      <w:pPr>
        <w:pStyle w:val="NoramlJNM"/>
        <w:numPr>
          <w:ilvl w:val="0"/>
          <w:numId w:val="52"/>
        </w:numPr>
      </w:pPr>
      <w:r>
        <w:t>LiquidCrystal: Para controlar Displays de cristal líquido (LCD).</w:t>
      </w:r>
    </w:p>
    <w:p w:rsidR="0025357A" w:rsidRDefault="0025357A" w:rsidP="0025357A">
      <w:pPr>
        <w:pStyle w:val="NoramlJNM"/>
        <w:numPr>
          <w:ilvl w:val="0"/>
          <w:numId w:val="52"/>
        </w:numPr>
      </w:pPr>
      <w:r>
        <w:t>Servo: Para controlar servomotores.</w:t>
      </w:r>
    </w:p>
    <w:p w:rsidR="0025357A" w:rsidRDefault="0025357A" w:rsidP="0025357A">
      <w:pPr>
        <w:pStyle w:val="NoramlJNM"/>
        <w:numPr>
          <w:ilvl w:val="0"/>
          <w:numId w:val="52"/>
        </w:numPr>
      </w:pPr>
      <w:r>
        <w:t>SoftwareSerial: Para la comunicación serial de cualquier pin digital.</w:t>
      </w:r>
    </w:p>
    <w:p w:rsidR="0025357A" w:rsidRDefault="0025357A" w:rsidP="0025357A">
      <w:pPr>
        <w:pStyle w:val="NoramlJNM"/>
        <w:numPr>
          <w:ilvl w:val="0"/>
          <w:numId w:val="52"/>
        </w:numPr>
      </w:pPr>
      <w:r>
        <w:t>Stepper: Para controlar motores paso a paso.</w:t>
      </w:r>
    </w:p>
    <w:p w:rsidR="0025357A" w:rsidRDefault="0025357A" w:rsidP="0025357A">
      <w:pPr>
        <w:pStyle w:val="NoramlJNM"/>
        <w:numPr>
          <w:ilvl w:val="0"/>
          <w:numId w:val="52"/>
        </w:numPr>
      </w:pPr>
      <w:r>
        <w:t>Wire: Interfaz de dos cables (TWI/I2C), para enviar y recibir datos a través de una red de dispositivos y sensores.</w:t>
      </w:r>
    </w:p>
    <w:p w:rsidR="003B16C9" w:rsidRDefault="004852A5" w:rsidP="003B16C9">
      <w:pPr>
        <w:pStyle w:val="Ttulo4"/>
        <w:tabs>
          <w:tab w:val="clear" w:pos="1134"/>
          <w:tab w:val="left" w:pos="993"/>
        </w:tabs>
      </w:pPr>
      <w:bookmarkStart w:id="48" w:name="_Toc369170834"/>
      <w:r>
        <w:lastRenderedPageBreak/>
        <w:t>Diseño Sketch</w:t>
      </w:r>
      <w:bookmarkEnd w:id="48"/>
    </w:p>
    <w:p w:rsidR="001B3CB9" w:rsidRDefault="008A2DDA" w:rsidP="001B3CB9">
      <w:pPr>
        <w:pStyle w:val="NoramlJNM"/>
      </w:pPr>
      <w:r>
        <w:t>El diseño de un Sketch para Arduino no requiere de avanzados conocimientos en electrónica y en programación. Así, por ejemplo, para configurar una línea digital como salida se puede utilizar la siguiente función “pinMode(Pin13, OUTPUT)”. De mismo modo, para escribir un valor alto o bajo en dicho pin se utiliza la siguiente función “digitalWrite(Pin13, HIGH o LOW)”.Ademas, para realizar tareas más complejas, tales como gestionar una comunicación por UART, se pueden utilizar las siguientes funciones “Serial.begin(speed)”, “Serial.read()”, “Serial.available()”, etc…</w:t>
      </w:r>
    </w:p>
    <w:p w:rsidR="008A2DDA" w:rsidRDefault="008A2DDA" w:rsidP="001B3CB9">
      <w:pPr>
        <w:pStyle w:val="NoramlJNM"/>
      </w:pPr>
      <w:r>
        <w:t>La estructura básica del lenguaje de programación Arduino es bastante simple y se organiza en al menos dos partes o funciones que encierran bloques de declaraciones.</w:t>
      </w:r>
    </w:p>
    <w:p w:rsidR="00B51DFA" w:rsidRPr="00AE2B37" w:rsidRDefault="00B51DFA" w:rsidP="00705813">
      <w:pPr>
        <w:pStyle w:val="NoramlJNM"/>
        <w:ind w:left="707"/>
        <w:rPr>
          <w:lang w:val="en-US"/>
        </w:rPr>
      </w:pPr>
      <w:r w:rsidRPr="00AE2B37">
        <w:rPr>
          <w:lang w:val="en-US"/>
        </w:rPr>
        <w:t xml:space="preserve">void setup() </w:t>
      </w:r>
    </w:p>
    <w:p w:rsidR="00B51DFA" w:rsidRPr="00AE2B37" w:rsidRDefault="00B51DFA" w:rsidP="00705813">
      <w:pPr>
        <w:pStyle w:val="NoramlJNM"/>
        <w:ind w:left="707"/>
        <w:rPr>
          <w:lang w:val="en-US"/>
        </w:rPr>
      </w:pPr>
      <w:r w:rsidRPr="00AE2B37">
        <w:rPr>
          <w:lang w:val="en-US"/>
        </w:rPr>
        <w:t>{</w:t>
      </w:r>
    </w:p>
    <w:p w:rsidR="00E33215" w:rsidRPr="00AE2B37" w:rsidRDefault="00E33215" w:rsidP="00B51DFA">
      <w:pPr>
        <w:pStyle w:val="NoramlJNM"/>
        <w:rPr>
          <w:lang w:val="en-US"/>
        </w:rPr>
      </w:pPr>
      <w:r w:rsidRPr="00AE2B37">
        <w:rPr>
          <w:lang w:val="en-US"/>
        </w:rPr>
        <w:tab/>
      </w:r>
      <w:r w:rsidR="00705813" w:rsidRPr="00AE2B37">
        <w:rPr>
          <w:lang w:val="en-US"/>
        </w:rPr>
        <w:tab/>
      </w:r>
      <w:r w:rsidRPr="00AE2B37">
        <w:rPr>
          <w:lang w:val="en-US"/>
        </w:rPr>
        <w:t>Statements;</w:t>
      </w:r>
    </w:p>
    <w:p w:rsidR="008A2DDA" w:rsidRPr="00AE2B37" w:rsidRDefault="00B51DFA" w:rsidP="00705813">
      <w:pPr>
        <w:pStyle w:val="NoramlJNM"/>
        <w:ind w:left="707"/>
        <w:rPr>
          <w:lang w:val="en-US"/>
        </w:rPr>
      </w:pPr>
      <w:r w:rsidRPr="00AE2B37">
        <w:rPr>
          <w:lang w:val="en-US"/>
        </w:rPr>
        <w:t>}</w:t>
      </w:r>
    </w:p>
    <w:p w:rsidR="00B51DFA" w:rsidRPr="00AE2B37" w:rsidRDefault="00B51DFA" w:rsidP="00705813">
      <w:pPr>
        <w:pStyle w:val="NoramlJNM"/>
        <w:ind w:left="707"/>
        <w:rPr>
          <w:lang w:val="en-US"/>
        </w:rPr>
      </w:pPr>
      <w:r w:rsidRPr="00AE2B37">
        <w:rPr>
          <w:lang w:val="en-US"/>
        </w:rPr>
        <w:t>void loop()</w:t>
      </w:r>
    </w:p>
    <w:p w:rsidR="00B51DFA" w:rsidRDefault="00B51DFA" w:rsidP="00705813">
      <w:pPr>
        <w:pStyle w:val="NoramlJNM"/>
        <w:ind w:left="707"/>
      </w:pPr>
      <w:r w:rsidRPr="00E33215">
        <w:t>{</w:t>
      </w:r>
    </w:p>
    <w:p w:rsidR="00E33215" w:rsidRPr="00E33215" w:rsidRDefault="00E33215" w:rsidP="00B51DFA">
      <w:pPr>
        <w:pStyle w:val="NoramlJNM"/>
      </w:pPr>
      <w:r>
        <w:tab/>
      </w:r>
      <w:r w:rsidR="00705813">
        <w:tab/>
      </w:r>
      <w:r>
        <w:t>Statements;</w:t>
      </w:r>
    </w:p>
    <w:p w:rsidR="00B51DFA" w:rsidRDefault="00B51DFA" w:rsidP="00705813">
      <w:pPr>
        <w:pStyle w:val="NoramlJNM"/>
        <w:ind w:left="707"/>
      </w:pPr>
      <w:r>
        <w:t>}</w:t>
      </w:r>
    </w:p>
    <w:p w:rsidR="00E33215" w:rsidRDefault="00E33215" w:rsidP="00B51DFA">
      <w:pPr>
        <w:pStyle w:val="NoramlJNM"/>
      </w:pPr>
      <w:r>
        <w:t>Ambas funciones son requeridas para que el programa funcione.</w:t>
      </w:r>
    </w:p>
    <w:p w:rsidR="004F0A0C" w:rsidRDefault="004F0A0C" w:rsidP="004F0A0C">
      <w:pPr>
        <w:pStyle w:val="NoramlJNM"/>
        <w:numPr>
          <w:ilvl w:val="0"/>
          <w:numId w:val="54"/>
        </w:numPr>
      </w:pPr>
      <w:r>
        <w:t>setup(): La función “setup” debería contener la declaración de cualquier variable al comienzo del programa. Es la primera función a ejecutar en el programa, es ejecutada una vez y usada por ejemplo para inicializar las comunicaciones serie.</w:t>
      </w:r>
    </w:p>
    <w:p w:rsidR="004F0A0C" w:rsidRPr="004F0A0C" w:rsidRDefault="004F0A0C" w:rsidP="004F0A0C">
      <w:pPr>
        <w:pStyle w:val="NoramlJNM"/>
        <w:numPr>
          <w:ilvl w:val="0"/>
          <w:numId w:val="54"/>
        </w:numPr>
      </w:pPr>
      <w:r>
        <w:t>loop(): La función “loop” se ejecuta a continuación e incluye el código que se ejecuta continuamente leyendo entradas, activando salidas, etc. Esta función es el núcleo de todos los programas Arduino y hace la mayor parte del trabajo.</w:t>
      </w:r>
    </w:p>
    <w:p w:rsidR="00460BA1" w:rsidRDefault="00460BA1" w:rsidP="00C3799E">
      <w:pPr>
        <w:pStyle w:val="Ttulo3"/>
      </w:pPr>
      <w:bookmarkStart w:id="49" w:name="_Toc369170835"/>
      <w:r>
        <w:lastRenderedPageBreak/>
        <w:t>Entorno de Desarrollo</w:t>
      </w:r>
      <w:bookmarkEnd w:id="49"/>
    </w:p>
    <w:p w:rsidR="001C448A" w:rsidRDefault="001C448A" w:rsidP="001C448A">
      <w:pPr>
        <w:pStyle w:val="NoramlJNM"/>
      </w:pPr>
      <w:r>
        <w:t>Como ya se ha mencionado anteriormente, el entorno de desarrollo de Arduino es gratis y no requiere instalación (</w:t>
      </w:r>
      <w:hyperlink r:id="rId37" w:history="1">
        <w:r w:rsidRPr="007F4D31">
          <w:rPr>
            <w:rStyle w:val="Hipervnculo"/>
          </w:rPr>
          <w:t>http://arduino.cc/en/Main/Software</w:t>
        </w:r>
      </w:hyperlink>
      <w:r>
        <w:t>).</w:t>
      </w:r>
    </w:p>
    <w:p w:rsidR="00E83B06" w:rsidRDefault="00E83B06" w:rsidP="00E83B06">
      <w:pPr>
        <w:pStyle w:val="NoramlJNM"/>
        <w:ind w:firstLine="0"/>
        <w:jc w:val="center"/>
      </w:pPr>
      <w:r>
        <w:rPr>
          <w:noProof/>
        </w:rPr>
        <w:drawing>
          <wp:inline distT="0" distB="0" distL="0" distR="0">
            <wp:extent cx="3153833" cy="2780711"/>
            <wp:effectExtent l="0" t="0" r="889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260" t="4471" r="3838" b="2373"/>
                    <a:stretch/>
                  </pic:blipFill>
                  <pic:spPr bwMode="auto">
                    <a:xfrm>
                      <a:off x="0" y="0"/>
                      <a:ext cx="3153976" cy="278083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83B06" w:rsidRDefault="00E83B06" w:rsidP="009047B6">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19</w:t>
      </w:r>
      <w:r w:rsidR="00FF3D7A">
        <w:fldChar w:fldCharType="end"/>
      </w:r>
      <w:r>
        <w:t>: Entorno de Desarrollo Arduino</w:t>
      </w:r>
    </w:p>
    <w:p w:rsidR="001C448A" w:rsidRDefault="001C448A" w:rsidP="001C448A">
      <w:pPr>
        <w:pStyle w:val="NoramlJNM"/>
      </w:pPr>
      <w:r>
        <w:t>En el siguiente enlace se encuentra toda la información necesaria para la instalación del software en la plataforma Windows, Mac o Linux (</w:t>
      </w:r>
      <w:hyperlink r:id="rId39" w:history="1">
        <w:r w:rsidR="00C91D22" w:rsidRPr="007F4D31">
          <w:rPr>
            <w:rStyle w:val="Hipervnculo"/>
          </w:rPr>
          <w:t>http://arduino.cc/es/Guide/HomePage</w:t>
        </w:r>
      </w:hyperlink>
      <w:r>
        <w:t>)</w:t>
      </w:r>
      <w:r w:rsidR="00C91D22">
        <w:t>.</w:t>
      </w:r>
    </w:p>
    <w:p w:rsidR="009047B6" w:rsidRDefault="009047B6" w:rsidP="009047B6">
      <w:pPr>
        <w:pStyle w:val="NoramlJNM"/>
        <w:ind w:firstLine="0"/>
        <w:jc w:val="center"/>
      </w:pPr>
      <w:r>
        <w:rPr>
          <w:noProof/>
        </w:rPr>
        <w:drawing>
          <wp:inline distT="0" distB="0" distL="0" distR="0">
            <wp:extent cx="4986867" cy="2048933"/>
            <wp:effectExtent l="0" t="0" r="444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75" t="5143" r="5333" b="2667"/>
                    <a:stretch/>
                  </pic:blipFill>
                  <pic:spPr bwMode="auto">
                    <a:xfrm>
                      <a:off x="0" y="0"/>
                      <a:ext cx="4986867" cy="204893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047B6" w:rsidRDefault="009047B6" w:rsidP="009047B6">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20</w:t>
      </w:r>
      <w:r w:rsidR="00FF3D7A">
        <w:fldChar w:fldCharType="end"/>
      </w:r>
      <w:r>
        <w:t>: Menú Entorno de Desarrollo</w:t>
      </w:r>
    </w:p>
    <w:p w:rsidR="00AE2B37" w:rsidRDefault="00AE2B37" w:rsidP="001C448A">
      <w:pPr>
        <w:pStyle w:val="NoramlJNM"/>
      </w:pPr>
      <w:r>
        <w:t>El software desarrollado con Arduino se conoce como sketches. Los sketches se escriben con un editor de texto y son guardados con la extensión “.ino”.</w:t>
      </w:r>
    </w:p>
    <w:p w:rsidR="001B6A5C" w:rsidRDefault="001B6A5C" w:rsidP="001C448A">
      <w:pPr>
        <w:pStyle w:val="NoramlJNM"/>
      </w:pPr>
    </w:p>
    <w:p w:rsidR="009047B6" w:rsidRDefault="001B6A5C" w:rsidP="001C448A">
      <w:pPr>
        <w:pStyle w:val="NoramlJNM"/>
      </w:pPr>
      <w:r>
        <w:lastRenderedPageBreak/>
        <w:t>En la Ilustración 3-21</w:t>
      </w:r>
      <w:r w:rsidR="009047B6">
        <w:t>, se muestra como seleccionar el puerto.</w:t>
      </w:r>
    </w:p>
    <w:p w:rsidR="002F727F" w:rsidRDefault="002F727F" w:rsidP="001C448A">
      <w:pPr>
        <w:pStyle w:val="NoramlJNM"/>
      </w:pPr>
    </w:p>
    <w:p w:rsidR="002F727F" w:rsidRDefault="002F727F" w:rsidP="002F727F">
      <w:pPr>
        <w:pStyle w:val="NoramlJNM"/>
        <w:ind w:firstLine="0"/>
        <w:jc w:val="center"/>
      </w:pPr>
      <w:r>
        <w:rPr>
          <w:noProof/>
        </w:rPr>
        <w:drawing>
          <wp:inline distT="0" distB="0" distL="0" distR="0">
            <wp:extent cx="4466167" cy="229870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138" t="8439" r="6114" b="51009"/>
                    <a:stretch/>
                  </pic:blipFill>
                  <pic:spPr bwMode="auto">
                    <a:xfrm>
                      <a:off x="0" y="0"/>
                      <a:ext cx="4466332" cy="22987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F727F" w:rsidRDefault="002F727F" w:rsidP="002F727F">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21</w:t>
      </w:r>
      <w:r w:rsidR="00FF3D7A">
        <w:fldChar w:fldCharType="end"/>
      </w:r>
      <w:r>
        <w:t>: Menú de selección de puerto del Entorno Arduino</w:t>
      </w:r>
    </w:p>
    <w:p w:rsidR="002F727F" w:rsidRDefault="008C2216">
      <w:pPr>
        <w:pStyle w:val="NoramlJNM"/>
      </w:pPr>
      <w:r>
        <w:t>En la Ilustración 3-22</w:t>
      </w:r>
      <w:r w:rsidR="002F727F">
        <w:t>, se muestra como seleccionar la placa de Arduino con la que estemos trabajando.</w:t>
      </w:r>
    </w:p>
    <w:p w:rsidR="002F727F" w:rsidRDefault="002F727F" w:rsidP="002F727F">
      <w:pPr>
        <w:pStyle w:val="NoramlJNM"/>
        <w:ind w:firstLine="0"/>
        <w:jc w:val="center"/>
      </w:pPr>
      <w:r>
        <w:rPr>
          <w:noProof/>
        </w:rPr>
        <w:drawing>
          <wp:inline distT="0" distB="0" distL="0" distR="0">
            <wp:extent cx="2713567" cy="2550470"/>
            <wp:effectExtent l="0" t="0" r="0" b="2540"/>
            <wp:docPr id="672" name="Imagen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11" t="3163" r="6280" b="2029"/>
                    <a:stretch/>
                  </pic:blipFill>
                  <pic:spPr bwMode="auto">
                    <a:xfrm>
                      <a:off x="0" y="0"/>
                      <a:ext cx="2713461" cy="255037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2F727F" w:rsidRDefault="002F727F" w:rsidP="002F727F">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22</w:t>
      </w:r>
      <w:r w:rsidR="00FF3D7A">
        <w:fldChar w:fldCharType="end"/>
      </w:r>
      <w:r>
        <w:t>: Menú de selección de placa del Entorno Arduino</w:t>
      </w:r>
    </w:p>
    <w:p w:rsidR="00EA42B3" w:rsidRDefault="00EA42B3" w:rsidP="00EA42B3">
      <w:pPr>
        <w:pStyle w:val="Ttulo3"/>
      </w:pPr>
      <w:bookmarkStart w:id="50" w:name="_Toc369170836"/>
      <w:r>
        <w:t>Shields</w:t>
      </w:r>
      <w:bookmarkEnd w:id="50"/>
    </w:p>
    <w:p w:rsidR="00EA42B3" w:rsidRDefault="00EA42B3">
      <w:pPr>
        <w:pStyle w:val="NoramlJNM"/>
      </w:pPr>
      <w:r>
        <w:t>Las Shields son placas que pueden ser conectadas encima de la placa Arduino extendiendo sus capacidades.</w:t>
      </w:r>
      <w:r w:rsidR="0097275D">
        <w:t xml:space="preserve"> Para ello los pines de sus puertos guardan una disposición de compatibilidad.</w:t>
      </w:r>
    </w:p>
    <w:p w:rsidR="00EA42B3" w:rsidRDefault="00EA42B3" w:rsidP="00EA42B3">
      <w:pPr>
        <w:pStyle w:val="NoramlJNM"/>
        <w:ind w:firstLine="0"/>
        <w:jc w:val="center"/>
      </w:pPr>
      <w:r>
        <w:rPr>
          <w:noProof/>
        </w:rPr>
        <w:lastRenderedPageBreak/>
        <w:drawing>
          <wp:inline distT="0" distB="0" distL="0" distR="0">
            <wp:extent cx="1468966" cy="1350433"/>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162" t="1" r="4054" b="2027"/>
                    <a:stretch/>
                  </pic:blipFill>
                  <pic:spPr bwMode="auto">
                    <a:xfrm>
                      <a:off x="0" y="0"/>
                      <a:ext cx="1471528" cy="135278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A42B3" w:rsidRDefault="00EA42B3" w:rsidP="00EA42B3">
      <w:pPr>
        <w:pStyle w:val="Epgrafe"/>
      </w:pPr>
      <w:r>
        <w:t xml:space="preserve">Ilustración </w:t>
      </w:r>
      <w:r w:rsidR="00FF3D7A">
        <w:fldChar w:fldCharType="begin"/>
      </w:r>
      <w:r w:rsidR="00FF3D7A">
        <w:instrText xml:space="preserve"> STYLEREF 1 \s </w:instrText>
      </w:r>
      <w:r w:rsidR="00FF3D7A">
        <w:fldChar w:fldCharType="separate"/>
      </w:r>
      <w:r w:rsidR="00F04EB2">
        <w:rPr>
          <w:noProof/>
        </w:rPr>
        <w:t>3</w:t>
      </w:r>
      <w:r w:rsidR="00FF3D7A">
        <w:fldChar w:fldCharType="end"/>
      </w:r>
      <w:r w:rsidR="00F04EB2">
        <w:noBreakHyphen/>
      </w:r>
      <w:r w:rsidR="00FF3D7A">
        <w:fldChar w:fldCharType="begin"/>
      </w:r>
      <w:r w:rsidR="00FF3D7A">
        <w:instrText xml:space="preserve"> SEQ Ilustración \* ARABIC \s 1 </w:instrText>
      </w:r>
      <w:r w:rsidR="00FF3D7A">
        <w:fldChar w:fldCharType="separate"/>
      </w:r>
      <w:r w:rsidR="00F04EB2">
        <w:rPr>
          <w:noProof/>
        </w:rPr>
        <w:t>23</w:t>
      </w:r>
      <w:r w:rsidR="00FF3D7A">
        <w:fldChar w:fldCharType="end"/>
      </w:r>
      <w:r>
        <w:t>: Arduino &amp; Shields</w:t>
      </w:r>
    </w:p>
    <w:p w:rsidR="00EA42B3" w:rsidRDefault="0097275D">
      <w:pPr>
        <w:pStyle w:val="NoramlJNM"/>
      </w:pPr>
      <w:r>
        <w:t>La</w:t>
      </w:r>
      <w:r w:rsidR="00EA42B3">
        <w:t>s diferentes Shields siguen la misma filosofía que el conjunto original: son fáciles de montar y baratas de producir.</w:t>
      </w:r>
    </w:p>
    <w:p w:rsidR="00EA42B3" w:rsidRDefault="0097275D">
      <w:pPr>
        <w:pStyle w:val="NoramlJNM"/>
      </w:pPr>
      <w:r>
        <w:t>Existe una gran variedad de Shields con diversa funcionalidad: control de motores, comunicaciones, prototipado rápido, etc…Ademas, de incluir una biblioteca software con objeto de poder desarrollar un prototipo con poco tiempo de diseño invertido.</w:t>
      </w: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1F49B3" w:rsidRDefault="001F49B3">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pPr>
        <w:pStyle w:val="NoramlJNM"/>
      </w:pPr>
    </w:p>
    <w:p w:rsidR="00A147A8" w:rsidRDefault="00A147A8" w:rsidP="00197A45">
      <w:pPr>
        <w:pStyle w:val="NoramlJNM"/>
        <w:ind w:firstLine="0"/>
      </w:pPr>
    </w:p>
    <w:sectPr w:rsidR="00A147A8" w:rsidSect="00B905D1">
      <w:headerReference w:type="even" r:id="rId44"/>
      <w:headerReference w:type="default" r:id="rId45"/>
      <w:footerReference w:type="even" r:id="rId46"/>
      <w:footerReference w:type="default" r:id="rId47"/>
      <w:footerReference w:type="first" r:id="rId48"/>
      <w:pgSz w:w="11906" w:h="16838"/>
      <w:pgMar w:top="1417" w:right="1701" w:bottom="1417" w:left="1701" w:header="708" w:footer="708" w:gutter="0"/>
      <w:pgNumType w:start="3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B2A8B" w:rsidRDefault="00FB2A8B" w:rsidP="00EB10D8">
      <w:pPr>
        <w:spacing w:after="0" w:line="240" w:lineRule="auto"/>
      </w:pPr>
      <w:r>
        <w:separator/>
      </w:r>
    </w:p>
  </w:endnote>
  <w:endnote w:type="continuationSeparator" w:id="0">
    <w:p w:rsidR="00FB2A8B" w:rsidRDefault="00FB2A8B" w:rsidP="00EB10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63F" w:rsidRDefault="009B363F" w:rsidP="005767B4">
    <w:pPr>
      <w:pStyle w:val="Piedepgina"/>
      <w:pBdr>
        <w:top w:val="single" w:sz="4" w:space="1" w:color="auto"/>
      </w:pBdr>
      <w:jc w:val="center"/>
    </w:pPr>
    <w:r>
      <w:t>-</w:t>
    </w:r>
    <w:r w:rsidR="00FF3D7A">
      <w:fldChar w:fldCharType="begin"/>
    </w:r>
    <w:r>
      <w:instrText xml:space="preserve"> PAGE   \* MERGEFORMAT </w:instrText>
    </w:r>
    <w:r w:rsidR="00FF3D7A">
      <w:fldChar w:fldCharType="separate"/>
    </w:r>
    <w:r w:rsidR="001F49B3">
      <w:rPr>
        <w:noProof/>
      </w:rPr>
      <w:t>68</w:t>
    </w:r>
    <w:r w:rsidR="00FF3D7A">
      <w:rPr>
        <w:noProof/>
      </w:rPr>
      <w:fldChar w:fldCharType="end"/>
    </w:r>
    <w:r>
      <w:t>-</w:t>
    </w:r>
  </w:p>
  <w:p w:rsidR="009B363F" w:rsidRDefault="009B363F">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63F" w:rsidRDefault="009B363F" w:rsidP="005767B4">
    <w:pPr>
      <w:pStyle w:val="Piedepgina"/>
      <w:pBdr>
        <w:top w:val="single" w:sz="4" w:space="1" w:color="auto"/>
      </w:pBdr>
      <w:jc w:val="center"/>
    </w:pPr>
    <w:r>
      <w:t>-</w:t>
    </w:r>
    <w:r w:rsidR="00FF3D7A">
      <w:fldChar w:fldCharType="begin"/>
    </w:r>
    <w:r>
      <w:instrText xml:space="preserve"> PAGE   \* MERGEFORMAT </w:instrText>
    </w:r>
    <w:r w:rsidR="00FF3D7A">
      <w:fldChar w:fldCharType="separate"/>
    </w:r>
    <w:r w:rsidR="001F49B3">
      <w:rPr>
        <w:noProof/>
      </w:rPr>
      <w:t>69</w:t>
    </w:r>
    <w:r w:rsidR="00FF3D7A">
      <w:rPr>
        <w:noProof/>
      </w:rPr>
      <w:fldChar w:fldCharType="end"/>
    </w:r>
    <w:r>
      <w:t>-</w:t>
    </w:r>
  </w:p>
  <w:p w:rsidR="009B363F" w:rsidRDefault="009B363F">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63F" w:rsidRDefault="009B363F" w:rsidP="005767B4">
    <w:pPr>
      <w:pStyle w:val="Piedepgina"/>
      <w:pBdr>
        <w:top w:val="single" w:sz="4" w:space="1" w:color="auto"/>
      </w:pBdr>
      <w:jc w:val="center"/>
    </w:pPr>
    <w:r>
      <w:t>-</w:t>
    </w:r>
    <w:r w:rsidR="00FF3D7A">
      <w:fldChar w:fldCharType="begin"/>
    </w:r>
    <w:r>
      <w:instrText xml:space="preserve"> PAGE   \* MERGEFORMAT </w:instrText>
    </w:r>
    <w:r w:rsidR="00FF3D7A">
      <w:fldChar w:fldCharType="separate"/>
    </w:r>
    <w:r w:rsidR="001F49B3">
      <w:rPr>
        <w:noProof/>
      </w:rPr>
      <w:t>39</w:t>
    </w:r>
    <w:r w:rsidR="00FF3D7A">
      <w:rPr>
        <w:noProof/>
      </w:rPr>
      <w:fldChar w:fldCharType="end"/>
    </w:r>
    <w:r>
      <w:t>-</w:t>
    </w:r>
  </w:p>
  <w:p w:rsidR="009B363F" w:rsidRDefault="009B363F">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B2A8B" w:rsidRDefault="00FB2A8B" w:rsidP="00EB10D8">
      <w:pPr>
        <w:spacing w:after="0" w:line="240" w:lineRule="auto"/>
      </w:pPr>
      <w:r>
        <w:separator/>
      </w:r>
    </w:p>
  </w:footnote>
  <w:footnote w:type="continuationSeparator" w:id="0">
    <w:p w:rsidR="00FB2A8B" w:rsidRDefault="00FB2A8B" w:rsidP="00EB10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63F" w:rsidRDefault="009B363F" w:rsidP="00317747">
    <w:pPr>
      <w:pStyle w:val="Autores"/>
      <w:pBdr>
        <w:bottom w:val="single" w:sz="4" w:space="1" w:color="auto"/>
      </w:pBdr>
      <w:ind w:right="-1" w:firstLine="0"/>
      <w:jc w:val="center"/>
      <w:rPr>
        <w:rFonts w:ascii="Garamond" w:eastAsia="Calibri" w:hAnsi="Garamond"/>
        <w:smallCaps/>
        <w:lang w:val="es-ES"/>
      </w:rPr>
    </w:pPr>
    <w:r>
      <w:rPr>
        <w:rFonts w:ascii="Garamond" w:eastAsia="Calibri" w:hAnsi="Garamond"/>
        <w:smallCaps/>
        <w:lang w:val="es-ES"/>
      </w:rPr>
      <w:t>Arquitectura de Diseño de Accesorios Electrónicos Inalámbricos Para Dispositivos</w:t>
    </w:r>
    <w:r w:rsidR="0044796B">
      <w:rPr>
        <w:rFonts w:ascii="Garamond" w:eastAsia="Calibri" w:hAnsi="Garamond"/>
        <w:smallCaps/>
        <w:lang w:val="es-ES"/>
      </w:rPr>
      <w:t>...</w:t>
    </w:r>
    <w:r>
      <w:rPr>
        <w:rFonts w:ascii="Garamond" w:eastAsia="Calibri" w:hAnsi="Garamond"/>
        <w:smallCaps/>
        <w:lang w:val="es-ES"/>
      </w:rPr>
      <w:t>..</w:t>
    </w:r>
  </w:p>
  <w:p w:rsidR="009B363F" w:rsidRPr="0006051D" w:rsidRDefault="009B363F" w:rsidP="0006051D">
    <w:pPr>
      <w:rPr>
        <w:lang w:eastAsia="es-ES"/>
      </w:rPr>
    </w:pPr>
  </w:p>
  <w:p w:rsidR="009B363F" w:rsidRDefault="009B363F">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363F" w:rsidRPr="00EB10D8" w:rsidRDefault="009B363F" w:rsidP="00EB10D8">
    <w:pPr>
      <w:pBdr>
        <w:bottom w:val="single" w:sz="4" w:space="1" w:color="auto"/>
      </w:pBdr>
      <w:tabs>
        <w:tab w:val="center" w:pos="4252"/>
        <w:tab w:val="right" w:pos="8504"/>
      </w:tabs>
      <w:spacing w:after="0" w:line="240" w:lineRule="auto"/>
      <w:jc w:val="center"/>
      <w:rPr>
        <w:rFonts w:ascii="Garamond" w:eastAsia="Calibri" w:hAnsi="Garamond" w:cs="Times New Roman"/>
        <w:smallCaps/>
        <w:sz w:val="20"/>
        <w:lang w:eastAsia="es-ES"/>
      </w:rPr>
    </w:pPr>
    <w:r>
      <w:rPr>
        <w:rFonts w:ascii="Garamond" w:eastAsia="Calibri" w:hAnsi="Garamond" w:cs="Times New Roman"/>
        <w:smallCaps/>
        <w:sz w:val="20"/>
        <w:lang w:eastAsia="es-ES"/>
      </w:rPr>
      <w:t>CAPITULO3:</w:t>
    </w:r>
    <w:r w:rsidRPr="00EB10D8">
      <w:rPr>
        <w:rFonts w:ascii="Garamond" w:eastAsia="Calibri" w:hAnsi="Garamond" w:cs="Times New Roman"/>
        <w:smallCaps/>
        <w:sz w:val="20"/>
        <w:lang w:eastAsia="es-ES"/>
      </w:rPr>
      <w:t xml:space="preserve"> </w:t>
    </w:r>
    <w:r>
      <w:rPr>
        <w:rFonts w:ascii="Garamond" w:eastAsia="Calibri" w:hAnsi="Garamond" w:cs="Times New Roman"/>
        <w:smallCaps/>
        <w:sz w:val="20"/>
        <w:lang w:eastAsia="es-ES"/>
      </w:rPr>
      <w:t>Descripción Del Sistema</w:t>
    </w:r>
  </w:p>
  <w:p w:rsidR="009B363F" w:rsidRDefault="009B363F" w:rsidP="00EB10D8">
    <w:pPr>
      <w:pStyle w:val="Encabezado"/>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15pt;height:11.15pt" o:bullet="t">
        <v:imagedata r:id="rId1" o:title="mso3"/>
      </v:shape>
    </w:pict>
  </w:numPicBullet>
  <w:abstractNum w:abstractNumId="0">
    <w:nsid w:val="FFFFFF89"/>
    <w:multiLevelType w:val="singleLevel"/>
    <w:tmpl w:val="8990E086"/>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8B7771"/>
    <w:multiLevelType w:val="hybridMultilevel"/>
    <w:tmpl w:val="D9622B7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01FD682A"/>
    <w:multiLevelType w:val="hybridMultilevel"/>
    <w:tmpl w:val="C4AEDE7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nsid w:val="06551D09"/>
    <w:multiLevelType w:val="hybridMultilevel"/>
    <w:tmpl w:val="7C9E2D9C"/>
    <w:lvl w:ilvl="0" w:tplc="92B0DB4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4">
    <w:nsid w:val="06BE593D"/>
    <w:multiLevelType w:val="hybridMultilevel"/>
    <w:tmpl w:val="9796FB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nsid w:val="08BF2D73"/>
    <w:multiLevelType w:val="hybridMultilevel"/>
    <w:tmpl w:val="8232283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nsid w:val="0D57061A"/>
    <w:multiLevelType w:val="hybridMultilevel"/>
    <w:tmpl w:val="883AB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nsid w:val="17597075"/>
    <w:multiLevelType w:val="hybridMultilevel"/>
    <w:tmpl w:val="0046B69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17CB0162"/>
    <w:multiLevelType w:val="hybridMultilevel"/>
    <w:tmpl w:val="767E2C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nsid w:val="19656C13"/>
    <w:multiLevelType w:val="hybridMultilevel"/>
    <w:tmpl w:val="AD6ED13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nsid w:val="1A3C29DA"/>
    <w:multiLevelType w:val="hybridMultilevel"/>
    <w:tmpl w:val="75C47026"/>
    <w:lvl w:ilvl="0" w:tplc="56FC9422">
      <w:start w:val="1"/>
      <w:numFmt w:val="decimal"/>
      <w:lvlText w:val="%1-"/>
      <w:lvlJc w:val="left"/>
      <w:pPr>
        <w:ind w:left="1774" w:hanging="360"/>
      </w:pPr>
      <w:rPr>
        <w:rFonts w:hint="default"/>
      </w:rPr>
    </w:lvl>
    <w:lvl w:ilvl="1" w:tplc="0C0A0019" w:tentative="1">
      <w:start w:val="1"/>
      <w:numFmt w:val="lowerLetter"/>
      <w:lvlText w:val="%2."/>
      <w:lvlJc w:val="left"/>
      <w:pPr>
        <w:ind w:left="2494" w:hanging="360"/>
      </w:pPr>
    </w:lvl>
    <w:lvl w:ilvl="2" w:tplc="0C0A001B" w:tentative="1">
      <w:start w:val="1"/>
      <w:numFmt w:val="lowerRoman"/>
      <w:lvlText w:val="%3."/>
      <w:lvlJc w:val="right"/>
      <w:pPr>
        <w:ind w:left="3214" w:hanging="180"/>
      </w:pPr>
    </w:lvl>
    <w:lvl w:ilvl="3" w:tplc="0C0A000F" w:tentative="1">
      <w:start w:val="1"/>
      <w:numFmt w:val="decimal"/>
      <w:lvlText w:val="%4."/>
      <w:lvlJc w:val="left"/>
      <w:pPr>
        <w:ind w:left="3934" w:hanging="360"/>
      </w:pPr>
    </w:lvl>
    <w:lvl w:ilvl="4" w:tplc="0C0A0019" w:tentative="1">
      <w:start w:val="1"/>
      <w:numFmt w:val="lowerLetter"/>
      <w:lvlText w:val="%5."/>
      <w:lvlJc w:val="left"/>
      <w:pPr>
        <w:ind w:left="4654" w:hanging="360"/>
      </w:pPr>
    </w:lvl>
    <w:lvl w:ilvl="5" w:tplc="0C0A001B" w:tentative="1">
      <w:start w:val="1"/>
      <w:numFmt w:val="lowerRoman"/>
      <w:lvlText w:val="%6."/>
      <w:lvlJc w:val="right"/>
      <w:pPr>
        <w:ind w:left="5374" w:hanging="180"/>
      </w:pPr>
    </w:lvl>
    <w:lvl w:ilvl="6" w:tplc="0C0A000F" w:tentative="1">
      <w:start w:val="1"/>
      <w:numFmt w:val="decimal"/>
      <w:lvlText w:val="%7."/>
      <w:lvlJc w:val="left"/>
      <w:pPr>
        <w:ind w:left="6094" w:hanging="360"/>
      </w:pPr>
    </w:lvl>
    <w:lvl w:ilvl="7" w:tplc="0C0A0019" w:tentative="1">
      <w:start w:val="1"/>
      <w:numFmt w:val="lowerLetter"/>
      <w:lvlText w:val="%8."/>
      <w:lvlJc w:val="left"/>
      <w:pPr>
        <w:ind w:left="6814" w:hanging="360"/>
      </w:pPr>
    </w:lvl>
    <w:lvl w:ilvl="8" w:tplc="0C0A001B" w:tentative="1">
      <w:start w:val="1"/>
      <w:numFmt w:val="lowerRoman"/>
      <w:lvlText w:val="%9."/>
      <w:lvlJc w:val="right"/>
      <w:pPr>
        <w:ind w:left="7534" w:hanging="180"/>
      </w:pPr>
    </w:lvl>
  </w:abstractNum>
  <w:abstractNum w:abstractNumId="11">
    <w:nsid w:val="1AF433F7"/>
    <w:multiLevelType w:val="hybridMultilevel"/>
    <w:tmpl w:val="716EF9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nsid w:val="1DEB0873"/>
    <w:multiLevelType w:val="hybridMultilevel"/>
    <w:tmpl w:val="C6FA111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3">
    <w:nsid w:val="1E4A2CD5"/>
    <w:multiLevelType w:val="hybridMultilevel"/>
    <w:tmpl w:val="319C79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nsid w:val="1FA234D1"/>
    <w:multiLevelType w:val="multilevel"/>
    <w:tmpl w:val="B68A65A2"/>
    <w:lvl w:ilvl="0">
      <w:start w:val="3"/>
      <w:numFmt w:val="decimal"/>
      <w:pStyle w:val="Ttulo1"/>
      <w:lvlText w:val="Capítulo %1"/>
      <w:lvlJc w:val="right"/>
      <w:pPr>
        <w:ind w:left="360" w:hanging="360"/>
      </w:pPr>
      <w:rPr>
        <w:rFonts w:hint="default"/>
        <w:b/>
        <w:bCs w:val="0"/>
        <w:i w:val="0"/>
        <w:iCs w:val="0"/>
        <w:caps w:val="0"/>
        <w:smallCaps w:val="0"/>
        <w:strike w:val="0"/>
        <w:dstrike w:val="0"/>
        <w:noProof w:val="0"/>
        <w:vanish w:val="0"/>
        <w:color w:val="000000"/>
        <w:spacing w:val="0"/>
        <w:kern w:val="0"/>
        <w:position w:val="0"/>
        <w:u w:val="none"/>
        <w:vertAlign w:val="baseline"/>
        <w:em w:val="none"/>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245754CC"/>
    <w:multiLevelType w:val="hybridMultilevel"/>
    <w:tmpl w:val="D4E262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nsid w:val="247D0B86"/>
    <w:multiLevelType w:val="hybridMultilevel"/>
    <w:tmpl w:val="91E0BFF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nsid w:val="25904F70"/>
    <w:multiLevelType w:val="hybridMultilevel"/>
    <w:tmpl w:val="A61CEB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nsid w:val="2813222C"/>
    <w:multiLevelType w:val="hybridMultilevel"/>
    <w:tmpl w:val="441425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nsid w:val="2C100DAD"/>
    <w:multiLevelType w:val="hybridMultilevel"/>
    <w:tmpl w:val="B3C630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nsid w:val="2C5F7F2E"/>
    <w:multiLevelType w:val="hybridMultilevel"/>
    <w:tmpl w:val="C85AC0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nsid w:val="30630CA3"/>
    <w:multiLevelType w:val="hybridMultilevel"/>
    <w:tmpl w:val="F8743D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nsid w:val="30A0290D"/>
    <w:multiLevelType w:val="hybridMultilevel"/>
    <w:tmpl w:val="4114034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nsid w:val="38985582"/>
    <w:multiLevelType w:val="hybridMultilevel"/>
    <w:tmpl w:val="28D6FE26"/>
    <w:lvl w:ilvl="0" w:tplc="2266007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4">
    <w:nsid w:val="38B40AB6"/>
    <w:multiLevelType w:val="hybridMultilevel"/>
    <w:tmpl w:val="2C622F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nsid w:val="39263087"/>
    <w:multiLevelType w:val="hybridMultilevel"/>
    <w:tmpl w:val="B4B410D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nsid w:val="3A075DC8"/>
    <w:multiLevelType w:val="hybridMultilevel"/>
    <w:tmpl w:val="F75C485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7">
    <w:nsid w:val="3A4E1279"/>
    <w:multiLevelType w:val="hybridMultilevel"/>
    <w:tmpl w:val="CF1CE7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nsid w:val="3C490E92"/>
    <w:multiLevelType w:val="hybridMultilevel"/>
    <w:tmpl w:val="6D50F8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nsid w:val="3E06247D"/>
    <w:multiLevelType w:val="hybridMultilevel"/>
    <w:tmpl w:val="F870923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nsid w:val="3F914DAF"/>
    <w:multiLevelType w:val="hybridMultilevel"/>
    <w:tmpl w:val="D904FB80"/>
    <w:lvl w:ilvl="0" w:tplc="0C0A0011">
      <w:start w:val="1"/>
      <w:numFmt w:val="decimal"/>
      <w:lvlText w:val="%1)"/>
      <w:lvlJc w:val="left"/>
      <w:pPr>
        <w:ind w:left="1789" w:hanging="360"/>
      </w:pPr>
    </w:lvl>
    <w:lvl w:ilvl="1" w:tplc="0C0A0019" w:tentative="1">
      <w:start w:val="1"/>
      <w:numFmt w:val="lowerLetter"/>
      <w:lvlText w:val="%2."/>
      <w:lvlJc w:val="left"/>
      <w:pPr>
        <w:ind w:left="2509" w:hanging="360"/>
      </w:pPr>
    </w:lvl>
    <w:lvl w:ilvl="2" w:tplc="0C0A001B" w:tentative="1">
      <w:start w:val="1"/>
      <w:numFmt w:val="lowerRoman"/>
      <w:lvlText w:val="%3."/>
      <w:lvlJc w:val="right"/>
      <w:pPr>
        <w:ind w:left="3229" w:hanging="180"/>
      </w:pPr>
    </w:lvl>
    <w:lvl w:ilvl="3" w:tplc="0C0A000F" w:tentative="1">
      <w:start w:val="1"/>
      <w:numFmt w:val="decimal"/>
      <w:lvlText w:val="%4."/>
      <w:lvlJc w:val="left"/>
      <w:pPr>
        <w:ind w:left="3949" w:hanging="360"/>
      </w:pPr>
    </w:lvl>
    <w:lvl w:ilvl="4" w:tplc="0C0A0019" w:tentative="1">
      <w:start w:val="1"/>
      <w:numFmt w:val="lowerLetter"/>
      <w:lvlText w:val="%5."/>
      <w:lvlJc w:val="left"/>
      <w:pPr>
        <w:ind w:left="4669" w:hanging="360"/>
      </w:pPr>
    </w:lvl>
    <w:lvl w:ilvl="5" w:tplc="0C0A001B" w:tentative="1">
      <w:start w:val="1"/>
      <w:numFmt w:val="lowerRoman"/>
      <w:lvlText w:val="%6."/>
      <w:lvlJc w:val="right"/>
      <w:pPr>
        <w:ind w:left="5389" w:hanging="180"/>
      </w:pPr>
    </w:lvl>
    <w:lvl w:ilvl="6" w:tplc="0C0A000F" w:tentative="1">
      <w:start w:val="1"/>
      <w:numFmt w:val="decimal"/>
      <w:lvlText w:val="%7."/>
      <w:lvlJc w:val="left"/>
      <w:pPr>
        <w:ind w:left="6109" w:hanging="360"/>
      </w:pPr>
    </w:lvl>
    <w:lvl w:ilvl="7" w:tplc="0C0A0019" w:tentative="1">
      <w:start w:val="1"/>
      <w:numFmt w:val="lowerLetter"/>
      <w:lvlText w:val="%8."/>
      <w:lvlJc w:val="left"/>
      <w:pPr>
        <w:ind w:left="6829" w:hanging="360"/>
      </w:pPr>
    </w:lvl>
    <w:lvl w:ilvl="8" w:tplc="0C0A001B" w:tentative="1">
      <w:start w:val="1"/>
      <w:numFmt w:val="lowerRoman"/>
      <w:lvlText w:val="%9."/>
      <w:lvlJc w:val="right"/>
      <w:pPr>
        <w:ind w:left="7549" w:hanging="180"/>
      </w:pPr>
    </w:lvl>
  </w:abstractNum>
  <w:abstractNum w:abstractNumId="31">
    <w:nsid w:val="42DA6821"/>
    <w:multiLevelType w:val="hybridMultilevel"/>
    <w:tmpl w:val="191A701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nsid w:val="43986BE6"/>
    <w:multiLevelType w:val="hybridMultilevel"/>
    <w:tmpl w:val="640ED06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3">
    <w:nsid w:val="477A4804"/>
    <w:multiLevelType w:val="hybridMultilevel"/>
    <w:tmpl w:val="1B5AA7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nsid w:val="49CB2F72"/>
    <w:multiLevelType w:val="hybridMultilevel"/>
    <w:tmpl w:val="A9AE198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nsid w:val="4D5875E6"/>
    <w:multiLevelType w:val="hybridMultilevel"/>
    <w:tmpl w:val="A6C0C7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nsid w:val="4E556867"/>
    <w:multiLevelType w:val="hybridMultilevel"/>
    <w:tmpl w:val="17EAD0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nsid w:val="4EA9780E"/>
    <w:multiLevelType w:val="hybridMultilevel"/>
    <w:tmpl w:val="08C02F3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8">
    <w:nsid w:val="5B447A08"/>
    <w:multiLevelType w:val="hybridMultilevel"/>
    <w:tmpl w:val="D598CD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nsid w:val="5D7E01C8"/>
    <w:multiLevelType w:val="hybridMultilevel"/>
    <w:tmpl w:val="820A505A"/>
    <w:lvl w:ilvl="0" w:tplc="E20A1F3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3155F18"/>
    <w:multiLevelType w:val="hybridMultilevel"/>
    <w:tmpl w:val="BCD4A9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nsid w:val="6FBA01FD"/>
    <w:multiLevelType w:val="hybridMultilevel"/>
    <w:tmpl w:val="11B239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2">
    <w:nsid w:val="71E53F9D"/>
    <w:multiLevelType w:val="hybridMultilevel"/>
    <w:tmpl w:val="4BB4B808"/>
    <w:lvl w:ilvl="0" w:tplc="0C0A0011">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3">
    <w:nsid w:val="7207572E"/>
    <w:multiLevelType w:val="hybridMultilevel"/>
    <w:tmpl w:val="B5864D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nsid w:val="73584DA6"/>
    <w:multiLevelType w:val="hybridMultilevel"/>
    <w:tmpl w:val="261C7F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5">
    <w:nsid w:val="770C4A66"/>
    <w:multiLevelType w:val="hybridMultilevel"/>
    <w:tmpl w:val="D5B4D9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nsid w:val="77596918"/>
    <w:multiLevelType w:val="hybridMultilevel"/>
    <w:tmpl w:val="233C25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nsid w:val="780776BB"/>
    <w:multiLevelType w:val="multilevel"/>
    <w:tmpl w:val="5EB48678"/>
    <w:lvl w:ilvl="0">
      <w:start w:val="1"/>
      <w:numFmt w:val="bullet"/>
      <w:lvlText w:val=""/>
      <w:lvlJc w:val="left"/>
      <w:pPr>
        <w:tabs>
          <w:tab w:val="num" w:pos="1620"/>
        </w:tabs>
        <w:ind w:left="1620" w:hanging="360"/>
      </w:pPr>
      <w:rPr>
        <w:rFonts w:ascii="Symbol" w:hAnsi="Symbol" w:hint="default"/>
      </w:rPr>
    </w:lvl>
    <w:lvl w:ilvl="1">
      <w:start w:val="1"/>
      <w:numFmt w:val="decimal"/>
      <w:lvlText w:val="%1.%2."/>
      <w:lvlJc w:val="left"/>
      <w:pPr>
        <w:tabs>
          <w:tab w:val="num" w:pos="1638"/>
        </w:tabs>
        <w:ind w:left="1638" w:hanging="432"/>
      </w:pPr>
    </w:lvl>
    <w:lvl w:ilvl="2">
      <w:start w:val="1"/>
      <w:numFmt w:val="decimal"/>
      <w:lvlText w:val="%1.%2.%3."/>
      <w:lvlJc w:val="left"/>
      <w:pPr>
        <w:tabs>
          <w:tab w:val="num" w:pos="2286"/>
        </w:tabs>
        <w:ind w:left="2070" w:hanging="504"/>
      </w:pPr>
    </w:lvl>
    <w:lvl w:ilvl="3">
      <w:start w:val="1"/>
      <w:numFmt w:val="decimal"/>
      <w:lvlText w:val="%1.%2.%3.%4."/>
      <w:lvlJc w:val="left"/>
      <w:pPr>
        <w:tabs>
          <w:tab w:val="num" w:pos="3006"/>
        </w:tabs>
        <w:ind w:left="2574" w:hanging="648"/>
      </w:pPr>
    </w:lvl>
    <w:lvl w:ilvl="4">
      <w:start w:val="1"/>
      <w:numFmt w:val="decimal"/>
      <w:lvlText w:val="%1.%2.%3.%4.%5."/>
      <w:lvlJc w:val="left"/>
      <w:pPr>
        <w:tabs>
          <w:tab w:val="num" w:pos="3366"/>
        </w:tabs>
        <w:ind w:left="3078" w:hanging="792"/>
      </w:pPr>
    </w:lvl>
    <w:lvl w:ilvl="5">
      <w:start w:val="1"/>
      <w:numFmt w:val="decimal"/>
      <w:lvlText w:val="%1.%2.%3.%4.%5.%6."/>
      <w:lvlJc w:val="left"/>
      <w:pPr>
        <w:tabs>
          <w:tab w:val="num" w:pos="4086"/>
        </w:tabs>
        <w:ind w:left="3582" w:hanging="936"/>
      </w:pPr>
    </w:lvl>
    <w:lvl w:ilvl="6">
      <w:start w:val="1"/>
      <w:numFmt w:val="decimal"/>
      <w:lvlText w:val="%1.%2.%3.%4.%5.%6.%7."/>
      <w:lvlJc w:val="left"/>
      <w:pPr>
        <w:tabs>
          <w:tab w:val="num" w:pos="4806"/>
        </w:tabs>
        <w:ind w:left="4086" w:hanging="1080"/>
      </w:pPr>
    </w:lvl>
    <w:lvl w:ilvl="7">
      <w:start w:val="1"/>
      <w:numFmt w:val="decimal"/>
      <w:lvlText w:val="%1.%2.%3.%4.%5.%6.%7.%8."/>
      <w:lvlJc w:val="left"/>
      <w:pPr>
        <w:tabs>
          <w:tab w:val="num" w:pos="5166"/>
        </w:tabs>
        <w:ind w:left="4590" w:hanging="1224"/>
      </w:pPr>
    </w:lvl>
    <w:lvl w:ilvl="8">
      <w:start w:val="1"/>
      <w:numFmt w:val="decimal"/>
      <w:lvlText w:val="%1.%2.%3.%4.%5.%6.%7.%8.%9."/>
      <w:lvlJc w:val="left"/>
      <w:pPr>
        <w:tabs>
          <w:tab w:val="num" w:pos="5886"/>
        </w:tabs>
        <w:ind w:left="5166" w:hanging="1440"/>
      </w:pPr>
    </w:lvl>
  </w:abstractNum>
  <w:abstractNum w:abstractNumId="48">
    <w:nsid w:val="79725BED"/>
    <w:multiLevelType w:val="hybridMultilevel"/>
    <w:tmpl w:val="D35E5B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nsid w:val="79B61912"/>
    <w:multiLevelType w:val="multilevel"/>
    <w:tmpl w:val="D6A282E4"/>
    <w:styleLink w:val="Estilo1"/>
    <w:lvl w:ilvl="0">
      <w:start w:val="3"/>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0">
    <w:nsid w:val="7CA475F5"/>
    <w:multiLevelType w:val="hybridMultilevel"/>
    <w:tmpl w:val="26142EE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1">
    <w:nsid w:val="7E502484"/>
    <w:multiLevelType w:val="hybridMultilevel"/>
    <w:tmpl w:val="4E78BDB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nsid w:val="7E8040BB"/>
    <w:multiLevelType w:val="hybridMultilevel"/>
    <w:tmpl w:val="F9CA7C9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nsid w:val="7F233D07"/>
    <w:multiLevelType w:val="hybridMultilevel"/>
    <w:tmpl w:val="D2E89C4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0"/>
  </w:num>
  <w:num w:numId="2">
    <w:abstractNumId w:val="49"/>
  </w:num>
  <w:num w:numId="3">
    <w:abstractNumId w:val="14"/>
  </w:num>
  <w:num w:numId="4">
    <w:abstractNumId w:val="28"/>
  </w:num>
  <w:num w:numId="5">
    <w:abstractNumId w:val="5"/>
  </w:num>
  <w:num w:numId="6">
    <w:abstractNumId w:val="48"/>
  </w:num>
  <w:num w:numId="7">
    <w:abstractNumId w:val="19"/>
  </w:num>
  <w:num w:numId="8">
    <w:abstractNumId w:val="45"/>
  </w:num>
  <w:num w:numId="9">
    <w:abstractNumId w:val="21"/>
  </w:num>
  <w:num w:numId="10">
    <w:abstractNumId w:val="6"/>
  </w:num>
  <w:num w:numId="11">
    <w:abstractNumId w:val="38"/>
  </w:num>
  <w:num w:numId="12">
    <w:abstractNumId w:val="17"/>
  </w:num>
  <w:num w:numId="13">
    <w:abstractNumId w:val="4"/>
  </w:num>
  <w:num w:numId="14">
    <w:abstractNumId w:val="7"/>
  </w:num>
  <w:num w:numId="15">
    <w:abstractNumId w:val="16"/>
  </w:num>
  <w:num w:numId="16">
    <w:abstractNumId w:val="22"/>
  </w:num>
  <w:num w:numId="17">
    <w:abstractNumId w:val="27"/>
  </w:num>
  <w:num w:numId="18">
    <w:abstractNumId w:val="43"/>
  </w:num>
  <w:num w:numId="19">
    <w:abstractNumId w:val="24"/>
  </w:num>
  <w:num w:numId="20">
    <w:abstractNumId w:val="36"/>
  </w:num>
  <w:num w:numId="21">
    <w:abstractNumId w:val="18"/>
  </w:num>
  <w:num w:numId="22">
    <w:abstractNumId w:val="2"/>
  </w:num>
  <w:num w:numId="23">
    <w:abstractNumId w:val="53"/>
  </w:num>
  <w:num w:numId="24">
    <w:abstractNumId w:val="52"/>
  </w:num>
  <w:num w:numId="25">
    <w:abstractNumId w:val="23"/>
  </w:num>
  <w:num w:numId="26">
    <w:abstractNumId w:val="47"/>
  </w:num>
  <w:num w:numId="27">
    <w:abstractNumId w:val="41"/>
  </w:num>
  <w:num w:numId="28">
    <w:abstractNumId w:val="40"/>
  </w:num>
  <w:num w:numId="29">
    <w:abstractNumId w:val="8"/>
  </w:num>
  <w:num w:numId="30">
    <w:abstractNumId w:val="29"/>
  </w:num>
  <w:num w:numId="31">
    <w:abstractNumId w:val="31"/>
  </w:num>
  <w:num w:numId="32">
    <w:abstractNumId w:val="1"/>
  </w:num>
  <w:num w:numId="33">
    <w:abstractNumId w:val="46"/>
  </w:num>
  <w:num w:numId="34">
    <w:abstractNumId w:val="3"/>
  </w:num>
  <w:num w:numId="35">
    <w:abstractNumId w:val="35"/>
  </w:num>
  <w:num w:numId="36">
    <w:abstractNumId w:val="12"/>
  </w:num>
  <w:num w:numId="37">
    <w:abstractNumId w:val="10"/>
  </w:num>
  <w:num w:numId="38">
    <w:abstractNumId w:val="42"/>
  </w:num>
  <w:num w:numId="39">
    <w:abstractNumId w:val="30"/>
  </w:num>
  <w:num w:numId="40">
    <w:abstractNumId w:val="13"/>
  </w:num>
  <w:num w:numId="41">
    <w:abstractNumId w:val="20"/>
  </w:num>
  <w:num w:numId="42">
    <w:abstractNumId w:val="15"/>
  </w:num>
  <w:num w:numId="43">
    <w:abstractNumId w:val="39"/>
  </w:num>
  <w:num w:numId="44">
    <w:abstractNumId w:val="34"/>
  </w:num>
  <w:num w:numId="45">
    <w:abstractNumId w:val="26"/>
  </w:num>
  <w:num w:numId="46">
    <w:abstractNumId w:val="37"/>
  </w:num>
  <w:num w:numId="47">
    <w:abstractNumId w:val="32"/>
  </w:num>
  <w:num w:numId="48">
    <w:abstractNumId w:val="51"/>
  </w:num>
  <w:num w:numId="49">
    <w:abstractNumId w:val="50"/>
  </w:num>
  <w:num w:numId="50">
    <w:abstractNumId w:val="44"/>
  </w:num>
  <w:num w:numId="51">
    <w:abstractNumId w:val="9"/>
  </w:num>
  <w:num w:numId="52">
    <w:abstractNumId w:val="11"/>
  </w:num>
  <w:num w:numId="53">
    <w:abstractNumId w:val="25"/>
  </w:num>
  <w:num w:numId="54">
    <w:abstractNumId w:val="33"/>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8"/>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6146"/>
  </w:hdrShapeDefaults>
  <w:footnotePr>
    <w:footnote w:id="-1"/>
    <w:footnote w:id="0"/>
  </w:footnotePr>
  <w:endnotePr>
    <w:endnote w:id="-1"/>
    <w:endnote w:id="0"/>
  </w:endnotePr>
  <w:compat/>
  <w:rsids>
    <w:rsidRoot w:val="00234A9D"/>
    <w:rsid w:val="00000FDA"/>
    <w:rsid w:val="000019FA"/>
    <w:rsid w:val="00001E02"/>
    <w:rsid w:val="00003674"/>
    <w:rsid w:val="00003717"/>
    <w:rsid w:val="0000374C"/>
    <w:rsid w:val="00003790"/>
    <w:rsid w:val="000047E4"/>
    <w:rsid w:val="000056D4"/>
    <w:rsid w:val="00007077"/>
    <w:rsid w:val="0000772E"/>
    <w:rsid w:val="000106A5"/>
    <w:rsid w:val="00012AAC"/>
    <w:rsid w:val="00012C84"/>
    <w:rsid w:val="00012E6D"/>
    <w:rsid w:val="00013BDE"/>
    <w:rsid w:val="00013D58"/>
    <w:rsid w:val="0001451C"/>
    <w:rsid w:val="00014BCC"/>
    <w:rsid w:val="00014EA5"/>
    <w:rsid w:val="00015856"/>
    <w:rsid w:val="00016188"/>
    <w:rsid w:val="0001640C"/>
    <w:rsid w:val="000173B2"/>
    <w:rsid w:val="000175A9"/>
    <w:rsid w:val="00017F63"/>
    <w:rsid w:val="00020F02"/>
    <w:rsid w:val="00021111"/>
    <w:rsid w:val="0002335D"/>
    <w:rsid w:val="00024C41"/>
    <w:rsid w:val="000260B8"/>
    <w:rsid w:val="00026139"/>
    <w:rsid w:val="00030CC0"/>
    <w:rsid w:val="0003240B"/>
    <w:rsid w:val="00032FAA"/>
    <w:rsid w:val="0003316B"/>
    <w:rsid w:val="00033264"/>
    <w:rsid w:val="00033608"/>
    <w:rsid w:val="00034328"/>
    <w:rsid w:val="00035316"/>
    <w:rsid w:val="00035AB7"/>
    <w:rsid w:val="00037928"/>
    <w:rsid w:val="00040FB2"/>
    <w:rsid w:val="00041066"/>
    <w:rsid w:val="00041FC9"/>
    <w:rsid w:val="00042E5E"/>
    <w:rsid w:val="000437F5"/>
    <w:rsid w:val="00045399"/>
    <w:rsid w:val="000458E6"/>
    <w:rsid w:val="000473B4"/>
    <w:rsid w:val="0004741C"/>
    <w:rsid w:val="00050F8A"/>
    <w:rsid w:val="0005148D"/>
    <w:rsid w:val="00051ABF"/>
    <w:rsid w:val="00051CA6"/>
    <w:rsid w:val="0005259D"/>
    <w:rsid w:val="00053B40"/>
    <w:rsid w:val="0005671E"/>
    <w:rsid w:val="00056A0E"/>
    <w:rsid w:val="000603D9"/>
    <w:rsid w:val="0006051D"/>
    <w:rsid w:val="00061487"/>
    <w:rsid w:val="00063370"/>
    <w:rsid w:val="0006352B"/>
    <w:rsid w:val="000644B2"/>
    <w:rsid w:val="00065020"/>
    <w:rsid w:val="00073809"/>
    <w:rsid w:val="00075350"/>
    <w:rsid w:val="0007781D"/>
    <w:rsid w:val="0008037E"/>
    <w:rsid w:val="000807A5"/>
    <w:rsid w:val="00080D90"/>
    <w:rsid w:val="000824E2"/>
    <w:rsid w:val="00084072"/>
    <w:rsid w:val="00084171"/>
    <w:rsid w:val="00087F1E"/>
    <w:rsid w:val="00091981"/>
    <w:rsid w:val="00095339"/>
    <w:rsid w:val="000967D2"/>
    <w:rsid w:val="00096948"/>
    <w:rsid w:val="00096CE1"/>
    <w:rsid w:val="00096EF5"/>
    <w:rsid w:val="000A10B3"/>
    <w:rsid w:val="000A13F9"/>
    <w:rsid w:val="000A1539"/>
    <w:rsid w:val="000A2C9D"/>
    <w:rsid w:val="000A3A55"/>
    <w:rsid w:val="000A3B33"/>
    <w:rsid w:val="000A3CDB"/>
    <w:rsid w:val="000A585F"/>
    <w:rsid w:val="000A670F"/>
    <w:rsid w:val="000A6B60"/>
    <w:rsid w:val="000A7BC6"/>
    <w:rsid w:val="000B0398"/>
    <w:rsid w:val="000B0D80"/>
    <w:rsid w:val="000B14DB"/>
    <w:rsid w:val="000B44BB"/>
    <w:rsid w:val="000B49B0"/>
    <w:rsid w:val="000B4E0E"/>
    <w:rsid w:val="000B6CCA"/>
    <w:rsid w:val="000C0BAB"/>
    <w:rsid w:val="000C16FE"/>
    <w:rsid w:val="000C2513"/>
    <w:rsid w:val="000C30AD"/>
    <w:rsid w:val="000C31D6"/>
    <w:rsid w:val="000C39E5"/>
    <w:rsid w:val="000C3ECD"/>
    <w:rsid w:val="000C4B76"/>
    <w:rsid w:val="000C4C0E"/>
    <w:rsid w:val="000C53E7"/>
    <w:rsid w:val="000C5F65"/>
    <w:rsid w:val="000C75ED"/>
    <w:rsid w:val="000D05C7"/>
    <w:rsid w:val="000D11A3"/>
    <w:rsid w:val="000D1880"/>
    <w:rsid w:val="000D3A88"/>
    <w:rsid w:val="000D6A75"/>
    <w:rsid w:val="000E060A"/>
    <w:rsid w:val="000E10C1"/>
    <w:rsid w:val="000E1340"/>
    <w:rsid w:val="000E19F8"/>
    <w:rsid w:val="000E29A8"/>
    <w:rsid w:val="000E2DD0"/>
    <w:rsid w:val="000E32BF"/>
    <w:rsid w:val="000E3B04"/>
    <w:rsid w:val="000E3F02"/>
    <w:rsid w:val="000E44C6"/>
    <w:rsid w:val="000E493C"/>
    <w:rsid w:val="000E49C3"/>
    <w:rsid w:val="000E5D21"/>
    <w:rsid w:val="000E5F8A"/>
    <w:rsid w:val="000E6CE7"/>
    <w:rsid w:val="000E7B90"/>
    <w:rsid w:val="000F013A"/>
    <w:rsid w:val="000F03A7"/>
    <w:rsid w:val="000F0839"/>
    <w:rsid w:val="000F3995"/>
    <w:rsid w:val="000F436C"/>
    <w:rsid w:val="000F4D7E"/>
    <w:rsid w:val="000F4DC1"/>
    <w:rsid w:val="000F4ED2"/>
    <w:rsid w:val="001016E3"/>
    <w:rsid w:val="00101BC0"/>
    <w:rsid w:val="00102493"/>
    <w:rsid w:val="00105B84"/>
    <w:rsid w:val="0010652C"/>
    <w:rsid w:val="00106927"/>
    <w:rsid w:val="0010709F"/>
    <w:rsid w:val="001073C2"/>
    <w:rsid w:val="001078D8"/>
    <w:rsid w:val="00110679"/>
    <w:rsid w:val="00110A46"/>
    <w:rsid w:val="00112E50"/>
    <w:rsid w:val="00113C0C"/>
    <w:rsid w:val="00116056"/>
    <w:rsid w:val="001173BB"/>
    <w:rsid w:val="001200CE"/>
    <w:rsid w:val="0012091E"/>
    <w:rsid w:val="00121A7F"/>
    <w:rsid w:val="00121C2F"/>
    <w:rsid w:val="0012231E"/>
    <w:rsid w:val="001229AF"/>
    <w:rsid w:val="00123C80"/>
    <w:rsid w:val="00125717"/>
    <w:rsid w:val="00125931"/>
    <w:rsid w:val="00126202"/>
    <w:rsid w:val="001263F3"/>
    <w:rsid w:val="001265C7"/>
    <w:rsid w:val="00126A20"/>
    <w:rsid w:val="001270A5"/>
    <w:rsid w:val="00127132"/>
    <w:rsid w:val="001304CD"/>
    <w:rsid w:val="00131E7E"/>
    <w:rsid w:val="00133B13"/>
    <w:rsid w:val="00137959"/>
    <w:rsid w:val="00137A17"/>
    <w:rsid w:val="0014125C"/>
    <w:rsid w:val="001425D9"/>
    <w:rsid w:val="00143133"/>
    <w:rsid w:val="00143760"/>
    <w:rsid w:val="001443ED"/>
    <w:rsid w:val="00144521"/>
    <w:rsid w:val="00145335"/>
    <w:rsid w:val="001506BF"/>
    <w:rsid w:val="001512A3"/>
    <w:rsid w:val="0015191B"/>
    <w:rsid w:val="00151AB6"/>
    <w:rsid w:val="00152D90"/>
    <w:rsid w:val="001531C4"/>
    <w:rsid w:val="00153368"/>
    <w:rsid w:val="001543AF"/>
    <w:rsid w:val="001546C8"/>
    <w:rsid w:val="001572F6"/>
    <w:rsid w:val="00161986"/>
    <w:rsid w:val="00162470"/>
    <w:rsid w:val="00162AED"/>
    <w:rsid w:val="00164810"/>
    <w:rsid w:val="00165FF4"/>
    <w:rsid w:val="0016604F"/>
    <w:rsid w:val="00166843"/>
    <w:rsid w:val="00166D58"/>
    <w:rsid w:val="00167003"/>
    <w:rsid w:val="00171D2F"/>
    <w:rsid w:val="00173B40"/>
    <w:rsid w:val="00174B32"/>
    <w:rsid w:val="00174C4F"/>
    <w:rsid w:val="00174EE0"/>
    <w:rsid w:val="00180A41"/>
    <w:rsid w:val="001815C5"/>
    <w:rsid w:val="00181E06"/>
    <w:rsid w:val="00182B43"/>
    <w:rsid w:val="00184AFC"/>
    <w:rsid w:val="0018572C"/>
    <w:rsid w:val="00185D06"/>
    <w:rsid w:val="001864DA"/>
    <w:rsid w:val="001867AC"/>
    <w:rsid w:val="00186A04"/>
    <w:rsid w:val="00186FF2"/>
    <w:rsid w:val="00187272"/>
    <w:rsid w:val="00187E38"/>
    <w:rsid w:val="00187F6A"/>
    <w:rsid w:val="001912CF"/>
    <w:rsid w:val="00191431"/>
    <w:rsid w:val="00193711"/>
    <w:rsid w:val="001937A8"/>
    <w:rsid w:val="0019458F"/>
    <w:rsid w:val="00194ABC"/>
    <w:rsid w:val="0019687C"/>
    <w:rsid w:val="00197868"/>
    <w:rsid w:val="00197A45"/>
    <w:rsid w:val="001A0B45"/>
    <w:rsid w:val="001A0F21"/>
    <w:rsid w:val="001A3D92"/>
    <w:rsid w:val="001A505D"/>
    <w:rsid w:val="001A5D4A"/>
    <w:rsid w:val="001A5E03"/>
    <w:rsid w:val="001A77CE"/>
    <w:rsid w:val="001B17CA"/>
    <w:rsid w:val="001B2DE9"/>
    <w:rsid w:val="001B3158"/>
    <w:rsid w:val="001B3CB9"/>
    <w:rsid w:val="001B5DDE"/>
    <w:rsid w:val="001B5E91"/>
    <w:rsid w:val="001B6A46"/>
    <w:rsid w:val="001B6A5C"/>
    <w:rsid w:val="001B7B98"/>
    <w:rsid w:val="001C38F4"/>
    <w:rsid w:val="001C448A"/>
    <w:rsid w:val="001C6900"/>
    <w:rsid w:val="001C6EAF"/>
    <w:rsid w:val="001C7416"/>
    <w:rsid w:val="001D073A"/>
    <w:rsid w:val="001D1803"/>
    <w:rsid w:val="001D2986"/>
    <w:rsid w:val="001D40E3"/>
    <w:rsid w:val="001D498A"/>
    <w:rsid w:val="001D4E3E"/>
    <w:rsid w:val="001D555B"/>
    <w:rsid w:val="001D6064"/>
    <w:rsid w:val="001D65FF"/>
    <w:rsid w:val="001D7DB7"/>
    <w:rsid w:val="001D7F84"/>
    <w:rsid w:val="001E0585"/>
    <w:rsid w:val="001E54E4"/>
    <w:rsid w:val="001E60E2"/>
    <w:rsid w:val="001E6505"/>
    <w:rsid w:val="001E6B5D"/>
    <w:rsid w:val="001E6CA5"/>
    <w:rsid w:val="001E7246"/>
    <w:rsid w:val="001F1089"/>
    <w:rsid w:val="001F2571"/>
    <w:rsid w:val="001F293D"/>
    <w:rsid w:val="001F2EA2"/>
    <w:rsid w:val="001F3845"/>
    <w:rsid w:val="001F454E"/>
    <w:rsid w:val="001F49B3"/>
    <w:rsid w:val="00200532"/>
    <w:rsid w:val="00202D5D"/>
    <w:rsid w:val="00202E99"/>
    <w:rsid w:val="0020334C"/>
    <w:rsid w:val="002033A3"/>
    <w:rsid w:val="00203BF9"/>
    <w:rsid w:val="002046C2"/>
    <w:rsid w:val="00205862"/>
    <w:rsid w:val="002064F2"/>
    <w:rsid w:val="00210A22"/>
    <w:rsid w:val="00210BE3"/>
    <w:rsid w:val="002118A1"/>
    <w:rsid w:val="00211FAE"/>
    <w:rsid w:val="00212D9B"/>
    <w:rsid w:val="00213C3C"/>
    <w:rsid w:val="002140AD"/>
    <w:rsid w:val="00214463"/>
    <w:rsid w:val="002146C5"/>
    <w:rsid w:val="00214AE0"/>
    <w:rsid w:val="00215795"/>
    <w:rsid w:val="00215AF4"/>
    <w:rsid w:val="00215F63"/>
    <w:rsid w:val="00216420"/>
    <w:rsid w:val="00216DA5"/>
    <w:rsid w:val="00217F86"/>
    <w:rsid w:val="00220958"/>
    <w:rsid w:val="00221280"/>
    <w:rsid w:val="002223A3"/>
    <w:rsid w:val="00222645"/>
    <w:rsid w:val="00222B17"/>
    <w:rsid w:val="00222B6D"/>
    <w:rsid w:val="00224063"/>
    <w:rsid w:val="0022458D"/>
    <w:rsid w:val="0022504E"/>
    <w:rsid w:val="002265EB"/>
    <w:rsid w:val="00227213"/>
    <w:rsid w:val="00227B27"/>
    <w:rsid w:val="002306B5"/>
    <w:rsid w:val="00231AE4"/>
    <w:rsid w:val="002327C0"/>
    <w:rsid w:val="00232837"/>
    <w:rsid w:val="00232DBD"/>
    <w:rsid w:val="0023332E"/>
    <w:rsid w:val="00233532"/>
    <w:rsid w:val="00233C3C"/>
    <w:rsid w:val="002346CB"/>
    <w:rsid w:val="002347A4"/>
    <w:rsid w:val="00234A9D"/>
    <w:rsid w:val="002375A4"/>
    <w:rsid w:val="002378C4"/>
    <w:rsid w:val="00240B07"/>
    <w:rsid w:val="0024324F"/>
    <w:rsid w:val="00243C5B"/>
    <w:rsid w:val="00243E7F"/>
    <w:rsid w:val="002461BD"/>
    <w:rsid w:val="00246CD6"/>
    <w:rsid w:val="002471BB"/>
    <w:rsid w:val="002475A5"/>
    <w:rsid w:val="00247ECE"/>
    <w:rsid w:val="00250B8C"/>
    <w:rsid w:val="002512BE"/>
    <w:rsid w:val="00251B93"/>
    <w:rsid w:val="0025281A"/>
    <w:rsid w:val="00252889"/>
    <w:rsid w:val="0025357A"/>
    <w:rsid w:val="00253F8F"/>
    <w:rsid w:val="00261E19"/>
    <w:rsid w:val="002620AA"/>
    <w:rsid w:val="00263AF8"/>
    <w:rsid w:val="00265264"/>
    <w:rsid w:val="00267D04"/>
    <w:rsid w:val="002704BC"/>
    <w:rsid w:val="00270AF2"/>
    <w:rsid w:val="002710B3"/>
    <w:rsid w:val="0027138E"/>
    <w:rsid w:val="00272EA0"/>
    <w:rsid w:val="00273192"/>
    <w:rsid w:val="00273F2A"/>
    <w:rsid w:val="00275222"/>
    <w:rsid w:val="0027658E"/>
    <w:rsid w:val="0028052A"/>
    <w:rsid w:val="0028058C"/>
    <w:rsid w:val="00280916"/>
    <w:rsid w:val="002836AF"/>
    <w:rsid w:val="002848A7"/>
    <w:rsid w:val="00290D90"/>
    <w:rsid w:val="002917B7"/>
    <w:rsid w:val="0029290F"/>
    <w:rsid w:val="002930AA"/>
    <w:rsid w:val="002933BB"/>
    <w:rsid w:val="00294A43"/>
    <w:rsid w:val="00294FA7"/>
    <w:rsid w:val="002952BD"/>
    <w:rsid w:val="002957AA"/>
    <w:rsid w:val="002968D6"/>
    <w:rsid w:val="002A07D9"/>
    <w:rsid w:val="002A0E59"/>
    <w:rsid w:val="002A173A"/>
    <w:rsid w:val="002A1AC0"/>
    <w:rsid w:val="002A276F"/>
    <w:rsid w:val="002A2A18"/>
    <w:rsid w:val="002A3A4E"/>
    <w:rsid w:val="002A4349"/>
    <w:rsid w:val="002A52AD"/>
    <w:rsid w:val="002A62FA"/>
    <w:rsid w:val="002A74CC"/>
    <w:rsid w:val="002B0040"/>
    <w:rsid w:val="002B0AAD"/>
    <w:rsid w:val="002B0E22"/>
    <w:rsid w:val="002B3F17"/>
    <w:rsid w:val="002B5C6F"/>
    <w:rsid w:val="002B686D"/>
    <w:rsid w:val="002C02F5"/>
    <w:rsid w:val="002C1B80"/>
    <w:rsid w:val="002C1D71"/>
    <w:rsid w:val="002C3222"/>
    <w:rsid w:val="002C3499"/>
    <w:rsid w:val="002C4725"/>
    <w:rsid w:val="002C512B"/>
    <w:rsid w:val="002C5579"/>
    <w:rsid w:val="002C7380"/>
    <w:rsid w:val="002C7449"/>
    <w:rsid w:val="002C7BF9"/>
    <w:rsid w:val="002C7D66"/>
    <w:rsid w:val="002D08C8"/>
    <w:rsid w:val="002D09B5"/>
    <w:rsid w:val="002D230B"/>
    <w:rsid w:val="002D2975"/>
    <w:rsid w:val="002D414B"/>
    <w:rsid w:val="002D4305"/>
    <w:rsid w:val="002D5AAA"/>
    <w:rsid w:val="002D5C3F"/>
    <w:rsid w:val="002D5DFB"/>
    <w:rsid w:val="002D6F40"/>
    <w:rsid w:val="002D7DEC"/>
    <w:rsid w:val="002E0326"/>
    <w:rsid w:val="002E0ED3"/>
    <w:rsid w:val="002E2A66"/>
    <w:rsid w:val="002E2CBD"/>
    <w:rsid w:val="002E3B00"/>
    <w:rsid w:val="002E4053"/>
    <w:rsid w:val="002E474F"/>
    <w:rsid w:val="002E53CE"/>
    <w:rsid w:val="002E5D84"/>
    <w:rsid w:val="002E6ED7"/>
    <w:rsid w:val="002E77E2"/>
    <w:rsid w:val="002E7FD3"/>
    <w:rsid w:val="002F0E17"/>
    <w:rsid w:val="002F222C"/>
    <w:rsid w:val="002F22FA"/>
    <w:rsid w:val="002F3871"/>
    <w:rsid w:val="002F3C8C"/>
    <w:rsid w:val="002F51E0"/>
    <w:rsid w:val="002F727F"/>
    <w:rsid w:val="002F73E2"/>
    <w:rsid w:val="002F7DC6"/>
    <w:rsid w:val="00300E0A"/>
    <w:rsid w:val="00301622"/>
    <w:rsid w:val="00302113"/>
    <w:rsid w:val="00302AAB"/>
    <w:rsid w:val="00302B85"/>
    <w:rsid w:val="00305FDD"/>
    <w:rsid w:val="00306933"/>
    <w:rsid w:val="003072DB"/>
    <w:rsid w:val="00307DEF"/>
    <w:rsid w:val="00310098"/>
    <w:rsid w:val="00311012"/>
    <w:rsid w:val="00312B4B"/>
    <w:rsid w:val="00313663"/>
    <w:rsid w:val="0031372D"/>
    <w:rsid w:val="0031454F"/>
    <w:rsid w:val="0031476C"/>
    <w:rsid w:val="00314ABB"/>
    <w:rsid w:val="00315595"/>
    <w:rsid w:val="003161D6"/>
    <w:rsid w:val="003167CF"/>
    <w:rsid w:val="00317747"/>
    <w:rsid w:val="00321A1A"/>
    <w:rsid w:val="00323337"/>
    <w:rsid w:val="003234E1"/>
    <w:rsid w:val="00323684"/>
    <w:rsid w:val="00324AD7"/>
    <w:rsid w:val="00324E8E"/>
    <w:rsid w:val="00324F2C"/>
    <w:rsid w:val="00324F4C"/>
    <w:rsid w:val="003251D0"/>
    <w:rsid w:val="00325630"/>
    <w:rsid w:val="00325C14"/>
    <w:rsid w:val="003261DC"/>
    <w:rsid w:val="00331B7A"/>
    <w:rsid w:val="00332860"/>
    <w:rsid w:val="003331B2"/>
    <w:rsid w:val="003332A9"/>
    <w:rsid w:val="003333CE"/>
    <w:rsid w:val="00333835"/>
    <w:rsid w:val="00333A3F"/>
    <w:rsid w:val="00335127"/>
    <w:rsid w:val="00336557"/>
    <w:rsid w:val="0033701C"/>
    <w:rsid w:val="0033788B"/>
    <w:rsid w:val="0034034D"/>
    <w:rsid w:val="00341219"/>
    <w:rsid w:val="0034236B"/>
    <w:rsid w:val="00343F2E"/>
    <w:rsid w:val="00343FCA"/>
    <w:rsid w:val="00346F97"/>
    <w:rsid w:val="00350E8C"/>
    <w:rsid w:val="003522EE"/>
    <w:rsid w:val="003529E2"/>
    <w:rsid w:val="00354144"/>
    <w:rsid w:val="00354CDA"/>
    <w:rsid w:val="003551FB"/>
    <w:rsid w:val="00355B74"/>
    <w:rsid w:val="0035649D"/>
    <w:rsid w:val="00356C50"/>
    <w:rsid w:val="00357D2B"/>
    <w:rsid w:val="003606DE"/>
    <w:rsid w:val="00360AA6"/>
    <w:rsid w:val="00361154"/>
    <w:rsid w:val="003612F5"/>
    <w:rsid w:val="003614BB"/>
    <w:rsid w:val="00363548"/>
    <w:rsid w:val="00363E13"/>
    <w:rsid w:val="003653D7"/>
    <w:rsid w:val="00365921"/>
    <w:rsid w:val="00367048"/>
    <w:rsid w:val="00371EBF"/>
    <w:rsid w:val="00372665"/>
    <w:rsid w:val="00372B81"/>
    <w:rsid w:val="00373652"/>
    <w:rsid w:val="00375F3D"/>
    <w:rsid w:val="0037660A"/>
    <w:rsid w:val="0038001B"/>
    <w:rsid w:val="00380040"/>
    <w:rsid w:val="0038021A"/>
    <w:rsid w:val="003810EA"/>
    <w:rsid w:val="003810EE"/>
    <w:rsid w:val="00381113"/>
    <w:rsid w:val="003813FE"/>
    <w:rsid w:val="003820D1"/>
    <w:rsid w:val="00382802"/>
    <w:rsid w:val="00385000"/>
    <w:rsid w:val="00386497"/>
    <w:rsid w:val="0038665B"/>
    <w:rsid w:val="00390004"/>
    <w:rsid w:val="003919B2"/>
    <w:rsid w:val="003922B8"/>
    <w:rsid w:val="00392715"/>
    <w:rsid w:val="003935FD"/>
    <w:rsid w:val="00393610"/>
    <w:rsid w:val="00393BA9"/>
    <w:rsid w:val="00395B52"/>
    <w:rsid w:val="00397E17"/>
    <w:rsid w:val="003A1BCC"/>
    <w:rsid w:val="003A3516"/>
    <w:rsid w:val="003A3784"/>
    <w:rsid w:val="003A384D"/>
    <w:rsid w:val="003A6E4C"/>
    <w:rsid w:val="003A72DA"/>
    <w:rsid w:val="003A79A9"/>
    <w:rsid w:val="003B148E"/>
    <w:rsid w:val="003B16C9"/>
    <w:rsid w:val="003B1A2E"/>
    <w:rsid w:val="003B37F9"/>
    <w:rsid w:val="003B49E4"/>
    <w:rsid w:val="003B4CD5"/>
    <w:rsid w:val="003C07B7"/>
    <w:rsid w:val="003C0F1F"/>
    <w:rsid w:val="003C1667"/>
    <w:rsid w:val="003C19A1"/>
    <w:rsid w:val="003C1CBB"/>
    <w:rsid w:val="003C244C"/>
    <w:rsid w:val="003C2770"/>
    <w:rsid w:val="003C2E7F"/>
    <w:rsid w:val="003C3A22"/>
    <w:rsid w:val="003C3B9B"/>
    <w:rsid w:val="003C4A63"/>
    <w:rsid w:val="003C5507"/>
    <w:rsid w:val="003C58D4"/>
    <w:rsid w:val="003C67D3"/>
    <w:rsid w:val="003C755C"/>
    <w:rsid w:val="003C7892"/>
    <w:rsid w:val="003D02D5"/>
    <w:rsid w:val="003D0570"/>
    <w:rsid w:val="003D1068"/>
    <w:rsid w:val="003D1D27"/>
    <w:rsid w:val="003D1FC7"/>
    <w:rsid w:val="003D2560"/>
    <w:rsid w:val="003D3209"/>
    <w:rsid w:val="003D437D"/>
    <w:rsid w:val="003D6094"/>
    <w:rsid w:val="003D7053"/>
    <w:rsid w:val="003D7095"/>
    <w:rsid w:val="003D7D09"/>
    <w:rsid w:val="003D7EE6"/>
    <w:rsid w:val="003E04CA"/>
    <w:rsid w:val="003E04E7"/>
    <w:rsid w:val="003E1786"/>
    <w:rsid w:val="003E1BD6"/>
    <w:rsid w:val="003E1CBD"/>
    <w:rsid w:val="003E334E"/>
    <w:rsid w:val="003E36A1"/>
    <w:rsid w:val="003E38F0"/>
    <w:rsid w:val="003E45C0"/>
    <w:rsid w:val="003E6B0C"/>
    <w:rsid w:val="003E6D01"/>
    <w:rsid w:val="003E78A5"/>
    <w:rsid w:val="003F09F0"/>
    <w:rsid w:val="003F2573"/>
    <w:rsid w:val="003F2792"/>
    <w:rsid w:val="003F2C70"/>
    <w:rsid w:val="003F437A"/>
    <w:rsid w:val="003F4C6B"/>
    <w:rsid w:val="003F504F"/>
    <w:rsid w:val="003F50DE"/>
    <w:rsid w:val="003F5D2F"/>
    <w:rsid w:val="003F5FFB"/>
    <w:rsid w:val="003F6390"/>
    <w:rsid w:val="003F6DC3"/>
    <w:rsid w:val="003F745E"/>
    <w:rsid w:val="00400284"/>
    <w:rsid w:val="00400317"/>
    <w:rsid w:val="004017B2"/>
    <w:rsid w:val="0040231D"/>
    <w:rsid w:val="00403DF6"/>
    <w:rsid w:val="00403E20"/>
    <w:rsid w:val="00404E13"/>
    <w:rsid w:val="004059BA"/>
    <w:rsid w:val="004105C1"/>
    <w:rsid w:val="00410937"/>
    <w:rsid w:val="0041354A"/>
    <w:rsid w:val="004148D3"/>
    <w:rsid w:val="0041642B"/>
    <w:rsid w:val="00420D8A"/>
    <w:rsid w:val="00420ED0"/>
    <w:rsid w:val="0042129B"/>
    <w:rsid w:val="0042482F"/>
    <w:rsid w:val="0042498B"/>
    <w:rsid w:val="00424D64"/>
    <w:rsid w:val="00425221"/>
    <w:rsid w:val="0042544D"/>
    <w:rsid w:val="004271DC"/>
    <w:rsid w:val="00427353"/>
    <w:rsid w:val="0043570B"/>
    <w:rsid w:val="00436883"/>
    <w:rsid w:val="0043745C"/>
    <w:rsid w:val="00437E4D"/>
    <w:rsid w:val="0044066A"/>
    <w:rsid w:val="004409CD"/>
    <w:rsid w:val="00440EC9"/>
    <w:rsid w:val="00441D92"/>
    <w:rsid w:val="00444A3C"/>
    <w:rsid w:val="004460E0"/>
    <w:rsid w:val="004470C2"/>
    <w:rsid w:val="0044796B"/>
    <w:rsid w:val="00447E16"/>
    <w:rsid w:val="0045039A"/>
    <w:rsid w:val="00450A69"/>
    <w:rsid w:val="0045132B"/>
    <w:rsid w:val="0045220A"/>
    <w:rsid w:val="004530D7"/>
    <w:rsid w:val="0045371F"/>
    <w:rsid w:val="00453AF5"/>
    <w:rsid w:val="004541DC"/>
    <w:rsid w:val="00455014"/>
    <w:rsid w:val="00456D2E"/>
    <w:rsid w:val="00457452"/>
    <w:rsid w:val="00460A8A"/>
    <w:rsid w:val="00460BA1"/>
    <w:rsid w:val="00461F00"/>
    <w:rsid w:val="004632C7"/>
    <w:rsid w:val="004636AE"/>
    <w:rsid w:val="004639DB"/>
    <w:rsid w:val="00465194"/>
    <w:rsid w:val="004659D2"/>
    <w:rsid w:val="0046626E"/>
    <w:rsid w:val="004662DF"/>
    <w:rsid w:val="00466A20"/>
    <w:rsid w:val="0046728A"/>
    <w:rsid w:val="00467F85"/>
    <w:rsid w:val="00470CA9"/>
    <w:rsid w:val="00471BC2"/>
    <w:rsid w:val="0047247F"/>
    <w:rsid w:val="00473583"/>
    <w:rsid w:val="00473B2F"/>
    <w:rsid w:val="00473D4D"/>
    <w:rsid w:val="004749FC"/>
    <w:rsid w:val="004761A8"/>
    <w:rsid w:val="00480F56"/>
    <w:rsid w:val="00481575"/>
    <w:rsid w:val="00481696"/>
    <w:rsid w:val="0048179F"/>
    <w:rsid w:val="004819D6"/>
    <w:rsid w:val="00481B4C"/>
    <w:rsid w:val="00482B61"/>
    <w:rsid w:val="00482D78"/>
    <w:rsid w:val="00483CDC"/>
    <w:rsid w:val="004852A5"/>
    <w:rsid w:val="00485390"/>
    <w:rsid w:val="00485F7C"/>
    <w:rsid w:val="00487357"/>
    <w:rsid w:val="004874A7"/>
    <w:rsid w:val="00487EAD"/>
    <w:rsid w:val="00490DA3"/>
    <w:rsid w:val="0049187E"/>
    <w:rsid w:val="004918B3"/>
    <w:rsid w:val="00494CD6"/>
    <w:rsid w:val="00494ED6"/>
    <w:rsid w:val="00494F2F"/>
    <w:rsid w:val="004950B5"/>
    <w:rsid w:val="0049686F"/>
    <w:rsid w:val="00496C33"/>
    <w:rsid w:val="0049725C"/>
    <w:rsid w:val="00497322"/>
    <w:rsid w:val="004A07D9"/>
    <w:rsid w:val="004A0F8A"/>
    <w:rsid w:val="004A176C"/>
    <w:rsid w:val="004A20C8"/>
    <w:rsid w:val="004A24F3"/>
    <w:rsid w:val="004A26C5"/>
    <w:rsid w:val="004A3834"/>
    <w:rsid w:val="004A3873"/>
    <w:rsid w:val="004A447F"/>
    <w:rsid w:val="004A462C"/>
    <w:rsid w:val="004A5D72"/>
    <w:rsid w:val="004B03C3"/>
    <w:rsid w:val="004B0468"/>
    <w:rsid w:val="004B0583"/>
    <w:rsid w:val="004B37B7"/>
    <w:rsid w:val="004B4F61"/>
    <w:rsid w:val="004B505A"/>
    <w:rsid w:val="004B58D1"/>
    <w:rsid w:val="004B7892"/>
    <w:rsid w:val="004B79B4"/>
    <w:rsid w:val="004C10F2"/>
    <w:rsid w:val="004C1A64"/>
    <w:rsid w:val="004C2ADF"/>
    <w:rsid w:val="004C3BBB"/>
    <w:rsid w:val="004C3BC3"/>
    <w:rsid w:val="004C514A"/>
    <w:rsid w:val="004C59B1"/>
    <w:rsid w:val="004C715E"/>
    <w:rsid w:val="004C7D81"/>
    <w:rsid w:val="004D00E8"/>
    <w:rsid w:val="004D0669"/>
    <w:rsid w:val="004D0B99"/>
    <w:rsid w:val="004D1297"/>
    <w:rsid w:val="004D1701"/>
    <w:rsid w:val="004D220D"/>
    <w:rsid w:val="004D27E9"/>
    <w:rsid w:val="004D46D7"/>
    <w:rsid w:val="004D5D7A"/>
    <w:rsid w:val="004D6675"/>
    <w:rsid w:val="004D7B74"/>
    <w:rsid w:val="004D7CE0"/>
    <w:rsid w:val="004E3327"/>
    <w:rsid w:val="004E34F6"/>
    <w:rsid w:val="004E3CC4"/>
    <w:rsid w:val="004E445A"/>
    <w:rsid w:val="004E5477"/>
    <w:rsid w:val="004E6A01"/>
    <w:rsid w:val="004E74A9"/>
    <w:rsid w:val="004F0088"/>
    <w:rsid w:val="004F08F4"/>
    <w:rsid w:val="004F0A0C"/>
    <w:rsid w:val="004F135C"/>
    <w:rsid w:val="004F1E18"/>
    <w:rsid w:val="004F1E9B"/>
    <w:rsid w:val="004F2832"/>
    <w:rsid w:val="004F294E"/>
    <w:rsid w:val="004F2DA1"/>
    <w:rsid w:val="004F6904"/>
    <w:rsid w:val="004F69E9"/>
    <w:rsid w:val="004F74C8"/>
    <w:rsid w:val="00500806"/>
    <w:rsid w:val="00500EFE"/>
    <w:rsid w:val="00500FF3"/>
    <w:rsid w:val="0050117E"/>
    <w:rsid w:val="005024D1"/>
    <w:rsid w:val="005029F9"/>
    <w:rsid w:val="005033EB"/>
    <w:rsid w:val="005049C2"/>
    <w:rsid w:val="00505ABE"/>
    <w:rsid w:val="00505FB5"/>
    <w:rsid w:val="00506213"/>
    <w:rsid w:val="00506AE6"/>
    <w:rsid w:val="00507054"/>
    <w:rsid w:val="005078DA"/>
    <w:rsid w:val="005105CC"/>
    <w:rsid w:val="00510E73"/>
    <w:rsid w:val="00511CE7"/>
    <w:rsid w:val="00513088"/>
    <w:rsid w:val="00513B59"/>
    <w:rsid w:val="0051430E"/>
    <w:rsid w:val="005150F4"/>
    <w:rsid w:val="00515F58"/>
    <w:rsid w:val="00517591"/>
    <w:rsid w:val="0051759C"/>
    <w:rsid w:val="005219EA"/>
    <w:rsid w:val="00522771"/>
    <w:rsid w:val="00522EE1"/>
    <w:rsid w:val="00522FC0"/>
    <w:rsid w:val="00523CEB"/>
    <w:rsid w:val="00525A48"/>
    <w:rsid w:val="005260CE"/>
    <w:rsid w:val="005271FA"/>
    <w:rsid w:val="00530537"/>
    <w:rsid w:val="00531564"/>
    <w:rsid w:val="00532387"/>
    <w:rsid w:val="00532B6D"/>
    <w:rsid w:val="00532E98"/>
    <w:rsid w:val="0053564B"/>
    <w:rsid w:val="00535F99"/>
    <w:rsid w:val="00536986"/>
    <w:rsid w:val="005375CD"/>
    <w:rsid w:val="005377F2"/>
    <w:rsid w:val="0054085E"/>
    <w:rsid w:val="00541280"/>
    <w:rsid w:val="00541B7F"/>
    <w:rsid w:val="00541CC9"/>
    <w:rsid w:val="00541F33"/>
    <w:rsid w:val="00542640"/>
    <w:rsid w:val="005428F4"/>
    <w:rsid w:val="00543007"/>
    <w:rsid w:val="00543D1F"/>
    <w:rsid w:val="00544C24"/>
    <w:rsid w:val="00544DEC"/>
    <w:rsid w:val="00544DF7"/>
    <w:rsid w:val="00544F98"/>
    <w:rsid w:val="00545E4C"/>
    <w:rsid w:val="005464E3"/>
    <w:rsid w:val="00547BE5"/>
    <w:rsid w:val="005510E5"/>
    <w:rsid w:val="005526CC"/>
    <w:rsid w:val="00552AAE"/>
    <w:rsid w:val="0055416F"/>
    <w:rsid w:val="00554C5B"/>
    <w:rsid w:val="00555590"/>
    <w:rsid w:val="005571FE"/>
    <w:rsid w:val="0056011F"/>
    <w:rsid w:val="0056019B"/>
    <w:rsid w:val="00560C0B"/>
    <w:rsid w:val="00561DC5"/>
    <w:rsid w:val="00563348"/>
    <w:rsid w:val="005656B4"/>
    <w:rsid w:val="005668F9"/>
    <w:rsid w:val="00567482"/>
    <w:rsid w:val="00567DC3"/>
    <w:rsid w:val="00571F5E"/>
    <w:rsid w:val="0057245B"/>
    <w:rsid w:val="0057460F"/>
    <w:rsid w:val="00574E5C"/>
    <w:rsid w:val="005767B4"/>
    <w:rsid w:val="00577816"/>
    <w:rsid w:val="005824F4"/>
    <w:rsid w:val="00583134"/>
    <w:rsid w:val="005847EA"/>
    <w:rsid w:val="0058627F"/>
    <w:rsid w:val="00586C06"/>
    <w:rsid w:val="00587867"/>
    <w:rsid w:val="00590811"/>
    <w:rsid w:val="00590B0B"/>
    <w:rsid w:val="00593C33"/>
    <w:rsid w:val="005965C2"/>
    <w:rsid w:val="0059764D"/>
    <w:rsid w:val="00597AC9"/>
    <w:rsid w:val="005A22D5"/>
    <w:rsid w:val="005A36BC"/>
    <w:rsid w:val="005A41E0"/>
    <w:rsid w:val="005A5F08"/>
    <w:rsid w:val="005A61A9"/>
    <w:rsid w:val="005A6F7B"/>
    <w:rsid w:val="005A73D6"/>
    <w:rsid w:val="005B0041"/>
    <w:rsid w:val="005B0EE8"/>
    <w:rsid w:val="005B1B10"/>
    <w:rsid w:val="005B1C1F"/>
    <w:rsid w:val="005B358F"/>
    <w:rsid w:val="005B3B6B"/>
    <w:rsid w:val="005B5B74"/>
    <w:rsid w:val="005B68BE"/>
    <w:rsid w:val="005C039B"/>
    <w:rsid w:val="005C1C97"/>
    <w:rsid w:val="005C2ECA"/>
    <w:rsid w:val="005C3508"/>
    <w:rsid w:val="005C3692"/>
    <w:rsid w:val="005C3A61"/>
    <w:rsid w:val="005C4A00"/>
    <w:rsid w:val="005C642F"/>
    <w:rsid w:val="005C6F0E"/>
    <w:rsid w:val="005C79DD"/>
    <w:rsid w:val="005D04C9"/>
    <w:rsid w:val="005D2648"/>
    <w:rsid w:val="005D2EF0"/>
    <w:rsid w:val="005D4158"/>
    <w:rsid w:val="005D4B53"/>
    <w:rsid w:val="005D4DB8"/>
    <w:rsid w:val="005D5750"/>
    <w:rsid w:val="005D5BB6"/>
    <w:rsid w:val="005D6078"/>
    <w:rsid w:val="005E029A"/>
    <w:rsid w:val="005E5C4E"/>
    <w:rsid w:val="005F0842"/>
    <w:rsid w:val="005F0988"/>
    <w:rsid w:val="005F0CCA"/>
    <w:rsid w:val="005F129E"/>
    <w:rsid w:val="005F1448"/>
    <w:rsid w:val="005F30E9"/>
    <w:rsid w:val="005F3D7B"/>
    <w:rsid w:val="005F3FC0"/>
    <w:rsid w:val="005F4137"/>
    <w:rsid w:val="005F45F9"/>
    <w:rsid w:val="005F4712"/>
    <w:rsid w:val="005F5223"/>
    <w:rsid w:val="005F660E"/>
    <w:rsid w:val="005F736E"/>
    <w:rsid w:val="005F7DD8"/>
    <w:rsid w:val="0060014E"/>
    <w:rsid w:val="00601121"/>
    <w:rsid w:val="00602A3D"/>
    <w:rsid w:val="00604601"/>
    <w:rsid w:val="006051ED"/>
    <w:rsid w:val="00605572"/>
    <w:rsid w:val="006055C2"/>
    <w:rsid w:val="006077A1"/>
    <w:rsid w:val="00610CA6"/>
    <w:rsid w:val="00610CE6"/>
    <w:rsid w:val="00611411"/>
    <w:rsid w:val="00614A0D"/>
    <w:rsid w:val="00615F73"/>
    <w:rsid w:val="00616055"/>
    <w:rsid w:val="006176A7"/>
    <w:rsid w:val="00617956"/>
    <w:rsid w:val="00621027"/>
    <w:rsid w:val="00621D00"/>
    <w:rsid w:val="00622552"/>
    <w:rsid w:val="00622955"/>
    <w:rsid w:val="00623A32"/>
    <w:rsid w:val="006241F0"/>
    <w:rsid w:val="00624AB2"/>
    <w:rsid w:val="00624FCF"/>
    <w:rsid w:val="00625D21"/>
    <w:rsid w:val="00626D68"/>
    <w:rsid w:val="0063037D"/>
    <w:rsid w:val="006322D5"/>
    <w:rsid w:val="006328E5"/>
    <w:rsid w:val="006342A6"/>
    <w:rsid w:val="006349AF"/>
    <w:rsid w:val="00634A31"/>
    <w:rsid w:val="00636D7C"/>
    <w:rsid w:val="00637143"/>
    <w:rsid w:val="0063730A"/>
    <w:rsid w:val="006379F4"/>
    <w:rsid w:val="00637A90"/>
    <w:rsid w:val="00637B09"/>
    <w:rsid w:val="0064191B"/>
    <w:rsid w:val="00642380"/>
    <w:rsid w:val="00642EC5"/>
    <w:rsid w:val="006439E6"/>
    <w:rsid w:val="00643BF5"/>
    <w:rsid w:val="006445C9"/>
    <w:rsid w:val="00644970"/>
    <w:rsid w:val="00645881"/>
    <w:rsid w:val="00646387"/>
    <w:rsid w:val="0064669E"/>
    <w:rsid w:val="00646A57"/>
    <w:rsid w:val="00646EFC"/>
    <w:rsid w:val="00647781"/>
    <w:rsid w:val="00650BC4"/>
    <w:rsid w:val="006517D1"/>
    <w:rsid w:val="0065292D"/>
    <w:rsid w:val="00652ED3"/>
    <w:rsid w:val="00653700"/>
    <w:rsid w:val="0065378B"/>
    <w:rsid w:val="0065444E"/>
    <w:rsid w:val="00654925"/>
    <w:rsid w:val="006550CE"/>
    <w:rsid w:val="006554B7"/>
    <w:rsid w:val="00655B9F"/>
    <w:rsid w:val="006563BF"/>
    <w:rsid w:val="00657A32"/>
    <w:rsid w:val="00661E84"/>
    <w:rsid w:val="006621D6"/>
    <w:rsid w:val="00662A4D"/>
    <w:rsid w:val="00663B0C"/>
    <w:rsid w:val="00667E57"/>
    <w:rsid w:val="00672372"/>
    <w:rsid w:val="006723CD"/>
    <w:rsid w:val="0067240B"/>
    <w:rsid w:val="00673BCB"/>
    <w:rsid w:val="00674A3B"/>
    <w:rsid w:val="00675C40"/>
    <w:rsid w:val="00676B01"/>
    <w:rsid w:val="00680170"/>
    <w:rsid w:val="00680702"/>
    <w:rsid w:val="00680B99"/>
    <w:rsid w:val="00685F26"/>
    <w:rsid w:val="006874D6"/>
    <w:rsid w:val="0069035F"/>
    <w:rsid w:val="00690C2F"/>
    <w:rsid w:val="00691F7D"/>
    <w:rsid w:val="00695F2D"/>
    <w:rsid w:val="00696943"/>
    <w:rsid w:val="0069723C"/>
    <w:rsid w:val="006A0DCF"/>
    <w:rsid w:val="006A2031"/>
    <w:rsid w:val="006A40E7"/>
    <w:rsid w:val="006A481F"/>
    <w:rsid w:val="006A5311"/>
    <w:rsid w:val="006A57AA"/>
    <w:rsid w:val="006A6853"/>
    <w:rsid w:val="006B32E9"/>
    <w:rsid w:val="006B427F"/>
    <w:rsid w:val="006B5201"/>
    <w:rsid w:val="006B57AD"/>
    <w:rsid w:val="006B5B35"/>
    <w:rsid w:val="006B65DB"/>
    <w:rsid w:val="006B6B36"/>
    <w:rsid w:val="006B7041"/>
    <w:rsid w:val="006C0875"/>
    <w:rsid w:val="006C1634"/>
    <w:rsid w:val="006C167B"/>
    <w:rsid w:val="006C1ECE"/>
    <w:rsid w:val="006C267F"/>
    <w:rsid w:val="006C4629"/>
    <w:rsid w:val="006C4F5B"/>
    <w:rsid w:val="006C7354"/>
    <w:rsid w:val="006C7786"/>
    <w:rsid w:val="006C79A1"/>
    <w:rsid w:val="006D2A5D"/>
    <w:rsid w:val="006D2CDD"/>
    <w:rsid w:val="006D3471"/>
    <w:rsid w:val="006D5E87"/>
    <w:rsid w:val="006D5EB6"/>
    <w:rsid w:val="006D70BE"/>
    <w:rsid w:val="006E00AB"/>
    <w:rsid w:val="006E15CC"/>
    <w:rsid w:val="006E18E8"/>
    <w:rsid w:val="006E3A7C"/>
    <w:rsid w:val="006E57D8"/>
    <w:rsid w:val="006E6410"/>
    <w:rsid w:val="006E666D"/>
    <w:rsid w:val="006E67C8"/>
    <w:rsid w:val="006E7B86"/>
    <w:rsid w:val="006E7B98"/>
    <w:rsid w:val="006F1B26"/>
    <w:rsid w:val="006F30B8"/>
    <w:rsid w:val="006F438C"/>
    <w:rsid w:val="006F4D12"/>
    <w:rsid w:val="006F5E3D"/>
    <w:rsid w:val="006F6698"/>
    <w:rsid w:val="006F706E"/>
    <w:rsid w:val="006F7A41"/>
    <w:rsid w:val="00700798"/>
    <w:rsid w:val="00701268"/>
    <w:rsid w:val="007052CA"/>
    <w:rsid w:val="00705813"/>
    <w:rsid w:val="00705BBC"/>
    <w:rsid w:val="007109E9"/>
    <w:rsid w:val="00714FA4"/>
    <w:rsid w:val="00715386"/>
    <w:rsid w:val="0071552F"/>
    <w:rsid w:val="00715767"/>
    <w:rsid w:val="0071609E"/>
    <w:rsid w:val="00716525"/>
    <w:rsid w:val="007174E9"/>
    <w:rsid w:val="007200D5"/>
    <w:rsid w:val="0072069B"/>
    <w:rsid w:val="0072081B"/>
    <w:rsid w:val="0072122B"/>
    <w:rsid w:val="00722232"/>
    <w:rsid w:val="007231EA"/>
    <w:rsid w:val="0072376B"/>
    <w:rsid w:val="00723D94"/>
    <w:rsid w:val="0072451A"/>
    <w:rsid w:val="00725894"/>
    <w:rsid w:val="00726335"/>
    <w:rsid w:val="00727285"/>
    <w:rsid w:val="00727ACC"/>
    <w:rsid w:val="00731666"/>
    <w:rsid w:val="00731F5B"/>
    <w:rsid w:val="007332E4"/>
    <w:rsid w:val="0073350B"/>
    <w:rsid w:val="0073413F"/>
    <w:rsid w:val="007346BC"/>
    <w:rsid w:val="007431FA"/>
    <w:rsid w:val="00743333"/>
    <w:rsid w:val="007468A6"/>
    <w:rsid w:val="007473BA"/>
    <w:rsid w:val="00747FC4"/>
    <w:rsid w:val="00750888"/>
    <w:rsid w:val="0075214C"/>
    <w:rsid w:val="007534B1"/>
    <w:rsid w:val="00753961"/>
    <w:rsid w:val="00753DA8"/>
    <w:rsid w:val="007557A3"/>
    <w:rsid w:val="00756729"/>
    <w:rsid w:val="00757025"/>
    <w:rsid w:val="00757B0B"/>
    <w:rsid w:val="0076273C"/>
    <w:rsid w:val="007632D9"/>
    <w:rsid w:val="0076693B"/>
    <w:rsid w:val="00766ACE"/>
    <w:rsid w:val="0076712A"/>
    <w:rsid w:val="00767DEB"/>
    <w:rsid w:val="00772C86"/>
    <w:rsid w:val="00772E30"/>
    <w:rsid w:val="007730A5"/>
    <w:rsid w:val="007745B7"/>
    <w:rsid w:val="007756AC"/>
    <w:rsid w:val="007806A3"/>
    <w:rsid w:val="00781261"/>
    <w:rsid w:val="00781787"/>
    <w:rsid w:val="007817CE"/>
    <w:rsid w:val="00782E4A"/>
    <w:rsid w:val="007836F2"/>
    <w:rsid w:val="00783B33"/>
    <w:rsid w:val="00784638"/>
    <w:rsid w:val="0078625E"/>
    <w:rsid w:val="0079056A"/>
    <w:rsid w:val="0079067B"/>
    <w:rsid w:val="00790B02"/>
    <w:rsid w:val="0079180D"/>
    <w:rsid w:val="00791DE7"/>
    <w:rsid w:val="00792962"/>
    <w:rsid w:val="0079469C"/>
    <w:rsid w:val="007951B6"/>
    <w:rsid w:val="00796A54"/>
    <w:rsid w:val="00797B01"/>
    <w:rsid w:val="00797D09"/>
    <w:rsid w:val="007A06FE"/>
    <w:rsid w:val="007A0AF8"/>
    <w:rsid w:val="007A0BBA"/>
    <w:rsid w:val="007A0E8B"/>
    <w:rsid w:val="007A278A"/>
    <w:rsid w:val="007A3CE9"/>
    <w:rsid w:val="007A511C"/>
    <w:rsid w:val="007B0A97"/>
    <w:rsid w:val="007B0C10"/>
    <w:rsid w:val="007B3A4E"/>
    <w:rsid w:val="007B401E"/>
    <w:rsid w:val="007B4615"/>
    <w:rsid w:val="007B4E83"/>
    <w:rsid w:val="007B6DEA"/>
    <w:rsid w:val="007C288E"/>
    <w:rsid w:val="007C3745"/>
    <w:rsid w:val="007C3D60"/>
    <w:rsid w:val="007C3F86"/>
    <w:rsid w:val="007C424D"/>
    <w:rsid w:val="007C5AF4"/>
    <w:rsid w:val="007D0A9E"/>
    <w:rsid w:val="007D150C"/>
    <w:rsid w:val="007D16D0"/>
    <w:rsid w:val="007D261E"/>
    <w:rsid w:val="007D2A0E"/>
    <w:rsid w:val="007D2F02"/>
    <w:rsid w:val="007D2F5C"/>
    <w:rsid w:val="007D38D7"/>
    <w:rsid w:val="007D653C"/>
    <w:rsid w:val="007D70E7"/>
    <w:rsid w:val="007E0872"/>
    <w:rsid w:val="007E0D72"/>
    <w:rsid w:val="007E0E75"/>
    <w:rsid w:val="007E1996"/>
    <w:rsid w:val="007E1A30"/>
    <w:rsid w:val="007E1C62"/>
    <w:rsid w:val="007E35A6"/>
    <w:rsid w:val="007E35F6"/>
    <w:rsid w:val="007E53A7"/>
    <w:rsid w:val="007E5A19"/>
    <w:rsid w:val="007E630D"/>
    <w:rsid w:val="007E6E4A"/>
    <w:rsid w:val="007E718A"/>
    <w:rsid w:val="007F189C"/>
    <w:rsid w:val="007F1CF0"/>
    <w:rsid w:val="007F28D1"/>
    <w:rsid w:val="007F2E72"/>
    <w:rsid w:val="007F36A9"/>
    <w:rsid w:val="007F4EEF"/>
    <w:rsid w:val="007F593F"/>
    <w:rsid w:val="007F60B8"/>
    <w:rsid w:val="007F6C95"/>
    <w:rsid w:val="007F6D81"/>
    <w:rsid w:val="007F6EB9"/>
    <w:rsid w:val="007F6EF0"/>
    <w:rsid w:val="007F7E27"/>
    <w:rsid w:val="00800C53"/>
    <w:rsid w:val="00800CB4"/>
    <w:rsid w:val="00801A8E"/>
    <w:rsid w:val="00802CA4"/>
    <w:rsid w:val="00802DC5"/>
    <w:rsid w:val="0080610C"/>
    <w:rsid w:val="00807CA9"/>
    <w:rsid w:val="00811CCA"/>
    <w:rsid w:val="00812E8D"/>
    <w:rsid w:val="00812FE5"/>
    <w:rsid w:val="008133B9"/>
    <w:rsid w:val="00814A51"/>
    <w:rsid w:val="008167D7"/>
    <w:rsid w:val="00816E43"/>
    <w:rsid w:val="008207AA"/>
    <w:rsid w:val="00821989"/>
    <w:rsid w:val="00822948"/>
    <w:rsid w:val="00822B9E"/>
    <w:rsid w:val="00823446"/>
    <w:rsid w:val="00823DEC"/>
    <w:rsid w:val="008267B5"/>
    <w:rsid w:val="008278B4"/>
    <w:rsid w:val="00827CC4"/>
    <w:rsid w:val="00831B3B"/>
    <w:rsid w:val="00832BF6"/>
    <w:rsid w:val="00832CBC"/>
    <w:rsid w:val="00832E0C"/>
    <w:rsid w:val="00834264"/>
    <w:rsid w:val="00834B0A"/>
    <w:rsid w:val="00840E4D"/>
    <w:rsid w:val="0084271F"/>
    <w:rsid w:val="008444DE"/>
    <w:rsid w:val="00844F3F"/>
    <w:rsid w:val="00846107"/>
    <w:rsid w:val="00847102"/>
    <w:rsid w:val="00851F2F"/>
    <w:rsid w:val="00852EFE"/>
    <w:rsid w:val="008537B2"/>
    <w:rsid w:val="008570B8"/>
    <w:rsid w:val="00860610"/>
    <w:rsid w:val="0086156E"/>
    <w:rsid w:val="00861853"/>
    <w:rsid w:val="008618B9"/>
    <w:rsid w:val="00861973"/>
    <w:rsid w:val="00861E34"/>
    <w:rsid w:val="00864834"/>
    <w:rsid w:val="00864B95"/>
    <w:rsid w:val="00866182"/>
    <w:rsid w:val="00866641"/>
    <w:rsid w:val="00866DB4"/>
    <w:rsid w:val="008706E9"/>
    <w:rsid w:val="00872F8C"/>
    <w:rsid w:val="00874F08"/>
    <w:rsid w:val="00875478"/>
    <w:rsid w:val="00876142"/>
    <w:rsid w:val="00876316"/>
    <w:rsid w:val="008776F7"/>
    <w:rsid w:val="0088085A"/>
    <w:rsid w:val="008813CB"/>
    <w:rsid w:val="00882C7A"/>
    <w:rsid w:val="00883DF5"/>
    <w:rsid w:val="008841D2"/>
    <w:rsid w:val="00884C79"/>
    <w:rsid w:val="00884FC6"/>
    <w:rsid w:val="00887FFE"/>
    <w:rsid w:val="008916F0"/>
    <w:rsid w:val="00891CC9"/>
    <w:rsid w:val="008926B3"/>
    <w:rsid w:val="0089281A"/>
    <w:rsid w:val="00895D2E"/>
    <w:rsid w:val="00896441"/>
    <w:rsid w:val="00896521"/>
    <w:rsid w:val="00896A17"/>
    <w:rsid w:val="008A0492"/>
    <w:rsid w:val="008A1730"/>
    <w:rsid w:val="008A207E"/>
    <w:rsid w:val="008A2DDA"/>
    <w:rsid w:val="008A2E01"/>
    <w:rsid w:val="008A33D5"/>
    <w:rsid w:val="008A49B9"/>
    <w:rsid w:val="008A4ED3"/>
    <w:rsid w:val="008A56A5"/>
    <w:rsid w:val="008A5FD3"/>
    <w:rsid w:val="008B044A"/>
    <w:rsid w:val="008B1E92"/>
    <w:rsid w:val="008B2B88"/>
    <w:rsid w:val="008B2C2F"/>
    <w:rsid w:val="008B39F9"/>
    <w:rsid w:val="008B3FB2"/>
    <w:rsid w:val="008B49AF"/>
    <w:rsid w:val="008B6D92"/>
    <w:rsid w:val="008B70D0"/>
    <w:rsid w:val="008B7240"/>
    <w:rsid w:val="008B77AD"/>
    <w:rsid w:val="008C01BB"/>
    <w:rsid w:val="008C023A"/>
    <w:rsid w:val="008C055C"/>
    <w:rsid w:val="008C0B3F"/>
    <w:rsid w:val="008C0E8A"/>
    <w:rsid w:val="008C190D"/>
    <w:rsid w:val="008C2216"/>
    <w:rsid w:val="008C2F1A"/>
    <w:rsid w:val="008C2F76"/>
    <w:rsid w:val="008C65AA"/>
    <w:rsid w:val="008C6D26"/>
    <w:rsid w:val="008C7023"/>
    <w:rsid w:val="008C77A8"/>
    <w:rsid w:val="008D15C5"/>
    <w:rsid w:val="008D173C"/>
    <w:rsid w:val="008D1D84"/>
    <w:rsid w:val="008D2DA4"/>
    <w:rsid w:val="008D3F9B"/>
    <w:rsid w:val="008D4943"/>
    <w:rsid w:val="008D619C"/>
    <w:rsid w:val="008E0013"/>
    <w:rsid w:val="008E0169"/>
    <w:rsid w:val="008E061B"/>
    <w:rsid w:val="008E3525"/>
    <w:rsid w:val="008E3F0D"/>
    <w:rsid w:val="008E4033"/>
    <w:rsid w:val="008E4FE2"/>
    <w:rsid w:val="008E5580"/>
    <w:rsid w:val="008E7121"/>
    <w:rsid w:val="008E7C36"/>
    <w:rsid w:val="008F1551"/>
    <w:rsid w:val="008F1A63"/>
    <w:rsid w:val="008F1D66"/>
    <w:rsid w:val="008F2493"/>
    <w:rsid w:val="008F290B"/>
    <w:rsid w:val="008F309C"/>
    <w:rsid w:val="008F3E5F"/>
    <w:rsid w:val="008F5C03"/>
    <w:rsid w:val="008F714C"/>
    <w:rsid w:val="008F749C"/>
    <w:rsid w:val="00900E9C"/>
    <w:rsid w:val="00901278"/>
    <w:rsid w:val="009012E1"/>
    <w:rsid w:val="00901714"/>
    <w:rsid w:val="0090174D"/>
    <w:rsid w:val="00903214"/>
    <w:rsid w:val="0090478F"/>
    <w:rsid w:val="009047B6"/>
    <w:rsid w:val="009051A3"/>
    <w:rsid w:val="00905F65"/>
    <w:rsid w:val="009069F8"/>
    <w:rsid w:val="00907775"/>
    <w:rsid w:val="009104C2"/>
    <w:rsid w:val="00910519"/>
    <w:rsid w:val="00910F1A"/>
    <w:rsid w:val="00911F1D"/>
    <w:rsid w:val="00912B41"/>
    <w:rsid w:val="00912DF5"/>
    <w:rsid w:val="00912F88"/>
    <w:rsid w:val="00913187"/>
    <w:rsid w:val="0091334A"/>
    <w:rsid w:val="00913F3C"/>
    <w:rsid w:val="0091694A"/>
    <w:rsid w:val="00920F53"/>
    <w:rsid w:val="00920F5C"/>
    <w:rsid w:val="00922381"/>
    <w:rsid w:val="00922BF1"/>
    <w:rsid w:val="009251EB"/>
    <w:rsid w:val="00925468"/>
    <w:rsid w:val="00926283"/>
    <w:rsid w:val="00926A9D"/>
    <w:rsid w:val="00927533"/>
    <w:rsid w:val="00927873"/>
    <w:rsid w:val="00927B7C"/>
    <w:rsid w:val="00931C3D"/>
    <w:rsid w:val="00931F17"/>
    <w:rsid w:val="00931FE8"/>
    <w:rsid w:val="009324D7"/>
    <w:rsid w:val="00933813"/>
    <w:rsid w:val="00933F00"/>
    <w:rsid w:val="00935344"/>
    <w:rsid w:val="009358FB"/>
    <w:rsid w:val="00935F9C"/>
    <w:rsid w:val="00937C20"/>
    <w:rsid w:val="00937D98"/>
    <w:rsid w:val="009405FF"/>
    <w:rsid w:val="00940B25"/>
    <w:rsid w:val="00941775"/>
    <w:rsid w:val="00943125"/>
    <w:rsid w:val="009448A5"/>
    <w:rsid w:val="00944B7A"/>
    <w:rsid w:val="00945AA8"/>
    <w:rsid w:val="00945AC3"/>
    <w:rsid w:val="00947921"/>
    <w:rsid w:val="00947EB2"/>
    <w:rsid w:val="00950AD6"/>
    <w:rsid w:val="00951E36"/>
    <w:rsid w:val="00951F36"/>
    <w:rsid w:val="0095207B"/>
    <w:rsid w:val="00953D87"/>
    <w:rsid w:val="00953F75"/>
    <w:rsid w:val="009551C4"/>
    <w:rsid w:val="009552DC"/>
    <w:rsid w:val="00957173"/>
    <w:rsid w:val="00960D7E"/>
    <w:rsid w:val="0096193D"/>
    <w:rsid w:val="00961C59"/>
    <w:rsid w:val="00961DEA"/>
    <w:rsid w:val="00962018"/>
    <w:rsid w:val="00962C1E"/>
    <w:rsid w:val="00963487"/>
    <w:rsid w:val="00963A64"/>
    <w:rsid w:val="00963BDF"/>
    <w:rsid w:val="00963E48"/>
    <w:rsid w:val="00963FE6"/>
    <w:rsid w:val="00964E82"/>
    <w:rsid w:val="00965485"/>
    <w:rsid w:val="009655E4"/>
    <w:rsid w:val="009657A0"/>
    <w:rsid w:val="009657EE"/>
    <w:rsid w:val="009660CE"/>
    <w:rsid w:val="0097041A"/>
    <w:rsid w:val="0097245D"/>
    <w:rsid w:val="0097275D"/>
    <w:rsid w:val="00972F9D"/>
    <w:rsid w:val="00973F82"/>
    <w:rsid w:val="009740FF"/>
    <w:rsid w:val="0097465B"/>
    <w:rsid w:val="00975386"/>
    <w:rsid w:val="0097670E"/>
    <w:rsid w:val="00977706"/>
    <w:rsid w:val="0098190B"/>
    <w:rsid w:val="00982D12"/>
    <w:rsid w:val="0098376C"/>
    <w:rsid w:val="0098385E"/>
    <w:rsid w:val="00984EBB"/>
    <w:rsid w:val="00985501"/>
    <w:rsid w:val="0098651A"/>
    <w:rsid w:val="00986636"/>
    <w:rsid w:val="009911E3"/>
    <w:rsid w:val="0099170D"/>
    <w:rsid w:val="0099203B"/>
    <w:rsid w:val="0099295A"/>
    <w:rsid w:val="00992F22"/>
    <w:rsid w:val="00993F50"/>
    <w:rsid w:val="00993FCD"/>
    <w:rsid w:val="009944CB"/>
    <w:rsid w:val="00995433"/>
    <w:rsid w:val="00996928"/>
    <w:rsid w:val="00996E53"/>
    <w:rsid w:val="009A000A"/>
    <w:rsid w:val="009A0966"/>
    <w:rsid w:val="009A0D8B"/>
    <w:rsid w:val="009A1F99"/>
    <w:rsid w:val="009A3DD3"/>
    <w:rsid w:val="009A7187"/>
    <w:rsid w:val="009A720C"/>
    <w:rsid w:val="009A74E2"/>
    <w:rsid w:val="009A77DA"/>
    <w:rsid w:val="009A7CBA"/>
    <w:rsid w:val="009B03B9"/>
    <w:rsid w:val="009B067D"/>
    <w:rsid w:val="009B08A3"/>
    <w:rsid w:val="009B0D6C"/>
    <w:rsid w:val="009B1966"/>
    <w:rsid w:val="009B363F"/>
    <w:rsid w:val="009B3B09"/>
    <w:rsid w:val="009B4443"/>
    <w:rsid w:val="009B468A"/>
    <w:rsid w:val="009B4CF7"/>
    <w:rsid w:val="009B4D77"/>
    <w:rsid w:val="009B4F7B"/>
    <w:rsid w:val="009B5AF3"/>
    <w:rsid w:val="009B6142"/>
    <w:rsid w:val="009B662A"/>
    <w:rsid w:val="009B70EF"/>
    <w:rsid w:val="009B7893"/>
    <w:rsid w:val="009C035E"/>
    <w:rsid w:val="009C2174"/>
    <w:rsid w:val="009C28CF"/>
    <w:rsid w:val="009C381B"/>
    <w:rsid w:val="009C3F5E"/>
    <w:rsid w:val="009C578A"/>
    <w:rsid w:val="009C5BEB"/>
    <w:rsid w:val="009C712A"/>
    <w:rsid w:val="009C7E8E"/>
    <w:rsid w:val="009D0F6D"/>
    <w:rsid w:val="009D19E9"/>
    <w:rsid w:val="009D1B89"/>
    <w:rsid w:val="009D4834"/>
    <w:rsid w:val="009D4F4B"/>
    <w:rsid w:val="009D5AAE"/>
    <w:rsid w:val="009D6981"/>
    <w:rsid w:val="009D78B7"/>
    <w:rsid w:val="009E0975"/>
    <w:rsid w:val="009E0B0C"/>
    <w:rsid w:val="009E3571"/>
    <w:rsid w:val="009E4686"/>
    <w:rsid w:val="009E4AB5"/>
    <w:rsid w:val="009E50CF"/>
    <w:rsid w:val="009E57BA"/>
    <w:rsid w:val="009E6966"/>
    <w:rsid w:val="009E772D"/>
    <w:rsid w:val="009E7E7D"/>
    <w:rsid w:val="009F1360"/>
    <w:rsid w:val="009F1BD8"/>
    <w:rsid w:val="009F1DC1"/>
    <w:rsid w:val="009F258B"/>
    <w:rsid w:val="009F29F5"/>
    <w:rsid w:val="009F4B86"/>
    <w:rsid w:val="009F6636"/>
    <w:rsid w:val="009F6C3B"/>
    <w:rsid w:val="009F770E"/>
    <w:rsid w:val="009F77D9"/>
    <w:rsid w:val="00A005E5"/>
    <w:rsid w:val="00A017CF"/>
    <w:rsid w:val="00A0216C"/>
    <w:rsid w:val="00A02A33"/>
    <w:rsid w:val="00A033B0"/>
    <w:rsid w:val="00A04466"/>
    <w:rsid w:val="00A04758"/>
    <w:rsid w:val="00A051AE"/>
    <w:rsid w:val="00A06926"/>
    <w:rsid w:val="00A077D8"/>
    <w:rsid w:val="00A10449"/>
    <w:rsid w:val="00A10CA7"/>
    <w:rsid w:val="00A112F7"/>
    <w:rsid w:val="00A12B2B"/>
    <w:rsid w:val="00A13E4E"/>
    <w:rsid w:val="00A147A8"/>
    <w:rsid w:val="00A14A34"/>
    <w:rsid w:val="00A164CA"/>
    <w:rsid w:val="00A167BC"/>
    <w:rsid w:val="00A167F4"/>
    <w:rsid w:val="00A16FFD"/>
    <w:rsid w:val="00A17BED"/>
    <w:rsid w:val="00A17C6D"/>
    <w:rsid w:val="00A2029E"/>
    <w:rsid w:val="00A203B9"/>
    <w:rsid w:val="00A23A0C"/>
    <w:rsid w:val="00A23A18"/>
    <w:rsid w:val="00A24074"/>
    <w:rsid w:val="00A24729"/>
    <w:rsid w:val="00A2581D"/>
    <w:rsid w:val="00A25E10"/>
    <w:rsid w:val="00A26A53"/>
    <w:rsid w:val="00A26BB3"/>
    <w:rsid w:val="00A27247"/>
    <w:rsid w:val="00A27CC8"/>
    <w:rsid w:val="00A32421"/>
    <w:rsid w:val="00A331DA"/>
    <w:rsid w:val="00A33B91"/>
    <w:rsid w:val="00A34118"/>
    <w:rsid w:val="00A37A03"/>
    <w:rsid w:val="00A37CDE"/>
    <w:rsid w:val="00A40034"/>
    <w:rsid w:val="00A410A8"/>
    <w:rsid w:val="00A4138D"/>
    <w:rsid w:val="00A42ED3"/>
    <w:rsid w:val="00A445A5"/>
    <w:rsid w:val="00A44EFD"/>
    <w:rsid w:val="00A451D3"/>
    <w:rsid w:val="00A45263"/>
    <w:rsid w:val="00A45590"/>
    <w:rsid w:val="00A45B19"/>
    <w:rsid w:val="00A460EA"/>
    <w:rsid w:val="00A465D0"/>
    <w:rsid w:val="00A47339"/>
    <w:rsid w:val="00A47B60"/>
    <w:rsid w:val="00A47B6C"/>
    <w:rsid w:val="00A501EA"/>
    <w:rsid w:val="00A502E7"/>
    <w:rsid w:val="00A513D0"/>
    <w:rsid w:val="00A536C3"/>
    <w:rsid w:val="00A54036"/>
    <w:rsid w:val="00A567FA"/>
    <w:rsid w:val="00A5769D"/>
    <w:rsid w:val="00A64491"/>
    <w:rsid w:val="00A64F29"/>
    <w:rsid w:val="00A66582"/>
    <w:rsid w:val="00A703BF"/>
    <w:rsid w:val="00A71983"/>
    <w:rsid w:val="00A72267"/>
    <w:rsid w:val="00A732E9"/>
    <w:rsid w:val="00A73664"/>
    <w:rsid w:val="00A73DE4"/>
    <w:rsid w:val="00A74F2B"/>
    <w:rsid w:val="00A775FB"/>
    <w:rsid w:val="00A77F03"/>
    <w:rsid w:val="00A82514"/>
    <w:rsid w:val="00A856CF"/>
    <w:rsid w:val="00A86744"/>
    <w:rsid w:val="00A86AD7"/>
    <w:rsid w:val="00A87B19"/>
    <w:rsid w:val="00A904CE"/>
    <w:rsid w:val="00A9235D"/>
    <w:rsid w:val="00A93D59"/>
    <w:rsid w:val="00A961D4"/>
    <w:rsid w:val="00A96A96"/>
    <w:rsid w:val="00AA1D39"/>
    <w:rsid w:val="00AA2FF9"/>
    <w:rsid w:val="00AA3731"/>
    <w:rsid w:val="00AA3D95"/>
    <w:rsid w:val="00AA5386"/>
    <w:rsid w:val="00AA5B7C"/>
    <w:rsid w:val="00AA7740"/>
    <w:rsid w:val="00AB0C2D"/>
    <w:rsid w:val="00AB0D35"/>
    <w:rsid w:val="00AB0DB5"/>
    <w:rsid w:val="00AB15F2"/>
    <w:rsid w:val="00AB27B6"/>
    <w:rsid w:val="00AB2B23"/>
    <w:rsid w:val="00AB3538"/>
    <w:rsid w:val="00AB4373"/>
    <w:rsid w:val="00AB492C"/>
    <w:rsid w:val="00AB6123"/>
    <w:rsid w:val="00AB6485"/>
    <w:rsid w:val="00AB6487"/>
    <w:rsid w:val="00AB67D2"/>
    <w:rsid w:val="00AB70D4"/>
    <w:rsid w:val="00AB756F"/>
    <w:rsid w:val="00AB7C83"/>
    <w:rsid w:val="00AC0DE8"/>
    <w:rsid w:val="00AC1CC6"/>
    <w:rsid w:val="00AC23A5"/>
    <w:rsid w:val="00AC2608"/>
    <w:rsid w:val="00AC2B42"/>
    <w:rsid w:val="00AC3B2F"/>
    <w:rsid w:val="00AC4C75"/>
    <w:rsid w:val="00AC4F81"/>
    <w:rsid w:val="00AC5C30"/>
    <w:rsid w:val="00AC5D75"/>
    <w:rsid w:val="00AC722C"/>
    <w:rsid w:val="00AD0229"/>
    <w:rsid w:val="00AD1519"/>
    <w:rsid w:val="00AD19C6"/>
    <w:rsid w:val="00AD593B"/>
    <w:rsid w:val="00AD7491"/>
    <w:rsid w:val="00AD7C37"/>
    <w:rsid w:val="00AE179D"/>
    <w:rsid w:val="00AE2B37"/>
    <w:rsid w:val="00AE2ED0"/>
    <w:rsid w:val="00AE375D"/>
    <w:rsid w:val="00AE38BA"/>
    <w:rsid w:val="00AE4A08"/>
    <w:rsid w:val="00AE5610"/>
    <w:rsid w:val="00AE65DE"/>
    <w:rsid w:val="00AE6830"/>
    <w:rsid w:val="00AE7F74"/>
    <w:rsid w:val="00AF22FB"/>
    <w:rsid w:val="00AF33E3"/>
    <w:rsid w:val="00AF3927"/>
    <w:rsid w:val="00AF3E03"/>
    <w:rsid w:val="00AF4522"/>
    <w:rsid w:val="00AF5B2C"/>
    <w:rsid w:val="00AF7E2C"/>
    <w:rsid w:val="00B008B3"/>
    <w:rsid w:val="00B023C4"/>
    <w:rsid w:val="00B027C3"/>
    <w:rsid w:val="00B0408C"/>
    <w:rsid w:val="00B040D0"/>
    <w:rsid w:val="00B052AD"/>
    <w:rsid w:val="00B10555"/>
    <w:rsid w:val="00B13258"/>
    <w:rsid w:val="00B13B2A"/>
    <w:rsid w:val="00B1456F"/>
    <w:rsid w:val="00B159BF"/>
    <w:rsid w:val="00B15D71"/>
    <w:rsid w:val="00B2004E"/>
    <w:rsid w:val="00B20BE7"/>
    <w:rsid w:val="00B20DF1"/>
    <w:rsid w:val="00B24348"/>
    <w:rsid w:val="00B24E2D"/>
    <w:rsid w:val="00B2729C"/>
    <w:rsid w:val="00B327B3"/>
    <w:rsid w:val="00B328A1"/>
    <w:rsid w:val="00B33DF9"/>
    <w:rsid w:val="00B33E86"/>
    <w:rsid w:val="00B34D23"/>
    <w:rsid w:val="00B371A8"/>
    <w:rsid w:val="00B371FA"/>
    <w:rsid w:val="00B37BD4"/>
    <w:rsid w:val="00B409E9"/>
    <w:rsid w:val="00B4183C"/>
    <w:rsid w:val="00B41A7B"/>
    <w:rsid w:val="00B42BFA"/>
    <w:rsid w:val="00B443AA"/>
    <w:rsid w:val="00B455A2"/>
    <w:rsid w:val="00B45DD3"/>
    <w:rsid w:val="00B46D80"/>
    <w:rsid w:val="00B50C8E"/>
    <w:rsid w:val="00B513C1"/>
    <w:rsid w:val="00B51D75"/>
    <w:rsid w:val="00B51DFA"/>
    <w:rsid w:val="00B5278A"/>
    <w:rsid w:val="00B53C3A"/>
    <w:rsid w:val="00B53CE2"/>
    <w:rsid w:val="00B56269"/>
    <w:rsid w:val="00B601EE"/>
    <w:rsid w:val="00B62AF7"/>
    <w:rsid w:val="00B62DAB"/>
    <w:rsid w:val="00B64492"/>
    <w:rsid w:val="00B645DF"/>
    <w:rsid w:val="00B66940"/>
    <w:rsid w:val="00B66E57"/>
    <w:rsid w:val="00B6711A"/>
    <w:rsid w:val="00B70075"/>
    <w:rsid w:val="00B70C0E"/>
    <w:rsid w:val="00B74031"/>
    <w:rsid w:val="00B7422C"/>
    <w:rsid w:val="00B76061"/>
    <w:rsid w:val="00B76509"/>
    <w:rsid w:val="00B7698B"/>
    <w:rsid w:val="00B77B54"/>
    <w:rsid w:val="00B81030"/>
    <w:rsid w:val="00B816A3"/>
    <w:rsid w:val="00B82CFF"/>
    <w:rsid w:val="00B83473"/>
    <w:rsid w:val="00B84D19"/>
    <w:rsid w:val="00B85003"/>
    <w:rsid w:val="00B85119"/>
    <w:rsid w:val="00B860AE"/>
    <w:rsid w:val="00B87C9F"/>
    <w:rsid w:val="00B905D1"/>
    <w:rsid w:val="00B90E99"/>
    <w:rsid w:val="00B91FA1"/>
    <w:rsid w:val="00B925D4"/>
    <w:rsid w:val="00B94F2E"/>
    <w:rsid w:val="00B957CF"/>
    <w:rsid w:val="00B95B91"/>
    <w:rsid w:val="00BA0011"/>
    <w:rsid w:val="00BA0DE8"/>
    <w:rsid w:val="00BA258B"/>
    <w:rsid w:val="00BA2AAA"/>
    <w:rsid w:val="00BA3531"/>
    <w:rsid w:val="00BA6E99"/>
    <w:rsid w:val="00BA7962"/>
    <w:rsid w:val="00BB0FC5"/>
    <w:rsid w:val="00BB2AD1"/>
    <w:rsid w:val="00BB3E71"/>
    <w:rsid w:val="00BB3F24"/>
    <w:rsid w:val="00BB5B38"/>
    <w:rsid w:val="00BB5EF2"/>
    <w:rsid w:val="00BB7162"/>
    <w:rsid w:val="00BB7853"/>
    <w:rsid w:val="00BC0662"/>
    <w:rsid w:val="00BC0ACD"/>
    <w:rsid w:val="00BC190E"/>
    <w:rsid w:val="00BC23D6"/>
    <w:rsid w:val="00BC3B9D"/>
    <w:rsid w:val="00BC3BA3"/>
    <w:rsid w:val="00BC442B"/>
    <w:rsid w:val="00BC59DA"/>
    <w:rsid w:val="00BC5E2E"/>
    <w:rsid w:val="00BC5F54"/>
    <w:rsid w:val="00BD0675"/>
    <w:rsid w:val="00BD0F54"/>
    <w:rsid w:val="00BD13D4"/>
    <w:rsid w:val="00BD595E"/>
    <w:rsid w:val="00BD5B14"/>
    <w:rsid w:val="00BD6811"/>
    <w:rsid w:val="00BD7184"/>
    <w:rsid w:val="00BD7A2D"/>
    <w:rsid w:val="00BE05BA"/>
    <w:rsid w:val="00BE0A01"/>
    <w:rsid w:val="00BE0CA8"/>
    <w:rsid w:val="00BE0E4D"/>
    <w:rsid w:val="00BE13A4"/>
    <w:rsid w:val="00BE1401"/>
    <w:rsid w:val="00BE23F5"/>
    <w:rsid w:val="00BE3322"/>
    <w:rsid w:val="00BE39A4"/>
    <w:rsid w:val="00BE4E3B"/>
    <w:rsid w:val="00BE5208"/>
    <w:rsid w:val="00BE56AB"/>
    <w:rsid w:val="00BE5C01"/>
    <w:rsid w:val="00BF174E"/>
    <w:rsid w:val="00BF29D7"/>
    <w:rsid w:val="00BF3074"/>
    <w:rsid w:val="00BF3370"/>
    <w:rsid w:val="00BF3699"/>
    <w:rsid w:val="00BF3B10"/>
    <w:rsid w:val="00BF4DBE"/>
    <w:rsid w:val="00BF5C8B"/>
    <w:rsid w:val="00BF6702"/>
    <w:rsid w:val="00BF703E"/>
    <w:rsid w:val="00C01609"/>
    <w:rsid w:val="00C026B0"/>
    <w:rsid w:val="00C02956"/>
    <w:rsid w:val="00C02B4A"/>
    <w:rsid w:val="00C03C7F"/>
    <w:rsid w:val="00C04271"/>
    <w:rsid w:val="00C04D02"/>
    <w:rsid w:val="00C053EA"/>
    <w:rsid w:val="00C05453"/>
    <w:rsid w:val="00C05EAE"/>
    <w:rsid w:val="00C07D91"/>
    <w:rsid w:val="00C10A2B"/>
    <w:rsid w:val="00C1186A"/>
    <w:rsid w:val="00C14125"/>
    <w:rsid w:val="00C14500"/>
    <w:rsid w:val="00C14E25"/>
    <w:rsid w:val="00C1531D"/>
    <w:rsid w:val="00C15909"/>
    <w:rsid w:val="00C223DA"/>
    <w:rsid w:val="00C22BE2"/>
    <w:rsid w:val="00C23C5D"/>
    <w:rsid w:val="00C24422"/>
    <w:rsid w:val="00C24458"/>
    <w:rsid w:val="00C24486"/>
    <w:rsid w:val="00C256CC"/>
    <w:rsid w:val="00C25F88"/>
    <w:rsid w:val="00C26BD0"/>
    <w:rsid w:val="00C27592"/>
    <w:rsid w:val="00C27682"/>
    <w:rsid w:val="00C32F03"/>
    <w:rsid w:val="00C3384C"/>
    <w:rsid w:val="00C34867"/>
    <w:rsid w:val="00C36CF8"/>
    <w:rsid w:val="00C376C9"/>
    <w:rsid w:val="00C3799E"/>
    <w:rsid w:val="00C40159"/>
    <w:rsid w:val="00C40412"/>
    <w:rsid w:val="00C40A28"/>
    <w:rsid w:val="00C416EC"/>
    <w:rsid w:val="00C4221D"/>
    <w:rsid w:val="00C42EBA"/>
    <w:rsid w:val="00C43F4C"/>
    <w:rsid w:val="00C4444C"/>
    <w:rsid w:val="00C466BD"/>
    <w:rsid w:val="00C466C8"/>
    <w:rsid w:val="00C467D0"/>
    <w:rsid w:val="00C525EE"/>
    <w:rsid w:val="00C54A3A"/>
    <w:rsid w:val="00C5696A"/>
    <w:rsid w:val="00C56CD0"/>
    <w:rsid w:val="00C56E5E"/>
    <w:rsid w:val="00C60842"/>
    <w:rsid w:val="00C616E7"/>
    <w:rsid w:val="00C63620"/>
    <w:rsid w:val="00C6438C"/>
    <w:rsid w:val="00C65072"/>
    <w:rsid w:val="00C651CB"/>
    <w:rsid w:val="00C66C6C"/>
    <w:rsid w:val="00C670AF"/>
    <w:rsid w:val="00C673B3"/>
    <w:rsid w:val="00C7345F"/>
    <w:rsid w:val="00C739B0"/>
    <w:rsid w:val="00C75E81"/>
    <w:rsid w:val="00C77B35"/>
    <w:rsid w:val="00C815AE"/>
    <w:rsid w:val="00C82A44"/>
    <w:rsid w:val="00C82FE8"/>
    <w:rsid w:val="00C83940"/>
    <w:rsid w:val="00C83FBD"/>
    <w:rsid w:val="00C8485C"/>
    <w:rsid w:val="00C848EF"/>
    <w:rsid w:val="00C85B7D"/>
    <w:rsid w:val="00C900EB"/>
    <w:rsid w:val="00C91627"/>
    <w:rsid w:val="00C91B7A"/>
    <w:rsid w:val="00C91D22"/>
    <w:rsid w:val="00C935D7"/>
    <w:rsid w:val="00C94219"/>
    <w:rsid w:val="00C94A31"/>
    <w:rsid w:val="00C94D06"/>
    <w:rsid w:val="00C9538D"/>
    <w:rsid w:val="00C95F1F"/>
    <w:rsid w:val="00CA0679"/>
    <w:rsid w:val="00CA0FE1"/>
    <w:rsid w:val="00CA16CC"/>
    <w:rsid w:val="00CA22FB"/>
    <w:rsid w:val="00CA2725"/>
    <w:rsid w:val="00CA39B7"/>
    <w:rsid w:val="00CA3EC6"/>
    <w:rsid w:val="00CA40A9"/>
    <w:rsid w:val="00CA4D32"/>
    <w:rsid w:val="00CA5809"/>
    <w:rsid w:val="00CA7FCF"/>
    <w:rsid w:val="00CB095B"/>
    <w:rsid w:val="00CB0A88"/>
    <w:rsid w:val="00CB1509"/>
    <w:rsid w:val="00CB1AB8"/>
    <w:rsid w:val="00CB48E8"/>
    <w:rsid w:val="00CB5314"/>
    <w:rsid w:val="00CB5F7B"/>
    <w:rsid w:val="00CB6018"/>
    <w:rsid w:val="00CB7997"/>
    <w:rsid w:val="00CB7B1A"/>
    <w:rsid w:val="00CC0A83"/>
    <w:rsid w:val="00CC12F0"/>
    <w:rsid w:val="00CC1B7B"/>
    <w:rsid w:val="00CC2392"/>
    <w:rsid w:val="00CC2ABD"/>
    <w:rsid w:val="00CC4CFE"/>
    <w:rsid w:val="00CC6904"/>
    <w:rsid w:val="00CC6975"/>
    <w:rsid w:val="00CC7D7D"/>
    <w:rsid w:val="00CD0837"/>
    <w:rsid w:val="00CD0E2C"/>
    <w:rsid w:val="00CD183B"/>
    <w:rsid w:val="00CD2269"/>
    <w:rsid w:val="00CD2B13"/>
    <w:rsid w:val="00CD40FE"/>
    <w:rsid w:val="00CD4360"/>
    <w:rsid w:val="00CD4F72"/>
    <w:rsid w:val="00CD6E14"/>
    <w:rsid w:val="00CE196E"/>
    <w:rsid w:val="00CE1DA5"/>
    <w:rsid w:val="00CE1F04"/>
    <w:rsid w:val="00CE33DE"/>
    <w:rsid w:val="00CE41F7"/>
    <w:rsid w:val="00CE5586"/>
    <w:rsid w:val="00CE5742"/>
    <w:rsid w:val="00CE59FC"/>
    <w:rsid w:val="00CE5D17"/>
    <w:rsid w:val="00CE5E4F"/>
    <w:rsid w:val="00CE66DE"/>
    <w:rsid w:val="00CE67CD"/>
    <w:rsid w:val="00CE7280"/>
    <w:rsid w:val="00CF02FB"/>
    <w:rsid w:val="00CF0CD8"/>
    <w:rsid w:val="00CF185B"/>
    <w:rsid w:val="00CF21B8"/>
    <w:rsid w:val="00CF2765"/>
    <w:rsid w:val="00CF345C"/>
    <w:rsid w:val="00CF3D4F"/>
    <w:rsid w:val="00CF3F20"/>
    <w:rsid w:val="00CF41F1"/>
    <w:rsid w:val="00CF454A"/>
    <w:rsid w:val="00CF5F1F"/>
    <w:rsid w:val="00CF77C5"/>
    <w:rsid w:val="00CF7E4B"/>
    <w:rsid w:val="00D00116"/>
    <w:rsid w:val="00D00C26"/>
    <w:rsid w:val="00D01D23"/>
    <w:rsid w:val="00D02463"/>
    <w:rsid w:val="00D0355F"/>
    <w:rsid w:val="00D037D8"/>
    <w:rsid w:val="00D04BEE"/>
    <w:rsid w:val="00D05CFA"/>
    <w:rsid w:val="00D064EF"/>
    <w:rsid w:val="00D07D78"/>
    <w:rsid w:val="00D10C7F"/>
    <w:rsid w:val="00D11F55"/>
    <w:rsid w:val="00D128B7"/>
    <w:rsid w:val="00D14673"/>
    <w:rsid w:val="00D1483C"/>
    <w:rsid w:val="00D14FD1"/>
    <w:rsid w:val="00D15E55"/>
    <w:rsid w:val="00D1601F"/>
    <w:rsid w:val="00D167E1"/>
    <w:rsid w:val="00D1690B"/>
    <w:rsid w:val="00D16EC3"/>
    <w:rsid w:val="00D16ED9"/>
    <w:rsid w:val="00D16F43"/>
    <w:rsid w:val="00D22290"/>
    <w:rsid w:val="00D23BB6"/>
    <w:rsid w:val="00D25256"/>
    <w:rsid w:val="00D260C2"/>
    <w:rsid w:val="00D319E4"/>
    <w:rsid w:val="00D32447"/>
    <w:rsid w:val="00D328FF"/>
    <w:rsid w:val="00D3299E"/>
    <w:rsid w:val="00D3318A"/>
    <w:rsid w:val="00D33AC1"/>
    <w:rsid w:val="00D33D9A"/>
    <w:rsid w:val="00D341C5"/>
    <w:rsid w:val="00D34283"/>
    <w:rsid w:val="00D34A3F"/>
    <w:rsid w:val="00D350F7"/>
    <w:rsid w:val="00D357A1"/>
    <w:rsid w:val="00D402C6"/>
    <w:rsid w:val="00D4294D"/>
    <w:rsid w:val="00D42B70"/>
    <w:rsid w:val="00D440A2"/>
    <w:rsid w:val="00D460E3"/>
    <w:rsid w:val="00D47217"/>
    <w:rsid w:val="00D47E57"/>
    <w:rsid w:val="00D50E93"/>
    <w:rsid w:val="00D5176C"/>
    <w:rsid w:val="00D52F9C"/>
    <w:rsid w:val="00D53DDC"/>
    <w:rsid w:val="00D54146"/>
    <w:rsid w:val="00D57553"/>
    <w:rsid w:val="00D579CA"/>
    <w:rsid w:val="00D60666"/>
    <w:rsid w:val="00D6140F"/>
    <w:rsid w:val="00D61A60"/>
    <w:rsid w:val="00D6390D"/>
    <w:rsid w:val="00D658CE"/>
    <w:rsid w:val="00D6602A"/>
    <w:rsid w:val="00D66391"/>
    <w:rsid w:val="00D6751F"/>
    <w:rsid w:val="00D679C2"/>
    <w:rsid w:val="00D7100C"/>
    <w:rsid w:val="00D73605"/>
    <w:rsid w:val="00D7589B"/>
    <w:rsid w:val="00D76BFB"/>
    <w:rsid w:val="00D80564"/>
    <w:rsid w:val="00D81BCE"/>
    <w:rsid w:val="00D82501"/>
    <w:rsid w:val="00D825C7"/>
    <w:rsid w:val="00D84B16"/>
    <w:rsid w:val="00D858E8"/>
    <w:rsid w:val="00D87B8F"/>
    <w:rsid w:val="00D90036"/>
    <w:rsid w:val="00D91F62"/>
    <w:rsid w:val="00D9215C"/>
    <w:rsid w:val="00D92AF9"/>
    <w:rsid w:val="00D93FE0"/>
    <w:rsid w:val="00D94EA6"/>
    <w:rsid w:val="00D95A58"/>
    <w:rsid w:val="00D962D1"/>
    <w:rsid w:val="00D96F70"/>
    <w:rsid w:val="00D97128"/>
    <w:rsid w:val="00D974F8"/>
    <w:rsid w:val="00DA0214"/>
    <w:rsid w:val="00DA1C49"/>
    <w:rsid w:val="00DA228E"/>
    <w:rsid w:val="00DA2519"/>
    <w:rsid w:val="00DA2DFE"/>
    <w:rsid w:val="00DA3ECA"/>
    <w:rsid w:val="00DA40AA"/>
    <w:rsid w:val="00DA64EC"/>
    <w:rsid w:val="00DA6A1E"/>
    <w:rsid w:val="00DA6F33"/>
    <w:rsid w:val="00DB029B"/>
    <w:rsid w:val="00DB0697"/>
    <w:rsid w:val="00DB0F09"/>
    <w:rsid w:val="00DB2441"/>
    <w:rsid w:val="00DB264F"/>
    <w:rsid w:val="00DB27F9"/>
    <w:rsid w:val="00DB2945"/>
    <w:rsid w:val="00DB3F34"/>
    <w:rsid w:val="00DB53FC"/>
    <w:rsid w:val="00DB62CE"/>
    <w:rsid w:val="00DB6E26"/>
    <w:rsid w:val="00DB7019"/>
    <w:rsid w:val="00DC0023"/>
    <w:rsid w:val="00DC0B14"/>
    <w:rsid w:val="00DC0F4B"/>
    <w:rsid w:val="00DC28ED"/>
    <w:rsid w:val="00DC2904"/>
    <w:rsid w:val="00DC2A02"/>
    <w:rsid w:val="00DC2D05"/>
    <w:rsid w:val="00DC5250"/>
    <w:rsid w:val="00DC628E"/>
    <w:rsid w:val="00DC7897"/>
    <w:rsid w:val="00DC7C54"/>
    <w:rsid w:val="00DD04FB"/>
    <w:rsid w:val="00DD05DB"/>
    <w:rsid w:val="00DD0AB4"/>
    <w:rsid w:val="00DD0EA4"/>
    <w:rsid w:val="00DD12D0"/>
    <w:rsid w:val="00DD1687"/>
    <w:rsid w:val="00DD2A32"/>
    <w:rsid w:val="00DD2EEE"/>
    <w:rsid w:val="00DD4799"/>
    <w:rsid w:val="00DD4E40"/>
    <w:rsid w:val="00DE200B"/>
    <w:rsid w:val="00DE3301"/>
    <w:rsid w:val="00DE377D"/>
    <w:rsid w:val="00DE3C76"/>
    <w:rsid w:val="00DE402C"/>
    <w:rsid w:val="00DE5191"/>
    <w:rsid w:val="00DE5821"/>
    <w:rsid w:val="00DF10D5"/>
    <w:rsid w:val="00DF1DEB"/>
    <w:rsid w:val="00DF37A6"/>
    <w:rsid w:val="00DF45E9"/>
    <w:rsid w:val="00DF48C5"/>
    <w:rsid w:val="00DF577D"/>
    <w:rsid w:val="00DF5A05"/>
    <w:rsid w:val="00E00A13"/>
    <w:rsid w:val="00E034E0"/>
    <w:rsid w:val="00E051C5"/>
    <w:rsid w:val="00E0584A"/>
    <w:rsid w:val="00E06B6B"/>
    <w:rsid w:val="00E06C66"/>
    <w:rsid w:val="00E06E33"/>
    <w:rsid w:val="00E075FF"/>
    <w:rsid w:val="00E125F8"/>
    <w:rsid w:val="00E13A17"/>
    <w:rsid w:val="00E14D98"/>
    <w:rsid w:val="00E15390"/>
    <w:rsid w:val="00E16F40"/>
    <w:rsid w:val="00E17B2C"/>
    <w:rsid w:val="00E17FF2"/>
    <w:rsid w:val="00E2043F"/>
    <w:rsid w:val="00E20461"/>
    <w:rsid w:val="00E2047A"/>
    <w:rsid w:val="00E20C42"/>
    <w:rsid w:val="00E218B6"/>
    <w:rsid w:val="00E21E06"/>
    <w:rsid w:val="00E2202C"/>
    <w:rsid w:val="00E22603"/>
    <w:rsid w:val="00E22CF9"/>
    <w:rsid w:val="00E26950"/>
    <w:rsid w:val="00E273FF"/>
    <w:rsid w:val="00E27E97"/>
    <w:rsid w:val="00E30259"/>
    <w:rsid w:val="00E30C0D"/>
    <w:rsid w:val="00E32856"/>
    <w:rsid w:val="00E33215"/>
    <w:rsid w:val="00E33485"/>
    <w:rsid w:val="00E33E08"/>
    <w:rsid w:val="00E34AC2"/>
    <w:rsid w:val="00E34CA7"/>
    <w:rsid w:val="00E34DC0"/>
    <w:rsid w:val="00E375BB"/>
    <w:rsid w:val="00E405FF"/>
    <w:rsid w:val="00E40804"/>
    <w:rsid w:val="00E41347"/>
    <w:rsid w:val="00E4194F"/>
    <w:rsid w:val="00E41B4B"/>
    <w:rsid w:val="00E41E3C"/>
    <w:rsid w:val="00E42001"/>
    <w:rsid w:val="00E420D4"/>
    <w:rsid w:val="00E421F6"/>
    <w:rsid w:val="00E42479"/>
    <w:rsid w:val="00E42D2D"/>
    <w:rsid w:val="00E43ABA"/>
    <w:rsid w:val="00E446C6"/>
    <w:rsid w:val="00E4761D"/>
    <w:rsid w:val="00E47CAC"/>
    <w:rsid w:val="00E50671"/>
    <w:rsid w:val="00E52EAD"/>
    <w:rsid w:val="00E537DF"/>
    <w:rsid w:val="00E54722"/>
    <w:rsid w:val="00E55345"/>
    <w:rsid w:val="00E55847"/>
    <w:rsid w:val="00E55E74"/>
    <w:rsid w:val="00E60377"/>
    <w:rsid w:val="00E6086B"/>
    <w:rsid w:val="00E61432"/>
    <w:rsid w:val="00E6175F"/>
    <w:rsid w:val="00E625E5"/>
    <w:rsid w:val="00E64A88"/>
    <w:rsid w:val="00E6513C"/>
    <w:rsid w:val="00E65FD1"/>
    <w:rsid w:val="00E66C14"/>
    <w:rsid w:val="00E67593"/>
    <w:rsid w:val="00E67A1A"/>
    <w:rsid w:val="00E7095E"/>
    <w:rsid w:val="00E70ABA"/>
    <w:rsid w:val="00E72387"/>
    <w:rsid w:val="00E72884"/>
    <w:rsid w:val="00E7371C"/>
    <w:rsid w:val="00E74AA8"/>
    <w:rsid w:val="00E7557A"/>
    <w:rsid w:val="00E7565B"/>
    <w:rsid w:val="00E7585A"/>
    <w:rsid w:val="00E75DCF"/>
    <w:rsid w:val="00E8013D"/>
    <w:rsid w:val="00E806EF"/>
    <w:rsid w:val="00E810F9"/>
    <w:rsid w:val="00E83B06"/>
    <w:rsid w:val="00E84F47"/>
    <w:rsid w:val="00E85254"/>
    <w:rsid w:val="00E85AB8"/>
    <w:rsid w:val="00E85FDE"/>
    <w:rsid w:val="00E86694"/>
    <w:rsid w:val="00E86D8F"/>
    <w:rsid w:val="00E8754E"/>
    <w:rsid w:val="00E87E0F"/>
    <w:rsid w:val="00E90A6B"/>
    <w:rsid w:val="00E92793"/>
    <w:rsid w:val="00E93A27"/>
    <w:rsid w:val="00E94730"/>
    <w:rsid w:val="00E948AF"/>
    <w:rsid w:val="00E94E01"/>
    <w:rsid w:val="00E960AD"/>
    <w:rsid w:val="00E967B3"/>
    <w:rsid w:val="00E96935"/>
    <w:rsid w:val="00E97F4F"/>
    <w:rsid w:val="00EA21E6"/>
    <w:rsid w:val="00EA24B2"/>
    <w:rsid w:val="00EA42B3"/>
    <w:rsid w:val="00EA559D"/>
    <w:rsid w:val="00EA7428"/>
    <w:rsid w:val="00EA784B"/>
    <w:rsid w:val="00EB10D8"/>
    <w:rsid w:val="00EB2EED"/>
    <w:rsid w:val="00EB3344"/>
    <w:rsid w:val="00EB342C"/>
    <w:rsid w:val="00EB34AC"/>
    <w:rsid w:val="00EB4298"/>
    <w:rsid w:val="00EB4EBE"/>
    <w:rsid w:val="00EB566D"/>
    <w:rsid w:val="00EB580F"/>
    <w:rsid w:val="00EB670B"/>
    <w:rsid w:val="00EB7608"/>
    <w:rsid w:val="00EC04D4"/>
    <w:rsid w:val="00EC0835"/>
    <w:rsid w:val="00EC38A4"/>
    <w:rsid w:val="00EC3F0F"/>
    <w:rsid w:val="00EC4557"/>
    <w:rsid w:val="00EC576E"/>
    <w:rsid w:val="00EC5B61"/>
    <w:rsid w:val="00EC60AF"/>
    <w:rsid w:val="00EC61A6"/>
    <w:rsid w:val="00EC694B"/>
    <w:rsid w:val="00EC6FC0"/>
    <w:rsid w:val="00ED731A"/>
    <w:rsid w:val="00ED7447"/>
    <w:rsid w:val="00EE00D1"/>
    <w:rsid w:val="00EE07EF"/>
    <w:rsid w:val="00EE2D7C"/>
    <w:rsid w:val="00EE2D8F"/>
    <w:rsid w:val="00EE6037"/>
    <w:rsid w:val="00EE708D"/>
    <w:rsid w:val="00EF0575"/>
    <w:rsid w:val="00EF0C9F"/>
    <w:rsid w:val="00EF0D2A"/>
    <w:rsid w:val="00EF0E1F"/>
    <w:rsid w:val="00EF2549"/>
    <w:rsid w:val="00EF389B"/>
    <w:rsid w:val="00EF3E4B"/>
    <w:rsid w:val="00EF740F"/>
    <w:rsid w:val="00F019F0"/>
    <w:rsid w:val="00F02450"/>
    <w:rsid w:val="00F031F2"/>
    <w:rsid w:val="00F032AB"/>
    <w:rsid w:val="00F03FCC"/>
    <w:rsid w:val="00F049AB"/>
    <w:rsid w:val="00F04EB2"/>
    <w:rsid w:val="00F0620B"/>
    <w:rsid w:val="00F0690C"/>
    <w:rsid w:val="00F10651"/>
    <w:rsid w:val="00F10B45"/>
    <w:rsid w:val="00F114B8"/>
    <w:rsid w:val="00F11D11"/>
    <w:rsid w:val="00F12065"/>
    <w:rsid w:val="00F12F61"/>
    <w:rsid w:val="00F13230"/>
    <w:rsid w:val="00F16FC0"/>
    <w:rsid w:val="00F175F9"/>
    <w:rsid w:val="00F201A1"/>
    <w:rsid w:val="00F21DBD"/>
    <w:rsid w:val="00F21FA2"/>
    <w:rsid w:val="00F24436"/>
    <w:rsid w:val="00F25688"/>
    <w:rsid w:val="00F26C82"/>
    <w:rsid w:val="00F27902"/>
    <w:rsid w:val="00F315A9"/>
    <w:rsid w:val="00F31BF0"/>
    <w:rsid w:val="00F32F80"/>
    <w:rsid w:val="00F34091"/>
    <w:rsid w:val="00F3476E"/>
    <w:rsid w:val="00F35986"/>
    <w:rsid w:val="00F35CD5"/>
    <w:rsid w:val="00F40B4F"/>
    <w:rsid w:val="00F4109D"/>
    <w:rsid w:val="00F44A82"/>
    <w:rsid w:val="00F46C48"/>
    <w:rsid w:val="00F47DA2"/>
    <w:rsid w:val="00F51795"/>
    <w:rsid w:val="00F51A14"/>
    <w:rsid w:val="00F51D4A"/>
    <w:rsid w:val="00F51EF8"/>
    <w:rsid w:val="00F5212E"/>
    <w:rsid w:val="00F52734"/>
    <w:rsid w:val="00F52A6A"/>
    <w:rsid w:val="00F53F30"/>
    <w:rsid w:val="00F54201"/>
    <w:rsid w:val="00F5452B"/>
    <w:rsid w:val="00F545F2"/>
    <w:rsid w:val="00F554EF"/>
    <w:rsid w:val="00F55D5C"/>
    <w:rsid w:val="00F55DC6"/>
    <w:rsid w:val="00F565DD"/>
    <w:rsid w:val="00F56705"/>
    <w:rsid w:val="00F60246"/>
    <w:rsid w:val="00F6085F"/>
    <w:rsid w:val="00F61072"/>
    <w:rsid w:val="00F61657"/>
    <w:rsid w:val="00F61FFD"/>
    <w:rsid w:val="00F6382D"/>
    <w:rsid w:val="00F63ADF"/>
    <w:rsid w:val="00F64D12"/>
    <w:rsid w:val="00F65314"/>
    <w:rsid w:val="00F66B6A"/>
    <w:rsid w:val="00F66CF0"/>
    <w:rsid w:val="00F7133D"/>
    <w:rsid w:val="00F72062"/>
    <w:rsid w:val="00F74209"/>
    <w:rsid w:val="00F7483E"/>
    <w:rsid w:val="00F74EF6"/>
    <w:rsid w:val="00F7505C"/>
    <w:rsid w:val="00F75641"/>
    <w:rsid w:val="00F77BC2"/>
    <w:rsid w:val="00F809F8"/>
    <w:rsid w:val="00F81656"/>
    <w:rsid w:val="00F81B5F"/>
    <w:rsid w:val="00F82A5E"/>
    <w:rsid w:val="00F855E2"/>
    <w:rsid w:val="00F90903"/>
    <w:rsid w:val="00F90C17"/>
    <w:rsid w:val="00F9145E"/>
    <w:rsid w:val="00F942CF"/>
    <w:rsid w:val="00F968B0"/>
    <w:rsid w:val="00FA1CE9"/>
    <w:rsid w:val="00FA2118"/>
    <w:rsid w:val="00FA2A0C"/>
    <w:rsid w:val="00FA2A27"/>
    <w:rsid w:val="00FA2B95"/>
    <w:rsid w:val="00FA2CF3"/>
    <w:rsid w:val="00FA3181"/>
    <w:rsid w:val="00FA4C7D"/>
    <w:rsid w:val="00FA4E93"/>
    <w:rsid w:val="00FA79FE"/>
    <w:rsid w:val="00FB09ED"/>
    <w:rsid w:val="00FB0C2E"/>
    <w:rsid w:val="00FB2A8B"/>
    <w:rsid w:val="00FB32C1"/>
    <w:rsid w:val="00FB4676"/>
    <w:rsid w:val="00FB54B8"/>
    <w:rsid w:val="00FB6128"/>
    <w:rsid w:val="00FB6FCE"/>
    <w:rsid w:val="00FC0A9F"/>
    <w:rsid w:val="00FC1EED"/>
    <w:rsid w:val="00FC36F6"/>
    <w:rsid w:val="00FC3EDE"/>
    <w:rsid w:val="00FC3F05"/>
    <w:rsid w:val="00FC5F21"/>
    <w:rsid w:val="00FC6D25"/>
    <w:rsid w:val="00FC7422"/>
    <w:rsid w:val="00FC7474"/>
    <w:rsid w:val="00FD056A"/>
    <w:rsid w:val="00FD4615"/>
    <w:rsid w:val="00FD5DF8"/>
    <w:rsid w:val="00FD7444"/>
    <w:rsid w:val="00FD7631"/>
    <w:rsid w:val="00FD792B"/>
    <w:rsid w:val="00FE063E"/>
    <w:rsid w:val="00FE1C22"/>
    <w:rsid w:val="00FE1D43"/>
    <w:rsid w:val="00FE2D96"/>
    <w:rsid w:val="00FE3C33"/>
    <w:rsid w:val="00FE50BE"/>
    <w:rsid w:val="00FF0A01"/>
    <w:rsid w:val="00FF0FD3"/>
    <w:rsid w:val="00FF1528"/>
    <w:rsid w:val="00FF201B"/>
    <w:rsid w:val="00FF3D7A"/>
    <w:rsid w:val="00FF49C4"/>
    <w:rsid w:val="00FF5C37"/>
    <w:rsid w:val="00FF5E7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416"/>
    <w:pPr>
      <w:spacing w:after="40" w:line="120" w:lineRule="auto"/>
      <w:ind w:firstLine="709"/>
    </w:pPr>
  </w:style>
  <w:style w:type="paragraph" w:styleId="Ttulo1">
    <w:name w:val="heading 1"/>
    <w:basedOn w:val="Normal"/>
    <w:next w:val="Normal"/>
    <w:link w:val="Ttulo1Car"/>
    <w:uiPriority w:val="9"/>
    <w:qFormat/>
    <w:rsid w:val="0055416F"/>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55416F"/>
    <w:pPr>
      <w:keepNext/>
      <w:keepLines/>
      <w:numPr>
        <w:ilvl w:val="1"/>
        <w:numId w:val="3"/>
      </w:numPr>
      <w:spacing w:before="360" w:after="240" w:line="312" w:lineRule="auto"/>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55416F"/>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paragraph" w:styleId="Ttulo4">
    <w:name w:val="heading 4"/>
    <w:basedOn w:val="Normal"/>
    <w:next w:val="Normal"/>
    <w:link w:val="Ttulo4Car"/>
    <w:uiPriority w:val="9"/>
    <w:unhideWhenUsed/>
    <w:qFormat/>
    <w:rsid w:val="00DE5821"/>
    <w:pPr>
      <w:keepNext/>
      <w:keepLines/>
      <w:numPr>
        <w:ilvl w:val="3"/>
        <w:numId w:val="3"/>
      </w:numPr>
      <w:tabs>
        <w:tab w:val="left" w:pos="1134"/>
      </w:tabs>
      <w:spacing w:before="360" w:after="240" w:line="312" w:lineRule="auto"/>
      <w:ind w:left="720" w:hanging="720"/>
      <w:outlineLvl w:val="3"/>
    </w:pPr>
    <w:rPr>
      <w:rFonts w:ascii="Garamond" w:eastAsiaTheme="majorEastAsia" w:hAnsi="Garamond" w:cstheme="majorBidi"/>
      <w:b/>
      <w:bCs/>
      <w:i/>
      <w:iCs/>
      <w:sz w:val="28"/>
    </w:rPr>
  </w:style>
  <w:style w:type="paragraph" w:styleId="Ttulo5">
    <w:name w:val="heading 5"/>
    <w:basedOn w:val="Normal"/>
    <w:next w:val="Normal"/>
    <w:link w:val="Ttulo5Car"/>
    <w:uiPriority w:val="9"/>
    <w:semiHidden/>
    <w:unhideWhenUsed/>
    <w:qFormat/>
    <w:rsid w:val="0055416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5416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5416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5416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5416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05CC"/>
    <w:pPr>
      <w:ind w:left="720"/>
      <w:contextualSpacing/>
    </w:pPr>
  </w:style>
  <w:style w:type="paragraph" w:customStyle="1" w:styleId="TextoenTabla">
    <w:name w:val="Texto en Tabla"/>
    <w:basedOn w:val="Normal"/>
    <w:qFormat/>
    <w:rsid w:val="008618B9"/>
    <w:pPr>
      <w:spacing w:after="0" w:line="240" w:lineRule="auto"/>
      <w:jc w:val="center"/>
    </w:pPr>
    <w:rPr>
      <w:rFonts w:ascii="Garamond" w:eastAsia="Calibri" w:hAnsi="Garamond" w:cs="Times New Roman"/>
      <w:b/>
      <w:sz w:val="20"/>
      <w:lang w:eastAsia="es-ES"/>
    </w:rPr>
  </w:style>
  <w:style w:type="paragraph" w:styleId="Textodeglobo">
    <w:name w:val="Balloon Text"/>
    <w:basedOn w:val="Normal"/>
    <w:link w:val="TextodegloboCar"/>
    <w:uiPriority w:val="99"/>
    <w:semiHidden/>
    <w:unhideWhenUsed/>
    <w:rsid w:val="00253F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3F8F"/>
    <w:rPr>
      <w:rFonts w:ascii="Tahoma" w:hAnsi="Tahoma" w:cs="Tahoma"/>
      <w:sz w:val="16"/>
      <w:szCs w:val="16"/>
    </w:rPr>
  </w:style>
  <w:style w:type="paragraph" w:styleId="Encabezado">
    <w:name w:val="header"/>
    <w:basedOn w:val="Normal"/>
    <w:link w:val="EncabezadoCar"/>
    <w:uiPriority w:val="99"/>
    <w:unhideWhenUsed/>
    <w:rsid w:val="00EB10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0D8"/>
  </w:style>
  <w:style w:type="paragraph" w:styleId="Piedepgina">
    <w:name w:val="footer"/>
    <w:basedOn w:val="Normal"/>
    <w:link w:val="PiedepginaCar"/>
    <w:uiPriority w:val="99"/>
    <w:unhideWhenUsed/>
    <w:rsid w:val="00EB10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0D8"/>
  </w:style>
  <w:style w:type="character" w:styleId="Hipervnculo">
    <w:name w:val="Hyperlink"/>
    <w:basedOn w:val="Fuentedeprrafopredeter"/>
    <w:uiPriority w:val="99"/>
    <w:unhideWhenUsed/>
    <w:rsid w:val="00465194"/>
    <w:rPr>
      <w:color w:val="0000FF" w:themeColor="hyperlink"/>
      <w:u w:val="single"/>
    </w:rPr>
  </w:style>
  <w:style w:type="table" w:styleId="Tablaconcuadrcula">
    <w:name w:val="Table Grid"/>
    <w:basedOn w:val="Tablanormal"/>
    <w:rsid w:val="009133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nfasis">
    <w:name w:val="Emphasis"/>
    <w:basedOn w:val="Fuentedeprrafopredeter"/>
    <w:uiPriority w:val="20"/>
    <w:qFormat/>
    <w:rsid w:val="00A4138D"/>
    <w:rPr>
      <w:i/>
      <w:iCs/>
    </w:rPr>
  </w:style>
  <w:style w:type="paragraph" w:styleId="Listaconvietas">
    <w:name w:val="List Bullet"/>
    <w:basedOn w:val="Normal"/>
    <w:uiPriority w:val="99"/>
    <w:unhideWhenUsed/>
    <w:rsid w:val="00410937"/>
    <w:pPr>
      <w:numPr>
        <w:numId w:val="1"/>
      </w:numPr>
      <w:contextualSpacing/>
    </w:pPr>
  </w:style>
  <w:style w:type="numbering" w:customStyle="1" w:styleId="Estilo1">
    <w:name w:val="Estilo1"/>
    <w:uiPriority w:val="99"/>
    <w:rsid w:val="00302AAB"/>
    <w:pPr>
      <w:numPr>
        <w:numId w:val="2"/>
      </w:numPr>
    </w:pPr>
  </w:style>
  <w:style w:type="character" w:customStyle="1" w:styleId="Ttulo1Car">
    <w:name w:val="Título 1 Car"/>
    <w:basedOn w:val="Fuentedeprrafopredeter"/>
    <w:link w:val="Ttulo1"/>
    <w:uiPriority w:val="9"/>
    <w:rsid w:val="0055416F"/>
    <w:rPr>
      <w:rFonts w:ascii="Book Antiqua" w:eastAsia="Calibri" w:hAnsi="Book Antiqua" w:cs="Book Antiqua"/>
      <w:b/>
      <w:bCs/>
      <w:kern w:val="32"/>
      <w:sz w:val="72"/>
      <w:szCs w:val="56"/>
      <w:lang w:eastAsia="es-ES"/>
    </w:rPr>
  </w:style>
  <w:style w:type="character" w:customStyle="1" w:styleId="Ttulo2Car">
    <w:name w:val="Título 2 Car"/>
    <w:basedOn w:val="Fuentedeprrafopredeter"/>
    <w:link w:val="Ttulo2"/>
    <w:uiPriority w:val="9"/>
    <w:rsid w:val="0055416F"/>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55416F"/>
    <w:rPr>
      <w:rFonts w:ascii="Garamond" w:eastAsia="Times New Roman" w:hAnsi="Garamond" w:cs="Times New Roman"/>
      <w:b/>
      <w:bCs/>
      <w:i/>
      <w:sz w:val="32"/>
      <w:lang w:eastAsia="es-ES"/>
    </w:rPr>
  </w:style>
  <w:style w:type="character" w:customStyle="1" w:styleId="Ttulo4Car">
    <w:name w:val="Título 4 Car"/>
    <w:basedOn w:val="Fuentedeprrafopredeter"/>
    <w:link w:val="Ttulo4"/>
    <w:uiPriority w:val="9"/>
    <w:rsid w:val="00DE5821"/>
    <w:rPr>
      <w:rFonts w:ascii="Garamond" w:eastAsiaTheme="majorEastAsia" w:hAnsi="Garamond" w:cstheme="majorBidi"/>
      <w:b/>
      <w:bCs/>
      <w:i/>
      <w:iCs/>
      <w:sz w:val="28"/>
    </w:rPr>
  </w:style>
  <w:style w:type="character" w:customStyle="1" w:styleId="Ttulo5Car">
    <w:name w:val="Título 5 Car"/>
    <w:basedOn w:val="Fuentedeprrafopredeter"/>
    <w:link w:val="Ttulo5"/>
    <w:uiPriority w:val="9"/>
    <w:semiHidden/>
    <w:rsid w:val="0055416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5416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5416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5416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5416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AB0C2D"/>
    <w:pPr>
      <w:spacing w:before="120" w:after="0" w:line="312" w:lineRule="auto"/>
      <w:ind w:left="1134" w:hanging="1134"/>
      <w:jc w:val="center"/>
    </w:pPr>
    <w:rPr>
      <w:rFonts w:ascii="Garamond" w:eastAsia="Calibri" w:hAnsi="Garamond" w:cs="Times New Roman"/>
      <w:b/>
      <w:sz w:val="20"/>
      <w:lang w:eastAsia="es-ES"/>
    </w:rPr>
  </w:style>
  <w:style w:type="paragraph" w:styleId="NormalWeb">
    <w:name w:val="Normal (Web)"/>
    <w:basedOn w:val="Normal"/>
    <w:uiPriority w:val="99"/>
    <w:unhideWhenUsed/>
    <w:rsid w:val="001D18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1D1803"/>
    <w:rPr>
      <w:color w:val="808080"/>
    </w:rPr>
  </w:style>
  <w:style w:type="character" w:styleId="Hipervnculovisitado">
    <w:name w:val="FollowedHyperlink"/>
    <w:basedOn w:val="Fuentedeprrafopredeter"/>
    <w:uiPriority w:val="99"/>
    <w:semiHidden/>
    <w:unhideWhenUsed/>
    <w:rsid w:val="001D1803"/>
    <w:rPr>
      <w:color w:val="800080" w:themeColor="followedHyperlink"/>
      <w:u w:val="single"/>
    </w:rPr>
  </w:style>
  <w:style w:type="character" w:styleId="Nmerodepgina">
    <w:name w:val="page number"/>
    <w:basedOn w:val="Fuentedeprrafopredeter"/>
    <w:rsid w:val="001D1803"/>
    <w:rPr>
      <w:sz w:val="20"/>
    </w:rPr>
  </w:style>
  <w:style w:type="paragraph" w:styleId="TtulodeTDC">
    <w:name w:val="TOC Heading"/>
    <w:basedOn w:val="Ttulo1"/>
    <w:next w:val="Normal"/>
    <w:uiPriority w:val="39"/>
    <w:unhideWhenUsed/>
    <w:qFormat/>
    <w:rsid w:val="001D1803"/>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012AAC"/>
    <w:pPr>
      <w:spacing w:before="360" w:after="0" w:line="360" w:lineRule="auto"/>
    </w:pPr>
    <w:rPr>
      <w:rFonts w:asciiTheme="majorHAnsi" w:hAnsiTheme="majorHAnsi"/>
      <w:b/>
      <w:bCs/>
      <w:caps/>
      <w:sz w:val="24"/>
      <w:szCs w:val="24"/>
    </w:rPr>
  </w:style>
  <w:style w:type="paragraph" w:styleId="TDC2">
    <w:name w:val="toc 2"/>
    <w:basedOn w:val="Normal"/>
    <w:next w:val="Normal"/>
    <w:autoRedefine/>
    <w:uiPriority w:val="39"/>
    <w:unhideWhenUsed/>
    <w:rsid w:val="00012AAC"/>
    <w:pPr>
      <w:spacing w:before="360" w:after="120" w:line="360" w:lineRule="auto"/>
    </w:pPr>
    <w:rPr>
      <w:rFonts w:cstheme="minorHAnsi"/>
      <w:b/>
      <w:bCs/>
      <w:sz w:val="20"/>
      <w:szCs w:val="20"/>
    </w:rPr>
  </w:style>
  <w:style w:type="paragraph" w:styleId="TDC3">
    <w:name w:val="toc 3"/>
    <w:basedOn w:val="Normal"/>
    <w:next w:val="Normal"/>
    <w:autoRedefine/>
    <w:uiPriority w:val="39"/>
    <w:unhideWhenUsed/>
    <w:rsid w:val="00012AAC"/>
    <w:pPr>
      <w:spacing w:after="0" w:line="360" w:lineRule="auto"/>
      <w:ind w:left="221"/>
    </w:pPr>
    <w:rPr>
      <w:rFonts w:cstheme="minorHAnsi"/>
      <w:sz w:val="20"/>
      <w:szCs w:val="20"/>
    </w:rPr>
  </w:style>
  <w:style w:type="paragraph" w:customStyle="1" w:styleId="N1">
    <w:name w:val="N1"/>
    <w:basedOn w:val="Normal"/>
    <w:rsid w:val="00FC0A9F"/>
    <w:pPr>
      <w:spacing w:before="120" w:after="0" w:line="240" w:lineRule="auto"/>
      <w:jc w:val="both"/>
    </w:pPr>
    <w:rPr>
      <w:rFonts w:ascii="Arial" w:eastAsia="Times New Roman" w:hAnsi="Arial" w:cs="Times New Roman"/>
      <w:sz w:val="20"/>
      <w:szCs w:val="20"/>
      <w:lang w:eastAsia="es-ES"/>
    </w:rPr>
  </w:style>
  <w:style w:type="paragraph" w:styleId="Textonotaalfinal">
    <w:name w:val="endnote text"/>
    <w:basedOn w:val="Normal"/>
    <w:link w:val="TextonotaalfinalCar"/>
    <w:uiPriority w:val="99"/>
    <w:semiHidden/>
    <w:unhideWhenUsed/>
    <w:rsid w:val="00234A9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9D"/>
    <w:rPr>
      <w:sz w:val="20"/>
      <w:szCs w:val="20"/>
    </w:rPr>
  </w:style>
  <w:style w:type="character" w:styleId="Refdenotaalfinal">
    <w:name w:val="endnote reference"/>
    <w:basedOn w:val="Fuentedeprrafopredeter"/>
    <w:uiPriority w:val="99"/>
    <w:semiHidden/>
    <w:unhideWhenUsed/>
    <w:rsid w:val="00234A9D"/>
    <w:rPr>
      <w:vertAlign w:val="superscript"/>
    </w:rPr>
  </w:style>
  <w:style w:type="paragraph" w:customStyle="1" w:styleId="Autores">
    <w:name w:val="Autores"/>
    <w:basedOn w:val="Normal"/>
    <w:next w:val="Normal"/>
    <w:rsid w:val="009C035E"/>
    <w:pPr>
      <w:spacing w:after="0" w:line="240" w:lineRule="auto"/>
      <w:ind w:firstLine="348"/>
      <w:jc w:val="right"/>
    </w:pPr>
    <w:rPr>
      <w:rFonts w:ascii="Times New Roman" w:eastAsia="Times New Roman" w:hAnsi="Times New Roman" w:cs="Times New Roman"/>
      <w:sz w:val="20"/>
      <w:szCs w:val="20"/>
      <w:lang w:val="ca-ES" w:eastAsia="es-ES"/>
    </w:rPr>
  </w:style>
  <w:style w:type="paragraph" w:customStyle="1" w:styleId="NoramlJNM">
    <w:name w:val="NoramlJNM"/>
    <w:basedOn w:val="Normal"/>
    <w:link w:val="NoramlJNMCar"/>
    <w:qFormat/>
    <w:rsid w:val="00481575"/>
    <w:pPr>
      <w:spacing w:before="240" w:after="240" w:line="312" w:lineRule="auto"/>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481575"/>
    <w:rPr>
      <w:rFonts w:ascii="Garamond" w:eastAsia="Calibri" w:hAnsi="Garamond" w:cs="Times New Roman"/>
      <w:sz w:val="24"/>
      <w:lang w:eastAsia="es-ES"/>
    </w:rPr>
  </w:style>
  <w:style w:type="paragraph" w:customStyle="1" w:styleId="Tabla">
    <w:name w:val="Tabla"/>
    <w:basedOn w:val="Normal"/>
    <w:link w:val="TablaCar"/>
    <w:qFormat/>
    <w:rsid w:val="00BF29D7"/>
    <w:pPr>
      <w:spacing w:before="80" w:after="120" w:line="240" w:lineRule="auto"/>
      <w:ind w:firstLine="0"/>
    </w:pPr>
    <w:rPr>
      <w:rFonts w:ascii="Garamond" w:eastAsia="Times New Roman" w:hAnsi="Garamond" w:cstheme="minorHAnsi"/>
      <w:sz w:val="18"/>
      <w:szCs w:val="18"/>
      <w:lang w:eastAsia="es-ES"/>
    </w:rPr>
  </w:style>
  <w:style w:type="character" w:customStyle="1" w:styleId="TablaCar">
    <w:name w:val="Tabla Car"/>
    <w:basedOn w:val="Fuentedeprrafopredeter"/>
    <w:link w:val="Tabla"/>
    <w:rsid w:val="00BF29D7"/>
    <w:rPr>
      <w:rFonts w:ascii="Garamond" w:eastAsia="Times New Roman" w:hAnsi="Garamond" w:cstheme="minorHAnsi"/>
      <w:sz w:val="18"/>
      <w:szCs w:val="18"/>
      <w:lang w:eastAsia="es-ES"/>
    </w:rPr>
  </w:style>
  <w:style w:type="paragraph" w:customStyle="1" w:styleId="TituloIntermedioJNM">
    <w:name w:val="TituloIntermedioJNM"/>
    <w:basedOn w:val="NoramlJNM"/>
    <w:link w:val="TituloIntermedioJNMCar"/>
    <w:qFormat/>
    <w:rsid w:val="00C04271"/>
    <w:pPr>
      <w:ind w:firstLine="0"/>
    </w:pPr>
    <w:rPr>
      <w:b/>
    </w:rPr>
  </w:style>
  <w:style w:type="paragraph" w:customStyle="1" w:styleId="Tabla2">
    <w:name w:val="Tabla2"/>
    <w:basedOn w:val="Tabla"/>
    <w:link w:val="Tabla2Car"/>
    <w:qFormat/>
    <w:rsid w:val="00753DA8"/>
    <w:pPr>
      <w:spacing w:after="0"/>
    </w:pPr>
    <w:rPr>
      <w:rFonts w:cs="Times New Roman"/>
      <w:szCs w:val="24"/>
    </w:rPr>
  </w:style>
  <w:style w:type="character" w:customStyle="1" w:styleId="TituloIntermedioJNMCar">
    <w:name w:val="TituloIntermedioJNM Car"/>
    <w:basedOn w:val="NoramlJNMCar"/>
    <w:link w:val="TituloIntermedioJNM"/>
    <w:rsid w:val="00C04271"/>
    <w:rPr>
      <w:rFonts w:ascii="Garamond" w:eastAsia="Calibri" w:hAnsi="Garamond" w:cs="Times New Roman"/>
      <w:b/>
      <w:sz w:val="24"/>
      <w:lang w:eastAsia="es-ES"/>
    </w:rPr>
  </w:style>
  <w:style w:type="character" w:customStyle="1" w:styleId="Tabla2Car">
    <w:name w:val="Tabla2 Car"/>
    <w:basedOn w:val="TablaCar"/>
    <w:link w:val="Tabla2"/>
    <w:rsid w:val="00753DA8"/>
    <w:rPr>
      <w:rFonts w:ascii="Garamond" w:eastAsia="Times New Roman" w:hAnsi="Garamond" w:cs="Times New Roman"/>
      <w:sz w:val="18"/>
      <w:szCs w:val="24"/>
      <w:lang w:eastAsia="es-ES"/>
    </w:rPr>
  </w:style>
  <w:style w:type="paragraph" w:customStyle="1" w:styleId="BibliografiaJNM">
    <w:name w:val="BibliografiaJNM"/>
    <w:basedOn w:val="NoramlJNM"/>
    <w:link w:val="BibliografiaJNMCar"/>
    <w:qFormat/>
    <w:rsid w:val="002930AA"/>
    <w:pPr>
      <w:ind w:firstLine="0"/>
    </w:pPr>
    <w:rPr>
      <w:rFonts w:asciiTheme="minorHAnsi" w:hAnsiTheme="minorHAnsi" w:cstheme="minorHAnsi"/>
      <w:b/>
      <w:sz w:val="18"/>
      <w:szCs w:val="18"/>
    </w:rPr>
  </w:style>
  <w:style w:type="character" w:customStyle="1" w:styleId="BibliografiaJNMCar">
    <w:name w:val="BibliografiaJNM Car"/>
    <w:basedOn w:val="NoramlJNMCar"/>
    <w:link w:val="BibliografiaJNM"/>
    <w:rsid w:val="002930AA"/>
    <w:rPr>
      <w:rFonts w:ascii="Garamond" w:eastAsia="Calibri" w:hAnsi="Garamond" w:cstheme="minorHAnsi"/>
      <w:b/>
      <w:sz w:val="18"/>
      <w:szCs w:val="18"/>
      <w:lang w:eastAsia="es-ES"/>
    </w:rPr>
  </w:style>
  <w:style w:type="paragraph" w:customStyle="1" w:styleId="Tablajnm2">
    <w:name w:val="Tabla_jnm2"/>
    <w:basedOn w:val="Tabla"/>
    <w:link w:val="Tablajnm2Car"/>
    <w:qFormat/>
    <w:rsid w:val="00012E6D"/>
  </w:style>
  <w:style w:type="character" w:customStyle="1" w:styleId="Tablajnm2Car">
    <w:name w:val="Tabla_jnm2 Car"/>
    <w:basedOn w:val="TablaCar"/>
    <w:link w:val="Tablajnm2"/>
    <w:rsid w:val="00012E6D"/>
    <w:rPr>
      <w:rFonts w:ascii="Garamond" w:eastAsia="Times New Roman" w:hAnsi="Garamond" w:cstheme="minorHAnsi"/>
      <w:sz w:val="18"/>
      <w:szCs w:val="18"/>
      <w:lang w:eastAsia="es-ES"/>
    </w:rPr>
  </w:style>
  <w:style w:type="paragraph" w:styleId="ndice1">
    <w:name w:val="index 1"/>
    <w:basedOn w:val="Normal"/>
    <w:next w:val="Normal"/>
    <w:autoRedefine/>
    <w:uiPriority w:val="99"/>
    <w:unhideWhenUsed/>
    <w:rsid w:val="00012AAC"/>
    <w:pPr>
      <w:spacing w:after="0"/>
      <w:ind w:left="220" w:hanging="220"/>
    </w:pPr>
    <w:rPr>
      <w:rFonts w:cstheme="minorHAnsi"/>
      <w:sz w:val="20"/>
      <w:szCs w:val="20"/>
    </w:rPr>
  </w:style>
  <w:style w:type="paragraph" w:styleId="ndice2">
    <w:name w:val="index 2"/>
    <w:basedOn w:val="Normal"/>
    <w:next w:val="Normal"/>
    <w:autoRedefine/>
    <w:uiPriority w:val="99"/>
    <w:unhideWhenUsed/>
    <w:rsid w:val="00012AAC"/>
    <w:pPr>
      <w:spacing w:after="0"/>
      <w:ind w:left="440" w:hanging="220"/>
    </w:pPr>
    <w:rPr>
      <w:rFonts w:cstheme="minorHAnsi"/>
      <w:sz w:val="20"/>
      <w:szCs w:val="20"/>
    </w:rPr>
  </w:style>
  <w:style w:type="paragraph" w:styleId="ndice3">
    <w:name w:val="index 3"/>
    <w:basedOn w:val="Normal"/>
    <w:next w:val="Normal"/>
    <w:autoRedefine/>
    <w:uiPriority w:val="99"/>
    <w:unhideWhenUsed/>
    <w:rsid w:val="00012AAC"/>
    <w:pPr>
      <w:spacing w:after="0"/>
      <w:ind w:left="660" w:hanging="220"/>
    </w:pPr>
    <w:rPr>
      <w:rFonts w:cstheme="minorHAnsi"/>
      <w:sz w:val="20"/>
      <w:szCs w:val="20"/>
    </w:rPr>
  </w:style>
  <w:style w:type="paragraph" w:styleId="ndice4">
    <w:name w:val="index 4"/>
    <w:basedOn w:val="Normal"/>
    <w:next w:val="Normal"/>
    <w:autoRedefine/>
    <w:uiPriority w:val="99"/>
    <w:unhideWhenUsed/>
    <w:rsid w:val="00012AAC"/>
    <w:pPr>
      <w:spacing w:after="0"/>
      <w:ind w:left="880" w:hanging="220"/>
    </w:pPr>
    <w:rPr>
      <w:rFonts w:cstheme="minorHAnsi"/>
      <w:sz w:val="20"/>
      <w:szCs w:val="20"/>
    </w:rPr>
  </w:style>
  <w:style w:type="paragraph" w:styleId="ndice5">
    <w:name w:val="index 5"/>
    <w:basedOn w:val="Normal"/>
    <w:next w:val="Normal"/>
    <w:autoRedefine/>
    <w:uiPriority w:val="99"/>
    <w:unhideWhenUsed/>
    <w:rsid w:val="00012AAC"/>
    <w:pPr>
      <w:spacing w:after="0"/>
      <w:ind w:left="1100" w:hanging="220"/>
    </w:pPr>
    <w:rPr>
      <w:rFonts w:cstheme="minorHAnsi"/>
      <w:sz w:val="20"/>
      <w:szCs w:val="20"/>
    </w:rPr>
  </w:style>
  <w:style w:type="paragraph" w:styleId="ndice6">
    <w:name w:val="index 6"/>
    <w:basedOn w:val="Normal"/>
    <w:next w:val="Normal"/>
    <w:autoRedefine/>
    <w:uiPriority w:val="99"/>
    <w:unhideWhenUsed/>
    <w:rsid w:val="00012AAC"/>
    <w:pPr>
      <w:spacing w:after="0"/>
      <w:ind w:left="1320" w:hanging="220"/>
    </w:pPr>
    <w:rPr>
      <w:rFonts w:cstheme="minorHAnsi"/>
      <w:sz w:val="20"/>
      <w:szCs w:val="20"/>
    </w:rPr>
  </w:style>
  <w:style w:type="paragraph" w:styleId="ndice7">
    <w:name w:val="index 7"/>
    <w:basedOn w:val="Normal"/>
    <w:next w:val="Normal"/>
    <w:autoRedefine/>
    <w:uiPriority w:val="99"/>
    <w:unhideWhenUsed/>
    <w:rsid w:val="00012AAC"/>
    <w:pPr>
      <w:spacing w:after="0"/>
      <w:ind w:left="1540" w:hanging="220"/>
    </w:pPr>
    <w:rPr>
      <w:rFonts w:cstheme="minorHAnsi"/>
      <w:sz w:val="20"/>
      <w:szCs w:val="20"/>
    </w:rPr>
  </w:style>
  <w:style w:type="paragraph" w:styleId="ndice8">
    <w:name w:val="index 8"/>
    <w:basedOn w:val="Normal"/>
    <w:next w:val="Normal"/>
    <w:autoRedefine/>
    <w:uiPriority w:val="99"/>
    <w:unhideWhenUsed/>
    <w:rsid w:val="00012AAC"/>
    <w:pPr>
      <w:spacing w:after="0"/>
      <w:ind w:left="1760" w:hanging="220"/>
    </w:pPr>
    <w:rPr>
      <w:rFonts w:cstheme="minorHAnsi"/>
      <w:sz w:val="20"/>
      <w:szCs w:val="20"/>
    </w:rPr>
  </w:style>
  <w:style w:type="paragraph" w:styleId="ndice9">
    <w:name w:val="index 9"/>
    <w:basedOn w:val="Normal"/>
    <w:next w:val="Normal"/>
    <w:autoRedefine/>
    <w:uiPriority w:val="99"/>
    <w:unhideWhenUsed/>
    <w:rsid w:val="00012AAC"/>
    <w:pPr>
      <w:spacing w:after="0"/>
      <w:ind w:left="1980" w:hanging="220"/>
    </w:pPr>
    <w:rPr>
      <w:rFonts w:cstheme="minorHAnsi"/>
      <w:sz w:val="20"/>
      <w:szCs w:val="20"/>
    </w:rPr>
  </w:style>
  <w:style w:type="paragraph" w:styleId="Ttulodendice">
    <w:name w:val="index heading"/>
    <w:basedOn w:val="Normal"/>
    <w:next w:val="ndice1"/>
    <w:uiPriority w:val="99"/>
    <w:unhideWhenUsed/>
    <w:rsid w:val="00012AAC"/>
    <w:pPr>
      <w:spacing w:before="120" w:after="120"/>
    </w:pPr>
    <w:rPr>
      <w:rFonts w:cstheme="minorHAnsi"/>
      <w:b/>
      <w:bCs/>
      <w:i/>
      <w:iCs/>
      <w:sz w:val="20"/>
      <w:szCs w:val="20"/>
    </w:rPr>
  </w:style>
  <w:style w:type="paragraph" w:styleId="TDC4">
    <w:name w:val="toc 4"/>
    <w:basedOn w:val="Normal"/>
    <w:next w:val="Normal"/>
    <w:autoRedefine/>
    <w:uiPriority w:val="39"/>
    <w:unhideWhenUsed/>
    <w:rsid w:val="00012AAC"/>
    <w:pPr>
      <w:spacing w:after="0"/>
      <w:ind w:left="440"/>
    </w:pPr>
    <w:rPr>
      <w:rFonts w:cstheme="minorHAnsi"/>
      <w:sz w:val="20"/>
      <w:szCs w:val="20"/>
    </w:rPr>
  </w:style>
  <w:style w:type="paragraph" w:styleId="TDC5">
    <w:name w:val="toc 5"/>
    <w:basedOn w:val="Normal"/>
    <w:next w:val="Normal"/>
    <w:autoRedefine/>
    <w:uiPriority w:val="39"/>
    <w:unhideWhenUsed/>
    <w:rsid w:val="00012AAC"/>
    <w:pPr>
      <w:spacing w:after="0"/>
      <w:ind w:left="660"/>
    </w:pPr>
    <w:rPr>
      <w:rFonts w:cstheme="minorHAnsi"/>
      <w:sz w:val="20"/>
      <w:szCs w:val="20"/>
    </w:rPr>
  </w:style>
  <w:style w:type="paragraph" w:styleId="TDC6">
    <w:name w:val="toc 6"/>
    <w:basedOn w:val="Normal"/>
    <w:next w:val="Normal"/>
    <w:autoRedefine/>
    <w:uiPriority w:val="39"/>
    <w:unhideWhenUsed/>
    <w:rsid w:val="00012AAC"/>
    <w:pPr>
      <w:spacing w:after="0"/>
      <w:ind w:left="880"/>
    </w:pPr>
    <w:rPr>
      <w:rFonts w:cstheme="minorHAnsi"/>
      <w:sz w:val="20"/>
      <w:szCs w:val="20"/>
    </w:rPr>
  </w:style>
  <w:style w:type="paragraph" w:styleId="TDC7">
    <w:name w:val="toc 7"/>
    <w:basedOn w:val="Normal"/>
    <w:next w:val="Normal"/>
    <w:autoRedefine/>
    <w:uiPriority w:val="39"/>
    <w:unhideWhenUsed/>
    <w:rsid w:val="00012AAC"/>
    <w:pPr>
      <w:spacing w:after="0"/>
      <w:ind w:left="1100"/>
    </w:pPr>
    <w:rPr>
      <w:rFonts w:cstheme="minorHAnsi"/>
      <w:sz w:val="20"/>
      <w:szCs w:val="20"/>
    </w:rPr>
  </w:style>
  <w:style w:type="paragraph" w:styleId="TDC8">
    <w:name w:val="toc 8"/>
    <w:basedOn w:val="Normal"/>
    <w:next w:val="Normal"/>
    <w:autoRedefine/>
    <w:uiPriority w:val="39"/>
    <w:unhideWhenUsed/>
    <w:rsid w:val="00012AAC"/>
    <w:pPr>
      <w:spacing w:after="0"/>
      <w:ind w:left="1320"/>
    </w:pPr>
    <w:rPr>
      <w:rFonts w:cstheme="minorHAnsi"/>
      <w:sz w:val="20"/>
      <w:szCs w:val="20"/>
    </w:rPr>
  </w:style>
  <w:style w:type="paragraph" w:styleId="TDC9">
    <w:name w:val="toc 9"/>
    <w:basedOn w:val="Normal"/>
    <w:next w:val="Normal"/>
    <w:autoRedefine/>
    <w:uiPriority w:val="39"/>
    <w:unhideWhenUsed/>
    <w:rsid w:val="00012AAC"/>
    <w:pPr>
      <w:spacing w:after="0"/>
      <w:ind w:left="1540"/>
    </w:pPr>
    <w:rPr>
      <w:rFonts w:cstheme="minorHAnsi"/>
      <w:sz w:val="20"/>
      <w:szCs w:val="20"/>
    </w:rPr>
  </w:style>
  <w:style w:type="character" w:styleId="CitaHTML">
    <w:name w:val="HTML Cite"/>
    <w:basedOn w:val="Fuentedeprrafopredeter"/>
    <w:uiPriority w:val="99"/>
    <w:semiHidden/>
    <w:unhideWhenUsed/>
    <w:rsid w:val="007231EA"/>
    <w:rPr>
      <w:i/>
      <w:iCs/>
    </w:rPr>
  </w:style>
  <w:style w:type="character" w:customStyle="1" w:styleId="gl">
    <w:name w:val="gl"/>
    <w:basedOn w:val="Fuentedeprrafopredeter"/>
    <w:rsid w:val="007231EA"/>
  </w:style>
  <w:style w:type="paragraph" w:styleId="Mapadeldocumento">
    <w:name w:val="Document Map"/>
    <w:basedOn w:val="Normal"/>
    <w:link w:val="MapadeldocumentoCar"/>
    <w:uiPriority w:val="99"/>
    <w:semiHidden/>
    <w:unhideWhenUsed/>
    <w:rsid w:val="00F34091"/>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34091"/>
    <w:rPr>
      <w:rFonts w:ascii="Tahoma" w:hAnsi="Tahoma" w:cs="Tahoma"/>
      <w:sz w:val="16"/>
      <w:szCs w:val="16"/>
    </w:rPr>
  </w:style>
  <w:style w:type="paragraph" w:styleId="Tabladeilustraciones">
    <w:name w:val="table of figures"/>
    <w:basedOn w:val="Normal"/>
    <w:next w:val="Normal"/>
    <w:uiPriority w:val="99"/>
    <w:unhideWhenUsed/>
    <w:rsid w:val="00C9538D"/>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C7416"/>
    <w:pPr>
      <w:spacing w:after="40" w:line="120" w:lineRule="auto"/>
      <w:ind w:firstLine="709"/>
    </w:pPr>
  </w:style>
  <w:style w:type="paragraph" w:styleId="Ttulo1">
    <w:name w:val="heading 1"/>
    <w:basedOn w:val="Normal"/>
    <w:next w:val="Normal"/>
    <w:link w:val="Ttulo1Car"/>
    <w:uiPriority w:val="9"/>
    <w:qFormat/>
    <w:rsid w:val="0055416F"/>
    <w:pPr>
      <w:numPr>
        <w:numId w:val="3"/>
      </w:numPr>
      <w:spacing w:before="2880" w:after="120" w:line="240" w:lineRule="auto"/>
      <w:jc w:val="right"/>
      <w:outlineLvl w:val="0"/>
    </w:pPr>
    <w:rPr>
      <w:rFonts w:ascii="Book Antiqua" w:eastAsia="Calibri" w:hAnsi="Book Antiqua" w:cs="Book Antiqua"/>
      <w:b/>
      <w:bCs/>
      <w:kern w:val="32"/>
      <w:sz w:val="72"/>
      <w:szCs w:val="56"/>
      <w:lang w:eastAsia="es-ES"/>
    </w:rPr>
  </w:style>
  <w:style w:type="paragraph" w:styleId="Ttulo2">
    <w:name w:val="heading 2"/>
    <w:basedOn w:val="Normal"/>
    <w:next w:val="Normal"/>
    <w:link w:val="Ttulo2Car"/>
    <w:uiPriority w:val="9"/>
    <w:unhideWhenUsed/>
    <w:qFormat/>
    <w:rsid w:val="0055416F"/>
    <w:pPr>
      <w:keepNext/>
      <w:keepLines/>
      <w:numPr>
        <w:ilvl w:val="1"/>
        <w:numId w:val="3"/>
      </w:numPr>
      <w:spacing w:before="360" w:after="240" w:line="312" w:lineRule="auto"/>
      <w:jc w:val="both"/>
      <w:outlineLvl w:val="1"/>
    </w:pPr>
    <w:rPr>
      <w:rFonts w:ascii="Garamond" w:eastAsia="Times New Roman" w:hAnsi="Garamond" w:cs="Times New Roman"/>
      <w:b/>
      <w:bCs/>
      <w:i/>
      <w:sz w:val="36"/>
      <w:szCs w:val="26"/>
      <w:lang w:eastAsia="es-ES"/>
    </w:rPr>
  </w:style>
  <w:style w:type="paragraph" w:styleId="Ttulo3">
    <w:name w:val="heading 3"/>
    <w:basedOn w:val="Normal"/>
    <w:next w:val="Normal"/>
    <w:link w:val="Ttulo3Car"/>
    <w:uiPriority w:val="9"/>
    <w:unhideWhenUsed/>
    <w:qFormat/>
    <w:rsid w:val="0055416F"/>
    <w:pPr>
      <w:keepNext/>
      <w:keepLines/>
      <w:numPr>
        <w:ilvl w:val="2"/>
        <w:numId w:val="3"/>
      </w:numPr>
      <w:tabs>
        <w:tab w:val="left" w:pos="1134"/>
      </w:tabs>
      <w:spacing w:before="360" w:after="240" w:line="312" w:lineRule="auto"/>
      <w:jc w:val="both"/>
      <w:outlineLvl w:val="2"/>
    </w:pPr>
    <w:rPr>
      <w:rFonts w:ascii="Garamond" w:eastAsia="Times New Roman" w:hAnsi="Garamond" w:cs="Times New Roman"/>
      <w:b/>
      <w:bCs/>
      <w:i/>
      <w:sz w:val="32"/>
      <w:lang w:eastAsia="es-ES"/>
    </w:rPr>
  </w:style>
  <w:style w:type="paragraph" w:styleId="Ttulo4">
    <w:name w:val="heading 4"/>
    <w:basedOn w:val="Normal"/>
    <w:next w:val="Normal"/>
    <w:link w:val="Ttulo4Car"/>
    <w:uiPriority w:val="9"/>
    <w:unhideWhenUsed/>
    <w:qFormat/>
    <w:rsid w:val="00DE5821"/>
    <w:pPr>
      <w:keepNext/>
      <w:keepLines/>
      <w:numPr>
        <w:ilvl w:val="3"/>
        <w:numId w:val="3"/>
      </w:numPr>
      <w:tabs>
        <w:tab w:val="left" w:pos="1134"/>
      </w:tabs>
      <w:spacing w:before="360" w:after="240" w:line="312" w:lineRule="auto"/>
      <w:ind w:left="720" w:hanging="720"/>
      <w:outlineLvl w:val="3"/>
      <w:pPrChange w:id="1" w:author="Juanma" w:date="2013-09-27T13:45:00Z">
        <w:pPr>
          <w:keepNext/>
          <w:keepLines/>
          <w:numPr>
            <w:ilvl w:val="3"/>
            <w:numId w:val="3"/>
          </w:numPr>
          <w:spacing w:before="200" w:line="120" w:lineRule="auto"/>
          <w:ind w:left="864" w:hanging="864"/>
          <w:outlineLvl w:val="3"/>
        </w:pPr>
      </w:pPrChange>
    </w:pPr>
    <w:rPr>
      <w:rFonts w:ascii="Garamond" w:eastAsiaTheme="majorEastAsia" w:hAnsi="Garamond" w:cstheme="majorBidi"/>
      <w:b/>
      <w:bCs/>
      <w:i/>
      <w:iCs/>
      <w:sz w:val="28"/>
      <w:rPrChange w:id="1" w:author="Juanma" w:date="2013-09-27T13:45:00Z">
        <w:rPr>
          <w:rFonts w:ascii="Garamond" w:eastAsiaTheme="majorEastAsia" w:hAnsi="Garamond" w:cstheme="majorBidi"/>
          <w:b/>
          <w:bCs/>
          <w:i/>
          <w:iCs/>
          <w:sz w:val="28"/>
          <w:szCs w:val="22"/>
          <w:lang w:val="es-ES" w:eastAsia="en-US" w:bidi="ar-SA"/>
        </w:rPr>
      </w:rPrChange>
    </w:rPr>
  </w:style>
  <w:style w:type="paragraph" w:styleId="Ttulo5">
    <w:name w:val="heading 5"/>
    <w:basedOn w:val="Normal"/>
    <w:next w:val="Normal"/>
    <w:link w:val="Ttulo5Car"/>
    <w:uiPriority w:val="9"/>
    <w:semiHidden/>
    <w:unhideWhenUsed/>
    <w:qFormat/>
    <w:rsid w:val="0055416F"/>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55416F"/>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55416F"/>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55416F"/>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55416F"/>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105CC"/>
    <w:pPr>
      <w:ind w:left="720"/>
      <w:contextualSpacing/>
    </w:pPr>
  </w:style>
  <w:style w:type="paragraph" w:customStyle="1" w:styleId="TextoenTabla">
    <w:name w:val="Texto en Tabla"/>
    <w:basedOn w:val="Normal"/>
    <w:qFormat/>
    <w:rsid w:val="008618B9"/>
    <w:pPr>
      <w:spacing w:after="0" w:line="240" w:lineRule="auto"/>
      <w:jc w:val="center"/>
    </w:pPr>
    <w:rPr>
      <w:rFonts w:ascii="Garamond" w:eastAsia="Calibri" w:hAnsi="Garamond" w:cs="Times New Roman"/>
      <w:b/>
      <w:sz w:val="20"/>
      <w:lang w:eastAsia="es-ES"/>
    </w:rPr>
  </w:style>
  <w:style w:type="paragraph" w:styleId="Textodeglobo">
    <w:name w:val="Balloon Text"/>
    <w:basedOn w:val="Normal"/>
    <w:link w:val="TextodegloboCar"/>
    <w:uiPriority w:val="99"/>
    <w:semiHidden/>
    <w:unhideWhenUsed/>
    <w:rsid w:val="00253F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53F8F"/>
    <w:rPr>
      <w:rFonts w:ascii="Tahoma" w:hAnsi="Tahoma" w:cs="Tahoma"/>
      <w:sz w:val="16"/>
      <w:szCs w:val="16"/>
    </w:rPr>
  </w:style>
  <w:style w:type="paragraph" w:styleId="Encabezado">
    <w:name w:val="header"/>
    <w:basedOn w:val="Normal"/>
    <w:link w:val="EncabezadoCar"/>
    <w:uiPriority w:val="99"/>
    <w:unhideWhenUsed/>
    <w:rsid w:val="00EB10D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10D8"/>
  </w:style>
  <w:style w:type="paragraph" w:styleId="Piedepgina">
    <w:name w:val="footer"/>
    <w:basedOn w:val="Normal"/>
    <w:link w:val="PiedepginaCar"/>
    <w:uiPriority w:val="99"/>
    <w:unhideWhenUsed/>
    <w:rsid w:val="00EB10D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10D8"/>
  </w:style>
  <w:style w:type="character" w:styleId="Hipervnculo">
    <w:name w:val="Hyperlink"/>
    <w:basedOn w:val="Fuentedeprrafopredeter"/>
    <w:uiPriority w:val="99"/>
    <w:unhideWhenUsed/>
    <w:rsid w:val="00465194"/>
    <w:rPr>
      <w:color w:val="0000FF" w:themeColor="hyperlink"/>
      <w:u w:val="single"/>
    </w:rPr>
  </w:style>
  <w:style w:type="table" w:styleId="Tablaconcuadrcula">
    <w:name w:val="Table Grid"/>
    <w:basedOn w:val="Tablanormal"/>
    <w:rsid w:val="0091334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nfasis">
    <w:name w:val="Emphasis"/>
    <w:basedOn w:val="Fuentedeprrafopredeter"/>
    <w:uiPriority w:val="20"/>
    <w:qFormat/>
    <w:rsid w:val="00A4138D"/>
    <w:rPr>
      <w:i/>
      <w:iCs/>
    </w:rPr>
  </w:style>
  <w:style w:type="paragraph" w:styleId="Listaconvietas">
    <w:name w:val="List Bullet"/>
    <w:basedOn w:val="Normal"/>
    <w:uiPriority w:val="99"/>
    <w:unhideWhenUsed/>
    <w:rsid w:val="00410937"/>
    <w:pPr>
      <w:numPr>
        <w:numId w:val="1"/>
      </w:numPr>
      <w:contextualSpacing/>
    </w:pPr>
  </w:style>
  <w:style w:type="numbering" w:customStyle="1" w:styleId="Estilo1">
    <w:name w:val="Estilo1"/>
    <w:uiPriority w:val="99"/>
    <w:rsid w:val="00302AAB"/>
    <w:pPr>
      <w:numPr>
        <w:numId w:val="2"/>
      </w:numPr>
    </w:pPr>
  </w:style>
  <w:style w:type="character" w:customStyle="1" w:styleId="Ttulo1Car">
    <w:name w:val="Título 1 Car"/>
    <w:basedOn w:val="Fuentedeprrafopredeter"/>
    <w:link w:val="Ttulo1"/>
    <w:uiPriority w:val="9"/>
    <w:rsid w:val="0055416F"/>
    <w:rPr>
      <w:rFonts w:ascii="Book Antiqua" w:eastAsia="Calibri" w:hAnsi="Book Antiqua" w:cs="Book Antiqua"/>
      <w:b/>
      <w:bCs/>
      <w:kern w:val="32"/>
      <w:sz w:val="72"/>
      <w:szCs w:val="56"/>
      <w:lang w:eastAsia="es-ES"/>
    </w:rPr>
  </w:style>
  <w:style w:type="character" w:customStyle="1" w:styleId="Ttulo2Car">
    <w:name w:val="Título 2 Car"/>
    <w:basedOn w:val="Fuentedeprrafopredeter"/>
    <w:link w:val="Ttulo2"/>
    <w:uiPriority w:val="9"/>
    <w:rsid w:val="0055416F"/>
    <w:rPr>
      <w:rFonts w:ascii="Garamond" w:eastAsia="Times New Roman" w:hAnsi="Garamond" w:cs="Times New Roman"/>
      <w:b/>
      <w:bCs/>
      <w:i/>
      <w:sz w:val="36"/>
      <w:szCs w:val="26"/>
      <w:lang w:eastAsia="es-ES"/>
    </w:rPr>
  </w:style>
  <w:style w:type="character" w:customStyle="1" w:styleId="Ttulo3Car">
    <w:name w:val="Título 3 Car"/>
    <w:basedOn w:val="Fuentedeprrafopredeter"/>
    <w:link w:val="Ttulo3"/>
    <w:uiPriority w:val="9"/>
    <w:rsid w:val="0055416F"/>
    <w:rPr>
      <w:rFonts w:ascii="Garamond" w:eastAsia="Times New Roman" w:hAnsi="Garamond" w:cs="Times New Roman"/>
      <w:b/>
      <w:bCs/>
      <w:i/>
      <w:sz w:val="32"/>
      <w:lang w:eastAsia="es-ES"/>
    </w:rPr>
  </w:style>
  <w:style w:type="character" w:customStyle="1" w:styleId="Ttulo4Car">
    <w:name w:val="Título 4 Car"/>
    <w:basedOn w:val="Fuentedeprrafopredeter"/>
    <w:link w:val="Ttulo4"/>
    <w:uiPriority w:val="9"/>
    <w:rsid w:val="00DE5821"/>
    <w:rPr>
      <w:rFonts w:ascii="Garamond" w:eastAsiaTheme="majorEastAsia" w:hAnsi="Garamond" w:cstheme="majorBidi"/>
      <w:b/>
      <w:bCs/>
      <w:i/>
      <w:iCs/>
      <w:sz w:val="28"/>
    </w:rPr>
  </w:style>
  <w:style w:type="character" w:customStyle="1" w:styleId="Ttulo5Car">
    <w:name w:val="Título 5 Car"/>
    <w:basedOn w:val="Fuentedeprrafopredeter"/>
    <w:link w:val="Ttulo5"/>
    <w:uiPriority w:val="9"/>
    <w:semiHidden/>
    <w:rsid w:val="0055416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55416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55416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55416F"/>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55416F"/>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unhideWhenUsed/>
    <w:qFormat/>
    <w:rsid w:val="00AB0C2D"/>
    <w:pPr>
      <w:spacing w:before="120" w:after="0" w:line="312" w:lineRule="auto"/>
      <w:ind w:left="1134" w:hanging="1134"/>
      <w:jc w:val="center"/>
    </w:pPr>
    <w:rPr>
      <w:rFonts w:ascii="Garamond" w:eastAsia="Calibri" w:hAnsi="Garamond" w:cs="Times New Roman"/>
      <w:b/>
      <w:sz w:val="20"/>
      <w:lang w:eastAsia="es-ES"/>
    </w:rPr>
  </w:style>
  <w:style w:type="paragraph" w:styleId="NormalWeb">
    <w:name w:val="Normal (Web)"/>
    <w:basedOn w:val="Normal"/>
    <w:uiPriority w:val="99"/>
    <w:unhideWhenUsed/>
    <w:rsid w:val="001D1803"/>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1D1803"/>
    <w:rPr>
      <w:color w:val="808080"/>
    </w:rPr>
  </w:style>
  <w:style w:type="character" w:styleId="Hipervnculovisitado">
    <w:name w:val="FollowedHyperlink"/>
    <w:basedOn w:val="Fuentedeprrafopredeter"/>
    <w:uiPriority w:val="99"/>
    <w:semiHidden/>
    <w:unhideWhenUsed/>
    <w:rsid w:val="001D1803"/>
    <w:rPr>
      <w:color w:val="800080" w:themeColor="followedHyperlink"/>
      <w:u w:val="single"/>
    </w:rPr>
  </w:style>
  <w:style w:type="character" w:styleId="Nmerodepgina">
    <w:name w:val="page number"/>
    <w:basedOn w:val="Fuentedeprrafopredeter"/>
    <w:rsid w:val="001D1803"/>
    <w:rPr>
      <w:sz w:val="20"/>
    </w:rPr>
  </w:style>
  <w:style w:type="paragraph" w:styleId="TtulodeTDC">
    <w:name w:val="TOC Heading"/>
    <w:basedOn w:val="Ttulo1"/>
    <w:next w:val="Normal"/>
    <w:uiPriority w:val="39"/>
    <w:unhideWhenUsed/>
    <w:qFormat/>
    <w:rsid w:val="001D1803"/>
    <w:pPr>
      <w:keepNext/>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en-US"/>
    </w:rPr>
  </w:style>
  <w:style w:type="paragraph" w:styleId="TDC1">
    <w:name w:val="toc 1"/>
    <w:basedOn w:val="Normal"/>
    <w:next w:val="Normal"/>
    <w:autoRedefine/>
    <w:uiPriority w:val="39"/>
    <w:unhideWhenUsed/>
    <w:rsid w:val="00012AAC"/>
    <w:pPr>
      <w:spacing w:before="360" w:after="0" w:line="360" w:lineRule="auto"/>
    </w:pPr>
    <w:rPr>
      <w:rFonts w:asciiTheme="majorHAnsi" w:hAnsiTheme="majorHAnsi"/>
      <w:b/>
      <w:bCs/>
      <w:caps/>
      <w:sz w:val="24"/>
      <w:szCs w:val="24"/>
    </w:rPr>
  </w:style>
  <w:style w:type="paragraph" w:styleId="TDC2">
    <w:name w:val="toc 2"/>
    <w:basedOn w:val="Normal"/>
    <w:next w:val="Normal"/>
    <w:autoRedefine/>
    <w:uiPriority w:val="39"/>
    <w:unhideWhenUsed/>
    <w:rsid w:val="00012AAC"/>
    <w:pPr>
      <w:spacing w:before="360" w:after="120" w:line="360" w:lineRule="auto"/>
    </w:pPr>
    <w:rPr>
      <w:rFonts w:cstheme="minorHAnsi"/>
      <w:b/>
      <w:bCs/>
      <w:sz w:val="20"/>
      <w:szCs w:val="20"/>
    </w:rPr>
  </w:style>
  <w:style w:type="paragraph" w:styleId="TDC3">
    <w:name w:val="toc 3"/>
    <w:basedOn w:val="Normal"/>
    <w:next w:val="Normal"/>
    <w:autoRedefine/>
    <w:uiPriority w:val="39"/>
    <w:unhideWhenUsed/>
    <w:rsid w:val="00012AAC"/>
    <w:pPr>
      <w:spacing w:after="0" w:line="360" w:lineRule="auto"/>
      <w:ind w:left="221"/>
    </w:pPr>
    <w:rPr>
      <w:rFonts w:cstheme="minorHAnsi"/>
      <w:sz w:val="20"/>
      <w:szCs w:val="20"/>
    </w:rPr>
  </w:style>
  <w:style w:type="paragraph" w:customStyle="1" w:styleId="N1">
    <w:name w:val="N1"/>
    <w:basedOn w:val="Normal"/>
    <w:rsid w:val="00FC0A9F"/>
    <w:pPr>
      <w:spacing w:before="120" w:after="0" w:line="240" w:lineRule="auto"/>
      <w:jc w:val="both"/>
    </w:pPr>
    <w:rPr>
      <w:rFonts w:ascii="Arial" w:eastAsia="Times New Roman" w:hAnsi="Arial" w:cs="Times New Roman"/>
      <w:sz w:val="20"/>
      <w:szCs w:val="20"/>
      <w:lang w:eastAsia="es-ES"/>
    </w:rPr>
  </w:style>
  <w:style w:type="paragraph" w:styleId="Textonotaalfinal">
    <w:name w:val="endnote text"/>
    <w:basedOn w:val="Normal"/>
    <w:link w:val="TextonotaalfinalCar"/>
    <w:uiPriority w:val="99"/>
    <w:semiHidden/>
    <w:unhideWhenUsed/>
    <w:rsid w:val="00234A9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34A9D"/>
    <w:rPr>
      <w:sz w:val="20"/>
      <w:szCs w:val="20"/>
    </w:rPr>
  </w:style>
  <w:style w:type="character" w:styleId="Refdenotaalfinal">
    <w:name w:val="endnote reference"/>
    <w:basedOn w:val="Fuentedeprrafopredeter"/>
    <w:uiPriority w:val="99"/>
    <w:semiHidden/>
    <w:unhideWhenUsed/>
    <w:rsid w:val="00234A9D"/>
    <w:rPr>
      <w:vertAlign w:val="superscript"/>
    </w:rPr>
  </w:style>
  <w:style w:type="paragraph" w:customStyle="1" w:styleId="Autores">
    <w:name w:val="Autores"/>
    <w:basedOn w:val="Normal"/>
    <w:next w:val="Normal"/>
    <w:rsid w:val="009C035E"/>
    <w:pPr>
      <w:spacing w:after="0" w:line="240" w:lineRule="auto"/>
      <w:ind w:firstLine="348"/>
      <w:jc w:val="right"/>
    </w:pPr>
    <w:rPr>
      <w:rFonts w:ascii="Times New Roman" w:eastAsia="Times New Roman" w:hAnsi="Times New Roman" w:cs="Times New Roman"/>
      <w:sz w:val="20"/>
      <w:szCs w:val="20"/>
      <w:lang w:val="ca-ES" w:eastAsia="es-ES"/>
    </w:rPr>
  </w:style>
  <w:style w:type="paragraph" w:customStyle="1" w:styleId="NoramlJNM">
    <w:name w:val="NoramlJNM"/>
    <w:basedOn w:val="Normal"/>
    <w:link w:val="NoramlJNMCar"/>
    <w:qFormat/>
    <w:rsid w:val="00481575"/>
    <w:pPr>
      <w:spacing w:before="240" w:after="240" w:line="312" w:lineRule="auto"/>
      <w:jc w:val="both"/>
    </w:pPr>
    <w:rPr>
      <w:rFonts w:ascii="Garamond" w:eastAsia="Calibri" w:hAnsi="Garamond" w:cs="Times New Roman"/>
      <w:sz w:val="24"/>
      <w:lang w:eastAsia="es-ES"/>
    </w:rPr>
  </w:style>
  <w:style w:type="character" w:customStyle="1" w:styleId="NoramlJNMCar">
    <w:name w:val="NoramlJNM Car"/>
    <w:basedOn w:val="Fuentedeprrafopredeter"/>
    <w:link w:val="NoramlJNM"/>
    <w:rsid w:val="00481575"/>
    <w:rPr>
      <w:rFonts w:ascii="Garamond" w:eastAsia="Calibri" w:hAnsi="Garamond" w:cs="Times New Roman"/>
      <w:sz w:val="24"/>
      <w:lang w:eastAsia="es-ES"/>
    </w:rPr>
  </w:style>
  <w:style w:type="paragraph" w:customStyle="1" w:styleId="Tabla">
    <w:name w:val="Tabla"/>
    <w:basedOn w:val="Normal"/>
    <w:link w:val="TablaCar"/>
    <w:qFormat/>
    <w:rsid w:val="00BF29D7"/>
    <w:pPr>
      <w:spacing w:before="80" w:after="120" w:line="240" w:lineRule="auto"/>
      <w:ind w:firstLine="0"/>
    </w:pPr>
    <w:rPr>
      <w:rFonts w:ascii="Garamond" w:eastAsia="Times New Roman" w:hAnsi="Garamond" w:cstheme="minorHAnsi"/>
      <w:sz w:val="18"/>
      <w:szCs w:val="18"/>
      <w:lang w:eastAsia="es-ES"/>
    </w:rPr>
  </w:style>
  <w:style w:type="character" w:customStyle="1" w:styleId="TablaCar">
    <w:name w:val="Tabla Car"/>
    <w:basedOn w:val="Fuentedeprrafopredeter"/>
    <w:link w:val="Tabla"/>
    <w:rsid w:val="00BF29D7"/>
    <w:rPr>
      <w:rFonts w:ascii="Garamond" w:eastAsia="Times New Roman" w:hAnsi="Garamond" w:cstheme="minorHAnsi"/>
      <w:sz w:val="18"/>
      <w:szCs w:val="18"/>
      <w:lang w:eastAsia="es-ES"/>
    </w:rPr>
  </w:style>
  <w:style w:type="paragraph" w:customStyle="1" w:styleId="TituloIntermedioJNM">
    <w:name w:val="TituloIntermedioJNM"/>
    <w:basedOn w:val="NoramlJNM"/>
    <w:link w:val="TituloIntermedioJNMCar"/>
    <w:qFormat/>
    <w:rsid w:val="00C04271"/>
    <w:pPr>
      <w:ind w:firstLine="0"/>
    </w:pPr>
    <w:rPr>
      <w:b/>
    </w:rPr>
  </w:style>
  <w:style w:type="paragraph" w:customStyle="1" w:styleId="Tabla2">
    <w:name w:val="Tabla2"/>
    <w:basedOn w:val="Tabla"/>
    <w:link w:val="Tabla2Car"/>
    <w:qFormat/>
    <w:rsid w:val="00753DA8"/>
    <w:pPr>
      <w:spacing w:after="0"/>
    </w:pPr>
    <w:rPr>
      <w:rFonts w:cs="Times New Roman"/>
      <w:szCs w:val="24"/>
    </w:rPr>
  </w:style>
  <w:style w:type="character" w:customStyle="1" w:styleId="TituloIntermedioJNMCar">
    <w:name w:val="TituloIntermedioJNM Car"/>
    <w:basedOn w:val="NoramlJNMCar"/>
    <w:link w:val="TituloIntermedioJNM"/>
    <w:rsid w:val="00C04271"/>
    <w:rPr>
      <w:rFonts w:ascii="Garamond" w:eastAsia="Calibri" w:hAnsi="Garamond" w:cs="Times New Roman"/>
      <w:b/>
      <w:sz w:val="24"/>
      <w:lang w:eastAsia="es-ES"/>
    </w:rPr>
  </w:style>
  <w:style w:type="character" w:customStyle="1" w:styleId="Tabla2Car">
    <w:name w:val="Tabla2 Car"/>
    <w:basedOn w:val="TablaCar"/>
    <w:link w:val="Tabla2"/>
    <w:rsid w:val="00753DA8"/>
    <w:rPr>
      <w:rFonts w:ascii="Garamond" w:eastAsia="Times New Roman" w:hAnsi="Garamond" w:cs="Times New Roman"/>
      <w:sz w:val="18"/>
      <w:szCs w:val="24"/>
      <w:lang w:eastAsia="es-ES"/>
    </w:rPr>
  </w:style>
  <w:style w:type="paragraph" w:customStyle="1" w:styleId="BibliografiaJNM">
    <w:name w:val="BibliografiaJNM"/>
    <w:basedOn w:val="NoramlJNM"/>
    <w:link w:val="BibliografiaJNMCar"/>
    <w:qFormat/>
    <w:rsid w:val="002930AA"/>
    <w:pPr>
      <w:ind w:firstLine="0"/>
    </w:pPr>
    <w:rPr>
      <w:rFonts w:asciiTheme="minorHAnsi" w:hAnsiTheme="minorHAnsi" w:cstheme="minorHAnsi"/>
      <w:b/>
      <w:sz w:val="18"/>
      <w:szCs w:val="18"/>
    </w:rPr>
  </w:style>
  <w:style w:type="character" w:customStyle="1" w:styleId="BibliografiaJNMCar">
    <w:name w:val="BibliografiaJNM Car"/>
    <w:basedOn w:val="NoramlJNMCar"/>
    <w:link w:val="BibliografiaJNM"/>
    <w:rsid w:val="002930AA"/>
    <w:rPr>
      <w:rFonts w:ascii="Garamond" w:eastAsia="Calibri" w:hAnsi="Garamond" w:cstheme="minorHAnsi"/>
      <w:b/>
      <w:sz w:val="18"/>
      <w:szCs w:val="18"/>
      <w:lang w:eastAsia="es-ES"/>
    </w:rPr>
  </w:style>
  <w:style w:type="paragraph" w:customStyle="1" w:styleId="Tablajnm2">
    <w:name w:val="Tabla_jnm2"/>
    <w:basedOn w:val="Tabla"/>
    <w:link w:val="Tablajnm2Car"/>
    <w:qFormat/>
    <w:rsid w:val="00012E6D"/>
  </w:style>
  <w:style w:type="character" w:customStyle="1" w:styleId="Tablajnm2Car">
    <w:name w:val="Tabla_jnm2 Car"/>
    <w:basedOn w:val="TablaCar"/>
    <w:link w:val="Tablajnm2"/>
    <w:rsid w:val="00012E6D"/>
    <w:rPr>
      <w:rFonts w:ascii="Garamond" w:eastAsia="Times New Roman" w:hAnsi="Garamond" w:cstheme="minorHAnsi"/>
      <w:sz w:val="18"/>
      <w:szCs w:val="18"/>
      <w:lang w:eastAsia="es-ES"/>
    </w:rPr>
  </w:style>
  <w:style w:type="paragraph" w:styleId="ndice1">
    <w:name w:val="index 1"/>
    <w:basedOn w:val="Normal"/>
    <w:next w:val="Normal"/>
    <w:autoRedefine/>
    <w:uiPriority w:val="99"/>
    <w:unhideWhenUsed/>
    <w:rsid w:val="00012AAC"/>
    <w:pPr>
      <w:spacing w:after="0"/>
      <w:ind w:left="220" w:hanging="220"/>
    </w:pPr>
    <w:rPr>
      <w:rFonts w:cstheme="minorHAnsi"/>
      <w:sz w:val="20"/>
      <w:szCs w:val="20"/>
    </w:rPr>
  </w:style>
  <w:style w:type="paragraph" w:styleId="ndice2">
    <w:name w:val="index 2"/>
    <w:basedOn w:val="Normal"/>
    <w:next w:val="Normal"/>
    <w:autoRedefine/>
    <w:uiPriority w:val="99"/>
    <w:unhideWhenUsed/>
    <w:rsid w:val="00012AAC"/>
    <w:pPr>
      <w:spacing w:after="0"/>
      <w:ind w:left="440" w:hanging="220"/>
    </w:pPr>
    <w:rPr>
      <w:rFonts w:cstheme="minorHAnsi"/>
      <w:sz w:val="20"/>
      <w:szCs w:val="20"/>
    </w:rPr>
  </w:style>
  <w:style w:type="paragraph" w:styleId="ndice3">
    <w:name w:val="index 3"/>
    <w:basedOn w:val="Normal"/>
    <w:next w:val="Normal"/>
    <w:autoRedefine/>
    <w:uiPriority w:val="99"/>
    <w:unhideWhenUsed/>
    <w:rsid w:val="00012AAC"/>
    <w:pPr>
      <w:spacing w:after="0"/>
      <w:ind w:left="660" w:hanging="220"/>
    </w:pPr>
    <w:rPr>
      <w:rFonts w:cstheme="minorHAnsi"/>
      <w:sz w:val="20"/>
      <w:szCs w:val="20"/>
    </w:rPr>
  </w:style>
  <w:style w:type="paragraph" w:styleId="ndice4">
    <w:name w:val="index 4"/>
    <w:basedOn w:val="Normal"/>
    <w:next w:val="Normal"/>
    <w:autoRedefine/>
    <w:uiPriority w:val="99"/>
    <w:unhideWhenUsed/>
    <w:rsid w:val="00012AAC"/>
    <w:pPr>
      <w:spacing w:after="0"/>
      <w:ind w:left="880" w:hanging="220"/>
    </w:pPr>
    <w:rPr>
      <w:rFonts w:cstheme="minorHAnsi"/>
      <w:sz w:val="20"/>
      <w:szCs w:val="20"/>
    </w:rPr>
  </w:style>
  <w:style w:type="paragraph" w:styleId="ndice5">
    <w:name w:val="index 5"/>
    <w:basedOn w:val="Normal"/>
    <w:next w:val="Normal"/>
    <w:autoRedefine/>
    <w:uiPriority w:val="99"/>
    <w:unhideWhenUsed/>
    <w:rsid w:val="00012AAC"/>
    <w:pPr>
      <w:spacing w:after="0"/>
      <w:ind w:left="1100" w:hanging="220"/>
    </w:pPr>
    <w:rPr>
      <w:rFonts w:cstheme="minorHAnsi"/>
      <w:sz w:val="20"/>
      <w:szCs w:val="20"/>
    </w:rPr>
  </w:style>
  <w:style w:type="paragraph" w:styleId="ndice6">
    <w:name w:val="index 6"/>
    <w:basedOn w:val="Normal"/>
    <w:next w:val="Normal"/>
    <w:autoRedefine/>
    <w:uiPriority w:val="99"/>
    <w:unhideWhenUsed/>
    <w:rsid w:val="00012AAC"/>
    <w:pPr>
      <w:spacing w:after="0"/>
      <w:ind w:left="1320" w:hanging="220"/>
    </w:pPr>
    <w:rPr>
      <w:rFonts w:cstheme="minorHAnsi"/>
      <w:sz w:val="20"/>
      <w:szCs w:val="20"/>
    </w:rPr>
  </w:style>
  <w:style w:type="paragraph" w:styleId="ndice7">
    <w:name w:val="index 7"/>
    <w:basedOn w:val="Normal"/>
    <w:next w:val="Normal"/>
    <w:autoRedefine/>
    <w:uiPriority w:val="99"/>
    <w:unhideWhenUsed/>
    <w:rsid w:val="00012AAC"/>
    <w:pPr>
      <w:spacing w:after="0"/>
      <w:ind w:left="1540" w:hanging="220"/>
    </w:pPr>
    <w:rPr>
      <w:rFonts w:cstheme="minorHAnsi"/>
      <w:sz w:val="20"/>
      <w:szCs w:val="20"/>
    </w:rPr>
  </w:style>
  <w:style w:type="paragraph" w:styleId="ndice8">
    <w:name w:val="index 8"/>
    <w:basedOn w:val="Normal"/>
    <w:next w:val="Normal"/>
    <w:autoRedefine/>
    <w:uiPriority w:val="99"/>
    <w:unhideWhenUsed/>
    <w:rsid w:val="00012AAC"/>
    <w:pPr>
      <w:spacing w:after="0"/>
      <w:ind w:left="1760" w:hanging="220"/>
    </w:pPr>
    <w:rPr>
      <w:rFonts w:cstheme="minorHAnsi"/>
      <w:sz w:val="20"/>
      <w:szCs w:val="20"/>
    </w:rPr>
  </w:style>
  <w:style w:type="paragraph" w:styleId="ndice9">
    <w:name w:val="index 9"/>
    <w:basedOn w:val="Normal"/>
    <w:next w:val="Normal"/>
    <w:autoRedefine/>
    <w:uiPriority w:val="99"/>
    <w:unhideWhenUsed/>
    <w:rsid w:val="00012AAC"/>
    <w:pPr>
      <w:spacing w:after="0"/>
      <w:ind w:left="1980" w:hanging="220"/>
    </w:pPr>
    <w:rPr>
      <w:rFonts w:cstheme="minorHAnsi"/>
      <w:sz w:val="20"/>
      <w:szCs w:val="20"/>
    </w:rPr>
  </w:style>
  <w:style w:type="paragraph" w:styleId="Ttulodendice">
    <w:name w:val="index heading"/>
    <w:basedOn w:val="Normal"/>
    <w:next w:val="ndice1"/>
    <w:uiPriority w:val="99"/>
    <w:unhideWhenUsed/>
    <w:rsid w:val="00012AAC"/>
    <w:pPr>
      <w:spacing w:before="120" w:after="120"/>
    </w:pPr>
    <w:rPr>
      <w:rFonts w:cstheme="minorHAnsi"/>
      <w:b/>
      <w:bCs/>
      <w:i/>
      <w:iCs/>
      <w:sz w:val="20"/>
      <w:szCs w:val="20"/>
    </w:rPr>
  </w:style>
  <w:style w:type="paragraph" w:styleId="TDC4">
    <w:name w:val="toc 4"/>
    <w:basedOn w:val="Normal"/>
    <w:next w:val="Normal"/>
    <w:autoRedefine/>
    <w:uiPriority w:val="39"/>
    <w:unhideWhenUsed/>
    <w:rsid w:val="00012AAC"/>
    <w:pPr>
      <w:spacing w:after="0"/>
      <w:ind w:left="440"/>
    </w:pPr>
    <w:rPr>
      <w:rFonts w:cstheme="minorHAnsi"/>
      <w:sz w:val="20"/>
      <w:szCs w:val="20"/>
    </w:rPr>
  </w:style>
  <w:style w:type="paragraph" w:styleId="TDC5">
    <w:name w:val="toc 5"/>
    <w:basedOn w:val="Normal"/>
    <w:next w:val="Normal"/>
    <w:autoRedefine/>
    <w:uiPriority w:val="39"/>
    <w:unhideWhenUsed/>
    <w:rsid w:val="00012AAC"/>
    <w:pPr>
      <w:spacing w:after="0"/>
      <w:ind w:left="660"/>
    </w:pPr>
    <w:rPr>
      <w:rFonts w:cstheme="minorHAnsi"/>
      <w:sz w:val="20"/>
      <w:szCs w:val="20"/>
    </w:rPr>
  </w:style>
  <w:style w:type="paragraph" w:styleId="TDC6">
    <w:name w:val="toc 6"/>
    <w:basedOn w:val="Normal"/>
    <w:next w:val="Normal"/>
    <w:autoRedefine/>
    <w:uiPriority w:val="39"/>
    <w:unhideWhenUsed/>
    <w:rsid w:val="00012AAC"/>
    <w:pPr>
      <w:spacing w:after="0"/>
      <w:ind w:left="880"/>
    </w:pPr>
    <w:rPr>
      <w:rFonts w:cstheme="minorHAnsi"/>
      <w:sz w:val="20"/>
      <w:szCs w:val="20"/>
    </w:rPr>
  </w:style>
  <w:style w:type="paragraph" w:styleId="TDC7">
    <w:name w:val="toc 7"/>
    <w:basedOn w:val="Normal"/>
    <w:next w:val="Normal"/>
    <w:autoRedefine/>
    <w:uiPriority w:val="39"/>
    <w:unhideWhenUsed/>
    <w:rsid w:val="00012AAC"/>
    <w:pPr>
      <w:spacing w:after="0"/>
      <w:ind w:left="1100"/>
    </w:pPr>
    <w:rPr>
      <w:rFonts w:cstheme="minorHAnsi"/>
      <w:sz w:val="20"/>
      <w:szCs w:val="20"/>
    </w:rPr>
  </w:style>
  <w:style w:type="paragraph" w:styleId="TDC8">
    <w:name w:val="toc 8"/>
    <w:basedOn w:val="Normal"/>
    <w:next w:val="Normal"/>
    <w:autoRedefine/>
    <w:uiPriority w:val="39"/>
    <w:unhideWhenUsed/>
    <w:rsid w:val="00012AAC"/>
    <w:pPr>
      <w:spacing w:after="0"/>
      <w:ind w:left="1320"/>
    </w:pPr>
    <w:rPr>
      <w:rFonts w:cstheme="minorHAnsi"/>
      <w:sz w:val="20"/>
      <w:szCs w:val="20"/>
    </w:rPr>
  </w:style>
  <w:style w:type="paragraph" w:styleId="TDC9">
    <w:name w:val="toc 9"/>
    <w:basedOn w:val="Normal"/>
    <w:next w:val="Normal"/>
    <w:autoRedefine/>
    <w:uiPriority w:val="39"/>
    <w:unhideWhenUsed/>
    <w:rsid w:val="00012AAC"/>
    <w:pPr>
      <w:spacing w:after="0"/>
      <w:ind w:left="1540"/>
    </w:pPr>
    <w:rPr>
      <w:rFonts w:cstheme="minorHAnsi"/>
      <w:sz w:val="20"/>
      <w:szCs w:val="20"/>
    </w:rPr>
  </w:style>
  <w:style w:type="character" w:styleId="CitaHTML">
    <w:name w:val="HTML Cite"/>
    <w:basedOn w:val="Fuentedeprrafopredeter"/>
    <w:uiPriority w:val="99"/>
    <w:semiHidden/>
    <w:unhideWhenUsed/>
    <w:rsid w:val="007231EA"/>
    <w:rPr>
      <w:i/>
      <w:iCs/>
    </w:rPr>
  </w:style>
  <w:style w:type="character" w:customStyle="1" w:styleId="gl">
    <w:name w:val="gl"/>
    <w:basedOn w:val="Fuentedeprrafopredeter"/>
    <w:rsid w:val="007231EA"/>
  </w:style>
  <w:style w:type="paragraph" w:styleId="Mapadeldocumento">
    <w:name w:val="Document Map"/>
    <w:basedOn w:val="Normal"/>
    <w:link w:val="MapadeldocumentoCar"/>
    <w:uiPriority w:val="99"/>
    <w:semiHidden/>
    <w:unhideWhenUsed/>
    <w:rsid w:val="00F34091"/>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F34091"/>
    <w:rPr>
      <w:rFonts w:ascii="Tahoma" w:hAnsi="Tahoma" w:cs="Tahoma"/>
      <w:sz w:val="16"/>
      <w:szCs w:val="16"/>
    </w:rPr>
  </w:style>
  <w:style w:type="paragraph" w:styleId="Tabladeilustraciones">
    <w:name w:val="table of figures"/>
    <w:basedOn w:val="Normal"/>
    <w:next w:val="Normal"/>
    <w:uiPriority w:val="99"/>
    <w:unhideWhenUsed/>
    <w:rsid w:val="00C9538D"/>
    <w:pPr>
      <w:spacing w:after="0"/>
    </w:pPr>
  </w:style>
</w:styles>
</file>

<file path=word/webSettings.xml><?xml version="1.0" encoding="utf-8"?>
<w:webSettings xmlns:r="http://schemas.openxmlformats.org/officeDocument/2006/relationships" xmlns:w="http://schemas.openxmlformats.org/wordprocessingml/2006/main">
  <w:divs>
    <w:div w:id="51929195">
      <w:bodyDiv w:val="1"/>
      <w:marLeft w:val="0"/>
      <w:marRight w:val="0"/>
      <w:marTop w:val="0"/>
      <w:marBottom w:val="0"/>
      <w:divBdr>
        <w:top w:val="none" w:sz="0" w:space="0" w:color="auto"/>
        <w:left w:val="none" w:sz="0" w:space="0" w:color="auto"/>
        <w:bottom w:val="none" w:sz="0" w:space="0" w:color="auto"/>
        <w:right w:val="none" w:sz="0" w:space="0" w:color="auto"/>
      </w:divBdr>
      <w:divsChild>
        <w:div w:id="1332174144">
          <w:marLeft w:val="0"/>
          <w:marRight w:val="0"/>
          <w:marTop w:val="0"/>
          <w:marBottom w:val="0"/>
          <w:divBdr>
            <w:top w:val="none" w:sz="0" w:space="0" w:color="auto"/>
            <w:left w:val="none" w:sz="0" w:space="0" w:color="auto"/>
            <w:bottom w:val="none" w:sz="0" w:space="0" w:color="auto"/>
            <w:right w:val="none" w:sz="0" w:space="0" w:color="auto"/>
          </w:divBdr>
          <w:divsChild>
            <w:div w:id="719792797">
              <w:marLeft w:val="0"/>
              <w:marRight w:val="0"/>
              <w:marTop w:val="0"/>
              <w:marBottom w:val="0"/>
              <w:divBdr>
                <w:top w:val="none" w:sz="0" w:space="0" w:color="auto"/>
                <w:left w:val="none" w:sz="0" w:space="0" w:color="auto"/>
                <w:bottom w:val="none" w:sz="0" w:space="0" w:color="auto"/>
                <w:right w:val="none" w:sz="0" w:space="0" w:color="auto"/>
              </w:divBdr>
              <w:divsChild>
                <w:div w:id="80924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30851">
      <w:bodyDiv w:val="1"/>
      <w:marLeft w:val="0"/>
      <w:marRight w:val="0"/>
      <w:marTop w:val="0"/>
      <w:marBottom w:val="0"/>
      <w:divBdr>
        <w:top w:val="none" w:sz="0" w:space="0" w:color="auto"/>
        <w:left w:val="none" w:sz="0" w:space="0" w:color="auto"/>
        <w:bottom w:val="none" w:sz="0" w:space="0" w:color="auto"/>
        <w:right w:val="none" w:sz="0" w:space="0" w:color="auto"/>
      </w:divBdr>
      <w:divsChild>
        <w:div w:id="177743590">
          <w:marLeft w:val="0"/>
          <w:marRight w:val="0"/>
          <w:marTop w:val="0"/>
          <w:marBottom w:val="0"/>
          <w:divBdr>
            <w:top w:val="none" w:sz="0" w:space="0" w:color="auto"/>
            <w:left w:val="none" w:sz="0" w:space="0" w:color="auto"/>
            <w:bottom w:val="none" w:sz="0" w:space="0" w:color="auto"/>
            <w:right w:val="none" w:sz="0" w:space="0" w:color="auto"/>
          </w:divBdr>
        </w:div>
        <w:div w:id="1030955467">
          <w:marLeft w:val="0"/>
          <w:marRight w:val="0"/>
          <w:marTop w:val="0"/>
          <w:marBottom w:val="0"/>
          <w:divBdr>
            <w:top w:val="none" w:sz="0" w:space="0" w:color="auto"/>
            <w:left w:val="none" w:sz="0" w:space="0" w:color="auto"/>
            <w:bottom w:val="none" w:sz="0" w:space="0" w:color="auto"/>
            <w:right w:val="none" w:sz="0" w:space="0" w:color="auto"/>
          </w:divBdr>
        </w:div>
        <w:div w:id="1667708848">
          <w:marLeft w:val="0"/>
          <w:marRight w:val="0"/>
          <w:marTop w:val="0"/>
          <w:marBottom w:val="0"/>
          <w:divBdr>
            <w:top w:val="none" w:sz="0" w:space="0" w:color="auto"/>
            <w:left w:val="none" w:sz="0" w:space="0" w:color="auto"/>
            <w:bottom w:val="none" w:sz="0" w:space="0" w:color="auto"/>
            <w:right w:val="none" w:sz="0" w:space="0" w:color="auto"/>
          </w:divBdr>
        </w:div>
        <w:div w:id="1922517793">
          <w:marLeft w:val="0"/>
          <w:marRight w:val="0"/>
          <w:marTop w:val="0"/>
          <w:marBottom w:val="0"/>
          <w:divBdr>
            <w:top w:val="none" w:sz="0" w:space="0" w:color="auto"/>
            <w:left w:val="none" w:sz="0" w:space="0" w:color="auto"/>
            <w:bottom w:val="none" w:sz="0" w:space="0" w:color="auto"/>
            <w:right w:val="none" w:sz="0" w:space="0" w:color="auto"/>
          </w:divBdr>
        </w:div>
      </w:divsChild>
    </w:div>
    <w:div w:id="382682656">
      <w:bodyDiv w:val="1"/>
      <w:marLeft w:val="0"/>
      <w:marRight w:val="0"/>
      <w:marTop w:val="0"/>
      <w:marBottom w:val="0"/>
      <w:divBdr>
        <w:top w:val="none" w:sz="0" w:space="0" w:color="auto"/>
        <w:left w:val="none" w:sz="0" w:space="0" w:color="auto"/>
        <w:bottom w:val="none" w:sz="0" w:space="0" w:color="auto"/>
        <w:right w:val="none" w:sz="0" w:space="0" w:color="auto"/>
      </w:divBdr>
    </w:div>
    <w:div w:id="632174343">
      <w:bodyDiv w:val="1"/>
      <w:marLeft w:val="0"/>
      <w:marRight w:val="0"/>
      <w:marTop w:val="0"/>
      <w:marBottom w:val="0"/>
      <w:divBdr>
        <w:top w:val="none" w:sz="0" w:space="0" w:color="auto"/>
        <w:left w:val="none" w:sz="0" w:space="0" w:color="auto"/>
        <w:bottom w:val="none" w:sz="0" w:space="0" w:color="auto"/>
        <w:right w:val="none" w:sz="0" w:space="0" w:color="auto"/>
      </w:divBdr>
      <w:divsChild>
        <w:div w:id="1243219602">
          <w:marLeft w:val="0"/>
          <w:marRight w:val="0"/>
          <w:marTop w:val="0"/>
          <w:marBottom w:val="0"/>
          <w:divBdr>
            <w:top w:val="none" w:sz="0" w:space="0" w:color="auto"/>
            <w:left w:val="none" w:sz="0" w:space="0" w:color="auto"/>
            <w:bottom w:val="none" w:sz="0" w:space="0" w:color="auto"/>
            <w:right w:val="none" w:sz="0" w:space="0" w:color="auto"/>
          </w:divBdr>
          <w:divsChild>
            <w:div w:id="207184308">
              <w:marLeft w:val="0"/>
              <w:marRight w:val="0"/>
              <w:marTop w:val="0"/>
              <w:marBottom w:val="0"/>
              <w:divBdr>
                <w:top w:val="none" w:sz="0" w:space="0" w:color="auto"/>
                <w:left w:val="none" w:sz="0" w:space="0" w:color="auto"/>
                <w:bottom w:val="none" w:sz="0" w:space="0" w:color="auto"/>
                <w:right w:val="none" w:sz="0" w:space="0" w:color="auto"/>
              </w:divBdr>
              <w:divsChild>
                <w:div w:id="2036467809">
                  <w:marLeft w:val="0"/>
                  <w:marRight w:val="0"/>
                  <w:marTop w:val="0"/>
                  <w:marBottom w:val="0"/>
                  <w:divBdr>
                    <w:top w:val="none" w:sz="0" w:space="0" w:color="auto"/>
                    <w:left w:val="none" w:sz="0" w:space="0" w:color="auto"/>
                    <w:bottom w:val="none" w:sz="0" w:space="0" w:color="auto"/>
                    <w:right w:val="none" w:sz="0" w:space="0" w:color="auto"/>
                  </w:divBdr>
                  <w:divsChild>
                    <w:div w:id="10240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189412">
      <w:bodyDiv w:val="1"/>
      <w:marLeft w:val="0"/>
      <w:marRight w:val="0"/>
      <w:marTop w:val="0"/>
      <w:marBottom w:val="0"/>
      <w:divBdr>
        <w:top w:val="none" w:sz="0" w:space="0" w:color="auto"/>
        <w:left w:val="none" w:sz="0" w:space="0" w:color="auto"/>
        <w:bottom w:val="none" w:sz="0" w:space="0" w:color="auto"/>
        <w:right w:val="none" w:sz="0" w:space="0" w:color="auto"/>
      </w:divBdr>
    </w:div>
    <w:div w:id="895361840">
      <w:bodyDiv w:val="1"/>
      <w:marLeft w:val="0"/>
      <w:marRight w:val="0"/>
      <w:marTop w:val="0"/>
      <w:marBottom w:val="0"/>
      <w:divBdr>
        <w:top w:val="none" w:sz="0" w:space="0" w:color="auto"/>
        <w:left w:val="none" w:sz="0" w:space="0" w:color="auto"/>
        <w:bottom w:val="none" w:sz="0" w:space="0" w:color="auto"/>
        <w:right w:val="none" w:sz="0" w:space="0" w:color="auto"/>
      </w:divBdr>
      <w:divsChild>
        <w:div w:id="141967830">
          <w:marLeft w:val="0"/>
          <w:marRight w:val="0"/>
          <w:marTop w:val="0"/>
          <w:marBottom w:val="0"/>
          <w:divBdr>
            <w:top w:val="none" w:sz="0" w:space="0" w:color="auto"/>
            <w:left w:val="none" w:sz="0" w:space="0" w:color="auto"/>
            <w:bottom w:val="none" w:sz="0" w:space="0" w:color="auto"/>
            <w:right w:val="none" w:sz="0" w:space="0" w:color="auto"/>
          </w:divBdr>
        </w:div>
        <w:div w:id="674764047">
          <w:marLeft w:val="0"/>
          <w:marRight w:val="0"/>
          <w:marTop w:val="0"/>
          <w:marBottom w:val="0"/>
          <w:divBdr>
            <w:top w:val="none" w:sz="0" w:space="0" w:color="auto"/>
            <w:left w:val="none" w:sz="0" w:space="0" w:color="auto"/>
            <w:bottom w:val="none" w:sz="0" w:space="0" w:color="auto"/>
            <w:right w:val="none" w:sz="0" w:space="0" w:color="auto"/>
          </w:divBdr>
        </w:div>
        <w:div w:id="1544519543">
          <w:marLeft w:val="0"/>
          <w:marRight w:val="0"/>
          <w:marTop w:val="0"/>
          <w:marBottom w:val="0"/>
          <w:divBdr>
            <w:top w:val="none" w:sz="0" w:space="0" w:color="auto"/>
            <w:left w:val="none" w:sz="0" w:space="0" w:color="auto"/>
            <w:bottom w:val="none" w:sz="0" w:space="0" w:color="auto"/>
            <w:right w:val="none" w:sz="0" w:space="0" w:color="auto"/>
          </w:divBdr>
        </w:div>
        <w:div w:id="1855413883">
          <w:marLeft w:val="0"/>
          <w:marRight w:val="0"/>
          <w:marTop w:val="0"/>
          <w:marBottom w:val="0"/>
          <w:divBdr>
            <w:top w:val="none" w:sz="0" w:space="0" w:color="auto"/>
            <w:left w:val="none" w:sz="0" w:space="0" w:color="auto"/>
            <w:bottom w:val="none" w:sz="0" w:space="0" w:color="auto"/>
            <w:right w:val="none" w:sz="0" w:space="0" w:color="auto"/>
          </w:divBdr>
        </w:div>
      </w:divsChild>
    </w:div>
    <w:div w:id="1122074461">
      <w:bodyDiv w:val="1"/>
      <w:marLeft w:val="0"/>
      <w:marRight w:val="0"/>
      <w:marTop w:val="0"/>
      <w:marBottom w:val="0"/>
      <w:divBdr>
        <w:top w:val="none" w:sz="0" w:space="0" w:color="auto"/>
        <w:left w:val="none" w:sz="0" w:space="0" w:color="auto"/>
        <w:bottom w:val="none" w:sz="0" w:space="0" w:color="auto"/>
        <w:right w:val="none" w:sz="0" w:space="0" w:color="auto"/>
      </w:divBdr>
    </w:div>
    <w:div w:id="1184443472">
      <w:bodyDiv w:val="1"/>
      <w:marLeft w:val="0"/>
      <w:marRight w:val="0"/>
      <w:marTop w:val="0"/>
      <w:marBottom w:val="0"/>
      <w:divBdr>
        <w:top w:val="none" w:sz="0" w:space="0" w:color="auto"/>
        <w:left w:val="none" w:sz="0" w:space="0" w:color="auto"/>
        <w:bottom w:val="none" w:sz="0" w:space="0" w:color="auto"/>
        <w:right w:val="none" w:sz="0" w:space="0" w:color="auto"/>
      </w:divBdr>
      <w:divsChild>
        <w:div w:id="965548980">
          <w:marLeft w:val="0"/>
          <w:marRight w:val="0"/>
          <w:marTop w:val="0"/>
          <w:marBottom w:val="0"/>
          <w:divBdr>
            <w:top w:val="none" w:sz="0" w:space="0" w:color="auto"/>
            <w:left w:val="none" w:sz="0" w:space="0" w:color="auto"/>
            <w:bottom w:val="none" w:sz="0" w:space="0" w:color="auto"/>
            <w:right w:val="none" w:sz="0" w:space="0" w:color="auto"/>
          </w:divBdr>
          <w:divsChild>
            <w:div w:id="1712345705">
              <w:marLeft w:val="0"/>
              <w:marRight w:val="0"/>
              <w:marTop w:val="0"/>
              <w:marBottom w:val="0"/>
              <w:divBdr>
                <w:top w:val="none" w:sz="0" w:space="0" w:color="auto"/>
                <w:left w:val="none" w:sz="0" w:space="0" w:color="auto"/>
                <w:bottom w:val="none" w:sz="0" w:space="0" w:color="auto"/>
                <w:right w:val="none" w:sz="0" w:space="0" w:color="auto"/>
              </w:divBdr>
              <w:divsChild>
                <w:div w:id="511531237">
                  <w:marLeft w:val="0"/>
                  <w:marRight w:val="0"/>
                  <w:marTop w:val="0"/>
                  <w:marBottom w:val="0"/>
                  <w:divBdr>
                    <w:top w:val="none" w:sz="0" w:space="0" w:color="auto"/>
                    <w:left w:val="none" w:sz="0" w:space="0" w:color="auto"/>
                    <w:bottom w:val="none" w:sz="0" w:space="0" w:color="auto"/>
                    <w:right w:val="none" w:sz="0" w:space="0" w:color="auto"/>
                  </w:divBdr>
                  <w:divsChild>
                    <w:div w:id="16544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2051">
      <w:bodyDiv w:val="1"/>
      <w:marLeft w:val="0"/>
      <w:marRight w:val="0"/>
      <w:marTop w:val="0"/>
      <w:marBottom w:val="0"/>
      <w:divBdr>
        <w:top w:val="none" w:sz="0" w:space="0" w:color="auto"/>
        <w:left w:val="none" w:sz="0" w:space="0" w:color="auto"/>
        <w:bottom w:val="none" w:sz="0" w:space="0" w:color="auto"/>
        <w:right w:val="none" w:sz="0" w:space="0" w:color="auto"/>
      </w:divBdr>
      <w:divsChild>
        <w:div w:id="625551348">
          <w:marLeft w:val="0"/>
          <w:marRight w:val="0"/>
          <w:marTop w:val="0"/>
          <w:marBottom w:val="0"/>
          <w:divBdr>
            <w:top w:val="none" w:sz="0" w:space="0" w:color="auto"/>
            <w:left w:val="none" w:sz="0" w:space="0" w:color="auto"/>
            <w:bottom w:val="none" w:sz="0" w:space="0" w:color="auto"/>
            <w:right w:val="none" w:sz="0" w:space="0" w:color="auto"/>
          </w:divBdr>
          <w:divsChild>
            <w:div w:id="1441876468">
              <w:marLeft w:val="0"/>
              <w:marRight w:val="0"/>
              <w:marTop w:val="0"/>
              <w:marBottom w:val="0"/>
              <w:divBdr>
                <w:top w:val="none" w:sz="0" w:space="0" w:color="auto"/>
                <w:left w:val="none" w:sz="0" w:space="0" w:color="auto"/>
                <w:bottom w:val="dotted" w:sz="4" w:space="0" w:color="FEA957"/>
                <w:right w:val="none" w:sz="0" w:space="0" w:color="auto"/>
              </w:divBdr>
              <w:divsChild>
                <w:div w:id="1288975189">
                  <w:marLeft w:val="0"/>
                  <w:marRight w:val="0"/>
                  <w:marTop w:val="0"/>
                  <w:marBottom w:val="0"/>
                  <w:divBdr>
                    <w:top w:val="none" w:sz="0" w:space="0" w:color="auto"/>
                    <w:left w:val="none" w:sz="0" w:space="0" w:color="auto"/>
                    <w:bottom w:val="none" w:sz="0" w:space="0" w:color="auto"/>
                    <w:right w:val="none" w:sz="0" w:space="0" w:color="auto"/>
                  </w:divBdr>
                  <w:divsChild>
                    <w:div w:id="799032654">
                      <w:marLeft w:val="0"/>
                      <w:marRight w:val="0"/>
                      <w:marTop w:val="0"/>
                      <w:marBottom w:val="0"/>
                      <w:divBdr>
                        <w:top w:val="none" w:sz="0" w:space="0" w:color="auto"/>
                        <w:left w:val="none" w:sz="0" w:space="0" w:color="auto"/>
                        <w:bottom w:val="none" w:sz="0" w:space="0" w:color="auto"/>
                        <w:right w:val="none" w:sz="0" w:space="0" w:color="auto"/>
                      </w:divBdr>
                      <w:divsChild>
                        <w:div w:id="534199778">
                          <w:marLeft w:val="0"/>
                          <w:marRight w:val="0"/>
                          <w:marTop w:val="0"/>
                          <w:marBottom w:val="0"/>
                          <w:divBdr>
                            <w:top w:val="none" w:sz="0" w:space="0" w:color="auto"/>
                            <w:left w:val="none" w:sz="0" w:space="0" w:color="auto"/>
                            <w:bottom w:val="none" w:sz="0" w:space="0" w:color="auto"/>
                            <w:right w:val="none" w:sz="0" w:space="0" w:color="auto"/>
                          </w:divBdr>
                          <w:divsChild>
                            <w:div w:id="1806121538">
                              <w:marLeft w:val="0"/>
                              <w:marRight w:val="0"/>
                              <w:marTop w:val="0"/>
                              <w:marBottom w:val="0"/>
                              <w:divBdr>
                                <w:top w:val="none" w:sz="0" w:space="0" w:color="auto"/>
                                <w:left w:val="none" w:sz="0" w:space="0" w:color="auto"/>
                                <w:bottom w:val="dotted" w:sz="4" w:space="3" w:color="C2C2C2"/>
                                <w:right w:val="none" w:sz="0" w:space="0" w:color="auto"/>
                              </w:divBdr>
                            </w:div>
                          </w:divsChild>
                        </w:div>
                      </w:divsChild>
                    </w:div>
                  </w:divsChild>
                </w:div>
              </w:divsChild>
            </w:div>
          </w:divsChild>
        </w:div>
      </w:divsChild>
    </w:div>
    <w:div w:id="1518888143">
      <w:bodyDiv w:val="1"/>
      <w:marLeft w:val="0"/>
      <w:marRight w:val="0"/>
      <w:marTop w:val="0"/>
      <w:marBottom w:val="0"/>
      <w:divBdr>
        <w:top w:val="none" w:sz="0" w:space="0" w:color="auto"/>
        <w:left w:val="none" w:sz="0" w:space="0" w:color="auto"/>
        <w:bottom w:val="none" w:sz="0" w:space="0" w:color="auto"/>
        <w:right w:val="none" w:sz="0" w:space="0" w:color="auto"/>
      </w:divBdr>
      <w:divsChild>
        <w:div w:id="1272468772">
          <w:marLeft w:val="120"/>
          <w:marRight w:val="75"/>
          <w:marTop w:val="0"/>
          <w:marBottom w:val="0"/>
          <w:divBdr>
            <w:top w:val="none" w:sz="0" w:space="0" w:color="auto"/>
            <w:left w:val="none" w:sz="0" w:space="0" w:color="auto"/>
            <w:bottom w:val="none" w:sz="0" w:space="0" w:color="auto"/>
            <w:right w:val="none" w:sz="0" w:space="0" w:color="auto"/>
          </w:divBdr>
          <w:divsChild>
            <w:div w:id="1988246184">
              <w:marLeft w:val="0"/>
              <w:marRight w:val="0"/>
              <w:marTop w:val="0"/>
              <w:marBottom w:val="0"/>
              <w:divBdr>
                <w:top w:val="none" w:sz="0" w:space="0" w:color="auto"/>
                <w:left w:val="none" w:sz="0" w:space="0" w:color="auto"/>
                <w:bottom w:val="none" w:sz="0" w:space="0" w:color="auto"/>
                <w:right w:val="none" w:sz="0" w:space="0" w:color="auto"/>
              </w:divBdr>
              <w:divsChild>
                <w:div w:id="1383285247">
                  <w:marLeft w:val="0"/>
                  <w:marRight w:val="0"/>
                  <w:marTop w:val="0"/>
                  <w:marBottom w:val="0"/>
                  <w:divBdr>
                    <w:top w:val="none" w:sz="0" w:space="0" w:color="auto"/>
                    <w:left w:val="none" w:sz="0" w:space="0" w:color="auto"/>
                    <w:bottom w:val="none" w:sz="0" w:space="0" w:color="auto"/>
                    <w:right w:val="none" w:sz="0" w:space="0" w:color="auto"/>
                  </w:divBdr>
                  <w:divsChild>
                    <w:div w:id="524830977">
                      <w:marLeft w:val="0"/>
                      <w:marRight w:val="0"/>
                      <w:marTop w:val="0"/>
                      <w:marBottom w:val="0"/>
                      <w:divBdr>
                        <w:top w:val="single" w:sz="6" w:space="0" w:color="D2E0C0"/>
                        <w:left w:val="single" w:sz="6" w:space="0" w:color="D2E0C0"/>
                        <w:bottom w:val="single" w:sz="6" w:space="0" w:color="D2E0C0"/>
                        <w:right w:val="single" w:sz="6" w:space="0" w:color="D2E0C0"/>
                      </w:divBdr>
                      <w:divsChild>
                        <w:div w:id="1630091519">
                          <w:marLeft w:val="0"/>
                          <w:marRight w:val="5490"/>
                          <w:marTop w:val="0"/>
                          <w:marBottom w:val="0"/>
                          <w:divBdr>
                            <w:top w:val="none" w:sz="0" w:space="0" w:color="auto"/>
                            <w:left w:val="none" w:sz="0" w:space="0" w:color="auto"/>
                            <w:bottom w:val="none" w:sz="0" w:space="0" w:color="auto"/>
                            <w:right w:val="none" w:sz="0" w:space="0" w:color="auto"/>
                          </w:divBdr>
                          <w:divsChild>
                            <w:div w:id="1948347692">
                              <w:marLeft w:val="0"/>
                              <w:marRight w:val="0"/>
                              <w:marTop w:val="0"/>
                              <w:marBottom w:val="0"/>
                              <w:divBdr>
                                <w:top w:val="single" w:sz="6" w:space="0" w:color="D2E0C0"/>
                                <w:left w:val="none" w:sz="0" w:space="0" w:color="auto"/>
                                <w:bottom w:val="none" w:sz="0" w:space="0" w:color="auto"/>
                                <w:right w:val="none" w:sz="0" w:space="0" w:color="auto"/>
                              </w:divBdr>
                              <w:divsChild>
                                <w:div w:id="491019660">
                                  <w:marLeft w:val="0"/>
                                  <w:marRight w:val="0"/>
                                  <w:marTop w:val="0"/>
                                  <w:marBottom w:val="0"/>
                                  <w:divBdr>
                                    <w:top w:val="single" w:sz="6" w:space="0" w:color="F7F8F4"/>
                                    <w:left w:val="none" w:sz="0" w:space="0" w:color="auto"/>
                                    <w:bottom w:val="none" w:sz="0" w:space="0" w:color="auto"/>
                                    <w:right w:val="none" w:sz="0" w:space="0" w:color="auto"/>
                                  </w:divBdr>
                                  <w:divsChild>
                                    <w:div w:id="1846746418">
                                      <w:marLeft w:val="0"/>
                                      <w:marRight w:val="0"/>
                                      <w:marTop w:val="0"/>
                                      <w:marBottom w:val="0"/>
                                      <w:divBdr>
                                        <w:top w:val="none" w:sz="0" w:space="0" w:color="auto"/>
                                        <w:left w:val="none" w:sz="0" w:space="0" w:color="auto"/>
                                        <w:bottom w:val="none" w:sz="0" w:space="0" w:color="auto"/>
                                        <w:right w:val="none" w:sz="0" w:space="0" w:color="auto"/>
                                      </w:divBdr>
                                      <w:divsChild>
                                        <w:div w:id="213548140">
                                          <w:marLeft w:val="0"/>
                                          <w:marRight w:val="0"/>
                                          <w:marTop w:val="0"/>
                                          <w:marBottom w:val="0"/>
                                          <w:divBdr>
                                            <w:top w:val="none" w:sz="0" w:space="0" w:color="auto"/>
                                            <w:left w:val="none" w:sz="0" w:space="0" w:color="auto"/>
                                            <w:bottom w:val="none" w:sz="0" w:space="0" w:color="auto"/>
                                            <w:right w:val="none" w:sz="0" w:space="0" w:color="auto"/>
                                          </w:divBdr>
                                          <w:divsChild>
                                            <w:div w:id="751783181">
                                              <w:marLeft w:val="0"/>
                                              <w:marRight w:val="0"/>
                                              <w:marTop w:val="0"/>
                                              <w:marBottom w:val="0"/>
                                              <w:divBdr>
                                                <w:top w:val="none" w:sz="0" w:space="0" w:color="auto"/>
                                                <w:left w:val="none" w:sz="0" w:space="0" w:color="auto"/>
                                                <w:bottom w:val="none" w:sz="0" w:space="0" w:color="auto"/>
                                                <w:right w:val="none" w:sz="0" w:space="0" w:color="auto"/>
                                              </w:divBdr>
                                              <w:divsChild>
                                                <w:div w:id="1582911842">
                                                  <w:marLeft w:val="45"/>
                                                  <w:marRight w:val="75"/>
                                                  <w:marTop w:val="0"/>
                                                  <w:marBottom w:val="0"/>
                                                  <w:divBdr>
                                                    <w:top w:val="none" w:sz="0" w:space="0" w:color="auto"/>
                                                    <w:left w:val="none" w:sz="0" w:space="0" w:color="auto"/>
                                                    <w:bottom w:val="none" w:sz="0" w:space="0" w:color="auto"/>
                                                    <w:right w:val="none" w:sz="0" w:space="0" w:color="auto"/>
                                                  </w:divBdr>
                                                  <w:divsChild>
                                                    <w:div w:id="973409764">
                                                      <w:marLeft w:val="0"/>
                                                      <w:marRight w:val="0"/>
                                                      <w:marTop w:val="0"/>
                                                      <w:marBottom w:val="0"/>
                                                      <w:divBdr>
                                                        <w:top w:val="none" w:sz="0" w:space="0" w:color="auto"/>
                                                        <w:left w:val="none" w:sz="0" w:space="0" w:color="auto"/>
                                                        <w:bottom w:val="none" w:sz="0" w:space="0" w:color="auto"/>
                                                        <w:right w:val="none" w:sz="0" w:space="0" w:color="auto"/>
                                                      </w:divBdr>
                                                      <w:divsChild>
                                                        <w:div w:id="1029337050">
                                                          <w:marLeft w:val="0"/>
                                                          <w:marRight w:val="-24000"/>
                                                          <w:marTop w:val="0"/>
                                                          <w:marBottom w:val="0"/>
                                                          <w:divBdr>
                                                            <w:top w:val="none" w:sz="0" w:space="0" w:color="auto"/>
                                                            <w:left w:val="none" w:sz="0" w:space="0" w:color="auto"/>
                                                            <w:bottom w:val="none" w:sz="0" w:space="0" w:color="auto"/>
                                                            <w:right w:val="none" w:sz="0" w:space="0" w:color="auto"/>
                                                          </w:divBdr>
                                                          <w:divsChild>
                                                            <w:div w:id="1736472022">
                                                              <w:marLeft w:val="0"/>
                                                              <w:marRight w:val="0"/>
                                                              <w:marTop w:val="0"/>
                                                              <w:marBottom w:val="0"/>
                                                              <w:divBdr>
                                                                <w:top w:val="none" w:sz="0" w:space="0" w:color="auto"/>
                                                                <w:left w:val="none" w:sz="0" w:space="0" w:color="auto"/>
                                                                <w:bottom w:val="none" w:sz="0" w:space="0" w:color="auto"/>
                                                                <w:right w:val="none" w:sz="0" w:space="0" w:color="auto"/>
                                                              </w:divBdr>
                                                              <w:divsChild>
                                                                <w:div w:id="3056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54197395">
      <w:bodyDiv w:val="1"/>
      <w:marLeft w:val="0"/>
      <w:marRight w:val="0"/>
      <w:marTop w:val="0"/>
      <w:marBottom w:val="0"/>
      <w:divBdr>
        <w:top w:val="none" w:sz="0" w:space="0" w:color="auto"/>
        <w:left w:val="none" w:sz="0" w:space="0" w:color="auto"/>
        <w:bottom w:val="none" w:sz="0" w:space="0" w:color="auto"/>
        <w:right w:val="none" w:sz="0" w:space="0" w:color="auto"/>
      </w:divBdr>
      <w:divsChild>
        <w:div w:id="1382023617">
          <w:marLeft w:val="120"/>
          <w:marRight w:val="75"/>
          <w:marTop w:val="0"/>
          <w:marBottom w:val="0"/>
          <w:divBdr>
            <w:top w:val="none" w:sz="0" w:space="0" w:color="auto"/>
            <w:left w:val="none" w:sz="0" w:space="0" w:color="auto"/>
            <w:bottom w:val="none" w:sz="0" w:space="0" w:color="auto"/>
            <w:right w:val="none" w:sz="0" w:space="0" w:color="auto"/>
          </w:divBdr>
          <w:divsChild>
            <w:div w:id="1411384823">
              <w:marLeft w:val="0"/>
              <w:marRight w:val="0"/>
              <w:marTop w:val="0"/>
              <w:marBottom w:val="0"/>
              <w:divBdr>
                <w:top w:val="none" w:sz="0" w:space="0" w:color="auto"/>
                <w:left w:val="none" w:sz="0" w:space="0" w:color="auto"/>
                <w:bottom w:val="none" w:sz="0" w:space="0" w:color="auto"/>
                <w:right w:val="none" w:sz="0" w:space="0" w:color="auto"/>
              </w:divBdr>
              <w:divsChild>
                <w:div w:id="606276567">
                  <w:marLeft w:val="0"/>
                  <w:marRight w:val="0"/>
                  <w:marTop w:val="0"/>
                  <w:marBottom w:val="0"/>
                  <w:divBdr>
                    <w:top w:val="none" w:sz="0" w:space="0" w:color="auto"/>
                    <w:left w:val="none" w:sz="0" w:space="0" w:color="auto"/>
                    <w:bottom w:val="none" w:sz="0" w:space="0" w:color="auto"/>
                    <w:right w:val="none" w:sz="0" w:space="0" w:color="auto"/>
                  </w:divBdr>
                  <w:divsChild>
                    <w:div w:id="2026981268">
                      <w:marLeft w:val="0"/>
                      <w:marRight w:val="0"/>
                      <w:marTop w:val="0"/>
                      <w:marBottom w:val="0"/>
                      <w:divBdr>
                        <w:top w:val="single" w:sz="6" w:space="0" w:color="D2E0C0"/>
                        <w:left w:val="single" w:sz="6" w:space="0" w:color="D2E0C0"/>
                        <w:bottom w:val="single" w:sz="6" w:space="0" w:color="D2E0C0"/>
                        <w:right w:val="single" w:sz="6" w:space="0" w:color="D2E0C0"/>
                      </w:divBdr>
                      <w:divsChild>
                        <w:div w:id="2076313784">
                          <w:marLeft w:val="0"/>
                          <w:marRight w:val="5490"/>
                          <w:marTop w:val="0"/>
                          <w:marBottom w:val="0"/>
                          <w:divBdr>
                            <w:top w:val="none" w:sz="0" w:space="0" w:color="auto"/>
                            <w:left w:val="none" w:sz="0" w:space="0" w:color="auto"/>
                            <w:bottom w:val="none" w:sz="0" w:space="0" w:color="auto"/>
                            <w:right w:val="none" w:sz="0" w:space="0" w:color="auto"/>
                          </w:divBdr>
                          <w:divsChild>
                            <w:div w:id="1692947001">
                              <w:marLeft w:val="0"/>
                              <w:marRight w:val="0"/>
                              <w:marTop w:val="0"/>
                              <w:marBottom w:val="0"/>
                              <w:divBdr>
                                <w:top w:val="single" w:sz="6" w:space="0" w:color="D2E0C0"/>
                                <w:left w:val="none" w:sz="0" w:space="0" w:color="auto"/>
                                <w:bottom w:val="none" w:sz="0" w:space="0" w:color="auto"/>
                                <w:right w:val="none" w:sz="0" w:space="0" w:color="auto"/>
                              </w:divBdr>
                              <w:divsChild>
                                <w:div w:id="1361198173">
                                  <w:marLeft w:val="0"/>
                                  <w:marRight w:val="0"/>
                                  <w:marTop w:val="0"/>
                                  <w:marBottom w:val="0"/>
                                  <w:divBdr>
                                    <w:top w:val="single" w:sz="6" w:space="0" w:color="F7F8F4"/>
                                    <w:left w:val="none" w:sz="0" w:space="0" w:color="auto"/>
                                    <w:bottom w:val="none" w:sz="0" w:space="0" w:color="auto"/>
                                    <w:right w:val="none" w:sz="0" w:space="0" w:color="auto"/>
                                  </w:divBdr>
                                  <w:divsChild>
                                    <w:div w:id="1233079594">
                                      <w:marLeft w:val="0"/>
                                      <w:marRight w:val="0"/>
                                      <w:marTop w:val="0"/>
                                      <w:marBottom w:val="0"/>
                                      <w:divBdr>
                                        <w:top w:val="none" w:sz="0" w:space="0" w:color="auto"/>
                                        <w:left w:val="none" w:sz="0" w:space="0" w:color="auto"/>
                                        <w:bottom w:val="none" w:sz="0" w:space="0" w:color="auto"/>
                                        <w:right w:val="none" w:sz="0" w:space="0" w:color="auto"/>
                                      </w:divBdr>
                                      <w:divsChild>
                                        <w:div w:id="676613441">
                                          <w:marLeft w:val="0"/>
                                          <w:marRight w:val="0"/>
                                          <w:marTop w:val="0"/>
                                          <w:marBottom w:val="0"/>
                                          <w:divBdr>
                                            <w:top w:val="none" w:sz="0" w:space="0" w:color="auto"/>
                                            <w:left w:val="none" w:sz="0" w:space="0" w:color="auto"/>
                                            <w:bottom w:val="none" w:sz="0" w:space="0" w:color="auto"/>
                                            <w:right w:val="none" w:sz="0" w:space="0" w:color="auto"/>
                                          </w:divBdr>
                                          <w:divsChild>
                                            <w:div w:id="1310476781">
                                              <w:marLeft w:val="0"/>
                                              <w:marRight w:val="0"/>
                                              <w:marTop w:val="0"/>
                                              <w:marBottom w:val="0"/>
                                              <w:divBdr>
                                                <w:top w:val="none" w:sz="0" w:space="0" w:color="auto"/>
                                                <w:left w:val="none" w:sz="0" w:space="0" w:color="auto"/>
                                                <w:bottom w:val="none" w:sz="0" w:space="0" w:color="auto"/>
                                                <w:right w:val="none" w:sz="0" w:space="0" w:color="auto"/>
                                              </w:divBdr>
                                              <w:divsChild>
                                                <w:div w:id="676614669">
                                                  <w:marLeft w:val="45"/>
                                                  <w:marRight w:val="75"/>
                                                  <w:marTop w:val="0"/>
                                                  <w:marBottom w:val="0"/>
                                                  <w:divBdr>
                                                    <w:top w:val="none" w:sz="0" w:space="0" w:color="auto"/>
                                                    <w:left w:val="none" w:sz="0" w:space="0" w:color="auto"/>
                                                    <w:bottom w:val="none" w:sz="0" w:space="0" w:color="auto"/>
                                                    <w:right w:val="none" w:sz="0" w:space="0" w:color="auto"/>
                                                  </w:divBdr>
                                                  <w:divsChild>
                                                    <w:div w:id="1498574700">
                                                      <w:marLeft w:val="0"/>
                                                      <w:marRight w:val="0"/>
                                                      <w:marTop w:val="0"/>
                                                      <w:marBottom w:val="0"/>
                                                      <w:divBdr>
                                                        <w:top w:val="none" w:sz="0" w:space="0" w:color="auto"/>
                                                        <w:left w:val="none" w:sz="0" w:space="0" w:color="auto"/>
                                                        <w:bottom w:val="none" w:sz="0" w:space="0" w:color="auto"/>
                                                        <w:right w:val="none" w:sz="0" w:space="0" w:color="auto"/>
                                                      </w:divBdr>
                                                      <w:divsChild>
                                                        <w:div w:id="1237206694">
                                                          <w:marLeft w:val="0"/>
                                                          <w:marRight w:val="-24000"/>
                                                          <w:marTop w:val="0"/>
                                                          <w:marBottom w:val="0"/>
                                                          <w:divBdr>
                                                            <w:top w:val="none" w:sz="0" w:space="0" w:color="auto"/>
                                                            <w:left w:val="none" w:sz="0" w:space="0" w:color="auto"/>
                                                            <w:bottom w:val="none" w:sz="0" w:space="0" w:color="auto"/>
                                                            <w:right w:val="none" w:sz="0" w:space="0" w:color="auto"/>
                                                          </w:divBdr>
                                                          <w:divsChild>
                                                            <w:div w:id="1721905247">
                                                              <w:marLeft w:val="0"/>
                                                              <w:marRight w:val="0"/>
                                                              <w:marTop w:val="0"/>
                                                              <w:marBottom w:val="0"/>
                                                              <w:divBdr>
                                                                <w:top w:val="none" w:sz="0" w:space="0" w:color="auto"/>
                                                                <w:left w:val="none" w:sz="0" w:space="0" w:color="auto"/>
                                                                <w:bottom w:val="none" w:sz="0" w:space="0" w:color="auto"/>
                                                                <w:right w:val="none" w:sz="0" w:space="0" w:color="auto"/>
                                                              </w:divBdr>
                                                              <w:divsChild>
                                                                <w:div w:id="114978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07105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arduino.cc/es/Guide/HomePage"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6.jpeg"/><Relationship Id="rId42" Type="http://schemas.openxmlformats.org/officeDocument/2006/relationships/image" Target="media/image31.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github.com/ytai/ioio/wiki/Downloads" TargetMode="External"/><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github.com/ytai/ioio/wiki/Eclipse-Troubleshooting" TargetMode="External"/><Relationship Id="rId37" Type="http://schemas.openxmlformats.org/officeDocument/2006/relationships/hyperlink" Target="http://arduino.cc/en/Main/Software" TargetMode="External"/><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arduino.cc/en/Main/Software"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footer" Target="footer3.xml"/><Relationship Id="rId8" Type="http://schemas.openxmlformats.org/officeDocument/2006/relationships/image" Target="media/image2.jpeg"/><Relationship Id="rId51" Type="http://schemas.microsoft.com/office/2007/relationships/stylesWithEffects" Target="stylesWithEffect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E:\Asignaturas\PFC\PFC_Documento\Plantilla_PFC_v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F3FABE-9F0D-4DD1-AEDE-CA7DF5921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Plantilla_PFC_v2.dotx</Template>
  <TotalTime>1461</TotalTime>
  <Pages>30</Pages>
  <Words>5227</Words>
  <Characters>28751</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PFC_Cap2</vt:lpstr>
    </vt:vector>
  </TitlesOfParts>
  <Company>UPCT</Company>
  <LinksUpToDate>false</LinksUpToDate>
  <CharactersWithSpaces>33911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PFC_Cap2</dc:title>
  <dc:creator>José Navarro M.</dc:creator>
  <cp:lastModifiedBy>JuanAntonio</cp:lastModifiedBy>
  <cp:revision>227</cp:revision>
  <cp:lastPrinted>2010-09-06T10:27:00Z</cp:lastPrinted>
  <dcterms:created xsi:type="dcterms:W3CDTF">2013-09-25T13:49:00Z</dcterms:created>
  <dcterms:modified xsi:type="dcterms:W3CDTF">2013-10-10T10:51:00Z</dcterms:modified>
</cp:coreProperties>
</file>