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C11EB" w14:textId="2712564F" w:rsidR="00935CEF" w:rsidRDefault="00935CEF">
      <w:pPr>
        <w:rPr>
          <w:rFonts w:cs="Calibri"/>
        </w:rPr>
      </w:pPr>
    </w:p>
    <w:p w14:paraId="129E6101" w14:textId="77777777" w:rsidR="00A347FC" w:rsidRDefault="00A347FC" w:rsidP="005C70E6">
      <w:pPr>
        <w:jc w:val="both"/>
        <w:rPr>
          <w:rFonts w:cs="Calibri"/>
        </w:rPr>
      </w:pPr>
    </w:p>
    <w:p w14:paraId="66FD0992" w14:textId="03CC3A1A" w:rsidR="00EC1AF2" w:rsidRDefault="00EC1AF2" w:rsidP="00FE21BE">
      <w:pPr>
        <w:pStyle w:val="Ttulo1"/>
        <w:spacing w:after="0" w:line="240" w:lineRule="auto"/>
      </w:pPr>
      <w:r w:rsidRPr="00822C9B">
        <w:rPr>
          <w:u w:val="none"/>
        </w:rPr>
        <w:t>ANEXO II</w:t>
      </w:r>
      <w:r w:rsidR="00F93222" w:rsidRPr="00822C9B">
        <w:rPr>
          <w:u w:val="none"/>
        </w:rPr>
        <w:t>:</w:t>
      </w:r>
      <w:r w:rsidR="005072B2" w:rsidRPr="00536943">
        <w:rPr>
          <w:b w:val="0"/>
        </w:rPr>
        <w:t xml:space="preserve"> </w:t>
      </w:r>
      <w:r w:rsidR="00307D1A" w:rsidRPr="005072B2">
        <w:rPr>
          <w:u w:val="none"/>
        </w:rPr>
        <w:t>MODELO DE PROPOSICIÓN ECONÓMICA</w:t>
      </w:r>
      <w:r w:rsidR="00962B56">
        <w:rPr>
          <w:u w:val="none"/>
        </w:rPr>
        <w:t xml:space="preserve"> (Presentación obligatoria)</w:t>
      </w:r>
    </w:p>
    <w:p w14:paraId="2461A0BD" w14:textId="77777777" w:rsidR="00962B56" w:rsidRPr="00FE21BE" w:rsidRDefault="00962B56" w:rsidP="004C244B">
      <w:pPr>
        <w:pStyle w:val="Default"/>
        <w:rPr>
          <w:sz w:val="22"/>
          <w:szCs w:val="22"/>
        </w:rPr>
      </w:pPr>
    </w:p>
    <w:p w14:paraId="00E6F4CD" w14:textId="17290A29" w:rsidR="00307D1A" w:rsidRPr="009D09DE" w:rsidRDefault="00307D1A" w:rsidP="00307D1A">
      <w:pPr>
        <w:spacing w:line="240" w:lineRule="atLeast"/>
        <w:jc w:val="both"/>
        <w:rPr>
          <w:rFonts w:cs="Calibri"/>
        </w:rPr>
      </w:pPr>
      <w:r w:rsidRPr="009D09DE">
        <w:rPr>
          <w:rFonts w:cs="Calibri"/>
        </w:rPr>
        <w:t xml:space="preserve">Don </w:t>
      </w:r>
      <w:r>
        <w:rPr>
          <w:rFonts w:cs="Calibri"/>
        </w:rPr>
        <w:t xml:space="preserve">                                                                                            </w:t>
      </w:r>
      <w:proofErr w:type="gramStart"/>
      <w:r>
        <w:rPr>
          <w:rFonts w:cs="Calibri"/>
        </w:rPr>
        <w:t xml:space="preserve">  </w:t>
      </w:r>
      <w:r w:rsidRPr="009D09DE">
        <w:rPr>
          <w:rFonts w:cs="Calibri"/>
        </w:rPr>
        <w:t>,</w:t>
      </w:r>
      <w:proofErr w:type="gramEnd"/>
      <w:r w:rsidRPr="009D09DE">
        <w:rPr>
          <w:rFonts w:cs="Calibri"/>
        </w:rPr>
        <w:t xml:space="preserve"> con residencia en </w:t>
      </w:r>
      <w:r>
        <w:rPr>
          <w:rFonts w:cs="Calibri"/>
        </w:rPr>
        <w:t xml:space="preserve">                     provincia de                        </w:t>
      </w:r>
      <w:r w:rsidRPr="009D09DE">
        <w:rPr>
          <w:rFonts w:cs="Calibri"/>
        </w:rPr>
        <w:t xml:space="preserve"> calle </w:t>
      </w:r>
      <w:r>
        <w:rPr>
          <w:rFonts w:cs="Calibri"/>
        </w:rPr>
        <w:t xml:space="preserve">                       </w:t>
      </w:r>
      <w:r w:rsidRPr="009D09DE">
        <w:rPr>
          <w:rFonts w:cs="Calibri"/>
        </w:rPr>
        <w:t xml:space="preserve">, nº </w:t>
      </w:r>
      <w:r>
        <w:rPr>
          <w:rFonts w:cs="Calibri"/>
        </w:rPr>
        <w:t xml:space="preserve">         ,</w:t>
      </w:r>
      <w:r w:rsidRPr="009D09DE">
        <w:rPr>
          <w:rFonts w:cs="Calibri"/>
        </w:rPr>
        <w:t xml:space="preserve"> con Documento Nacional de Identidad nº </w:t>
      </w:r>
      <w:r>
        <w:rPr>
          <w:rFonts w:cs="Calibri"/>
        </w:rPr>
        <w:t xml:space="preserve">                   ,</w:t>
      </w:r>
      <w:r w:rsidRPr="009D09DE">
        <w:rPr>
          <w:rFonts w:cs="Calibri"/>
        </w:rPr>
        <w:t xml:space="preserve"> enterado del anuncio publicado en la Plataforma de Contratación del Sector Público del día</w:t>
      </w:r>
      <w:r>
        <w:rPr>
          <w:rFonts w:cs="Calibri"/>
        </w:rPr>
        <w:t xml:space="preserve">                </w:t>
      </w:r>
      <w:r w:rsidRPr="009D09DE">
        <w:rPr>
          <w:rFonts w:cs="Calibri"/>
        </w:rPr>
        <w:t xml:space="preserve"> de ................ de </w:t>
      </w:r>
      <w:r w:rsidR="005F6F4D" w:rsidRPr="009D09DE">
        <w:rPr>
          <w:rFonts w:cs="Calibri"/>
        </w:rPr>
        <w:t>20</w:t>
      </w:r>
      <w:r w:rsidR="005F6F4D">
        <w:rPr>
          <w:rFonts w:cs="Calibri"/>
        </w:rPr>
        <w:t>24</w:t>
      </w:r>
      <w:r w:rsidR="00F93222" w:rsidRPr="009D09DE">
        <w:rPr>
          <w:rFonts w:cs="Calibri"/>
        </w:rPr>
        <w:t xml:space="preserve"> </w:t>
      </w:r>
      <w:r w:rsidRPr="009D09DE">
        <w:rPr>
          <w:rFonts w:cs="Calibri"/>
        </w:rPr>
        <w:t xml:space="preserve">y en el Diario Oficial de la Unión Europea del día…….de………………..de </w:t>
      </w:r>
      <w:r w:rsidR="005F6F4D" w:rsidRPr="009D09DE">
        <w:rPr>
          <w:rFonts w:cs="Calibri"/>
        </w:rPr>
        <w:t>20</w:t>
      </w:r>
      <w:r w:rsidR="005F6F4D">
        <w:rPr>
          <w:rFonts w:cs="Calibri"/>
        </w:rPr>
        <w:t>24</w:t>
      </w:r>
      <w:r w:rsidRPr="009D09DE">
        <w:rPr>
          <w:rFonts w:cs="Calibri"/>
        </w:rPr>
        <w:t xml:space="preserve">, y de las condiciones y requisitos que se exigen para la adjudicación del contrato de ........................................................................, se compromete en nombre y representación de la empresa .................................................., con N.I.F. ..............., y con domicilio en ........................., calle  ......................................, nº ........ , código postal ..........................., teléfono .............., </w:t>
      </w:r>
      <w:r>
        <w:rPr>
          <w:rFonts w:cs="Calibri"/>
        </w:rPr>
        <w:t>e-mail</w:t>
      </w:r>
      <w:r w:rsidRPr="009D09DE">
        <w:rPr>
          <w:rFonts w:cs="Calibri"/>
        </w:rPr>
        <w:t xml:space="preserve"> ...................., a tomar a su cargo la ejecución del citado contrato con estricta sujeción a lo</w:t>
      </w:r>
      <w:r>
        <w:rPr>
          <w:rFonts w:cs="Calibri"/>
        </w:rPr>
        <w:t xml:space="preserve"> </w:t>
      </w:r>
      <w:r w:rsidRPr="009D09DE">
        <w:rPr>
          <w:rFonts w:cs="Calibri"/>
        </w:rPr>
        <w:t>establecido en los</w:t>
      </w:r>
      <w:r>
        <w:rPr>
          <w:rFonts w:cs="Calibri"/>
        </w:rPr>
        <w:t xml:space="preserve"> </w:t>
      </w:r>
      <w:r w:rsidRPr="009D09DE">
        <w:rPr>
          <w:rFonts w:cs="Calibri"/>
        </w:rPr>
        <w:t>pliegos de prescripciones técnicas y cláusulas administrativas particulares que</w:t>
      </w:r>
      <w:r>
        <w:rPr>
          <w:rFonts w:cs="Calibri"/>
        </w:rPr>
        <w:t xml:space="preserve"> </w:t>
      </w:r>
      <w:r w:rsidRPr="009D09DE">
        <w:rPr>
          <w:rFonts w:cs="Calibri"/>
        </w:rPr>
        <w:t>sirven de base a la convocatoria, cuyo contenido declara conocer y acepta</w:t>
      </w:r>
      <w:r>
        <w:rPr>
          <w:rFonts w:cs="Calibri"/>
        </w:rPr>
        <w:t xml:space="preserve"> </w:t>
      </w:r>
      <w:r w:rsidRPr="009D09DE">
        <w:rPr>
          <w:rFonts w:cs="Calibri"/>
        </w:rPr>
        <w:t>plena</w:t>
      </w:r>
      <w:r>
        <w:rPr>
          <w:rFonts w:cs="Calibri"/>
        </w:rPr>
        <w:t xml:space="preserve"> e</w:t>
      </w:r>
      <w:r w:rsidRPr="009D09DE">
        <w:rPr>
          <w:rFonts w:cs="Calibri"/>
        </w:rPr>
        <w:t xml:space="preserve"> incondicionalmente, declarando responsablemente que reúne todas y cada una de las condiciones exigidas para contratar con </w:t>
      </w:r>
      <w:r w:rsidR="008B66B5">
        <w:rPr>
          <w:rFonts w:cs="Calibri"/>
        </w:rPr>
        <w:t>Fundae</w:t>
      </w:r>
      <w:r>
        <w:rPr>
          <w:rFonts w:cs="Calibri"/>
        </w:rPr>
        <w:t>.</w:t>
      </w:r>
    </w:p>
    <w:p w14:paraId="65102470" w14:textId="71453B87" w:rsidR="00BB2F4D" w:rsidRDefault="00307D1A" w:rsidP="00307D1A">
      <w:pPr>
        <w:spacing w:line="240" w:lineRule="atLeast"/>
        <w:jc w:val="both"/>
        <w:rPr>
          <w:rFonts w:cs="Calibri"/>
        </w:rPr>
      </w:pPr>
      <w:r w:rsidRPr="009D09DE">
        <w:rPr>
          <w:rFonts w:cs="Calibri"/>
        </w:rPr>
        <w:t xml:space="preserve">A los efectos de lo expresado en el párrafo anterior se compromete a ejecutar el contrato </w:t>
      </w:r>
      <w:proofErr w:type="gramStart"/>
      <w:r w:rsidRPr="009D09DE">
        <w:rPr>
          <w:rFonts w:cs="Calibri"/>
        </w:rPr>
        <w:t>de acuerdo al</w:t>
      </w:r>
      <w:proofErr w:type="gramEnd"/>
      <w:r w:rsidRPr="009D09DE">
        <w:rPr>
          <w:rFonts w:cs="Calibri"/>
        </w:rPr>
        <w:t xml:space="preserve"> desglose de importes que se detallan </w:t>
      </w:r>
      <w:r>
        <w:rPr>
          <w:rFonts w:cs="Calibri"/>
        </w:rPr>
        <w:t>a continuación:</w:t>
      </w:r>
    </w:p>
    <w:p w14:paraId="6D51C05E" w14:textId="4CF5A1C0" w:rsidR="0046120A" w:rsidRPr="00FE21BE" w:rsidRDefault="0046120A" w:rsidP="00307D1A">
      <w:pPr>
        <w:spacing w:line="240" w:lineRule="atLeast"/>
        <w:jc w:val="both"/>
        <w:rPr>
          <w:rFonts w:cs="Calibri"/>
          <w:b/>
          <w:bCs/>
        </w:rPr>
      </w:pPr>
      <w:r w:rsidRPr="00FE21BE">
        <w:rPr>
          <w:b/>
          <w:bCs/>
        </w:rPr>
        <w:t>CRITERIOS ECONÓMICOS:</w:t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1418"/>
        <w:gridCol w:w="1417"/>
        <w:gridCol w:w="1223"/>
        <w:gridCol w:w="1421"/>
      </w:tblGrid>
      <w:tr w:rsidR="00BB2045" w:rsidRPr="005A0930" w14:paraId="19D7C386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hideMark/>
          </w:tcPr>
          <w:p w14:paraId="7B19C853" w14:textId="3C5ECE67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Categoría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72722D9" w14:textId="77777777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Precio máximo por hora/perfil (IVA no incluido)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3709AB4" w14:textId="77777777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Precio hora/perfil ofertado (IVA no incluido)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hideMark/>
          </w:tcPr>
          <w:p w14:paraId="17D43BC3" w14:textId="77777777" w:rsidR="00BB2045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</w:p>
          <w:p w14:paraId="31EBA3E3" w14:textId="3DF5C004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Ponderación 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7FB13A8" w14:textId="77777777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Precio hora/perfil ponderado  </w:t>
            </w:r>
          </w:p>
          <w:p w14:paraId="362DE5DB" w14:textId="77777777" w:rsidR="00BB2045" w:rsidRPr="005A0930" w:rsidRDefault="00BB2045" w:rsidP="00CD7EA9">
            <w:pPr>
              <w:spacing w:after="0" w:line="240" w:lineRule="atLeast"/>
              <w:jc w:val="center"/>
              <w:rPr>
                <w:rFonts w:cs="Calibri"/>
                <w:b/>
              </w:rPr>
            </w:pPr>
            <w:r w:rsidRPr="005A0930">
              <w:rPr>
                <w:rFonts w:cs="Calibri"/>
                <w:b/>
              </w:rPr>
              <w:t>(IVA no incluido) </w:t>
            </w:r>
          </w:p>
        </w:tc>
      </w:tr>
      <w:tr w:rsidR="007F1C81" w:rsidRPr="005A0930" w14:paraId="3F0F3AED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74B1AB" w14:textId="3C60082B" w:rsidR="007F1C81" w:rsidRPr="005A0930" w:rsidRDefault="007F1C81" w:rsidP="007F1C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Responsable del Servicio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D09342" w14:textId="3C2D0B11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77,00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E3647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64F977" w14:textId="2A2756FE" w:rsidR="007F1C81" w:rsidRPr="005A0930" w:rsidRDefault="009C676B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</w:rPr>
              <w:t>8</w:t>
            </w:r>
            <w:r w:rsidR="007F1C81">
              <w:rPr>
                <w:rFonts w:cs="Calibri"/>
              </w:rPr>
              <w:t>,</w:t>
            </w:r>
            <w:r>
              <w:rPr>
                <w:rFonts w:cs="Calibri"/>
              </w:rPr>
              <w:t>17</w:t>
            </w:r>
            <w:r w:rsidR="007F1C81">
              <w:rPr>
                <w:rFonts w:cs="Calibri"/>
              </w:rPr>
              <w:t>%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32280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F1C81" w:rsidRPr="005A0930" w14:paraId="5ACD615E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4794D" w14:textId="1C77919A" w:rsidR="007F1C81" w:rsidRPr="005A0930" w:rsidRDefault="00B3046E" w:rsidP="007F1C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Líder de Equipo</w:t>
            </w:r>
            <w:r w:rsidR="005777DE">
              <w:rPr>
                <w:rFonts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BE6BB2" w14:textId="6E20BDCE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62,70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654A4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5A14A2" w14:textId="3BD267B0" w:rsidR="007F1C81" w:rsidRPr="005A0930" w:rsidRDefault="00BB416C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</w:rPr>
              <w:t>1</w:t>
            </w:r>
            <w:r w:rsidR="007F1C81">
              <w:rPr>
                <w:rFonts w:cs="Calibri"/>
              </w:rPr>
              <w:t>4,</w:t>
            </w:r>
            <w:r>
              <w:rPr>
                <w:rFonts w:cs="Calibri"/>
              </w:rPr>
              <w:t>78</w:t>
            </w:r>
            <w:r w:rsidR="007F1C81">
              <w:rPr>
                <w:rFonts w:cs="Calibri"/>
              </w:rPr>
              <w:t>%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66AD6" w14:textId="77777777" w:rsidR="007F1C81" w:rsidRPr="005A0930" w:rsidRDefault="007F1C81" w:rsidP="007F1C81">
            <w:pPr>
              <w:spacing w:after="0" w:line="240" w:lineRule="auto"/>
              <w:ind w:left="-45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F1C81" w:rsidRPr="005A0930" w14:paraId="2AE43B90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200B2B" w14:textId="64F40D0C" w:rsidR="007F1C81" w:rsidRPr="005A0930" w:rsidRDefault="007F1C81" w:rsidP="007F1C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Desarrollador Experto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59218C" w14:textId="1767E3CC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46,46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8E927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54939" w14:textId="05A9E191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</w:rPr>
              <w:t>32,</w:t>
            </w:r>
            <w:r w:rsidR="001770E6">
              <w:rPr>
                <w:rFonts w:cs="Calibri"/>
              </w:rPr>
              <w:t>85</w:t>
            </w:r>
            <w:r>
              <w:rPr>
                <w:rFonts w:cs="Calibri"/>
              </w:rPr>
              <w:t>%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D131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F1C81" w:rsidRPr="005A0930" w14:paraId="2DE344DD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CDD969" w14:textId="4127EEDA" w:rsidR="007F1C81" w:rsidRPr="005A0930" w:rsidRDefault="007F1C81" w:rsidP="007F1C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Desarrollador Senior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1A394E" w14:textId="58D0FAAD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38,23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54CF6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65B38" w14:textId="58797789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</w:rPr>
              <w:t>3</w:t>
            </w:r>
            <w:r w:rsidR="0015009E">
              <w:rPr>
                <w:rFonts w:cs="Calibri"/>
              </w:rPr>
              <w:t>6</w:t>
            </w:r>
            <w:r>
              <w:rPr>
                <w:rFonts w:cs="Calibri"/>
              </w:rPr>
              <w:t>,0</w:t>
            </w:r>
            <w:r w:rsidR="0015009E">
              <w:rPr>
                <w:rFonts w:cs="Calibri"/>
              </w:rPr>
              <w:t>4</w:t>
            </w:r>
            <w:r>
              <w:rPr>
                <w:rFonts w:cs="Calibri"/>
              </w:rPr>
              <w:t>%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67C17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F1C81" w:rsidRPr="005A0930" w14:paraId="3C3099B6" w14:textId="77777777" w:rsidTr="00BB416C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D5A935" w14:textId="73AA0B47" w:rsidR="007F1C81" w:rsidRPr="005A0930" w:rsidRDefault="007F1C81" w:rsidP="007F1C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Desarrollador Junior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C8FE57" w14:textId="472188C3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  <w:color w:val="000000"/>
              </w:rPr>
              <w:t>34,60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3045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27752" w14:textId="5D475849" w:rsidR="007F1C81" w:rsidRPr="005A0930" w:rsidRDefault="0015009E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cs="Calibri"/>
              </w:rPr>
              <w:t>8</w:t>
            </w:r>
            <w:r w:rsidR="007F1C81">
              <w:rPr>
                <w:rFonts w:cs="Calibri"/>
              </w:rPr>
              <w:t>,</w:t>
            </w:r>
            <w:r>
              <w:rPr>
                <w:rFonts w:cs="Calibri"/>
              </w:rPr>
              <w:t>16</w:t>
            </w:r>
            <w:r w:rsidR="007F1C81">
              <w:rPr>
                <w:rFonts w:cs="Calibri"/>
              </w:rPr>
              <w:t>%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85DBA" w14:textId="77777777" w:rsidR="007F1C81" w:rsidRPr="005A0930" w:rsidRDefault="007F1C81" w:rsidP="007F1C8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5A093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BB2045" w:rsidRPr="005A0930" w14:paraId="02A9CC3F" w14:textId="77777777" w:rsidTr="00445B59">
        <w:trPr>
          <w:trHeight w:val="300"/>
        </w:trPr>
        <w:tc>
          <w:tcPr>
            <w:tcW w:w="759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1" w:themeFillTint="66"/>
            <w:vAlign w:val="center"/>
          </w:tcPr>
          <w:p w14:paraId="62CF33E1" w14:textId="7D043D09" w:rsidR="00BB2045" w:rsidRDefault="00BB2045" w:rsidP="00FE21BE">
            <w:pPr>
              <w:spacing w:after="0" w:line="240" w:lineRule="auto"/>
              <w:textAlignment w:val="baseline"/>
              <w:rPr>
                <w:rFonts w:cs="Calibri"/>
                <w:color w:val="000000"/>
              </w:rPr>
            </w:pPr>
            <w:r w:rsidRPr="005A0930">
              <w:rPr>
                <w:rFonts w:eastAsia="Times New Roman" w:cs="Calibri"/>
                <w:b/>
                <w:bCs/>
                <w:lang w:eastAsia="es-ES"/>
              </w:rPr>
              <w:t>Precio ofertado ponderado a valorar de perfiles (</w:t>
            </w:r>
            <w:r w:rsidRPr="005A0930">
              <w:rPr>
                <w:rFonts w:ascii="Symbol" w:eastAsia="Times New Roman" w:hAnsi="Symbol" w:cs="Segoe UI"/>
                <w:b/>
                <w:bCs/>
                <w:lang w:eastAsia="es-ES"/>
              </w:rPr>
              <w:t>å</w:t>
            </w:r>
            <w:r w:rsidRPr="005A0930">
              <w:rPr>
                <w:rFonts w:eastAsia="Times New Roman" w:cs="Calibri"/>
                <w:b/>
                <w:bCs/>
                <w:lang w:eastAsia="es-ES"/>
              </w:rPr>
              <w:t xml:space="preserve"> de todos los precios ponderados por hora</w:t>
            </w:r>
            <w:r>
              <w:rPr>
                <w:rFonts w:eastAsia="Times New Roman" w:cs="Calibri"/>
                <w:b/>
                <w:bCs/>
                <w:lang w:eastAsia="es-ES"/>
              </w:rPr>
              <w:t xml:space="preserve"> ofertados</w:t>
            </w:r>
            <w:r w:rsidRPr="005A0930">
              <w:rPr>
                <w:rFonts w:eastAsia="Times New Roman" w:cs="Calibri"/>
                <w:b/>
                <w:bCs/>
                <w:lang w:eastAsia="es-ES"/>
              </w:rPr>
              <w:t>)</w:t>
            </w:r>
            <w:r w:rsidRPr="005A0930">
              <w:rPr>
                <w:rFonts w:eastAsia="Times New Roman" w:cs="Calibri"/>
                <w:lang w:eastAsia="es-ES"/>
              </w:rPr>
              <w:t> </w:t>
            </w:r>
            <w:r>
              <w:rPr>
                <w:rFonts w:eastAsia="Times New Roman" w:cs="Calibri"/>
                <w:lang w:eastAsia="es-ES"/>
              </w:rPr>
              <w:t>(*)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6319B" w14:textId="77777777" w:rsidR="00BB2045" w:rsidRPr="005A0930" w:rsidRDefault="00BB2045" w:rsidP="00732133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color w:val="000000"/>
                <w:lang w:eastAsia="es-ES"/>
              </w:rPr>
            </w:pPr>
          </w:p>
        </w:tc>
      </w:tr>
    </w:tbl>
    <w:p w14:paraId="38144BAC" w14:textId="16AE07C1" w:rsidR="00891A4B" w:rsidRPr="00545924" w:rsidRDefault="00545924" w:rsidP="00FE21BE">
      <w:pPr>
        <w:spacing w:after="0"/>
        <w:jc w:val="both"/>
        <w:rPr>
          <w:bCs/>
          <w:i/>
          <w:iCs/>
          <w:sz w:val="20"/>
          <w:szCs w:val="20"/>
          <w:lang w:eastAsia="es-ES"/>
        </w:rPr>
      </w:pPr>
      <w:r w:rsidRPr="00545924">
        <w:rPr>
          <w:bCs/>
          <w:i/>
          <w:iCs/>
          <w:sz w:val="20"/>
          <w:szCs w:val="20"/>
          <w:lang w:eastAsia="es-ES"/>
        </w:rPr>
        <w:t>(*)</w:t>
      </w:r>
      <w:r w:rsidR="00DA54C5">
        <w:rPr>
          <w:bCs/>
          <w:i/>
          <w:iCs/>
          <w:sz w:val="20"/>
          <w:szCs w:val="20"/>
          <w:lang w:eastAsia="es-ES"/>
        </w:rPr>
        <w:t xml:space="preserve"> </w:t>
      </w:r>
      <w:r w:rsidR="00184601" w:rsidRPr="00545924">
        <w:rPr>
          <w:bCs/>
          <w:i/>
          <w:iCs/>
          <w:sz w:val="20"/>
          <w:szCs w:val="20"/>
          <w:lang w:eastAsia="es-ES"/>
        </w:rPr>
        <w:t>La</w:t>
      </w:r>
      <w:r w:rsidR="00891A4B" w:rsidRPr="00545924">
        <w:rPr>
          <w:bCs/>
          <w:i/>
          <w:iCs/>
          <w:sz w:val="20"/>
          <w:szCs w:val="20"/>
          <w:lang w:eastAsia="es-ES"/>
        </w:rPr>
        <w:t xml:space="preserve"> ponderación resulta de dividir el coste estimado de cada perfil, calculado como precio máximo/hora por horas estimadas de ese perfil entre el presupuesto base de licitación.</w:t>
      </w:r>
    </w:p>
    <w:p w14:paraId="4D304E7C" w14:textId="77777777" w:rsidR="00891A4B" w:rsidRDefault="00891A4B" w:rsidP="00FE21BE">
      <w:pPr>
        <w:spacing w:after="0"/>
      </w:pPr>
    </w:p>
    <w:p w14:paraId="6FFA8C78" w14:textId="77777777" w:rsidR="004E0ED4" w:rsidRDefault="004E0ED4">
      <w:r>
        <w:br w:type="page"/>
      </w:r>
    </w:p>
    <w:p w14:paraId="081F3F79" w14:textId="77777777" w:rsidR="0046120A" w:rsidRPr="0049022A" w:rsidRDefault="0046120A" w:rsidP="0046120A">
      <w:pPr>
        <w:spacing w:line="240" w:lineRule="atLeast"/>
        <w:jc w:val="both"/>
        <w:rPr>
          <w:rFonts w:cs="Calibri"/>
        </w:rPr>
      </w:pPr>
    </w:p>
    <w:p w14:paraId="31D2AA59" w14:textId="7A3B61F8" w:rsidR="0046120A" w:rsidRPr="00BD14D9" w:rsidRDefault="0046120A" w:rsidP="00FE21BE">
      <w:p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BD14D9">
        <w:rPr>
          <w:rFonts w:asciiTheme="minorHAnsi" w:hAnsiTheme="minorHAnsi" w:cstheme="minorHAnsi"/>
          <w:b/>
          <w:bCs/>
          <w:color w:val="000000"/>
          <w:u w:val="single"/>
        </w:rPr>
        <w:t xml:space="preserve">Criterios verdes, digitales, de innovación, de potenciación de pymes y de responsabilidad social </w:t>
      </w:r>
      <w:r w:rsidR="00B674D2">
        <w:rPr>
          <w:rFonts w:asciiTheme="minorHAnsi" w:hAnsiTheme="minorHAnsi" w:cstheme="minorHAnsi"/>
          <w:b/>
          <w:bCs/>
          <w:color w:val="000000"/>
          <w:u w:val="single"/>
        </w:rPr>
        <w:t xml:space="preserve">(máximo 10 </w:t>
      </w:r>
      <w:proofErr w:type="spellStart"/>
      <w:r w:rsidR="00581B53">
        <w:rPr>
          <w:rFonts w:asciiTheme="minorHAnsi" w:hAnsiTheme="minorHAnsi" w:cstheme="minorHAnsi"/>
          <w:b/>
          <w:bCs/>
          <w:color w:val="000000"/>
          <w:u w:val="single"/>
        </w:rPr>
        <w:t>items</w:t>
      </w:r>
      <w:proofErr w:type="spellEnd"/>
      <w:r w:rsidR="00B674D2">
        <w:rPr>
          <w:rFonts w:asciiTheme="minorHAnsi" w:hAnsiTheme="minorHAnsi" w:cstheme="minorHAnsi"/>
          <w:b/>
          <w:bCs/>
          <w:color w:val="000000"/>
          <w:u w:val="single"/>
        </w:rPr>
        <w:t>)</w:t>
      </w:r>
    </w:p>
    <w:p w14:paraId="79DDE44E" w14:textId="77777777" w:rsidR="0046120A" w:rsidRPr="00BC51C4" w:rsidRDefault="0046120A" w:rsidP="00FE21BE">
      <w:p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</w:p>
    <w:tbl>
      <w:tblPr>
        <w:tblW w:w="915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859"/>
        <w:gridCol w:w="3268"/>
        <w:gridCol w:w="1860"/>
        <w:gridCol w:w="1860"/>
      </w:tblGrid>
      <w:tr w:rsidR="00815C74" w:rsidRPr="006C4F0B" w14:paraId="24FB6E41" w14:textId="77777777" w:rsidTr="00E61DE5">
        <w:trPr>
          <w:trHeight w:val="48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46270D4C" w14:textId="77777777" w:rsidR="00815C74" w:rsidRPr="00BC51C4" w:rsidRDefault="00815C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C8B95" w14:textId="69746F10" w:rsidR="00815C74" w:rsidRPr="00BC51C4" w:rsidRDefault="00815C74">
            <w:pPr>
              <w:spacing w:after="0" w:line="240" w:lineRule="auto"/>
              <w:jc w:val="center"/>
              <w:rPr>
                <w:b/>
              </w:rPr>
            </w:pPr>
            <w:r w:rsidRPr="00BC51C4">
              <w:rPr>
                <w:b/>
              </w:rPr>
              <w:t xml:space="preserve">Naturaleza del </w:t>
            </w:r>
            <w:proofErr w:type="spellStart"/>
            <w:r w:rsidR="00581B53">
              <w:rPr>
                <w:b/>
              </w:rPr>
              <w:t>item</w:t>
            </w:r>
            <w:proofErr w:type="spellEnd"/>
            <w:r w:rsidR="005F6F4D" w:rsidRPr="00BC51C4">
              <w:rPr>
                <w:b/>
              </w:rPr>
              <w:t xml:space="preserve"> </w:t>
            </w:r>
            <w:r w:rsidRPr="00BC51C4">
              <w:rPr>
                <w:b/>
              </w:rPr>
              <w:t>(*)</w:t>
            </w: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1099293" w14:textId="77777777" w:rsidR="00823375" w:rsidRDefault="00815C74">
            <w:pPr>
              <w:spacing w:after="0" w:line="240" w:lineRule="auto"/>
              <w:jc w:val="center"/>
              <w:rPr>
                <w:b/>
              </w:rPr>
            </w:pPr>
            <w:r w:rsidRPr="00BC51C4">
              <w:rPr>
                <w:b/>
              </w:rPr>
              <w:t xml:space="preserve">Descripción del </w:t>
            </w:r>
          </w:p>
          <w:p w14:paraId="3AD3A7B9" w14:textId="170835ED" w:rsidR="00815C74" w:rsidRPr="00BC51C4" w:rsidRDefault="00581B5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  <w:r w:rsidR="005F6F4D" w:rsidRPr="00BC51C4">
              <w:rPr>
                <w:b/>
              </w:rPr>
              <w:t xml:space="preserve"> </w:t>
            </w:r>
            <w:r w:rsidR="00815C74" w:rsidRPr="00BC51C4">
              <w:rPr>
                <w:b/>
              </w:rPr>
              <w:t>(**)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640D1" w14:textId="77777777" w:rsidR="00815C74" w:rsidRPr="00BC51C4" w:rsidRDefault="00815C74">
            <w:pPr>
              <w:spacing w:after="0" w:line="240" w:lineRule="auto"/>
              <w:jc w:val="center"/>
              <w:rPr>
                <w:b/>
              </w:rPr>
            </w:pPr>
            <w:r w:rsidRPr="00BC51C4">
              <w:rPr>
                <w:b/>
              </w:rPr>
              <w:t>Relación con el servicio a prestar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17F40" w14:textId="77777777" w:rsidR="00815C74" w:rsidRPr="00BC51C4" w:rsidRDefault="00815C74">
            <w:pPr>
              <w:spacing w:after="0" w:line="240" w:lineRule="auto"/>
              <w:jc w:val="center"/>
              <w:rPr>
                <w:b/>
              </w:rPr>
            </w:pPr>
            <w:r w:rsidRPr="00BC51C4">
              <w:rPr>
                <w:b/>
              </w:rPr>
              <w:t>Beneficio para el servicio a prestar</w:t>
            </w:r>
          </w:p>
        </w:tc>
      </w:tr>
      <w:tr w:rsidR="00815C74" w:rsidRPr="008C4E99" w14:paraId="07ED0D8D" w14:textId="77777777" w:rsidTr="00E61DE5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B5EB6" w14:textId="43ED71F1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16956" w14:textId="3F789EA8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F2EB27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3E1A7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9D23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32676551" w14:textId="77777777" w:rsidTr="00E61DE5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6E918" w14:textId="762840BA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98CA" w14:textId="5ACA5DA2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4B4A8E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2D3D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362E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3A99A38A" w14:textId="77777777" w:rsidTr="00E61DE5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8943F" w14:textId="655D9648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AFC3" w14:textId="2D929270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B1B5C9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7DA13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6070E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19307FB1" w14:textId="77777777" w:rsidTr="00E61DE5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FBA23" w14:textId="5D96BE05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BDED" w14:textId="0ED75049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39E9F0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088E9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11BB4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4578FDC2" w14:textId="77777777" w:rsidTr="00E61DE5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6D725" w14:textId="12F8F2EA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F5EB9" w14:textId="4259A835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01CC9B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1147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A8C2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44248E48" w14:textId="77777777" w:rsidTr="00C94E17">
        <w:trPr>
          <w:trHeight w:val="486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2BB38" w14:textId="4D1AB5AC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BC8CD" w14:textId="10EB0605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2434BB2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BC2BA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A5C53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35EC74D1" w14:textId="77777777" w:rsidTr="00C94E17">
        <w:trPr>
          <w:trHeight w:val="48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23FC1" w14:textId="2CC4E49B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277D" w14:textId="7EC26038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1BEBD40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2E18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337F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55492FF9" w14:textId="77777777" w:rsidTr="00C94E17">
        <w:trPr>
          <w:trHeight w:val="48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85324" w14:textId="3ECCED41" w:rsidR="00815C7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5117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159E00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13C8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2B8D2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0C888E8F" w14:textId="77777777" w:rsidTr="00C94E17">
        <w:trPr>
          <w:trHeight w:val="48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EB8FE" w14:textId="7CE2F3F1" w:rsidR="00815C7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A9FC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50DDA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2DDA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8CCE0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15C74" w:rsidRPr="008C4E99" w14:paraId="66E3C1E4" w14:textId="77777777" w:rsidTr="00C94E17">
        <w:trPr>
          <w:trHeight w:val="48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146B" w14:textId="42ED6FFD" w:rsidR="00815C7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027D6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F503DA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8421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E032" w14:textId="77777777" w:rsidR="00815C74" w:rsidRPr="00BC51C4" w:rsidRDefault="00815C74">
            <w:pPr>
              <w:autoSpaceDE w:val="0"/>
              <w:autoSpaceDN w:val="0"/>
              <w:spacing w:line="240" w:lineRule="exact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17575EE" w14:textId="77777777" w:rsidR="0046120A" w:rsidRPr="00BC51C4" w:rsidRDefault="0046120A" w:rsidP="00FE21BE">
      <w:p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color w:val="000000"/>
          <w:lang w:val="es-ES_tradnl"/>
        </w:rPr>
      </w:pPr>
    </w:p>
    <w:p w14:paraId="37B97302" w14:textId="77777777" w:rsidR="0046120A" w:rsidRPr="00545924" w:rsidRDefault="0046120A" w:rsidP="0046120A">
      <w:pPr>
        <w:autoSpaceDE w:val="0"/>
        <w:autoSpaceDN w:val="0"/>
        <w:spacing w:line="240" w:lineRule="exact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  <w:lang w:val="es-ES_tradnl"/>
        </w:rPr>
      </w:pPr>
      <w:r w:rsidRPr="00BC51C4">
        <w:rPr>
          <w:rFonts w:asciiTheme="minorHAnsi" w:hAnsiTheme="minorHAnsi" w:cstheme="minorHAnsi"/>
          <w:color w:val="000000"/>
        </w:rPr>
        <w:t xml:space="preserve">(*) </w:t>
      </w:r>
      <w:r w:rsidRPr="00545924">
        <w:rPr>
          <w:rFonts w:asciiTheme="minorHAnsi" w:hAnsiTheme="minorHAnsi" w:cstheme="minorHAnsi"/>
          <w:i/>
          <w:iCs/>
          <w:color w:val="000000"/>
          <w:sz w:val="20"/>
          <w:szCs w:val="20"/>
        </w:rPr>
        <w:t>Naturaleza digital, de innovación, de potenciación de pymes, verdes o de responsabilidad social.</w:t>
      </w:r>
    </w:p>
    <w:p w14:paraId="607DEE8A" w14:textId="77777777" w:rsidR="0046120A" w:rsidRPr="00545924" w:rsidRDefault="0046120A" w:rsidP="0046120A">
      <w:pPr>
        <w:spacing w:line="240" w:lineRule="atLeast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545924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(**) </w:t>
      </w:r>
      <w:r w:rsidRPr="00545924">
        <w:rPr>
          <w:rFonts w:asciiTheme="minorHAnsi" w:hAnsiTheme="minorHAnsi" w:cstheme="minorHAnsi"/>
          <w:i/>
          <w:iCs/>
          <w:sz w:val="20"/>
          <w:szCs w:val="20"/>
        </w:rPr>
        <w:t>Descripción de políticas internas, certificaciones externas, protocolos u otros</w:t>
      </w:r>
    </w:p>
    <w:p w14:paraId="3E82446A" w14:textId="77777777" w:rsidR="00545924" w:rsidRPr="009D09DE" w:rsidRDefault="00545924" w:rsidP="00545924">
      <w:pPr>
        <w:spacing w:line="240" w:lineRule="atLeast"/>
        <w:jc w:val="both"/>
        <w:rPr>
          <w:rFonts w:cs="Calibri"/>
        </w:rPr>
      </w:pPr>
      <w:r w:rsidRPr="00055FFA">
        <w:rPr>
          <w:rFonts w:cs="Calibri"/>
        </w:rPr>
        <w:t>En la elaboración de esta oferta se han tenido en cuenta las</w:t>
      </w:r>
      <w:r>
        <w:rPr>
          <w:rFonts w:cs="Calibri"/>
        </w:rPr>
        <w:t xml:space="preserve"> </w:t>
      </w:r>
      <w:r w:rsidRPr="00055FFA">
        <w:rPr>
          <w:rFonts w:cs="Calibri"/>
        </w:rPr>
        <w:t>obligaciones derivadas de las disposiciones vigentes en materia de fiscalidad,</w:t>
      </w:r>
      <w:r>
        <w:rPr>
          <w:rFonts w:cs="Calibri"/>
        </w:rPr>
        <w:t xml:space="preserve"> </w:t>
      </w:r>
      <w:r w:rsidRPr="00055FFA">
        <w:rPr>
          <w:rFonts w:cs="Calibri"/>
        </w:rPr>
        <w:t>protección del medio ambiente, protección del empleo, igualdad de género,</w:t>
      </w:r>
      <w:r>
        <w:rPr>
          <w:rFonts w:cs="Calibri"/>
        </w:rPr>
        <w:t xml:space="preserve"> </w:t>
      </w:r>
      <w:r w:rsidRPr="00055FFA">
        <w:rPr>
          <w:rFonts w:cs="Calibri"/>
        </w:rPr>
        <w:t>condiciones de trabajo, prevención de riesgos laborales e inserción socio laboral</w:t>
      </w:r>
      <w:r>
        <w:rPr>
          <w:rFonts w:cs="Calibri"/>
        </w:rPr>
        <w:t xml:space="preserve"> </w:t>
      </w:r>
      <w:r w:rsidRPr="00055FFA">
        <w:rPr>
          <w:rFonts w:cs="Calibri"/>
        </w:rPr>
        <w:t>de las personas con discapacidad, y a la obligación de contratar a un número o</w:t>
      </w:r>
      <w:r>
        <w:rPr>
          <w:rFonts w:cs="Calibri"/>
        </w:rPr>
        <w:t xml:space="preserve"> </w:t>
      </w:r>
      <w:r w:rsidRPr="00055FFA">
        <w:rPr>
          <w:rFonts w:cs="Calibri"/>
        </w:rPr>
        <w:t>porcentaje específico de personas con discapacidad</w:t>
      </w:r>
      <w:r>
        <w:rPr>
          <w:rFonts w:cs="Calibri"/>
        </w:rPr>
        <w:t>.</w:t>
      </w:r>
    </w:p>
    <w:p w14:paraId="2750B7EE" w14:textId="77777777" w:rsidR="00545924" w:rsidRDefault="00545924" w:rsidP="0046120A">
      <w:pPr>
        <w:spacing w:line="240" w:lineRule="atLeast"/>
        <w:jc w:val="both"/>
        <w:rPr>
          <w:rFonts w:asciiTheme="minorHAnsi" w:hAnsiTheme="minorHAnsi" w:cstheme="minorHAnsi"/>
        </w:rPr>
      </w:pPr>
    </w:p>
    <w:p w14:paraId="5A3503AA" w14:textId="6AA043CE" w:rsidR="0046120A" w:rsidRPr="00BC51C4" w:rsidRDefault="0046120A" w:rsidP="0046120A">
      <w:pPr>
        <w:spacing w:after="0" w:line="240" w:lineRule="atLeast"/>
        <w:jc w:val="right"/>
        <w:rPr>
          <w:rFonts w:asciiTheme="minorHAnsi" w:hAnsiTheme="minorHAnsi" w:cstheme="minorHAnsi"/>
        </w:rPr>
      </w:pPr>
      <w:r w:rsidRPr="00BC51C4">
        <w:rPr>
          <w:rFonts w:asciiTheme="minorHAnsi" w:hAnsiTheme="minorHAnsi" w:cstheme="minorHAnsi"/>
        </w:rPr>
        <w:t xml:space="preserve">En ________, a ____ </w:t>
      </w:r>
      <w:proofErr w:type="spellStart"/>
      <w:r w:rsidRPr="00BC51C4">
        <w:rPr>
          <w:rFonts w:asciiTheme="minorHAnsi" w:hAnsiTheme="minorHAnsi" w:cstheme="minorHAnsi"/>
        </w:rPr>
        <w:t>de</w:t>
      </w:r>
      <w:proofErr w:type="spellEnd"/>
      <w:r w:rsidRPr="00BC51C4">
        <w:rPr>
          <w:rFonts w:asciiTheme="minorHAnsi" w:hAnsiTheme="minorHAnsi" w:cstheme="minorHAnsi"/>
        </w:rPr>
        <w:t xml:space="preserve"> ______ </w:t>
      </w:r>
      <w:proofErr w:type="spellStart"/>
      <w:r w:rsidRPr="00BC51C4">
        <w:rPr>
          <w:rFonts w:asciiTheme="minorHAnsi" w:hAnsiTheme="minorHAnsi" w:cstheme="minorHAnsi"/>
        </w:rPr>
        <w:t>de</w:t>
      </w:r>
      <w:proofErr w:type="spellEnd"/>
      <w:r w:rsidRPr="00BC51C4">
        <w:rPr>
          <w:rFonts w:asciiTheme="minorHAnsi" w:hAnsiTheme="minorHAnsi" w:cstheme="minorHAnsi"/>
        </w:rPr>
        <w:t xml:space="preserve"> </w:t>
      </w:r>
      <w:r w:rsidR="005F6F4D" w:rsidRPr="00BC51C4">
        <w:rPr>
          <w:rFonts w:asciiTheme="minorHAnsi" w:hAnsiTheme="minorHAnsi" w:cstheme="minorHAnsi"/>
        </w:rPr>
        <w:t>202</w:t>
      </w:r>
      <w:r w:rsidR="005F6F4D">
        <w:rPr>
          <w:rFonts w:asciiTheme="minorHAnsi" w:hAnsiTheme="minorHAnsi" w:cstheme="minorHAnsi"/>
        </w:rPr>
        <w:t>4</w:t>
      </w:r>
    </w:p>
    <w:p w14:paraId="3EDA814D" w14:textId="77777777" w:rsidR="0046120A" w:rsidRPr="00BC51C4" w:rsidRDefault="0046120A" w:rsidP="0046120A">
      <w:pPr>
        <w:spacing w:after="0" w:line="240" w:lineRule="atLeast"/>
        <w:jc w:val="right"/>
        <w:rPr>
          <w:rFonts w:asciiTheme="minorHAnsi" w:hAnsiTheme="minorHAnsi" w:cstheme="minorHAnsi"/>
        </w:rPr>
      </w:pPr>
    </w:p>
    <w:p w14:paraId="7A8388DF" w14:textId="77777777" w:rsidR="0046120A" w:rsidRPr="00BC51C4" w:rsidRDefault="0046120A" w:rsidP="0046120A">
      <w:pPr>
        <w:spacing w:line="240" w:lineRule="atLeast"/>
        <w:ind w:left="6372"/>
        <w:jc w:val="both"/>
        <w:rPr>
          <w:rFonts w:asciiTheme="minorHAnsi" w:hAnsiTheme="minorHAnsi" w:cstheme="minorHAnsi"/>
        </w:rPr>
      </w:pPr>
      <w:r w:rsidRPr="00BC51C4">
        <w:rPr>
          <w:rFonts w:asciiTheme="minorHAnsi" w:hAnsiTheme="minorHAnsi" w:cstheme="minorHAnsi"/>
        </w:rPr>
        <w:t>Firma y sello de la empresa</w:t>
      </w:r>
    </w:p>
    <w:p w14:paraId="5B0B5CFB" w14:textId="77777777" w:rsidR="005072B2" w:rsidRPr="0046120A" w:rsidRDefault="005072B2" w:rsidP="00307D1A">
      <w:pPr>
        <w:spacing w:line="240" w:lineRule="atLeast"/>
        <w:jc w:val="both"/>
        <w:rPr>
          <w:rFonts w:cs="Calibri"/>
        </w:rPr>
      </w:pPr>
    </w:p>
    <w:p w14:paraId="478EF8FF" w14:textId="77777777" w:rsidR="00545924" w:rsidRPr="0049022A" w:rsidRDefault="00545924" w:rsidP="00307D1A">
      <w:pPr>
        <w:spacing w:line="240" w:lineRule="atLeast"/>
        <w:jc w:val="both"/>
        <w:rPr>
          <w:rFonts w:cs="Calibri"/>
        </w:rPr>
      </w:pPr>
    </w:p>
    <w:p w14:paraId="71189AA6" w14:textId="67AE248D" w:rsidR="00307D1A" w:rsidRPr="00216AAC" w:rsidRDefault="00307D1A" w:rsidP="00AC0C4A">
      <w:pPr>
        <w:jc w:val="both"/>
        <w:rPr>
          <w:b/>
          <w:u w:val="single"/>
        </w:rPr>
      </w:pPr>
      <w:r w:rsidRPr="00216AAC">
        <w:rPr>
          <w:b/>
          <w:u w:val="single"/>
        </w:rPr>
        <w:t>SR</w:t>
      </w:r>
      <w:r w:rsidR="00A347FC">
        <w:rPr>
          <w:b/>
          <w:u w:val="single"/>
        </w:rPr>
        <w:t>A</w:t>
      </w:r>
      <w:r w:rsidRPr="00216AAC">
        <w:rPr>
          <w:b/>
          <w:u w:val="single"/>
        </w:rPr>
        <w:t>. PRESIDENT</w:t>
      </w:r>
      <w:r w:rsidR="00A347FC">
        <w:rPr>
          <w:b/>
          <w:u w:val="single"/>
        </w:rPr>
        <w:t>A</w:t>
      </w:r>
      <w:r w:rsidRPr="00216AAC">
        <w:rPr>
          <w:b/>
          <w:u w:val="single"/>
        </w:rPr>
        <w:t xml:space="preserve"> DE LA MESA DE CONTRATACIÓN DE LA FUNDACIÓN ESTATAL PARA LA FORMACIÓN EN EL EMPLEO </w:t>
      </w:r>
    </w:p>
    <w:p w14:paraId="57F1BD9A" w14:textId="77777777" w:rsidR="00307D1A" w:rsidRDefault="00307D1A" w:rsidP="00C056D1">
      <w:pPr>
        <w:pageBreakBefore/>
        <w:spacing w:line="240" w:lineRule="atLeast"/>
        <w:jc w:val="both"/>
        <w:rPr>
          <w:rFonts w:cs="Calibri"/>
        </w:rPr>
      </w:pPr>
    </w:p>
    <w:p w14:paraId="3B6719FB" w14:textId="657B96A9" w:rsidR="00C056D1" w:rsidRDefault="00C056D1" w:rsidP="00822C9B">
      <w:pPr>
        <w:pStyle w:val="Ttulo1"/>
        <w:jc w:val="both"/>
      </w:pPr>
      <w:r w:rsidRPr="00536943">
        <w:t>ANEXO III</w:t>
      </w:r>
      <w:r w:rsidR="005072B2" w:rsidRPr="00536943">
        <w:t xml:space="preserve"> </w:t>
      </w:r>
      <w:r w:rsidRPr="00822C9B">
        <w:rPr>
          <w:u w:val="none"/>
        </w:rPr>
        <w:t>MODELO DE DECLARACIÓN RESPONSABLE RELATIVA A HALLARSE AL CORRIENTE DEL CUMPLIMIENTO DE LA OBLIGACIÓN DE CONTAR CON UN DOS POR CIENTO DE TRABAJADORES CON DISCAPACIDAD O ADOPTAR LAS MEDIDAS ALTERNATIVAS CORRESPONDIENTES Y AL CUMPLIMIENTO DE LAS OBLIGACIONES ESTABLECIDAS EN LA NORMATIVA VIGENTE EN MATERIA LABORAL, SOCIAL Y DE IGUALDAD EFECTIVA ENTRE MUJERES Y HOMBRES.</w:t>
      </w:r>
      <w:r w:rsidR="00536943">
        <w:rPr>
          <w:u w:val="none"/>
        </w:rPr>
        <w:t xml:space="preserve"> (Presentación obligatoria)</w:t>
      </w:r>
    </w:p>
    <w:p w14:paraId="584C19F5" w14:textId="77777777" w:rsidR="00962B56" w:rsidRPr="00822C9B" w:rsidRDefault="00962B56" w:rsidP="00822C9B">
      <w:pPr>
        <w:pStyle w:val="Default"/>
        <w:rPr>
          <w:rFonts w:asciiTheme="minorHAnsi" w:hAnsiTheme="minorHAnsi" w:cstheme="minorHAnsi"/>
        </w:rPr>
      </w:pPr>
    </w:p>
    <w:p w14:paraId="45033127" w14:textId="088ED741" w:rsidR="001C5C0D" w:rsidRPr="0049022A" w:rsidRDefault="00C056D1" w:rsidP="001C5C0D">
      <w:pPr>
        <w:jc w:val="both"/>
        <w:rPr>
          <w:rFonts w:cs="Calibri"/>
        </w:rPr>
      </w:pPr>
      <w:r w:rsidRPr="0049022A">
        <w:rPr>
          <w:rFonts w:cs="Calibri"/>
        </w:rPr>
        <w:t>D./</w:t>
      </w:r>
      <w:r w:rsidR="00171751" w:rsidRPr="0049022A">
        <w:rPr>
          <w:rFonts w:cs="Calibri"/>
        </w:rPr>
        <w:t>Dña.</w:t>
      </w:r>
      <w:r w:rsidRPr="0049022A">
        <w:rPr>
          <w:rFonts w:cs="Calibri"/>
        </w:rPr>
        <w:t xml:space="preserve"> ………………………………………………</w:t>
      </w:r>
      <w:proofErr w:type="gramStart"/>
      <w:r w:rsidRPr="0049022A">
        <w:rPr>
          <w:rFonts w:cs="Calibri"/>
        </w:rPr>
        <w:t>…….</w:t>
      </w:r>
      <w:proofErr w:type="gramEnd"/>
      <w:r w:rsidRPr="0049022A">
        <w:rPr>
          <w:rFonts w:cs="Calibri"/>
        </w:rPr>
        <w:t xml:space="preserve">., con DNI número......................... en nombre y </w:t>
      </w:r>
      <w:r w:rsidR="001C5C0D" w:rsidRPr="0049022A">
        <w:rPr>
          <w:rFonts w:cs="Calibri"/>
        </w:rPr>
        <w:t>r</w:t>
      </w:r>
      <w:r w:rsidRPr="0049022A">
        <w:rPr>
          <w:rFonts w:cs="Calibri"/>
        </w:rPr>
        <w:t xml:space="preserve">epresentación de la </w:t>
      </w:r>
      <w:r w:rsidR="001C5C0D" w:rsidRPr="0049022A">
        <w:rPr>
          <w:rFonts w:cs="Calibri"/>
        </w:rPr>
        <w:t xml:space="preserve">empresa </w:t>
      </w:r>
      <w:r w:rsidRPr="0049022A">
        <w:rPr>
          <w:rFonts w:cs="Calibri"/>
        </w:rPr>
        <w:t>…………………………………………</w:t>
      </w:r>
      <w:proofErr w:type="gramStart"/>
      <w:r w:rsidRPr="0049022A">
        <w:rPr>
          <w:rFonts w:cs="Calibri"/>
        </w:rPr>
        <w:t>…….</w:t>
      </w:r>
      <w:proofErr w:type="gramEnd"/>
      <w:r w:rsidRPr="0049022A">
        <w:rPr>
          <w:rFonts w:cs="Calibri"/>
        </w:rPr>
        <w:t>., con N.I.F. ……………… al objeto de</w:t>
      </w:r>
      <w:r w:rsidR="00EA346C">
        <w:rPr>
          <w:rFonts w:cs="Calibri"/>
        </w:rPr>
        <w:t xml:space="preserve"> </w:t>
      </w:r>
      <w:r w:rsidRPr="0049022A">
        <w:rPr>
          <w:rFonts w:cs="Calibri"/>
        </w:rPr>
        <w:t xml:space="preserve">participar en </w:t>
      </w:r>
      <w:r w:rsidR="001C5C0D" w:rsidRPr="0049022A">
        <w:rPr>
          <w:rFonts w:cs="Calibri"/>
        </w:rPr>
        <w:t>el procedimiento abierto por la Fundación Estatal para la Formación en el Empleo para la contratación de _______________________.</w:t>
      </w:r>
    </w:p>
    <w:p w14:paraId="0404BD1D" w14:textId="77777777" w:rsidR="00906F9D" w:rsidRPr="009217FB" w:rsidRDefault="00906F9D" w:rsidP="00906F9D">
      <w:pPr>
        <w:jc w:val="both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>DECLARA bajo su responsabilidad:</w:t>
      </w:r>
    </w:p>
    <w:p w14:paraId="44D7B1DD" w14:textId="77777777" w:rsidR="00906F9D" w:rsidRDefault="00906F9D" w:rsidP="00906F9D">
      <w:pPr>
        <w:spacing w:after="0"/>
        <w:jc w:val="both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>- Que la empresa a la que representa emplea a: (Marque la casilla que corresponda)</w:t>
      </w:r>
    </w:p>
    <w:p w14:paraId="21CF4B32" w14:textId="77777777" w:rsidR="00906F9D" w:rsidRPr="009217FB" w:rsidRDefault="00906F9D" w:rsidP="00906F9D">
      <w:pPr>
        <w:spacing w:after="0"/>
        <w:jc w:val="both"/>
        <w:rPr>
          <w:rFonts w:asciiTheme="minorHAnsi" w:hAnsiTheme="minorHAnsi" w:cstheme="minorHAnsi"/>
        </w:rPr>
      </w:pPr>
    </w:p>
    <w:p w14:paraId="288483D3" w14:textId="77777777" w:rsidR="00906F9D" w:rsidRPr="00E61DE5" w:rsidRDefault="00906F9D" w:rsidP="00906F9D">
      <w:pPr>
        <w:pStyle w:val="Vieta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 xml:space="preserve">Menos de </w:t>
      </w:r>
      <w:r w:rsidRPr="00E61DE5">
        <w:rPr>
          <w:rFonts w:asciiTheme="minorHAnsi" w:hAnsiTheme="minorHAnsi" w:cstheme="minorHAnsi"/>
        </w:rPr>
        <w:t>50 trabajadores</w:t>
      </w:r>
    </w:p>
    <w:p w14:paraId="7EC1F424" w14:textId="77777777" w:rsidR="00906F9D" w:rsidRPr="009217FB" w:rsidRDefault="00906F9D" w:rsidP="00906F9D">
      <w:pPr>
        <w:pStyle w:val="Vieta"/>
        <w:rPr>
          <w:rFonts w:asciiTheme="minorHAnsi" w:hAnsiTheme="minorHAnsi" w:cstheme="minorHAnsi"/>
        </w:rPr>
      </w:pPr>
      <w:r w:rsidRPr="00E61DE5">
        <w:rPr>
          <w:rFonts w:asciiTheme="minorHAnsi" w:hAnsiTheme="minorHAnsi" w:cstheme="minorHAnsi"/>
        </w:rPr>
        <w:t>50 o más trabajadores</w:t>
      </w:r>
      <w:r w:rsidRPr="009217FB">
        <w:rPr>
          <w:rFonts w:asciiTheme="minorHAnsi" w:hAnsiTheme="minorHAnsi" w:cstheme="minorHAnsi"/>
        </w:rPr>
        <w:t xml:space="preserve"> y (Marque la casilla que corresponda):</w:t>
      </w:r>
    </w:p>
    <w:p w14:paraId="71BFF5A6" w14:textId="77777777" w:rsidR="00906F9D" w:rsidRPr="009217FB" w:rsidRDefault="00906F9D" w:rsidP="00906F9D">
      <w:pPr>
        <w:pStyle w:val="Vieta"/>
        <w:numPr>
          <w:ilvl w:val="1"/>
          <w:numId w:val="14"/>
        </w:numPr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 xml:space="preserve">Cumple con la obligación de </w:t>
      </w:r>
      <w:proofErr w:type="gramStart"/>
      <w:r w:rsidRPr="009217FB">
        <w:rPr>
          <w:rFonts w:asciiTheme="minorHAnsi" w:hAnsiTheme="minorHAnsi" w:cstheme="minorHAnsi"/>
        </w:rPr>
        <w:t>que</w:t>
      </w:r>
      <w:proofErr w:type="gramEnd"/>
      <w:r w:rsidRPr="009217FB">
        <w:rPr>
          <w:rFonts w:asciiTheme="minorHAnsi" w:hAnsiTheme="minorHAnsi" w:cstheme="minorHAnsi"/>
        </w:rPr>
        <w:t xml:space="preserve"> entre ellos, al menos, el 2% sean trabajadores con discapacidad, establecida por el Real Decreto Legislativo 1/2013, de 29 de noviembre, por el que se aprueba el Texto Refundido de la Ley General de derechos de las personas con discapacidad y de su inclusión social.</w:t>
      </w:r>
    </w:p>
    <w:p w14:paraId="6C3FC2C9" w14:textId="77777777" w:rsidR="00906F9D" w:rsidRPr="009217FB" w:rsidRDefault="00906F9D" w:rsidP="00906F9D">
      <w:pPr>
        <w:pStyle w:val="Vieta"/>
        <w:numPr>
          <w:ilvl w:val="1"/>
          <w:numId w:val="14"/>
        </w:numPr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>Cumple las medidas alternativas previstas en el Real Decreto 364/2005, de 8 de abril, por el que se regula el cumplimiento alternativo con carácter excepcional de la cuota de reserva a favor de trabajadores con discapacidad.</w:t>
      </w:r>
    </w:p>
    <w:p w14:paraId="65207EFF" w14:textId="77777777" w:rsidR="00906F9D" w:rsidRPr="009217FB" w:rsidRDefault="00906F9D" w:rsidP="00906F9D">
      <w:pPr>
        <w:spacing w:after="0"/>
        <w:ind w:left="1416"/>
        <w:jc w:val="both"/>
        <w:rPr>
          <w:rFonts w:asciiTheme="minorHAnsi" w:hAnsiTheme="minorHAnsi" w:cstheme="minorHAnsi"/>
        </w:rPr>
      </w:pPr>
    </w:p>
    <w:p w14:paraId="2AB4DEB8" w14:textId="21D6E0FA" w:rsidR="00906F9D" w:rsidRPr="006A40FE" w:rsidRDefault="00906F9D" w:rsidP="00FF7819">
      <w:pPr>
        <w:spacing w:after="0" w:line="240" w:lineRule="atLeast"/>
        <w:jc w:val="both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 xml:space="preserve">- Que la </w:t>
      </w:r>
      <w:r w:rsidRPr="006A40FE">
        <w:rPr>
          <w:rFonts w:asciiTheme="minorHAnsi" w:hAnsiTheme="minorHAnsi" w:cstheme="minorHAnsi"/>
        </w:rPr>
        <w:t xml:space="preserve">empresa a la que </w:t>
      </w:r>
      <w:r w:rsidR="005A3659" w:rsidRPr="006A40FE">
        <w:rPr>
          <w:rFonts w:asciiTheme="minorHAnsi" w:hAnsiTheme="minorHAnsi" w:cstheme="minorHAnsi"/>
        </w:rPr>
        <w:t>representa</w:t>
      </w:r>
      <w:r w:rsidRPr="006A40FE">
        <w:rPr>
          <w:rFonts w:asciiTheme="minorHAnsi" w:hAnsiTheme="minorHAnsi" w:cstheme="minorHAnsi"/>
        </w:rPr>
        <w:t xml:space="preserve"> cumple con las disposiciones vigentes en materia laboral, tributaria y social.</w:t>
      </w:r>
    </w:p>
    <w:p w14:paraId="77D109C3" w14:textId="77777777" w:rsidR="00906F9D" w:rsidRDefault="00906F9D" w:rsidP="00FF7819">
      <w:pPr>
        <w:spacing w:after="0" w:line="240" w:lineRule="atLeast"/>
        <w:jc w:val="both"/>
        <w:rPr>
          <w:rFonts w:asciiTheme="minorHAnsi" w:hAnsiTheme="minorHAnsi" w:cstheme="minorHAnsi"/>
        </w:rPr>
      </w:pPr>
    </w:p>
    <w:p w14:paraId="6DDB09A8" w14:textId="7A659219" w:rsidR="00FF7819" w:rsidRDefault="005A3659" w:rsidP="00445B59">
      <w:pPr>
        <w:pStyle w:val="Prrafodelista"/>
        <w:spacing w:after="0"/>
        <w:ind w:left="0"/>
        <w:jc w:val="both"/>
      </w:pPr>
      <w:r w:rsidRPr="009217FB">
        <w:rPr>
          <w:rFonts w:asciiTheme="minorHAnsi" w:hAnsiTheme="minorHAnsi" w:cstheme="minorHAnsi"/>
        </w:rPr>
        <w:t xml:space="preserve">- </w:t>
      </w:r>
      <w:r w:rsidR="00FF7819">
        <w:t>Que autoriza a la Fundación a realizar las consultas sobre el cumplimiento de estar al corriente de sus obligaciones tributarias y con la seguridad social</w:t>
      </w:r>
      <w:r w:rsidR="00790E41">
        <w:t>.</w:t>
      </w:r>
    </w:p>
    <w:p w14:paraId="32B155AE" w14:textId="77777777" w:rsidR="00FF7819" w:rsidRPr="006A40FE" w:rsidRDefault="00FF7819" w:rsidP="00FF7819">
      <w:pPr>
        <w:spacing w:after="0" w:line="240" w:lineRule="atLeast"/>
        <w:jc w:val="both"/>
        <w:rPr>
          <w:rFonts w:asciiTheme="minorHAnsi" w:hAnsiTheme="minorHAnsi" w:cstheme="minorHAnsi"/>
        </w:rPr>
      </w:pPr>
    </w:p>
    <w:p w14:paraId="297084A3" w14:textId="77777777" w:rsidR="00906F9D" w:rsidRPr="00B76589" w:rsidRDefault="00906F9D" w:rsidP="00FE21BE">
      <w:pPr>
        <w:spacing w:after="0" w:line="256" w:lineRule="auto"/>
        <w:jc w:val="both"/>
        <w:rPr>
          <w:rFonts w:asciiTheme="minorHAnsi" w:hAnsiTheme="minorHAnsi" w:cstheme="minorHAnsi"/>
        </w:rPr>
      </w:pPr>
      <w:r w:rsidRPr="006A40FE">
        <w:rPr>
          <w:rFonts w:asciiTheme="minorHAnsi" w:hAnsiTheme="minorHAnsi" w:cstheme="minorHAnsi"/>
        </w:rPr>
        <w:t xml:space="preserve">- </w:t>
      </w:r>
      <w:r w:rsidRPr="00B76589">
        <w:rPr>
          <w:rFonts w:asciiTheme="minorHAnsi" w:hAnsiTheme="minorHAnsi" w:cstheme="minorHAnsi"/>
        </w:rPr>
        <w:t>Que la empresa a la que representa: (Marque una de las casillas)</w:t>
      </w:r>
    </w:p>
    <w:p w14:paraId="5C9D325C" w14:textId="77777777" w:rsidR="00906F9D" w:rsidRPr="00B76589" w:rsidRDefault="00906F9D" w:rsidP="00FE21BE">
      <w:pPr>
        <w:pStyle w:val="Vieta"/>
        <w:spacing w:after="0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Cumple con lo establecido en el artículo 45 de la Ley Orgánica 3/2007, de 22 de marzo, para la igualdad efectiva de mujeres y hombres, relativo a la elaboración y aplicación de un plan de igualdad. </w:t>
      </w:r>
    </w:p>
    <w:p w14:paraId="15A1E8C3" w14:textId="77777777" w:rsidR="00906F9D" w:rsidRPr="00B76589" w:rsidRDefault="00906F9D" w:rsidP="00906F9D">
      <w:pPr>
        <w:pStyle w:val="Vieta"/>
        <w:spacing w:after="0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En aplicación del apartado 5 del artículo 45 de la Ley Orgánica 3/2007, de 22 de marzo, para la igualdad efectiva de mujeres y hombres, la empresa no está obligada a la elaboración e implantación del plan de igualdad. </w:t>
      </w:r>
    </w:p>
    <w:p w14:paraId="7F6B458C" w14:textId="77777777" w:rsidR="00906F9D" w:rsidRPr="006A40FE" w:rsidRDefault="00906F9D" w:rsidP="00906F9D">
      <w:pPr>
        <w:spacing w:after="0" w:line="240" w:lineRule="atLeast"/>
        <w:jc w:val="both"/>
        <w:rPr>
          <w:rFonts w:asciiTheme="minorHAnsi" w:hAnsiTheme="minorHAnsi" w:cstheme="minorHAnsi"/>
        </w:rPr>
      </w:pPr>
    </w:p>
    <w:p w14:paraId="5157FB5A" w14:textId="77777777" w:rsidR="00906F9D" w:rsidRDefault="00906F9D" w:rsidP="00906F9D">
      <w:pPr>
        <w:spacing w:after="0" w:line="256" w:lineRule="auto"/>
        <w:jc w:val="both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- Que declara bajo su responsabilidad que: (Marque una de las casillas) </w:t>
      </w:r>
    </w:p>
    <w:p w14:paraId="37529053" w14:textId="77777777" w:rsidR="00906F9D" w:rsidRPr="00B76589" w:rsidRDefault="00906F9D" w:rsidP="00906F9D">
      <w:pPr>
        <w:spacing w:after="0" w:line="256" w:lineRule="auto"/>
        <w:jc w:val="both"/>
        <w:rPr>
          <w:rFonts w:asciiTheme="minorHAnsi" w:hAnsiTheme="minorHAnsi" w:cstheme="minorHAnsi"/>
        </w:rPr>
      </w:pPr>
    </w:p>
    <w:p w14:paraId="757797D1" w14:textId="77777777" w:rsidR="00906F9D" w:rsidRPr="00B76589" w:rsidRDefault="00906F9D" w:rsidP="00906F9D">
      <w:pPr>
        <w:pStyle w:val="Vieta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  <w:b/>
          <w:bCs/>
        </w:rPr>
        <w:t>No es una empresa</w:t>
      </w:r>
      <w:r w:rsidRPr="00B76589">
        <w:rPr>
          <w:rFonts w:asciiTheme="minorHAnsi" w:hAnsiTheme="minorHAnsi" w:cstheme="minorHAnsi"/>
        </w:rPr>
        <w:t xml:space="preserve">, en el sentido del artículo 1 del anexo I del Reglamento (UE) n.º 651/2014 de la Comisión, de 17 de junio de 2014. </w:t>
      </w:r>
    </w:p>
    <w:p w14:paraId="08081AB3" w14:textId="77777777" w:rsidR="00906F9D" w:rsidRPr="00B76589" w:rsidRDefault="00906F9D" w:rsidP="00906F9D">
      <w:pPr>
        <w:pStyle w:val="Viet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>(El anexo I del Reglamento (UE) n.º 651/2014 de la Comisión, de 17 de junio de 2014, en su artículo 1 titulado “Empresa” dispone que: “Se considerará empresa toda entidad, independientemente de su forma jurídica, que ejerza una actividad económica. En particular, se considerarán empresas las entidades que ejerzan una actividad artesanal u otras actividades a título individual o familiar, así como las sociedades de personas y las asociaciones que ejerzan una actividad económica de forma regular.”)</w:t>
      </w:r>
    </w:p>
    <w:p w14:paraId="39F4FC8D" w14:textId="77777777" w:rsidR="00906F9D" w:rsidRPr="00B76589" w:rsidRDefault="00906F9D" w:rsidP="00906F9D">
      <w:pPr>
        <w:pStyle w:val="Vieta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La empresa a la que represento tiene categoría de </w:t>
      </w:r>
      <w:r w:rsidRPr="00B76589">
        <w:rPr>
          <w:rFonts w:asciiTheme="minorHAnsi" w:hAnsiTheme="minorHAnsi" w:cstheme="minorHAnsi"/>
          <w:b/>
          <w:bCs/>
        </w:rPr>
        <w:t>PYME y se define microempresa</w:t>
      </w:r>
      <w:r w:rsidRPr="00B76589">
        <w:rPr>
          <w:rFonts w:asciiTheme="minorHAnsi" w:hAnsiTheme="minorHAnsi" w:cstheme="minorHAnsi"/>
        </w:rPr>
        <w:t>, al ocupar a menos de 10 personas y tener un volumen de negocios anual o balance general anual que no supera los 2 millones EUR. (artículo 2.3. del anexo I del Reglamento (UE) n.º 651/2014 de la Comisión, de 17 de junio de 2014).</w:t>
      </w:r>
    </w:p>
    <w:p w14:paraId="0689778E" w14:textId="77777777" w:rsidR="00906F9D" w:rsidRPr="00B76589" w:rsidRDefault="00906F9D" w:rsidP="00906F9D">
      <w:pPr>
        <w:pStyle w:val="Vieta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La empresa a la que represento tiene categoría de </w:t>
      </w:r>
      <w:r w:rsidRPr="00B76589">
        <w:rPr>
          <w:rFonts w:asciiTheme="minorHAnsi" w:hAnsiTheme="minorHAnsi" w:cstheme="minorHAnsi"/>
          <w:b/>
          <w:bCs/>
        </w:rPr>
        <w:t>PYME y se define pequeña empresa</w:t>
      </w:r>
      <w:r w:rsidRPr="00B76589">
        <w:rPr>
          <w:rFonts w:asciiTheme="minorHAnsi" w:hAnsiTheme="minorHAnsi" w:cstheme="minorHAnsi"/>
        </w:rPr>
        <w:t>, al ocupar a menos de 50 personas y tener un volumen de negocios anual o balance general anual que no supera los 10 millones EUR. (artículo 2.2. del anexo I del Reglamento (UE) n.º 651/2014 de la Comisión, de 17 de junio de 2014).</w:t>
      </w:r>
    </w:p>
    <w:p w14:paraId="62BC3D41" w14:textId="77777777" w:rsidR="00906F9D" w:rsidRPr="00B76589" w:rsidRDefault="00906F9D" w:rsidP="00906F9D">
      <w:pPr>
        <w:pStyle w:val="Vieta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La empresa a la que represento tiene categoría de </w:t>
      </w:r>
      <w:r w:rsidRPr="00B76589">
        <w:rPr>
          <w:rFonts w:asciiTheme="minorHAnsi" w:hAnsiTheme="minorHAnsi" w:cstheme="minorHAnsi"/>
          <w:b/>
          <w:bCs/>
        </w:rPr>
        <w:t>PYME y se define mediana empresa</w:t>
      </w:r>
      <w:r w:rsidRPr="00B76589">
        <w:rPr>
          <w:rFonts w:asciiTheme="minorHAnsi" w:hAnsiTheme="minorHAnsi" w:cstheme="minorHAnsi"/>
        </w:rPr>
        <w:t>, al ocupar a menos de 250 personas y tener un volumen de negocios anual que no excede de 50 millones EUR o balance general anual que no excede de 43 millones EUR (artículo 2.1. del anexo I del Reglamento (UE) n.º 651/2014 de la Comisión, de 17 de junio de 2014).</w:t>
      </w:r>
    </w:p>
    <w:p w14:paraId="6A86C911" w14:textId="77777777" w:rsidR="00906F9D" w:rsidRPr="00B76589" w:rsidRDefault="00906F9D" w:rsidP="00906F9D">
      <w:pPr>
        <w:pStyle w:val="Vieta"/>
        <w:rPr>
          <w:rFonts w:asciiTheme="minorHAnsi" w:hAnsiTheme="minorHAnsi" w:cstheme="minorHAnsi"/>
        </w:rPr>
      </w:pPr>
      <w:r w:rsidRPr="00B76589">
        <w:rPr>
          <w:rFonts w:asciiTheme="minorHAnsi" w:hAnsiTheme="minorHAnsi" w:cstheme="minorHAnsi"/>
        </w:rPr>
        <w:t xml:space="preserve">La empresa a la que a la que represento </w:t>
      </w:r>
      <w:r w:rsidRPr="00B76589">
        <w:rPr>
          <w:rFonts w:asciiTheme="minorHAnsi" w:hAnsiTheme="minorHAnsi" w:cstheme="minorHAnsi"/>
          <w:b/>
          <w:bCs/>
        </w:rPr>
        <w:t>no tiene categoría de PYME</w:t>
      </w:r>
      <w:r w:rsidRPr="00B76589">
        <w:rPr>
          <w:rFonts w:asciiTheme="minorHAnsi" w:hAnsiTheme="minorHAnsi" w:cstheme="minorHAnsi"/>
        </w:rPr>
        <w:t>, al ocupar a 250 personas o más y tener un volumen de negocios anual que excede de 50 millones EUR o balance general anual que excede de 43 millones EUR.</w:t>
      </w:r>
    </w:p>
    <w:p w14:paraId="4FDC84F0" w14:textId="77777777" w:rsidR="00906F9D" w:rsidRPr="006A40FE" w:rsidRDefault="00906F9D" w:rsidP="00906F9D">
      <w:pPr>
        <w:spacing w:after="0" w:line="240" w:lineRule="atLeast"/>
        <w:jc w:val="both"/>
        <w:rPr>
          <w:rFonts w:asciiTheme="minorHAnsi" w:hAnsiTheme="minorHAnsi" w:cstheme="minorHAnsi"/>
        </w:rPr>
      </w:pPr>
    </w:p>
    <w:p w14:paraId="59E4DD61" w14:textId="10A9FD25" w:rsidR="00906F9D" w:rsidRPr="009217FB" w:rsidRDefault="00906F9D" w:rsidP="00906F9D">
      <w:pPr>
        <w:spacing w:after="0" w:line="240" w:lineRule="atLeast"/>
        <w:jc w:val="right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 xml:space="preserve">En ________, a ____ </w:t>
      </w:r>
      <w:proofErr w:type="spellStart"/>
      <w:r w:rsidRPr="009217FB">
        <w:rPr>
          <w:rFonts w:asciiTheme="minorHAnsi" w:hAnsiTheme="minorHAnsi" w:cstheme="minorHAnsi"/>
        </w:rPr>
        <w:t>de</w:t>
      </w:r>
      <w:proofErr w:type="spellEnd"/>
      <w:r w:rsidRPr="009217FB">
        <w:rPr>
          <w:rFonts w:asciiTheme="minorHAnsi" w:hAnsiTheme="minorHAnsi" w:cstheme="minorHAnsi"/>
        </w:rPr>
        <w:t xml:space="preserve"> ______ </w:t>
      </w:r>
      <w:proofErr w:type="spellStart"/>
      <w:r w:rsidRPr="009217FB">
        <w:rPr>
          <w:rFonts w:asciiTheme="minorHAnsi" w:hAnsiTheme="minorHAnsi" w:cstheme="minorHAnsi"/>
        </w:rPr>
        <w:t>de</w:t>
      </w:r>
      <w:proofErr w:type="spellEnd"/>
      <w:r w:rsidRPr="009217FB">
        <w:rPr>
          <w:rFonts w:asciiTheme="minorHAnsi" w:hAnsiTheme="minorHAnsi" w:cstheme="minorHAnsi"/>
        </w:rPr>
        <w:t xml:space="preserve"> 202</w:t>
      </w:r>
      <w:r w:rsidR="008F58C4">
        <w:rPr>
          <w:rFonts w:asciiTheme="minorHAnsi" w:hAnsiTheme="minorHAnsi" w:cstheme="minorHAnsi"/>
        </w:rPr>
        <w:t>4</w:t>
      </w:r>
    </w:p>
    <w:p w14:paraId="3C0DA52F" w14:textId="77777777" w:rsidR="00906F9D" w:rsidRDefault="00906F9D" w:rsidP="00906F9D">
      <w:pPr>
        <w:spacing w:after="0" w:line="240" w:lineRule="atLeast"/>
        <w:jc w:val="right"/>
        <w:rPr>
          <w:rFonts w:asciiTheme="minorHAnsi" w:hAnsiTheme="minorHAnsi" w:cstheme="minorHAnsi"/>
        </w:rPr>
      </w:pPr>
      <w:r w:rsidRPr="009217FB">
        <w:rPr>
          <w:rFonts w:asciiTheme="minorHAnsi" w:hAnsiTheme="minorHAnsi" w:cstheme="minorHAnsi"/>
        </w:rPr>
        <w:t xml:space="preserve">Firma y sello de la empresa </w:t>
      </w:r>
    </w:p>
    <w:p w14:paraId="39AF464C" w14:textId="77777777" w:rsidR="00073DC9" w:rsidRDefault="00073DC9" w:rsidP="00073DC9">
      <w:pPr>
        <w:spacing w:after="0" w:line="240" w:lineRule="atLeast"/>
        <w:jc w:val="right"/>
        <w:rPr>
          <w:rFonts w:cs="Calibri"/>
        </w:rPr>
      </w:pPr>
    </w:p>
    <w:p w14:paraId="1428A289" w14:textId="77777777" w:rsidR="00073DC9" w:rsidRDefault="00073DC9" w:rsidP="00073DC9">
      <w:pPr>
        <w:spacing w:after="0" w:line="240" w:lineRule="atLeast"/>
        <w:jc w:val="right"/>
        <w:rPr>
          <w:rFonts w:cs="Calibri"/>
        </w:rPr>
      </w:pPr>
    </w:p>
    <w:p w14:paraId="75F01BD6" w14:textId="77777777" w:rsidR="00073DC9" w:rsidRDefault="00073DC9" w:rsidP="00073DC9">
      <w:pPr>
        <w:spacing w:after="0" w:line="240" w:lineRule="atLeast"/>
        <w:jc w:val="right"/>
        <w:rPr>
          <w:rFonts w:cs="Calibri"/>
        </w:rPr>
      </w:pPr>
    </w:p>
    <w:p w14:paraId="1768D82E" w14:textId="5518DC62" w:rsidR="00073DC9" w:rsidRDefault="00073DC9" w:rsidP="00073DC9">
      <w:pPr>
        <w:spacing w:after="0" w:line="240" w:lineRule="atLeast"/>
        <w:jc w:val="right"/>
        <w:rPr>
          <w:rFonts w:cs="Calibri"/>
        </w:rPr>
      </w:pPr>
      <w:r>
        <w:rPr>
          <w:rFonts w:cs="Calibri"/>
        </w:rPr>
        <w:t xml:space="preserve">Firma y sello de la empresa </w:t>
      </w:r>
    </w:p>
    <w:p w14:paraId="7C6D98A9" w14:textId="77777777" w:rsidR="00EA346C" w:rsidRDefault="00EA346C" w:rsidP="00073DC9">
      <w:pPr>
        <w:spacing w:after="0" w:line="240" w:lineRule="atLeast"/>
        <w:jc w:val="both"/>
        <w:rPr>
          <w:rFonts w:cs="Calibri"/>
        </w:rPr>
      </w:pPr>
    </w:p>
    <w:p w14:paraId="7B0E9F0B" w14:textId="77777777" w:rsidR="00552E00" w:rsidRDefault="00552E00" w:rsidP="00073DC9">
      <w:pPr>
        <w:spacing w:after="0" w:line="240" w:lineRule="atLeast"/>
        <w:jc w:val="both"/>
        <w:rPr>
          <w:rFonts w:cs="Calibri"/>
        </w:rPr>
      </w:pPr>
    </w:p>
    <w:p w14:paraId="25A3C9F7" w14:textId="77777777" w:rsidR="00552E00" w:rsidRDefault="00552E00" w:rsidP="00073DC9">
      <w:pPr>
        <w:spacing w:after="0" w:line="240" w:lineRule="atLeast"/>
        <w:jc w:val="both"/>
        <w:rPr>
          <w:rFonts w:cs="Calibri"/>
        </w:rPr>
      </w:pPr>
    </w:p>
    <w:p w14:paraId="50206E56" w14:textId="77777777" w:rsidR="00552E00" w:rsidRDefault="00552E00" w:rsidP="00073DC9">
      <w:pPr>
        <w:spacing w:after="0" w:line="240" w:lineRule="atLeast"/>
        <w:jc w:val="both"/>
        <w:rPr>
          <w:rFonts w:cs="Calibri"/>
        </w:rPr>
      </w:pPr>
    </w:p>
    <w:p w14:paraId="31AB43BC" w14:textId="77777777" w:rsidR="00552E00" w:rsidRDefault="00552E00" w:rsidP="00073DC9">
      <w:pPr>
        <w:spacing w:after="0" w:line="240" w:lineRule="atLeast"/>
        <w:jc w:val="both"/>
        <w:rPr>
          <w:rFonts w:cs="Calibri"/>
        </w:rPr>
      </w:pPr>
    </w:p>
    <w:p w14:paraId="79EBFA7E" w14:textId="77777777" w:rsidR="00552E00" w:rsidRPr="0049022A" w:rsidRDefault="00552E00" w:rsidP="00073DC9">
      <w:pPr>
        <w:spacing w:after="0" w:line="240" w:lineRule="atLeast"/>
        <w:jc w:val="both"/>
        <w:rPr>
          <w:rFonts w:cs="Calibri"/>
        </w:rPr>
      </w:pPr>
    </w:p>
    <w:p w14:paraId="5711A096" w14:textId="7AA8648A" w:rsidR="00C056D1" w:rsidRPr="00216AAC" w:rsidRDefault="00C056D1" w:rsidP="00AC0C4A">
      <w:pPr>
        <w:jc w:val="both"/>
        <w:rPr>
          <w:b/>
          <w:u w:val="single"/>
        </w:rPr>
      </w:pPr>
      <w:r w:rsidRPr="00216AAC">
        <w:rPr>
          <w:b/>
          <w:u w:val="single"/>
        </w:rPr>
        <w:t>SR</w:t>
      </w:r>
      <w:r w:rsidR="00A347FC">
        <w:rPr>
          <w:b/>
          <w:u w:val="single"/>
        </w:rPr>
        <w:t>A</w:t>
      </w:r>
      <w:r w:rsidRPr="00216AAC">
        <w:rPr>
          <w:b/>
          <w:u w:val="single"/>
        </w:rPr>
        <w:t>. PRESIDENT</w:t>
      </w:r>
      <w:r w:rsidR="00A347FC">
        <w:rPr>
          <w:b/>
          <w:u w:val="single"/>
        </w:rPr>
        <w:t>A</w:t>
      </w:r>
      <w:r w:rsidRPr="00216AAC">
        <w:rPr>
          <w:b/>
          <w:u w:val="single"/>
        </w:rPr>
        <w:t xml:space="preserve"> DE LA MESA DE CONTRATACIÓN DE LA FUNDACIÓN ESTATAL PARA LA FORMAC</w:t>
      </w:r>
      <w:r w:rsidR="00F55C09" w:rsidRPr="00216AAC">
        <w:rPr>
          <w:b/>
          <w:u w:val="single"/>
        </w:rPr>
        <w:t>IÓN EN EL EMPLEO.</w:t>
      </w:r>
    </w:p>
    <w:p w14:paraId="2CD3C513" w14:textId="77777777" w:rsidR="000245AC" w:rsidRDefault="000245AC">
      <w:pPr>
        <w:rPr>
          <w:b/>
        </w:rPr>
      </w:pPr>
      <w:r>
        <w:rPr>
          <w:b/>
        </w:rPr>
        <w:br w:type="page"/>
      </w:r>
    </w:p>
    <w:p w14:paraId="5932779F" w14:textId="202E5731" w:rsidR="00A448D2" w:rsidRDefault="00A448D2" w:rsidP="00A448D2">
      <w:pPr>
        <w:rPr>
          <w:b/>
        </w:rPr>
      </w:pPr>
      <w:r w:rsidRPr="00300261">
        <w:rPr>
          <w:b/>
        </w:rPr>
        <w:lastRenderedPageBreak/>
        <w:t>ANEXO VI</w:t>
      </w:r>
      <w:r w:rsidR="00BD137A">
        <w:rPr>
          <w:b/>
        </w:rPr>
        <w:t>I</w:t>
      </w:r>
      <w:r w:rsidRPr="00300261">
        <w:rPr>
          <w:b/>
        </w:rPr>
        <w:t>. CUESTIONARIO DE EMPRESA</w:t>
      </w:r>
      <w:r w:rsidR="00487F36">
        <w:rPr>
          <w:b/>
        </w:rPr>
        <w:t xml:space="preserve"> (A presentar por el licitador con </w:t>
      </w:r>
      <w:r w:rsidR="00487F36" w:rsidRPr="00822C9B">
        <w:rPr>
          <w:b/>
        </w:rPr>
        <w:t>la mejor puntuación</w:t>
      </w:r>
      <w:r w:rsidR="00487F36">
        <w:rPr>
          <w:b/>
        </w:rPr>
        <w:t>)</w:t>
      </w:r>
    </w:p>
    <w:p w14:paraId="63D6576C" w14:textId="54EECE3A" w:rsidR="00487F36" w:rsidRPr="009C379B" w:rsidRDefault="00487F36" w:rsidP="00487F36">
      <w:pPr>
        <w:pStyle w:val="Ttulo1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Pr="009C379B">
        <w:rPr>
          <w:rFonts w:asciiTheme="minorHAnsi" w:hAnsiTheme="minorHAnsi" w:cstheme="minorHAnsi"/>
        </w:rPr>
        <w:t>ormas de cumplimentación para el cuestionario de empresa</w:t>
      </w:r>
      <w:r>
        <w:rPr>
          <w:rFonts w:asciiTheme="minorHAnsi" w:hAnsiTheme="minorHAnsi" w:cstheme="minorHAnsi"/>
        </w:rPr>
        <w:t>:</w:t>
      </w:r>
    </w:p>
    <w:p w14:paraId="30E4C292" w14:textId="77777777" w:rsidR="00487F36" w:rsidRPr="00822C9B" w:rsidRDefault="00487F36" w:rsidP="00FB6C72">
      <w:pPr>
        <w:pStyle w:val="Textoindependiente"/>
        <w:widowControl/>
        <w:numPr>
          <w:ilvl w:val="0"/>
          <w:numId w:val="8"/>
        </w:numPr>
        <w:autoSpaceDE/>
        <w:autoSpaceDN/>
        <w:adjustRightInd/>
        <w:jc w:val="both"/>
        <w:rPr>
          <w:rFonts w:asciiTheme="minorHAnsi" w:hAnsiTheme="minorHAnsi" w:cstheme="minorHAnsi"/>
          <w:sz w:val="20"/>
          <w:szCs w:val="20"/>
        </w:rPr>
      </w:pPr>
      <w:r w:rsidRPr="00822C9B">
        <w:rPr>
          <w:rFonts w:asciiTheme="minorHAnsi" w:hAnsiTheme="minorHAnsi" w:cstheme="minorHAnsi"/>
          <w:sz w:val="20"/>
          <w:szCs w:val="20"/>
        </w:rPr>
        <w:t>Cada empresa licitante cumplimentará un cuestionario de empresa, excepto en el caso de concurrir en U.T.E., o en empresas subcontratadas.</w:t>
      </w:r>
    </w:p>
    <w:p w14:paraId="530929F0" w14:textId="77777777" w:rsidR="00487F36" w:rsidRPr="00822C9B" w:rsidRDefault="00487F36" w:rsidP="00FB6C72">
      <w:pPr>
        <w:pStyle w:val="Prrafodelista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22C9B">
        <w:rPr>
          <w:rFonts w:asciiTheme="minorHAnsi" w:hAnsiTheme="minorHAnsi" w:cstheme="minorHAnsi"/>
          <w:b/>
          <w:sz w:val="20"/>
          <w:szCs w:val="20"/>
        </w:rPr>
        <w:t>Sí U.T.E (% Participación)</w:t>
      </w:r>
      <w:r w:rsidRPr="00822C9B">
        <w:rPr>
          <w:rFonts w:asciiTheme="minorHAnsi" w:hAnsiTheme="minorHAnsi" w:cstheme="minorHAnsi"/>
          <w:sz w:val="20"/>
          <w:szCs w:val="20"/>
        </w:rPr>
        <w:t>:</w:t>
      </w:r>
      <w:r w:rsidRPr="00822C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2C9B">
        <w:rPr>
          <w:rFonts w:asciiTheme="minorHAnsi" w:hAnsiTheme="minorHAnsi" w:cstheme="minorHAnsi"/>
          <w:sz w:val="20"/>
          <w:szCs w:val="20"/>
        </w:rPr>
        <w:t>En caso de concurrir en U.T.E. se cumplimentará un cuestionario para cada una de las empresas que forman la Unión Temporal.</w:t>
      </w:r>
    </w:p>
    <w:p w14:paraId="219AC04B" w14:textId="77777777" w:rsidR="00487F36" w:rsidRPr="00822C9B" w:rsidRDefault="00487F36" w:rsidP="00FB6C7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22C9B">
        <w:rPr>
          <w:b/>
          <w:sz w:val="20"/>
          <w:szCs w:val="20"/>
        </w:rPr>
        <w:t>Subcontratada (si/no)</w:t>
      </w:r>
      <w:r w:rsidRPr="00822C9B">
        <w:rPr>
          <w:sz w:val="20"/>
          <w:szCs w:val="20"/>
        </w:rPr>
        <w:t>:</w:t>
      </w:r>
      <w:r w:rsidRPr="00822C9B">
        <w:rPr>
          <w:b/>
          <w:sz w:val="20"/>
          <w:szCs w:val="20"/>
        </w:rPr>
        <w:t xml:space="preserve"> </w:t>
      </w:r>
      <w:r w:rsidRPr="00822C9B">
        <w:rPr>
          <w:sz w:val="20"/>
          <w:szCs w:val="20"/>
        </w:rPr>
        <w:t>En caso de subcontratar otras empresas, se cumplimentará un cuestionario para cada una de las empresas subcontratadas.</w:t>
      </w:r>
    </w:p>
    <w:p w14:paraId="075D23AE" w14:textId="77777777" w:rsidR="00487F36" w:rsidRPr="00300261" w:rsidRDefault="00487F36" w:rsidP="00A448D2">
      <w:pPr>
        <w:rPr>
          <w:b/>
        </w:rPr>
      </w:pPr>
    </w:p>
    <w:p w14:paraId="017ED14E" w14:textId="77777777" w:rsidR="00A448D2" w:rsidRPr="00143813" w:rsidRDefault="00A448D2" w:rsidP="00822C9B">
      <w:pPr>
        <w:pStyle w:val="Ttulo1"/>
        <w:spacing w:after="0" w:line="240" w:lineRule="auto"/>
      </w:pPr>
      <w:r>
        <w:t>Cuestionario de empresa</w:t>
      </w:r>
      <w:r w:rsidRPr="00143813">
        <w:t xml:space="preserve"> </w:t>
      </w:r>
    </w:p>
    <w:p w14:paraId="79303CBA" w14:textId="77777777" w:rsidR="00A448D2" w:rsidRPr="00294D0B" w:rsidRDefault="00A448D2" w:rsidP="00822C9B">
      <w:pPr>
        <w:spacing w:after="0" w:line="240" w:lineRule="auto"/>
        <w:rPr>
          <w:b/>
        </w:rPr>
      </w:pPr>
    </w:p>
    <w:tbl>
      <w:tblPr>
        <w:tblW w:w="9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3"/>
        <w:gridCol w:w="5650"/>
      </w:tblGrid>
      <w:tr w:rsidR="00A448D2" w:rsidRPr="00294D0B" w14:paraId="5C880567" w14:textId="77777777" w:rsidTr="00D707C2">
        <w:trPr>
          <w:trHeight w:val="239"/>
          <w:jc w:val="center"/>
        </w:trPr>
        <w:tc>
          <w:tcPr>
            <w:tcW w:w="3793" w:type="dxa"/>
          </w:tcPr>
          <w:p w14:paraId="4A96AFE5" w14:textId="77777777" w:rsidR="00A448D2" w:rsidRPr="00300261" w:rsidRDefault="00A448D2" w:rsidP="00D707C2">
            <w:pPr>
              <w:rPr>
                <w:b/>
              </w:rPr>
            </w:pPr>
            <w:r w:rsidRPr="00300261">
              <w:rPr>
                <w:b/>
              </w:rPr>
              <w:t>Empresa:</w:t>
            </w:r>
          </w:p>
        </w:tc>
        <w:tc>
          <w:tcPr>
            <w:tcW w:w="5650" w:type="dxa"/>
          </w:tcPr>
          <w:p w14:paraId="11E6C108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224C51FE" w14:textId="77777777" w:rsidTr="00D707C2">
        <w:trPr>
          <w:trHeight w:val="239"/>
          <w:jc w:val="center"/>
        </w:trPr>
        <w:tc>
          <w:tcPr>
            <w:tcW w:w="3793" w:type="dxa"/>
          </w:tcPr>
          <w:p w14:paraId="694434C8" w14:textId="77777777" w:rsidR="00A448D2" w:rsidRPr="00300261" w:rsidRDefault="00A448D2" w:rsidP="00D707C2">
            <w:pPr>
              <w:rPr>
                <w:b/>
              </w:rPr>
            </w:pPr>
            <w:r w:rsidRPr="00300261">
              <w:rPr>
                <w:b/>
              </w:rPr>
              <w:t>Si U.T.E (% Participación)</w:t>
            </w:r>
          </w:p>
        </w:tc>
        <w:tc>
          <w:tcPr>
            <w:tcW w:w="5650" w:type="dxa"/>
          </w:tcPr>
          <w:p w14:paraId="78A9B9DD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7B3BAAE0" w14:textId="77777777" w:rsidTr="00D707C2">
        <w:trPr>
          <w:trHeight w:val="239"/>
          <w:jc w:val="center"/>
        </w:trPr>
        <w:tc>
          <w:tcPr>
            <w:tcW w:w="3793" w:type="dxa"/>
          </w:tcPr>
          <w:p w14:paraId="64F236BE" w14:textId="77777777" w:rsidR="00A448D2" w:rsidRPr="00300261" w:rsidRDefault="00A448D2" w:rsidP="00D707C2">
            <w:pPr>
              <w:rPr>
                <w:b/>
              </w:rPr>
            </w:pPr>
            <w:r w:rsidRPr="00300261">
              <w:rPr>
                <w:b/>
              </w:rPr>
              <w:t>Subcontratada (si/no):</w:t>
            </w:r>
          </w:p>
        </w:tc>
        <w:tc>
          <w:tcPr>
            <w:tcW w:w="5650" w:type="dxa"/>
          </w:tcPr>
          <w:p w14:paraId="3B2AFD14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2FD4FF45" w14:textId="77777777" w:rsidTr="00D707C2">
        <w:trPr>
          <w:trHeight w:val="79"/>
          <w:jc w:val="center"/>
        </w:trPr>
        <w:tc>
          <w:tcPr>
            <w:tcW w:w="3793" w:type="dxa"/>
          </w:tcPr>
          <w:p w14:paraId="3B173F92" w14:textId="77777777" w:rsidR="00A448D2" w:rsidRPr="00300261" w:rsidRDefault="00A448D2" w:rsidP="00D707C2">
            <w:pPr>
              <w:rPr>
                <w:b/>
              </w:rPr>
            </w:pPr>
            <w:r w:rsidRPr="00300261">
              <w:rPr>
                <w:b/>
              </w:rPr>
              <w:t>Fecha implantación en España:</w:t>
            </w:r>
          </w:p>
        </w:tc>
        <w:tc>
          <w:tcPr>
            <w:tcW w:w="5650" w:type="dxa"/>
          </w:tcPr>
          <w:p w14:paraId="05EEA8F9" w14:textId="77777777" w:rsidR="00A448D2" w:rsidRPr="00294D0B" w:rsidRDefault="00A448D2" w:rsidP="00D707C2">
            <w:pPr>
              <w:rPr>
                <w:b/>
              </w:rPr>
            </w:pPr>
          </w:p>
        </w:tc>
      </w:tr>
    </w:tbl>
    <w:p w14:paraId="1951D75B" w14:textId="71FC12BD" w:rsidR="00A448D2" w:rsidRPr="00300261" w:rsidRDefault="00A448D2" w:rsidP="00822C9B">
      <w:pPr>
        <w:spacing w:after="0" w:line="240" w:lineRule="auto"/>
        <w:rPr>
          <w:rFonts w:ascii="Times New Roman" w:hAnsi="Times New Roman"/>
          <w:sz w:val="20"/>
        </w:rPr>
      </w:pPr>
    </w:p>
    <w:p w14:paraId="73BF7700" w14:textId="77777777" w:rsidR="00A448D2" w:rsidRPr="00300261" w:rsidRDefault="00A448D2" w:rsidP="00822C9B">
      <w:pPr>
        <w:pStyle w:val="Ttulo1"/>
        <w:spacing w:after="0" w:line="240" w:lineRule="auto"/>
      </w:pPr>
      <w:r w:rsidRPr="00300261">
        <w:t xml:space="preserve">Persona de </w:t>
      </w:r>
      <w:r>
        <w:t>c</w:t>
      </w:r>
      <w:r w:rsidRPr="00300261">
        <w:t>ontacto</w:t>
      </w:r>
    </w:p>
    <w:p w14:paraId="13453D01" w14:textId="77777777" w:rsidR="00A448D2" w:rsidRPr="00143813" w:rsidRDefault="00A448D2" w:rsidP="00822C9B">
      <w:pPr>
        <w:spacing w:after="0" w:line="240" w:lineRule="auto"/>
      </w:pPr>
    </w:p>
    <w:tbl>
      <w:tblPr>
        <w:tblW w:w="9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9"/>
        <w:gridCol w:w="6912"/>
      </w:tblGrid>
      <w:tr w:rsidR="00A448D2" w:rsidRPr="00294D0B" w14:paraId="4611F25F" w14:textId="77777777" w:rsidTr="00D707C2">
        <w:trPr>
          <w:trHeight w:val="273"/>
          <w:jc w:val="center"/>
        </w:trPr>
        <w:tc>
          <w:tcPr>
            <w:tcW w:w="2529" w:type="dxa"/>
          </w:tcPr>
          <w:p w14:paraId="62420888" w14:textId="77777777" w:rsidR="00A448D2" w:rsidRPr="00294D0B" w:rsidRDefault="00A448D2" w:rsidP="00D707C2">
            <w:pPr>
              <w:rPr>
                <w:b/>
              </w:rPr>
            </w:pPr>
            <w:r w:rsidRPr="00294D0B">
              <w:rPr>
                <w:b/>
              </w:rPr>
              <w:t>Apellidos</w:t>
            </w:r>
            <w:r>
              <w:rPr>
                <w:b/>
              </w:rPr>
              <w:t xml:space="preserve"> y Nombre</w:t>
            </w:r>
          </w:p>
        </w:tc>
        <w:tc>
          <w:tcPr>
            <w:tcW w:w="6912" w:type="dxa"/>
          </w:tcPr>
          <w:p w14:paraId="1A4E39F3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520C56F0" w14:textId="77777777" w:rsidTr="00D707C2">
        <w:trPr>
          <w:trHeight w:val="273"/>
          <w:jc w:val="center"/>
        </w:trPr>
        <w:tc>
          <w:tcPr>
            <w:tcW w:w="2529" w:type="dxa"/>
          </w:tcPr>
          <w:p w14:paraId="398C1136" w14:textId="77777777" w:rsidR="00A448D2" w:rsidRPr="00294D0B" w:rsidRDefault="00A448D2" w:rsidP="00D707C2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6912" w:type="dxa"/>
          </w:tcPr>
          <w:p w14:paraId="4D7D1145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2D472E47" w14:textId="77777777" w:rsidTr="00D707C2">
        <w:trPr>
          <w:trHeight w:val="273"/>
          <w:jc w:val="center"/>
        </w:trPr>
        <w:tc>
          <w:tcPr>
            <w:tcW w:w="2529" w:type="dxa"/>
          </w:tcPr>
          <w:p w14:paraId="3E700AFB" w14:textId="77777777" w:rsidR="00A448D2" w:rsidRPr="00294D0B" w:rsidRDefault="00A448D2" w:rsidP="00D707C2">
            <w:pPr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6912" w:type="dxa"/>
          </w:tcPr>
          <w:p w14:paraId="6B621832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1C994F6E" w14:textId="77777777" w:rsidTr="00D707C2">
        <w:trPr>
          <w:trHeight w:val="273"/>
          <w:jc w:val="center"/>
        </w:trPr>
        <w:tc>
          <w:tcPr>
            <w:tcW w:w="2529" w:type="dxa"/>
          </w:tcPr>
          <w:p w14:paraId="1EC713DD" w14:textId="77777777" w:rsidR="00A448D2" w:rsidRPr="00294D0B" w:rsidRDefault="00A448D2" w:rsidP="00D707C2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6912" w:type="dxa"/>
          </w:tcPr>
          <w:p w14:paraId="5651D65B" w14:textId="77777777" w:rsidR="00A448D2" w:rsidRPr="00294D0B" w:rsidRDefault="00A448D2" w:rsidP="00D707C2">
            <w:pPr>
              <w:rPr>
                <w:b/>
              </w:rPr>
            </w:pPr>
          </w:p>
        </w:tc>
      </w:tr>
    </w:tbl>
    <w:p w14:paraId="4088F7CB" w14:textId="77777777" w:rsidR="00A448D2" w:rsidRDefault="00A448D2" w:rsidP="00822C9B">
      <w:pPr>
        <w:spacing w:after="0" w:line="240" w:lineRule="auto"/>
      </w:pPr>
    </w:p>
    <w:p w14:paraId="6196EF80" w14:textId="77777777" w:rsidR="00A448D2" w:rsidRDefault="00A448D2" w:rsidP="00822C9B">
      <w:pPr>
        <w:pStyle w:val="Ttulo1"/>
        <w:spacing w:after="0" w:line="240" w:lineRule="auto"/>
      </w:pPr>
      <w:r>
        <w:t>Certificados de empresa</w:t>
      </w:r>
    </w:p>
    <w:p w14:paraId="766EE9A6" w14:textId="77777777" w:rsidR="00A448D2" w:rsidRPr="00143813" w:rsidRDefault="00A448D2" w:rsidP="00822C9B">
      <w:pPr>
        <w:spacing w:after="0" w:line="240" w:lineRule="auto"/>
      </w:pPr>
    </w:p>
    <w:tbl>
      <w:tblPr>
        <w:tblW w:w="9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14"/>
        <w:gridCol w:w="2027"/>
      </w:tblGrid>
      <w:tr w:rsidR="00A448D2" w:rsidRPr="00294D0B" w14:paraId="145B32E7" w14:textId="77777777" w:rsidTr="00D707C2">
        <w:trPr>
          <w:trHeight w:val="273"/>
          <w:jc w:val="center"/>
        </w:trPr>
        <w:tc>
          <w:tcPr>
            <w:tcW w:w="7414" w:type="dxa"/>
          </w:tcPr>
          <w:p w14:paraId="18067194" w14:textId="77777777" w:rsidR="00A448D2" w:rsidRPr="009A69E4" w:rsidRDefault="00A448D2" w:rsidP="00D707C2">
            <w:r>
              <w:rPr>
                <w:b/>
              </w:rPr>
              <w:t xml:space="preserve">Certificados Microsoft Gold </w:t>
            </w:r>
            <w:proofErr w:type="spellStart"/>
            <w:r>
              <w:rPr>
                <w:b/>
              </w:rPr>
              <w:t>Partner</w:t>
            </w:r>
            <w:proofErr w:type="spellEnd"/>
            <w:r>
              <w:rPr>
                <w:b/>
              </w:rPr>
              <w:t xml:space="preserve">: </w:t>
            </w:r>
            <w:r w:rsidRPr="009A69E4">
              <w:t>se aportará certificado</w:t>
            </w:r>
          </w:p>
        </w:tc>
        <w:tc>
          <w:tcPr>
            <w:tcW w:w="2027" w:type="dxa"/>
          </w:tcPr>
          <w:p w14:paraId="4A400060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2D8551E2" w14:textId="77777777" w:rsidTr="00D707C2">
        <w:trPr>
          <w:trHeight w:val="273"/>
          <w:jc w:val="center"/>
        </w:trPr>
        <w:tc>
          <w:tcPr>
            <w:tcW w:w="7414" w:type="dxa"/>
          </w:tcPr>
          <w:p w14:paraId="2A504BC3" w14:textId="77777777" w:rsidR="00A448D2" w:rsidRPr="00294D0B" w:rsidRDefault="00A448D2" w:rsidP="00D707C2">
            <w:pPr>
              <w:rPr>
                <w:b/>
              </w:rPr>
            </w:pPr>
            <w:r w:rsidRPr="00294D0B">
              <w:rPr>
                <w:b/>
              </w:rPr>
              <w:t>Certificado de Calidad</w:t>
            </w:r>
            <w:r>
              <w:rPr>
                <w:b/>
              </w:rPr>
              <w:t xml:space="preserve"> ISO 9001</w:t>
            </w:r>
            <w:r w:rsidRPr="00F257A9">
              <w:t>: Se aportará certificado</w:t>
            </w:r>
          </w:p>
        </w:tc>
        <w:tc>
          <w:tcPr>
            <w:tcW w:w="2027" w:type="dxa"/>
          </w:tcPr>
          <w:p w14:paraId="657751AD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555AFFC0" w14:textId="77777777" w:rsidTr="00D707C2">
        <w:trPr>
          <w:trHeight w:val="273"/>
          <w:jc w:val="center"/>
        </w:trPr>
        <w:tc>
          <w:tcPr>
            <w:tcW w:w="7414" w:type="dxa"/>
          </w:tcPr>
          <w:p w14:paraId="6EA3247D" w14:textId="77777777" w:rsidR="00A448D2" w:rsidRPr="00294D0B" w:rsidRDefault="00A448D2" w:rsidP="00D707C2">
            <w:pPr>
              <w:rPr>
                <w:b/>
              </w:rPr>
            </w:pPr>
            <w:r w:rsidRPr="009A69E4">
              <w:rPr>
                <w:b/>
              </w:rPr>
              <w:t xml:space="preserve">Certificado de Calidad ISO 27001: </w:t>
            </w:r>
            <w:r w:rsidRPr="009A69E4">
              <w:t>Se aportará certificado</w:t>
            </w:r>
          </w:p>
        </w:tc>
        <w:tc>
          <w:tcPr>
            <w:tcW w:w="2027" w:type="dxa"/>
          </w:tcPr>
          <w:p w14:paraId="03BBC401" w14:textId="77777777" w:rsidR="00A448D2" w:rsidRPr="00294D0B" w:rsidRDefault="00A448D2" w:rsidP="00D707C2">
            <w:pPr>
              <w:rPr>
                <w:b/>
              </w:rPr>
            </w:pPr>
          </w:p>
        </w:tc>
      </w:tr>
      <w:tr w:rsidR="00A448D2" w:rsidRPr="00294D0B" w14:paraId="33EE92AE" w14:textId="77777777" w:rsidTr="00D707C2">
        <w:trPr>
          <w:trHeight w:val="273"/>
          <w:jc w:val="center"/>
        </w:trPr>
        <w:tc>
          <w:tcPr>
            <w:tcW w:w="7414" w:type="dxa"/>
          </w:tcPr>
          <w:p w14:paraId="1F125B18" w14:textId="4C2653CA" w:rsidR="00A448D2" w:rsidRPr="009A69E4" w:rsidRDefault="00A448D2" w:rsidP="00D707C2">
            <w:pPr>
              <w:rPr>
                <w:b/>
              </w:rPr>
            </w:pPr>
            <w:r>
              <w:rPr>
                <w:b/>
              </w:rPr>
              <w:t xml:space="preserve">Certificado CMMI o ISO </w:t>
            </w:r>
            <w:r w:rsidR="007C72A3">
              <w:rPr>
                <w:b/>
              </w:rPr>
              <w:t>33000</w:t>
            </w:r>
            <w:r>
              <w:t xml:space="preserve"> que acrediten un nivel 3 o superior</w:t>
            </w:r>
          </w:p>
        </w:tc>
        <w:tc>
          <w:tcPr>
            <w:tcW w:w="2027" w:type="dxa"/>
          </w:tcPr>
          <w:p w14:paraId="1E3D623D" w14:textId="77777777" w:rsidR="00A448D2" w:rsidRPr="00294D0B" w:rsidRDefault="00A448D2" w:rsidP="00D707C2">
            <w:pPr>
              <w:rPr>
                <w:b/>
              </w:rPr>
            </w:pPr>
          </w:p>
        </w:tc>
      </w:tr>
    </w:tbl>
    <w:p w14:paraId="126675B6" w14:textId="77777777" w:rsidR="00EB4A83" w:rsidRDefault="00EB4A83" w:rsidP="00822C9B">
      <w:pPr>
        <w:spacing w:after="0" w:line="240" w:lineRule="auto"/>
      </w:pPr>
    </w:p>
    <w:p w14:paraId="07B19109" w14:textId="77777777" w:rsidR="007374A9" w:rsidRDefault="007374A9" w:rsidP="00822C9B">
      <w:pPr>
        <w:spacing w:after="0" w:line="240" w:lineRule="auto"/>
      </w:pPr>
    </w:p>
    <w:p w14:paraId="123512D9" w14:textId="77777777" w:rsidR="007374A9" w:rsidRDefault="007374A9" w:rsidP="00822C9B">
      <w:pPr>
        <w:spacing w:after="0" w:line="240" w:lineRule="auto"/>
      </w:pPr>
    </w:p>
    <w:p w14:paraId="0016A767" w14:textId="77777777" w:rsidR="007374A9" w:rsidRDefault="007374A9" w:rsidP="00822C9B">
      <w:pPr>
        <w:spacing w:after="0" w:line="240" w:lineRule="auto"/>
      </w:pPr>
    </w:p>
    <w:p w14:paraId="45ABBFE1" w14:textId="77777777" w:rsidR="007374A9" w:rsidRDefault="007374A9" w:rsidP="00822C9B">
      <w:pPr>
        <w:spacing w:after="0" w:line="240" w:lineRule="auto"/>
      </w:pPr>
    </w:p>
    <w:p w14:paraId="09BD80B8" w14:textId="77777777" w:rsidR="007374A9" w:rsidRDefault="007374A9" w:rsidP="00822C9B">
      <w:pPr>
        <w:spacing w:after="0" w:line="240" w:lineRule="auto"/>
      </w:pPr>
    </w:p>
    <w:p w14:paraId="2EA50310" w14:textId="77777777" w:rsidR="007374A9" w:rsidRDefault="007374A9" w:rsidP="00822C9B">
      <w:pPr>
        <w:spacing w:after="0" w:line="240" w:lineRule="auto"/>
      </w:pPr>
    </w:p>
    <w:p w14:paraId="5B4AC0A1" w14:textId="77777777" w:rsidR="00EB4A83" w:rsidRDefault="00EB4A83" w:rsidP="00822C9B">
      <w:pPr>
        <w:spacing w:after="0" w:line="240" w:lineRule="auto"/>
      </w:pPr>
    </w:p>
    <w:p w14:paraId="24500D3F" w14:textId="77777777" w:rsidR="00906F9D" w:rsidRDefault="00906F9D" w:rsidP="00822C9B">
      <w:pPr>
        <w:spacing w:after="0" w:line="240" w:lineRule="auto"/>
      </w:pPr>
    </w:p>
    <w:p w14:paraId="6B2DC5A8" w14:textId="77777777" w:rsidR="00906F9D" w:rsidRDefault="00906F9D" w:rsidP="00822C9B">
      <w:pPr>
        <w:spacing w:after="0" w:line="240" w:lineRule="auto"/>
      </w:pPr>
    </w:p>
    <w:p w14:paraId="6EDE9547" w14:textId="76D7D103" w:rsidR="00A448D2" w:rsidRDefault="00A448D2" w:rsidP="00822C9B">
      <w:pPr>
        <w:pStyle w:val="Ttulo1"/>
        <w:spacing w:after="0" w:line="240" w:lineRule="auto"/>
      </w:pPr>
      <w:r>
        <w:t xml:space="preserve">Experiencia profesional en </w:t>
      </w:r>
      <w:r w:rsidR="007374A9">
        <w:t>servicios</w:t>
      </w:r>
      <w:r w:rsidR="007374A9" w:rsidRPr="00294D0B">
        <w:t xml:space="preserve"> </w:t>
      </w:r>
      <w:r w:rsidRPr="00294D0B">
        <w:t>similares</w:t>
      </w:r>
      <w:r>
        <w:t xml:space="preserve"> (Mínimo tres proyectos en los últimos tres años)</w:t>
      </w:r>
    </w:p>
    <w:p w14:paraId="6C11AFDD" w14:textId="77777777" w:rsidR="00A448D2" w:rsidRPr="00347B46" w:rsidRDefault="00A448D2" w:rsidP="00822C9B">
      <w:pPr>
        <w:spacing w:after="0" w:line="240" w:lineRule="auto"/>
      </w:pPr>
    </w:p>
    <w:tbl>
      <w:tblPr>
        <w:tblW w:w="8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278"/>
        <w:gridCol w:w="1130"/>
        <w:gridCol w:w="1137"/>
        <w:gridCol w:w="1680"/>
        <w:gridCol w:w="1010"/>
        <w:gridCol w:w="25"/>
        <w:gridCol w:w="866"/>
        <w:gridCol w:w="50"/>
        <w:gridCol w:w="902"/>
        <w:gridCol w:w="25"/>
      </w:tblGrid>
      <w:tr w:rsidR="00467749" w:rsidRPr="00347B46" w14:paraId="73913411" w14:textId="7D60076F" w:rsidTr="00E61DE5">
        <w:trPr>
          <w:trHeight w:val="51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A0DA" w14:textId="77777777" w:rsidR="00467749" w:rsidRPr="00347B46" w:rsidRDefault="00467749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Cliente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6DE" w14:textId="77777777" w:rsidR="00467749" w:rsidRPr="00347B46" w:rsidRDefault="00467749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Fecha Inicio (</w:t>
            </w:r>
            <w:proofErr w:type="spellStart"/>
            <w:r w:rsidRPr="00347B46">
              <w:rPr>
                <w:b/>
              </w:rPr>
              <w:t>dd</w:t>
            </w:r>
            <w:proofErr w:type="spellEnd"/>
            <w:r w:rsidRPr="00347B46">
              <w:rPr>
                <w:b/>
              </w:rPr>
              <w:t>/mm/</w:t>
            </w:r>
            <w:proofErr w:type="spellStart"/>
            <w:r w:rsidRPr="00347B46">
              <w:rPr>
                <w:b/>
              </w:rPr>
              <w:t>aa</w:t>
            </w:r>
            <w:proofErr w:type="spellEnd"/>
            <w:r w:rsidRPr="00347B46">
              <w:rPr>
                <w:b/>
              </w:rPr>
              <w:t>)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3D3C" w14:textId="77777777" w:rsidR="00467749" w:rsidRPr="00347B46" w:rsidRDefault="00467749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 xml:space="preserve">Duración </w:t>
            </w:r>
            <w:r w:rsidRPr="00347B46">
              <w:rPr>
                <w:b/>
              </w:rPr>
              <w:br/>
              <w:t>(en meses)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17CA" w14:textId="77777777" w:rsidR="00467749" w:rsidRPr="00347B46" w:rsidRDefault="00467749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Proyecto</w:t>
            </w:r>
          </w:p>
        </w:tc>
        <w:tc>
          <w:tcPr>
            <w:tcW w:w="45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2520" w14:textId="07A69A04" w:rsidR="00467749" w:rsidRPr="00347B46" w:rsidRDefault="00467749" w:rsidP="00D707C2">
            <w:pPr>
              <w:rPr>
                <w:b/>
              </w:rPr>
            </w:pPr>
            <w:r w:rsidRPr="00347B46">
              <w:rPr>
                <w:b/>
              </w:rPr>
              <w:t>Presupuesto</w:t>
            </w:r>
          </w:p>
        </w:tc>
      </w:tr>
      <w:tr w:rsidR="00467749" w:rsidRPr="00347B46" w14:paraId="5A23A423" w14:textId="77777777" w:rsidTr="00E61DE5">
        <w:trPr>
          <w:trHeight w:val="510"/>
          <w:jc w:val="center"/>
        </w:trPr>
        <w:tc>
          <w:tcPr>
            <w:tcW w:w="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2B07" w14:textId="77777777" w:rsidR="00467749" w:rsidRPr="00347B46" w:rsidRDefault="00467749" w:rsidP="00D707C2">
            <w:pPr>
              <w:rPr>
                <w:b/>
              </w:rPr>
            </w:pPr>
          </w:p>
        </w:tc>
        <w:tc>
          <w:tcPr>
            <w:tcW w:w="12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A68D7" w14:textId="77777777" w:rsidR="00467749" w:rsidRPr="00347B46" w:rsidRDefault="00467749" w:rsidP="00D707C2">
            <w:pPr>
              <w:rPr>
                <w:b/>
              </w:rPr>
            </w:pP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AF0C" w14:textId="77777777" w:rsidR="00467749" w:rsidRPr="00347B46" w:rsidRDefault="00467749" w:rsidP="00D707C2">
            <w:pPr>
              <w:rPr>
                <w:b/>
              </w:rPr>
            </w:pPr>
          </w:p>
        </w:tc>
        <w:tc>
          <w:tcPr>
            <w:tcW w:w="11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44A1" w14:textId="77777777" w:rsidR="00467749" w:rsidRPr="00347B46" w:rsidRDefault="00467749" w:rsidP="00D707C2">
            <w:pPr>
              <w:rPr>
                <w:b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8783" w14:textId="1A7F0D3D" w:rsidR="00467749" w:rsidRPr="00347B46" w:rsidRDefault="00467749" w:rsidP="00D707C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8A12E" w14:textId="64EC66A2" w:rsidR="00467749" w:rsidRPr="00347B46" w:rsidRDefault="00467749" w:rsidP="00D707C2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C2D76" w14:textId="00B45F8F" w:rsidR="00467749" w:rsidRPr="00347B46" w:rsidRDefault="00467749" w:rsidP="00D707C2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8FA35" w14:textId="321CD270" w:rsidR="00467749" w:rsidRPr="00347B46" w:rsidRDefault="00467749" w:rsidP="00D707C2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7749" w:rsidRPr="00347B46" w14:paraId="6482E9D5" w14:textId="55DC3E63" w:rsidTr="00E61DE5">
        <w:trPr>
          <w:trHeight w:val="49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6571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5DDD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E1DE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E1C9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9139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477C9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69E2D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2460F" w14:textId="77777777" w:rsidR="00DD41AD" w:rsidRPr="00347B46" w:rsidRDefault="00DD41AD" w:rsidP="00D707C2">
            <w:pPr>
              <w:rPr>
                <w:b/>
              </w:rPr>
            </w:pPr>
          </w:p>
        </w:tc>
      </w:tr>
      <w:tr w:rsidR="00467749" w:rsidRPr="00347B46" w14:paraId="4DC86483" w14:textId="4F4E147E" w:rsidTr="00E61DE5">
        <w:trPr>
          <w:trHeight w:val="49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17E14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8136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B414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5DB3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6E39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41E7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98F01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516D8" w14:textId="77777777" w:rsidR="00DD41AD" w:rsidRPr="00347B46" w:rsidRDefault="00DD41AD" w:rsidP="00D707C2">
            <w:pPr>
              <w:rPr>
                <w:b/>
              </w:rPr>
            </w:pPr>
          </w:p>
        </w:tc>
      </w:tr>
      <w:tr w:rsidR="00467749" w:rsidRPr="00347B46" w14:paraId="1A797476" w14:textId="4DF90C05" w:rsidTr="00E61DE5">
        <w:trPr>
          <w:trHeight w:val="49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CD55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0440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0B4D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7312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F5B2C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C86B2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F3FF3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F0367" w14:textId="77777777" w:rsidR="00DD41AD" w:rsidRPr="00347B46" w:rsidRDefault="00DD41AD" w:rsidP="00D707C2">
            <w:pPr>
              <w:rPr>
                <w:b/>
              </w:rPr>
            </w:pPr>
          </w:p>
        </w:tc>
      </w:tr>
      <w:tr w:rsidR="00467749" w:rsidRPr="00347B46" w14:paraId="25E19D42" w14:textId="3371FA09" w:rsidTr="00E61DE5">
        <w:trPr>
          <w:trHeight w:val="49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A5AA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3994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E644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9027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ECA8" w14:textId="77777777" w:rsidR="00DD41AD" w:rsidRPr="00347B46" w:rsidRDefault="00DD41AD" w:rsidP="00D707C2">
            <w:pPr>
              <w:rPr>
                <w:rFonts w:cs="Calibri"/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13F77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87E82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20B89" w14:textId="77777777" w:rsidR="00DD41AD" w:rsidRPr="00347B46" w:rsidRDefault="00DD41AD" w:rsidP="00D707C2">
            <w:pPr>
              <w:rPr>
                <w:b/>
              </w:rPr>
            </w:pPr>
          </w:p>
        </w:tc>
      </w:tr>
      <w:tr w:rsidR="00467749" w:rsidRPr="00347B46" w14:paraId="645E727C" w14:textId="177AAD02" w:rsidTr="00E61DE5">
        <w:trPr>
          <w:trHeight w:val="49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B79B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8BDA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BFC2C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CC86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EE6B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FAFD70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B62A8B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BF680" w14:textId="77777777" w:rsidR="00DD41AD" w:rsidRPr="00347B46" w:rsidRDefault="00DD41AD" w:rsidP="00D707C2">
            <w:pPr>
              <w:rPr>
                <w:b/>
              </w:rPr>
            </w:pPr>
          </w:p>
        </w:tc>
      </w:tr>
      <w:tr w:rsidR="00467749" w:rsidRPr="00347B46" w14:paraId="15E0ECE9" w14:textId="50C398E6" w:rsidTr="00467749">
        <w:trPr>
          <w:gridAfter w:val="1"/>
          <w:wAfter w:w="25" w:type="dxa"/>
          <w:trHeight w:val="405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E34E" w14:textId="77777777" w:rsidR="00DD41AD" w:rsidRPr="00347B46" w:rsidRDefault="00DD41AD" w:rsidP="00D707C2">
            <w:pPr>
              <w:rPr>
                <w:b/>
              </w:rPr>
            </w:pPr>
            <w:r w:rsidRPr="00347B46">
              <w:rPr>
                <w:b/>
              </w:rPr>
              <w:t>TOTAL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DC29" w14:textId="77777777" w:rsidR="00DD41AD" w:rsidRPr="00347B46" w:rsidRDefault="00DD41AD" w:rsidP="00D707C2">
            <w:pPr>
              <w:rPr>
                <w:b/>
              </w:rPr>
            </w:pPr>
            <w:r w:rsidRPr="00347B46">
              <w:rPr>
                <w:b/>
              </w:rPr>
              <w:t> 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581C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6F37" w14:textId="77777777" w:rsidR="00DD41AD" w:rsidRPr="00347B46" w:rsidRDefault="00DD41AD" w:rsidP="00D707C2">
            <w:pPr>
              <w:rPr>
                <w:b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7F6D" w14:textId="77777777" w:rsidR="00DD41AD" w:rsidRPr="00347B46" w:rsidRDefault="00DD41AD" w:rsidP="00D707C2">
            <w:pPr>
              <w:rPr>
                <w:b/>
              </w:rPr>
            </w:pPr>
          </w:p>
        </w:tc>
      </w:tr>
    </w:tbl>
    <w:p w14:paraId="3305C93C" w14:textId="77777777" w:rsidR="00A448D2" w:rsidRDefault="00A448D2" w:rsidP="00822C9B"/>
    <w:p w14:paraId="22E1BD1F" w14:textId="25F4E3B3" w:rsidR="00A448D2" w:rsidRPr="00924280" w:rsidRDefault="00A448D2" w:rsidP="00822C9B">
      <w:pPr>
        <w:pStyle w:val="Ttulo1"/>
        <w:spacing w:after="0" w:line="240" w:lineRule="auto"/>
      </w:pPr>
      <w:r>
        <w:t>Cifra de negocios de cada uno de los tres últimos ejercicios</w:t>
      </w:r>
      <w:r w:rsidR="00656FA0">
        <w:t xml:space="preserve"> (2021, 2022, 2023)</w:t>
      </w:r>
    </w:p>
    <w:p w14:paraId="4921197D" w14:textId="77777777" w:rsidR="00A448D2" w:rsidRDefault="00A448D2" w:rsidP="00822C9B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8"/>
      </w:tblGrid>
      <w:tr w:rsidR="00A448D2" w14:paraId="6D743C91" w14:textId="77777777" w:rsidTr="00D707C2">
        <w:trPr>
          <w:jc w:val="center"/>
        </w:trPr>
        <w:tc>
          <w:tcPr>
            <w:tcW w:w="4247" w:type="dxa"/>
          </w:tcPr>
          <w:p w14:paraId="15DBB857" w14:textId="77777777" w:rsidR="00A448D2" w:rsidRPr="00924280" w:rsidRDefault="00A448D2" w:rsidP="00D707C2">
            <w:pPr>
              <w:rPr>
                <w:b/>
              </w:rPr>
            </w:pPr>
            <w:r w:rsidRPr="00924280">
              <w:rPr>
                <w:b/>
              </w:rPr>
              <w:t>EJERCICIO</w:t>
            </w:r>
          </w:p>
        </w:tc>
        <w:tc>
          <w:tcPr>
            <w:tcW w:w="4248" w:type="dxa"/>
          </w:tcPr>
          <w:p w14:paraId="293B929C" w14:textId="77777777" w:rsidR="00A448D2" w:rsidRPr="00924280" w:rsidRDefault="00A448D2" w:rsidP="00D707C2">
            <w:pPr>
              <w:rPr>
                <w:b/>
              </w:rPr>
            </w:pPr>
            <w:r w:rsidRPr="00924280">
              <w:rPr>
                <w:b/>
              </w:rPr>
              <w:t>CIFRA DE NEGOCIOS</w:t>
            </w:r>
            <w:r>
              <w:rPr>
                <w:b/>
              </w:rPr>
              <w:t xml:space="preserve"> (EN EUROS)</w:t>
            </w:r>
          </w:p>
        </w:tc>
      </w:tr>
      <w:tr w:rsidR="00A448D2" w14:paraId="0D58B4AB" w14:textId="77777777" w:rsidTr="00D707C2">
        <w:trPr>
          <w:trHeight w:val="375"/>
          <w:jc w:val="center"/>
        </w:trPr>
        <w:tc>
          <w:tcPr>
            <w:tcW w:w="4247" w:type="dxa"/>
          </w:tcPr>
          <w:p w14:paraId="1F4474F9" w14:textId="77777777" w:rsidR="00A448D2" w:rsidRDefault="00A448D2" w:rsidP="00D707C2"/>
        </w:tc>
        <w:tc>
          <w:tcPr>
            <w:tcW w:w="4248" w:type="dxa"/>
          </w:tcPr>
          <w:p w14:paraId="20483652" w14:textId="77777777" w:rsidR="00A448D2" w:rsidRDefault="00A448D2" w:rsidP="00D707C2"/>
        </w:tc>
      </w:tr>
      <w:tr w:rsidR="00A448D2" w14:paraId="594F98AA" w14:textId="77777777" w:rsidTr="00D707C2">
        <w:trPr>
          <w:trHeight w:val="523"/>
          <w:jc w:val="center"/>
        </w:trPr>
        <w:tc>
          <w:tcPr>
            <w:tcW w:w="4247" w:type="dxa"/>
          </w:tcPr>
          <w:p w14:paraId="1F17C589" w14:textId="77777777" w:rsidR="00A448D2" w:rsidRDefault="00A448D2" w:rsidP="00D707C2"/>
        </w:tc>
        <w:tc>
          <w:tcPr>
            <w:tcW w:w="4248" w:type="dxa"/>
          </w:tcPr>
          <w:p w14:paraId="6E01E232" w14:textId="77777777" w:rsidR="00A448D2" w:rsidRDefault="00A448D2" w:rsidP="00D707C2"/>
        </w:tc>
      </w:tr>
      <w:tr w:rsidR="00A448D2" w14:paraId="3CB65023" w14:textId="77777777" w:rsidTr="00D707C2">
        <w:trPr>
          <w:trHeight w:val="414"/>
          <w:jc w:val="center"/>
        </w:trPr>
        <w:tc>
          <w:tcPr>
            <w:tcW w:w="4247" w:type="dxa"/>
          </w:tcPr>
          <w:p w14:paraId="5DA09F60" w14:textId="77777777" w:rsidR="00A448D2" w:rsidRDefault="00A448D2" w:rsidP="00D707C2"/>
        </w:tc>
        <w:tc>
          <w:tcPr>
            <w:tcW w:w="4248" w:type="dxa"/>
          </w:tcPr>
          <w:p w14:paraId="760F1C1C" w14:textId="77777777" w:rsidR="00A448D2" w:rsidRDefault="00A448D2" w:rsidP="00D707C2"/>
        </w:tc>
      </w:tr>
      <w:tr w:rsidR="00A448D2" w14:paraId="443AF6D7" w14:textId="77777777" w:rsidTr="00D707C2">
        <w:trPr>
          <w:trHeight w:val="419"/>
          <w:jc w:val="center"/>
        </w:trPr>
        <w:tc>
          <w:tcPr>
            <w:tcW w:w="4247" w:type="dxa"/>
          </w:tcPr>
          <w:p w14:paraId="392D3332" w14:textId="77777777" w:rsidR="00A448D2" w:rsidRDefault="00A448D2" w:rsidP="00D707C2"/>
        </w:tc>
        <w:tc>
          <w:tcPr>
            <w:tcW w:w="4248" w:type="dxa"/>
          </w:tcPr>
          <w:p w14:paraId="1611CEE5" w14:textId="77777777" w:rsidR="00A448D2" w:rsidRDefault="00A448D2" w:rsidP="00D707C2"/>
        </w:tc>
      </w:tr>
    </w:tbl>
    <w:p w14:paraId="251C732B" w14:textId="77777777" w:rsidR="00A448D2" w:rsidRPr="00822C9B" w:rsidRDefault="00A448D2" w:rsidP="00A448D2">
      <w:pPr>
        <w:rPr>
          <w:rFonts w:asciiTheme="minorHAnsi" w:hAnsiTheme="minorHAnsi" w:cstheme="minorHAnsi"/>
        </w:rPr>
      </w:pPr>
    </w:p>
    <w:p w14:paraId="4F7B0306" w14:textId="77777777" w:rsidR="00A448D2" w:rsidRDefault="00A448D2" w:rsidP="00A448D2"/>
    <w:p w14:paraId="3D2FE52E" w14:textId="7E5D5690" w:rsidR="00A448D2" w:rsidRPr="00822C9B" w:rsidRDefault="00A448D2" w:rsidP="00822C9B">
      <w:pPr>
        <w:pStyle w:val="Estndar"/>
        <w:jc w:val="right"/>
        <w:rPr>
          <w:rFonts w:asciiTheme="minorHAnsi" w:hAnsiTheme="minorHAnsi" w:cstheme="minorHAnsi"/>
          <w:sz w:val="22"/>
          <w:szCs w:val="22"/>
        </w:rPr>
      </w:pPr>
      <w:r w:rsidRPr="00822C9B">
        <w:rPr>
          <w:rFonts w:asciiTheme="minorHAnsi" w:hAnsiTheme="minorHAnsi" w:cstheme="minorHAnsi"/>
          <w:sz w:val="22"/>
          <w:szCs w:val="22"/>
        </w:rPr>
        <w:t xml:space="preserve">En ___________, a _ de _____de </w:t>
      </w:r>
      <w:r w:rsidR="00D574A7" w:rsidRPr="00822C9B">
        <w:rPr>
          <w:rFonts w:asciiTheme="minorHAnsi" w:hAnsiTheme="minorHAnsi" w:cstheme="minorHAnsi"/>
          <w:sz w:val="22"/>
          <w:szCs w:val="22"/>
        </w:rPr>
        <w:t>20</w:t>
      </w:r>
      <w:r w:rsidR="00D574A7">
        <w:rPr>
          <w:rFonts w:asciiTheme="minorHAnsi" w:hAnsiTheme="minorHAnsi" w:cstheme="minorHAnsi"/>
          <w:sz w:val="22"/>
          <w:szCs w:val="22"/>
        </w:rPr>
        <w:t>24</w:t>
      </w:r>
    </w:p>
    <w:p w14:paraId="7177F40B" w14:textId="77777777" w:rsidR="00A448D2" w:rsidRPr="00822C9B" w:rsidRDefault="00A448D2" w:rsidP="00822C9B">
      <w:pPr>
        <w:pStyle w:val="Estndar"/>
        <w:jc w:val="right"/>
        <w:rPr>
          <w:rFonts w:asciiTheme="minorHAnsi" w:hAnsiTheme="minorHAnsi" w:cstheme="minorHAnsi"/>
          <w:sz w:val="22"/>
          <w:szCs w:val="22"/>
        </w:rPr>
      </w:pPr>
      <w:r w:rsidRPr="00822C9B">
        <w:rPr>
          <w:rFonts w:asciiTheme="minorHAnsi" w:hAnsiTheme="minorHAnsi" w:cstheme="minorHAnsi"/>
          <w:sz w:val="22"/>
          <w:szCs w:val="22"/>
        </w:rPr>
        <w:tab/>
      </w:r>
      <w:r w:rsidRPr="00822C9B">
        <w:rPr>
          <w:rFonts w:asciiTheme="minorHAnsi" w:hAnsiTheme="minorHAnsi" w:cstheme="minorHAnsi"/>
          <w:sz w:val="22"/>
          <w:szCs w:val="22"/>
        </w:rPr>
        <w:tab/>
      </w:r>
      <w:r w:rsidRPr="00822C9B">
        <w:rPr>
          <w:rFonts w:asciiTheme="minorHAnsi" w:hAnsiTheme="minorHAnsi" w:cstheme="minorHAnsi"/>
          <w:sz w:val="22"/>
          <w:szCs w:val="22"/>
        </w:rPr>
        <w:tab/>
      </w:r>
      <w:r w:rsidRPr="00822C9B">
        <w:rPr>
          <w:rFonts w:asciiTheme="minorHAnsi" w:hAnsiTheme="minorHAnsi" w:cstheme="minorHAnsi"/>
          <w:sz w:val="22"/>
          <w:szCs w:val="22"/>
        </w:rPr>
        <w:tab/>
      </w:r>
      <w:r w:rsidRPr="00822C9B">
        <w:rPr>
          <w:rFonts w:asciiTheme="minorHAnsi" w:hAnsiTheme="minorHAnsi" w:cstheme="minorHAnsi"/>
          <w:sz w:val="22"/>
          <w:szCs w:val="22"/>
        </w:rPr>
        <w:tab/>
      </w:r>
      <w:r w:rsidRPr="00822C9B">
        <w:rPr>
          <w:rFonts w:asciiTheme="minorHAnsi" w:hAnsiTheme="minorHAnsi" w:cstheme="minorHAnsi"/>
          <w:sz w:val="22"/>
          <w:szCs w:val="22"/>
        </w:rPr>
        <w:tab/>
        <w:t xml:space="preserve"> (Firma y sello del ofertante)</w:t>
      </w:r>
    </w:p>
    <w:p w14:paraId="4C8E8D2C" w14:textId="77777777" w:rsidR="00A448D2" w:rsidRDefault="00A448D2" w:rsidP="00822C9B">
      <w:pPr>
        <w:jc w:val="right"/>
        <w:rPr>
          <w:rFonts w:asciiTheme="minorHAnsi" w:hAnsiTheme="minorHAnsi" w:cstheme="minorHAnsi"/>
          <w:b/>
        </w:rPr>
      </w:pPr>
    </w:p>
    <w:p w14:paraId="18FB9841" w14:textId="0D2ECBAC" w:rsidR="00487F36" w:rsidRDefault="00487F36" w:rsidP="00822C9B">
      <w:pPr>
        <w:jc w:val="right"/>
        <w:rPr>
          <w:rFonts w:asciiTheme="minorHAnsi" w:hAnsiTheme="minorHAnsi" w:cstheme="minorHAnsi"/>
          <w:b/>
        </w:rPr>
      </w:pPr>
    </w:p>
    <w:p w14:paraId="57FC82B2" w14:textId="77777777" w:rsidR="00487F36" w:rsidRDefault="00487F36" w:rsidP="00822C9B">
      <w:pPr>
        <w:jc w:val="right"/>
        <w:rPr>
          <w:rFonts w:asciiTheme="minorHAnsi" w:hAnsiTheme="minorHAnsi" w:cstheme="minorHAnsi"/>
          <w:b/>
        </w:rPr>
      </w:pPr>
    </w:p>
    <w:p w14:paraId="7730B8FE" w14:textId="77777777" w:rsidR="00487F36" w:rsidRDefault="00487F36" w:rsidP="00822C9B">
      <w:pPr>
        <w:jc w:val="right"/>
        <w:rPr>
          <w:rFonts w:asciiTheme="minorHAnsi" w:hAnsiTheme="minorHAnsi" w:cstheme="minorHAnsi"/>
          <w:b/>
        </w:rPr>
      </w:pPr>
    </w:p>
    <w:p w14:paraId="21C43EC8" w14:textId="77777777" w:rsidR="00487F36" w:rsidRDefault="00487F36" w:rsidP="00822C9B">
      <w:pPr>
        <w:jc w:val="right"/>
        <w:rPr>
          <w:rFonts w:asciiTheme="minorHAnsi" w:hAnsiTheme="minorHAnsi" w:cstheme="minorHAnsi"/>
          <w:b/>
        </w:rPr>
      </w:pPr>
    </w:p>
    <w:p w14:paraId="42FD5DF4" w14:textId="77777777" w:rsidR="00487F36" w:rsidRPr="00822C9B" w:rsidRDefault="00487F36" w:rsidP="00822C9B">
      <w:pPr>
        <w:jc w:val="right"/>
        <w:rPr>
          <w:rFonts w:asciiTheme="minorHAnsi" w:hAnsiTheme="minorHAnsi" w:cstheme="minorHAnsi"/>
          <w:b/>
        </w:rPr>
      </w:pPr>
    </w:p>
    <w:p w14:paraId="52C3B17D" w14:textId="51763849" w:rsidR="00A448D2" w:rsidRDefault="00A448D2" w:rsidP="009D0D17">
      <w:pPr>
        <w:jc w:val="both"/>
        <w:rPr>
          <w:b/>
          <w:u w:val="single"/>
        </w:rPr>
      </w:pPr>
      <w:r w:rsidRPr="009D0D17">
        <w:rPr>
          <w:b/>
          <w:u w:val="single"/>
        </w:rPr>
        <w:t>SR</w:t>
      </w:r>
      <w:r w:rsidR="00906F9D" w:rsidRPr="009D0D17">
        <w:rPr>
          <w:b/>
          <w:u w:val="single"/>
        </w:rPr>
        <w:t>A</w:t>
      </w:r>
      <w:r w:rsidRPr="009D0D17">
        <w:rPr>
          <w:b/>
          <w:u w:val="single"/>
        </w:rPr>
        <w:t>. PRESIDENT</w:t>
      </w:r>
      <w:r w:rsidR="00906F9D" w:rsidRPr="009D0D17">
        <w:rPr>
          <w:b/>
          <w:u w:val="single"/>
        </w:rPr>
        <w:t>A</w:t>
      </w:r>
      <w:r w:rsidRPr="009D0D17">
        <w:rPr>
          <w:b/>
          <w:u w:val="single"/>
        </w:rPr>
        <w:t xml:space="preserve"> DE LA MESA DE CONTRATACIÓN DE LA FUNDACIÓN ESTATAL PARA LA FORMACIÓN EN EL EMPLEO</w:t>
      </w:r>
      <w:r w:rsidRPr="009D0D17">
        <w:rPr>
          <w:b/>
          <w:u w:val="single"/>
        </w:rPr>
        <w:br w:type="page"/>
      </w:r>
    </w:p>
    <w:p w14:paraId="09CD2FE4" w14:textId="23DA4CDD" w:rsidR="004F2F6F" w:rsidRDefault="004F2F6F" w:rsidP="004F2F6F">
      <w:pPr>
        <w:pStyle w:val="Ttulo1"/>
        <w:spacing w:before="1"/>
        <w:ind w:left="298"/>
      </w:pPr>
      <w:r>
        <w:lastRenderedPageBreak/>
        <w:t>ANEXO</w:t>
      </w:r>
      <w:r>
        <w:rPr>
          <w:spacing w:val="-4"/>
        </w:rPr>
        <w:t xml:space="preserve"> </w:t>
      </w:r>
      <w:r>
        <w:t>VIII:</w:t>
      </w:r>
      <w:r>
        <w:rPr>
          <w:spacing w:val="-5"/>
        </w:rPr>
        <w:t xml:space="preserve"> </w:t>
      </w:r>
      <w:r w:rsidR="006A4636">
        <w:t>RESPONSABLE</w:t>
      </w:r>
      <w:r>
        <w:rPr>
          <w:spacing w:val="-3"/>
        </w:rPr>
        <w:t xml:space="preserve"> </w:t>
      </w:r>
      <w:r>
        <w:t>TÉCNICO/A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ASIGNADO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1FB2EA6A" w14:textId="77777777" w:rsidR="004F2F6F" w:rsidRPr="00C94E17" w:rsidRDefault="004F2F6F" w:rsidP="004F2F6F">
      <w:pPr>
        <w:pStyle w:val="Textoindependiente"/>
        <w:spacing w:before="12"/>
        <w:rPr>
          <w:b/>
        </w:rPr>
      </w:pPr>
    </w:p>
    <w:p w14:paraId="2DD79AE8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  <w:u w:val="single"/>
        </w:rPr>
        <w:t>FICHA</w:t>
      </w:r>
      <w:r w:rsidRPr="00C94E17">
        <w:rPr>
          <w:b/>
          <w:spacing w:val="-3"/>
          <w:u w:val="single"/>
        </w:rPr>
        <w:t xml:space="preserve"> </w:t>
      </w:r>
      <w:r w:rsidRPr="00C94E17">
        <w:rPr>
          <w:b/>
          <w:spacing w:val="-2"/>
          <w:u w:val="single"/>
        </w:rPr>
        <w:t>PERSONAL</w:t>
      </w:r>
    </w:p>
    <w:p w14:paraId="435E8B2D" w14:textId="77777777" w:rsidR="004F2F6F" w:rsidRPr="00C94E17" w:rsidRDefault="004F2F6F" w:rsidP="004F2F6F">
      <w:pPr>
        <w:pStyle w:val="Textoindependiente"/>
        <w:spacing w:before="35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9"/>
        <w:gridCol w:w="5811"/>
      </w:tblGrid>
      <w:tr w:rsidR="004F2F6F" w:rsidRPr="00C94E17" w14:paraId="6B7E96D2" w14:textId="77777777" w:rsidTr="00051B0E">
        <w:trPr>
          <w:trHeight w:val="268"/>
        </w:trPr>
        <w:tc>
          <w:tcPr>
            <w:tcW w:w="3329" w:type="dxa"/>
          </w:tcPr>
          <w:p w14:paraId="1D0E0F79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Nombre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lang w:val="es-ES"/>
              </w:rPr>
              <w:t>y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Apellidos</w:t>
            </w:r>
          </w:p>
        </w:tc>
        <w:tc>
          <w:tcPr>
            <w:tcW w:w="5811" w:type="dxa"/>
          </w:tcPr>
          <w:p w14:paraId="3F744B6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6DECA106" w14:textId="77777777" w:rsidTr="00051B0E">
        <w:trPr>
          <w:trHeight w:val="268"/>
        </w:trPr>
        <w:tc>
          <w:tcPr>
            <w:tcW w:w="3329" w:type="dxa"/>
          </w:tcPr>
          <w:p w14:paraId="726CEAA6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Empresa</w:t>
            </w:r>
            <w:r w:rsidRPr="00C94E17">
              <w:rPr>
                <w:spacing w:val="-6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licitadora</w:t>
            </w:r>
          </w:p>
        </w:tc>
        <w:tc>
          <w:tcPr>
            <w:tcW w:w="5811" w:type="dxa"/>
          </w:tcPr>
          <w:p w14:paraId="5772E5F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29EA45C9" w14:textId="77777777" w:rsidR="004F2F6F" w:rsidRPr="00C94E17" w:rsidRDefault="004F2F6F" w:rsidP="004F2F6F">
      <w:pPr>
        <w:pStyle w:val="Textoindependiente"/>
        <w:rPr>
          <w:b/>
        </w:rPr>
      </w:pPr>
    </w:p>
    <w:p w14:paraId="1B840B5C" w14:textId="77777777" w:rsidR="004F2F6F" w:rsidRPr="00C94E17" w:rsidRDefault="004F2F6F" w:rsidP="004F2F6F">
      <w:pPr>
        <w:pStyle w:val="Textoindependiente"/>
        <w:spacing w:before="36"/>
        <w:rPr>
          <w:b/>
        </w:rPr>
      </w:pPr>
    </w:p>
    <w:p w14:paraId="33B48C02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</w:rPr>
        <w:t>Formación</w:t>
      </w:r>
      <w:r w:rsidRPr="00C94E17">
        <w:rPr>
          <w:b/>
          <w:spacing w:val="34"/>
        </w:rPr>
        <w:t xml:space="preserve"> </w:t>
      </w:r>
      <w:r w:rsidRPr="00C94E17">
        <w:rPr>
          <w:b/>
        </w:rPr>
        <w:t>académica</w:t>
      </w:r>
      <w:r w:rsidRPr="00C94E17">
        <w:rPr>
          <w:b/>
          <w:spacing w:val="33"/>
        </w:rPr>
        <w:t xml:space="preserve"> </w:t>
      </w:r>
      <w:r w:rsidRPr="00C94E17">
        <w:rPr>
          <w:b/>
        </w:rPr>
        <w:t>y</w:t>
      </w:r>
      <w:r w:rsidRPr="00C94E17">
        <w:rPr>
          <w:b/>
          <w:spacing w:val="34"/>
        </w:rPr>
        <w:t xml:space="preserve"> </w:t>
      </w:r>
      <w:r w:rsidRPr="00C94E17">
        <w:rPr>
          <w:b/>
        </w:rPr>
        <w:t>otra</w:t>
      </w:r>
      <w:r w:rsidRPr="00C94E17">
        <w:rPr>
          <w:b/>
          <w:spacing w:val="33"/>
        </w:rPr>
        <w:t xml:space="preserve"> </w:t>
      </w:r>
      <w:r w:rsidRPr="00C94E17">
        <w:rPr>
          <w:b/>
        </w:rPr>
        <w:t>formación</w:t>
      </w:r>
      <w:r w:rsidRPr="00C94E17">
        <w:rPr>
          <w:b/>
          <w:spacing w:val="33"/>
        </w:rPr>
        <w:t xml:space="preserve"> </w:t>
      </w:r>
      <w:r w:rsidRPr="00C94E17">
        <w:rPr>
          <w:b/>
        </w:rPr>
        <w:t>adicional</w:t>
      </w:r>
      <w:r w:rsidRPr="00C94E17">
        <w:rPr>
          <w:b/>
          <w:spacing w:val="38"/>
        </w:rPr>
        <w:t xml:space="preserve"> </w:t>
      </w:r>
      <w:r w:rsidRPr="00C94E17">
        <w:rPr>
          <w:b/>
        </w:rPr>
        <w:t>(licenciatura,</w:t>
      </w:r>
      <w:r w:rsidRPr="00C94E17">
        <w:rPr>
          <w:b/>
          <w:spacing w:val="33"/>
        </w:rPr>
        <w:t xml:space="preserve"> </w:t>
      </w:r>
      <w:r w:rsidRPr="00C94E17">
        <w:rPr>
          <w:b/>
        </w:rPr>
        <w:t>grado,</w:t>
      </w:r>
      <w:r w:rsidRPr="00C94E17">
        <w:rPr>
          <w:b/>
          <w:spacing w:val="36"/>
        </w:rPr>
        <w:t xml:space="preserve"> </w:t>
      </w:r>
      <w:r w:rsidRPr="00C94E17">
        <w:rPr>
          <w:b/>
        </w:rPr>
        <w:t>postgrados,</w:t>
      </w:r>
      <w:r w:rsidRPr="00C94E17">
        <w:rPr>
          <w:b/>
          <w:spacing w:val="35"/>
        </w:rPr>
        <w:t xml:space="preserve"> </w:t>
      </w:r>
      <w:r w:rsidRPr="00C94E17">
        <w:rPr>
          <w:b/>
        </w:rPr>
        <w:t>doctorado, máster, otros.):</w:t>
      </w:r>
    </w:p>
    <w:p w14:paraId="306BFC6C" w14:textId="77777777" w:rsidR="004F2F6F" w:rsidRPr="00C94E17" w:rsidRDefault="004F2F6F" w:rsidP="004F2F6F">
      <w:pPr>
        <w:pStyle w:val="Textoindependiente"/>
        <w:spacing w:before="36"/>
        <w:rPr>
          <w:b/>
          <w:sz w:val="20"/>
        </w:rPr>
      </w:pPr>
    </w:p>
    <w:tbl>
      <w:tblPr>
        <w:tblStyle w:val="TableNormal1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964"/>
        <w:gridCol w:w="1277"/>
        <w:gridCol w:w="4962"/>
      </w:tblGrid>
      <w:tr w:rsidR="004F2F6F" w:rsidRPr="00C94E17" w14:paraId="620962EA" w14:textId="77777777" w:rsidTr="00051B0E">
        <w:trPr>
          <w:trHeight w:val="268"/>
        </w:trPr>
        <w:tc>
          <w:tcPr>
            <w:tcW w:w="900" w:type="dxa"/>
          </w:tcPr>
          <w:p w14:paraId="39BF90F4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Fecha</w:t>
            </w:r>
          </w:p>
        </w:tc>
        <w:tc>
          <w:tcPr>
            <w:tcW w:w="1964" w:type="dxa"/>
          </w:tcPr>
          <w:p w14:paraId="0528B2B1" w14:textId="77777777" w:rsidR="004F2F6F" w:rsidRPr="00C94E17" w:rsidRDefault="004F2F6F" w:rsidP="00051B0E">
            <w:pPr>
              <w:pStyle w:val="TableParagraph"/>
              <w:spacing w:line="248" w:lineRule="exact"/>
              <w:ind w:left="105"/>
              <w:rPr>
                <w:lang w:val="es-ES"/>
              </w:rPr>
            </w:pPr>
            <w:r w:rsidRPr="00C94E17">
              <w:rPr>
                <w:lang w:val="es-ES"/>
              </w:rPr>
              <w:t>Centro</w:t>
            </w:r>
            <w:r w:rsidRPr="00C94E17">
              <w:rPr>
                <w:spacing w:val="-7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Docente</w:t>
            </w:r>
          </w:p>
        </w:tc>
        <w:tc>
          <w:tcPr>
            <w:tcW w:w="1277" w:type="dxa"/>
          </w:tcPr>
          <w:p w14:paraId="055BDFCF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Duración</w:t>
            </w:r>
          </w:p>
        </w:tc>
        <w:tc>
          <w:tcPr>
            <w:tcW w:w="4962" w:type="dxa"/>
          </w:tcPr>
          <w:p w14:paraId="30A5C1D2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Título</w:t>
            </w:r>
          </w:p>
        </w:tc>
      </w:tr>
      <w:tr w:rsidR="004F2F6F" w:rsidRPr="00C94E17" w14:paraId="5E0578CE" w14:textId="77777777" w:rsidTr="00051B0E">
        <w:trPr>
          <w:trHeight w:val="268"/>
        </w:trPr>
        <w:tc>
          <w:tcPr>
            <w:tcW w:w="900" w:type="dxa"/>
          </w:tcPr>
          <w:p w14:paraId="1D248BB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1E11BE9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29CA1E3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49F52E7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23E4865F" w14:textId="77777777" w:rsidTr="00051B0E">
        <w:trPr>
          <w:trHeight w:val="268"/>
        </w:trPr>
        <w:tc>
          <w:tcPr>
            <w:tcW w:w="900" w:type="dxa"/>
          </w:tcPr>
          <w:p w14:paraId="12F8594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5C865FA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2A102F2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49ECFE4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7B304BD1" w14:textId="77777777" w:rsidTr="00051B0E">
        <w:trPr>
          <w:trHeight w:val="270"/>
        </w:trPr>
        <w:tc>
          <w:tcPr>
            <w:tcW w:w="900" w:type="dxa"/>
          </w:tcPr>
          <w:p w14:paraId="1103BF6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964" w:type="dxa"/>
          </w:tcPr>
          <w:p w14:paraId="57D2CAE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277" w:type="dxa"/>
          </w:tcPr>
          <w:p w14:paraId="4CBEDCC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4962" w:type="dxa"/>
          </w:tcPr>
          <w:p w14:paraId="5127B3F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</w:tbl>
    <w:p w14:paraId="06D99481" w14:textId="77777777" w:rsidR="004F2F6F" w:rsidRPr="00C94E17" w:rsidRDefault="004F2F6F" w:rsidP="004F2F6F">
      <w:pPr>
        <w:pStyle w:val="Textoindependiente"/>
        <w:spacing w:before="13"/>
        <w:rPr>
          <w:b/>
        </w:rPr>
      </w:pPr>
    </w:p>
    <w:p w14:paraId="6422CAD7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</w:rPr>
        <w:t>Experiencia</w:t>
      </w:r>
      <w:r w:rsidRPr="00C94E17">
        <w:rPr>
          <w:b/>
          <w:spacing w:val="-8"/>
        </w:rPr>
        <w:t xml:space="preserve"> </w:t>
      </w:r>
      <w:r w:rsidRPr="00C94E17">
        <w:rPr>
          <w:b/>
          <w:spacing w:val="-2"/>
        </w:rPr>
        <w:t>profesional:</w:t>
      </w:r>
    </w:p>
    <w:p w14:paraId="25CC79DE" w14:textId="77777777" w:rsidR="004F2F6F" w:rsidRPr="00C94E17" w:rsidRDefault="004F2F6F" w:rsidP="004F2F6F">
      <w:pPr>
        <w:pStyle w:val="Textoindependiente"/>
        <w:spacing w:before="35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561"/>
        <w:gridCol w:w="1767"/>
        <w:gridCol w:w="4538"/>
      </w:tblGrid>
      <w:tr w:rsidR="004F2F6F" w:rsidRPr="00C94E17" w14:paraId="18D3A9A8" w14:textId="77777777" w:rsidTr="00051B0E">
        <w:trPr>
          <w:trHeight w:val="268"/>
        </w:trPr>
        <w:tc>
          <w:tcPr>
            <w:tcW w:w="1277" w:type="dxa"/>
          </w:tcPr>
          <w:p w14:paraId="306BF25F" w14:textId="77777777" w:rsidR="004F2F6F" w:rsidRPr="00C94E17" w:rsidRDefault="004F2F6F" w:rsidP="00051B0E">
            <w:pPr>
              <w:pStyle w:val="TableParagraph"/>
              <w:spacing w:line="248" w:lineRule="exact"/>
              <w:ind w:left="69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Empresa</w:t>
            </w:r>
          </w:p>
        </w:tc>
        <w:tc>
          <w:tcPr>
            <w:tcW w:w="1561" w:type="dxa"/>
          </w:tcPr>
          <w:p w14:paraId="383DED3F" w14:textId="77777777" w:rsidR="004F2F6F" w:rsidRPr="00C94E17" w:rsidRDefault="004F2F6F" w:rsidP="00051B0E">
            <w:pPr>
              <w:pStyle w:val="TableParagraph"/>
              <w:spacing w:line="248" w:lineRule="exact"/>
              <w:ind w:left="69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Puesto</w:t>
            </w:r>
          </w:p>
        </w:tc>
        <w:tc>
          <w:tcPr>
            <w:tcW w:w="1767" w:type="dxa"/>
          </w:tcPr>
          <w:p w14:paraId="3AC34F59" w14:textId="77777777" w:rsidR="004F2F6F" w:rsidRPr="00C94E17" w:rsidRDefault="004F2F6F" w:rsidP="00051B0E">
            <w:pPr>
              <w:pStyle w:val="TableParagraph"/>
              <w:spacing w:line="248" w:lineRule="exact"/>
              <w:ind w:left="66"/>
              <w:rPr>
                <w:lang w:val="es-ES"/>
              </w:rPr>
            </w:pPr>
            <w:r w:rsidRPr="00C94E17">
              <w:rPr>
                <w:lang w:val="es-ES"/>
              </w:rPr>
              <w:t>Duración</w:t>
            </w:r>
            <w:r w:rsidRPr="00C94E17">
              <w:rPr>
                <w:spacing w:val="-9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(meses)</w:t>
            </w:r>
          </w:p>
        </w:tc>
        <w:tc>
          <w:tcPr>
            <w:tcW w:w="4538" w:type="dxa"/>
          </w:tcPr>
          <w:p w14:paraId="71C7CB6B" w14:textId="77777777" w:rsidR="004F2F6F" w:rsidRPr="00C94E17" w:rsidRDefault="004F2F6F" w:rsidP="00051B0E">
            <w:pPr>
              <w:pStyle w:val="TableParagraph"/>
              <w:spacing w:line="248" w:lineRule="exact"/>
              <w:ind w:left="68"/>
              <w:rPr>
                <w:lang w:val="es-ES"/>
              </w:rPr>
            </w:pPr>
            <w:r w:rsidRPr="00C94E17">
              <w:rPr>
                <w:lang w:val="es-ES"/>
              </w:rPr>
              <w:t>Funciones</w:t>
            </w:r>
            <w:r w:rsidRPr="00C94E17">
              <w:rPr>
                <w:spacing w:val="-7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desempeñadas</w:t>
            </w:r>
          </w:p>
        </w:tc>
      </w:tr>
      <w:tr w:rsidR="004F2F6F" w:rsidRPr="00C94E17" w14:paraId="64B9BDD1" w14:textId="77777777" w:rsidTr="00051B0E">
        <w:trPr>
          <w:trHeight w:val="268"/>
        </w:trPr>
        <w:tc>
          <w:tcPr>
            <w:tcW w:w="1277" w:type="dxa"/>
          </w:tcPr>
          <w:p w14:paraId="0B20472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70569B0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4587338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6ED10BA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73757680" w14:textId="77777777" w:rsidTr="00051B0E">
        <w:trPr>
          <w:trHeight w:val="268"/>
        </w:trPr>
        <w:tc>
          <w:tcPr>
            <w:tcW w:w="1277" w:type="dxa"/>
          </w:tcPr>
          <w:p w14:paraId="44B3F05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4618054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228F868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7728CE0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5FD718CA" w14:textId="77777777" w:rsidTr="00051B0E">
        <w:trPr>
          <w:trHeight w:val="268"/>
        </w:trPr>
        <w:tc>
          <w:tcPr>
            <w:tcW w:w="1277" w:type="dxa"/>
          </w:tcPr>
          <w:p w14:paraId="7C500C1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25ED282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162AFB06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09ECE34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5409977C" w14:textId="77777777" w:rsidTr="00051B0E">
        <w:trPr>
          <w:trHeight w:val="268"/>
        </w:trPr>
        <w:tc>
          <w:tcPr>
            <w:tcW w:w="1277" w:type="dxa"/>
          </w:tcPr>
          <w:p w14:paraId="59DEF7F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59DB9ED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596A5FD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60EBE05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711E4F42" w14:textId="77777777" w:rsidTr="00051B0E">
        <w:trPr>
          <w:trHeight w:val="268"/>
        </w:trPr>
        <w:tc>
          <w:tcPr>
            <w:tcW w:w="1277" w:type="dxa"/>
          </w:tcPr>
          <w:p w14:paraId="0F0546E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587D604F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5CE49B7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492D7CE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35D99DA6" w14:textId="77777777" w:rsidTr="00051B0E">
        <w:trPr>
          <w:trHeight w:val="268"/>
        </w:trPr>
        <w:tc>
          <w:tcPr>
            <w:tcW w:w="1277" w:type="dxa"/>
          </w:tcPr>
          <w:p w14:paraId="32D39BE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7B10A96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767" w:type="dxa"/>
          </w:tcPr>
          <w:p w14:paraId="493F04D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538" w:type="dxa"/>
          </w:tcPr>
          <w:p w14:paraId="11A9B03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7881AC36" w14:textId="77777777" w:rsidR="004F2F6F" w:rsidRPr="00C94E17" w:rsidRDefault="004F2F6F" w:rsidP="004F2F6F">
      <w:pPr>
        <w:pStyle w:val="Textoindependiente"/>
        <w:spacing w:before="14"/>
        <w:rPr>
          <w:b/>
        </w:rPr>
      </w:pPr>
    </w:p>
    <w:p w14:paraId="21B89BB0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</w:rPr>
        <w:t>Proyectos</w:t>
      </w:r>
      <w:r w:rsidRPr="00C94E17">
        <w:rPr>
          <w:b/>
          <w:spacing w:val="-6"/>
        </w:rPr>
        <w:t xml:space="preserve"> </w:t>
      </w:r>
      <w:r w:rsidRPr="00C94E17">
        <w:rPr>
          <w:b/>
        </w:rPr>
        <w:t>en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los</w:t>
      </w:r>
      <w:r w:rsidRPr="00C94E17">
        <w:rPr>
          <w:b/>
          <w:spacing w:val="-3"/>
        </w:rPr>
        <w:t xml:space="preserve"> </w:t>
      </w:r>
      <w:r w:rsidRPr="00C94E17">
        <w:rPr>
          <w:b/>
        </w:rPr>
        <w:t>que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ha</w:t>
      </w:r>
      <w:r w:rsidRPr="00C94E17">
        <w:rPr>
          <w:b/>
          <w:spacing w:val="-5"/>
        </w:rPr>
        <w:t xml:space="preserve"> </w:t>
      </w:r>
      <w:r w:rsidRPr="00C94E17">
        <w:rPr>
          <w:b/>
        </w:rPr>
        <w:t>participado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como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director/a</w:t>
      </w:r>
      <w:r w:rsidRPr="00C94E17">
        <w:rPr>
          <w:b/>
          <w:spacing w:val="-6"/>
        </w:rPr>
        <w:t xml:space="preserve"> </w:t>
      </w:r>
      <w:r w:rsidRPr="00C94E17">
        <w:rPr>
          <w:b/>
        </w:rPr>
        <w:t>técnico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o</w:t>
      </w:r>
      <w:r w:rsidRPr="00C94E17">
        <w:rPr>
          <w:b/>
          <w:spacing w:val="-4"/>
        </w:rPr>
        <w:t xml:space="preserve"> </w:t>
      </w:r>
      <w:r w:rsidRPr="00C94E17">
        <w:rPr>
          <w:b/>
          <w:spacing w:val="-2"/>
        </w:rPr>
        <w:t>responsable:</w:t>
      </w:r>
    </w:p>
    <w:p w14:paraId="42398362" w14:textId="77777777" w:rsidR="004F2F6F" w:rsidRPr="00C94E17" w:rsidRDefault="004F2F6F" w:rsidP="004F2F6F">
      <w:pPr>
        <w:pStyle w:val="Textoindependiente"/>
        <w:spacing w:before="37" w:after="1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1561"/>
        <w:gridCol w:w="1416"/>
        <w:gridCol w:w="1844"/>
        <w:gridCol w:w="1419"/>
        <w:gridCol w:w="1416"/>
      </w:tblGrid>
      <w:tr w:rsidR="004F2F6F" w:rsidRPr="00C94E17" w14:paraId="6BB01021" w14:textId="77777777" w:rsidTr="00051B0E">
        <w:trPr>
          <w:trHeight w:val="806"/>
        </w:trPr>
        <w:tc>
          <w:tcPr>
            <w:tcW w:w="1486" w:type="dxa"/>
          </w:tcPr>
          <w:p w14:paraId="33721547" w14:textId="77777777" w:rsidR="004F2F6F" w:rsidRPr="00C94E17" w:rsidRDefault="004F2F6F" w:rsidP="00051B0E">
            <w:pPr>
              <w:pStyle w:val="TableParagraph"/>
              <w:ind w:left="141" w:right="267"/>
              <w:rPr>
                <w:lang w:val="es-ES"/>
              </w:rPr>
            </w:pPr>
            <w:r w:rsidRPr="00C94E17">
              <w:rPr>
                <w:lang w:val="es-ES"/>
              </w:rPr>
              <w:t>Nombre</w:t>
            </w:r>
            <w:r w:rsidRPr="00C94E17">
              <w:rPr>
                <w:spacing w:val="-13"/>
                <w:lang w:val="es-ES"/>
              </w:rPr>
              <w:t xml:space="preserve"> </w:t>
            </w:r>
            <w:r w:rsidRPr="00C94E17">
              <w:rPr>
                <w:lang w:val="es-ES"/>
              </w:rPr>
              <w:t xml:space="preserve">del </w:t>
            </w:r>
            <w:r w:rsidRPr="00C94E17">
              <w:rPr>
                <w:spacing w:val="-2"/>
                <w:lang w:val="es-ES"/>
              </w:rPr>
              <w:t>Proyecto</w:t>
            </w:r>
          </w:p>
        </w:tc>
        <w:tc>
          <w:tcPr>
            <w:tcW w:w="1561" w:type="dxa"/>
          </w:tcPr>
          <w:p w14:paraId="3AA713FE" w14:textId="77777777" w:rsidR="004F2F6F" w:rsidRPr="00C94E17" w:rsidRDefault="004F2F6F" w:rsidP="00051B0E">
            <w:pPr>
              <w:pStyle w:val="TableParagraph"/>
              <w:ind w:left="140"/>
              <w:rPr>
                <w:lang w:val="es-ES"/>
              </w:rPr>
            </w:pPr>
            <w:r w:rsidRPr="00C94E17">
              <w:rPr>
                <w:lang w:val="es-ES"/>
              </w:rPr>
              <w:t xml:space="preserve">Fecha de </w:t>
            </w:r>
            <w:r w:rsidRPr="00C94E17">
              <w:rPr>
                <w:spacing w:val="-2"/>
                <w:lang w:val="es-ES"/>
              </w:rPr>
              <w:t>realización</w:t>
            </w:r>
          </w:p>
        </w:tc>
        <w:tc>
          <w:tcPr>
            <w:tcW w:w="1416" w:type="dxa"/>
          </w:tcPr>
          <w:p w14:paraId="36B6D0E3" w14:textId="77777777" w:rsidR="004F2F6F" w:rsidRPr="00C94E17" w:rsidRDefault="004F2F6F" w:rsidP="00051B0E">
            <w:pPr>
              <w:pStyle w:val="TableParagraph"/>
              <w:ind w:left="68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Organismo contratante</w:t>
            </w:r>
          </w:p>
        </w:tc>
        <w:tc>
          <w:tcPr>
            <w:tcW w:w="1844" w:type="dxa"/>
          </w:tcPr>
          <w:p w14:paraId="1E787799" w14:textId="77777777" w:rsidR="004F2F6F" w:rsidRPr="00C94E17" w:rsidRDefault="004F2F6F" w:rsidP="00051B0E">
            <w:pPr>
              <w:pStyle w:val="TableParagraph"/>
              <w:ind w:left="140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Funciones desempeñadas</w:t>
            </w:r>
          </w:p>
        </w:tc>
        <w:tc>
          <w:tcPr>
            <w:tcW w:w="1419" w:type="dxa"/>
          </w:tcPr>
          <w:p w14:paraId="0E90E7FA" w14:textId="77777777" w:rsidR="004F2F6F" w:rsidRPr="00C94E17" w:rsidRDefault="004F2F6F" w:rsidP="00051B0E">
            <w:pPr>
              <w:pStyle w:val="TableParagraph"/>
              <w:ind w:left="140" w:right="206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 xml:space="preserve">Descripción </w:t>
            </w:r>
            <w:r w:rsidRPr="00C94E17">
              <w:rPr>
                <w:lang w:val="es-ES"/>
              </w:rPr>
              <w:t>del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lang w:val="es-ES"/>
              </w:rPr>
              <w:t>objeto</w:t>
            </w:r>
            <w:r w:rsidRPr="00C94E17">
              <w:rPr>
                <w:spacing w:val="-2"/>
                <w:lang w:val="es-ES"/>
              </w:rPr>
              <w:t xml:space="preserve"> </w:t>
            </w:r>
            <w:r w:rsidRPr="00C94E17">
              <w:rPr>
                <w:spacing w:val="-10"/>
                <w:lang w:val="es-ES"/>
              </w:rPr>
              <w:t>y</w:t>
            </w:r>
          </w:p>
          <w:p w14:paraId="6820088E" w14:textId="77777777" w:rsidR="004F2F6F" w:rsidRPr="00C94E17" w:rsidRDefault="004F2F6F" w:rsidP="00051B0E">
            <w:pPr>
              <w:pStyle w:val="TableParagraph"/>
              <w:spacing w:line="249" w:lineRule="exact"/>
              <w:ind w:left="140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objetivos</w:t>
            </w:r>
          </w:p>
        </w:tc>
        <w:tc>
          <w:tcPr>
            <w:tcW w:w="1416" w:type="dxa"/>
          </w:tcPr>
          <w:p w14:paraId="2FF52C45" w14:textId="77777777" w:rsidR="004F2F6F" w:rsidRPr="00C94E17" w:rsidRDefault="004F2F6F" w:rsidP="00051B0E">
            <w:pPr>
              <w:pStyle w:val="TableParagraph"/>
              <w:spacing w:line="268" w:lineRule="exact"/>
              <w:ind w:left="204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Presupuesto</w:t>
            </w:r>
          </w:p>
        </w:tc>
      </w:tr>
      <w:tr w:rsidR="004F2F6F" w:rsidRPr="00C94E17" w14:paraId="228897C8" w14:textId="77777777" w:rsidTr="00051B0E">
        <w:trPr>
          <w:trHeight w:val="268"/>
        </w:trPr>
        <w:tc>
          <w:tcPr>
            <w:tcW w:w="1486" w:type="dxa"/>
          </w:tcPr>
          <w:p w14:paraId="5C67C39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13C8412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0478CE0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2984163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4B542C1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772D5E53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2EEBECA9" w14:textId="77777777" w:rsidTr="00051B0E">
        <w:trPr>
          <w:trHeight w:val="268"/>
        </w:trPr>
        <w:tc>
          <w:tcPr>
            <w:tcW w:w="1486" w:type="dxa"/>
          </w:tcPr>
          <w:p w14:paraId="6D33906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6E3864F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04870B2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4BC4083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3A7C54D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4ED07A2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75947DCE" w14:textId="77777777" w:rsidTr="00051B0E">
        <w:trPr>
          <w:trHeight w:val="268"/>
        </w:trPr>
        <w:tc>
          <w:tcPr>
            <w:tcW w:w="1486" w:type="dxa"/>
          </w:tcPr>
          <w:p w14:paraId="2BE2E0D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39D882F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4224A53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12E3931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3F8DA35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37C0AC0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6B2B0122" w14:textId="77777777" w:rsidTr="00051B0E">
        <w:trPr>
          <w:trHeight w:val="268"/>
        </w:trPr>
        <w:tc>
          <w:tcPr>
            <w:tcW w:w="1486" w:type="dxa"/>
          </w:tcPr>
          <w:p w14:paraId="5CAB2BF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2DC189C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74D061B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7941F7C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72CAA99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63D7DC4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62747F94" w14:textId="77777777" w:rsidTr="00051B0E">
        <w:trPr>
          <w:trHeight w:val="268"/>
        </w:trPr>
        <w:tc>
          <w:tcPr>
            <w:tcW w:w="1486" w:type="dxa"/>
          </w:tcPr>
          <w:p w14:paraId="6BD77806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442475F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45CF55D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3E1CADF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6D4996B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3B27019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2A4F316D" w14:textId="77777777" w:rsidR="004F2F6F" w:rsidRPr="00C94E17" w:rsidRDefault="004F2F6F" w:rsidP="004F2F6F">
      <w:pPr>
        <w:pStyle w:val="Textoindependiente"/>
        <w:spacing w:before="55"/>
        <w:rPr>
          <w:b/>
        </w:rPr>
      </w:pPr>
    </w:p>
    <w:p w14:paraId="3B27E236" w14:textId="77777777" w:rsidR="004F2F6F" w:rsidRPr="00C94E17" w:rsidRDefault="004F2F6F" w:rsidP="004F2F6F">
      <w:pPr>
        <w:rPr>
          <w:b/>
        </w:rPr>
      </w:pPr>
      <w:r w:rsidRPr="00C94E17">
        <w:rPr>
          <w:b/>
        </w:rPr>
        <w:br w:type="page"/>
      </w:r>
    </w:p>
    <w:p w14:paraId="041E13A1" w14:textId="77777777" w:rsidR="004F2F6F" w:rsidRPr="00C94E17" w:rsidRDefault="004F2F6F" w:rsidP="004F2F6F">
      <w:pPr>
        <w:pStyle w:val="Textoindependiente"/>
        <w:spacing w:before="55"/>
        <w:rPr>
          <w:b/>
        </w:rPr>
      </w:pPr>
    </w:p>
    <w:p w14:paraId="10E3AB15" w14:textId="77777777" w:rsidR="004F2F6F" w:rsidRPr="00C94E17" w:rsidRDefault="004F2F6F" w:rsidP="004F2F6F">
      <w:pPr>
        <w:pStyle w:val="Ttulo1"/>
        <w:spacing w:before="1"/>
        <w:ind w:left="4066" w:right="498" w:hanging="3510"/>
      </w:pPr>
      <w:r w:rsidRPr="00C94E17">
        <w:t>ANEXO</w:t>
      </w:r>
      <w:r w:rsidRPr="00C94E17">
        <w:rPr>
          <w:spacing w:val="-5"/>
        </w:rPr>
        <w:t xml:space="preserve"> </w:t>
      </w:r>
      <w:r w:rsidRPr="00C94E17">
        <w:t>IX:</w:t>
      </w:r>
      <w:r w:rsidRPr="00C94E17">
        <w:rPr>
          <w:spacing w:val="-6"/>
        </w:rPr>
        <w:t xml:space="preserve"> </w:t>
      </w:r>
      <w:r w:rsidRPr="00C94E17">
        <w:t>RECURSOS</w:t>
      </w:r>
      <w:r w:rsidRPr="00C94E17">
        <w:rPr>
          <w:spacing w:val="-5"/>
        </w:rPr>
        <w:t xml:space="preserve"> </w:t>
      </w:r>
      <w:r w:rsidRPr="00C94E17">
        <w:t>HUMANOS</w:t>
      </w:r>
      <w:r w:rsidRPr="00C94E17">
        <w:rPr>
          <w:spacing w:val="-2"/>
        </w:rPr>
        <w:t xml:space="preserve"> </w:t>
      </w:r>
      <w:r w:rsidRPr="00C94E17">
        <w:t>DEL</w:t>
      </w:r>
      <w:r w:rsidRPr="00C94E17">
        <w:rPr>
          <w:spacing w:val="-3"/>
        </w:rPr>
        <w:t xml:space="preserve"> </w:t>
      </w:r>
      <w:r w:rsidRPr="00C94E17">
        <w:t>EQUIPO</w:t>
      </w:r>
      <w:r w:rsidRPr="00C94E17">
        <w:rPr>
          <w:spacing w:val="-3"/>
        </w:rPr>
        <w:t xml:space="preserve"> </w:t>
      </w:r>
      <w:r w:rsidRPr="00C94E17">
        <w:t>TÉCNICO</w:t>
      </w:r>
      <w:r w:rsidRPr="00C94E17">
        <w:rPr>
          <w:spacing w:val="-6"/>
        </w:rPr>
        <w:t xml:space="preserve"> </w:t>
      </w:r>
      <w:r w:rsidRPr="00C94E17">
        <w:t>ASIGNADO</w:t>
      </w:r>
      <w:r w:rsidRPr="00C94E17">
        <w:rPr>
          <w:spacing w:val="-6"/>
        </w:rPr>
        <w:t xml:space="preserve"> </w:t>
      </w:r>
      <w:r w:rsidRPr="00C94E17">
        <w:t>A</w:t>
      </w:r>
      <w:r w:rsidRPr="00C94E17">
        <w:rPr>
          <w:spacing w:val="-2"/>
        </w:rPr>
        <w:t xml:space="preserve"> </w:t>
      </w:r>
      <w:r w:rsidRPr="00C94E17">
        <w:t>LA</w:t>
      </w:r>
      <w:r w:rsidRPr="00C94E17">
        <w:rPr>
          <w:spacing w:val="-2"/>
        </w:rPr>
        <w:t xml:space="preserve"> </w:t>
      </w:r>
      <w:r w:rsidRPr="00C94E17">
        <w:t>EJECUCIÓN</w:t>
      </w:r>
      <w:r w:rsidRPr="00C94E17">
        <w:rPr>
          <w:spacing w:val="-3"/>
        </w:rPr>
        <w:t xml:space="preserve"> </w:t>
      </w:r>
      <w:r w:rsidRPr="00C94E17">
        <w:t xml:space="preserve">DEL </w:t>
      </w:r>
      <w:r w:rsidRPr="00C94E17">
        <w:rPr>
          <w:spacing w:val="-2"/>
        </w:rPr>
        <w:t>PROYECTO</w:t>
      </w:r>
    </w:p>
    <w:p w14:paraId="092702D3" w14:textId="77777777" w:rsidR="004F2F6F" w:rsidRPr="00C94E17" w:rsidRDefault="004F2F6F" w:rsidP="004F2F6F">
      <w:pPr>
        <w:pStyle w:val="Textoindependiente"/>
        <w:spacing w:before="12"/>
        <w:rPr>
          <w:b/>
        </w:rPr>
      </w:pPr>
    </w:p>
    <w:p w14:paraId="38A402FD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  <w:u w:val="single"/>
        </w:rPr>
        <w:t>FICHA</w:t>
      </w:r>
      <w:r w:rsidRPr="00C94E17">
        <w:rPr>
          <w:b/>
          <w:spacing w:val="-3"/>
          <w:u w:val="single"/>
        </w:rPr>
        <w:t xml:space="preserve"> </w:t>
      </w:r>
      <w:r w:rsidRPr="00C94E17">
        <w:rPr>
          <w:b/>
          <w:u w:val="single"/>
        </w:rPr>
        <w:t>DEL</w:t>
      </w:r>
      <w:r w:rsidRPr="00C94E17">
        <w:rPr>
          <w:b/>
          <w:spacing w:val="-2"/>
          <w:u w:val="single"/>
        </w:rPr>
        <w:t xml:space="preserve"> PERSONAL</w:t>
      </w:r>
    </w:p>
    <w:p w14:paraId="07136F71" w14:textId="77777777" w:rsidR="004F2F6F" w:rsidRPr="00C94E17" w:rsidRDefault="004F2F6F" w:rsidP="004F2F6F">
      <w:pPr>
        <w:pStyle w:val="Textoindependiente"/>
        <w:spacing w:before="35" w:after="1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6021"/>
      </w:tblGrid>
      <w:tr w:rsidR="004F2F6F" w:rsidRPr="00C94E17" w14:paraId="631CD99F" w14:textId="77777777" w:rsidTr="00051B0E">
        <w:trPr>
          <w:trHeight w:val="268"/>
        </w:trPr>
        <w:tc>
          <w:tcPr>
            <w:tcW w:w="3121" w:type="dxa"/>
          </w:tcPr>
          <w:p w14:paraId="0FA6F920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Nombre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lang w:val="es-ES"/>
              </w:rPr>
              <w:t>y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Apellidos</w:t>
            </w:r>
          </w:p>
        </w:tc>
        <w:tc>
          <w:tcPr>
            <w:tcW w:w="6021" w:type="dxa"/>
          </w:tcPr>
          <w:p w14:paraId="13B00783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332AF27F" w14:textId="77777777" w:rsidTr="00051B0E">
        <w:trPr>
          <w:trHeight w:val="268"/>
        </w:trPr>
        <w:tc>
          <w:tcPr>
            <w:tcW w:w="3121" w:type="dxa"/>
          </w:tcPr>
          <w:p w14:paraId="64D588F8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Empresa</w:t>
            </w:r>
            <w:r w:rsidRPr="00C94E17">
              <w:rPr>
                <w:spacing w:val="-5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licitadora</w:t>
            </w:r>
          </w:p>
        </w:tc>
        <w:tc>
          <w:tcPr>
            <w:tcW w:w="6021" w:type="dxa"/>
          </w:tcPr>
          <w:p w14:paraId="6EF4749F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481C0067" w14:textId="77777777" w:rsidTr="00051B0E">
        <w:trPr>
          <w:trHeight w:val="268"/>
        </w:trPr>
        <w:tc>
          <w:tcPr>
            <w:tcW w:w="3121" w:type="dxa"/>
          </w:tcPr>
          <w:p w14:paraId="11A5B9FF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Perfil/Puesto</w:t>
            </w:r>
          </w:p>
        </w:tc>
        <w:tc>
          <w:tcPr>
            <w:tcW w:w="6021" w:type="dxa"/>
          </w:tcPr>
          <w:p w14:paraId="1DDD268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33B2A9FB" w14:textId="77777777" w:rsidTr="00051B0E">
        <w:trPr>
          <w:trHeight w:val="268"/>
        </w:trPr>
        <w:tc>
          <w:tcPr>
            <w:tcW w:w="3121" w:type="dxa"/>
          </w:tcPr>
          <w:p w14:paraId="754856D1" w14:textId="77777777" w:rsidR="004F2F6F" w:rsidRPr="00C94E17" w:rsidRDefault="004F2F6F" w:rsidP="00051B0E">
            <w:pPr>
              <w:pStyle w:val="TableParagraph"/>
              <w:spacing w:line="248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Función</w:t>
            </w:r>
            <w:r w:rsidRPr="00C94E17">
              <w:rPr>
                <w:spacing w:val="-4"/>
                <w:lang w:val="es-ES"/>
              </w:rPr>
              <w:t xml:space="preserve"> </w:t>
            </w:r>
            <w:r w:rsidRPr="00C94E17">
              <w:rPr>
                <w:lang w:val="es-ES"/>
              </w:rPr>
              <w:t>en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lang w:val="es-ES"/>
              </w:rPr>
              <w:t>el</w:t>
            </w:r>
            <w:r w:rsidRPr="00C94E17">
              <w:rPr>
                <w:spacing w:val="-4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proyecto</w:t>
            </w:r>
          </w:p>
        </w:tc>
        <w:tc>
          <w:tcPr>
            <w:tcW w:w="6021" w:type="dxa"/>
          </w:tcPr>
          <w:p w14:paraId="7337833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35D04744" w14:textId="77777777" w:rsidTr="00051B0E">
        <w:trPr>
          <w:trHeight w:val="271"/>
        </w:trPr>
        <w:tc>
          <w:tcPr>
            <w:tcW w:w="3121" w:type="dxa"/>
          </w:tcPr>
          <w:p w14:paraId="682FCE89" w14:textId="77777777" w:rsidR="004F2F6F" w:rsidRPr="00C94E17" w:rsidRDefault="004F2F6F" w:rsidP="00051B0E">
            <w:pPr>
              <w:pStyle w:val="TableParagraph"/>
              <w:spacing w:line="251" w:lineRule="exact"/>
              <w:ind w:left="141"/>
              <w:rPr>
                <w:lang w:val="es-ES"/>
              </w:rPr>
            </w:pPr>
            <w:r w:rsidRPr="00C94E17">
              <w:rPr>
                <w:lang w:val="es-ES"/>
              </w:rPr>
              <w:t>Recurso</w:t>
            </w:r>
            <w:r w:rsidRPr="00C94E17">
              <w:rPr>
                <w:spacing w:val="-4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propio/ajeno</w:t>
            </w:r>
          </w:p>
        </w:tc>
        <w:tc>
          <w:tcPr>
            <w:tcW w:w="6021" w:type="dxa"/>
          </w:tcPr>
          <w:p w14:paraId="0D133B2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</w:tbl>
    <w:p w14:paraId="124AD339" w14:textId="77777777" w:rsidR="004F2F6F" w:rsidRPr="00C94E17" w:rsidRDefault="004F2F6F" w:rsidP="004F2F6F">
      <w:pPr>
        <w:pStyle w:val="Textoindependiente"/>
        <w:spacing w:before="13"/>
        <w:rPr>
          <w:b/>
        </w:rPr>
      </w:pPr>
    </w:p>
    <w:p w14:paraId="5B95EB2D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  <w:spacing w:val="-2"/>
        </w:rPr>
        <w:t>Formación</w:t>
      </w:r>
      <w:r w:rsidRPr="00C94E17">
        <w:rPr>
          <w:b/>
          <w:spacing w:val="-1"/>
        </w:rPr>
        <w:t xml:space="preserve"> </w:t>
      </w:r>
      <w:r w:rsidRPr="00C94E17">
        <w:rPr>
          <w:b/>
          <w:spacing w:val="-2"/>
        </w:rPr>
        <w:t>académica</w:t>
      </w:r>
      <w:r w:rsidRPr="00C94E17">
        <w:rPr>
          <w:b/>
          <w:spacing w:val="-5"/>
        </w:rPr>
        <w:t xml:space="preserve"> </w:t>
      </w:r>
      <w:r w:rsidRPr="00C94E17">
        <w:rPr>
          <w:b/>
          <w:spacing w:val="-2"/>
        </w:rPr>
        <w:t>y</w:t>
      </w:r>
      <w:r w:rsidRPr="00C94E17">
        <w:rPr>
          <w:b/>
          <w:spacing w:val="1"/>
        </w:rPr>
        <w:t xml:space="preserve"> </w:t>
      </w:r>
      <w:r w:rsidRPr="00C94E17">
        <w:rPr>
          <w:b/>
          <w:spacing w:val="-2"/>
        </w:rPr>
        <w:t>otra</w:t>
      </w:r>
      <w:r w:rsidRPr="00C94E17">
        <w:rPr>
          <w:b/>
          <w:spacing w:val="-1"/>
        </w:rPr>
        <w:t xml:space="preserve"> </w:t>
      </w:r>
      <w:r w:rsidRPr="00C94E17">
        <w:rPr>
          <w:b/>
          <w:spacing w:val="-2"/>
        </w:rPr>
        <w:t>formación</w:t>
      </w:r>
      <w:r w:rsidRPr="00C94E17">
        <w:rPr>
          <w:b/>
          <w:spacing w:val="-1"/>
        </w:rPr>
        <w:t xml:space="preserve"> </w:t>
      </w:r>
      <w:r w:rsidRPr="00C94E17">
        <w:rPr>
          <w:b/>
          <w:spacing w:val="-2"/>
        </w:rPr>
        <w:t>adicional</w:t>
      </w:r>
      <w:r w:rsidRPr="00C94E17">
        <w:rPr>
          <w:b/>
          <w:spacing w:val="1"/>
        </w:rPr>
        <w:t xml:space="preserve"> </w:t>
      </w:r>
      <w:r w:rsidRPr="00C94E17">
        <w:rPr>
          <w:b/>
          <w:spacing w:val="-2"/>
        </w:rPr>
        <w:t>(licenciatura, grado,</w:t>
      </w:r>
      <w:r w:rsidRPr="00C94E17">
        <w:rPr>
          <w:b/>
        </w:rPr>
        <w:t xml:space="preserve"> </w:t>
      </w:r>
      <w:r w:rsidRPr="00C94E17">
        <w:rPr>
          <w:b/>
          <w:spacing w:val="-2"/>
        </w:rPr>
        <w:t>doctorado,</w:t>
      </w:r>
      <w:r w:rsidRPr="00C94E17">
        <w:rPr>
          <w:b/>
          <w:spacing w:val="1"/>
        </w:rPr>
        <w:t xml:space="preserve"> </w:t>
      </w:r>
      <w:r w:rsidRPr="00C94E17">
        <w:rPr>
          <w:b/>
          <w:spacing w:val="-2"/>
        </w:rPr>
        <w:t>máster, cursos,</w:t>
      </w:r>
      <w:r w:rsidRPr="00C94E17">
        <w:rPr>
          <w:b/>
          <w:spacing w:val="1"/>
        </w:rPr>
        <w:t xml:space="preserve"> </w:t>
      </w:r>
      <w:r w:rsidRPr="00C94E17">
        <w:rPr>
          <w:b/>
          <w:spacing w:val="-2"/>
        </w:rPr>
        <w:t>etc.):</w:t>
      </w:r>
    </w:p>
    <w:p w14:paraId="216C0367" w14:textId="77777777" w:rsidR="004F2F6F" w:rsidRPr="00C94E17" w:rsidRDefault="004F2F6F" w:rsidP="004F2F6F">
      <w:pPr>
        <w:pStyle w:val="Textoindependiente"/>
        <w:spacing w:before="35"/>
        <w:rPr>
          <w:b/>
          <w:sz w:val="20"/>
        </w:rPr>
      </w:pPr>
    </w:p>
    <w:tbl>
      <w:tblPr>
        <w:tblStyle w:val="TableNormal1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964"/>
        <w:gridCol w:w="1277"/>
        <w:gridCol w:w="4962"/>
      </w:tblGrid>
      <w:tr w:rsidR="004F2F6F" w:rsidRPr="00C94E17" w14:paraId="6393A657" w14:textId="77777777" w:rsidTr="00051B0E">
        <w:trPr>
          <w:trHeight w:val="268"/>
        </w:trPr>
        <w:tc>
          <w:tcPr>
            <w:tcW w:w="900" w:type="dxa"/>
          </w:tcPr>
          <w:p w14:paraId="47CB4907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Fecha</w:t>
            </w:r>
          </w:p>
        </w:tc>
        <w:tc>
          <w:tcPr>
            <w:tcW w:w="1964" w:type="dxa"/>
          </w:tcPr>
          <w:p w14:paraId="5CBD7DBD" w14:textId="77777777" w:rsidR="004F2F6F" w:rsidRPr="00C94E17" w:rsidRDefault="004F2F6F" w:rsidP="00051B0E">
            <w:pPr>
              <w:pStyle w:val="TableParagraph"/>
              <w:spacing w:line="248" w:lineRule="exact"/>
              <w:ind w:left="105"/>
              <w:rPr>
                <w:lang w:val="es-ES"/>
              </w:rPr>
            </w:pPr>
            <w:r w:rsidRPr="00C94E17">
              <w:rPr>
                <w:lang w:val="es-ES"/>
              </w:rPr>
              <w:t>Centro</w:t>
            </w:r>
            <w:r w:rsidRPr="00C94E17">
              <w:rPr>
                <w:spacing w:val="-7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Docente</w:t>
            </w:r>
          </w:p>
        </w:tc>
        <w:tc>
          <w:tcPr>
            <w:tcW w:w="1277" w:type="dxa"/>
          </w:tcPr>
          <w:p w14:paraId="6C8DA096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Duración</w:t>
            </w:r>
          </w:p>
        </w:tc>
        <w:tc>
          <w:tcPr>
            <w:tcW w:w="4962" w:type="dxa"/>
          </w:tcPr>
          <w:p w14:paraId="10568E09" w14:textId="77777777" w:rsidR="004F2F6F" w:rsidRPr="00C94E17" w:rsidRDefault="004F2F6F" w:rsidP="00051B0E">
            <w:pPr>
              <w:pStyle w:val="TableParagraph"/>
              <w:spacing w:line="248" w:lineRule="exact"/>
              <w:ind w:left="107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Título</w:t>
            </w:r>
          </w:p>
        </w:tc>
      </w:tr>
      <w:tr w:rsidR="004F2F6F" w:rsidRPr="00C94E17" w14:paraId="288C6F57" w14:textId="77777777" w:rsidTr="00051B0E">
        <w:trPr>
          <w:trHeight w:val="268"/>
        </w:trPr>
        <w:tc>
          <w:tcPr>
            <w:tcW w:w="900" w:type="dxa"/>
          </w:tcPr>
          <w:p w14:paraId="326144D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589B329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54F0AB1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2FDF675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5BB50878" w14:textId="77777777" w:rsidTr="00051B0E">
        <w:trPr>
          <w:trHeight w:val="268"/>
        </w:trPr>
        <w:tc>
          <w:tcPr>
            <w:tcW w:w="900" w:type="dxa"/>
          </w:tcPr>
          <w:p w14:paraId="2E98245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1DB5E463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66075CD7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43818AC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77634F4A" w14:textId="77777777" w:rsidTr="00051B0E">
        <w:trPr>
          <w:trHeight w:val="268"/>
        </w:trPr>
        <w:tc>
          <w:tcPr>
            <w:tcW w:w="900" w:type="dxa"/>
          </w:tcPr>
          <w:p w14:paraId="4B12D52F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2C89540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2B685B5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5D85F70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4F3C55C9" w14:textId="77777777" w:rsidTr="00051B0E">
        <w:trPr>
          <w:trHeight w:val="268"/>
        </w:trPr>
        <w:tc>
          <w:tcPr>
            <w:tcW w:w="900" w:type="dxa"/>
          </w:tcPr>
          <w:p w14:paraId="37E5B21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964" w:type="dxa"/>
          </w:tcPr>
          <w:p w14:paraId="01EEA921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277" w:type="dxa"/>
          </w:tcPr>
          <w:p w14:paraId="3BDAF90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962" w:type="dxa"/>
          </w:tcPr>
          <w:p w14:paraId="5A8F870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58B3E0FA" w14:textId="77777777" w:rsidR="004F2F6F" w:rsidRPr="00C94E17" w:rsidRDefault="004F2F6F" w:rsidP="004F2F6F">
      <w:pPr>
        <w:pStyle w:val="Textoindependiente"/>
        <w:spacing w:before="13"/>
        <w:rPr>
          <w:b/>
        </w:rPr>
      </w:pPr>
    </w:p>
    <w:p w14:paraId="07CAB250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</w:rPr>
        <w:t>Experiencia</w:t>
      </w:r>
      <w:r w:rsidRPr="00C94E17">
        <w:rPr>
          <w:b/>
          <w:spacing w:val="-8"/>
        </w:rPr>
        <w:t xml:space="preserve"> </w:t>
      </w:r>
      <w:r w:rsidRPr="00C94E17">
        <w:rPr>
          <w:b/>
          <w:spacing w:val="-2"/>
        </w:rPr>
        <w:t>profesional:</w:t>
      </w:r>
    </w:p>
    <w:p w14:paraId="0627523A" w14:textId="77777777" w:rsidR="004F2F6F" w:rsidRPr="00C94E17" w:rsidRDefault="004F2F6F" w:rsidP="004F2F6F">
      <w:pPr>
        <w:pStyle w:val="Textoindependiente"/>
        <w:spacing w:before="37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561"/>
        <w:gridCol w:w="2053"/>
        <w:gridCol w:w="4252"/>
      </w:tblGrid>
      <w:tr w:rsidR="004F2F6F" w:rsidRPr="00C94E17" w14:paraId="25BD1C26" w14:textId="77777777" w:rsidTr="00051B0E">
        <w:trPr>
          <w:trHeight w:val="268"/>
        </w:trPr>
        <w:tc>
          <w:tcPr>
            <w:tcW w:w="1277" w:type="dxa"/>
          </w:tcPr>
          <w:p w14:paraId="2D8A2029" w14:textId="77777777" w:rsidR="004F2F6F" w:rsidRPr="00C94E17" w:rsidRDefault="004F2F6F" w:rsidP="00051B0E">
            <w:pPr>
              <w:pStyle w:val="TableParagraph"/>
              <w:spacing w:line="249" w:lineRule="exact"/>
              <w:ind w:left="69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Empresa</w:t>
            </w:r>
          </w:p>
        </w:tc>
        <w:tc>
          <w:tcPr>
            <w:tcW w:w="1561" w:type="dxa"/>
          </w:tcPr>
          <w:p w14:paraId="27009B5D" w14:textId="77777777" w:rsidR="004F2F6F" w:rsidRPr="00C94E17" w:rsidRDefault="004F2F6F" w:rsidP="00051B0E">
            <w:pPr>
              <w:pStyle w:val="TableParagraph"/>
              <w:spacing w:line="249" w:lineRule="exact"/>
              <w:ind w:left="69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Puesto</w:t>
            </w:r>
          </w:p>
        </w:tc>
        <w:tc>
          <w:tcPr>
            <w:tcW w:w="2053" w:type="dxa"/>
          </w:tcPr>
          <w:p w14:paraId="5D5509C9" w14:textId="77777777" w:rsidR="004F2F6F" w:rsidRPr="00C94E17" w:rsidRDefault="004F2F6F" w:rsidP="00051B0E">
            <w:pPr>
              <w:pStyle w:val="TableParagraph"/>
              <w:spacing w:line="249" w:lineRule="exact"/>
              <w:ind w:left="66"/>
              <w:rPr>
                <w:lang w:val="es-ES"/>
              </w:rPr>
            </w:pPr>
            <w:r w:rsidRPr="00C94E17">
              <w:rPr>
                <w:lang w:val="es-ES"/>
              </w:rPr>
              <w:t>Duración</w:t>
            </w:r>
            <w:r w:rsidRPr="00C94E17">
              <w:rPr>
                <w:spacing w:val="-9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(meses)</w:t>
            </w:r>
          </w:p>
        </w:tc>
        <w:tc>
          <w:tcPr>
            <w:tcW w:w="4252" w:type="dxa"/>
          </w:tcPr>
          <w:p w14:paraId="22655D68" w14:textId="77777777" w:rsidR="004F2F6F" w:rsidRPr="00C94E17" w:rsidRDefault="004F2F6F" w:rsidP="00051B0E">
            <w:pPr>
              <w:pStyle w:val="TableParagraph"/>
              <w:spacing w:line="249" w:lineRule="exact"/>
              <w:ind w:left="65"/>
              <w:rPr>
                <w:lang w:val="es-ES"/>
              </w:rPr>
            </w:pPr>
            <w:r w:rsidRPr="00C94E17">
              <w:rPr>
                <w:lang w:val="es-ES"/>
              </w:rPr>
              <w:t>Funciones</w:t>
            </w:r>
            <w:r w:rsidRPr="00C94E17">
              <w:rPr>
                <w:spacing w:val="-7"/>
                <w:lang w:val="es-ES"/>
              </w:rPr>
              <w:t xml:space="preserve"> </w:t>
            </w:r>
            <w:r w:rsidRPr="00C94E17">
              <w:rPr>
                <w:spacing w:val="-2"/>
                <w:lang w:val="es-ES"/>
              </w:rPr>
              <w:t>desempeñadas</w:t>
            </w:r>
          </w:p>
        </w:tc>
      </w:tr>
      <w:tr w:rsidR="004F2F6F" w:rsidRPr="00C94E17" w14:paraId="2664D3C2" w14:textId="77777777" w:rsidTr="00051B0E">
        <w:trPr>
          <w:trHeight w:val="268"/>
        </w:trPr>
        <w:tc>
          <w:tcPr>
            <w:tcW w:w="1277" w:type="dxa"/>
          </w:tcPr>
          <w:p w14:paraId="62EDAE93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534F3643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3" w:type="dxa"/>
          </w:tcPr>
          <w:p w14:paraId="20E181A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252" w:type="dxa"/>
          </w:tcPr>
          <w:p w14:paraId="0637D14B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0B2E52B9" w14:textId="77777777" w:rsidTr="00051B0E">
        <w:trPr>
          <w:trHeight w:val="268"/>
        </w:trPr>
        <w:tc>
          <w:tcPr>
            <w:tcW w:w="1277" w:type="dxa"/>
          </w:tcPr>
          <w:p w14:paraId="051C851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322A34A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3" w:type="dxa"/>
          </w:tcPr>
          <w:p w14:paraId="18336D4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252" w:type="dxa"/>
          </w:tcPr>
          <w:p w14:paraId="07F2DDA9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61A398E6" w14:textId="77777777" w:rsidTr="00051B0E">
        <w:trPr>
          <w:trHeight w:val="268"/>
        </w:trPr>
        <w:tc>
          <w:tcPr>
            <w:tcW w:w="1277" w:type="dxa"/>
          </w:tcPr>
          <w:p w14:paraId="0B282AC6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1EFD9DD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3" w:type="dxa"/>
          </w:tcPr>
          <w:p w14:paraId="029BEAA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252" w:type="dxa"/>
          </w:tcPr>
          <w:p w14:paraId="328634C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025C36D2" w14:textId="77777777" w:rsidTr="00051B0E">
        <w:trPr>
          <w:trHeight w:val="268"/>
        </w:trPr>
        <w:tc>
          <w:tcPr>
            <w:tcW w:w="1277" w:type="dxa"/>
          </w:tcPr>
          <w:p w14:paraId="5C2DA1E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5DA8AF1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3" w:type="dxa"/>
          </w:tcPr>
          <w:p w14:paraId="2B51406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4252" w:type="dxa"/>
          </w:tcPr>
          <w:p w14:paraId="672144E0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26AFC9EB" w14:textId="77777777" w:rsidR="004F2F6F" w:rsidRPr="00C94E17" w:rsidRDefault="004F2F6F" w:rsidP="004F2F6F">
      <w:pPr>
        <w:pStyle w:val="Textoindependiente"/>
        <w:spacing w:before="13"/>
        <w:rPr>
          <w:b/>
        </w:rPr>
      </w:pPr>
    </w:p>
    <w:p w14:paraId="40E1F59E" w14:textId="77777777" w:rsidR="004F2F6F" w:rsidRPr="00C94E17" w:rsidRDefault="004F2F6F" w:rsidP="004F2F6F">
      <w:pPr>
        <w:ind w:left="142"/>
        <w:rPr>
          <w:b/>
        </w:rPr>
      </w:pPr>
      <w:r w:rsidRPr="00C94E17">
        <w:rPr>
          <w:b/>
        </w:rPr>
        <w:t>Proyectos</w:t>
      </w:r>
      <w:r w:rsidRPr="00C94E17">
        <w:rPr>
          <w:b/>
          <w:spacing w:val="-7"/>
        </w:rPr>
        <w:t xml:space="preserve"> </w:t>
      </w:r>
      <w:r w:rsidRPr="00C94E17">
        <w:rPr>
          <w:b/>
        </w:rPr>
        <w:t>relacionados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con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el</w:t>
      </w:r>
      <w:r w:rsidRPr="00C94E17">
        <w:rPr>
          <w:b/>
          <w:spacing w:val="-5"/>
        </w:rPr>
        <w:t xml:space="preserve"> </w:t>
      </w:r>
      <w:r w:rsidRPr="00C94E17">
        <w:rPr>
          <w:b/>
        </w:rPr>
        <w:t>objeto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del</w:t>
      </w:r>
      <w:r w:rsidRPr="00C94E17">
        <w:rPr>
          <w:b/>
          <w:spacing w:val="-5"/>
        </w:rPr>
        <w:t xml:space="preserve"> </w:t>
      </w:r>
      <w:r w:rsidRPr="00C94E17">
        <w:rPr>
          <w:b/>
        </w:rPr>
        <w:t>pliego,</w:t>
      </w:r>
      <w:r w:rsidRPr="00C94E17">
        <w:rPr>
          <w:b/>
          <w:spacing w:val="-3"/>
        </w:rPr>
        <w:t xml:space="preserve"> </w:t>
      </w:r>
      <w:r w:rsidRPr="00C94E17">
        <w:rPr>
          <w:b/>
        </w:rPr>
        <w:t>en</w:t>
      </w:r>
      <w:r w:rsidRPr="00C94E17">
        <w:rPr>
          <w:b/>
          <w:spacing w:val="-5"/>
        </w:rPr>
        <w:t xml:space="preserve"> </w:t>
      </w:r>
      <w:r w:rsidRPr="00C94E17">
        <w:rPr>
          <w:b/>
        </w:rPr>
        <w:t>los</w:t>
      </w:r>
      <w:r w:rsidRPr="00C94E17">
        <w:rPr>
          <w:b/>
          <w:spacing w:val="-4"/>
        </w:rPr>
        <w:t xml:space="preserve"> </w:t>
      </w:r>
      <w:r w:rsidRPr="00C94E17">
        <w:rPr>
          <w:b/>
        </w:rPr>
        <w:t>que</w:t>
      </w:r>
      <w:r w:rsidRPr="00C94E17">
        <w:rPr>
          <w:b/>
          <w:spacing w:val="-5"/>
        </w:rPr>
        <w:t xml:space="preserve"> </w:t>
      </w:r>
      <w:r w:rsidRPr="00C94E17">
        <w:rPr>
          <w:b/>
        </w:rPr>
        <w:t>haya</w:t>
      </w:r>
      <w:r w:rsidRPr="00C94E17">
        <w:rPr>
          <w:b/>
          <w:spacing w:val="-4"/>
        </w:rPr>
        <w:t xml:space="preserve"> </w:t>
      </w:r>
      <w:r w:rsidRPr="00C94E17">
        <w:rPr>
          <w:b/>
          <w:spacing w:val="-2"/>
        </w:rPr>
        <w:t>participado:</w:t>
      </w:r>
    </w:p>
    <w:p w14:paraId="3798968D" w14:textId="77777777" w:rsidR="004F2F6F" w:rsidRPr="00C94E17" w:rsidRDefault="004F2F6F" w:rsidP="004F2F6F">
      <w:pPr>
        <w:pStyle w:val="Textoindependiente"/>
        <w:spacing w:before="35"/>
        <w:rPr>
          <w:b/>
          <w:sz w:val="20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1561"/>
        <w:gridCol w:w="1416"/>
        <w:gridCol w:w="1844"/>
        <w:gridCol w:w="1419"/>
        <w:gridCol w:w="1416"/>
      </w:tblGrid>
      <w:tr w:rsidR="004F2F6F" w:rsidRPr="00C94E17" w14:paraId="05705E2D" w14:textId="77777777" w:rsidTr="00051B0E">
        <w:trPr>
          <w:trHeight w:val="805"/>
        </w:trPr>
        <w:tc>
          <w:tcPr>
            <w:tcW w:w="1486" w:type="dxa"/>
          </w:tcPr>
          <w:p w14:paraId="73D46521" w14:textId="77777777" w:rsidR="004F2F6F" w:rsidRPr="00C94E17" w:rsidRDefault="004F2F6F" w:rsidP="00051B0E">
            <w:pPr>
              <w:pStyle w:val="TableParagraph"/>
              <w:ind w:left="141" w:right="267"/>
              <w:rPr>
                <w:lang w:val="es-ES"/>
              </w:rPr>
            </w:pPr>
            <w:r w:rsidRPr="00C94E17">
              <w:rPr>
                <w:lang w:val="es-ES"/>
              </w:rPr>
              <w:t>Nombre</w:t>
            </w:r>
            <w:r w:rsidRPr="00C94E17">
              <w:rPr>
                <w:spacing w:val="-13"/>
                <w:lang w:val="es-ES"/>
              </w:rPr>
              <w:t xml:space="preserve"> </w:t>
            </w:r>
            <w:r w:rsidRPr="00C94E17">
              <w:rPr>
                <w:lang w:val="es-ES"/>
              </w:rPr>
              <w:t xml:space="preserve">del </w:t>
            </w:r>
            <w:r w:rsidRPr="00C94E17">
              <w:rPr>
                <w:spacing w:val="-2"/>
                <w:lang w:val="es-ES"/>
              </w:rPr>
              <w:t>Proyecto</w:t>
            </w:r>
          </w:p>
        </w:tc>
        <w:tc>
          <w:tcPr>
            <w:tcW w:w="1561" w:type="dxa"/>
          </w:tcPr>
          <w:p w14:paraId="36388EE3" w14:textId="77777777" w:rsidR="004F2F6F" w:rsidRPr="00C94E17" w:rsidRDefault="004F2F6F" w:rsidP="00051B0E">
            <w:pPr>
              <w:pStyle w:val="TableParagraph"/>
              <w:ind w:left="140"/>
              <w:rPr>
                <w:lang w:val="es-ES"/>
              </w:rPr>
            </w:pPr>
            <w:r w:rsidRPr="00C94E17">
              <w:rPr>
                <w:lang w:val="es-ES"/>
              </w:rPr>
              <w:t xml:space="preserve">Fecha de </w:t>
            </w:r>
            <w:r w:rsidRPr="00C94E17">
              <w:rPr>
                <w:spacing w:val="-2"/>
                <w:lang w:val="es-ES"/>
              </w:rPr>
              <w:t>realización</w:t>
            </w:r>
          </w:p>
        </w:tc>
        <w:tc>
          <w:tcPr>
            <w:tcW w:w="1416" w:type="dxa"/>
          </w:tcPr>
          <w:p w14:paraId="32CE6385" w14:textId="77777777" w:rsidR="004F2F6F" w:rsidRPr="00C94E17" w:rsidRDefault="004F2F6F" w:rsidP="00051B0E">
            <w:pPr>
              <w:pStyle w:val="TableParagraph"/>
              <w:ind w:left="68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Organismo contratante</w:t>
            </w:r>
          </w:p>
        </w:tc>
        <w:tc>
          <w:tcPr>
            <w:tcW w:w="1844" w:type="dxa"/>
          </w:tcPr>
          <w:p w14:paraId="32CCC2FA" w14:textId="77777777" w:rsidR="004F2F6F" w:rsidRPr="00C94E17" w:rsidRDefault="004F2F6F" w:rsidP="00051B0E">
            <w:pPr>
              <w:pStyle w:val="TableParagraph"/>
              <w:ind w:left="140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Funciones desempeñadas</w:t>
            </w:r>
          </w:p>
        </w:tc>
        <w:tc>
          <w:tcPr>
            <w:tcW w:w="1419" w:type="dxa"/>
          </w:tcPr>
          <w:p w14:paraId="7460CC9B" w14:textId="77777777" w:rsidR="004F2F6F" w:rsidRPr="00C94E17" w:rsidRDefault="004F2F6F" w:rsidP="00051B0E">
            <w:pPr>
              <w:pStyle w:val="TableParagraph"/>
              <w:ind w:left="140" w:right="206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 xml:space="preserve">Descripción </w:t>
            </w:r>
            <w:r w:rsidRPr="00C94E17">
              <w:rPr>
                <w:lang w:val="es-ES"/>
              </w:rPr>
              <w:t>del</w:t>
            </w:r>
            <w:r w:rsidRPr="00C94E17">
              <w:rPr>
                <w:spacing w:val="-3"/>
                <w:lang w:val="es-ES"/>
              </w:rPr>
              <w:t xml:space="preserve"> </w:t>
            </w:r>
            <w:r w:rsidRPr="00C94E17">
              <w:rPr>
                <w:lang w:val="es-ES"/>
              </w:rPr>
              <w:t>objeto</w:t>
            </w:r>
            <w:r w:rsidRPr="00C94E17">
              <w:rPr>
                <w:spacing w:val="-2"/>
                <w:lang w:val="es-ES"/>
              </w:rPr>
              <w:t xml:space="preserve"> </w:t>
            </w:r>
            <w:r w:rsidRPr="00C94E17">
              <w:rPr>
                <w:spacing w:val="-10"/>
                <w:lang w:val="es-ES"/>
              </w:rPr>
              <w:t>y</w:t>
            </w:r>
          </w:p>
          <w:p w14:paraId="409643B4" w14:textId="77777777" w:rsidR="004F2F6F" w:rsidRPr="00C94E17" w:rsidRDefault="004F2F6F" w:rsidP="00051B0E">
            <w:pPr>
              <w:pStyle w:val="TableParagraph"/>
              <w:spacing w:line="249" w:lineRule="exact"/>
              <w:ind w:left="140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objetivos</w:t>
            </w:r>
          </w:p>
        </w:tc>
        <w:tc>
          <w:tcPr>
            <w:tcW w:w="1416" w:type="dxa"/>
          </w:tcPr>
          <w:p w14:paraId="5FB031B9" w14:textId="77777777" w:rsidR="004F2F6F" w:rsidRPr="00C94E17" w:rsidRDefault="004F2F6F" w:rsidP="00051B0E">
            <w:pPr>
              <w:pStyle w:val="TableParagraph"/>
              <w:spacing w:line="268" w:lineRule="exact"/>
              <w:ind w:left="204"/>
              <w:rPr>
                <w:lang w:val="es-ES"/>
              </w:rPr>
            </w:pPr>
            <w:r w:rsidRPr="00C94E17">
              <w:rPr>
                <w:spacing w:val="-2"/>
                <w:lang w:val="es-ES"/>
              </w:rPr>
              <w:t>Presupuesto</w:t>
            </w:r>
          </w:p>
        </w:tc>
      </w:tr>
      <w:tr w:rsidR="004F2F6F" w:rsidRPr="00C94E17" w14:paraId="1743DF51" w14:textId="77777777" w:rsidTr="00051B0E">
        <w:trPr>
          <w:trHeight w:val="268"/>
        </w:trPr>
        <w:tc>
          <w:tcPr>
            <w:tcW w:w="1486" w:type="dxa"/>
          </w:tcPr>
          <w:p w14:paraId="42D9A14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320C7B08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23D8A6C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4982844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2F192774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730B658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C94E17" w14:paraId="458D0247" w14:textId="77777777" w:rsidTr="00051B0E">
        <w:trPr>
          <w:trHeight w:val="268"/>
        </w:trPr>
        <w:tc>
          <w:tcPr>
            <w:tcW w:w="1486" w:type="dxa"/>
          </w:tcPr>
          <w:p w14:paraId="21DADB1A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64144285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7848CC7E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1BD9F85C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14199B32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3563825D" w14:textId="77777777" w:rsidR="004F2F6F" w:rsidRPr="00C94E17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072494" w14:paraId="3B85B0EA" w14:textId="77777777" w:rsidTr="00051B0E">
        <w:trPr>
          <w:trHeight w:val="268"/>
        </w:trPr>
        <w:tc>
          <w:tcPr>
            <w:tcW w:w="1486" w:type="dxa"/>
          </w:tcPr>
          <w:p w14:paraId="4D9D2520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20A61378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1E45AA14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719A7FAE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4F211BD0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4434E017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072494" w14:paraId="1358C1F7" w14:textId="77777777" w:rsidTr="00051B0E">
        <w:trPr>
          <w:trHeight w:val="268"/>
        </w:trPr>
        <w:tc>
          <w:tcPr>
            <w:tcW w:w="1486" w:type="dxa"/>
          </w:tcPr>
          <w:p w14:paraId="12E0E3B1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561" w:type="dxa"/>
          </w:tcPr>
          <w:p w14:paraId="588BB93E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034E655B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844" w:type="dxa"/>
          </w:tcPr>
          <w:p w14:paraId="719301C3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9" w:type="dxa"/>
          </w:tcPr>
          <w:p w14:paraId="2FB78E67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16" w:type="dxa"/>
          </w:tcPr>
          <w:p w14:paraId="2FDED9DD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4F2F6F" w:rsidRPr="00072494" w14:paraId="57691B5C" w14:textId="77777777" w:rsidTr="00051B0E">
        <w:trPr>
          <w:trHeight w:val="270"/>
        </w:trPr>
        <w:tc>
          <w:tcPr>
            <w:tcW w:w="1486" w:type="dxa"/>
          </w:tcPr>
          <w:p w14:paraId="4F15C991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561" w:type="dxa"/>
          </w:tcPr>
          <w:p w14:paraId="11E2994B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416" w:type="dxa"/>
          </w:tcPr>
          <w:p w14:paraId="3D1F8F03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844" w:type="dxa"/>
          </w:tcPr>
          <w:p w14:paraId="7EBE4BD7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419" w:type="dxa"/>
          </w:tcPr>
          <w:p w14:paraId="65706A91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416" w:type="dxa"/>
          </w:tcPr>
          <w:p w14:paraId="24B5396F" w14:textId="77777777" w:rsidR="004F2F6F" w:rsidRPr="00E61DE5" w:rsidRDefault="004F2F6F" w:rsidP="00051B0E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</w:tbl>
    <w:p w14:paraId="764B6F8F" w14:textId="77777777" w:rsidR="004F2F6F" w:rsidRPr="00072494" w:rsidRDefault="004F2F6F" w:rsidP="004F2F6F">
      <w:pPr>
        <w:pStyle w:val="Textoindependiente"/>
        <w:spacing w:before="55"/>
        <w:rPr>
          <w:b/>
        </w:rPr>
      </w:pPr>
    </w:p>
    <w:p w14:paraId="245B0CBC" w14:textId="0A8E95A7" w:rsidR="00F5075E" w:rsidRDefault="00F5075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7847B98" w14:textId="77777777" w:rsidR="009724DB" w:rsidRDefault="009724DB" w:rsidP="009D0D17">
      <w:pPr>
        <w:jc w:val="both"/>
        <w:rPr>
          <w:b/>
          <w:u w:val="single"/>
        </w:rPr>
      </w:pPr>
    </w:p>
    <w:p w14:paraId="21B36F63" w14:textId="62AB40E8" w:rsidR="009724DB" w:rsidRDefault="009724DB" w:rsidP="009724DB">
      <w:pPr>
        <w:pBdr>
          <w:bottom w:val="single" w:sz="12" w:space="1" w:color="auto"/>
        </w:pBdr>
        <w:spacing w:line="240" w:lineRule="auto"/>
        <w:jc w:val="both"/>
        <w:rPr>
          <w:rFonts w:cs="Calibri"/>
          <w:b/>
        </w:rPr>
      </w:pPr>
      <w:bookmarkStart w:id="0" w:name="_Hlk87535528"/>
      <w:r>
        <w:rPr>
          <w:rFonts w:cs="Calibri"/>
          <w:b/>
          <w:u w:val="single"/>
        </w:rPr>
        <w:t xml:space="preserve">ANEXO </w:t>
      </w:r>
      <w:r w:rsidR="00F5075E">
        <w:rPr>
          <w:rFonts w:cs="Calibri"/>
          <w:b/>
          <w:u w:val="single"/>
        </w:rPr>
        <w:t>XI</w:t>
      </w:r>
      <w:r>
        <w:rPr>
          <w:rFonts w:cs="Calibri"/>
          <w:b/>
          <w:u w:val="single"/>
        </w:rPr>
        <w:t xml:space="preserve">: </w:t>
      </w:r>
      <w:r w:rsidRPr="00237A29">
        <w:rPr>
          <w:rFonts w:cs="Calibri"/>
          <w:b/>
        </w:rPr>
        <w:t>DECLARACIÓN DE CESIÓN Y TRATAMIENTO DE DATOS EN RELACIÓN CON LA EJECUCIÓN DE ACTUACIONES DEL PLAN DE RECUPERACIÓN, TRANSFORMACIÓN Y RESILIENCIA (PRTR)</w:t>
      </w:r>
      <w:r w:rsidRPr="0049022A">
        <w:rPr>
          <w:rFonts w:cs="Calibri"/>
          <w:b/>
        </w:rPr>
        <w:t>.</w:t>
      </w:r>
    </w:p>
    <w:bookmarkEnd w:id="0"/>
    <w:p w14:paraId="7BC4E607" w14:textId="32282627" w:rsidR="009724DB" w:rsidRPr="00237A29" w:rsidRDefault="009724DB" w:rsidP="009724DB">
      <w:pPr>
        <w:jc w:val="both"/>
        <w:rPr>
          <w:rFonts w:cs="Calibri"/>
        </w:rPr>
      </w:pPr>
      <w:r w:rsidRPr="00237A29">
        <w:rPr>
          <w:rFonts w:cs="Calibri"/>
        </w:rPr>
        <w:t xml:space="preserve">Don/Doña </w:t>
      </w:r>
      <w:r>
        <w:rPr>
          <w:rFonts w:cs="Calibri"/>
        </w:rPr>
        <w:t>_______________________________</w:t>
      </w:r>
      <w:r w:rsidRPr="00237A29">
        <w:rPr>
          <w:rFonts w:cs="Calibri"/>
        </w:rPr>
        <w:t xml:space="preserve">, DNI </w:t>
      </w:r>
      <w:r>
        <w:rPr>
          <w:rFonts w:cs="Calibri"/>
        </w:rPr>
        <w:t>________,</w:t>
      </w:r>
      <w:r w:rsidRPr="00237A29">
        <w:rPr>
          <w:rFonts w:cs="Calibri"/>
        </w:rPr>
        <w:t xml:space="preserve"> como </w:t>
      </w:r>
      <w:r>
        <w:rPr>
          <w:rFonts w:cs="Calibri"/>
        </w:rPr>
        <w:t xml:space="preserve">representante legal </w:t>
      </w:r>
      <w:r w:rsidRPr="00237A29">
        <w:rPr>
          <w:rFonts w:cs="Calibri"/>
        </w:rPr>
        <w:t xml:space="preserve">de la entidad </w:t>
      </w:r>
      <w:r>
        <w:rPr>
          <w:rFonts w:cs="Calibri"/>
        </w:rPr>
        <w:t>_____________________</w:t>
      </w:r>
      <w:r w:rsidRPr="00237A29">
        <w:rPr>
          <w:rFonts w:cs="Calibri"/>
        </w:rPr>
        <w:t xml:space="preserve">, con NIF </w:t>
      </w:r>
      <w:r>
        <w:rPr>
          <w:rFonts w:cs="Calibri"/>
        </w:rPr>
        <w:t>______________</w:t>
      </w:r>
      <w:r w:rsidRPr="00237A29">
        <w:rPr>
          <w:rFonts w:cs="Calibri"/>
        </w:rPr>
        <w:t xml:space="preserve"> y domicilio fiscal en </w:t>
      </w:r>
      <w:r>
        <w:rPr>
          <w:rFonts w:cs="Calibri"/>
        </w:rPr>
        <w:t xml:space="preserve">___________________________, </w:t>
      </w:r>
      <w:r w:rsidRPr="00237A29">
        <w:rPr>
          <w:rFonts w:cs="Calibri"/>
        </w:rPr>
        <w:t xml:space="preserve">beneficiaria de ayudas financiadas con recursos provenientes del PRTR que participa como contratista/subcontratista en el desarrollo de actuaciones necesarias para la consecución de los objetivos definidos en el </w:t>
      </w:r>
      <w:r w:rsidR="00FB44C1" w:rsidRPr="00DC3BCC">
        <w:t xml:space="preserve">l </w:t>
      </w:r>
      <w:r w:rsidR="00FB44C1" w:rsidRPr="00445B59">
        <w:rPr>
          <w:b/>
          <w:bCs/>
        </w:rPr>
        <w:t>Componente 11 “Modernización de las Administraciones públicas”</w:t>
      </w:r>
      <w:r w:rsidRPr="00445B59">
        <w:rPr>
          <w:rFonts w:cs="Calibri"/>
          <w:b/>
          <w:bCs/>
        </w:rPr>
        <w:t>,</w:t>
      </w:r>
      <w:r w:rsidRPr="00DC3BCC">
        <w:rPr>
          <w:rFonts w:cs="Calibri"/>
        </w:rPr>
        <w:t xml:space="preserve"> declara conocer la norma</w:t>
      </w:r>
      <w:r w:rsidRPr="00237A29">
        <w:rPr>
          <w:rFonts w:cs="Calibri"/>
        </w:rPr>
        <w:t xml:space="preserve">tiva que es de aplicación, en particular las siguientes apartados del artículo 22, del Reglamento (UE) 2021/241 del Parlamento Europeo y del Consejo, de 12 de febrero de 2021, por el que se establece el Mecanismo de Recuperación y Resiliencia: </w:t>
      </w:r>
    </w:p>
    <w:p w14:paraId="4BB99C2B" w14:textId="77777777" w:rsidR="009724DB" w:rsidRPr="00237A29" w:rsidRDefault="009724DB" w:rsidP="009724DB">
      <w:pPr>
        <w:jc w:val="both"/>
        <w:rPr>
          <w:rFonts w:cs="Calibri"/>
        </w:rPr>
      </w:pPr>
      <w:r w:rsidRPr="00237A29">
        <w:rPr>
          <w:rFonts w:cs="Calibri"/>
        </w:rPr>
        <w:t xml:space="preserve">1. La letra d) del apartado 2: «recabar, a efectos de auditoría y control del uso de fondos en relación con las medidas destinadas a la ejecución de reformas y proyectos de inversión en el marco del plan de recuperación y resiliencia, en un formato electrónico que permita realizar búsquedas y en una base de datos única, las categorías armonizadas de datos siguientes: </w:t>
      </w:r>
    </w:p>
    <w:p w14:paraId="2AA900C1" w14:textId="77777777" w:rsidR="009724DB" w:rsidRPr="00237A29" w:rsidRDefault="009724DB" w:rsidP="009724DB">
      <w:pPr>
        <w:ind w:firstLine="708"/>
        <w:jc w:val="both"/>
        <w:rPr>
          <w:rFonts w:cs="Calibri"/>
        </w:rPr>
      </w:pPr>
      <w:r w:rsidRPr="00237A29">
        <w:rPr>
          <w:rFonts w:cs="Calibri"/>
        </w:rPr>
        <w:t>i.</w:t>
      </w:r>
      <w:r w:rsidRPr="00237A29">
        <w:rPr>
          <w:rFonts w:cs="Calibri"/>
        </w:rPr>
        <w:tab/>
        <w:t>El nombre del perceptor final de los fondos;</w:t>
      </w:r>
    </w:p>
    <w:p w14:paraId="308EAB81" w14:textId="77777777" w:rsidR="009724DB" w:rsidRPr="00237A29" w:rsidRDefault="009724DB" w:rsidP="009724DB">
      <w:pPr>
        <w:ind w:left="708"/>
        <w:jc w:val="both"/>
        <w:rPr>
          <w:rFonts w:cs="Calibri"/>
        </w:rPr>
      </w:pPr>
      <w:proofErr w:type="spellStart"/>
      <w:r w:rsidRPr="00237A29">
        <w:rPr>
          <w:rFonts w:cs="Calibri"/>
        </w:rPr>
        <w:t>ii</w:t>
      </w:r>
      <w:proofErr w:type="spellEnd"/>
      <w:r w:rsidRPr="00237A29">
        <w:rPr>
          <w:rFonts w:cs="Calibri"/>
        </w:rPr>
        <w:t>.</w:t>
      </w:r>
      <w:r w:rsidRPr="00237A29">
        <w:rPr>
          <w:rFonts w:cs="Calibri"/>
        </w:rPr>
        <w:tab/>
        <w:t>el nombre del contratista y del subcontratista, cuando el perceptor final de los fondos sea un poder adjudicador de conformidad con el Derecho de la Unión o nacional en materia de contratación pública;</w:t>
      </w:r>
    </w:p>
    <w:p w14:paraId="6C5640F6" w14:textId="77777777" w:rsidR="009724DB" w:rsidRPr="00237A29" w:rsidRDefault="009724DB" w:rsidP="009724DB">
      <w:pPr>
        <w:ind w:left="708"/>
        <w:jc w:val="both"/>
        <w:rPr>
          <w:rFonts w:cs="Calibri"/>
        </w:rPr>
      </w:pPr>
      <w:proofErr w:type="spellStart"/>
      <w:r w:rsidRPr="00237A29">
        <w:rPr>
          <w:rFonts w:cs="Calibri"/>
        </w:rPr>
        <w:t>iii</w:t>
      </w:r>
      <w:proofErr w:type="spellEnd"/>
      <w:r w:rsidRPr="00237A29">
        <w:rPr>
          <w:rFonts w:cs="Calibri"/>
        </w:rPr>
        <w:t>.</w:t>
      </w:r>
      <w:r w:rsidRPr="00237A29">
        <w:rPr>
          <w:rFonts w:cs="Calibri"/>
        </w:rPr>
        <w:tab/>
        <w:t xml:space="preserve">los nombres, apellidos y fechas de nacimiento de los titulares reales del perceptor de los fondos o del contratista, según se define en el artículo 3, punto 6, de la Directiva (UE) 2015/849 del Parlamento Europeo y del Consejo (26); </w:t>
      </w:r>
    </w:p>
    <w:p w14:paraId="44071A0C" w14:textId="77777777" w:rsidR="009724DB" w:rsidRPr="00237A29" w:rsidRDefault="009724DB" w:rsidP="009724DB">
      <w:pPr>
        <w:ind w:left="708"/>
        <w:jc w:val="both"/>
        <w:rPr>
          <w:rFonts w:cs="Calibri"/>
        </w:rPr>
      </w:pPr>
      <w:proofErr w:type="spellStart"/>
      <w:r w:rsidRPr="00237A29">
        <w:rPr>
          <w:rFonts w:cs="Calibri"/>
        </w:rPr>
        <w:t>iv</w:t>
      </w:r>
      <w:proofErr w:type="spellEnd"/>
      <w:r w:rsidRPr="00237A29">
        <w:rPr>
          <w:rFonts w:cs="Calibri"/>
        </w:rPr>
        <w:t>.</w:t>
      </w:r>
      <w:r w:rsidRPr="00237A29">
        <w:rPr>
          <w:rFonts w:cs="Calibri"/>
        </w:rPr>
        <w:tab/>
        <w:t xml:space="preserve">una lista de medidas para la ejecución de reformas y proyectos de inversión en el marco del plan de recuperación y resiliencia, junto con el importe total de la financiación pública de dichas medidas y que indique la cuantía de los fondos desembolsados en el marco del Mecanismo y de otros fondos de la Unión». </w:t>
      </w:r>
    </w:p>
    <w:p w14:paraId="5F7F21CA" w14:textId="77777777" w:rsidR="009724DB" w:rsidRPr="00237A29" w:rsidRDefault="009724DB" w:rsidP="009724DB">
      <w:pPr>
        <w:jc w:val="both"/>
        <w:rPr>
          <w:rFonts w:cs="Calibri"/>
        </w:rPr>
      </w:pPr>
      <w:r w:rsidRPr="00237A29">
        <w:rPr>
          <w:rFonts w:cs="Calibri"/>
        </w:rPr>
        <w:t>2. Apartado 3: «Los datos personales mencionados en el apartado 2, letra d), del presente artículo solo serán tratados por los Estados miembros y por la Comisión a los efectos y duración de la correspondiente auditoría de la aprobación de la gestión presupuestaria y de los procedimientos de control relacionados con la utilización de los fondos relacionados con la aplicación de los acuerdos a que se refieren los artículos 15, apartado 2, y 23, apartado 1. En el marco del procedimiento de aprobación de la gestión de la Comisión, de conformidad con el artículo 319 del TFUE, el Mecanismo estará sujeto a la presentación de informes en el marco de la información financiera y de rendición de cuentas integrada a que se refiere el artículo 247 del Reglamento Financiero y, en particular, por separado, en el informe anual de gestión y rendimiento».</w:t>
      </w:r>
    </w:p>
    <w:p w14:paraId="2B401DA6" w14:textId="77777777" w:rsidR="009724DB" w:rsidRPr="00237A29" w:rsidRDefault="009724DB" w:rsidP="009724DB">
      <w:pPr>
        <w:jc w:val="both"/>
        <w:rPr>
          <w:rFonts w:cs="Calibri"/>
        </w:rPr>
      </w:pPr>
      <w:r w:rsidRPr="00237A29">
        <w:rPr>
          <w:rFonts w:cs="Calibri"/>
        </w:rPr>
        <w:t xml:space="preserve">Conforme al marco jurídico expuesto, manifiesta acceder a la cesión y tratamiento de los datos con los fines expresamente relacionados en los artículos citados. </w:t>
      </w:r>
    </w:p>
    <w:p w14:paraId="55BE25EC" w14:textId="6B2AD195" w:rsidR="009724DB" w:rsidRPr="00237A29" w:rsidRDefault="009724DB" w:rsidP="009724DB">
      <w:pPr>
        <w:jc w:val="right"/>
        <w:rPr>
          <w:rFonts w:cs="Calibri"/>
        </w:rPr>
      </w:pPr>
      <w:r w:rsidRPr="00237A29">
        <w:rPr>
          <w:rFonts w:cs="Calibri"/>
        </w:rPr>
        <w:t xml:space="preserve">……………………………..., XX de …………… de </w:t>
      </w:r>
      <w:r w:rsidR="0048056D" w:rsidRPr="00237A29">
        <w:rPr>
          <w:rFonts w:cs="Calibri"/>
        </w:rPr>
        <w:t>20</w:t>
      </w:r>
      <w:r w:rsidR="0048056D">
        <w:rPr>
          <w:rFonts w:cs="Calibri"/>
        </w:rPr>
        <w:t>24</w:t>
      </w:r>
    </w:p>
    <w:p w14:paraId="7AC1A68C" w14:textId="77777777" w:rsidR="009724DB" w:rsidRPr="00237A29" w:rsidRDefault="009724DB" w:rsidP="009724DB">
      <w:pPr>
        <w:jc w:val="right"/>
        <w:rPr>
          <w:rFonts w:cs="Calibri"/>
        </w:rPr>
      </w:pPr>
      <w:r w:rsidRPr="00237A29">
        <w:rPr>
          <w:rFonts w:cs="Calibri"/>
        </w:rPr>
        <w:t>Fdo. …………………………………………….</w:t>
      </w:r>
    </w:p>
    <w:p w14:paraId="03C7C8F2" w14:textId="40821382" w:rsidR="009724DB" w:rsidRDefault="009724DB" w:rsidP="009724DB">
      <w:pPr>
        <w:pBdr>
          <w:bottom w:val="single" w:sz="12" w:space="1" w:color="auto"/>
        </w:pBdr>
        <w:spacing w:line="240" w:lineRule="auto"/>
        <w:jc w:val="both"/>
        <w:rPr>
          <w:rFonts w:cs="Calibri"/>
          <w:b/>
        </w:rPr>
      </w:pPr>
      <w:bookmarkStart w:id="1" w:name="_Hlk87535511"/>
      <w:r>
        <w:rPr>
          <w:rFonts w:cs="Calibri"/>
          <w:b/>
          <w:u w:val="single"/>
        </w:rPr>
        <w:lastRenderedPageBreak/>
        <w:t xml:space="preserve">ANEXO </w:t>
      </w:r>
      <w:r w:rsidR="005B4045">
        <w:rPr>
          <w:rFonts w:cs="Calibri"/>
          <w:b/>
          <w:u w:val="single"/>
        </w:rPr>
        <w:t>X</w:t>
      </w:r>
      <w:r w:rsidR="00F5075E">
        <w:rPr>
          <w:rFonts w:cs="Calibri"/>
          <w:b/>
          <w:u w:val="single"/>
        </w:rPr>
        <w:t>II</w:t>
      </w:r>
      <w:r>
        <w:rPr>
          <w:rFonts w:cs="Calibri"/>
          <w:b/>
          <w:u w:val="single"/>
        </w:rPr>
        <w:t xml:space="preserve">: </w:t>
      </w:r>
      <w:r w:rsidRPr="0004319B">
        <w:rPr>
          <w:rFonts w:cs="Calibri"/>
          <w:b/>
        </w:rPr>
        <w:t>DECLARACIÓN DE COMPROMISO EN RELACIÓN CON LA EJECUCIÓN DE ACTUACIONES DEL PLAN DE RECUPERACIÓN, TRANSFORMACIÓN Y RESILIENCIA (PRTR</w:t>
      </w:r>
      <w:r>
        <w:rPr>
          <w:rFonts w:cs="Calibri"/>
          <w:b/>
        </w:rPr>
        <w:t>)</w:t>
      </w:r>
      <w:r w:rsidRPr="0049022A">
        <w:rPr>
          <w:rFonts w:cs="Calibri"/>
          <w:b/>
        </w:rPr>
        <w:t>.</w:t>
      </w:r>
    </w:p>
    <w:bookmarkEnd w:id="1"/>
    <w:p w14:paraId="2274A683" w14:textId="77777777" w:rsidR="009724DB" w:rsidRDefault="009724DB" w:rsidP="009724DB">
      <w:pPr>
        <w:jc w:val="both"/>
        <w:rPr>
          <w:rFonts w:cs="Calibri"/>
        </w:rPr>
      </w:pPr>
    </w:p>
    <w:p w14:paraId="7024A4B6" w14:textId="27C5AAD5" w:rsidR="009724DB" w:rsidRPr="0004319B" w:rsidRDefault="009724DB" w:rsidP="009724DB">
      <w:pPr>
        <w:jc w:val="both"/>
        <w:rPr>
          <w:rFonts w:cs="Calibri"/>
        </w:rPr>
      </w:pPr>
      <w:r w:rsidRPr="0004319B">
        <w:rPr>
          <w:rFonts w:cs="Calibri"/>
        </w:rPr>
        <w:t>Don/Doña …………………………………………</w:t>
      </w:r>
      <w:proofErr w:type="gramStart"/>
      <w:r w:rsidRPr="0004319B">
        <w:rPr>
          <w:rFonts w:cs="Calibri"/>
        </w:rPr>
        <w:t>…….</w:t>
      </w:r>
      <w:proofErr w:type="gramEnd"/>
      <w:r w:rsidRPr="0004319B">
        <w:rPr>
          <w:rFonts w:cs="Calibri"/>
        </w:rPr>
        <w:t xml:space="preserve">, con DNI …………………….., como </w:t>
      </w:r>
      <w:r>
        <w:rPr>
          <w:rFonts w:cs="Calibri"/>
        </w:rPr>
        <w:t xml:space="preserve">representante legal </w:t>
      </w:r>
      <w:r w:rsidRPr="0004319B">
        <w:rPr>
          <w:rFonts w:cs="Calibri"/>
        </w:rPr>
        <w:t xml:space="preserve">de la entidad ……………………… ………………………………………………….., con NIF …………………………., y domicilio fiscal en ……………………………………………………………………………………. ……………………………………………………………………………………………………………….…………………………. en la condición de órgano responsable/ órgano gestor/ beneficiaria de ayudas financiadas con recursos provenientes del PRTR/ que participa como contratista/ente destinatario del encargo/ subcontratista, en el desarrollo de actuaciones necesarias para la consecución de los objetivos definidos en el </w:t>
      </w:r>
      <w:r w:rsidRPr="00286438">
        <w:rPr>
          <w:rFonts w:cs="Calibri"/>
          <w:lang w:val="es-ES_tradnl"/>
        </w:rPr>
        <w:t xml:space="preserve"> </w:t>
      </w:r>
      <w:r w:rsidR="00920BCD" w:rsidRPr="00445B59">
        <w:rPr>
          <w:b/>
          <w:bCs/>
        </w:rPr>
        <w:t>Componente 11 “Modernización de las Administraciones públicas”</w:t>
      </w:r>
      <w:r w:rsidRPr="00445B59">
        <w:rPr>
          <w:rFonts w:cs="Calibri"/>
          <w:b/>
          <w:bCs/>
        </w:rPr>
        <w:t>,</w:t>
      </w:r>
      <w:r w:rsidRPr="00920BCD">
        <w:rPr>
          <w:rFonts w:cs="Calibri"/>
        </w:rPr>
        <w:t xml:space="preserve"> manifiesta</w:t>
      </w:r>
      <w:r w:rsidRPr="0004319B">
        <w:rPr>
          <w:rFonts w:cs="Calibri"/>
        </w:rPr>
        <w:t xml:space="preserve"> el compromiso de la persona/entidad que representa con los estándares más exigentes en relación con el cumplimiento de las normas jurídicas, éticas y morales, adoptando las medidas necesarias para prevenir y detectar el fraude, la corrupción y los conflictos de interés, comunicando en su caso a las autoridades que proceda los incumplimientos observados.</w:t>
      </w:r>
    </w:p>
    <w:p w14:paraId="48CFD201" w14:textId="77777777" w:rsidR="009724DB" w:rsidRPr="0004319B" w:rsidRDefault="009724DB" w:rsidP="009724DB">
      <w:pPr>
        <w:jc w:val="both"/>
        <w:rPr>
          <w:rFonts w:cs="Calibri"/>
        </w:rPr>
      </w:pPr>
      <w:r w:rsidRPr="0004319B">
        <w:rPr>
          <w:rFonts w:cs="Calibri"/>
        </w:rPr>
        <w:t xml:space="preserve">Adicionalmente, atendiendo al contenido del PRTR, se compromete a respetar los principios de economía circular y evitar impactos negativos significativos en el medio ambiente («DNSH» por sus siglas en inglés «do no </w:t>
      </w:r>
      <w:proofErr w:type="spellStart"/>
      <w:r w:rsidRPr="0004319B">
        <w:rPr>
          <w:rFonts w:cs="Calibri"/>
        </w:rPr>
        <w:t>significant</w:t>
      </w:r>
      <w:proofErr w:type="spellEnd"/>
      <w:r w:rsidRPr="0004319B">
        <w:rPr>
          <w:rFonts w:cs="Calibri"/>
        </w:rPr>
        <w:t xml:space="preserve"> </w:t>
      </w:r>
      <w:proofErr w:type="spellStart"/>
      <w:r w:rsidRPr="0004319B">
        <w:rPr>
          <w:rFonts w:cs="Calibri"/>
        </w:rPr>
        <w:t>harm</w:t>
      </w:r>
      <w:proofErr w:type="spellEnd"/>
      <w:r w:rsidRPr="0004319B">
        <w:rPr>
          <w:rFonts w:cs="Calibri"/>
        </w:rPr>
        <w:t xml:space="preserve">») en la ejecución de las actuaciones llevadas a cabo en el marco de dicho Plan, y manifiesta que no incurre en doble financiación y que, en su caso, no le consta riesgo de incompatibilidad con el régimen de ayudas de Estado. </w:t>
      </w:r>
    </w:p>
    <w:p w14:paraId="67B83BD0" w14:textId="77777777" w:rsidR="009724DB" w:rsidRPr="0004319B" w:rsidRDefault="009724DB" w:rsidP="009724DB">
      <w:pPr>
        <w:jc w:val="right"/>
        <w:rPr>
          <w:rFonts w:cs="Calibri"/>
        </w:rPr>
      </w:pPr>
    </w:p>
    <w:p w14:paraId="21DB9765" w14:textId="34713BC8" w:rsidR="009724DB" w:rsidRPr="0004319B" w:rsidRDefault="009724DB" w:rsidP="009724DB">
      <w:pPr>
        <w:jc w:val="right"/>
        <w:rPr>
          <w:rFonts w:cs="Calibri"/>
        </w:rPr>
      </w:pPr>
      <w:proofErr w:type="gramStart"/>
      <w:r>
        <w:rPr>
          <w:rFonts w:cs="Calibri"/>
        </w:rPr>
        <w:t>…..</w:t>
      </w:r>
      <w:proofErr w:type="gramEnd"/>
      <w:r w:rsidRPr="0004319B">
        <w:rPr>
          <w:rFonts w:cs="Calibri"/>
        </w:rPr>
        <w:t xml:space="preserve">………..., XX de …………… de </w:t>
      </w:r>
      <w:r w:rsidR="0048056D" w:rsidRPr="0004319B">
        <w:rPr>
          <w:rFonts w:cs="Calibri"/>
        </w:rPr>
        <w:t>202</w:t>
      </w:r>
      <w:r w:rsidR="0048056D">
        <w:rPr>
          <w:rFonts w:cs="Calibri"/>
        </w:rPr>
        <w:t>4</w:t>
      </w:r>
    </w:p>
    <w:p w14:paraId="004BC8B3" w14:textId="77777777" w:rsidR="009724DB" w:rsidRPr="0004319B" w:rsidRDefault="009724DB" w:rsidP="009724DB">
      <w:pPr>
        <w:jc w:val="right"/>
        <w:rPr>
          <w:rFonts w:cs="Calibri"/>
        </w:rPr>
      </w:pPr>
      <w:r w:rsidRPr="0004319B">
        <w:rPr>
          <w:rFonts w:cs="Calibri"/>
        </w:rPr>
        <w:t>Fdo. …………………………………………….</w:t>
      </w:r>
    </w:p>
    <w:p w14:paraId="765F27AE" w14:textId="77777777" w:rsidR="009724DB" w:rsidRDefault="009724DB" w:rsidP="009724DB">
      <w:pPr>
        <w:jc w:val="right"/>
        <w:rPr>
          <w:rFonts w:cs="Calibri"/>
        </w:rPr>
      </w:pPr>
      <w:r w:rsidRPr="0004319B">
        <w:rPr>
          <w:rFonts w:cs="Calibri"/>
        </w:rPr>
        <w:t>Cargo: …………………………………………</w:t>
      </w:r>
    </w:p>
    <w:p w14:paraId="3B82484E" w14:textId="3B8D1FAD" w:rsidR="009724DB" w:rsidRDefault="009724DB" w:rsidP="009724DB">
      <w:pPr>
        <w:rPr>
          <w:rFonts w:asciiTheme="minorHAnsi" w:eastAsia="Times New Roman" w:hAnsiTheme="minorHAnsi" w:cs="Times New Roman"/>
          <w:iCs/>
          <w:lang w:val="x-none" w:eastAsia="x-none"/>
        </w:rPr>
      </w:pPr>
    </w:p>
    <w:sectPr w:rsidR="009724DB" w:rsidSect="00EE1B9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55" w:right="170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CDAEB" w14:textId="77777777" w:rsidR="00EE1B9B" w:rsidRDefault="00EE1B9B" w:rsidP="001F2359">
      <w:pPr>
        <w:spacing w:after="0" w:line="240" w:lineRule="auto"/>
      </w:pPr>
      <w:r>
        <w:separator/>
      </w:r>
    </w:p>
  </w:endnote>
  <w:endnote w:type="continuationSeparator" w:id="0">
    <w:p w14:paraId="77B0931C" w14:textId="77777777" w:rsidR="00EE1B9B" w:rsidRDefault="00EE1B9B" w:rsidP="001F2359">
      <w:pPr>
        <w:spacing w:after="0" w:line="240" w:lineRule="auto"/>
      </w:pPr>
      <w:r>
        <w:continuationSeparator/>
      </w:r>
    </w:p>
  </w:endnote>
  <w:endnote w:type="continuationNotice" w:id="1">
    <w:p w14:paraId="02217BEB" w14:textId="77777777" w:rsidR="00EE1B9B" w:rsidRDefault="00EE1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AEEB8" w14:textId="5125A608" w:rsidR="00822C9B" w:rsidRDefault="00467A5E" w:rsidP="00E8759F">
    <w:pPr>
      <w:pStyle w:val="Piedepgina"/>
      <w:pBdr>
        <w:top w:val="single" w:sz="4" w:space="1" w:color="auto"/>
      </w:pBdr>
    </w:pPr>
    <w:r>
      <w:rPr>
        <w:bCs/>
        <w:sz w:val="18"/>
        <w:szCs w:val="18"/>
      </w:rPr>
      <w:t xml:space="preserve">Anexo PCAP </w:t>
    </w:r>
    <w:r w:rsidRPr="00F71123">
      <w:rPr>
        <w:bCs/>
        <w:sz w:val="18"/>
        <w:szCs w:val="18"/>
      </w:rPr>
      <w:t xml:space="preserve">518 </w:t>
    </w:r>
    <w:r w:rsidR="00F71123" w:rsidRPr="00E61DE5">
      <w:rPr>
        <w:sz w:val="18"/>
        <w:szCs w:val="18"/>
      </w:rPr>
      <w:t>Solución para digitalización de datos de participantes</w:t>
    </w:r>
    <w:r w:rsidR="00664C24" w:rsidRPr="00F71123">
      <w:rPr>
        <w:bCs/>
        <w:sz w:val="18"/>
        <w:szCs w:val="18"/>
      </w:rPr>
      <w:t xml:space="preserve"> </w:t>
    </w:r>
    <w:r w:rsidR="00822C9B">
      <w:rPr>
        <w:bCs/>
        <w:sz w:val="18"/>
        <w:szCs w:val="18"/>
      </w:rPr>
      <w:tab/>
    </w:r>
    <w:r w:rsidR="00822C9B" w:rsidRPr="00F75F27">
      <w:rPr>
        <w:sz w:val="18"/>
        <w:szCs w:val="18"/>
      </w:rPr>
      <w:t xml:space="preserve">Página </w:t>
    </w:r>
    <w:r w:rsidR="00822C9B" w:rsidRPr="00F75F27">
      <w:rPr>
        <w:sz w:val="18"/>
        <w:szCs w:val="18"/>
      </w:rPr>
      <w:fldChar w:fldCharType="begin"/>
    </w:r>
    <w:r w:rsidR="00822C9B" w:rsidRPr="00F75F27">
      <w:rPr>
        <w:sz w:val="18"/>
        <w:szCs w:val="18"/>
      </w:rPr>
      <w:instrText xml:space="preserve"> PAGE  \* Arabic  \* MERGEFORMAT </w:instrText>
    </w:r>
    <w:r w:rsidR="00822C9B" w:rsidRPr="00F75F27">
      <w:rPr>
        <w:sz w:val="18"/>
        <w:szCs w:val="18"/>
      </w:rPr>
      <w:fldChar w:fldCharType="separate"/>
    </w:r>
    <w:r w:rsidR="004D5DA5">
      <w:rPr>
        <w:noProof/>
        <w:sz w:val="18"/>
        <w:szCs w:val="18"/>
      </w:rPr>
      <w:t>5</w:t>
    </w:r>
    <w:r w:rsidR="00822C9B" w:rsidRPr="00F75F27">
      <w:rPr>
        <w:sz w:val="18"/>
        <w:szCs w:val="18"/>
      </w:rPr>
      <w:fldChar w:fldCharType="end"/>
    </w:r>
    <w:r w:rsidR="00822C9B" w:rsidRPr="00F75F27">
      <w:rPr>
        <w:sz w:val="18"/>
        <w:szCs w:val="18"/>
      </w:rPr>
      <w:t xml:space="preserve"> de </w:t>
    </w:r>
    <w:r w:rsidR="00822C9B" w:rsidRPr="00F75F27">
      <w:rPr>
        <w:sz w:val="18"/>
        <w:szCs w:val="18"/>
      </w:rPr>
      <w:fldChar w:fldCharType="begin"/>
    </w:r>
    <w:r w:rsidR="00822C9B" w:rsidRPr="00F75F27">
      <w:rPr>
        <w:sz w:val="18"/>
        <w:szCs w:val="18"/>
      </w:rPr>
      <w:instrText xml:space="preserve"> NUMPAGES  \* Arabic  \* MERGEFORMAT </w:instrText>
    </w:r>
    <w:r w:rsidR="00822C9B" w:rsidRPr="00F75F27">
      <w:rPr>
        <w:sz w:val="18"/>
        <w:szCs w:val="18"/>
      </w:rPr>
      <w:fldChar w:fldCharType="separate"/>
    </w:r>
    <w:r w:rsidR="004D5DA5">
      <w:rPr>
        <w:noProof/>
        <w:sz w:val="18"/>
        <w:szCs w:val="18"/>
      </w:rPr>
      <w:t>54</w:t>
    </w:r>
    <w:r w:rsidR="00822C9B" w:rsidRPr="00F75F27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2" w:rightFromText="142" w:vertAnchor="page" w:horzAnchor="page" w:tblpX="1135" w:tblpY="16161"/>
      <w:tblOverlap w:val="never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32"/>
      <w:gridCol w:w="3691"/>
    </w:tblGrid>
    <w:tr w:rsidR="00822C9B" w14:paraId="3831BE95" w14:textId="77777777" w:rsidTr="00F521B0">
      <w:tc>
        <w:tcPr>
          <w:tcW w:w="6232" w:type="dxa"/>
          <w:vAlign w:val="center"/>
        </w:tcPr>
        <w:p w14:paraId="6A8860F1" w14:textId="77777777" w:rsidR="00822C9B" w:rsidRPr="00DF3703" w:rsidRDefault="00822C9B" w:rsidP="00C512A8">
          <w:pPr>
            <w:rPr>
              <w:color w:val="001489"/>
              <w:sz w:val="18"/>
              <w:szCs w:val="18"/>
            </w:rPr>
          </w:pPr>
          <w:r w:rsidRPr="00A45104">
            <w:rPr>
              <w:color w:val="001489"/>
              <w:sz w:val="18"/>
              <w:szCs w:val="18"/>
            </w:rPr>
            <w:t>RF</w:t>
          </w:r>
          <w:r>
            <w:rPr>
              <w:color w:val="001489"/>
              <w:sz w:val="18"/>
              <w:szCs w:val="18"/>
            </w:rPr>
            <w:t>/</w:t>
          </w:r>
          <w:proofErr w:type="spellStart"/>
          <w:r>
            <w:rPr>
              <w:color w:val="001489"/>
              <w:sz w:val="18"/>
              <w:szCs w:val="18"/>
            </w:rPr>
            <w:t>rf</w:t>
          </w:r>
          <w:proofErr w:type="spellEnd"/>
        </w:p>
      </w:tc>
      <w:tc>
        <w:tcPr>
          <w:tcW w:w="3691" w:type="dxa"/>
          <w:vAlign w:val="center"/>
        </w:tcPr>
        <w:p w14:paraId="0CFBEFF8" w14:textId="750A6D7E" w:rsidR="00822C9B" w:rsidRPr="00DF3703" w:rsidRDefault="00822C9B" w:rsidP="00F521B0">
          <w:pPr>
            <w:pStyle w:val="Piedepgina"/>
            <w:jc w:val="right"/>
            <w:rPr>
              <w:color w:val="001489"/>
              <w:sz w:val="18"/>
              <w:szCs w:val="18"/>
            </w:rPr>
          </w:pPr>
          <w:r w:rsidRPr="00DF3703">
            <w:rPr>
              <w:color w:val="001489"/>
              <w:sz w:val="18"/>
              <w:szCs w:val="18"/>
            </w:rPr>
            <w:t xml:space="preserve">Página </w:t>
          </w:r>
          <w:r w:rsidRPr="00DF3703">
            <w:rPr>
              <w:color w:val="001489"/>
              <w:sz w:val="18"/>
              <w:szCs w:val="18"/>
            </w:rPr>
            <w:fldChar w:fldCharType="begin"/>
          </w:r>
          <w:r w:rsidRPr="00DF3703">
            <w:rPr>
              <w:color w:val="001489"/>
              <w:sz w:val="18"/>
              <w:szCs w:val="18"/>
            </w:rPr>
            <w:instrText xml:space="preserve"> PAGE  \* Arabic  \* MERGEFORMAT </w:instrText>
          </w:r>
          <w:r w:rsidRPr="00DF3703">
            <w:rPr>
              <w:color w:val="001489"/>
              <w:sz w:val="18"/>
              <w:szCs w:val="18"/>
            </w:rPr>
            <w:fldChar w:fldCharType="separate"/>
          </w:r>
          <w:r>
            <w:rPr>
              <w:noProof/>
              <w:color w:val="001489"/>
              <w:sz w:val="18"/>
              <w:szCs w:val="18"/>
            </w:rPr>
            <w:t>49</w:t>
          </w:r>
          <w:r w:rsidRPr="00DF3703">
            <w:rPr>
              <w:color w:val="001489"/>
              <w:sz w:val="18"/>
              <w:szCs w:val="18"/>
            </w:rPr>
            <w:fldChar w:fldCharType="end"/>
          </w:r>
          <w:r w:rsidRPr="00DF3703">
            <w:rPr>
              <w:color w:val="001489"/>
              <w:sz w:val="18"/>
              <w:szCs w:val="18"/>
            </w:rPr>
            <w:t xml:space="preserve"> de </w:t>
          </w:r>
          <w:r w:rsidRPr="00DF3703">
            <w:rPr>
              <w:color w:val="001489"/>
              <w:sz w:val="18"/>
              <w:szCs w:val="18"/>
            </w:rPr>
            <w:fldChar w:fldCharType="begin"/>
          </w:r>
          <w:r w:rsidRPr="00DF3703">
            <w:rPr>
              <w:color w:val="001489"/>
              <w:sz w:val="18"/>
              <w:szCs w:val="18"/>
            </w:rPr>
            <w:instrText xml:space="preserve"> NUMPAGES  \* Arabic  \* MERGEFORMAT </w:instrText>
          </w:r>
          <w:r w:rsidRPr="00DF3703">
            <w:rPr>
              <w:color w:val="001489"/>
              <w:sz w:val="18"/>
              <w:szCs w:val="18"/>
            </w:rPr>
            <w:fldChar w:fldCharType="separate"/>
          </w:r>
          <w:r>
            <w:rPr>
              <w:noProof/>
              <w:color w:val="001489"/>
              <w:sz w:val="18"/>
              <w:szCs w:val="18"/>
            </w:rPr>
            <w:t>20</w:t>
          </w:r>
          <w:r w:rsidRPr="00DF3703">
            <w:rPr>
              <w:color w:val="001489"/>
              <w:sz w:val="18"/>
              <w:szCs w:val="18"/>
            </w:rPr>
            <w:fldChar w:fldCharType="end"/>
          </w:r>
        </w:p>
      </w:tc>
    </w:tr>
  </w:tbl>
  <w:p w14:paraId="67692A86" w14:textId="77777777" w:rsidR="00822C9B" w:rsidRPr="001F2359" w:rsidRDefault="00822C9B" w:rsidP="00F521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A9166" w14:textId="77777777" w:rsidR="00EE1B9B" w:rsidRDefault="00EE1B9B" w:rsidP="001F2359">
      <w:pPr>
        <w:spacing w:after="0" w:line="240" w:lineRule="auto"/>
      </w:pPr>
      <w:r>
        <w:separator/>
      </w:r>
    </w:p>
  </w:footnote>
  <w:footnote w:type="continuationSeparator" w:id="0">
    <w:p w14:paraId="43EF35BC" w14:textId="77777777" w:rsidR="00EE1B9B" w:rsidRDefault="00EE1B9B" w:rsidP="001F2359">
      <w:pPr>
        <w:spacing w:after="0" w:line="240" w:lineRule="auto"/>
      </w:pPr>
      <w:r>
        <w:continuationSeparator/>
      </w:r>
    </w:p>
  </w:footnote>
  <w:footnote w:type="continuationNotice" w:id="1">
    <w:p w14:paraId="0B1F8347" w14:textId="77777777" w:rsidR="00EE1B9B" w:rsidRDefault="00EE1B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22E19" w14:textId="70EE140B" w:rsidR="00822C9B" w:rsidRDefault="00770684">
    <w:pPr>
      <w:pStyle w:val="Encabezado"/>
    </w:pPr>
    <w:r>
      <w:rPr>
        <w:noProof/>
      </w:rPr>
      <w:drawing>
        <wp:inline distT="0" distB="0" distL="0" distR="0" wp14:anchorId="7883D12B" wp14:editId="73FC6377">
          <wp:extent cx="5400040" cy="36824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CCE1D" w14:textId="77777777" w:rsidR="00822C9B" w:rsidRDefault="00822C9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1" layoutInCell="1" allowOverlap="0" wp14:anchorId="04264364" wp14:editId="4AF40801">
          <wp:simplePos x="0" y="0"/>
          <wp:positionH relativeFrom="page">
            <wp:posOffset>683895</wp:posOffset>
          </wp:positionH>
          <wp:positionV relativeFrom="page">
            <wp:posOffset>323850</wp:posOffset>
          </wp:positionV>
          <wp:extent cx="1731600" cy="860400"/>
          <wp:effectExtent l="0" t="0" r="254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LANO_NEXA_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1600" cy="8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193"/>
    <w:multiLevelType w:val="hybridMultilevel"/>
    <w:tmpl w:val="2102A030"/>
    <w:lvl w:ilvl="0" w:tplc="0C0A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6C60284"/>
    <w:multiLevelType w:val="hybridMultilevel"/>
    <w:tmpl w:val="ED080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B337D"/>
    <w:multiLevelType w:val="hybridMultilevel"/>
    <w:tmpl w:val="E2EAC296"/>
    <w:lvl w:ilvl="0" w:tplc="98E62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3DDA"/>
    <w:multiLevelType w:val="hybridMultilevel"/>
    <w:tmpl w:val="06D6A4B0"/>
    <w:lvl w:ilvl="0" w:tplc="74E01626">
      <w:start w:val="1"/>
      <w:numFmt w:val="lowerLetter"/>
      <w:lvlText w:val="%1)"/>
      <w:lvlJc w:val="left"/>
      <w:pPr>
        <w:ind w:left="2345" w:hanging="360"/>
      </w:pPr>
    </w:lvl>
    <w:lvl w:ilvl="1" w:tplc="0C0A0019">
      <w:start w:val="1"/>
      <w:numFmt w:val="lowerLetter"/>
      <w:lvlText w:val="%2."/>
      <w:lvlJc w:val="left"/>
      <w:pPr>
        <w:ind w:left="3065" w:hanging="360"/>
      </w:pPr>
    </w:lvl>
    <w:lvl w:ilvl="2" w:tplc="0C0A001B">
      <w:start w:val="1"/>
      <w:numFmt w:val="lowerRoman"/>
      <w:lvlText w:val="%3."/>
      <w:lvlJc w:val="right"/>
      <w:pPr>
        <w:ind w:left="3785" w:hanging="180"/>
      </w:pPr>
    </w:lvl>
    <w:lvl w:ilvl="3" w:tplc="0C0A000F">
      <w:start w:val="1"/>
      <w:numFmt w:val="decimal"/>
      <w:lvlText w:val="%4."/>
      <w:lvlJc w:val="left"/>
      <w:pPr>
        <w:ind w:left="4505" w:hanging="360"/>
      </w:pPr>
    </w:lvl>
    <w:lvl w:ilvl="4" w:tplc="0C0A0019">
      <w:start w:val="1"/>
      <w:numFmt w:val="lowerLetter"/>
      <w:lvlText w:val="%5."/>
      <w:lvlJc w:val="left"/>
      <w:pPr>
        <w:ind w:left="5225" w:hanging="360"/>
      </w:pPr>
    </w:lvl>
    <w:lvl w:ilvl="5" w:tplc="0C0A001B">
      <w:start w:val="1"/>
      <w:numFmt w:val="lowerRoman"/>
      <w:lvlText w:val="%6."/>
      <w:lvlJc w:val="right"/>
      <w:pPr>
        <w:ind w:left="5945" w:hanging="180"/>
      </w:pPr>
    </w:lvl>
    <w:lvl w:ilvl="6" w:tplc="0C0A000F">
      <w:start w:val="1"/>
      <w:numFmt w:val="decimal"/>
      <w:lvlText w:val="%7."/>
      <w:lvlJc w:val="left"/>
      <w:pPr>
        <w:ind w:left="6665" w:hanging="360"/>
      </w:pPr>
    </w:lvl>
    <w:lvl w:ilvl="7" w:tplc="0C0A0019">
      <w:start w:val="1"/>
      <w:numFmt w:val="lowerLetter"/>
      <w:lvlText w:val="%8."/>
      <w:lvlJc w:val="left"/>
      <w:pPr>
        <w:ind w:left="7385" w:hanging="360"/>
      </w:pPr>
    </w:lvl>
    <w:lvl w:ilvl="8" w:tplc="0C0A001B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08636921"/>
    <w:multiLevelType w:val="hybridMultilevel"/>
    <w:tmpl w:val="B324F606"/>
    <w:lvl w:ilvl="0" w:tplc="5DA4C3F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573951"/>
    <w:multiLevelType w:val="hybridMultilevel"/>
    <w:tmpl w:val="448AEDA6"/>
    <w:lvl w:ilvl="0" w:tplc="BEBE081A">
      <w:start w:val="1"/>
      <w:numFmt w:val="lowerLetter"/>
      <w:lvlText w:val="%1)"/>
      <w:lvlJc w:val="left"/>
      <w:pPr>
        <w:ind w:left="854" w:hanging="35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CA6307A">
      <w:numFmt w:val="bullet"/>
      <w:lvlText w:val="•"/>
      <w:lvlJc w:val="left"/>
      <w:pPr>
        <w:ind w:left="1722" w:hanging="356"/>
      </w:pPr>
      <w:rPr>
        <w:rFonts w:hint="default"/>
        <w:lang w:val="es-ES" w:eastAsia="en-US" w:bidi="ar-SA"/>
      </w:rPr>
    </w:lvl>
    <w:lvl w:ilvl="2" w:tplc="1C74E866">
      <w:numFmt w:val="bullet"/>
      <w:lvlText w:val="•"/>
      <w:lvlJc w:val="left"/>
      <w:pPr>
        <w:ind w:left="2584" w:hanging="356"/>
      </w:pPr>
      <w:rPr>
        <w:rFonts w:hint="default"/>
        <w:lang w:val="es-ES" w:eastAsia="en-US" w:bidi="ar-SA"/>
      </w:rPr>
    </w:lvl>
    <w:lvl w:ilvl="3" w:tplc="1C509BD4">
      <w:numFmt w:val="bullet"/>
      <w:lvlText w:val="•"/>
      <w:lvlJc w:val="left"/>
      <w:pPr>
        <w:ind w:left="3446" w:hanging="356"/>
      </w:pPr>
      <w:rPr>
        <w:rFonts w:hint="default"/>
        <w:lang w:val="es-ES" w:eastAsia="en-US" w:bidi="ar-SA"/>
      </w:rPr>
    </w:lvl>
    <w:lvl w:ilvl="4" w:tplc="BF163B9E">
      <w:numFmt w:val="bullet"/>
      <w:lvlText w:val="•"/>
      <w:lvlJc w:val="left"/>
      <w:pPr>
        <w:ind w:left="4308" w:hanging="356"/>
      </w:pPr>
      <w:rPr>
        <w:rFonts w:hint="default"/>
        <w:lang w:val="es-ES" w:eastAsia="en-US" w:bidi="ar-SA"/>
      </w:rPr>
    </w:lvl>
    <w:lvl w:ilvl="5" w:tplc="ADC0412C">
      <w:numFmt w:val="bullet"/>
      <w:lvlText w:val="•"/>
      <w:lvlJc w:val="left"/>
      <w:pPr>
        <w:ind w:left="5170" w:hanging="356"/>
      </w:pPr>
      <w:rPr>
        <w:rFonts w:hint="default"/>
        <w:lang w:val="es-ES" w:eastAsia="en-US" w:bidi="ar-SA"/>
      </w:rPr>
    </w:lvl>
    <w:lvl w:ilvl="6" w:tplc="8BC0C3F4">
      <w:numFmt w:val="bullet"/>
      <w:lvlText w:val="•"/>
      <w:lvlJc w:val="left"/>
      <w:pPr>
        <w:ind w:left="6032" w:hanging="356"/>
      </w:pPr>
      <w:rPr>
        <w:rFonts w:hint="default"/>
        <w:lang w:val="es-ES" w:eastAsia="en-US" w:bidi="ar-SA"/>
      </w:rPr>
    </w:lvl>
    <w:lvl w:ilvl="7" w:tplc="FA54F636">
      <w:numFmt w:val="bullet"/>
      <w:lvlText w:val="•"/>
      <w:lvlJc w:val="left"/>
      <w:pPr>
        <w:ind w:left="6894" w:hanging="356"/>
      </w:pPr>
      <w:rPr>
        <w:rFonts w:hint="default"/>
        <w:lang w:val="es-ES" w:eastAsia="en-US" w:bidi="ar-SA"/>
      </w:rPr>
    </w:lvl>
    <w:lvl w:ilvl="8" w:tplc="0B609FC8">
      <w:numFmt w:val="bullet"/>
      <w:lvlText w:val="•"/>
      <w:lvlJc w:val="left"/>
      <w:pPr>
        <w:ind w:left="7756" w:hanging="356"/>
      </w:pPr>
      <w:rPr>
        <w:rFonts w:hint="default"/>
        <w:lang w:val="es-ES" w:eastAsia="en-US" w:bidi="ar-SA"/>
      </w:rPr>
    </w:lvl>
  </w:abstractNum>
  <w:abstractNum w:abstractNumId="6" w15:restartNumberingAfterBreak="0">
    <w:nsid w:val="15C55F31"/>
    <w:multiLevelType w:val="hybridMultilevel"/>
    <w:tmpl w:val="6ADCD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936E0"/>
    <w:multiLevelType w:val="hybridMultilevel"/>
    <w:tmpl w:val="8344630A"/>
    <w:lvl w:ilvl="0" w:tplc="C08C3BC4">
      <w:start w:val="1"/>
      <w:numFmt w:val="decimal"/>
      <w:pStyle w:val="EstiloTtulo3Verdana11ptJustificado"/>
      <w:lvlText w:val="%1."/>
      <w:lvlJc w:val="left"/>
      <w:pPr>
        <w:tabs>
          <w:tab w:val="num" w:pos="680"/>
        </w:tabs>
        <w:ind w:left="36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52E21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2083070B"/>
    <w:multiLevelType w:val="hybridMultilevel"/>
    <w:tmpl w:val="E5FC8ED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573A8"/>
    <w:multiLevelType w:val="hybridMultilevel"/>
    <w:tmpl w:val="D18EB2D4"/>
    <w:lvl w:ilvl="0" w:tplc="09DC82B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919B1"/>
    <w:multiLevelType w:val="multilevel"/>
    <w:tmpl w:val="971C78A8"/>
    <w:lvl w:ilvl="0">
      <w:start w:val="16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3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3AE06D4"/>
    <w:multiLevelType w:val="hybridMultilevel"/>
    <w:tmpl w:val="4F420F0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3F82CBF"/>
    <w:multiLevelType w:val="hybridMultilevel"/>
    <w:tmpl w:val="B4AEEB5C"/>
    <w:lvl w:ilvl="0" w:tplc="7DF0E9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A90C1D"/>
    <w:multiLevelType w:val="hybridMultilevel"/>
    <w:tmpl w:val="AE48998C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7">
      <w:start w:val="1"/>
      <w:numFmt w:val="lowerLetter"/>
      <w:lvlText w:val="%2)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656F5E"/>
    <w:multiLevelType w:val="hybridMultilevel"/>
    <w:tmpl w:val="6CB8684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ED5B26"/>
    <w:multiLevelType w:val="hybridMultilevel"/>
    <w:tmpl w:val="D4AA3180"/>
    <w:lvl w:ilvl="0" w:tplc="E1760FCE">
      <w:start w:val="1"/>
      <w:numFmt w:val="none"/>
      <w:lvlText w:val=""/>
      <w:lvlJc w:val="right"/>
      <w:pPr>
        <w:ind w:left="363" w:firstLine="0"/>
      </w:pPr>
      <w:rPr>
        <w:rFonts w:hint="default"/>
      </w:rPr>
    </w:lvl>
    <w:lvl w:ilvl="1" w:tplc="D6A053DC">
      <w:start w:val="1"/>
      <w:numFmt w:val="none"/>
      <w:lvlText w:val="%2"/>
      <w:lvlJc w:val="right"/>
      <w:pPr>
        <w:ind w:left="720" w:firstLine="0"/>
      </w:pPr>
      <w:rPr>
        <w:rFonts w:hint="default"/>
      </w:rPr>
    </w:lvl>
    <w:lvl w:ilvl="2" w:tplc="965CCDB0">
      <w:start w:val="1"/>
      <w:numFmt w:val="none"/>
      <w:lvlText w:val=""/>
      <w:lvlJc w:val="right"/>
      <w:pPr>
        <w:ind w:left="1083" w:firstLine="0"/>
      </w:pPr>
      <w:rPr>
        <w:rFonts w:hint="default"/>
      </w:rPr>
    </w:lvl>
    <w:lvl w:ilvl="3" w:tplc="4D3A254A">
      <w:start w:val="1"/>
      <w:numFmt w:val="none"/>
      <w:lvlText w:val="%4"/>
      <w:lvlJc w:val="right"/>
      <w:pPr>
        <w:ind w:left="1440" w:firstLine="0"/>
      </w:pPr>
      <w:rPr>
        <w:rFonts w:hint="default"/>
      </w:rPr>
    </w:lvl>
    <w:lvl w:ilvl="4" w:tplc="DB8AB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80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EE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43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00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61AF4"/>
    <w:multiLevelType w:val="multilevel"/>
    <w:tmpl w:val="7E3C28D6"/>
    <w:lvl w:ilvl="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lowerRoman"/>
      <w:lvlText w:val="%4."/>
      <w:lvlJc w:val="left"/>
      <w:pPr>
        <w:ind w:left="1440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B47612A"/>
    <w:multiLevelType w:val="hybridMultilevel"/>
    <w:tmpl w:val="89B67AE8"/>
    <w:lvl w:ilvl="0" w:tplc="FFFFFFFF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672E99A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23CB0"/>
    <w:multiLevelType w:val="hybridMultilevel"/>
    <w:tmpl w:val="B91E2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15DE7"/>
    <w:multiLevelType w:val="hybridMultilevel"/>
    <w:tmpl w:val="48322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67FF3"/>
    <w:multiLevelType w:val="hybridMultilevel"/>
    <w:tmpl w:val="DE9A7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3526F"/>
    <w:multiLevelType w:val="hybridMultilevel"/>
    <w:tmpl w:val="8E225750"/>
    <w:lvl w:ilvl="0" w:tplc="2D2EBF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A18A4"/>
    <w:multiLevelType w:val="hybridMultilevel"/>
    <w:tmpl w:val="0546C20E"/>
    <w:lvl w:ilvl="0" w:tplc="43580BD6">
      <w:start w:val="1"/>
      <w:numFmt w:val="lowerLetter"/>
      <w:lvlText w:val="%1)"/>
      <w:lvlJc w:val="left"/>
      <w:pPr>
        <w:ind w:left="142" w:hanging="22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1C49CB0">
      <w:start w:val="1"/>
      <w:numFmt w:val="upperLetter"/>
      <w:lvlText w:val="%2."/>
      <w:lvlJc w:val="left"/>
      <w:pPr>
        <w:ind w:left="50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B121A0C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7E04CA4E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B484C2CC"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5" w:tplc="C032E98A"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6" w:tplc="D20CC412">
      <w:numFmt w:val="bullet"/>
      <w:lvlText w:val="•"/>
      <w:lvlJc w:val="left"/>
      <w:pPr>
        <w:ind w:left="5488" w:hanging="360"/>
      </w:pPr>
      <w:rPr>
        <w:rFonts w:hint="default"/>
        <w:lang w:val="es-ES" w:eastAsia="en-US" w:bidi="ar-SA"/>
      </w:rPr>
    </w:lvl>
    <w:lvl w:ilvl="7" w:tplc="57D05FE2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C40EEE0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A585DAF"/>
    <w:multiLevelType w:val="hybridMultilevel"/>
    <w:tmpl w:val="81087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F59B4"/>
    <w:multiLevelType w:val="hybridMultilevel"/>
    <w:tmpl w:val="1F8A3F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F7CF6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7" w15:restartNumberingAfterBreak="0">
    <w:nsid w:val="5C5A3F17"/>
    <w:multiLevelType w:val="hybridMultilevel"/>
    <w:tmpl w:val="0D863680"/>
    <w:lvl w:ilvl="0" w:tplc="570A84A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1AC9C3A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E1E46E7C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2E3ADA42">
      <w:numFmt w:val="bullet"/>
      <w:lvlText w:val="•"/>
      <w:lvlJc w:val="left"/>
      <w:pPr>
        <w:ind w:left="3446" w:hanging="360"/>
      </w:pPr>
      <w:rPr>
        <w:rFonts w:hint="default"/>
        <w:lang w:val="es-ES" w:eastAsia="en-US" w:bidi="ar-SA"/>
      </w:rPr>
    </w:lvl>
    <w:lvl w:ilvl="4" w:tplc="B6DED472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93CEEEB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D3EDD5E">
      <w:numFmt w:val="bullet"/>
      <w:lvlText w:val="•"/>
      <w:lvlJc w:val="left"/>
      <w:pPr>
        <w:ind w:left="6032" w:hanging="360"/>
      </w:pPr>
      <w:rPr>
        <w:rFonts w:hint="default"/>
        <w:lang w:val="es-ES" w:eastAsia="en-US" w:bidi="ar-SA"/>
      </w:rPr>
    </w:lvl>
    <w:lvl w:ilvl="7" w:tplc="FC1A2856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C6BE228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E4074A7"/>
    <w:multiLevelType w:val="hybridMultilevel"/>
    <w:tmpl w:val="55D4F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7C0"/>
    <w:multiLevelType w:val="hybridMultilevel"/>
    <w:tmpl w:val="CD3C2BC8"/>
    <w:lvl w:ilvl="0" w:tplc="11F6604C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047F"/>
    <w:multiLevelType w:val="hybridMultilevel"/>
    <w:tmpl w:val="43A68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95E45"/>
    <w:multiLevelType w:val="hybridMultilevel"/>
    <w:tmpl w:val="8CDAFA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D131C4"/>
    <w:multiLevelType w:val="hybridMultilevel"/>
    <w:tmpl w:val="1C487166"/>
    <w:lvl w:ilvl="0" w:tplc="0AACC1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E32A3"/>
    <w:multiLevelType w:val="hybridMultilevel"/>
    <w:tmpl w:val="ABC07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C7DB4"/>
    <w:multiLevelType w:val="hybridMultilevel"/>
    <w:tmpl w:val="6B6A4E5C"/>
    <w:lvl w:ilvl="0" w:tplc="F3D4D326">
      <w:start w:val="1"/>
      <w:numFmt w:val="bullet"/>
      <w:pStyle w:val="Vieta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10A9A"/>
    <w:multiLevelType w:val="hybridMultilevel"/>
    <w:tmpl w:val="FF9CA2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434D3"/>
    <w:multiLevelType w:val="hybridMultilevel"/>
    <w:tmpl w:val="77C8B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E4F23"/>
    <w:multiLevelType w:val="multilevel"/>
    <w:tmpl w:val="CAB86E02"/>
    <w:lvl w:ilvl="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lowerRoman"/>
      <w:lvlText w:val="%4."/>
      <w:lvlJc w:val="left"/>
      <w:pPr>
        <w:ind w:left="1440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F5D6540"/>
    <w:multiLevelType w:val="hybridMultilevel"/>
    <w:tmpl w:val="090A4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59246">
    <w:abstractNumId w:val="7"/>
  </w:num>
  <w:num w:numId="2" w16cid:durableId="59838206">
    <w:abstractNumId w:val="1"/>
  </w:num>
  <w:num w:numId="3" w16cid:durableId="1412700908">
    <w:abstractNumId w:val="6"/>
  </w:num>
  <w:num w:numId="4" w16cid:durableId="1816533249">
    <w:abstractNumId w:val="28"/>
  </w:num>
  <w:num w:numId="5" w16cid:durableId="1010451495">
    <w:abstractNumId w:val="20"/>
  </w:num>
  <w:num w:numId="6" w16cid:durableId="1516924223">
    <w:abstractNumId w:val="35"/>
  </w:num>
  <w:num w:numId="7" w16cid:durableId="740449684">
    <w:abstractNumId w:val="26"/>
  </w:num>
  <w:num w:numId="8" w16cid:durableId="208733780">
    <w:abstractNumId w:val="8"/>
  </w:num>
  <w:num w:numId="9" w16cid:durableId="276722855">
    <w:abstractNumId w:val="9"/>
  </w:num>
  <w:num w:numId="10" w16cid:durableId="249584321">
    <w:abstractNumId w:val="33"/>
  </w:num>
  <w:num w:numId="11" w16cid:durableId="871309645">
    <w:abstractNumId w:val="25"/>
  </w:num>
  <w:num w:numId="12" w16cid:durableId="824976053">
    <w:abstractNumId w:val="0"/>
  </w:num>
  <w:num w:numId="13" w16cid:durableId="984508462">
    <w:abstractNumId w:val="34"/>
  </w:num>
  <w:num w:numId="14" w16cid:durableId="1920090286">
    <w:abstractNumId w:val="18"/>
  </w:num>
  <w:num w:numId="15" w16cid:durableId="1949458489">
    <w:abstractNumId w:val="19"/>
  </w:num>
  <w:num w:numId="16" w16cid:durableId="2064206289">
    <w:abstractNumId w:val="37"/>
  </w:num>
  <w:num w:numId="17" w16cid:durableId="354962605">
    <w:abstractNumId w:val="13"/>
  </w:num>
  <w:num w:numId="18" w16cid:durableId="1557887433">
    <w:abstractNumId w:val="17"/>
  </w:num>
  <w:num w:numId="19" w16cid:durableId="1518498967">
    <w:abstractNumId w:val="15"/>
  </w:num>
  <w:num w:numId="20" w16cid:durableId="138301871">
    <w:abstractNumId w:val="11"/>
  </w:num>
  <w:num w:numId="21" w16cid:durableId="2018539825">
    <w:abstractNumId w:val="16"/>
  </w:num>
  <w:num w:numId="22" w16cid:durableId="570189862">
    <w:abstractNumId w:val="14"/>
  </w:num>
  <w:num w:numId="23" w16cid:durableId="552543724">
    <w:abstractNumId w:val="10"/>
  </w:num>
  <w:num w:numId="24" w16cid:durableId="1802772298">
    <w:abstractNumId w:val="29"/>
  </w:num>
  <w:num w:numId="25" w16cid:durableId="19189811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88055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17578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90191501">
    <w:abstractNumId w:val="3"/>
  </w:num>
  <w:num w:numId="29" w16cid:durableId="1801068846">
    <w:abstractNumId w:val="12"/>
  </w:num>
  <w:num w:numId="30" w16cid:durableId="1396272545">
    <w:abstractNumId w:val="30"/>
  </w:num>
  <w:num w:numId="31" w16cid:durableId="1174877212">
    <w:abstractNumId w:val="2"/>
  </w:num>
  <w:num w:numId="32" w16cid:durableId="2039769299">
    <w:abstractNumId w:val="4"/>
  </w:num>
  <w:num w:numId="33" w16cid:durableId="1120808460">
    <w:abstractNumId w:val="31"/>
  </w:num>
  <w:num w:numId="34" w16cid:durableId="1139299692">
    <w:abstractNumId w:val="24"/>
  </w:num>
  <w:num w:numId="35" w16cid:durableId="1431464895">
    <w:abstractNumId w:val="23"/>
  </w:num>
  <w:num w:numId="36" w16cid:durableId="1578056139">
    <w:abstractNumId w:val="27"/>
  </w:num>
  <w:num w:numId="37" w16cid:durableId="456219748">
    <w:abstractNumId w:val="5"/>
  </w:num>
  <w:num w:numId="38" w16cid:durableId="1167551898">
    <w:abstractNumId w:val="32"/>
  </w:num>
  <w:num w:numId="39" w16cid:durableId="816800811">
    <w:abstractNumId w:val="38"/>
  </w:num>
  <w:num w:numId="40" w16cid:durableId="501548977">
    <w:abstractNumId w:val="21"/>
  </w:num>
  <w:num w:numId="41" w16cid:durableId="121386549">
    <w:abstractNumId w:val="36"/>
  </w:num>
  <w:num w:numId="42" w16cid:durableId="150616306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61"/>
    <w:rsid w:val="00002322"/>
    <w:rsid w:val="0000263C"/>
    <w:rsid w:val="00003F6B"/>
    <w:rsid w:val="0000476C"/>
    <w:rsid w:val="00004A11"/>
    <w:rsid w:val="00007763"/>
    <w:rsid w:val="00015161"/>
    <w:rsid w:val="000158A9"/>
    <w:rsid w:val="000165EF"/>
    <w:rsid w:val="000178DC"/>
    <w:rsid w:val="000245AC"/>
    <w:rsid w:val="00027F4D"/>
    <w:rsid w:val="00030BD7"/>
    <w:rsid w:val="00036C71"/>
    <w:rsid w:val="00044F45"/>
    <w:rsid w:val="0004500E"/>
    <w:rsid w:val="00045010"/>
    <w:rsid w:val="00046760"/>
    <w:rsid w:val="00050971"/>
    <w:rsid w:val="00051769"/>
    <w:rsid w:val="0005426D"/>
    <w:rsid w:val="00055CE5"/>
    <w:rsid w:val="00061F0B"/>
    <w:rsid w:val="00064A94"/>
    <w:rsid w:val="0006613E"/>
    <w:rsid w:val="00066C9E"/>
    <w:rsid w:val="00070643"/>
    <w:rsid w:val="00072248"/>
    <w:rsid w:val="00072494"/>
    <w:rsid w:val="00072F22"/>
    <w:rsid w:val="00072FBE"/>
    <w:rsid w:val="000732E6"/>
    <w:rsid w:val="00073ADF"/>
    <w:rsid w:val="00073DC9"/>
    <w:rsid w:val="00074D65"/>
    <w:rsid w:val="000755C1"/>
    <w:rsid w:val="00075904"/>
    <w:rsid w:val="000844EB"/>
    <w:rsid w:val="000860A3"/>
    <w:rsid w:val="0009004C"/>
    <w:rsid w:val="00090B6D"/>
    <w:rsid w:val="00090C83"/>
    <w:rsid w:val="00090EC3"/>
    <w:rsid w:val="0009127A"/>
    <w:rsid w:val="00092BBA"/>
    <w:rsid w:val="000932B7"/>
    <w:rsid w:val="00093E28"/>
    <w:rsid w:val="00096F9C"/>
    <w:rsid w:val="000971BF"/>
    <w:rsid w:val="000971C7"/>
    <w:rsid w:val="0009732B"/>
    <w:rsid w:val="00097D0E"/>
    <w:rsid w:val="000A0969"/>
    <w:rsid w:val="000A62AC"/>
    <w:rsid w:val="000A6B19"/>
    <w:rsid w:val="000B1BF8"/>
    <w:rsid w:val="000B615D"/>
    <w:rsid w:val="000B7712"/>
    <w:rsid w:val="000C0714"/>
    <w:rsid w:val="000C4E52"/>
    <w:rsid w:val="000C6A74"/>
    <w:rsid w:val="000C7A5B"/>
    <w:rsid w:val="000D02F2"/>
    <w:rsid w:val="000D1DD3"/>
    <w:rsid w:val="000D2B6D"/>
    <w:rsid w:val="000D35D9"/>
    <w:rsid w:val="000D3A78"/>
    <w:rsid w:val="000D4F9E"/>
    <w:rsid w:val="000D5617"/>
    <w:rsid w:val="000D59DB"/>
    <w:rsid w:val="000E0EC1"/>
    <w:rsid w:val="000E0EF2"/>
    <w:rsid w:val="000E0FD0"/>
    <w:rsid w:val="000E3F3D"/>
    <w:rsid w:val="000F11A2"/>
    <w:rsid w:val="000F49BC"/>
    <w:rsid w:val="000F54D1"/>
    <w:rsid w:val="000F58AA"/>
    <w:rsid w:val="000F5F21"/>
    <w:rsid w:val="000F647A"/>
    <w:rsid w:val="000F708F"/>
    <w:rsid w:val="000F751D"/>
    <w:rsid w:val="000F7842"/>
    <w:rsid w:val="001016DB"/>
    <w:rsid w:val="0010339F"/>
    <w:rsid w:val="001049BA"/>
    <w:rsid w:val="00105683"/>
    <w:rsid w:val="001058B0"/>
    <w:rsid w:val="00105B32"/>
    <w:rsid w:val="001064E7"/>
    <w:rsid w:val="00110A02"/>
    <w:rsid w:val="00110A5F"/>
    <w:rsid w:val="00111708"/>
    <w:rsid w:val="00112556"/>
    <w:rsid w:val="001127DB"/>
    <w:rsid w:val="00112B83"/>
    <w:rsid w:val="00120206"/>
    <w:rsid w:val="001220B7"/>
    <w:rsid w:val="00122EF3"/>
    <w:rsid w:val="0012430C"/>
    <w:rsid w:val="00127DE8"/>
    <w:rsid w:val="001301AD"/>
    <w:rsid w:val="00133AA8"/>
    <w:rsid w:val="001365B9"/>
    <w:rsid w:val="00140FAD"/>
    <w:rsid w:val="0014108E"/>
    <w:rsid w:val="00147A57"/>
    <w:rsid w:val="00147FB0"/>
    <w:rsid w:val="0015009E"/>
    <w:rsid w:val="00150C95"/>
    <w:rsid w:val="00153C30"/>
    <w:rsid w:val="0015521D"/>
    <w:rsid w:val="001563D1"/>
    <w:rsid w:val="001608D2"/>
    <w:rsid w:val="00165489"/>
    <w:rsid w:val="00165D56"/>
    <w:rsid w:val="001665EA"/>
    <w:rsid w:val="00171266"/>
    <w:rsid w:val="00171751"/>
    <w:rsid w:val="00172696"/>
    <w:rsid w:val="001728E6"/>
    <w:rsid w:val="001770E6"/>
    <w:rsid w:val="00180B63"/>
    <w:rsid w:val="001819FF"/>
    <w:rsid w:val="00182AD2"/>
    <w:rsid w:val="00182BD0"/>
    <w:rsid w:val="001843BB"/>
    <w:rsid w:val="00184601"/>
    <w:rsid w:val="0019097C"/>
    <w:rsid w:val="001923C5"/>
    <w:rsid w:val="00195D6F"/>
    <w:rsid w:val="00196115"/>
    <w:rsid w:val="00196FB3"/>
    <w:rsid w:val="001A0391"/>
    <w:rsid w:val="001A2743"/>
    <w:rsid w:val="001A4D9D"/>
    <w:rsid w:val="001A5498"/>
    <w:rsid w:val="001B1BE8"/>
    <w:rsid w:val="001B5E94"/>
    <w:rsid w:val="001B7BB9"/>
    <w:rsid w:val="001C2494"/>
    <w:rsid w:val="001C5C0D"/>
    <w:rsid w:val="001D08FB"/>
    <w:rsid w:val="001D15FF"/>
    <w:rsid w:val="001D1872"/>
    <w:rsid w:val="001D1AD3"/>
    <w:rsid w:val="001D2867"/>
    <w:rsid w:val="001D7E09"/>
    <w:rsid w:val="001E0191"/>
    <w:rsid w:val="001E13B4"/>
    <w:rsid w:val="001E1427"/>
    <w:rsid w:val="001E24E3"/>
    <w:rsid w:val="001E7D37"/>
    <w:rsid w:val="001F0368"/>
    <w:rsid w:val="001F2359"/>
    <w:rsid w:val="001F4070"/>
    <w:rsid w:val="001F4439"/>
    <w:rsid w:val="001F79E4"/>
    <w:rsid w:val="0020179A"/>
    <w:rsid w:val="002036E5"/>
    <w:rsid w:val="00204D2A"/>
    <w:rsid w:val="002056DC"/>
    <w:rsid w:val="002060B8"/>
    <w:rsid w:val="00210377"/>
    <w:rsid w:val="00213178"/>
    <w:rsid w:val="0021585F"/>
    <w:rsid w:val="0021631A"/>
    <w:rsid w:val="00216AAC"/>
    <w:rsid w:val="00221D1E"/>
    <w:rsid w:val="00223047"/>
    <w:rsid w:val="00223C96"/>
    <w:rsid w:val="0023325F"/>
    <w:rsid w:val="0023771D"/>
    <w:rsid w:val="00237A97"/>
    <w:rsid w:val="002408E9"/>
    <w:rsid w:val="00242C9D"/>
    <w:rsid w:val="00246CFA"/>
    <w:rsid w:val="00246D8A"/>
    <w:rsid w:val="00247A3C"/>
    <w:rsid w:val="00250979"/>
    <w:rsid w:val="002530C2"/>
    <w:rsid w:val="0025619C"/>
    <w:rsid w:val="0026048D"/>
    <w:rsid w:val="0026257C"/>
    <w:rsid w:val="002626B3"/>
    <w:rsid w:val="002649B7"/>
    <w:rsid w:val="00264C04"/>
    <w:rsid w:val="002676CB"/>
    <w:rsid w:val="00270DDC"/>
    <w:rsid w:val="00273606"/>
    <w:rsid w:val="00274186"/>
    <w:rsid w:val="00280A2F"/>
    <w:rsid w:val="00281618"/>
    <w:rsid w:val="00281891"/>
    <w:rsid w:val="0028203B"/>
    <w:rsid w:val="00282252"/>
    <w:rsid w:val="00285C43"/>
    <w:rsid w:val="00287C78"/>
    <w:rsid w:val="0029087C"/>
    <w:rsid w:val="00291854"/>
    <w:rsid w:val="00291B88"/>
    <w:rsid w:val="00293B92"/>
    <w:rsid w:val="00295199"/>
    <w:rsid w:val="002959D5"/>
    <w:rsid w:val="00295CA8"/>
    <w:rsid w:val="00297518"/>
    <w:rsid w:val="002979B3"/>
    <w:rsid w:val="002A0D41"/>
    <w:rsid w:val="002B139D"/>
    <w:rsid w:val="002B4DFE"/>
    <w:rsid w:val="002B7E14"/>
    <w:rsid w:val="002C0083"/>
    <w:rsid w:val="002C0B58"/>
    <w:rsid w:val="002C2282"/>
    <w:rsid w:val="002C2CBF"/>
    <w:rsid w:val="002C2E41"/>
    <w:rsid w:val="002C77C2"/>
    <w:rsid w:val="002D0C19"/>
    <w:rsid w:val="002D2F4C"/>
    <w:rsid w:val="002D32DF"/>
    <w:rsid w:val="002E29D0"/>
    <w:rsid w:val="002E6991"/>
    <w:rsid w:val="002E7D7A"/>
    <w:rsid w:val="002F09E3"/>
    <w:rsid w:val="002F1E35"/>
    <w:rsid w:val="002F201E"/>
    <w:rsid w:val="002F503E"/>
    <w:rsid w:val="002F5F75"/>
    <w:rsid w:val="002F7B40"/>
    <w:rsid w:val="002F7D06"/>
    <w:rsid w:val="003041BC"/>
    <w:rsid w:val="00306A5F"/>
    <w:rsid w:val="003076DE"/>
    <w:rsid w:val="00307D1A"/>
    <w:rsid w:val="00311510"/>
    <w:rsid w:val="003115A7"/>
    <w:rsid w:val="00313731"/>
    <w:rsid w:val="00315CD8"/>
    <w:rsid w:val="00317F4D"/>
    <w:rsid w:val="00321DB1"/>
    <w:rsid w:val="003255EE"/>
    <w:rsid w:val="00326F23"/>
    <w:rsid w:val="003270FC"/>
    <w:rsid w:val="00332314"/>
    <w:rsid w:val="0033445B"/>
    <w:rsid w:val="00334525"/>
    <w:rsid w:val="00335D07"/>
    <w:rsid w:val="00344EF3"/>
    <w:rsid w:val="00345EBA"/>
    <w:rsid w:val="003525D6"/>
    <w:rsid w:val="00355AF1"/>
    <w:rsid w:val="0035618D"/>
    <w:rsid w:val="00361DD6"/>
    <w:rsid w:val="003707F6"/>
    <w:rsid w:val="003713AA"/>
    <w:rsid w:val="003718E9"/>
    <w:rsid w:val="00374770"/>
    <w:rsid w:val="003753E6"/>
    <w:rsid w:val="00377D42"/>
    <w:rsid w:val="00383F0E"/>
    <w:rsid w:val="0038430F"/>
    <w:rsid w:val="0038433E"/>
    <w:rsid w:val="00386A23"/>
    <w:rsid w:val="003911D4"/>
    <w:rsid w:val="00392DAB"/>
    <w:rsid w:val="00394220"/>
    <w:rsid w:val="0039464A"/>
    <w:rsid w:val="00394ABD"/>
    <w:rsid w:val="00395F89"/>
    <w:rsid w:val="00397AA0"/>
    <w:rsid w:val="003A0141"/>
    <w:rsid w:val="003A03E6"/>
    <w:rsid w:val="003A061B"/>
    <w:rsid w:val="003A40FF"/>
    <w:rsid w:val="003A5E74"/>
    <w:rsid w:val="003A673A"/>
    <w:rsid w:val="003B1F9E"/>
    <w:rsid w:val="003B42DC"/>
    <w:rsid w:val="003B47C5"/>
    <w:rsid w:val="003B5704"/>
    <w:rsid w:val="003C0911"/>
    <w:rsid w:val="003D0175"/>
    <w:rsid w:val="003D3EC4"/>
    <w:rsid w:val="003D531F"/>
    <w:rsid w:val="003D7224"/>
    <w:rsid w:val="003D73D7"/>
    <w:rsid w:val="003E3ACE"/>
    <w:rsid w:val="003E4815"/>
    <w:rsid w:val="003E6890"/>
    <w:rsid w:val="003F0974"/>
    <w:rsid w:val="003F09D9"/>
    <w:rsid w:val="003F1566"/>
    <w:rsid w:val="003F5765"/>
    <w:rsid w:val="00400928"/>
    <w:rsid w:val="00400C2F"/>
    <w:rsid w:val="00401ABA"/>
    <w:rsid w:val="00403166"/>
    <w:rsid w:val="00410ABA"/>
    <w:rsid w:val="00410BA3"/>
    <w:rsid w:val="00410E62"/>
    <w:rsid w:val="0041395F"/>
    <w:rsid w:val="00416A9E"/>
    <w:rsid w:val="0042252F"/>
    <w:rsid w:val="00424D41"/>
    <w:rsid w:val="00425CE6"/>
    <w:rsid w:val="00426CD6"/>
    <w:rsid w:val="004354E3"/>
    <w:rsid w:val="004357CA"/>
    <w:rsid w:val="004375A8"/>
    <w:rsid w:val="00440619"/>
    <w:rsid w:val="00444186"/>
    <w:rsid w:val="00444D4E"/>
    <w:rsid w:val="00445B59"/>
    <w:rsid w:val="00446097"/>
    <w:rsid w:val="0044759B"/>
    <w:rsid w:val="00453AFC"/>
    <w:rsid w:val="00454049"/>
    <w:rsid w:val="00457FFE"/>
    <w:rsid w:val="0046120A"/>
    <w:rsid w:val="00461E45"/>
    <w:rsid w:val="00462D3C"/>
    <w:rsid w:val="00463BEA"/>
    <w:rsid w:val="0046552B"/>
    <w:rsid w:val="0046590A"/>
    <w:rsid w:val="00465F88"/>
    <w:rsid w:val="00467749"/>
    <w:rsid w:val="00467A5E"/>
    <w:rsid w:val="00467CB2"/>
    <w:rsid w:val="00470A7D"/>
    <w:rsid w:val="0047209A"/>
    <w:rsid w:val="00472C32"/>
    <w:rsid w:val="00473722"/>
    <w:rsid w:val="0047406C"/>
    <w:rsid w:val="00475DB9"/>
    <w:rsid w:val="0047713B"/>
    <w:rsid w:val="00477884"/>
    <w:rsid w:val="0048056D"/>
    <w:rsid w:val="00483156"/>
    <w:rsid w:val="00485E66"/>
    <w:rsid w:val="004862C7"/>
    <w:rsid w:val="00486903"/>
    <w:rsid w:val="00487F36"/>
    <w:rsid w:val="0049022A"/>
    <w:rsid w:val="00493058"/>
    <w:rsid w:val="004A2F01"/>
    <w:rsid w:val="004A4261"/>
    <w:rsid w:val="004A584E"/>
    <w:rsid w:val="004A5E2B"/>
    <w:rsid w:val="004A7283"/>
    <w:rsid w:val="004B1AAE"/>
    <w:rsid w:val="004B21E7"/>
    <w:rsid w:val="004B4AA7"/>
    <w:rsid w:val="004B4AC5"/>
    <w:rsid w:val="004B580F"/>
    <w:rsid w:val="004C244B"/>
    <w:rsid w:val="004C7B01"/>
    <w:rsid w:val="004D106A"/>
    <w:rsid w:val="004D1B40"/>
    <w:rsid w:val="004D2C0E"/>
    <w:rsid w:val="004D3616"/>
    <w:rsid w:val="004D5DA5"/>
    <w:rsid w:val="004E0ED4"/>
    <w:rsid w:val="004E23F5"/>
    <w:rsid w:val="004E2591"/>
    <w:rsid w:val="004E33A0"/>
    <w:rsid w:val="004E3701"/>
    <w:rsid w:val="004E3F53"/>
    <w:rsid w:val="004E4ABA"/>
    <w:rsid w:val="004E684B"/>
    <w:rsid w:val="004E68CE"/>
    <w:rsid w:val="004F2F6F"/>
    <w:rsid w:val="004F4145"/>
    <w:rsid w:val="004F4ED5"/>
    <w:rsid w:val="004F57E5"/>
    <w:rsid w:val="00500E26"/>
    <w:rsid w:val="00502D3A"/>
    <w:rsid w:val="00505DEE"/>
    <w:rsid w:val="00506132"/>
    <w:rsid w:val="005072B2"/>
    <w:rsid w:val="00511F03"/>
    <w:rsid w:val="00512635"/>
    <w:rsid w:val="005129D2"/>
    <w:rsid w:val="00512C2B"/>
    <w:rsid w:val="00512FF8"/>
    <w:rsid w:val="005138B1"/>
    <w:rsid w:val="005140D0"/>
    <w:rsid w:val="00516332"/>
    <w:rsid w:val="00516985"/>
    <w:rsid w:val="005169E3"/>
    <w:rsid w:val="00516B9A"/>
    <w:rsid w:val="0052065C"/>
    <w:rsid w:val="0052072C"/>
    <w:rsid w:val="00521D77"/>
    <w:rsid w:val="0052263E"/>
    <w:rsid w:val="00522BA0"/>
    <w:rsid w:val="00523F4D"/>
    <w:rsid w:val="00525AC2"/>
    <w:rsid w:val="00532082"/>
    <w:rsid w:val="005326F2"/>
    <w:rsid w:val="00534DC5"/>
    <w:rsid w:val="00535196"/>
    <w:rsid w:val="005358E5"/>
    <w:rsid w:val="00536943"/>
    <w:rsid w:val="00537197"/>
    <w:rsid w:val="00541D45"/>
    <w:rsid w:val="0054230D"/>
    <w:rsid w:val="0054242E"/>
    <w:rsid w:val="00545924"/>
    <w:rsid w:val="005500E0"/>
    <w:rsid w:val="00552E00"/>
    <w:rsid w:val="005566C0"/>
    <w:rsid w:val="00562C63"/>
    <w:rsid w:val="00563DEE"/>
    <w:rsid w:val="005661F7"/>
    <w:rsid w:val="0057338A"/>
    <w:rsid w:val="00574C92"/>
    <w:rsid w:val="00575ED6"/>
    <w:rsid w:val="005764C9"/>
    <w:rsid w:val="00576605"/>
    <w:rsid w:val="005775E4"/>
    <w:rsid w:val="005777DE"/>
    <w:rsid w:val="00577A7D"/>
    <w:rsid w:val="00580336"/>
    <w:rsid w:val="00580B6A"/>
    <w:rsid w:val="00581B53"/>
    <w:rsid w:val="005830FB"/>
    <w:rsid w:val="00584933"/>
    <w:rsid w:val="00585A4B"/>
    <w:rsid w:val="0058668A"/>
    <w:rsid w:val="00591EBD"/>
    <w:rsid w:val="00592653"/>
    <w:rsid w:val="00592C31"/>
    <w:rsid w:val="00594696"/>
    <w:rsid w:val="00597F6A"/>
    <w:rsid w:val="005A0930"/>
    <w:rsid w:val="005A2A62"/>
    <w:rsid w:val="005A3659"/>
    <w:rsid w:val="005A4BA4"/>
    <w:rsid w:val="005A666F"/>
    <w:rsid w:val="005B005F"/>
    <w:rsid w:val="005B12F4"/>
    <w:rsid w:val="005B1756"/>
    <w:rsid w:val="005B1A90"/>
    <w:rsid w:val="005B2204"/>
    <w:rsid w:val="005B22A8"/>
    <w:rsid w:val="005B24C8"/>
    <w:rsid w:val="005B2BB2"/>
    <w:rsid w:val="005B4045"/>
    <w:rsid w:val="005B4AC4"/>
    <w:rsid w:val="005B5083"/>
    <w:rsid w:val="005C1A40"/>
    <w:rsid w:val="005C1DDE"/>
    <w:rsid w:val="005C256B"/>
    <w:rsid w:val="005C320A"/>
    <w:rsid w:val="005C6093"/>
    <w:rsid w:val="005C6C2D"/>
    <w:rsid w:val="005C70E6"/>
    <w:rsid w:val="005C7FF4"/>
    <w:rsid w:val="005D0F9C"/>
    <w:rsid w:val="005D6098"/>
    <w:rsid w:val="005E0ADA"/>
    <w:rsid w:val="005E3C94"/>
    <w:rsid w:val="005E58A0"/>
    <w:rsid w:val="005E748C"/>
    <w:rsid w:val="005F1970"/>
    <w:rsid w:val="005F1F58"/>
    <w:rsid w:val="005F21FA"/>
    <w:rsid w:val="005F4E20"/>
    <w:rsid w:val="005F5ECB"/>
    <w:rsid w:val="005F6F4D"/>
    <w:rsid w:val="005F7192"/>
    <w:rsid w:val="0060070F"/>
    <w:rsid w:val="00604BCB"/>
    <w:rsid w:val="00605181"/>
    <w:rsid w:val="00606804"/>
    <w:rsid w:val="006100BD"/>
    <w:rsid w:val="006101CC"/>
    <w:rsid w:val="006102C9"/>
    <w:rsid w:val="006111CF"/>
    <w:rsid w:val="00613770"/>
    <w:rsid w:val="0061559E"/>
    <w:rsid w:val="006156C6"/>
    <w:rsid w:val="00616455"/>
    <w:rsid w:val="0061687E"/>
    <w:rsid w:val="0061770F"/>
    <w:rsid w:val="00617F0A"/>
    <w:rsid w:val="00620323"/>
    <w:rsid w:val="00620D25"/>
    <w:rsid w:val="006216F3"/>
    <w:rsid w:val="00622437"/>
    <w:rsid w:val="00623586"/>
    <w:rsid w:val="006268EB"/>
    <w:rsid w:val="00626A4E"/>
    <w:rsid w:val="006367E1"/>
    <w:rsid w:val="00640179"/>
    <w:rsid w:val="00644118"/>
    <w:rsid w:val="00645039"/>
    <w:rsid w:val="00650DC5"/>
    <w:rsid w:val="0065246F"/>
    <w:rsid w:val="00654F33"/>
    <w:rsid w:val="00655435"/>
    <w:rsid w:val="00655E72"/>
    <w:rsid w:val="00656FA0"/>
    <w:rsid w:val="00657AB5"/>
    <w:rsid w:val="006617F0"/>
    <w:rsid w:val="006620EF"/>
    <w:rsid w:val="00664C24"/>
    <w:rsid w:val="006675F4"/>
    <w:rsid w:val="00667B9C"/>
    <w:rsid w:val="00672AB8"/>
    <w:rsid w:val="006730F1"/>
    <w:rsid w:val="00673153"/>
    <w:rsid w:val="00674384"/>
    <w:rsid w:val="006777D5"/>
    <w:rsid w:val="00680D92"/>
    <w:rsid w:val="006811E0"/>
    <w:rsid w:val="006828C0"/>
    <w:rsid w:val="00683B72"/>
    <w:rsid w:val="00687C96"/>
    <w:rsid w:val="00690923"/>
    <w:rsid w:val="006916A6"/>
    <w:rsid w:val="006A0B8D"/>
    <w:rsid w:val="006A0F3F"/>
    <w:rsid w:val="006A204D"/>
    <w:rsid w:val="006A3CC6"/>
    <w:rsid w:val="006A4636"/>
    <w:rsid w:val="006A48B0"/>
    <w:rsid w:val="006A4F50"/>
    <w:rsid w:val="006A5642"/>
    <w:rsid w:val="006A7072"/>
    <w:rsid w:val="006B5458"/>
    <w:rsid w:val="006B687E"/>
    <w:rsid w:val="006C175E"/>
    <w:rsid w:val="006C2CE2"/>
    <w:rsid w:val="006C53A0"/>
    <w:rsid w:val="006C615A"/>
    <w:rsid w:val="006C63E5"/>
    <w:rsid w:val="006C712F"/>
    <w:rsid w:val="006D08E3"/>
    <w:rsid w:val="006D0D7E"/>
    <w:rsid w:val="006D15F4"/>
    <w:rsid w:val="006D240F"/>
    <w:rsid w:val="006D29EE"/>
    <w:rsid w:val="006D4248"/>
    <w:rsid w:val="006D4C1B"/>
    <w:rsid w:val="006D4C8B"/>
    <w:rsid w:val="006D5D2C"/>
    <w:rsid w:val="006D6004"/>
    <w:rsid w:val="006D6303"/>
    <w:rsid w:val="006D6E69"/>
    <w:rsid w:val="006E02DC"/>
    <w:rsid w:val="006E0E4A"/>
    <w:rsid w:val="006E0E87"/>
    <w:rsid w:val="006E4B26"/>
    <w:rsid w:val="006E6816"/>
    <w:rsid w:val="006F0873"/>
    <w:rsid w:val="006F1010"/>
    <w:rsid w:val="006F118A"/>
    <w:rsid w:val="006F1494"/>
    <w:rsid w:val="006F236A"/>
    <w:rsid w:val="006F3327"/>
    <w:rsid w:val="006F3647"/>
    <w:rsid w:val="006F3E16"/>
    <w:rsid w:val="006F51EF"/>
    <w:rsid w:val="006F6A33"/>
    <w:rsid w:val="00702CBE"/>
    <w:rsid w:val="007037A5"/>
    <w:rsid w:val="00703BD7"/>
    <w:rsid w:val="00704704"/>
    <w:rsid w:val="00711611"/>
    <w:rsid w:val="007166F4"/>
    <w:rsid w:val="0072068E"/>
    <w:rsid w:val="00720B04"/>
    <w:rsid w:val="00724C33"/>
    <w:rsid w:val="00725E68"/>
    <w:rsid w:val="00726A3B"/>
    <w:rsid w:val="007276FC"/>
    <w:rsid w:val="00732133"/>
    <w:rsid w:val="007362F2"/>
    <w:rsid w:val="007374A9"/>
    <w:rsid w:val="0074126D"/>
    <w:rsid w:val="0074216D"/>
    <w:rsid w:val="00742B0C"/>
    <w:rsid w:val="00743926"/>
    <w:rsid w:val="00743F28"/>
    <w:rsid w:val="00745189"/>
    <w:rsid w:val="00745F1A"/>
    <w:rsid w:val="00755BAB"/>
    <w:rsid w:val="00757015"/>
    <w:rsid w:val="0076236C"/>
    <w:rsid w:val="00762803"/>
    <w:rsid w:val="007642CF"/>
    <w:rsid w:val="00767BCC"/>
    <w:rsid w:val="007702A1"/>
    <w:rsid w:val="00770684"/>
    <w:rsid w:val="007709ED"/>
    <w:rsid w:val="00772650"/>
    <w:rsid w:val="00773E24"/>
    <w:rsid w:val="00777279"/>
    <w:rsid w:val="007861BA"/>
    <w:rsid w:val="00790D47"/>
    <w:rsid w:val="00790E41"/>
    <w:rsid w:val="00791803"/>
    <w:rsid w:val="00794DB1"/>
    <w:rsid w:val="00795246"/>
    <w:rsid w:val="007953D0"/>
    <w:rsid w:val="00796C3D"/>
    <w:rsid w:val="00796CC2"/>
    <w:rsid w:val="00796DED"/>
    <w:rsid w:val="007A1010"/>
    <w:rsid w:val="007A2531"/>
    <w:rsid w:val="007A344B"/>
    <w:rsid w:val="007A5918"/>
    <w:rsid w:val="007A59AD"/>
    <w:rsid w:val="007B2CA3"/>
    <w:rsid w:val="007B3418"/>
    <w:rsid w:val="007B45D6"/>
    <w:rsid w:val="007B50A5"/>
    <w:rsid w:val="007B630A"/>
    <w:rsid w:val="007C0823"/>
    <w:rsid w:val="007C1EFF"/>
    <w:rsid w:val="007C3264"/>
    <w:rsid w:val="007C3393"/>
    <w:rsid w:val="007C4579"/>
    <w:rsid w:val="007C4D7D"/>
    <w:rsid w:val="007C53D4"/>
    <w:rsid w:val="007C7292"/>
    <w:rsid w:val="007C72A3"/>
    <w:rsid w:val="007C74A7"/>
    <w:rsid w:val="007D3891"/>
    <w:rsid w:val="007E1962"/>
    <w:rsid w:val="007E3B36"/>
    <w:rsid w:val="007E50EC"/>
    <w:rsid w:val="007E7949"/>
    <w:rsid w:val="007E7A0A"/>
    <w:rsid w:val="007F0715"/>
    <w:rsid w:val="007F1C81"/>
    <w:rsid w:val="007F20CF"/>
    <w:rsid w:val="007F23A9"/>
    <w:rsid w:val="007F44E9"/>
    <w:rsid w:val="007F5459"/>
    <w:rsid w:val="007F7346"/>
    <w:rsid w:val="00800A80"/>
    <w:rsid w:val="00801B65"/>
    <w:rsid w:val="00803C56"/>
    <w:rsid w:val="008120E3"/>
    <w:rsid w:val="008134E0"/>
    <w:rsid w:val="008151A3"/>
    <w:rsid w:val="00815445"/>
    <w:rsid w:val="00815C74"/>
    <w:rsid w:val="00815FFB"/>
    <w:rsid w:val="00817625"/>
    <w:rsid w:val="008201C6"/>
    <w:rsid w:val="00820784"/>
    <w:rsid w:val="00821ED2"/>
    <w:rsid w:val="00822C9B"/>
    <w:rsid w:val="00822CCF"/>
    <w:rsid w:val="00823375"/>
    <w:rsid w:val="00823C5F"/>
    <w:rsid w:val="00824265"/>
    <w:rsid w:val="00824B73"/>
    <w:rsid w:val="00824CCD"/>
    <w:rsid w:val="00826F3D"/>
    <w:rsid w:val="00830A76"/>
    <w:rsid w:val="00831EA4"/>
    <w:rsid w:val="0083357D"/>
    <w:rsid w:val="00842D76"/>
    <w:rsid w:val="008543E6"/>
    <w:rsid w:val="0085687C"/>
    <w:rsid w:val="0086025D"/>
    <w:rsid w:val="00863878"/>
    <w:rsid w:val="00864576"/>
    <w:rsid w:val="008649AE"/>
    <w:rsid w:val="00864B2A"/>
    <w:rsid w:val="008704F9"/>
    <w:rsid w:val="00870566"/>
    <w:rsid w:val="00874C6B"/>
    <w:rsid w:val="00875395"/>
    <w:rsid w:val="00877E30"/>
    <w:rsid w:val="0088036D"/>
    <w:rsid w:val="00880852"/>
    <w:rsid w:val="00882863"/>
    <w:rsid w:val="00883EAE"/>
    <w:rsid w:val="00884468"/>
    <w:rsid w:val="00885522"/>
    <w:rsid w:val="0088574B"/>
    <w:rsid w:val="0089041B"/>
    <w:rsid w:val="00890AD6"/>
    <w:rsid w:val="00891A4B"/>
    <w:rsid w:val="008971C4"/>
    <w:rsid w:val="00897680"/>
    <w:rsid w:val="008A0BD6"/>
    <w:rsid w:val="008A26B7"/>
    <w:rsid w:val="008B1C62"/>
    <w:rsid w:val="008B4E06"/>
    <w:rsid w:val="008B66B5"/>
    <w:rsid w:val="008B6762"/>
    <w:rsid w:val="008C1D4E"/>
    <w:rsid w:val="008C2263"/>
    <w:rsid w:val="008C3760"/>
    <w:rsid w:val="008C6957"/>
    <w:rsid w:val="008C6D40"/>
    <w:rsid w:val="008D1EBB"/>
    <w:rsid w:val="008D2B22"/>
    <w:rsid w:val="008D3817"/>
    <w:rsid w:val="008D42EA"/>
    <w:rsid w:val="008D5AEA"/>
    <w:rsid w:val="008E2721"/>
    <w:rsid w:val="008E2D42"/>
    <w:rsid w:val="008E55BB"/>
    <w:rsid w:val="008E5EC2"/>
    <w:rsid w:val="008F42F8"/>
    <w:rsid w:val="008F5652"/>
    <w:rsid w:val="008F58C4"/>
    <w:rsid w:val="008F69E6"/>
    <w:rsid w:val="008F73F7"/>
    <w:rsid w:val="00901BCC"/>
    <w:rsid w:val="00903400"/>
    <w:rsid w:val="0090576A"/>
    <w:rsid w:val="00906093"/>
    <w:rsid w:val="009063AA"/>
    <w:rsid w:val="00906F9D"/>
    <w:rsid w:val="0091053D"/>
    <w:rsid w:val="00916D55"/>
    <w:rsid w:val="00920BCD"/>
    <w:rsid w:val="009210C1"/>
    <w:rsid w:val="009225C1"/>
    <w:rsid w:val="00924831"/>
    <w:rsid w:val="00924D3A"/>
    <w:rsid w:val="0092654F"/>
    <w:rsid w:val="00927DD8"/>
    <w:rsid w:val="00930703"/>
    <w:rsid w:val="009311FC"/>
    <w:rsid w:val="00932C4D"/>
    <w:rsid w:val="00932C77"/>
    <w:rsid w:val="0093459A"/>
    <w:rsid w:val="00934D1E"/>
    <w:rsid w:val="00935CEF"/>
    <w:rsid w:val="0094034E"/>
    <w:rsid w:val="009415B8"/>
    <w:rsid w:val="0095396E"/>
    <w:rsid w:val="00955A33"/>
    <w:rsid w:val="00962B56"/>
    <w:rsid w:val="00963223"/>
    <w:rsid w:val="009670EE"/>
    <w:rsid w:val="00967942"/>
    <w:rsid w:val="009724DB"/>
    <w:rsid w:val="00972F11"/>
    <w:rsid w:val="0097560F"/>
    <w:rsid w:val="009762E6"/>
    <w:rsid w:val="009778E6"/>
    <w:rsid w:val="00982B79"/>
    <w:rsid w:val="00982CE0"/>
    <w:rsid w:val="009832BF"/>
    <w:rsid w:val="00985DBE"/>
    <w:rsid w:val="00986DEB"/>
    <w:rsid w:val="0098FE2A"/>
    <w:rsid w:val="00991CDE"/>
    <w:rsid w:val="0099339E"/>
    <w:rsid w:val="009945A9"/>
    <w:rsid w:val="00994AB2"/>
    <w:rsid w:val="00994CA7"/>
    <w:rsid w:val="0099501C"/>
    <w:rsid w:val="00996126"/>
    <w:rsid w:val="009A4FD0"/>
    <w:rsid w:val="009A7695"/>
    <w:rsid w:val="009B3957"/>
    <w:rsid w:val="009B53C4"/>
    <w:rsid w:val="009B60C7"/>
    <w:rsid w:val="009B79A6"/>
    <w:rsid w:val="009C36B0"/>
    <w:rsid w:val="009C4265"/>
    <w:rsid w:val="009C4952"/>
    <w:rsid w:val="009C5D69"/>
    <w:rsid w:val="009C676B"/>
    <w:rsid w:val="009C752A"/>
    <w:rsid w:val="009D0D17"/>
    <w:rsid w:val="009D3F85"/>
    <w:rsid w:val="009E39EA"/>
    <w:rsid w:val="009F6A24"/>
    <w:rsid w:val="00A0186C"/>
    <w:rsid w:val="00A01D27"/>
    <w:rsid w:val="00A032B6"/>
    <w:rsid w:val="00A068C8"/>
    <w:rsid w:val="00A117E0"/>
    <w:rsid w:val="00A11FE9"/>
    <w:rsid w:val="00A13366"/>
    <w:rsid w:val="00A17E10"/>
    <w:rsid w:val="00A23D5E"/>
    <w:rsid w:val="00A24822"/>
    <w:rsid w:val="00A24DCF"/>
    <w:rsid w:val="00A24E53"/>
    <w:rsid w:val="00A27A16"/>
    <w:rsid w:val="00A3009F"/>
    <w:rsid w:val="00A347FC"/>
    <w:rsid w:val="00A41BA2"/>
    <w:rsid w:val="00A43163"/>
    <w:rsid w:val="00A43349"/>
    <w:rsid w:val="00A441E8"/>
    <w:rsid w:val="00A448D2"/>
    <w:rsid w:val="00A44BA2"/>
    <w:rsid w:val="00A45104"/>
    <w:rsid w:val="00A47706"/>
    <w:rsid w:val="00A47F26"/>
    <w:rsid w:val="00A53B34"/>
    <w:rsid w:val="00A54709"/>
    <w:rsid w:val="00A55401"/>
    <w:rsid w:val="00A571D0"/>
    <w:rsid w:val="00A57429"/>
    <w:rsid w:val="00A57651"/>
    <w:rsid w:val="00A60E89"/>
    <w:rsid w:val="00A61472"/>
    <w:rsid w:val="00A706E0"/>
    <w:rsid w:val="00A717E5"/>
    <w:rsid w:val="00A726B8"/>
    <w:rsid w:val="00A72DD1"/>
    <w:rsid w:val="00A7484C"/>
    <w:rsid w:val="00A83613"/>
    <w:rsid w:val="00A8653E"/>
    <w:rsid w:val="00A86AF9"/>
    <w:rsid w:val="00A9061D"/>
    <w:rsid w:val="00A90C87"/>
    <w:rsid w:val="00A9225B"/>
    <w:rsid w:val="00A93F67"/>
    <w:rsid w:val="00A948E4"/>
    <w:rsid w:val="00A95B08"/>
    <w:rsid w:val="00A96DB2"/>
    <w:rsid w:val="00AA0E63"/>
    <w:rsid w:val="00AA387A"/>
    <w:rsid w:val="00AA41FF"/>
    <w:rsid w:val="00AA7F7A"/>
    <w:rsid w:val="00AB071C"/>
    <w:rsid w:val="00AB17F6"/>
    <w:rsid w:val="00AB355F"/>
    <w:rsid w:val="00AB52C5"/>
    <w:rsid w:val="00AB6362"/>
    <w:rsid w:val="00AB6384"/>
    <w:rsid w:val="00AB7739"/>
    <w:rsid w:val="00AC0C4A"/>
    <w:rsid w:val="00AC537F"/>
    <w:rsid w:val="00AC61A3"/>
    <w:rsid w:val="00AD00DC"/>
    <w:rsid w:val="00AD2E32"/>
    <w:rsid w:val="00AD4188"/>
    <w:rsid w:val="00AD6041"/>
    <w:rsid w:val="00AD7672"/>
    <w:rsid w:val="00AE3859"/>
    <w:rsid w:val="00AE3FA4"/>
    <w:rsid w:val="00AE5D40"/>
    <w:rsid w:val="00AE5DF7"/>
    <w:rsid w:val="00AF2B7A"/>
    <w:rsid w:val="00AF2CFE"/>
    <w:rsid w:val="00AF3529"/>
    <w:rsid w:val="00AF3DB5"/>
    <w:rsid w:val="00AF3FE9"/>
    <w:rsid w:val="00B00713"/>
    <w:rsid w:val="00B00CAC"/>
    <w:rsid w:val="00B0443A"/>
    <w:rsid w:val="00B05B95"/>
    <w:rsid w:val="00B065BF"/>
    <w:rsid w:val="00B06BF4"/>
    <w:rsid w:val="00B10DB4"/>
    <w:rsid w:val="00B117A5"/>
    <w:rsid w:val="00B1492F"/>
    <w:rsid w:val="00B21056"/>
    <w:rsid w:val="00B25DA0"/>
    <w:rsid w:val="00B2637A"/>
    <w:rsid w:val="00B2655F"/>
    <w:rsid w:val="00B27842"/>
    <w:rsid w:val="00B27EF6"/>
    <w:rsid w:val="00B3008C"/>
    <w:rsid w:val="00B3046E"/>
    <w:rsid w:val="00B31B31"/>
    <w:rsid w:val="00B34868"/>
    <w:rsid w:val="00B4014A"/>
    <w:rsid w:val="00B40936"/>
    <w:rsid w:val="00B43F80"/>
    <w:rsid w:val="00B4481E"/>
    <w:rsid w:val="00B471EE"/>
    <w:rsid w:val="00B4723C"/>
    <w:rsid w:val="00B50EB7"/>
    <w:rsid w:val="00B517EB"/>
    <w:rsid w:val="00B52062"/>
    <w:rsid w:val="00B5228D"/>
    <w:rsid w:val="00B52B90"/>
    <w:rsid w:val="00B52EE5"/>
    <w:rsid w:val="00B55EDE"/>
    <w:rsid w:val="00B570BE"/>
    <w:rsid w:val="00B60769"/>
    <w:rsid w:val="00B61497"/>
    <w:rsid w:val="00B674D2"/>
    <w:rsid w:val="00B67B7C"/>
    <w:rsid w:val="00B742D8"/>
    <w:rsid w:val="00B75D3F"/>
    <w:rsid w:val="00B76746"/>
    <w:rsid w:val="00B77EBD"/>
    <w:rsid w:val="00B8262C"/>
    <w:rsid w:val="00B8367C"/>
    <w:rsid w:val="00B83D98"/>
    <w:rsid w:val="00B84546"/>
    <w:rsid w:val="00B8572B"/>
    <w:rsid w:val="00B91A18"/>
    <w:rsid w:val="00B92719"/>
    <w:rsid w:val="00B92C27"/>
    <w:rsid w:val="00B92E66"/>
    <w:rsid w:val="00B931CB"/>
    <w:rsid w:val="00B95BB7"/>
    <w:rsid w:val="00B9667E"/>
    <w:rsid w:val="00BA0029"/>
    <w:rsid w:val="00BA00C8"/>
    <w:rsid w:val="00BA228F"/>
    <w:rsid w:val="00BA24A8"/>
    <w:rsid w:val="00BB17D3"/>
    <w:rsid w:val="00BB2045"/>
    <w:rsid w:val="00BB2F4D"/>
    <w:rsid w:val="00BB416C"/>
    <w:rsid w:val="00BB4776"/>
    <w:rsid w:val="00BB49CF"/>
    <w:rsid w:val="00BB680E"/>
    <w:rsid w:val="00BC06CC"/>
    <w:rsid w:val="00BC1FCF"/>
    <w:rsid w:val="00BC2AD4"/>
    <w:rsid w:val="00BC300E"/>
    <w:rsid w:val="00BC4958"/>
    <w:rsid w:val="00BC64DB"/>
    <w:rsid w:val="00BD137A"/>
    <w:rsid w:val="00BD14D9"/>
    <w:rsid w:val="00BD2746"/>
    <w:rsid w:val="00BD372B"/>
    <w:rsid w:val="00BD3B00"/>
    <w:rsid w:val="00BD3EEE"/>
    <w:rsid w:val="00BD5757"/>
    <w:rsid w:val="00BD5775"/>
    <w:rsid w:val="00BD6285"/>
    <w:rsid w:val="00BE1366"/>
    <w:rsid w:val="00BE27C6"/>
    <w:rsid w:val="00BE2CAB"/>
    <w:rsid w:val="00BE3301"/>
    <w:rsid w:val="00BE4F1B"/>
    <w:rsid w:val="00BE5097"/>
    <w:rsid w:val="00BE5AB4"/>
    <w:rsid w:val="00BE680F"/>
    <w:rsid w:val="00BE6FB6"/>
    <w:rsid w:val="00BE76DA"/>
    <w:rsid w:val="00BF153B"/>
    <w:rsid w:val="00BF367F"/>
    <w:rsid w:val="00C050AD"/>
    <w:rsid w:val="00C056D1"/>
    <w:rsid w:val="00C06924"/>
    <w:rsid w:val="00C06C5F"/>
    <w:rsid w:val="00C153FA"/>
    <w:rsid w:val="00C17640"/>
    <w:rsid w:val="00C25444"/>
    <w:rsid w:val="00C2569A"/>
    <w:rsid w:val="00C26C9E"/>
    <w:rsid w:val="00C26D4C"/>
    <w:rsid w:val="00C33581"/>
    <w:rsid w:val="00C339C6"/>
    <w:rsid w:val="00C35BDD"/>
    <w:rsid w:val="00C36BAF"/>
    <w:rsid w:val="00C41B84"/>
    <w:rsid w:val="00C42425"/>
    <w:rsid w:val="00C4280A"/>
    <w:rsid w:val="00C448A0"/>
    <w:rsid w:val="00C44ADC"/>
    <w:rsid w:val="00C44D35"/>
    <w:rsid w:val="00C456EB"/>
    <w:rsid w:val="00C45D03"/>
    <w:rsid w:val="00C46DA8"/>
    <w:rsid w:val="00C474FE"/>
    <w:rsid w:val="00C512A8"/>
    <w:rsid w:val="00C519F6"/>
    <w:rsid w:val="00C61F15"/>
    <w:rsid w:val="00C65533"/>
    <w:rsid w:val="00C65949"/>
    <w:rsid w:val="00C6662E"/>
    <w:rsid w:val="00C708D5"/>
    <w:rsid w:val="00C70DBB"/>
    <w:rsid w:val="00C70FC4"/>
    <w:rsid w:val="00C7373F"/>
    <w:rsid w:val="00C74359"/>
    <w:rsid w:val="00C7439F"/>
    <w:rsid w:val="00C74A5F"/>
    <w:rsid w:val="00C75A67"/>
    <w:rsid w:val="00C76676"/>
    <w:rsid w:val="00C76C86"/>
    <w:rsid w:val="00C80A55"/>
    <w:rsid w:val="00C812BD"/>
    <w:rsid w:val="00C86C69"/>
    <w:rsid w:val="00C87327"/>
    <w:rsid w:val="00C91C4C"/>
    <w:rsid w:val="00C94E17"/>
    <w:rsid w:val="00CA1058"/>
    <w:rsid w:val="00CA352F"/>
    <w:rsid w:val="00CA4F56"/>
    <w:rsid w:val="00CA58BD"/>
    <w:rsid w:val="00CA5F6D"/>
    <w:rsid w:val="00CA70A9"/>
    <w:rsid w:val="00CB54EA"/>
    <w:rsid w:val="00CC3739"/>
    <w:rsid w:val="00CC3899"/>
    <w:rsid w:val="00CC416B"/>
    <w:rsid w:val="00CC642D"/>
    <w:rsid w:val="00CD111C"/>
    <w:rsid w:val="00CD14BA"/>
    <w:rsid w:val="00CD36EB"/>
    <w:rsid w:val="00CD40F0"/>
    <w:rsid w:val="00CD656A"/>
    <w:rsid w:val="00CD7EA9"/>
    <w:rsid w:val="00CE1F5F"/>
    <w:rsid w:val="00CE2C2B"/>
    <w:rsid w:val="00CE50BA"/>
    <w:rsid w:val="00CF1BEF"/>
    <w:rsid w:val="00CF5D47"/>
    <w:rsid w:val="00D000F3"/>
    <w:rsid w:val="00D06BC4"/>
    <w:rsid w:val="00D1103B"/>
    <w:rsid w:val="00D15443"/>
    <w:rsid w:val="00D17EB1"/>
    <w:rsid w:val="00D231DA"/>
    <w:rsid w:val="00D30E63"/>
    <w:rsid w:val="00D32EF8"/>
    <w:rsid w:val="00D348A9"/>
    <w:rsid w:val="00D34B97"/>
    <w:rsid w:val="00D361FD"/>
    <w:rsid w:val="00D40039"/>
    <w:rsid w:val="00D4162D"/>
    <w:rsid w:val="00D4329E"/>
    <w:rsid w:val="00D44E36"/>
    <w:rsid w:val="00D467AE"/>
    <w:rsid w:val="00D474AF"/>
    <w:rsid w:val="00D5067B"/>
    <w:rsid w:val="00D50698"/>
    <w:rsid w:val="00D54280"/>
    <w:rsid w:val="00D571B3"/>
    <w:rsid w:val="00D574A7"/>
    <w:rsid w:val="00D60764"/>
    <w:rsid w:val="00D613AD"/>
    <w:rsid w:val="00D6614D"/>
    <w:rsid w:val="00D667FD"/>
    <w:rsid w:val="00D669DA"/>
    <w:rsid w:val="00D707C2"/>
    <w:rsid w:val="00D71153"/>
    <w:rsid w:val="00D74E6A"/>
    <w:rsid w:val="00D76469"/>
    <w:rsid w:val="00D80901"/>
    <w:rsid w:val="00D81082"/>
    <w:rsid w:val="00D8207B"/>
    <w:rsid w:val="00D82A2B"/>
    <w:rsid w:val="00D833D0"/>
    <w:rsid w:val="00D83E88"/>
    <w:rsid w:val="00D84B15"/>
    <w:rsid w:val="00D85022"/>
    <w:rsid w:val="00D85CBD"/>
    <w:rsid w:val="00D927CC"/>
    <w:rsid w:val="00D956A5"/>
    <w:rsid w:val="00DA1636"/>
    <w:rsid w:val="00DA20A9"/>
    <w:rsid w:val="00DA54C5"/>
    <w:rsid w:val="00DA6363"/>
    <w:rsid w:val="00DA7841"/>
    <w:rsid w:val="00DB5311"/>
    <w:rsid w:val="00DB603E"/>
    <w:rsid w:val="00DC0155"/>
    <w:rsid w:val="00DC3378"/>
    <w:rsid w:val="00DC3BCC"/>
    <w:rsid w:val="00DC4476"/>
    <w:rsid w:val="00DC79C2"/>
    <w:rsid w:val="00DD41AD"/>
    <w:rsid w:val="00DD5094"/>
    <w:rsid w:val="00DD5DC1"/>
    <w:rsid w:val="00DD634F"/>
    <w:rsid w:val="00DF3703"/>
    <w:rsid w:val="00DF7F29"/>
    <w:rsid w:val="00E0511C"/>
    <w:rsid w:val="00E07FCA"/>
    <w:rsid w:val="00E150F4"/>
    <w:rsid w:val="00E15597"/>
    <w:rsid w:val="00E207AA"/>
    <w:rsid w:val="00E230A2"/>
    <w:rsid w:val="00E24C1C"/>
    <w:rsid w:val="00E2666F"/>
    <w:rsid w:val="00E26DEE"/>
    <w:rsid w:val="00E30A11"/>
    <w:rsid w:val="00E31A94"/>
    <w:rsid w:val="00E340E5"/>
    <w:rsid w:val="00E343B0"/>
    <w:rsid w:val="00E36F43"/>
    <w:rsid w:val="00E42104"/>
    <w:rsid w:val="00E427F1"/>
    <w:rsid w:val="00E434CB"/>
    <w:rsid w:val="00E45828"/>
    <w:rsid w:val="00E532C7"/>
    <w:rsid w:val="00E53FFB"/>
    <w:rsid w:val="00E54016"/>
    <w:rsid w:val="00E61DE5"/>
    <w:rsid w:val="00E63BE3"/>
    <w:rsid w:val="00E67C3C"/>
    <w:rsid w:val="00E72861"/>
    <w:rsid w:val="00E737B0"/>
    <w:rsid w:val="00E7467D"/>
    <w:rsid w:val="00E76128"/>
    <w:rsid w:val="00E8578F"/>
    <w:rsid w:val="00E8759F"/>
    <w:rsid w:val="00E91799"/>
    <w:rsid w:val="00E92656"/>
    <w:rsid w:val="00E92F7A"/>
    <w:rsid w:val="00E934DB"/>
    <w:rsid w:val="00E9380E"/>
    <w:rsid w:val="00EA346C"/>
    <w:rsid w:val="00EA56F5"/>
    <w:rsid w:val="00EA5D30"/>
    <w:rsid w:val="00EA6F7B"/>
    <w:rsid w:val="00EB4820"/>
    <w:rsid w:val="00EB4A83"/>
    <w:rsid w:val="00EB68F2"/>
    <w:rsid w:val="00EC1AF2"/>
    <w:rsid w:val="00EC277E"/>
    <w:rsid w:val="00EC296B"/>
    <w:rsid w:val="00EC4776"/>
    <w:rsid w:val="00EC4F94"/>
    <w:rsid w:val="00EC6D7E"/>
    <w:rsid w:val="00ED31A0"/>
    <w:rsid w:val="00ED5B29"/>
    <w:rsid w:val="00ED7EEE"/>
    <w:rsid w:val="00EE1B9B"/>
    <w:rsid w:val="00EE24EB"/>
    <w:rsid w:val="00EE2845"/>
    <w:rsid w:val="00EE46A6"/>
    <w:rsid w:val="00EE479B"/>
    <w:rsid w:val="00EE48F2"/>
    <w:rsid w:val="00EE628C"/>
    <w:rsid w:val="00EE7219"/>
    <w:rsid w:val="00EE7330"/>
    <w:rsid w:val="00EE793A"/>
    <w:rsid w:val="00EF0D90"/>
    <w:rsid w:val="00EF3146"/>
    <w:rsid w:val="00EF60C8"/>
    <w:rsid w:val="00F0398F"/>
    <w:rsid w:val="00F126CC"/>
    <w:rsid w:val="00F14BA5"/>
    <w:rsid w:val="00F17A54"/>
    <w:rsid w:val="00F17D83"/>
    <w:rsid w:val="00F207B4"/>
    <w:rsid w:val="00F208D6"/>
    <w:rsid w:val="00F20E07"/>
    <w:rsid w:val="00F24605"/>
    <w:rsid w:val="00F259E4"/>
    <w:rsid w:val="00F30057"/>
    <w:rsid w:val="00F3037B"/>
    <w:rsid w:val="00F324C3"/>
    <w:rsid w:val="00F34008"/>
    <w:rsid w:val="00F3508F"/>
    <w:rsid w:val="00F35F0A"/>
    <w:rsid w:val="00F37351"/>
    <w:rsid w:val="00F43DC7"/>
    <w:rsid w:val="00F50142"/>
    <w:rsid w:val="00F5075E"/>
    <w:rsid w:val="00F5078B"/>
    <w:rsid w:val="00F51862"/>
    <w:rsid w:val="00F5217B"/>
    <w:rsid w:val="00F521B0"/>
    <w:rsid w:val="00F527A9"/>
    <w:rsid w:val="00F55798"/>
    <w:rsid w:val="00F55C09"/>
    <w:rsid w:val="00F567B5"/>
    <w:rsid w:val="00F613AC"/>
    <w:rsid w:val="00F61E71"/>
    <w:rsid w:val="00F627CD"/>
    <w:rsid w:val="00F632EE"/>
    <w:rsid w:val="00F65D1D"/>
    <w:rsid w:val="00F66E17"/>
    <w:rsid w:val="00F67EF3"/>
    <w:rsid w:val="00F706DE"/>
    <w:rsid w:val="00F71123"/>
    <w:rsid w:val="00F71764"/>
    <w:rsid w:val="00F72471"/>
    <w:rsid w:val="00F73EF1"/>
    <w:rsid w:val="00F75A04"/>
    <w:rsid w:val="00F75F27"/>
    <w:rsid w:val="00F77CF7"/>
    <w:rsid w:val="00F8030C"/>
    <w:rsid w:val="00F81B3D"/>
    <w:rsid w:val="00F824E3"/>
    <w:rsid w:val="00F84B70"/>
    <w:rsid w:val="00F8668C"/>
    <w:rsid w:val="00F9209D"/>
    <w:rsid w:val="00F93222"/>
    <w:rsid w:val="00F97ADF"/>
    <w:rsid w:val="00FA4ADA"/>
    <w:rsid w:val="00FB0823"/>
    <w:rsid w:val="00FB0CFC"/>
    <w:rsid w:val="00FB44C1"/>
    <w:rsid w:val="00FB6ACA"/>
    <w:rsid w:val="00FB6C72"/>
    <w:rsid w:val="00FC63C7"/>
    <w:rsid w:val="00FC7034"/>
    <w:rsid w:val="00FD11A4"/>
    <w:rsid w:val="00FD4679"/>
    <w:rsid w:val="00FD79E8"/>
    <w:rsid w:val="00FE1DDF"/>
    <w:rsid w:val="00FE21BE"/>
    <w:rsid w:val="00FE5483"/>
    <w:rsid w:val="00FF0420"/>
    <w:rsid w:val="00FF0A2F"/>
    <w:rsid w:val="00FF2AFB"/>
    <w:rsid w:val="00FF2C4C"/>
    <w:rsid w:val="00FF55C2"/>
    <w:rsid w:val="00FF77A4"/>
    <w:rsid w:val="00FF7819"/>
    <w:rsid w:val="025D0F8E"/>
    <w:rsid w:val="02998554"/>
    <w:rsid w:val="02D621D1"/>
    <w:rsid w:val="02EF6C62"/>
    <w:rsid w:val="039ED63B"/>
    <w:rsid w:val="03B3BA04"/>
    <w:rsid w:val="046589E3"/>
    <w:rsid w:val="053EE706"/>
    <w:rsid w:val="06A917FA"/>
    <w:rsid w:val="087687C8"/>
    <w:rsid w:val="08AE9FDA"/>
    <w:rsid w:val="08B9DD72"/>
    <w:rsid w:val="0AA91E0D"/>
    <w:rsid w:val="0B43F68A"/>
    <w:rsid w:val="0B5C6BCF"/>
    <w:rsid w:val="0B7348F5"/>
    <w:rsid w:val="0CAED5DE"/>
    <w:rsid w:val="0D10F820"/>
    <w:rsid w:val="108199AD"/>
    <w:rsid w:val="11F4EED4"/>
    <w:rsid w:val="12A73971"/>
    <w:rsid w:val="14A1194A"/>
    <w:rsid w:val="14CCCD02"/>
    <w:rsid w:val="151ACB4A"/>
    <w:rsid w:val="16D59682"/>
    <w:rsid w:val="1712A74C"/>
    <w:rsid w:val="1819ECD8"/>
    <w:rsid w:val="1EFED163"/>
    <w:rsid w:val="1FD687AC"/>
    <w:rsid w:val="2151FFC0"/>
    <w:rsid w:val="227FD897"/>
    <w:rsid w:val="23F34040"/>
    <w:rsid w:val="24513297"/>
    <w:rsid w:val="2645C930"/>
    <w:rsid w:val="26532F66"/>
    <w:rsid w:val="26540FAA"/>
    <w:rsid w:val="26C1A941"/>
    <w:rsid w:val="26C9286E"/>
    <w:rsid w:val="26CDD479"/>
    <w:rsid w:val="26F7E381"/>
    <w:rsid w:val="2788EF0C"/>
    <w:rsid w:val="27C3145F"/>
    <w:rsid w:val="27D40F51"/>
    <w:rsid w:val="2D36023A"/>
    <w:rsid w:val="2D3CF0C2"/>
    <w:rsid w:val="2E5D1BA3"/>
    <w:rsid w:val="2F13C405"/>
    <w:rsid w:val="2FF36C91"/>
    <w:rsid w:val="30B15E01"/>
    <w:rsid w:val="30CE7EE8"/>
    <w:rsid w:val="30EC8B85"/>
    <w:rsid w:val="3142D2B4"/>
    <w:rsid w:val="34DAD2D0"/>
    <w:rsid w:val="369D89EA"/>
    <w:rsid w:val="36B721CC"/>
    <w:rsid w:val="37AA753A"/>
    <w:rsid w:val="3837C2F3"/>
    <w:rsid w:val="38A3E954"/>
    <w:rsid w:val="39315D9E"/>
    <w:rsid w:val="3A708215"/>
    <w:rsid w:val="3AA7D590"/>
    <w:rsid w:val="3B18C671"/>
    <w:rsid w:val="3B4BAB8D"/>
    <w:rsid w:val="3D6C70A3"/>
    <w:rsid w:val="3E04BB2E"/>
    <w:rsid w:val="3E88ED50"/>
    <w:rsid w:val="3EB591AE"/>
    <w:rsid w:val="3FE351F3"/>
    <w:rsid w:val="40F0066E"/>
    <w:rsid w:val="41059548"/>
    <w:rsid w:val="428E9716"/>
    <w:rsid w:val="42E38D0A"/>
    <w:rsid w:val="460BA046"/>
    <w:rsid w:val="4626609B"/>
    <w:rsid w:val="46BB9B3A"/>
    <w:rsid w:val="4CC7394E"/>
    <w:rsid w:val="4D97F810"/>
    <w:rsid w:val="4E30808D"/>
    <w:rsid w:val="4E3ABDCE"/>
    <w:rsid w:val="4F1274E6"/>
    <w:rsid w:val="4F8FEC8D"/>
    <w:rsid w:val="509381D6"/>
    <w:rsid w:val="50FB7B26"/>
    <w:rsid w:val="51D84D65"/>
    <w:rsid w:val="5468B9FE"/>
    <w:rsid w:val="546CF170"/>
    <w:rsid w:val="54E2A487"/>
    <w:rsid w:val="55C475A0"/>
    <w:rsid w:val="55F8E454"/>
    <w:rsid w:val="56624E4F"/>
    <w:rsid w:val="575AA315"/>
    <w:rsid w:val="58E807D9"/>
    <w:rsid w:val="597502AC"/>
    <w:rsid w:val="5A68EAA3"/>
    <w:rsid w:val="5AA25D6C"/>
    <w:rsid w:val="5BD3CC4B"/>
    <w:rsid w:val="5C56544F"/>
    <w:rsid w:val="5D3CC4F5"/>
    <w:rsid w:val="5DFAAB59"/>
    <w:rsid w:val="61533BE0"/>
    <w:rsid w:val="6275C1C2"/>
    <w:rsid w:val="633F3F15"/>
    <w:rsid w:val="64A6AE69"/>
    <w:rsid w:val="659D15AD"/>
    <w:rsid w:val="6634F41F"/>
    <w:rsid w:val="6ADA78D9"/>
    <w:rsid w:val="6DB7636F"/>
    <w:rsid w:val="6E550E57"/>
    <w:rsid w:val="6ECABC8E"/>
    <w:rsid w:val="6EDA30FD"/>
    <w:rsid w:val="7020420B"/>
    <w:rsid w:val="7054DFC4"/>
    <w:rsid w:val="706B24E9"/>
    <w:rsid w:val="7191EFC3"/>
    <w:rsid w:val="71B5F8D8"/>
    <w:rsid w:val="72BE1CC6"/>
    <w:rsid w:val="73D3AF70"/>
    <w:rsid w:val="76BCA616"/>
    <w:rsid w:val="77D85DE5"/>
    <w:rsid w:val="78313FC4"/>
    <w:rsid w:val="784F16A9"/>
    <w:rsid w:val="78928D49"/>
    <w:rsid w:val="792199C8"/>
    <w:rsid w:val="7A95C3E0"/>
    <w:rsid w:val="7C05A67C"/>
    <w:rsid w:val="7E8325A0"/>
    <w:rsid w:val="7F2DCBFC"/>
    <w:rsid w:val="7F3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98DE"/>
  <w15:chartTrackingRefBased/>
  <w15:docId w15:val="{88650E8C-6BD4-4DA0-BF53-31DC2835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200" w:line="264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D9"/>
  </w:style>
  <w:style w:type="paragraph" w:styleId="Ttulo1">
    <w:name w:val="heading 1"/>
    <w:basedOn w:val="Normal"/>
    <w:next w:val="Default"/>
    <w:link w:val="Ttulo1Car"/>
    <w:qFormat/>
    <w:rsid w:val="007F5459"/>
    <w:pPr>
      <w:jc w:val="center"/>
      <w:outlineLvl w:val="0"/>
    </w:pPr>
    <w:rPr>
      <w:rFonts w:cs="Calibri"/>
      <w:b/>
      <w:u w:val="single"/>
    </w:rPr>
  </w:style>
  <w:style w:type="paragraph" w:styleId="Ttulo2">
    <w:name w:val="heading 2"/>
    <w:basedOn w:val="Ttulo1"/>
    <w:next w:val="Default"/>
    <w:link w:val="Ttulo2Car"/>
    <w:qFormat/>
    <w:rsid w:val="00216AAC"/>
    <w:pPr>
      <w:jc w:val="left"/>
      <w:outlineLvl w:val="1"/>
    </w:pPr>
    <w:rPr>
      <w:u w:val="none"/>
    </w:rPr>
  </w:style>
  <w:style w:type="paragraph" w:styleId="Ttulo3">
    <w:name w:val="heading 3"/>
    <w:basedOn w:val="Normal"/>
    <w:next w:val="Normal"/>
    <w:link w:val="Ttulo3Car"/>
    <w:unhideWhenUsed/>
    <w:qFormat/>
    <w:rsid w:val="0027418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D707C2"/>
    <w:pPr>
      <w:keepNext/>
      <w:spacing w:after="0" w:line="240" w:lineRule="auto"/>
      <w:jc w:val="both"/>
      <w:outlineLvl w:val="3"/>
    </w:pPr>
    <w:rPr>
      <w:rFonts w:asciiTheme="minorHAnsi" w:eastAsia="Times New Roman" w:hAnsiTheme="minorHAnsi" w:cs="Times New Roman"/>
      <w:b/>
      <w:sz w:val="24"/>
      <w:szCs w:val="20"/>
      <w:u w:val="single"/>
      <w:lang w:eastAsia="es-ES"/>
    </w:rPr>
  </w:style>
  <w:style w:type="paragraph" w:styleId="Ttulo5">
    <w:name w:val="heading 5"/>
    <w:basedOn w:val="Default"/>
    <w:next w:val="Default"/>
    <w:link w:val="Ttulo5Car"/>
    <w:qFormat/>
    <w:rsid w:val="00274186"/>
    <w:pPr>
      <w:outlineLvl w:val="4"/>
    </w:pPr>
    <w:rPr>
      <w:rFonts w:cs="Times New Roman"/>
      <w:color w:val="auto"/>
    </w:rPr>
  </w:style>
  <w:style w:type="paragraph" w:styleId="Ttulo6">
    <w:name w:val="heading 6"/>
    <w:basedOn w:val="Default"/>
    <w:next w:val="Default"/>
    <w:link w:val="Ttulo6Car"/>
    <w:qFormat/>
    <w:rsid w:val="00274186"/>
    <w:pPr>
      <w:outlineLvl w:val="5"/>
    </w:pPr>
    <w:rPr>
      <w:rFonts w:cs="Times New Roman"/>
      <w:color w:val="auto"/>
    </w:rPr>
  </w:style>
  <w:style w:type="paragraph" w:styleId="Ttulo7">
    <w:name w:val="heading 7"/>
    <w:basedOn w:val="Default"/>
    <w:next w:val="Default"/>
    <w:link w:val="Ttulo7Car"/>
    <w:qFormat/>
    <w:rsid w:val="00274186"/>
    <w:pPr>
      <w:outlineLvl w:val="6"/>
    </w:pPr>
    <w:rPr>
      <w:rFonts w:cs="Times New Roman"/>
      <w:color w:val="auto"/>
    </w:rPr>
  </w:style>
  <w:style w:type="paragraph" w:styleId="Ttulo8">
    <w:name w:val="heading 8"/>
    <w:basedOn w:val="Default"/>
    <w:next w:val="Default"/>
    <w:link w:val="Ttulo8Car"/>
    <w:qFormat/>
    <w:rsid w:val="00274186"/>
    <w:pPr>
      <w:outlineLvl w:val="7"/>
    </w:pPr>
    <w:rPr>
      <w:rFonts w:cs="Times New Roman"/>
      <w:color w:val="auto"/>
    </w:rPr>
  </w:style>
  <w:style w:type="paragraph" w:styleId="Ttulo9">
    <w:name w:val="heading 9"/>
    <w:basedOn w:val="Default"/>
    <w:next w:val="Default"/>
    <w:link w:val="Ttulo9Car"/>
    <w:qFormat/>
    <w:rsid w:val="00274186"/>
    <w:pPr>
      <w:outlineLvl w:val="8"/>
    </w:pPr>
    <w:rPr>
      <w:rFonts w:cs="Times New Roman"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2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F2359"/>
  </w:style>
  <w:style w:type="paragraph" w:styleId="Piedepgina">
    <w:name w:val="footer"/>
    <w:basedOn w:val="Normal"/>
    <w:link w:val="PiedepginaCar"/>
    <w:uiPriority w:val="99"/>
    <w:unhideWhenUsed/>
    <w:rsid w:val="001F2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359"/>
  </w:style>
  <w:style w:type="table" w:styleId="Tablaconcuadrcula">
    <w:name w:val="Table Grid"/>
    <w:aliases w:val="Tabla Microsoft Servicios,0TABLA1"/>
    <w:basedOn w:val="Tablanormal"/>
    <w:uiPriority w:val="59"/>
    <w:rsid w:val="001F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nhideWhenUsed/>
    <w:rsid w:val="00F52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521B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F5459"/>
    <w:rPr>
      <w:rFonts w:cs="Calibri"/>
      <w:b/>
      <w:u w:val="single"/>
    </w:rPr>
  </w:style>
  <w:style w:type="character" w:customStyle="1" w:styleId="Ttulo2Car">
    <w:name w:val="Título 2 Car"/>
    <w:basedOn w:val="Fuentedeprrafopredeter"/>
    <w:link w:val="Ttulo2"/>
    <w:rsid w:val="00216AAC"/>
    <w:rPr>
      <w:rFonts w:cs="Calibri"/>
      <w:b/>
    </w:rPr>
  </w:style>
  <w:style w:type="character" w:customStyle="1" w:styleId="Ttulo3Car">
    <w:name w:val="Título 3 Car"/>
    <w:basedOn w:val="Fuentedeprrafopredeter"/>
    <w:link w:val="Ttulo3"/>
    <w:rsid w:val="00274186"/>
    <w:rPr>
      <w:rFonts w:ascii="Calibri Light" w:eastAsia="Times New Roman" w:hAnsi="Calibri Light" w:cs="Times New Roman"/>
      <w:b/>
      <w:bCs/>
      <w:sz w:val="26"/>
      <w:szCs w:val="26"/>
      <w:lang w:eastAsia="es-ES"/>
    </w:rPr>
  </w:style>
  <w:style w:type="character" w:customStyle="1" w:styleId="Ttulo5Car">
    <w:name w:val="Título 5 Car"/>
    <w:basedOn w:val="Fuentedeprrafopredeter"/>
    <w:link w:val="Ttulo5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paragraph" w:customStyle="1" w:styleId="Default">
    <w:name w:val="Default"/>
    <w:rsid w:val="0027418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ES"/>
    </w:rPr>
  </w:style>
  <w:style w:type="paragraph" w:customStyle="1" w:styleId="Estndar">
    <w:name w:val="Estándar"/>
    <w:basedOn w:val="Default"/>
    <w:next w:val="Default"/>
    <w:rsid w:val="00274186"/>
    <w:rPr>
      <w:rFonts w:cs="Times New Roman"/>
      <w:color w:val="auto"/>
    </w:rPr>
  </w:style>
  <w:style w:type="paragraph" w:customStyle="1" w:styleId="Default1">
    <w:name w:val="Default1"/>
    <w:basedOn w:val="Default"/>
    <w:next w:val="Default"/>
    <w:rsid w:val="00274186"/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274186"/>
    <w:pPr>
      <w:spacing w:after="270"/>
    </w:pPr>
    <w:rPr>
      <w:rFonts w:cs="Times New Roman"/>
      <w:color w:val="auto"/>
    </w:rPr>
  </w:style>
  <w:style w:type="paragraph" w:styleId="Textoindependiente3">
    <w:name w:val="Body Text 3"/>
    <w:basedOn w:val="Default"/>
    <w:next w:val="Default"/>
    <w:link w:val="Textoindependiente3Car"/>
    <w:rsid w:val="00274186"/>
    <w:rPr>
      <w:rFonts w:cs="Times New Roman"/>
      <w:color w:val="auto"/>
    </w:rPr>
  </w:style>
  <w:style w:type="character" w:customStyle="1" w:styleId="Textoindependiente3Car">
    <w:name w:val="Texto independiente 3 Car"/>
    <w:basedOn w:val="Fuentedeprrafopredeter"/>
    <w:link w:val="Textoindependiente3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paragraph" w:styleId="Textoindependiente">
    <w:name w:val="Body Text"/>
    <w:basedOn w:val="Default"/>
    <w:next w:val="Default"/>
    <w:link w:val="TextoindependienteCar"/>
    <w:rsid w:val="00274186"/>
    <w:rPr>
      <w:rFonts w:cs="Times New Roman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rsid w:val="00274186"/>
    <w:rPr>
      <w:rFonts w:ascii="Verdana" w:eastAsia="Times New Roman" w:hAnsi="Verdana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Default"/>
    <w:next w:val="Default"/>
    <w:rsid w:val="00274186"/>
    <w:rPr>
      <w:rFonts w:cs="Times New Roman"/>
      <w:color w:val="auto"/>
    </w:rPr>
  </w:style>
  <w:style w:type="paragraph" w:customStyle="1" w:styleId="Texto">
    <w:name w:val="Texto"/>
    <w:basedOn w:val="Default"/>
    <w:next w:val="Default"/>
    <w:rsid w:val="00274186"/>
    <w:pPr>
      <w:spacing w:after="240"/>
    </w:pPr>
    <w:rPr>
      <w:rFonts w:cs="Times New Roman"/>
      <w:color w:val="auto"/>
    </w:rPr>
  </w:style>
  <w:style w:type="paragraph" w:styleId="Sangradetextonormal">
    <w:name w:val="Body Text Indent"/>
    <w:basedOn w:val="Normal"/>
    <w:link w:val="SangradetextonormalCar"/>
    <w:rsid w:val="00274186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Verdana" w:eastAsia="Times New Roman" w:hAnsi="Verdana" w:cs="Times New Roman"/>
      <w:sz w:val="20"/>
      <w:szCs w:val="24"/>
      <w:lang w:val="x-none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274186"/>
    <w:rPr>
      <w:rFonts w:ascii="Verdana" w:eastAsia="Times New Roman" w:hAnsi="Verdana" w:cs="Times New Roman"/>
      <w:sz w:val="20"/>
      <w:szCs w:val="24"/>
      <w:lang w:val="x-none" w:eastAsia="x-none"/>
    </w:rPr>
  </w:style>
  <w:style w:type="paragraph" w:customStyle="1" w:styleId="CM5">
    <w:name w:val="CM5"/>
    <w:basedOn w:val="Default"/>
    <w:next w:val="Default"/>
    <w:rsid w:val="00274186"/>
    <w:pPr>
      <w:autoSpaceDE/>
      <w:autoSpaceDN/>
      <w:adjustRightInd/>
      <w:spacing w:line="276" w:lineRule="atLeast"/>
    </w:pPr>
    <w:rPr>
      <w:rFonts w:ascii="Times New Roman" w:hAnsi="Times New Roman" w:cs="Times New Roman"/>
      <w:color w:val="auto"/>
      <w:szCs w:val="20"/>
    </w:rPr>
  </w:style>
  <w:style w:type="paragraph" w:styleId="Textoindependiente2">
    <w:name w:val="Body Text 2"/>
    <w:basedOn w:val="Normal"/>
    <w:link w:val="Textoindependiente2Car"/>
    <w:rsid w:val="00274186"/>
    <w:pPr>
      <w:widowControl w:val="0"/>
      <w:autoSpaceDE w:val="0"/>
      <w:autoSpaceDN w:val="0"/>
      <w:adjustRightInd w:val="0"/>
      <w:spacing w:after="120" w:line="480" w:lineRule="auto"/>
    </w:pPr>
    <w:rPr>
      <w:rFonts w:ascii="Verdana" w:eastAsia="Times New Roman" w:hAnsi="Verdana" w:cs="Times New Roman"/>
      <w:sz w:val="20"/>
      <w:szCs w:val="24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rsid w:val="00274186"/>
    <w:rPr>
      <w:rFonts w:ascii="Verdana" w:eastAsia="Times New Roman" w:hAnsi="Verdana" w:cs="Times New Roman"/>
      <w:sz w:val="20"/>
      <w:szCs w:val="24"/>
      <w:lang w:val="x-none" w:eastAsia="x-none"/>
    </w:rPr>
  </w:style>
  <w:style w:type="character" w:styleId="Refdecomentario">
    <w:name w:val="annotation reference"/>
    <w:unhideWhenUsed/>
    <w:rsid w:val="0027418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74186"/>
    <w:pPr>
      <w:spacing w:after="160" w:line="240" w:lineRule="auto"/>
    </w:pPr>
    <w:rPr>
      <w:rFonts w:eastAsia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74186"/>
    <w:rPr>
      <w:rFonts w:eastAsia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74186"/>
    <w:pPr>
      <w:widowControl w:val="0"/>
      <w:autoSpaceDE w:val="0"/>
      <w:autoSpaceDN w:val="0"/>
      <w:adjustRightInd w:val="0"/>
      <w:spacing w:after="0"/>
    </w:pPr>
    <w:rPr>
      <w:rFonts w:ascii="Verdana" w:eastAsia="Times New Roman" w:hAnsi="Verdana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274186"/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paragraph" w:styleId="Prrafodelista">
    <w:name w:val="List Paragraph"/>
    <w:aliases w:val="List,列出段落11,TD Bullet 1,Lista N2,Bullet List,Lista de nivel 1,FooterText,numbered,List Paragraph1,Paragraphe de liste1,Bulletr List Paragraph,列出段落,列出段落1,List Paragraph2,List Paragraph21,Listeafsnit1,Parágrafo da Lista1,リスト段落1,b1,Liste 1"/>
    <w:basedOn w:val="Normal"/>
    <w:link w:val="PrrafodelistaCar"/>
    <w:uiPriority w:val="1"/>
    <w:qFormat/>
    <w:rsid w:val="00274186"/>
    <w:pPr>
      <w:spacing w:after="160" w:line="259" w:lineRule="auto"/>
      <w:ind w:left="720"/>
      <w:contextualSpacing/>
    </w:pPr>
    <w:rPr>
      <w:rFonts w:eastAsia="Calibri" w:cs="Times New Roman"/>
    </w:rPr>
  </w:style>
  <w:style w:type="paragraph" w:styleId="Revisin">
    <w:name w:val="Revision"/>
    <w:hidden/>
    <w:uiPriority w:val="99"/>
    <w:semiHidden/>
    <w:rsid w:val="00274186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274186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Verdana" w:eastAsia="Times New Roman" w:hAnsi="Verdana" w:cs="Times New Roman"/>
      <w:sz w:val="20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74186"/>
    <w:rPr>
      <w:rFonts w:ascii="Verdana" w:eastAsia="Times New Roman" w:hAnsi="Verdana" w:cs="Times New Roman"/>
      <w:sz w:val="20"/>
      <w:szCs w:val="24"/>
      <w:lang w:eastAsia="es-ES"/>
    </w:rPr>
  </w:style>
  <w:style w:type="paragraph" w:customStyle="1" w:styleId="EstiloTtulo3Verdana11ptJustificado">
    <w:name w:val="Estilo Título 3 + Verdana 11 pt Justificado"/>
    <w:basedOn w:val="Normal"/>
    <w:rsid w:val="002741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80D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0D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0D9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D6041"/>
    <w:rPr>
      <w:color w:val="0563C1" w:themeColor="hyperlink"/>
      <w:u w:val="single"/>
    </w:rPr>
  </w:style>
  <w:style w:type="paragraph" w:styleId="Ttulo">
    <w:name w:val="Title"/>
    <w:basedOn w:val="Ttulo6"/>
    <w:next w:val="Normal"/>
    <w:link w:val="TtuloCar"/>
    <w:qFormat/>
    <w:rsid w:val="00216AAC"/>
    <w:rPr>
      <w:rFonts w:ascii="Calibri" w:hAnsi="Calibri" w:cs="Calibri"/>
      <w:b/>
      <w:bCs/>
      <w:sz w:val="22"/>
      <w:szCs w:val="2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216AAC"/>
    <w:rPr>
      <w:rFonts w:eastAsia="Times New Roman" w:cs="Calibri"/>
      <w:b/>
      <w:bCs/>
      <w:u w:val="single"/>
      <w:lang w:eastAsia="es-ES"/>
    </w:rPr>
  </w:style>
  <w:style w:type="character" w:customStyle="1" w:styleId="urtxth21">
    <w:name w:val="urtxth21"/>
    <w:basedOn w:val="Fuentedeprrafopredeter"/>
    <w:rsid w:val="00F75F27"/>
    <w:rPr>
      <w:rFonts w:ascii="Arial" w:hAnsi="Arial" w:cs="Arial" w:hint="default"/>
      <w:b/>
      <w:bCs/>
      <w:i w:val="0"/>
      <w:iCs w:val="0"/>
      <w:color w:val="000000"/>
      <w:sz w:val="19"/>
      <w:szCs w:val="19"/>
    </w:rPr>
  </w:style>
  <w:style w:type="character" w:styleId="Textodelmarcadordeposicin">
    <w:name w:val="Placeholder Text"/>
    <w:basedOn w:val="Fuentedeprrafopredeter"/>
    <w:uiPriority w:val="99"/>
    <w:semiHidden/>
    <w:rsid w:val="00BB2F4D"/>
    <w:rPr>
      <w:color w:val="808080"/>
    </w:rPr>
  </w:style>
  <w:style w:type="character" w:customStyle="1" w:styleId="PrrafodelistaCar">
    <w:name w:val="Párrafo de lista Car"/>
    <w:aliases w:val="List Car,列出段落11 Car,TD Bullet 1 Car,Lista N2 Car,Bullet List Car,Lista de nivel 1 Car,FooterText Car,numbered Car,List Paragraph1 Car,Paragraphe de liste1 Car,Bulletr List Paragraph Car,列出段落 Car,列出段落1 Car,List Paragraph2 Car,b1 Car"/>
    <w:basedOn w:val="Fuentedeprrafopredeter"/>
    <w:link w:val="Prrafodelista"/>
    <w:uiPriority w:val="34"/>
    <w:locked/>
    <w:rsid w:val="00C76676"/>
    <w:rPr>
      <w:rFonts w:eastAsia="Calibri" w:cs="Times New Roman"/>
    </w:rPr>
  </w:style>
  <w:style w:type="character" w:customStyle="1" w:styleId="Ttulo4Car">
    <w:name w:val="Título 4 Car"/>
    <w:basedOn w:val="Fuentedeprrafopredeter"/>
    <w:link w:val="Ttulo4"/>
    <w:rsid w:val="00D707C2"/>
    <w:rPr>
      <w:rFonts w:asciiTheme="minorHAnsi" w:eastAsia="Times New Roman" w:hAnsiTheme="minorHAnsi" w:cs="Times New Roman"/>
      <w:b/>
      <w:sz w:val="24"/>
      <w:szCs w:val="20"/>
      <w:u w:val="single"/>
      <w:lang w:eastAsia="es-ES"/>
    </w:rPr>
  </w:style>
  <w:style w:type="paragraph" w:styleId="NormalWeb">
    <w:name w:val="Normal (Web)"/>
    <w:basedOn w:val="Normal"/>
    <w:rsid w:val="00D707C2"/>
    <w:pPr>
      <w:spacing w:before="100" w:after="100" w:line="240" w:lineRule="auto"/>
      <w:jc w:val="both"/>
    </w:pPr>
    <w:rPr>
      <w:rFonts w:asciiTheme="minorHAnsi" w:eastAsia="Times New Roman" w:hAnsiTheme="minorHAnsi" w:cs="Times New Roman"/>
      <w:sz w:val="24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D707C2"/>
    <w:pPr>
      <w:tabs>
        <w:tab w:val="num" w:pos="567"/>
      </w:tabs>
      <w:spacing w:after="0" w:line="240" w:lineRule="auto"/>
      <w:ind w:left="142" w:hanging="142"/>
      <w:jc w:val="both"/>
    </w:pPr>
    <w:rPr>
      <w:rFonts w:asciiTheme="minorHAnsi" w:eastAsia="Times New Roman" w:hAnsiTheme="minorHAnsi" w:cs="Times New Roman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707C2"/>
    <w:rPr>
      <w:rFonts w:asciiTheme="minorHAnsi" w:eastAsia="Times New Roman" w:hAnsiTheme="minorHAnsi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rsid w:val="00D707C2"/>
  </w:style>
  <w:style w:type="paragraph" w:customStyle="1" w:styleId="paragraph">
    <w:name w:val="paragraph"/>
    <w:basedOn w:val="Normal"/>
    <w:rsid w:val="005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A0930"/>
  </w:style>
  <w:style w:type="character" w:customStyle="1" w:styleId="eop">
    <w:name w:val="eop"/>
    <w:basedOn w:val="Fuentedeprrafopredeter"/>
    <w:rsid w:val="005A0930"/>
  </w:style>
  <w:style w:type="paragraph" w:customStyle="1" w:styleId="Vieta">
    <w:name w:val="Viñeta"/>
    <w:basedOn w:val="Normal"/>
    <w:qFormat/>
    <w:rsid w:val="00906F9D"/>
    <w:pPr>
      <w:numPr>
        <w:numId w:val="13"/>
      </w:numPr>
      <w:spacing w:line="276" w:lineRule="auto"/>
      <w:jc w:val="both"/>
    </w:pPr>
    <w:rPr>
      <w:rFonts w:asciiTheme="majorHAnsi" w:hAnsiTheme="majorHAnsi" w:cstheme="maj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906F9D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CE0"/>
    <w:pPr>
      <w:pBdr>
        <w:bottom w:val="single" w:sz="4" w:space="4" w:color="5B9BD5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CE0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537197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table" w:customStyle="1" w:styleId="TableNormal1">
    <w:name w:val="Table Normal1"/>
    <w:uiPriority w:val="2"/>
    <w:semiHidden/>
    <w:unhideWhenUsed/>
    <w:qFormat/>
    <w:rsid w:val="00537197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f01">
    <w:name w:val="cf01"/>
    <w:basedOn w:val="Fuentedeprrafopredeter"/>
    <w:rsid w:val="008D42E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3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5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A3F5600510B84DB42B8237E6F6B22A" ma:contentTypeVersion="12" ma:contentTypeDescription="Crear nuevo documento." ma:contentTypeScope="" ma:versionID="7cdf86dc2822936ad456802555e85e6e">
  <xsd:schema xmlns:xsd="http://www.w3.org/2001/XMLSchema" xmlns:xs="http://www.w3.org/2001/XMLSchema" xmlns:p="http://schemas.microsoft.com/office/2006/metadata/properties" xmlns:ns2="28ec2438-c9ab-49fe-83a1-ea3016c7884f" xmlns:ns3="06e3dba4-b6d4-4ca6-8dca-bb29cb564a5e" targetNamespace="http://schemas.microsoft.com/office/2006/metadata/properties" ma:root="true" ma:fieldsID="59814e65c2ccf7cfec8e6c39a0801de4" ns2:_="" ns3:_="">
    <xsd:import namespace="28ec2438-c9ab-49fe-83a1-ea3016c7884f"/>
    <xsd:import namespace="06e3dba4-b6d4-4ca6-8dca-bb29cb564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c2438-c9ab-49fe-83a1-ea3016c78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18007eb-9f6d-45db-af4c-878343264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3dba4-b6d4-4ca6-8dca-bb29cb564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ec2438-c9ab-49fe-83a1-ea3016c7884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57917D-2D4C-480A-B177-EB43B4B24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c2438-c9ab-49fe-83a1-ea3016c7884f"/>
    <ds:schemaRef ds:uri="06e3dba4-b6d4-4ca6-8dca-bb29cb564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D035B1-2A74-4DA8-BD44-415856C0E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7353D-22A8-4202-BB08-7BA9C87E77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F76136-8E3A-4F7F-B1A2-F3ACA13AF4D6}">
  <ds:schemaRefs>
    <ds:schemaRef ds:uri="http://schemas.microsoft.com/office/2006/metadata/properties"/>
    <ds:schemaRef ds:uri="http://schemas.microsoft.com/office/infopath/2007/PartnerControls"/>
    <ds:schemaRef ds:uri="28ec2438-c9ab-49fe-83a1-ea3016c78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2395</Words>
  <Characters>13176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Links>
    <vt:vector size="36" baseType="variant">
      <vt:variant>
        <vt:i4>1310798</vt:i4>
      </vt:variant>
      <vt:variant>
        <vt:i4>15</vt:i4>
      </vt:variant>
      <vt:variant>
        <vt:i4>0</vt:i4>
      </vt:variant>
      <vt:variant>
        <vt:i4>5</vt:i4>
      </vt:variant>
      <vt:variant>
        <vt:lpwstr>https://registrodelicitadores.gob.es/</vt:lpwstr>
      </vt:variant>
      <vt:variant>
        <vt:lpwstr/>
      </vt:variant>
      <vt:variant>
        <vt:i4>3342437</vt:i4>
      </vt:variant>
      <vt:variant>
        <vt:i4>12</vt:i4>
      </vt:variant>
      <vt:variant>
        <vt:i4>0</vt:i4>
      </vt:variant>
      <vt:variant>
        <vt:i4>5</vt:i4>
      </vt:variant>
      <vt:variant>
        <vt:lpwstr>https://ec.europa.eu/tools/espd</vt:lpwstr>
      </vt:variant>
      <vt:variant>
        <vt:lpwstr/>
      </vt:variant>
      <vt:variant>
        <vt:i4>1245266</vt:i4>
      </vt:variant>
      <vt:variant>
        <vt:i4>9</vt:i4>
      </vt:variant>
      <vt:variant>
        <vt:i4>0</vt:i4>
      </vt:variant>
      <vt:variant>
        <vt:i4>5</vt:i4>
      </vt:variant>
      <vt:variant>
        <vt:lpwstr>http://www.mpr.gob.es/Paginas/index.aspx</vt:lpwstr>
      </vt:variant>
      <vt:variant>
        <vt:lpwstr/>
      </vt:variant>
      <vt:variant>
        <vt:i4>851981</vt:i4>
      </vt:variant>
      <vt:variant>
        <vt:i4>6</vt:i4>
      </vt:variant>
      <vt:variant>
        <vt:i4>0</vt:i4>
      </vt:variant>
      <vt:variant>
        <vt:i4>5</vt:i4>
      </vt:variant>
      <vt:variant>
        <vt:lpwstr>http://www.mapama.gob.es/es/</vt:lpwstr>
      </vt:variant>
      <vt:variant>
        <vt:lpwstr/>
      </vt:variant>
      <vt:variant>
        <vt:i4>2949232</vt:i4>
      </vt:variant>
      <vt:variant>
        <vt:i4>3</vt:i4>
      </vt:variant>
      <vt:variant>
        <vt:i4>0</vt:i4>
      </vt:variant>
      <vt:variant>
        <vt:i4>5</vt:i4>
      </vt:variant>
      <vt:variant>
        <vt:lpwstr>http://www.agenciatributaria.es/AEAT.internet/Inicio.shtml</vt:lpwstr>
      </vt:variant>
      <vt:variant>
        <vt:lpwstr/>
      </vt:variant>
      <vt:variant>
        <vt:i4>917568</vt:i4>
      </vt:variant>
      <vt:variant>
        <vt:i4>0</vt:i4>
      </vt:variant>
      <vt:variant>
        <vt:i4>0</vt:i4>
      </vt:variant>
      <vt:variant>
        <vt:i4>5</vt:i4>
      </vt:variant>
      <vt:variant>
        <vt:lpwstr>http://www.mites.gob.es/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Velasco Sierra</dc:creator>
  <cp:keywords/>
  <dc:description/>
  <cp:lastModifiedBy>Cristina Villarán Bermejo</cp:lastModifiedBy>
  <cp:revision>183</cp:revision>
  <cp:lastPrinted>2024-02-26T10:09:00Z</cp:lastPrinted>
  <dcterms:created xsi:type="dcterms:W3CDTF">2024-02-12T13:42:00Z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0x0101006C40781C5528214A967A38490920148E</vt:lpwstr>
  </property>
  <property fmtid="{D5CDD505-2E9C-101B-9397-08002B2CF9AE}" pid="3" name="MediaServiceImageTags">
    <vt:lpwstr/>
  </property>
</Properties>
</file>