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rFonts w:ascii="Calibri" w:cs="Calibri" w:eastAsia="Calibri" w:hAnsi="Calibri"/>
          <w:b w:val="1"/>
          <w:sz w:val="20"/>
          <w:szCs w:val="20"/>
        </w:rPr>
      </w:pPr>
      <w:bookmarkStart w:colFirst="0" w:colLast="0" w:name="_heading=h.gjdgxs" w:id="0"/>
      <w:bookmarkEnd w:id="0"/>
      <w:r w:rsidDel="00000000" w:rsidR="00000000" w:rsidRPr="00000000">
        <w:rPr>
          <w:rFonts w:ascii="Calibri" w:cs="Calibri" w:eastAsia="Calibri" w:hAnsi="Calibri"/>
          <w:b w:val="1"/>
          <w:sz w:val="20"/>
          <w:szCs w:val="20"/>
          <w:rtl w:val="0"/>
        </w:rPr>
        <w:t xml:space="preserve">ANEXO </w:t>
      </w:r>
    </w:p>
    <w:p w:rsidR="00000000" w:rsidDel="00000000" w:rsidP="00000000" w:rsidRDefault="00000000" w:rsidRPr="00000000" w14:paraId="00000002">
      <w:pPr>
        <w:widowControl w:val="0"/>
        <w:spacing w:after="240" w:before="240" w:lineRule="auto"/>
        <w:ind w:right="14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MODELO DE OFERTA DE CRITERIOS VALORABLES EN CIFRAS O PORCENTAJES</w:t>
      </w:r>
    </w:p>
    <w:p w:rsidR="00000000" w:rsidDel="00000000" w:rsidP="00000000" w:rsidRDefault="00000000" w:rsidRPr="00000000" w14:paraId="00000003">
      <w:pPr>
        <w:widowControl w:val="0"/>
        <w:spacing w:after="240" w:befor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4">
      <w:pPr>
        <w:widowControl w:val="0"/>
        <w:spacing w:after="120" w:line="360" w:lineRule="auto"/>
        <w:ind w:right="140"/>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D./Dña ______________________________________, con DNI número __________________en nombre (propio) o (de la empresa que representa) _____________________________________ entidad domicilio fiscal ____________________________________________________________________________________________ en_________________________calle_____________________________________________________________núm ero______________________________________________________________________________________</w:t>
      </w:r>
    </w:p>
    <w:p w:rsidR="00000000" w:rsidDel="00000000" w:rsidP="00000000" w:rsidRDefault="00000000" w:rsidRPr="00000000" w14:paraId="00000005">
      <w:pPr>
        <w:widowControl w:val="0"/>
        <w:spacing w:after="120" w:before="240" w:line="360" w:lineRule="auto"/>
        <w:jc w:val="both"/>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rtl w:val="0"/>
        </w:rPr>
        <w:t xml:space="preserve">Enterado del procedimiento de licitación denominado SERVICIO DE SOPORTE Y GARANTÍA DEL SOFTWARE DE VIRTUALIZACIÓN DE ESCRITORIOS PARA LA UNIVERSIDAD MIGUEL HERNÁNDEZ DE ELCHE referencia 2024_006-SUM, y de las condiciones y requisitos que se exigen para participar en el mismo, ACEPTO INCONDICIONADAMENTE LAS CONDICIONES DE LA LICITACION y REALIZO  la siguiente OFERTA:</w:t>
      </w:r>
      <w:r w:rsidDel="00000000" w:rsidR="00000000" w:rsidRPr="00000000">
        <w:rPr>
          <w:rFonts w:ascii="Calibri" w:cs="Calibri" w:eastAsia="Calibri" w:hAnsi="Calibri"/>
          <w:b w:val="1"/>
          <w:sz w:val="18"/>
          <w:szCs w:val="18"/>
          <w:u w:val="single"/>
          <w:rtl w:val="0"/>
        </w:rPr>
        <w:t xml:space="preserve"> </w:t>
      </w:r>
    </w:p>
    <w:p w:rsidR="00000000" w:rsidDel="00000000" w:rsidP="00000000" w:rsidRDefault="00000000" w:rsidRPr="00000000" w14:paraId="00000006">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u w:val="single"/>
        </w:rPr>
      </w:pPr>
      <w:r w:rsidDel="00000000" w:rsidR="00000000" w:rsidRPr="00000000">
        <w:rPr>
          <w:rFonts w:ascii="Frutiger LT Std 55 Roman" w:cs="Frutiger LT Std 55 Roman" w:eastAsia="Frutiger LT Std 55 Roman" w:hAnsi="Frutiger LT Std 55 Roman"/>
          <w:b w:val="1"/>
          <w:sz w:val="18"/>
          <w:szCs w:val="18"/>
          <w:u w:val="single"/>
          <w:rtl w:val="0"/>
        </w:rPr>
        <w:t xml:space="preserve">PROPOSICIÓN ECONÓMICA: (en cifra y letra</w:t>
      </w:r>
      <w:r w:rsidDel="00000000" w:rsidR="00000000" w:rsidRPr="00000000">
        <w:rPr>
          <w:rFonts w:ascii="Frutiger LT Std 55 Roman" w:cs="Frutiger LT Std 55 Roman" w:eastAsia="Frutiger LT Std 55 Roman" w:hAnsi="Frutiger LT Std 55 Roman"/>
          <w:sz w:val="18"/>
          <w:szCs w:val="18"/>
          <w:u w:val="single"/>
          <w:rtl w:val="0"/>
        </w:rPr>
        <w:t xml:space="preserve">)</w:t>
      </w:r>
    </w:p>
    <w:p w:rsidR="00000000" w:rsidDel="00000000" w:rsidP="00000000" w:rsidRDefault="00000000" w:rsidRPr="00000000" w14:paraId="00000007">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lineRule="auto"/>
        <w:ind w:right="142"/>
        <w:jc w:val="both"/>
        <w:rPr>
          <w:rFonts w:ascii="Frutiger LT Std 55 Roman" w:cs="Frutiger LT Std 55 Roman" w:eastAsia="Frutiger LT Std 55 Roman" w:hAnsi="Frutiger LT Std 55 Roman"/>
          <w:sz w:val="18"/>
          <w:szCs w:val="18"/>
        </w:rPr>
      </w:pPr>
      <w:r w:rsidDel="00000000" w:rsidR="00000000" w:rsidRPr="00000000">
        <w:rPr>
          <w:rtl w:val="0"/>
        </w:rPr>
      </w:r>
    </w:p>
    <w:tbl>
      <w:tblPr>
        <w:tblStyle w:val="Table1"/>
        <w:tblW w:w="9464.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371"/>
        <w:tblGridChange w:id="0">
          <w:tblGrid>
            <w:gridCol w:w="2093"/>
            <w:gridCol w:w="7371"/>
          </w:tblGrid>
        </w:tblGridChange>
      </w:tblGrid>
      <w:tr>
        <w:trPr>
          <w:cantSplit w:val="0"/>
          <w:trHeight w:val="308" w:hRule="atLeast"/>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8">
            <w:pPr>
              <w:rPr>
                <w:rFonts w:ascii="Frutiger LT Std 55 Roman" w:cs="Frutiger LT Std 55 Roman" w:eastAsia="Frutiger LT Std 55 Roman" w:hAnsi="Frutiger LT Std 55 Roman"/>
                <w:sz w:val="18"/>
                <w:szCs w:val="18"/>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widowControl w:val="0"/>
              <w:tabs>
                <w:tab w:val="left" w:leader="none" w:pos="1587"/>
              </w:tabs>
              <w:jc w:val="center"/>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IMPORTE TOTAL (en cifra y en letra)</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tabs>
                <w:tab w:val="left" w:leader="none" w:pos="1587"/>
              </w:tabs>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BASE IMPONIBLE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tabs>
                <w:tab w:val="left" w:leader="none" w:pos="1587"/>
              </w:tabs>
              <w:jc w:val="both"/>
              <w:rPr>
                <w:rFonts w:ascii="Frutiger LT Std 55 Roman" w:cs="Frutiger LT Std 55 Roman" w:eastAsia="Frutiger LT Std 55 Roman" w:hAnsi="Frutiger LT Std 55 Roman"/>
                <w:sz w:val="18"/>
                <w:szCs w:val="18"/>
              </w:rPr>
            </w:pPr>
            <w:r w:rsidDel="00000000" w:rsidR="00000000" w:rsidRPr="00000000">
              <w:rPr>
                <w:rtl w:val="0"/>
              </w:rPr>
            </w:r>
          </w:p>
        </w:tc>
      </w:tr>
      <w:tr>
        <w:trPr>
          <w:cantSplit w:val="0"/>
          <w:trHeight w:val="2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tl w:val="0"/>
              </w:rPr>
            </w:r>
          </w:p>
        </w:tc>
      </w:tr>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Fonts w:ascii="Frutiger LT Std 55 Roman" w:cs="Frutiger LT Std 55 Roman" w:eastAsia="Frutiger LT Std 55 Roman" w:hAnsi="Frutiger LT Std 55 Roman"/>
                <w:sz w:val="18"/>
                <w:szCs w:val="18"/>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tabs>
                <w:tab w:val="left" w:leader="none" w:pos="1587"/>
              </w:tabs>
              <w:spacing w:line="360" w:lineRule="auto"/>
              <w:jc w:val="both"/>
              <w:rPr>
                <w:rFonts w:ascii="Frutiger LT Std 55 Roman" w:cs="Frutiger LT Std 55 Roman" w:eastAsia="Frutiger LT Std 55 Roman" w:hAnsi="Frutiger LT Std 55 Roman"/>
                <w:sz w:val="18"/>
                <w:szCs w:val="18"/>
              </w:rPr>
            </w:pPr>
            <w:r w:rsidDel="00000000" w:rsidR="00000000" w:rsidRPr="00000000">
              <w:rPr>
                <w:rtl w:val="0"/>
              </w:rPr>
            </w:r>
          </w:p>
        </w:tc>
      </w:tr>
    </w:tbl>
    <w:p w:rsidR="00000000" w:rsidDel="00000000" w:rsidP="00000000" w:rsidRDefault="00000000" w:rsidRPr="00000000" w14:paraId="00000010">
      <w:pPr>
        <w:widowControl w:val="0"/>
        <w:tabs>
          <w:tab w:val="left" w:leader="none" w:pos="1587"/>
        </w:tabs>
        <w:jc w:val="center"/>
        <w:rPr>
          <w:rFonts w:ascii="Frutiger LT Std 55 Roman" w:cs="Frutiger LT Std 55 Roman" w:eastAsia="Frutiger LT Std 55 Roman" w:hAnsi="Frutiger LT Std 55 Roman"/>
          <w:sz w:val="18"/>
          <w:szCs w:val="18"/>
          <w:u w:val="single"/>
        </w:rPr>
      </w:pPr>
      <w:r w:rsidDel="00000000" w:rsidR="00000000" w:rsidRPr="00000000">
        <w:rPr>
          <w:rFonts w:ascii="Frutiger LT Std 55 Roman" w:cs="Frutiger LT Std 55 Roman" w:eastAsia="Frutiger LT Std 55 Roman" w:hAnsi="Frutiger LT Std 55 Roman"/>
          <w:i w:val="1"/>
          <w:sz w:val="18"/>
          <w:szCs w:val="18"/>
          <w:rtl w:val="0"/>
        </w:rPr>
        <w:t xml:space="preserve">(Para el caso de existir contradicción en la oferta económica entre lo escrito y lo cifrado </w:t>
      </w:r>
      <w:r w:rsidDel="00000000" w:rsidR="00000000" w:rsidRPr="00000000">
        <w:rPr>
          <w:rFonts w:ascii="Frutiger LT Std 55 Roman" w:cs="Frutiger LT Std 55 Roman" w:eastAsia="Frutiger LT Std 55 Roman" w:hAnsi="Frutiger LT Std 55 Roman"/>
          <w:i w:val="1"/>
          <w:sz w:val="18"/>
          <w:szCs w:val="18"/>
          <w:u w:val="single"/>
          <w:rtl w:val="0"/>
        </w:rPr>
        <w:t xml:space="preserve">prevalecerá lo escrito)</w:t>
      </w:r>
      <w:r w:rsidDel="00000000" w:rsidR="00000000" w:rsidRPr="00000000">
        <w:rPr>
          <w:rtl w:val="0"/>
        </w:rPr>
      </w:r>
    </w:p>
    <w:p w:rsidR="00000000" w:rsidDel="00000000" w:rsidP="00000000" w:rsidRDefault="00000000" w:rsidRPr="00000000" w14:paraId="00000011">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sz w:val="18"/>
          <w:szCs w:val="18"/>
        </w:rPr>
      </w:pPr>
      <w:r w:rsidDel="00000000" w:rsidR="00000000" w:rsidRPr="00000000">
        <w:rPr>
          <w:rtl w:val="0"/>
        </w:rPr>
      </w:r>
    </w:p>
    <w:p w:rsidR="00000000" w:rsidDel="00000000" w:rsidP="00000000" w:rsidRDefault="00000000" w:rsidRPr="00000000" w14:paraId="00000012">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3">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4">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u w:val="single"/>
        </w:rPr>
      </w:pPr>
      <w:r w:rsidDel="00000000" w:rsidR="00000000" w:rsidRPr="00000000">
        <w:rPr>
          <w:rFonts w:ascii="Frutiger LT Std 55 Roman" w:cs="Frutiger LT Std 55 Roman" w:eastAsia="Frutiger LT Std 55 Roman" w:hAnsi="Frutiger LT Std 55 Roman"/>
          <w:b w:val="1"/>
          <w:u w:val="single"/>
          <w:rtl w:val="0"/>
        </w:rPr>
        <w:t xml:space="preserve">Para poder valorar la oferta, en el caso de que la solución ofertada sea distinta de la que tiene la universidad:</w:t>
      </w:r>
    </w:p>
    <w:p w:rsidR="00000000" w:rsidDel="00000000" w:rsidP="00000000" w:rsidRDefault="00000000" w:rsidRPr="00000000" w14:paraId="00000015">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2"/>
          <w:szCs w:val="22"/>
          <w:u w:val="single"/>
        </w:rPr>
      </w:pPr>
      <w:r w:rsidDel="00000000" w:rsidR="00000000" w:rsidRPr="00000000">
        <w:rPr>
          <w:rtl w:val="0"/>
        </w:rPr>
      </w:r>
    </w:p>
    <w:p w:rsidR="00000000" w:rsidDel="00000000" w:rsidP="00000000" w:rsidRDefault="00000000" w:rsidRPr="00000000" w14:paraId="00000016">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color w:val="ff0000"/>
          <w:u w:val="single"/>
        </w:rPr>
      </w:pPr>
      <w:r w:rsidDel="00000000" w:rsidR="00000000" w:rsidRPr="00000000">
        <w:rPr>
          <w:rFonts w:ascii="Frutiger LT Std 55 Roman" w:cs="Frutiger LT Std 55 Roman" w:eastAsia="Frutiger LT Std 55 Roman" w:hAnsi="Frutiger LT Std 55 Roman"/>
          <w:b w:val="1"/>
          <w:color w:val="ff0000"/>
          <w:u w:val="single"/>
          <w:rtl w:val="0"/>
        </w:rPr>
        <w:t xml:space="preserve">● Las empresas licitadoras deberán aportar un documento en el que se relacionen las funcionalidades específicas del software ofertado, que deberán cumplir la totalidad de las funcionalidades que posee la plataforma instalada actualmente en la UMH.</w:t>
      </w:r>
    </w:p>
    <w:p w:rsidR="00000000" w:rsidDel="00000000" w:rsidP="00000000" w:rsidRDefault="00000000" w:rsidRPr="00000000" w14:paraId="00000017">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8">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9">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A">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B">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20"/>
          <w:szCs w:val="20"/>
          <w:u w:val="single"/>
        </w:rPr>
      </w:pPr>
      <w:r w:rsidDel="00000000" w:rsidR="00000000" w:rsidRPr="00000000">
        <w:rPr>
          <w:rtl w:val="0"/>
        </w:rPr>
      </w:r>
    </w:p>
    <w:p w:rsidR="00000000" w:rsidDel="00000000" w:rsidP="00000000" w:rsidRDefault="00000000" w:rsidRPr="00000000" w14:paraId="0000001C">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1D">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1E">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60" w:lineRule="auto"/>
        <w:ind w:left="0" w:right="180" w:firstLine="0"/>
        <w:jc w:val="both"/>
        <w:rPr>
          <w:rFonts w:ascii="Frutiger LT Std 55 Roman" w:cs="Frutiger LT Std 55 Roman" w:eastAsia="Frutiger LT Std 55 Roman" w:hAnsi="Frutiger LT Std 55 Roman"/>
          <w:b w:val="1"/>
          <w:sz w:val="18"/>
          <w:szCs w:val="18"/>
          <w:u w:val="single"/>
        </w:rPr>
      </w:pPr>
      <w:r w:rsidDel="00000000" w:rsidR="00000000" w:rsidRPr="00000000">
        <w:rPr>
          <w:rFonts w:ascii="Frutiger LT Std 55 Roman" w:cs="Frutiger LT Std 55 Roman" w:eastAsia="Frutiger LT Std 55 Roman" w:hAnsi="Frutiger LT Std 55 Roman"/>
          <w:b w:val="1"/>
          <w:sz w:val="18"/>
          <w:szCs w:val="18"/>
          <w:u w:val="single"/>
          <w:rtl w:val="0"/>
        </w:rPr>
        <w:t xml:space="preserve">La apertura de ofertas se realizará en acto NO público en las condiciones establecidas en el art. 159 de la LCSP, que regula el presente contrato.</w:t>
      </w:r>
    </w:p>
    <w:p w:rsidR="00000000" w:rsidDel="00000000" w:rsidP="00000000" w:rsidRDefault="00000000" w:rsidRPr="00000000" w14:paraId="0000001F">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60" w:lineRule="auto"/>
        <w:ind w:left="0" w:right="180" w:firstLine="0"/>
        <w:jc w:val="both"/>
        <w:rPr>
          <w:rFonts w:ascii="Frutiger LT Std 55 Roman" w:cs="Frutiger LT Std 55 Roman" w:eastAsia="Frutiger LT Std 55 Roman" w:hAnsi="Frutiger LT Std 55 Roman"/>
          <w:b w:val="1"/>
          <w:sz w:val="18"/>
          <w:szCs w:val="18"/>
          <w:u w:val="single"/>
        </w:rPr>
      </w:pPr>
      <w:r w:rsidDel="00000000" w:rsidR="00000000" w:rsidRPr="00000000">
        <w:rPr>
          <w:rtl w:val="0"/>
        </w:rPr>
      </w:r>
    </w:p>
    <w:p w:rsidR="00000000" w:rsidDel="00000000" w:rsidP="00000000" w:rsidRDefault="00000000" w:rsidRPr="00000000" w14:paraId="00000020">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60" w:lineRule="auto"/>
        <w:ind w:left="0" w:right="180" w:firstLine="0"/>
        <w:jc w:val="both"/>
        <w:rPr>
          <w:rFonts w:ascii="Frutiger LT Std 55 Roman" w:cs="Frutiger LT Std 55 Roman" w:eastAsia="Frutiger LT Std 55 Roman" w:hAnsi="Frutiger LT Std 55 Roman"/>
          <w:b w:val="1"/>
          <w:sz w:val="18"/>
          <w:szCs w:val="18"/>
          <w:u w:val="single"/>
        </w:rPr>
      </w:pPr>
      <w:r w:rsidDel="00000000" w:rsidR="00000000" w:rsidRPr="00000000">
        <w:rPr>
          <w:rtl w:val="0"/>
        </w:rPr>
      </w:r>
    </w:p>
    <w:p w:rsidR="00000000" w:rsidDel="00000000" w:rsidP="00000000" w:rsidRDefault="00000000" w:rsidRPr="00000000" w14:paraId="00000021">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lineRule="auto"/>
        <w:jc w:val="both"/>
        <w:rPr>
          <w:rFonts w:ascii="Frutiger LT Std 55 Roman" w:cs="Frutiger LT Std 55 Roman" w:eastAsia="Frutiger LT Std 55 Roman" w:hAnsi="Frutiger LT Std 55 Roman"/>
          <w:b w:val="1"/>
          <w:sz w:val="18"/>
          <w:szCs w:val="18"/>
        </w:rPr>
      </w:pPr>
      <w:r w:rsidDel="00000000" w:rsidR="00000000" w:rsidRPr="00000000">
        <w:rPr>
          <w:rFonts w:ascii="Frutiger LT Std 55 Roman" w:cs="Frutiger LT Std 55 Roman" w:eastAsia="Frutiger LT Std 55 Roman" w:hAnsi="Frutiger LT Std 55 Roman"/>
          <w:b w:val="1"/>
          <w:sz w:val="23"/>
          <w:szCs w:val="23"/>
          <w:rtl w:val="0"/>
        </w:rPr>
        <w:t xml:space="preserve"> </w:t>
      </w:r>
      <w:r w:rsidDel="00000000" w:rsidR="00000000" w:rsidRPr="00000000">
        <w:rPr>
          <w:rtl w:val="0"/>
        </w:rPr>
      </w:r>
    </w:p>
    <w:p w:rsidR="00000000" w:rsidDel="00000000" w:rsidP="00000000" w:rsidRDefault="00000000" w:rsidRPr="00000000" w14:paraId="00000022">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Frutiger LT Std 55 Roman" w:cs="Frutiger LT Std 55 Roman" w:eastAsia="Frutiger LT Std 55 Roman" w:hAnsi="Frutiger LT Std 55 Roman"/>
          <w:b w:val="1"/>
          <w:sz w:val="18"/>
          <w:szCs w:val="18"/>
        </w:rPr>
      </w:pPr>
      <w:r w:rsidDel="00000000" w:rsidR="00000000" w:rsidRPr="00000000">
        <w:rPr>
          <w:rtl w:val="0"/>
        </w:rPr>
      </w:r>
    </w:p>
    <w:p w:rsidR="00000000" w:rsidDel="00000000" w:rsidP="00000000" w:rsidRDefault="00000000" w:rsidRPr="00000000" w14:paraId="00000023">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En la elaboración de esta oferta se han tenido en cuenta las obligaciones derivadas de las disposiciones vigentes en materia de fiscalidad, protección del medio ambiente, protección del empleo, igualdad de género, condiciones de trabajo, prevención de riesgos laborales e inserción socio laboral de las personas con discapacidad, y a la obligación de contratar a un número o porcentaje específico de personas con discapacidad que impone la normativa en vigor.</w:t>
      </w:r>
    </w:p>
    <w:p w:rsidR="00000000" w:rsidDel="00000000" w:rsidP="00000000" w:rsidRDefault="00000000" w:rsidRPr="00000000" w14:paraId="00000024">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5">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80" w:lineRule="auto"/>
        <w:ind w:right="120"/>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6">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before="120" w:lineRule="auto"/>
        <w:ind w:left="4600"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(lugar, fecha y firma)</w:t>
      </w:r>
    </w:p>
    <w:p w:rsidR="00000000" w:rsidDel="00000000" w:rsidP="00000000" w:rsidRDefault="00000000" w:rsidRPr="00000000" w14:paraId="00000027">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8">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9">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w:t>
      </w:r>
    </w:p>
    <w:p w:rsidR="00000000" w:rsidDel="00000000" w:rsidP="00000000" w:rsidRDefault="00000000" w:rsidRPr="00000000" w14:paraId="0000002A">
      <w:pPr>
        <w:tabs>
          <w:tab w:val="left" w:leader="none" w:pos="-958"/>
          <w:tab w:val="left" w:leader="none" w:pos="-720"/>
          <w:tab w:val="left" w:leader="none" w:pos="0"/>
          <w:tab w:val="left" w:leader="none" w:pos="226"/>
          <w:tab w:val="left" w:leader="none" w:pos="543"/>
          <w:tab w:val="left" w:leader="none" w:pos="770"/>
          <w:tab w:val="left" w:leader="none" w:pos="1336"/>
          <w:tab w:val="left" w:leader="none" w:pos="1734"/>
          <w:tab w:val="left" w:leader="none" w:pos="2160"/>
          <w:tab w:val="left" w:leader="none" w:pos="2880"/>
          <w:tab w:val="left" w:leader="none" w:pos="3286"/>
          <w:tab w:val="left" w:leader="none" w:pos="4320"/>
          <w:tab w:val="left" w:leader="none" w:pos="5040"/>
          <w:tab w:val="left" w:leader="none" w:pos="5271"/>
          <w:tab w:val="left" w:leader="none" w:pos="5839"/>
          <w:tab w:val="left" w:leader="none" w:pos="6480"/>
          <w:tab w:val="left" w:leader="none" w:pos="7200"/>
          <w:tab w:val="left" w:leader="none" w:pos="7425"/>
          <w:tab w:val="left" w:leader="none" w:pos="8559"/>
        </w:tabs>
        <w:spacing w:after="240" w:before="240" w:lineRule="auto"/>
        <w:ind w:left="220" w:firstLine="0"/>
        <w:jc w:val="both"/>
        <w:rPr>
          <w:rFonts w:ascii="Calibri" w:cs="Calibri" w:eastAsia="Calibri" w:hAnsi="Calibri"/>
          <w:b w:val="1"/>
          <w:sz w:val="20"/>
          <w:szCs w:val="20"/>
        </w:rPr>
      </w:pPr>
      <w:r w:rsidDel="00000000" w:rsidR="00000000" w:rsidRPr="00000000">
        <w:rPr>
          <w:b w:val="1"/>
          <w:i w:val="1"/>
          <w:sz w:val="22"/>
          <w:szCs w:val="22"/>
          <w:rtl w:val="0"/>
        </w:rPr>
        <w:t xml:space="preserve">DIRIGIDO AL ÓRGANO DE CONTRATACIÓN CORRESPONDIENTE”</w:t>
      </w:r>
      <w:r w:rsidDel="00000000" w:rsidR="00000000" w:rsidRPr="00000000">
        <w:rPr>
          <w:i w:val="1"/>
          <w:sz w:val="20"/>
          <w:szCs w:val="20"/>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409" w:top="1701" w:left="1701" w:right="142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Frutiger-Light"/>
  <w:font w:name="Frutiger LT Std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2543175</wp:posOffset>
          </wp:positionH>
          <wp:positionV relativeFrom="margin">
            <wp:posOffset>-758814</wp:posOffset>
          </wp:positionV>
          <wp:extent cx="686435" cy="694055"/>
          <wp:effectExtent b="0" l="0" r="0" t="0"/>
          <wp:wrapSquare wrapText="bothSides" distB="0" distT="0" distL="114300" distR="114300"/>
          <wp:docPr descr="REDONDO" id="29" name="image1.png"/>
          <a:graphic>
            <a:graphicData uri="http://schemas.openxmlformats.org/drawingml/2006/picture">
              <pic:pic>
                <pic:nvPicPr>
                  <pic:cNvPr descr="REDONDO" id="0" name="image1.png"/>
                  <pic:cNvPicPr preferRelativeResize="0"/>
                </pic:nvPicPr>
                <pic:blipFill>
                  <a:blip r:embed="rId1"/>
                  <a:srcRect b="0" l="0" r="0" t="0"/>
                  <a:stretch>
                    <a:fillRect/>
                  </a:stretch>
                </pic:blipFill>
                <pic:spPr>
                  <a:xfrm>
                    <a:off x="0" y="0"/>
                    <a:ext cx="686435" cy="69405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leader="none"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2">
    <w:name w:val="heading 2"/>
    <w:basedOn w:val="Normal"/>
    <w:next w:val="Normal"/>
    <w:pPr>
      <w:keepNext w:val="1"/>
      <w:spacing w:after="240" w:lineRule="auto"/>
      <w:ind w:left="567" w:right="142"/>
      <w:jc w:val="both"/>
    </w:pPr>
    <w:rPr>
      <w:rFonts w:ascii="Frutiger-Light" w:cs="Frutiger-Light" w:eastAsia="Frutiger-Light" w:hAnsi="Frutiger-Light"/>
      <w:b w:val="1"/>
      <w:sz w:val="20"/>
      <w:szCs w:val="20"/>
    </w:rPr>
  </w:style>
  <w:style w:type="paragraph" w:styleId="Heading3">
    <w:name w:val="heading 3"/>
    <w:basedOn w:val="Normal"/>
    <w:next w:val="Normal"/>
    <w:pPr>
      <w:keepNext w:val="1"/>
      <w:spacing w:after="220" w:lineRule="auto"/>
      <w:ind w:left="567" w:right="142"/>
      <w:jc w:val="both"/>
    </w:pPr>
    <w:rPr>
      <w:rFonts w:ascii="Frutiger LT Std 55 Roman" w:cs="Frutiger LT Std 55 Roman" w:eastAsia="Frutiger LT Std 55 Roman" w:hAnsi="Frutiger LT Std 55 Roman"/>
      <w:b w:val="1"/>
      <w:sz w:val="20"/>
      <w:szCs w:val="20"/>
      <w:u w:val="single"/>
    </w:rPr>
  </w:style>
  <w:style w:type="paragraph" w:styleId="Heading4">
    <w:name w:val="heading 4"/>
    <w:basedOn w:val="Normal"/>
    <w:next w:val="Normal"/>
    <w:pPr>
      <w:keepNext w:val="1"/>
      <w:tabs>
        <w:tab w:val="left" w:pos="9360"/>
      </w:tabs>
      <w:spacing w:after="240" w:lineRule="auto"/>
      <w:ind w:right="142"/>
      <w:jc w:val="center"/>
    </w:pPr>
    <w:rPr>
      <w:rFonts w:ascii="Frutiger LT Std 55 Roman" w:cs="Frutiger LT Std 55 Roman" w:eastAsia="Frutiger LT Std 55 Roman" w:hAnsi="Frutiger LT Std 55 Roman"/>
      <w:b w:val="1"/>
      <w:sz w:val="20"/>
      <w:szCs w:val="20"/>
    </w:rPr>
  </w:style>
  <w:style w:type="paragraph" w:styleId="Heading5">
    <w:name w:val="heading 5"/>
    <w:basedOn w:val="Normal"/>
    <w:next w:val="Normal"/>
    <w:pPr>
      <w:keepNext w:val="1"/>
      <w:spacing w:line="288" w:lineRule="auto"/>
      <w:jc w:val="center"/>
    </w:pPr>
    <w:rPr>
      <w:b w:val="1"/>
      <w:color w:val="000000"/>
    </w:rPr>
  </w:style>
  <w:style w:type="paragraph" w:styleId="Heading6">
    <w:name w:val="heading 6"/>
    <w:basedOn w:val="Normal"/>
    <w:next w:val="Normal"/>
    <w:pPr>
      <w:keepNext w:val="1"/>
      <w:widowControl w:val="0"/>
      <w:jc w:val="center"/>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spacing w:after="240"/>
      <w:ind w:right="142"/>
      <w:jc w:val="center"/>
      <w:outlineLvl w:val="0"/>
    </w:pPr>
    <w:rPr>
      <w:rFonts w:ascii="Frutiger LT Std 55 Roman" w:cs="Frutiger LT Std 55 Roman" w:eastAsia="Frutiger LT Std 55 Roman" w:hAnsi="Frutiger LT Std 55 Roman"/>
      <w:b w:val="1"/>
      <w:sz w:val="20"/>
      <w:szCs w:val="20"/>
    </w:rPr>
  </w:style>
  <w:style w:type="paragraph" w:styleId="Ttulo2">
    <w:name w:val="heading 2"/>
    <w:basedOn w:val="Normal"/>
    <w:next w:val="Normal"/>
    <w:uiPriority w:val="9"/>
    <w:semiHidden w:val="1"/>
    <w:unhideWhenUsed w:val="1"/>
    <w:qFormat w:val="1"/>
    <w:pPr>
      <w:keepNext w:val="1"/>
      <w:spacing w:after="240"/>
      <w:ind w:left="567" w:right="142"/>
      <w:jc w:val="both"/>
      <w:outlineLvl w:val="1"/>
    </w:pPr>
    <w:rPr>
      <w:rFonts w:ascii="Frutiger-Light" w:cs="Frutiger-Light" w:eastAsia="Frutiger-Light" w:hAnsi="Frutiger-Light"/>
      <w:b w:val="1"/>
      <w:sz w:val="20"/>
      <w:szCs w:val="20"/>
    </w:rPr>
  </w:style>
  <w:style w:type="paragraph" w:styleId="Ttulo3">
    <w:name w:val="heading 3"/>
    <w:basedOn w:val="Normal"/>
    <w:next w:val="Normal"/>
    <w:uiPriority w:val="9"/>
    <w:semiHidden w:val="1"/>
    <w:unhideWhenUsed w:val="1"/>
    <w:qFormat w:val="1"/>
    <w:pPr>
      <w:keepNext w:val="1"/>
      <w:spacing w:after="220"/>
      <w:ind w:left="567" w:right="142"/>
      <w:jc w:val="both"/>
      <w:outlineLvl w:val="2"/>
    </w:pPr>
    <w:rPr>
      <w:rFonts w:ascii="Frutiger LT Std 55 Roman" w:cs="Frutiger LT Std 55 Roman" w:eastAsia="Frutiger LT Std 55 Roman" w:hAnsi="Frutiger LT Std 55 Roman"/>
      <w:b w:val="1"/>
      <w:sz w:val="20"/>
      <w:szCs w:val="20"/>
      <w:u w:val="single"/>
    </w:rPr>
  </w:style>
  <w:style w:type="paragraph" w:styleId="Ttulo4">
    <w:name w:val="heading 4"/>
    <w:basedOn w:val="Normal"/>
    <w:next w:val="Normal"/>
    <w:uiPriority w:val="9"/>
    <w:semiHidden w:val="1"/>
    <w:unhideWhenUsed w:val="1"/>
    <w:qFormat w:val="1"/>
    <w:pPr>
      <w:keepNext w:val="1"/>
      <w:tabs>
        <w:tab w:val="left" w:pos="9360"/>
      </w:tabs>
      <w:spacing w:after="240"/>
      <w:ind w:right="142"/>
      <w:jc w:val="center"/>
      <w:outlineLvl w:val="3"/>
    </w:pPr>
    <w:rPr>
      <w:rFonts w:ascii="Frutiger LT Std 55 Roman" w:cs="Frutiger LT Std 55 Roman" w:eastAsia="Frutiger LT Std 55 Roman" w:hAnsi="Frutiger LT Std 55 Roman"/>
      <w:b w:val="1"/>
      <w:sz w:val="20"/>
      <w:szCs w:val="20"/>
    </w:rPr>
  </w:style>
  <w:style w:type="paragraph" w:styleId="Ttulo5">
    <w:name w:val="heading 5"/>
    <w:basedOn w:val="Normal"/>
    <w:next w:val="Normal"/>
    <w:uiPriority w:val="9"/>
    <w:semiHidden w:val="1"/>
    <w:unhideWhenUsed w:val="1"/>
    <w:qFormat w:val="1"/>
    <w:pPr>
      <w:keepNext w:val="1"/>
      <w:spacing w:line="288" w:lineRule="auto"/>
      <w:jc w:val="center"/>
      <w:outlineLvl w:val="4"/>
    </w:pPr>
    <w:rPr>
      <w:b w:val="1"/>
      <w:color w:val="000000"/>
    </w:rPr>
  </w:style>
  <w:style w:type="paragraph" w:styleId="Ttulo6">
    <w:name w:val="heading 6"/>
    <w:basedOn w:val="Normal"/>
    <w:next w:val="Normal"/>
    <w:uiPriority w:val="9"/>
    <w:semiHidden w:val="1"/>
    <w:unhideWhenUsed w:val="1"/>
    <w:qFormat w:val="1"/>
    <w:pPr>
      <w:keepNext w:val="1"/>
      <w:widowControl w:val="0"/>
      <w:jc w:val="center"/>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15.0" w:type="dxa"/>
        <w:right w:w="115.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table" w:styleId="a3" w:customStyle="1">
    <w:basedOn w:val="TableNormal3"/>
    <w:tblPr>
      <w:tblStyleRowBandSize w:val="1"/>
      <w:tblStyleColBandSize w:val="1"/>
      <w:tblCellMar>
        <w:left w:w="108.0" w:type="dxa"/>
        <w:right w:w="108.0" w:type="dxa"/>
      </w:tblCellMar>
    </w:tblPr>
  </w:style>
  <w:style w:type="table" w:styleId="a4" w:customStyle="1">
    <w:basedOn w:val="TableNormal3"/>
    <w:tblPr>
      <w:tblStyleRowBandSize w:val="1"/>
      <w:tblStyleColBandSize w:val="1"/>
      <w:tblCellMar>
        <w:left w:w="108.0" w:type="dxa"/>
        <w:right w:w="108.0" w:type="dxa"/>
      </w:tblCellMar>
    </w:tblPr>
  </w:style>
  <w:style w:type="table" w:styleId="a5" w:customStyle="1">
    <w:basedOn w:val="TableNormal3"/>
    <w:tblPr>
      <w:tblStyleRowBandSize w:val="1"/>
      <w:tblStyleColBandSize w:val="1"/>
      <w:tblCellMar>
        <w:left w:w="108.0" w:type="dxa"/>
        <w:right w:w="108.0" w:type="dxa"/>
      </w:tblCellMar>
    </w:tblPr>
  </w:style>
  <w:style w:type="table" w:styleId="a6" w:customStyle="1">
    <w:basedOn w:val="TableNormal3"/>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22279F"/>
    <w:pPr>
      <w:ind w:left="720"/>
      <w:contextualSpacing w:val="1"/>
    </w:p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0D4335"/>
    <w:pPr>
      <w:spacing w:after="100" w:afterAutospacing="1" w:before="100" w:beforeAutospacing="1"/>
    </w:pPr>
    <w:rPr>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HnvRSGuGp7cAsUlkpaCiw/Kw==">CgMxLjAyCGguZ2pkZ3hzOAByITE3ODk4cGN2bHp5bE1KZEF2RDA1Q0VfUGRGVnZ5c0pETw==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2022-10-21T12:04:00Z</dcterms:created>
  <dc:creator>Serra Perez, Maria De Las Nieves</dc:creator>
</cp:coreProperties>
</file>