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p>
    <w:p>
      <w:pPr>
        <w:spacing w:after="120"/>
      </w:pPr>
    </w:p>
    <w:p>
      <w:pPr>
        <w:spacing w:after="120"/>
      </w:pPr>
    </w:p>
    <w:p>
      <w:pPr>
        <w:spacing w:after="200"/>
        <w:jc w:val="center"/>
      </w:pPr>
      <w:r>
        <w:rPr>
          <w:rFonts w:ascii="Arial" w:cs="Arial" w:eastAsia="Arial" w:hAnsi="Arial"/>
          <w:b/>
          <w:bCs/>
          <w:color w:val="C0392B"/>
          <w:sz w:val="56"/>
          <w:szCs w:val="56"/>
        </w:rPr>
        <w:t xml:space="preserve">LAMARS</w:t>
      </w:r>
    </w:p>
    <w:p>
      <w:pPr>
        <w:spacing w:after="400"/>
        <w:jc w:val="center"/>
      </w:pPr>
      <w:r>
        <w:rPr>
          <w:rFonts w:ascii="Arial" w:cs="Arial" w:eastAsia="Arial" w:hAnsi="Arial"/>
          <w:color w:val="7F8C8D"/>
          <w:sz w:val="32"/>
          <w:szCs w:val="32"/>
        </w:rPr>
        <w:t xml:space="preserve">Daily Briefing MVP</w:t>
      </w:r>
    </w:p>
    <w:p>
      <w:pPr>
        <w:spacing w:after="100"/>
        <w:jc w:val="center"/>
      </w:pPr>
      <w:r>
        <w:rPr>
          <w:rFonts w:ascii="Arial" w:cs="Arial" w:eastAsia="Arial" w:hAnsi="Arial"/>
          <w:b/>
          <w:bCs/>
          <w:sz w:val="28"/>
          <w:szCs w:val="28"/>
        </w:rPr>
        <w:t xml:space="preserve">Especificación de producto para desarrollo</w:t>
      </w:r>
    </w:p>
    <w:p>
      <w:pPr>
        <w:spacing w:after="600"/>
        <w:jc w:val="center"/>
      </w:pPr>
      <w:r>
        <w:rPr>
          <w:rFonts w:ascii="Arial" w:cs="Arial" w:eastAsia="Arial" w:hAnsi="Arial"/>
          <w:color w:val="95A5A6"/>
          <w:sz w:val="22"/>
          <w:szCs w:val="22"/>
        </w:rPr>
        <w:t xml:space="preserve">Versión 1.1 — 31 de marzo, 2026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bCs/>
                <w:sz w:val="22"/>
                <w:szCs w:val="22"/>
              </w:rPr>
              <w:t xml:space="preserve">Lanzamiento objetivo</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Pendiente aprobación Play Store (objetivo: primera semana de abril)</w:t>
            </w:r>
          </w:p>
        </w:tc>
      </w:tr>
      <w:tr>
        <w:tc>
          <w:tcPr>
            <w:tcW w:type="dxa" w:w="312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bCs/>
                <w:sz w:val="22"/>
                <w:szCs w:val="22"/>
              </w:rPr>
              <w:t xml:space="preserve">Usuarios de prueba</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3 agentes (Oleada 1) — onboarding presencial 6 de abril o cuando la app esté live</w:t>
            </w:r>
          </w:p>
        </w:tc>
      </w:tr>
      <w:tr>
        <w:tc>
          <w:tcPr>
            <w:tcW w:type="dxa" w:w="312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bCs/>
                <w:sz w:val="22"/>
                <w:szCs w:val="22"/>
              </w:rPr>
              <w:t xml:space="preserve">Owner</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Minoru</w:t>
            </w:r>
          </w:p>
        </w:tc>
      </w:tr>
      <w:tr>
        <w:tc>
          <w:tcPr>
            <w:tcW w:type="dxa" w:w="312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bCs/>
                <w:sz w:val="22"/>
                <w:szCs w:val="22"/>
              </w:rPr>
              <w:t xml:space="preserve">Desarrollador</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José Rodríguez</w:t>
            </w:r>
          </w:p>
        </w:tc>
      </w:tr>
      <w:tr>
        <w:tc>
          <w:tcPr>
            <w:tcW w:type="dxa" w:w="312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bCs/>
                <w:sz w:val="22"/>
                <w:szCs w:val="22"/>
              </w:rPr>
              <w:t xml:space="preserve">Estado</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MVP — Mínimo viable para validación</w:t>
            </w:r>
          </w:p>
        </w:tc>
      </w:tr>
    </w:tbl>
    <w:p>
      <w:r>
        <w:br w:type="page"/>
      </w:r>
    </w:p>
    <w:p>
      <w:pPr>
        <w:pStyle w:val="Heading1"/>
      </w:pPr>
      <w:r>
        <w:t xml:space="preserve">1. Qué estamos construyendo</w:t>
      </w:r>
    </w:p>
    <w:p>
      <w:pPr>
        <w:spacing w:after="120"/>
      </w:pPr>
      <w:r>
        <w:rPr>
          <w:rFonts w:ascii="Arial" w:cs="Arial" w:eastAsia="Arial" w:hAnsi="Arial"/>
          <w:sz w:val="22"/>
          <w:szCs w:val="22"/>
        </w:rPr>
        <w:t xml:space="preserve">LAMARS NO es un CRM, NO es un unified inbox, NO es un AI workspace. LAMARS es una sola cosa:</w:t>
      </w:r>
    </w:p>
    <w:p>
      <w:pPr>
        <w:spacing w:after="120"/>
      </w:pPr>
    </w:p>
    <w:p>
      <w:pPr>
        <w:spacing w:before="200" w:after="200"/>
        <w:jc w:val="center"/>
      </w:pPr>
      <w:r>
        <w:rPr>
          <w:rFonts w:ascii="Arial" w:cs="Arial" w:eastAsia="Arial" w:hAnsi="Arial"/>
          <w:b/>
          <w:bCs/>
          <w:color w:val="C0392B"/>
          <w:sz w:val="28"/>
          <w:szCs w:val="28"/>
        </w:rPr>
        <w:t xml:space="preserve">Una app que te dice cada mañana qué hacer para no perder dinero.</w:t>
      </w:r>
    </w:p>
    <w:p>
      <w:pPr>
        <w:spacing w:after="120"/>
      </w:pPr>
    </w:p>
    <w:p>
      <w:pPr>
        <w:spacing w:after="120"/>
      </w:pPr>
      <w:r>
        <w:rPr>
          <w:rFonts w:ascii="Arial" w:cs="Arial" w:eastAsia="Arial" w:hAnsi="Arial"/>
          <w:sz w:val="22"/>
          <w:szCs w:val="22"/>
        </w:rPr>
        <w:t xml:space="preserve">Eso es todo. Lo demás es secundario. Si el Daily Briefing funciona, tenemos negocio. Si no funciona, nada más importa.</w:t>
      </w:r>
    </w:p>
    <w:p>
      <w:pPr>
        <w:spacing w:after="120"/>
      </w:pPr>
    </w:p>
    <w:p>
      <w:pPr>
        <w:spacing w:after="120"/>
      </w:pPr>
      <w:r>
        <w:rPr>
          <w:rFonts w:ascii="Arial" w:cs="Arial" w:eastAsia="Arial" w:hAnsi="Arial"/>
          <w:sz w:val="22"/>
          <w:szCs w:val="22"/>
        </w:rPr>
        <w:t xml:space="preserve">NOTA: Ya tenemos el Pipeline/CRM View construido. Lo mantenemos en la app pero NO lo promocionamos ni lo usamos como propuesta de valor en el lanzamiento. El Daily Briefing es la puerta de entrada. El pipeline se activa como segundo paso cuando el hábito esté validado (mes 2–3).</w:t>
      </w:r>
    </w:p>
    <w:p>
      <w:pPr>
        <w:pBdr>
          <w:bottom w:val="single" w:color="E74C3C" w:sz="6" w:space="1"/>
        </w:pBdr>
        <w:spacing w:before="200" w:after="200"/>
      </w:pPr>
    </w:p>
    <w:p>
      <w:pPr>
        <w:pStyle w:val="Heading1"/>
      </w:pPr>
      <w:r>
        <w:t xml:space="preserve">2. Por qué funciona (Psicología)</w:t>
      </w:r>
    </w:p>
    <w:p>
      <w:pPr>
        <w:spacing w:after="120"/>
      </w:pPr>
      <w:r>
        <w:rPr>
          <w:rFonts w:ascii="Arial" w:cs="Arial" w:eastAsia="Arial" w:hAnsi="Arial"/>
          <w:sz w:val="22"/>
          <w:szCs w:val="22"/>
        </w:rPr>
        <w:t xml:space="preserve">El producto está diseñado alrededor de un loop de hábito basado en el framework Hooked de Nir Eyal. Cada decisión de diseño debe servir a este loop:</w:t>
      </w:r>
    </w:p>
    <w:p>
      <w:pPr>
        <w:spacing w:after="120"/>
      </w:pPr>
    </w:p>
    <w:p>
      <w:pPr>
        <w:pStyle w:val="Heading2"/>
      </w:pPr>
      <w:r>
        <w:t xml:space="preserve">Trigger (Disparador interno)</w:t>
      </w:r>
    </w:p>
    <w:p>
      <w:pPr>
        <w:spacing w:after="120"/>
      </w:pPr>
      <w:r>
        <w:rPr>
          <w:rFonts w:ascii="Arial" w:cs="Arial" w:eastAsia="Arial" w:hAnsi="Arial"/>
          <w:sz w:val="22"/>
          <w:szCs w:val="22"/>
        </w:rPr>
        <w:t xml:space="preserve">El agente se despierta, coge el móvil, ve 47 mensajes de WhatsApp y siente ansiedad. "¿A quién respondo primero? ¿Qué se me olvidó ayer? ¿Cuánto dinero estoy perdiendo ahora mismo?" Esa ansiedad es nuestro trigger. No necesitamos crearla — ya existe cada mañana.</w:t>
      </w:r>
    </w:p>
    <w:p>
      <w:pPr>
        <w:spacing w:after="120"/>
      </w:pPr>
    </w:p>
    <w:p>
      <w:pPr>
        <w:pStyle w:val="Heading2"/>
      </w:pPr>
      <w:r>
        <w:t xml:space="preserve">Acción</w:t>
      </w:r>
    </w:p>
    <w:p>
      <w:pPr>
        <w:spacing w:after="120"/>
      </w:pPr>
      <w:r>
        <w:rPr>
          <w:rFonts w:ascii="Arial" w:cs="Arial" w:eastAsia="Arial" w:hAnsi="Arial"/>
          <w:sz w:val="22"/>
          <w:szCs w:val="22"/>
        </w:rPr>
        <w:t xml:space="preserve">Abrir LAMARS y ver la situación completa en 2 segundos. Sin clics, sin menús, sin carga. Como la app de la aerolínea: "Puerta B7, puntual." No "Tienes un viaje programado hoy, haz clic aquí para ver detalles."</w:t>
      </w:r>
    </w:p>
    <w:p>
      <w:pPr>
        <w:spacing w:after="120"/>
      </w:pPr>
    </w:p>
    <w:p>
      <w:pPr>
        <w:pStyle w:val="Heading2"/>
      </w:pPr>
      <w:r>
        <w:t xml:space="preserve">Recompensa Variable</w:t>
      </w:r>
    </w:p>
    <w:p>
      <w:pPr>
        <w:spacing w:after="120"/>
      </w:pPr>
      <w:r>
        <w:rPr>
          <w:rFonts w:ascii="Arial" w:cs="Arial" w:eastAsia="Arial" w:hAnsi="Arial"/>
          <w:sz w:val="22"/>
          <w:szCs w:val="22"/>
        </w:rPr>
        <w:t xml:space="preserve">Cada mañana el agente descubre algo que no sabía sobre su propio negocio. Un lead que escribió a las 11pm. Un lead frío que volvió a la vida. Un follow-up que olvidó. El contenido cambia cada día — esa impredecibilidad es lo que hace la app adictiva. Una to-do list estática es predecible y se abandona. LAMARS es diferente cada mañana.</w:t>
      </w:r>
    </w:p>
    <w:p>
      <w:pPr>
        <w:spacing w:after="120"/>
      </w:pPr>
    </w:p>
    <w:p>
      <w:pPr>
        <w:pStyle w:val="Heading2"/>
      </w:pPr>
      <w:r>
        <w:t xml:space="preserve">Inversión</w:t>
      </w:r>
    </w:p>
    <w:p>
      <w:pPr>
        <w:spacing w:after="120"/>
      </w:pPr>
      <w:r>
        <w:rPr>
          <w:rFonts w:ascii="Arial" w:cs="Arial" w:eastAsia="Arial" w:hAnsi="Arial"/>
          <w:sz w:val="22"/>
          <w:szCs w:val="22"/>
        </w:rPr>
        <w:t xml:space="preserve">Cada vez que el agente marca una acción como hecha, descarta un lead personal, o prioriza un contacto sobre otro, LAMARS aprende. Después de 30 días, el briefing está personalizado a su negocio. Esos datos solo existen dentro de LAMARS. Irse significa perder todo lo que el sistema aprendió. Eso es lo que hace que la gente pague.</w:t>
      </w:r>
    </w:p>
    <w:p>
      <w:pPr>
        <w:pBdr>
          <w:bottom w:val="single" w:color="E74C3C" w:sz="6" w:space="1"/>
        </w:pBdr>
        <w:spacing w:before="200" w:after="200"/>
      </w:pPr>
    </w:p>
    <w:p>
      <w:pPr>
        <w:pStyle w:val="Heading1"/>
      </w:pPr>
      <w:r>
        <w:t xml:space="preserve">3. La pantalla principal (Daily Briefing)</w:t>
      </w:r>
    </w:p>
    <w:p>
      <w:pPr>
        <w:spacing w:after="120"/>
      </w:pPr>
      <w:r>
        <w:rPr>
          <w:rFonts w:ascii="Arial" w:cs="Arial" w:eastAsia="Arial" w:hAnsi="Arial"/>
          <w:sz w:val="22"/>
          <w:szCs w:val="22"/>
        </w:rPr>
        <w:t xml:space="preserve">Cuando el agente abre la app, esto es lo que ve. Una pantalla. Sin scroll. Sin clics necesarios para entender la situación.</w:t>
      </w:r>
    </w:p>
    <w:p>
      <w:pPr>
        <w:spacing w:after="120"/>
      </w:pPr>
    </w:p>
    <w:p>
      <w:pPr>
        <w:pStyle w:val="Heading2"/>
      </w:pPr>
      <w:r>
        <w:t xml:space="preserve">Tres bloques, tres emociones, orden fijo:</w:t>
      </w:r>
    </w:p>
    <w:p>
      <w:pPr>
        <w:spacing w:after="120"/>
      </w:pPr>
    </w:p>
    <w:p>
      <w:pPr>
        <w:spacing w:after="120"/>
      </w:pPr>
      <w:r>
        <w:rPr>
          <w:rFonts w:ascii="Arial" w:cs="Arial" w:eastAsia="Arial" w:hAnsi="Arial"/>
          <w:sz w:val="22"/>
          <w:szCs w:val="22"/>
        </w:rPr>
        <w:t xml:space="preserve">IMPORTANTE: Los bloques son dinámicos. Solo aparecen los bloques que tienen contenido. Si un día no hay oportunidades nuevas, ese bloque no se muestra. Si no hay compromisos pendientes, ese bloque no aparece. Una pantalla casi vacía es una recompensa en sí misma — significa que el agente tiene el control.</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2C3E50" w:val="clear"/>
            <w:tcMar>
              <w:top w:type="dxa" w:w="100"/>
              <w:left w:type="dxa" w:w="160"/>
              <w:bottom w:type="dxa" w:w="100"/>
              <w:right w:type="dxa" w:w="160"/>
            </w:tcMar>
          </w:tcPr>
          <w:p>
            <w:r>
              <w:rPr>
                <w:rFonts w:ascii="Arial" w:cs="Arial" w:eastAsia="Arial" w:hAnsi="Arial"/>
                <w:b/>
                <w:bCs/>
                <w:color w:val="FFFFFF"/>
                <w:sz w:val="24"/>
                <w:szCs w:val="24"/>
              </w:rPr>
              <w:t xml:space="preserve">📌  YOU PROMISED TODAY (2)</w:t>
            </w:r>
          </w:p>
        </w:tc>
      </w:tr>
      <w:tr>
        <w:tc>
          <w:tcPr>
            <w:tcW w:type="dxa" w:w="936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b/>
                <w:bCs/>
                <w:sz w:val="22"/>
                <w:szCs w:val="22"/>
              </w:rPr>
              <w:t xml:space="preserve">Ahmed</w:t>
            </w:r>
            <w:r>
              <w:rPr>
                <w:rFonts w:ascii="Arial" w:cs="Arial" w:eastAsia="Arial" w:hAnsi="Arial"/>
                <w:sz w:val="22"/>
                <w:szCs w:val="22"/>
              </w:rPr>
              <w:t xml:space="preserve"> — "I’ll call you today" (you said yesterday)</w:t>
            </w:r>
          </w:p>
        </w:tc>
      </w:tr>
      <w:tr>
        <w:tc>
          <w:tcPr>
            <w:tcW w:type="dxa" w:w="936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b/>
                <w:bCs/>
                <w:sz w:val="22"/>
                <w:szCs w:val="22"/>
              </w:rPr>
              <w:t xml:space="preserve">Sarah</w:t>
            </w:r>
            <w:r>
              <w:rPr>
                <w:rFonts w:ascii="Arial" w:cs="Arial" w:eastAsia="Arial" w:hAnsi="Arial"/>
                <w:sz w:val="22"/>
                <w:szCs w:val="22"/>
              </w:rPr>
              <w:t xml:space="preserve"> — Send 2BR options (pending since Monday)</w:t>
            </w:r>
          </w:p>
        </w:tc>
      </w:tr>
    </w:tbl>
    <w:p>
      <w:pPr>
        <w:spacing w:after="120"/>
      </w:pPr>
    </w:p>
    <w:p>
      <w:pPr>
        <w:spacing w:after="120"/>
      </w:pPr>
      <w:r>
        <w:rPr>
          <w:rFonts w:ascii="Arial" w:cs="Arial" w:eastAsia="Arial" w:hAnsi="Arial"/>
          <w:sz w:val="22"/>
          <w:szCs w:val="22"/>
        </w:rPr>
        <w:t xml:space="preserve">Emoción: culpa / deuda profesional. Va primero porque es lo que el agente hará primero de todas formas (principio de BJ Fogg: la gente actúa primero sobre lo más fácil emocionalmente). Empezar aquí crea momentum — victorias rápidas que dan energía para los bloques más difíciles.</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C0392B" w:val="clear"/>
            <w:tcMar>
              <w:top w:type="dxa" w:w="100"/>
              <w:left w:type="dxa" w:w="160"/>
              <w:bottom w:type="dxa" w:w="100"/>
              <w:right w:type="dxa" w:w="160"/>
            </w:tcMar>
          </w:tcPr>
          <w:p>
            <w:r>
              <w:rPr>
                <w:rFonts w:ascii="Arial" w:cs="Arial" w:eastAsia="Arial" w:hAnsi="Arial"/>
                <w:b/>
                <w:bCs/>
                <w:color w:val="FFFFFF"/>
                <w:sz w:val="24"/>
                <w:szCs w:val="24"/>
              </w:rPr>
              <w:t xml:space="preserve">🔥  COOLING DOWN (3)</w:t>
            </w:r>
          </w:p>
        </w:tc>
      </w:tr>
      <w:tr>
        <w:tc>
          <w:tcPr>
            <w:tcW w:type="dxa" w:w="936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b/>
                <w:bCs/>
                <w:sz w:val="22"/>
                <w:szCs w:val="22"/>
              </w:rPr>
              <w:t xml:space="preserve">Omar</w:t>
            </w:r>
            <w:r>
              <w:rPr>
                <w:rFonts w:ascii="Arial" w:cs="Arial" w:eastAsia="Arial" w:hAnsi="Arial"/>
                <w:sz w:val="22"/>
                <w:szCs w:val="22"/>
              </w:rPr>
              <w:t xml:space="preserve"> — 5 days, no reply</w:t>
            </w:r>
          </w:p>
        </w:tc>
      </w:tr>
      <w:tr>
        <w:tc>
          <w:tcPr>
            <w:tcW w:type="dxa" w:w="936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b/>
                <w:bCs/>
                <w:sz w:val="22"/>
                <w:szCs w:val="22"/>
              </w:rPr>
              <w:t xml:space="preserve">Khalid</w:t>
            </w:r>
            <w:r>
              <w:rPr>
                <w:rFonts w:ascii="Arial" w:cs="Arial" w:eastAsia="Arial" w:hAnsi="Arial"/>
                <w:sz w:val="22"/>
                <w:szCs w:val="22"/>
              </w:rPr>
              <w:t xml:space="preserve"> — 3 days, no reply</w:t>
            </w:r>
          </w:p>
        </w:tc>
      </w:tr>
      <w:tr>
        <w:tc>
          <w:tcPr>
            <w:tcW w:type="dxa" w:w="936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b/>
                <w:bCs/>
                <w:sz w:val="22"/>
                <w:szCs w:val="22"/>
              </w:rPr>
              <w:t xml:space="preserve">Layla</w:t>
            </w:r>
            <w:r>
              <w:rPr>
                <w:rFonts w:ascii="Arial" w:cs="Arial" w:eastAsia="Arial" w:hAnsi="Arial"/>
                <w:sz w:val="22"/>
                <w:szCs w:val="22"/>
              </w:rPr>
              <w:t xml:space="preserve"> — 2 days, no reply</w:t>
            </w:r>
          </w:p>
        </w:tc>
      </w:tr>
    </w:tbl>
    <w:p>
      <w:pPr>
        <w:spacing w:after="120"/>
      </w:pPr>
    </w:p>
    <w:p>
      <w:pPr>
        <w:spacing w:after="120"/>
      </w:pPr>
      <w:r>
        <w:rPr>
          <w:rFonts w:ascii="Arial" w:cs="Arial" w:eastAsia="Arial" w:hAnsi="Arial"/>
          <w:sz w:val="22"/>
          <w:szCs w:val="22"/>
        </w:rPr>
        <w:t xml:space="preserve">Emoción: miedo a perder dinero. Ordenado por urgencia — más días sin respuesta primero. Son leads que se escapan. Aversión a la pérdida (Kahneman): perder duele 2x más que ganar. "5 days, no reply" provoca acción inmediata.</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27AE60" w:val="clear"/>
            <w:tcMar>
              <w:top w:type="dxa" w:w="100"/>
              <w:left w:type="dxa" w:w="160"/>
              <w:bottom w:type="dxa" w:w="100"/>
              <w:right w:type="dxa" w:w="160"/>
            </w:tcMar>
          </w:tcPr>
          <w:p>
            <w:r>
              <w:rPr>
                <w:rFonts w:ascii="Arial" w:cs="Arial" w:eastAsia="Arial" w:hAnsi="Arial"/>
                <w:b/>
                <w:bCs/>
                <w:color w:val="FFFFFF"/>
                <w:sz w:val="24"/>
                <w:szCs w:val="24"/>
              </w:rPr>
              <w:t xml:space="preserve">⚡  NEW OPPORTUNITIES (2)</w:t>
            </w:r>
          </w:p>
        </w:tc>
      </w:tr>
      <w:tr>
        <w:tc>
          <w:tcPr>
            <w:tcW w:type="dxa" w:w="936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b/>
                <w:bCs/>
                <w:sz w:val="22"/>
                <w:szCs w:val="22"/>
              </w:rPr>
              <w:t xml:space="preserve">Mohammed</w:t>
            </w:r>
            <w:r>
              <w:rPr>
                <w:rFonts w:ascii="Arial" w:cs="Arial" w:eastAsia="Arial" w:hAnsi="Arial"/>
                <w:sz w:val="22"/>
                <w:szCs w:val="22"/>
              </w:rPr>
              <w:t xml:space="preserve"> — wrote last night — wants to buy, cash</w:t>
            </w:r>
          </w:p>
        </w:tc>
      </w:tr>
      <w:tr>
        <w:tc>
          <w:tcPr>
            <w:tcW w:type="dxa" w:w="936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b/>
                <w:bCs/>
                <w:sz w:val="22"/>
                <w:szCs w:val="22"/>
              </w:rPr>
              <w:t xml:space="preserve">Fatima</w:t>
            </w:r>
            <w:r>
              <w:rPr>
                <w:rFonts w:ascii="Arial" w:cs="Arial" w:eastAsia="Arial" w:hAnsi="Arial"/>
                <w:sz w:val="22"/>
                <w:szCs w:val="22"/>
              </w:rPr>
              <w:t xml:space="preserve"> — came back after 2 weeks — asking off-plan</w:t>
            </w:r>
          </w:p>
        </w:tc>
      </w:tr>
    </w:tbl>
    <w:p>
      <w:pPr>
        <w:spacing w:after="120"/>
      </w:pPr>
    </w:p>
    <w:p>
      <w:pPr>
        <w:spacing w:after="120"/>
      </w:pPr>
      <w:r>
        <w:rPr>
          <w:rFonts w:ascii="Arial" w:cs="Arial" w:eastAsia="Arial" w:hAnsi="Arial"/>
          <w:sz w:val="22"/>
          <w:szCs w:val="22"/>
        </w:rPr>
        <w:t xml:space="preserve">Emoción: excitación / rush del cazador. Esta es la recompensa variable. El agente no sabía que Mohammed escribió a las 11pm. Descubrir un comprador cash es dopamina. Que Fatima vuelva después de semanas es inesperado. Este bloque es lo que hace que el agente tenga curiosidad por mañana. NOTA: Si no hay oportunidades nuevas, este bloque simplemente no aparece.</w:t>
      </w:r>
    </w:p>
    <w:p>
      <w:r>
        <w:br w:type="page"/>
      </w:r>
    </w:p>
    <w:p>
      <w:pPr>
        <w:pStyle w:val="Heading1"/>
      </w:pPr>
      <w:r>
        <w:t xml:space="preserve">4. Reglas de diseño (No negociables)</w:t>
      </w:r>
    </w:p>
    <w:p>
      <w:pPr>
        <w:spacing w:after="120"/>
      </w:pPr>
    </w:p>
    <w:p>
      <w:pPr>
        <w:pStyle w:val="Heading3"/>
      </w:pPr>
      <w:r>
        <w:t xml:space="preserve">Regla 1: Máximo 3 items por bloque</w:t>
      </w:r>
    </w:p>
    <w:p>
      <w:pPr>
        <w:spacing w:after="120"/>
      </w:pPr>
      <w:r>
        <w:rPr>
          <w:rFonts w:ascii="Arial" w:cs="Arial" w:eastAsia="Arial" w:hAnsi="Arial"/>
          <w:sz w:val="22"/>
          <w:szCs w:val="22"/>
        </w:rPr>
        <w:t xml:space="preserve">El cerebro puede actuar sobre 3 cosas. Si hay 8 leads enfriándose, muestra los 3 más urgentes. Añade un enlace "+5 more" debajo para quien quiera ver todo. La pantalla principal siempre muestra máximo 3+3+3 = 9 líneas.</w:t>
      </w:r>
    </w:p>
    <w:p>
      <w:pPr>
        <w:spacing w:after="120"/>
      </w:pPr>
    </w:p>
    <w:p>
      <w:pPr>
        <w:pStyle w:val="Heading3"/>
      </w:pPr>
      <w:r>
        <w:t xml:space="preserve">Regla 2: Información mínima por línea</w:t>
      </w:r>
    </w:p>
    <w:p>
      <w:pPr>
        <w:spacing w:after="120"/>
      </w:pPr>
      <w:r>
        <w:rPr>
          <w:rFonts w:ascii="Arial" w:cs="Arial" w:eastAsia="Arial" w:hAnsi="Arial"/>
          <w:sz w:val="22"/>
          <w:szCs w:val="22"/>
        </w:rPr>
        <w:t xml:space="preserve">Cada línea muestra solo: nombre + la única pieza de información que provoca acción. "Ahmed — 3 days, no reply." NO "Ahmed — 2BR Marina — budget 1.8M AED — mortgage — 3 months timeline — 3 days no reply." Los detalles aparecen cuando el agente toca el nombre. La pantalla principal es el gatillo. La pantalla de detalle es la bala.</w:t>
      </w:r>
    </w:p>
    <w:p>
      <w:pPr>
        <w:spacing w:after="120"/>
      </w:pPr>
    </w:p>
    <w:p>
      <w:pPr>
        <w:pStyle w:val="Heading3"/>
      </w:pPr>
      <w:r>
        <w:t xml:space="preserve">Regla 3: Sin títulos de texto en los bloques</w:t>
      </w:r>
    </w:p>
    <w:p>
      <w:pPr>
        <w:spacing w:after="120"/>
      </w:pPr>
      <w:r>
        <w:rPr>
          <w:rFonts w:ascii="Arial" w:cs="Arial" w:eastAsia="Arial" w:hAnsi="Arial"/>
          <w:sz w:val="22"/>
          <w:szCs w:val="22"/>
        </w:rPr>
        <w:t xml:space="preserve">No escribas "Leads cooling down" como etiqueta. Usa señales visuales: color + icono + número. Bloque rojo con icono de fuego y número 3 = peligro. Bloque verde con rayo y número 2 = oportunidad. Bloque oscuro con pin y número 2 = compromisos. El agente no lee headers a las 8am. Lee colores.</w:t>
      </w:r>
    </w:p>
    <w:p>
      <w:pPr>
        <w:spacing w:after="120"/>
      </w:pPr>
    </w:p>
    <w:p>
      <w:pPr>
        <w:pStyle w:val="Heading3"/>
      </w:pPr>
      <w:r>
        <w:t xml:space="preserve">Regla 4: Cero clics para entender</w:t>
      </w:r>
    </w:p>
    <w:p>
      <w:pPr>
        <w:spacing w:after="120"/>
      </w:pPr>
      <w:r>
        <w:rPr>
          <w:rFonts w:ascii="Arial" w:cs="Arial" w:eastAsia="Arial" w:hAnsi="Arial"/>
          <w:sz w:val="22"/>
          <w:szCs w:val="22"/>
        </w:rPr>
        <w:t xml:space="preserve">El agente abre la app y sabe qué está pasando sin tocar nada. Cada tap es una decisión, cada decisión es fricción, cada punto de fricción es una razón para cerrar la app.</w:t>
      </w:r>
    </w:p>
    <w:p>
      <w:pPr>
        <w:spacing w:after="120"/>
      </w:pPr>
    </w:p>
    <w:p>
      <w:pPr>
        <w:pStyle w:val="Heading3"/>
      </w:pPr>
      <w:r>
        <w:t xml:space="preserve">Regla 5: Framing de pérdida sobre framing de ganancia</w:t>
      </w:r>
    </w:p>
    <w:p>
      <w:pPr>
        <w:spacing w:after="120"/>
      </w:pPr>
      <w:r>
        <w:rPr>
          <w:rFonts w:ascii="Arial" w:cs="Arial" w:eastAsia="Arial" w:hAnsi="Arial"/>
          <w:sz w:val="22"/>
          <w:szCs w:val="22"/>
        </w:rPr>
        <w:t xml:space="preserve">"3 leads cooling down" — NO "3 leads to follow up." "You promised today" — NO "Today’s tasks." "Mohammed wrote last night" — NO "New lead assigned." Cada etiqueta debe hacer que el agente sienta algo. Si una etiqueta podría aparecer en cualquier to-do app genérica, está mal.</w:t>
      </w:r>
    </w:p>
    <w:p>
      <w:pPr>
        <w:pBdr>
          <w:bottom w:val="single" w:color="E74C3C" w:sz="6" w:space="1"/>
        </w:pBdr>
        <w:spacing w:before="200" w:after="200"/>
      </w:pPr>
    </w:p>
    <w:p>
      <w:pPr>
        <w:pStyle w:val="Heading1"/>
      </w:pPr>
      <w:r>
        <w:t xml:space="preserve">5. Cuando el agente toca un lead</w:t>
      </w:r>
    </w:p>
    <w:p>
      <w:pPr>
        <w:spacing w:after="120"/>
      </w:pPr>
      <w:r>
        <w:rPr>
          <w:rFonts w:ascii="Arial" w:cs="Arial" w:eastAsia="Arial" w:hAnsi="Arial"/>
          <w:sz w:val="22"/>
          <w:szCs w:val="22"/>
        </w:rPr>
        <w:t xml:space="preserve">Cuando el agente toca un nombre (ej. Ahmed), ve la pantalla de detalle. Aquí es donde vive toda la información:</w:t>
      </w:r>
    </w:p>
    <w:p>
      <w:pPr>
        <w:spacing w:after="120"/>
      </w:pPr>
    </w:p>
    <w:p>
      <w:pPr>
        <w:pStyle w:val="ListParagraph"/>
        <w:numPr>
          <w:ilvl w:val="0"/>
          <w:numId w:val="2"/>
        </w:numPr>
        <w:spacing w:after="60"/>
      </w:pPr>
      <w:r>
        <w:rPr>
          <w:rFonts w:ascii="Arial" w:cs="Arial" w:eastAsia="Arial" w:hAnsi="Arial"/>
          <w:sz w:val="22"/>
          <w:szCs w:val="22"/>
        </w:rPr>
        <w:t xml:space="preserve">Último mensaje intercambiado (qué dijo Ahmed, qué dijo el agente)</w:t>
      </w:r>
    </w:p>
    <w:p>
      <w:pPr>
        <w:pStyle w:val="ListParagraph"/>
        <w:numPr>
          <w:ilvl w:val="0"/>
          <w:numId w:val="2"/>
        </w:numPr>
        <w:spacing w:after="60"/>
      </w:pPr>
      <w:r>
        <w:rPr>
          <w:rFonts w:ascii="Arial" w:cs="Arial" w:eastAsia="Arial" w:hAnsi="Arial"/>
          <w:sz w:val="22"/>
          <w:szCs w:val="22"/>
        </w:rPr>
        <w:t xml:space="preserve">Detalles del lead: tipo de propiedad, presupuesto, timeline, financiación</w:t>
      </w:r>
    </w:p>
    <w:p>
      <w:pPr>
        <w:pStyle w:val="ListParagraph"/>
        <w:numPr>
          <w:ilvl w:val="0"/>
          <w:numId w:val="2"/>
        </w:numPr>
        <w:spacing w:after="60"/>
      </w:pPr>
      <w:r>
        <w:rPr>
          <w:rFonts w:ascii="Arial" w:cs="Arial" w:eastAsia="Arial" w:hAnsi="Arial"/>
          <w:sz w:val="22"/>
          <w:szCs w:val="22"/>
        </w:rPr>
        <w:t xml:space="preserve">Resumen de la conversación: puntos clave del hilo</w:t>
      </w:r>
    </w:p>
    <w:p>
      <w:pPr>
        <w:pStyle w:val="ListParagraph"/>
        <w:numPr>
          <w:ilvl w:val="0"/>
          <w:numId w:val="2"/>
        </w:numPr>
        <w:spacing w:after="60"/>
      </w:pPr>
      <w:r>
        <w:rPr>
          <w:rFonts w:ascii="Arial" w:cs="Arial" w:eastAsia="Arial" w:hAnsi="Arial"/>
          <w:sz w:val="22"/>
          <w:szCs w:val="22"/>
        </w:rPr>
        <w:t xml:space="preserve">Acción sugerida: "Call now" / "Send follow-up" / "Send deal pack"</w:t>
      </w:r>
    </w:p>
    <w:p>
      <w:pPr>
        <w:pStyle w:val="ListParagraph"/>
        <w:numPr>
          <w:ilvl w:val="0"/>
          <w:numId w:val="2"/>
        </w:numPr>
        <w:spacing w:after="60"/>
      </w:pPr>
      <w:r>
        <w:rPr>
          <w:rFonts w:ascii="Arial" w:cs="Arial" w:eastAsia="Arial" w:hAnsi="Arial"/>
          <w:sz w:val="22"/>
          <w:szCs w:val="22"/>
        </w:rPr>
        <w:t xml:space="preserve">Ejecución en un tap: botón para llamar, enviar mensaje template, o abrir el chat</w:t>
      </w:r>
    </w:p>
    <w:p>
      <w:pPr>
        <w:spacing w:after="120"/>
      </w:pPr>
    </w:p>
    <w:p>
      <w:pPr>
        <w:spacing w:after="120"/>
      </w:pPr>
      <w:r>
        <w:rPr>
          <w:rFonts w:ascii="Arial" w:cs="Arial" w:eastAsia="Arial" w:hAnsi="Arial"/>
          <w:sz w:val="22"/>
          <w:szCs w:val="22"/>
        </w:rPr>
        <w:t xml:space="preserve">La pantalla de detalle es donde el agente actúa. La pantalla principal es donde decide sobre quién actuar. Son dos trabajos diferentes — no los mezcles.</w:t>
      </w:r>
    </w:p>
    <w:p>
      <w:pPr>
        <w:pBdr>
          <w:bottom w:val="single" w:color="E74C3C" w:sz="6" w:space="1"/>
        </w:pBdr>
        <w:spacing w:before="200" w:after="200"/>
      </w:pPr>
    </w:p>
    <w:p>
      <w:pPr>
        <w:pStyle w:val="Heading1"/>
      </w:pPr>
      <w:r>
        <w:t xml:space="preserve">6. Notificación push de la mañana</w:t>
      </w:r>
    </w:p>
    <w:p>
      <w:pPr>
        <w:spacing w:after="120"/>
      </w:pPr>
      <w:r>
        <w:rPr>
          <w:rFonts w:ascii="Arial" w:cs="Arial" w:eastAsia="Arial" w:hAnsi="Arial"/>
          <w:sz w:val="22"/>
          <w:szCs w:val="22"/>
        </w:rPr>
        <w:t xml:space="preserve">Cada día a las 8:00 AM hora local, el agente recibe una notificación push. Este es el trigger externo que refuerza el trigger interno (ansiedad).</w:t>
      </w:r>
    </w:p>
    <w:p>
      <w:pPr>
        <w:spacing w:after="120"/>
      </w:pPr>
    </w:p>
    <w:p>
      <w:pPr>
        <w:pStyle w:val="Heading3"/>
      </w:pPr>
      <w:r>
        <w:t xml:space="preserve">Reglas:</w:t>
      </w:r>
    </w:p>
    <w:p>
      <w:pPr>
        <w:pStyle w:val="ListParagraph"/>
        <w:numPr>
          <w:ilvl w:val="0"/>
          <w:numId w:val="2"/>
        </w:numPr>
        <w:spacing w:after="60"/>
      </w:pPr>
      <w:r>
        <w:rPr>
          <w:rFonts w:ascii="Arial" w:cs="Arial" w:eastAsia="Arial" w:hAnsi="Arial"/>
          <w:sz w:val="22"/>
          <w:szCs w:val="22"/>
        </w:rPr>
        <w:t xml:space="preserve">Una sola notificación al día. No más. Si enviamos 3-4, se convierte en ruido y el agente desactiva las notificaciones.</w:t>
      </w:r>
    </w:p>
    <w:p>
      <w:pPr>
        <w:pStyle w:val="ListParagraph"/>
        <w:numPr>
          <w:ilvl w:val="0"/>
          <w:numId w:val="2"/>
        </w:numPr>
        <w:spacing w:after="60"/>
      </w:pPr>
      <w:r>
        <w:rPr>
          <w:rFonts w:ascii="Arial" w:cs="Arial" w:eastAsia="Arial" w:hAnsi="Arial"/>
          <w:sz w:val="22"/>
          <w:szCs w:val="22"/>
        </w:rPr>
        <w:t xml:space="preserve">Hora fija: 8:00 AM en v1. No configurable por ahora. Si durante las pruebas un agente pide cambiarla, la ajustamos manualmente para él.</w:t>
      </w:r>
    </w:p>
    <w:p>
      <w:pPr>
        <w:pStyle w:val="ListParagraph"/>
        <w:numPr>
          <w:ilvl w:val="0"/>
          <w:numId w:val="2"/>
        </w:numPr>
        <w:spacing w:after="60"/>
      </w:pPr>
      <w:r>
        <w:rPr>
          <w:rFonts w:ascii="Arial" w:cs="Arial" w:eastAsia="Arial" w:hAnsi="Arial"/>
          <w:sz w:val="22"/>
          <w:szCs w:val="22"/>
        </w:rPr>
        <w:t xml:space="preserve">Corta: máximo 2 líneas</w:t>
      </w:r>
    </w:p>
    <w:p>
      <w:pPr>
        <w:pStyle w:val="ListParagraph"/>
        <w:numPr>
          <w:ilvl w:val="0"/>
          <w:numId w:val="2"/>
        </w:numPr>
        <w:spacing w:after="60"/>
      </w:pPr>
      <w:r>
        <w:rPr>
          <w:rFonts w:ascii="Arial" w:cs="Arial" w:eastAsia="Arial" w:hAnsi="Arial"/>
          <w:sz w:val="22"/>
          <w:szCs w:val="22"/>
        </w:rPr>
        <w:t xml:space="preserve">Framing de pérdida: liderar con lo que está en riesgo</w:t>
      </w:r>
    </w:p>
    <w:p>
      <w:pPr>
        <w:pStyle w:val="ListParagraph"/>
        <w:numPr>
          <w:ilvl w:val="0"/>
          <w:numId w:val="2"/>
        </w:numPr>
        <w:spacing w:after="60"/>
      </w:pPr>
      <w:r>
        <w:rPr>
          <w:rFonts w:ascii="Arial" w:cs="Arial" w:eastAsia="Arial" w:hAnsi="Arial"/>
          <w:sz w:val="22"/>
          <w:szCs w:val="22"/>
        </w:rPr>
        <w:t xml:space="preserve">Variable: diferente cada día</w:t>
      </w:r>
    </w:p>
    <w:p>
      <w:pPr>
        <w:spacing w:after="120"/>
      </w:pPr>
    </w:p>
    <w:p>
      <w:pPr>
        <w:pStyle w:val="Heading3"/>
      </w:pPr>
      <w:r>
        <w:t xml:space="preserve">Ejemplos:</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27AE60"/>
                <w:sz w:val="22"/>
                <w:szCs w:val="22"/>
              </w:rPr>
              <w:t xml:space="preserve">✓ BIEN</w:t>
            </w:r>
          </w:p>
        </w:tc>
        <w:tc>
          <w:tcPr>
            <w:tcW w:type="dxa" w:w="468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r>
              <w:rPr>
                <w:rFonts w:ascii="Arial" w:cs="Arial" w:eastAsia="Arial" w:hAnsi="Arial"/>
                <w:b/>
                <w:bCs/>
                <w:color w:val="C0392B"/>
                <w:sz w:val="22"/>
                <w:szCs w:val="22"/>
              </w:rPr>
              <w:t xml:space="preserve">✗ MAL</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 leads cooling — Mohammed wrote last night (cash buyer)"</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"Good morning! You have 7 tasks today"</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"Omar hasn’t heard from you in 5 days"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"Check your daily briefing"</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"You promised Ahmed a call today"</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"LAMARS has updates for you"</w:t>
            </w:r>
          </w:p>
        </w:tc>
      </w:tr>
    </w:tbl>
    <w:p>
      <w:pPr>
        <w:spacing w:after="120"/>
      </w:pPr>
    </w:p>
    <w:p>
      <w:pPr>
        <w:spacing w:after="120"/>
      </w:pPr>
      <w:r>
        <w:rPr>
          <w:rFonts w:ascii="Arial" w:cs="Arial" w:eastAsia="Arial" w:hAnsi="Arial"/>
          <w:sz w:val="22"/>
          <w:szCs w:val="22"/>
        </w:rPr>
        <w:t xml:space="preserve">Los ejemplos MALOS son genéricos. Podrían venir de cualquier app. Los ejemplos BUENOS son específicos, personales e imposibles de ignorar. Los textos de las notificaciones siempre en inglés (producto para Dubái).</w:t>
      </w:r>
    </w:p>
    <w:p>
      <w:pPr>
        <w:pBdr>
          <w:bottom w:val="single" w:color="E74C3C" w:sz="6" w:space="1"/>
        </w:pBdr>
        <w:spacing w:before="200" w:after="200"/>
      </w:pPr>
    </w:p>
    <w:p>
      <w:pPr>
        <w:pStyle w:val="Heading1"/>
      </w:pPr>
      <w:r>
        <w:t xml:space="preserve">7. Lógica del backend (Cómo se generan los bloques)</w:t>
      </w:r>
    </w:p>
    <w:p>
      <w:pPr>
        <w:spacing w:after="120"/>
      </w:pPr>
      <w:r>
        <w:rPr>
          <w:rFonts w:ascii="Arial" w:cs="Arial" w:eastAsia="Arial" w:hAnsi="Arial"/>
          <w:sz w:val="22"/>
          <w:szCs w:val="22"/>
        </w:rPr>
        <w:t xml:space="preserve">LAMARS lee las conversaciones de WhatsApp del agente y genera los tres bloques automáticamente. Esta es la lógica para cada uno:</w:t>
      </w:r>
    </w:p>
    <w:p>
      <w:pPr>
        <w:spacing w:after="120"/>
      </w:pPr>
    </w:p>
    <w:p>
      <w:pPr>
        <w:pStyle w:val="Heading2"/>
      </w:pPr>
      <w:r>
        <w:t xml:space="preserve">Bloque 1: You Promised Today</w:t>
      </w:r>
    </w:p>
    <w:p>
      <w:pPr>
        <w:pStyle w:val="ListParagraph"/>
        <w:numPr>
          <w:ilvl w:val="0"/>
          <w:numId w:val="2"/>
        </w:numPr>
        <w:spacing w:after="60"/>
      </w:pPr>
      <w:r>
        <w:rPr>
          <w:rFonts w:ascii="Arial" w:cs="Arial" w:eastAsia="Arial" w:hAnsi="Arial"/>
          <w:sz w:val="22"/>
          <w:szCs w:val="22"/>
        </w:rPr>
        <w:t xml:space="preserve">Escanear mensajes salientes buscando lenguaje de compromiso: "I’ll call you," "I’ll send you," "tomorrow," "today," "this week"</w:t>
      </w:r>
    </w:p>
    <w:p>
      <w:pPr>
        <w:pStyle w:val="ListParagraph"/>
        <w:numPr>
          <w:ilvl w:val="0"/>
          <w:numId w:val="2"/>
        </w:numPr>
        <w:spacing w:after="60"/>
      </w:pPr>
      <w:r>
        <w:rPr>
          <w:rFonts w:ascii="Arial" w:cs="Arial" w:eastAsia="Arial" w:hAnsi="Arial"/>
          <w:sz w:val="22"/>
          <w:szCs w:val="22"/>
        </w:rPr>
        <w:t xml:space="preserve">Extraer el compromiso + la fecha en que se hizo</w:t>
      </w:r>
    </w:p>
    <w:p>
      <w:pPr>
        <w:pStyle w:val="ListParagraph"/>
        <w:numPr>
          <w:ilvl w:val="0"/>
          <w:numId w:val="2"/>
        </w:numPr>
        <w:spacing w:after="60"/>
      </w:pPr>
      <w:r>
        <w:rPr>
          <w:rFonts w:ascii="Arial" w:cs="Arial" w:eastAsia="Arial" w:hAnsi="Arial"/>
          <w:sz w:val="22"/>
          <w:szCs w:val="22"/>
        </w:rPr>
        <w:t xml:space="preserve">Mostrar compromisos que vencen hoy o están vencidos</w:t>
      </w:r>
    </w:p>
    <w:p>
      <w:pPr>
        <w:pStyle w:val="ListParagraph"/>
        <w:numPr>
          <w:ilvl w:val="0"/>
          <w:numId w:val="2"/>
        </w:numPr>
        <w:spacing w:after="60"/>
      </w:pPr>
      <w:r>
        <w:rPr>
          <w:rFonts w:ascii="Arial" w:cs="Arial" w:eastAsia="Arial" w:hAnsi="Arial"/>
          <w:sz w:val="22"/>
          <w:szCs w:val="22"/>
        </w:rPr>
        <w:t xml:space="preserve">Orden: vencidos primero, luego los de hoy</w:t>
      </w:r>
    </w:p>
    <w:p>
      <w:pPr>
        <w:spacing w:after="120"/>
      </w:pPr>
      <w:r>
        <w:rPr>
          <w:rFonts w:ascii="Arial" w:cs="Arial" w:eastAsia="Arial" w:hAnsi="Arial"/>
          <w:sz w:val="22"/>
          <w:szCs w:val="22"/>
        </w:rPr>
        <w:t xml:space="preserve">Implementación v1: Búsqueda por palabras clave es suficiente. No necesitamos inteligencia artificial sofisticada. Buscar patrones como "I will", "I’ll", "tomorrow", "today", "this week", "let me send you", "I’ll get back to you" cubre el 80% de los casos.</w:t>
      </w:r>
    </w:p>
    <w:p>
      <w:pPr>
        <w:spacing w:after="120"/>
      </w:pPr>
    </w:p>
    <w:p>
      <w:pPr>
        <w:pStyle w:val="Heading2"/>
      </w:pPr>
      <w:r>
        <w:t xml:space="preserve">Bloque 2: Cooling Down</w:t>
      </w:r>
    </w:p>
    <w:p>
      <w:pPr>
        <w:pStyle w:val="ListParagraph"/>
        <w:numPr>
          <w:ilvl w:val="0"/>
          <w:numId w:val="2"/>
        </w:numPr>
        <w:spacing w:after="60"/>
      </w:pPr>
      <w:r>
        <w:rPr>
          <w:rFonts w:ascii="Arial" w:cs="Arial" w:eastAsia="Arial" w:hAnsi="Arial"/>
          <w:sz w:val="22"/>
          <w:szCs w:val="22"/>
        </w:rPr>
        <w:t xml:space="preserve">Identificar leads con mensajes entrantes que no recibieron respuesta</w:t>
      </w:r>
    </w:p>
    <w:p>
      <w:pPr>
        <w:pStyle w:val="ListParagraph"/>
        <w:numPr>
          <w:ilvl w:val="0"/>
          <w:numId w:val="2"/>
        </w:numPr>
        <w:spacing w:after="60"/>
      </w:pPr>
      <w:r>
        <w:rPr>
          <w:rFonts w:ascii="Arial" w:cs="Arial" w:eastAsia="Arial" w:hAnsi="Arial"/>
          <w:sz w:val="22"/>
          <w:szCs w:val="22"/>
        </w:rPr>
        <w:t xml:space="preserve">Calcular días desde la última respuesta del agente</w:t>
      </w:r>
    </w:p>
    <w:p>
      <w:pPr>
        <w:pStyle w:val="ListParagraph"/>
        <w:numPr>
          <w:ilvl w:val="0"/>
          <w:numId w:val="2"/>
        </w:numPr>
        <w:spacing w:after="60"/>
      </w:pPr>
      <w:r>
        <w:rPr>
          <w:rFonts w:ascii="Arial" w:cs="Arial" w:eastAsia="Arial" w:hAnsi="Arial"/>
          <w:sz w:val="22"/>
          <w:szCs w:val="22"/>
        </w:rPr>
        <w:t xml:space="preserve">Filtro: mínimo 2 días sin respuesta para aparecer</w:t>
      </w:r>
    </w:p>
    <w:p>
      <w:pPr>
        <w:pStyle w:val="ListParagraph"/>
        <w:numPr>
          <w:ilvl w:val="0"/>
          <w:numId w:val="2"/>
        </w:numPr>
        <w:spacing w:after="60"/>
      </w:pPr>
      <w:r>
        <w:rPr>
          <w:rFonts w:ascii="Arial" w:cs="Arial" w:eastAsia="Arial" w:hAnsi="Arial"/>
          <w:sz w:val="22"/>
          <w:szCs w:val="22"/>
        </w:rPr>
        <w:t xml:space="preserve">Orden: silencio más largo primero</w:t>
      </w:r>
    </w:p>
    <w:p>
      <w:pPr>
        <w:pStyle w:val="ListParagraph"/>
        <w:numPr>
          <w:ilvl w:val="0"/>
          <w:numId w:val="2"/>
        </w:numPr>
        <w:spacing w:after="60"/>
      </w:pPr>
      <w:r>
        <w:rPr>
          <w:rFonts w:ascii="Arial" w:cs="Arial" w:eastAsia="Arial" w:hAnsi="Arial"/>
          <w:sz w:val="22"/>
          <w:szCs w:val="22"/>
        </w:rPr>
        <w:t xml:space="preserve">Excluir: contactos marcados como personales por el agente</w:t>
      </w:r>
    </w:p>
    <w:p>
      <w:pPr>
        <w:spacing w:after="120"/>
      </w:pPr>
      <w:r>
        <w:rPr>
          <w:rFonts w:ascii="Arial" w:cs="Arial" w:eastAsia="Arial" w:hAnsi="Arial"/>
          <w:sz w:val="22"/>
          <w:szCs w:val="22"/>
        </w:rPr>
        <w:t xml:space="preserve">Implementación v1: Pura lógica de tiempo. No requiere análisis de contenido. Solo: ¿hay mensaje entrante sin respuesta saliente? ¿Cuántos días han pasado?</w:t>
      </w:r>
    </w:p>
    <w:p>
      <w:pPr>
        <w:spacing w:after="120"/>
      </w:pPr>
    </w:p>
    <w:p>
      <w:pPr>
        <w:pStyle w:val="Heading2"/>
      </w:pPr>
      <w:r>
        <w:t xml:space="preserve">Bloque 3: New Opportunities</w:t>
      </w:r>
    </w:p>
    <w:p>
      <w:pPr>
        <w:pStyle w:val="ListParagraph"/>
        <w:numPr>
          <w:ilvl w:val="0"/>
          <w:numId w:val="2"/>
        </w:numPr>
        <w:spacing w:after="60"/>
      </w:pPr>
      <w:r>
        <w:rPr>
          <w:rFonts w:ascii="Arial" w:cs="Arial" w:eastAsia="Arial" w:hAnsi="Arial"/>
          <w:sz w:val="22"/>
          <w:szCs w:val="22"/>
        </w:rPr>
        <w:t xml:space="preserve">Detectar mensajes entrantes nuevos desde la última sesión del agente</w:t>
      </w:r>
    </w:p>
    <w:p>
      <w:pPr>
        <w:pStyle w:val="ListParagraph"/>
        <w:numPr>
          <w:ilvl w:val="0"/>
          <w:numId w:val="2"/>
        </w:numPr>
        <w:spacing w:after="60"/>
      </w:pPr>
      <w:r>
        <w:rPr>
          <w:rFonts w:ascii="Arial" w:cs="Arial" w:eastAsia="Arial" w:hAnsi="Arial"/>
          <w:sz w:val="22"/>
          <w:szCs w:val="22"/>
        </w:rPr>
        <w:t xml:space="preserve">Detectar leads que volvieron a escribir después de 7+ días de silencio</w:t>
      </w:r>
    </w:p>
    <w:p>
      <w:pPr>
        <w:pStyle w:val="ListParagraph"/>
        <w:numPr>
          <w:ilvl w:val="0"/>
          <w:numId w:val="2"/>
        </w:numPr>
        <w:spacing w:after="60"/>
      </w:pPr>
      <w:r>
        <w:rPr>
          <w:rFonts w:ascii="Arial" w:cs="Arial" w:eastAsia="Arial" w:hAnsi="Arial"/>
          <w:sz w:val="22"/>
          <w:szCs w:val="22"/>
        </w:rPr>
        <w:t xml:space="preserve">Extraer señales de intención: "buy," "rent," "cash," "mortgage," menciones de presupuesto</w:t>
      </w:r>
    </w:p>
    <w:p>
      <w:pPr>
        <w:pStyle w:val="ListParagraph"/>
        <w:numPr>
          <w:ilvl w:val="0"/>
          <w:numId w:val="2"/>
        </w:numPr>
        <w:spacing w:after="60"/>
      </w:pPr>
      <w:r>
        <w:rPr>
          <w:rFonts w:ascii="Arial" w:cs="Arial" w:eastAsia="Arial" w:hAnsi="Arial"/>
          <w:sz w:val="22"/>
          <w:szCs w:val="22"/>
        </w:rPr>
        <w:t xml:space="preserve">Orden: señales de intención más fuertes primero (cash &gt; mortgage &gt; desconocido)</w:t>
      </w:r>
    </w:p>
    <w:p>
      <w:pPr>
        <w:spacing w:after="120"/>
      </w:pPr>
      <w:r>
        <w:rPr>
          <w:rFonts w:ascii="Arial" w:cs="Arial" w:eastAsia="Arial" w:hAnsi="Arial"/>
          <w:sz w:val="22"/>
          <w:szCs w:val="22"/>
        </w:rPr>
        <w:t xml:space="preserve">Implementación v1: Detección básica por palabras clave para la intención. Lo más importante de este bloque es detectar mensajes nuevos desde la última sesión y leads que reaparecen — eso es pura lógica de tiempo, no necesita nada sofisticado.</w:t>
      </w:r>
    </w:p>
    <w:p>
      <w:pPr>
        <w:pBdr>
          <w:bottom w:val="single" w:color="E74C3C" w:sz="6" w:space="1"/>
        </w:pBdr>
        <w:spacing w:before="200" w:after="200"/>
      </w:pPr>
    </w:p>
    <w:p>
      <w:pPr>
        <w:pStyle w:val="Heading1"/>
      </w:pPr>
      <w:r>
        <w:t xml:space="preserve">8. Día 1: El problema del arranque en frío</w:t>
      </w:r>
    </w:p>
    <w:p>
      <w:pPr>
        <w:spacing w:after="120"/>
      </w:pPr>
      <w:r>
        <w:rPr>
          <w:rFonts w:ascii="Arial" w:cs="Arial" w:eastAsia="Arial" w:hAnsi="Arial"/>
          <w:sz w:val="22"/>
          <w:szCs w:val="22"/>
        </w:rPr>
        <w:t xml:space="preserve">El día 1, LAMARS no tiene historial. El agente acaba de conectar WhatsApp. ¿Qué muestra el briefing?</w:t>
      </w:r>
    </w:p>
    <w:p>
      <w:pPr>
        <w:spacing w:after="120"/>
      </w:pPr>
    </w:p>
    <w:p>
      <w:pPr>
        <w:pStyle w:val="Heading2"/>
      </w:pPr>
      <w:r>
        <w:t xml:space="preserve">Solución:</w:t>
      </w:r>
    </w:p>
    <w:p>
      <w:pPr>
        <w:spacing w:after="120"/>
      </w:pPr>
      <w:r>
        <w:rPr>
          <w:rFonts w:ascii="Arial" w:cs="Arial" w:eastAsia="Arial" w:hAnsi="Arial"/>
          <w:sz w:val="22"/>
          <w:szCs w:val="22"/>
        </w:rPr>
        <w:t xml:space="preserve">IMPORTANTE: José debe confirmar si nuestra integración de WhatsApp permite importar historial de conversaciones. Dependiendo de la API/proveedor que usemos, puede que sí o puede que no.</w:t>
      </w:r>
    </w:p>
    <w:p>
      <w:pPr>
        <w:spacing w:after="120"/>
      </w:pPr>
    </w:p>
    <w:p>
      <w:pPr>
        <w:pStyle w:val="Heading3"/>
      </w:pPr>
      <w:r>
        <w:t xml:space="preserve">Si podemos importar historial:</w:t>
      </w:r>
    </w:p>
    <w:p>
      <w:pPr>
        <w:pStyle w:val="ListParagraph"/>
        <w:numPr>
          <w:ilvl w:val="0"/>
          <w:numId w:val="2"/>
        </w:numPr>
        <w:spacing w:after="60"/>
      </w:pPr>
      <w:r>
        <w:rPr>
          <w:rFonts w:ascii="Arial" w:cs="Arial" w:eastAsia="Arial" w:hAnsi="Arial"/>
          <w:sz w:val="22"/>
          <w:szCs w:val="22"/>
        </w:rPr>
        <w:t xml:space="preserve">Importar los últimos 7 días de conversaciones al conectar</w:t>
      </w:r>
    </w:p>
    <w:p>
      <w:pPr>
        <w:pStyle w:val="ListParagraph"/>
        <w:numPr>
          <w:ilvl w:val="0"/>
          <w:numId w:val="2"/>
        </w:numPr>
        <w:spacing w:after="60"/>
      </w:pPr>
      <w:r>
        <w:rPr>
          <w:rFonts w:ascii="Arial" w:cs="Arial" w:eastAsia="Arial" w:hAnsi="Arial"/>
          <w:sz w:val="22"/>
          <w:szCs w:val="22"/>
        </w:rPr>
        <w:t xml:space="preserve">Ejecutar la lógica de bloques sobre esos 7 días inmediatamente</w:t>
      </w:r>
    </w:p>
    <w:p>
      <w:pPr>
        <w:pStyle w:val="ListParagraph"/>
        <w:numPr>
          <w:ilvl w:val="0"/>
          <w:numId w:val="2"/>
        </w:numPr>
        <w:spacing w:after="60"/>
      </w:pPr>
      <w:r>
        <w:rPr>
          <w:rFonts w:ascii="Arial" w:cs="Arial" w:eastAsia="Arial" w:hAnsi="Arial"/>
          <w:sz w:val="22"/>
          <w:szCs w:val="22"/>
        </w:rPr>
        <w:t xml:space="preserve">Para cuando el agente termina el onboarding (15 min), el primer briefing está listo</w:t>
      </w:r>
    </w:p>
    <w:p>
      <w:pPr>
        <w:spacing w:after="120"/>
      </w:pPr>
    </w:p>
    <w:p>
      <w:pPr>
        <w:pStyle w:val="Heading3"/>
      </w:pPr>
      <w:r>
        <w:t xml:space="preserve">Si NO podemos importar historial:</w:t>
      </w:r>
    </w:p>
    <w:p>
      <w:pPr>
        <w:pStyle w:val="ListParagraph"/>
        <w:numPr>
          <w:ilvl w:val="0"/>
          <w:numId w:val="2"/>
        </w:numPr>
        <w:spacing w:after="60"/>
      </w:pPr>
      <w:r>
        <w:rPr>
          <w:rFonts w:ascii="Arial" w:cs="Arial" w:eastAsia="Arial" w:hAnsi="Arial"/>
          <w:sz w:val="22"/>
          <w:szCs w:val="22"/>
        </w:rPr>
        <w:t xml:space="preserve">El briefing del día 1 estará vacío o muy básico — eso es aceptable</w:t>
      </w:r>
    </w:p>
    <w:p>
      <w:pPr>
        <w:pStyle w:val="ListParagraph"/>
        <w:numPr>
          <w:ilvl w:val="0"/>
          <w:numId w:val="2"/>
        </w:numPr>
        <w:spacing w:after="60"/>
      </w:pPr>
      <w:r>
        <w:rPr>
          <w:rFonts w:ascii="Arial" w:cs="Arial" w:eastAsia="Arial" w:hAnsi="Arial"/>
          <w:sz w:val="22"/>
          <w:szCs w:val="22"/>
        </w:rPr>
        <w:t xml:space="preserve">Se llena en 2–3 días de uso natural</w:t>
      </w:r>
    </w:p>
    <w:p>
      <w:pPr>
        <w:pStyle w:val="ListParagraph"/>
        <w:numPr>
          <w:ilvl w:val="0"/>
          <w:numId w:val="2"/>
        </w:numPr>
        <w:spacing w:after="60"/>
      </w:pPr>
      <w:r>
        <w:rPr>
          <w:rFonts w:ascii="Arial" w:cs="Arial" w:eastAsia="Arial" w:hAnsi="Arial"/>
          <w:sz w:val="22"/>
          <w:szCs w:val="22"/>
        </w:rPr>
        <w:t xml:space="preserve">Explicar al agente: "Los primeros días la app está aprendiendo tus conversaciones. En 2–3 días verás el briefing completo."</w:t>
      </w:r>
    </w:p>
    <w:p>
      <w:pPr>
        <w:spacing w:after="120"/>
      </w:pPr>
    </w:p>
    <w:p>
      <w:pPr>
        <w:spacing w:after="120"/>
      </w:pPr>
      <w:r>
        <w:rPr>
          <w:rFonts w:ascii="Arial" w:cs="Arial" w:eastAsia="Arial" w:hAnsi="Arial"/>
          <w:sz w:val="22"/>
          <w:szCs w:val="22"/>
        </w:rPr>
        <w:t xml:space="preserve">En ambos casos, mostrar un prompt simple: "Tap any contact that’s not a lead to remove it." Esta es la primera inversión del agente en el sistema — hacerla de un solo tap.</w:t>
      </w:r>
    </w:p>
    <w:p>
      <w:pPr>
        <w:spacing w:after="120"/>
      </w:pPr>
    </w:p>
    <w:p>
      <w:pPr>
        <w:spacing w:after="120"/>
      </w:pPr>
      <w:r>
        <w:rPr>
          <w:rFonts w:ascii="Arial" w:cs="Arial" w:eastAsia="Arial" w:hAnsi="Arial"/>
          <w:sz w:val="22"/>
          <w:szCs w:val="22"/>
        </w:rPr>
        <w:t xml:space="preserve">Después de 3–5 días del agente marcando contactos personales y actuando sobre leads reales, el briefing se vuelve preciso. El arranque en frío es un feature, no un bug — es el primer momento de inversión.</w:t>
      </w:r>
    </w:p>
    <w:p>
      <w:pPr>
        <w:pBdr>
          <w:bottom w:val="single" w:color="E74C3C" w:sz="6" w:space="1"/>
        </w:pBdr>
        <w:spacing w:before="200" w:after="200"/>
      </w:pPr>
    </w:p>
    <w:p>
      <w:pPr>
        <w:pStyle w:val="Heading1"/>
      </w:pPr>
      <w:r>
        <w:t xml:space="preserve">9. Qué medimos (Validación)</w:t>
      </w:r>
    </w:p>
    <w:p>
      <w:pPr>
        <w:spacing w:after="120"/>
      </w:pPr>
      <w:r>
        <w:rPr>
          <w:rFonts w:ascii="Arial" w:cs="Arial" w:eastAsia="Arial" w:hAnsi="Arial"/>
          <w:sz w:val="22"/>
          <w:szCs w:val="22"/>
        </w:rPr>
        <w:t xml:space="preserve">Durante las 2 semanas de prueba con 3 agentes, medimos solo tres cosas:</w:t>
      </w:r>
    </w:p>
    <w:p>
      <w:pPr>
        <w:spacing w:after="120"/>
      </w:pPr>
    </w:p>
    <w:p>
      <w:pPr>
        <w:pStyle w:val="Heading2"/>
      </w:pPr>
      <w:r>
        <w:t xml:space="preserve">Métrica 1: Aperturas diarias</w:t>
      </w:r>
    </w:p>
    <w:p>
      <w:pPr>
        <w:spacing w:after="120"/>
      </w:pPr>
      <w:r>
        <w:rPr>
          <w:rFonts w:ascii="Arial" w:cs="Arial" w:eastAsia="Arial" w:hAnsi="Arial"/>
          <w:sz w:val="22"/>
          <w:szCs w:val="22"/>
        </w:rPr>
        <w:t xml:space="preserve">¿El agente abrió la app hoy? Sí/no por día por agente. Objetivo: al menos 4 de 5 días laborables. Si no abre la app, nada más importa.</w:t>
      </w:r>
    </w:p>
    <w:p>
      <w:pPr>
        <w:spacing w:after="120"/>
      </w:pPr>
    </w:p>
    <w:p>
      <w:pPr>
        <w:pStyle w:val="Heading2"/>
      </w:pPr>
      <w:r>
        <w:t xml:space="preserve">Métrica 2: Acciones tomadas</w:t>
      </w:r>
    </w:p>
    <w:p>
      <w:pPr>
        <w:spacing w:after="120"/>
      </w:pPr>
      <w:r>
        <w:rPr>
          <w:rFonts w:ascii="Arial" w:cs="Arial" w:eastAsia="Arial" w:hAnsi="Arial"/>
          <w:sz w:val="22"/>
          <w:szCs w:val="22"/>
        </w:rPr>
        <w:t xml:space="preserve">¿El agente actuó sobre al menos un item del briefing? Un tap en un lead, una llamada hecha, un mensaje enviado. Objetivo: al menos 1 acción por día. Si abre pero no actúa, el briefing no es lo suficientemente compelling.</w:t>
      </w:r>
    </w:p>
    <w:p>
      <w:pPr>
        <w:spacing w:after="120"/>
      </w:pPr>
    </w:p>
    <w:p>
      <w:pPr>
        <w:pStyle w:val="Heading2"/>
      </w:pPr>
      <w:r>
        <w:t xml:space="preserve">Métrica 3: Feedback espontáneo</w:t>
      </w:r>
    </w:p>
    <w:p>
      <w:pPr>
        <w:spacing w:after="120"/>
      </w:pPr>
      <w:r>
        <w:rPr>
          <w:rFonts w:ascii="Arial" w:cs="Arial" w:eastAsia="Arial" w:hAnsi="Arial"/>
          <w:sz w:val="22"/>
          <w:szCs w:val="22"/>
        </w:rPr>
        <w:t xml:space="preserve">¿El agente dijo algo sin que se lo pidéramos? "Hey, this caught a lead I forgot about" vale más que cualquier dashboard de analytics. Si nadie dice nada en 2 semanas, el producto no está generando la respuesta emocional que necesitamos.</w:t>
      </w:r>
    </w:p>
    <w:p>
      <w:pPr>
        <w:pBdr>
          <w:bottom w:val="single" w:color="E74C3C" w:sz="6" w:space="1"/>
        </w:pBdr>
        <w:spacing w:before="200" w:after="200"/>
      </w:pPr>
    </w:p>
    <w:p>
      <w:pPr>
        <w:pStyle w:val="Heading1"/>
      </w:pPr>
      <w:r>
        <w:t xml:space="preserve">10. Qué NO construimos (Lanzamiento)</w:t>
      </w:r>
    </w:p>
    <w:p>
      <w:pPr>
        <w:spacing w:after="120"/>
      </w:pPr>
      <w:r>
        <w:rPr>
          <w:rFonts w:ascii="Arial" w:cs="Arial" w:eastAsia="Arial" w:hAnsi="Arial"/>
          <w:sz w:val="22"/>
          <w:szCs w:val="22"/>
        </w:rPr>
        <w:t xml:space="preserve">Los siguientes features existen en nuestro código o planes. Ninguno se lanza en esta versión. No es un recorte de features — es una decisión estratégica. Validamos el daily briefing primero. Todo lo demás viene después.</w:t>
      </w:r>
    </w:p>
    <w:p>
      <w:pPr>
        <w:spacing w:after="120"/>
      </w:pPr>
    </w:p>
    <w:p>
      <w:pPr>
        <w:spacing w:after="120"/>
      </w:pPr>
      <w:r>
        <w:rPr>
          <w:rFonts w:ascii="Arial" w:cs="Arial" w:eastAsia="Arial" w:hAnsi="Arial"/>
          <w:sz w:val="22"/>
          <w:szCs w:val="22"/>
        </w:rPr>
        <w:t xml:space="preserve">NOTA: El Pipeline/CRM View ya está construido y puede permanecer accesible en la app, pero NO es parte de la propuesta de valor del lanzamiento. El agente no lo necesita el día 1.</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C0392B" w:val="clear"/>
            <w:tcMar>
              <w:top w:type="dxa" w:w="80"/>
              <w:left w:type="dxa" w:w="120"/>
              <w:bottom w:type="dxa" w:w="80"/>
              <w:right w:type="dxa" w:w="120"/>
            </w:tcMar>
          </w:tcPr>
          <w:p>
            <w:r>
              <w:rPr>
                <w:rFonts w:ascii="Arial" w:cs="Arial" w:eastAsia="Arial" w:hAnsi="Arial"/>
                <w:b/>
                <w:bCs/>
                <w:color w:val="FFFFFF"/>
                <w:sz w:val="22"/>
                <w:szCs w:val="22"/>
              </w:rPr>
              <w:t xml:space="preserve">Feature</w:t>
            </w:r>
          </w:p>
        </w:tc>
        <w:tc>
          <w:tcPr>
            <w:tcW w:type="dxa" w:w="4680"/>
            <w:tcBorders>
              <w:top w:val="single" w:color="CCCCCC" w:sz="1"/>
              <w:left w:val="single" w:color="CCCCCC" w:sz="1"/>
              <w:bottom w:val="single" w:color="CCCCCC" w:sz="1"/>
              <w:right w:val="single" w:color="CCCCCC" w:sz="1"/>
            </w:tcBorders>
            <w:shd w:fill="C0392B" w:val="clear"/>
            <w:tcMar>
              <w:top w:type="dxa" w:w="80"/>
              <w:left w:type="dxa" w:w="120"/>
              <w:bottom w:type="dxa" w:w="80"/>
              <w:right w:type="dxa" w:w="120"/>
            </w:tcMar>
          </w:tcPr>
          <w:p>
            <w:r>
              <w:rPr>
                <w:rFonts w:ascii="Arial" w:cs="Arial" w:eastAsia="Arial" w:hAnsi="Arial"/>
                <w:b/>
                <w:bCs/>
                <w:color w:val="FFFFFF"/>
                <w:sz w:val="22"/>
                <w:szCs w:val="22"/>
              </w:rPr>
              <w:t xml:space="preserve">Por qué no ahora</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AI Sales Assistant (auto-qualification)</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El agente debe confiar en la app antes de dejar que hable con sus clientes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Reporting / Analytics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Necesita usuarios activos generando datos primero</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Deal Pack generation</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Feature de retención, no de adquisición</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Inventory Hub</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Dependencias externas, no es diferenciador</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Knowledge Base</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Los agentes no pierden deals por falta de conocimiento, los pierden por olvidar</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Calendar / Booking</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Demasiadas alternativas ya existentes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AI Notetaker</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Potente pero es Fase 2 (segundo hook)</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Training / Coaching</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Requiere meses de datos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Teams &amp; Controls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Solo necesario cuando vendamos plan Team</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CRM Sync</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Nadie necesita esto hasta que tengamos equipos pagando</w:t>
            </w:r>
          </w:p>
        </w:tc>
      </w:tr>
    </w:tbl>
    <w:p>
      <w:pPr>
        <w:pBdr>
          <w:bottom w:val="single" w:color="E74C3C" w:sz="6" w:space="1"/>
        </w:pBdr>
        <w:spacing w:before="200" w:after="200"/>
      </w:pPr>
    </w:p>
    <w:p>
      <w:pPr>
        <w:pStyle w:val="Heading1"/>
      </w:pPr>
      <w:r>
        <w:t xml:space="preserve">11. Requisitos técnicos (Mínimo)</w:t>
      </w:r>
    </w:p>
    <w:p>
      <w:pPr>
        <w:spacing w:after="120"/>
      </w:pPr>
    </w:p>
    <w:p>
      <w:pPr>
        <w:pStyle w:val="Heading2"/>
      </w:pPr>
      <w:r>
        <w:t xml:space="preserve">Conexión WhatsApp</w:t>
      </w:r>
    </w:p>
    <w:p>
      <w:pPr>
        <w:pStyle w:val="ListParagraph"/>
        <w:numPr>
          <w:ilvl w:val="0"/>
          <w:numId w:val="2"/>
        </w:numPr>
        <w:spacing w:after="60"/>
      </w:pPr>
      <w:r>
        <w:rPr>
          <w:rFonts w:ascii="Arial" w:cs="Arial" w:eastAsia="Arial" w:hAnsi="Arial"/>
          <w:sz w:val="22"/>
          <w:szCs w:val="22"/>
        </w:rPr>
        <w:t xml:space="preserve">El agente conecta WhatsApp vía QR code o integración existente</w:t>
      </w:r>
    </w:p>
    <w:p>
      <w:pPr>
        <w:pStyle w:val="ListParagraph"/>
        <w:numPr>
          <w:ilvl w:val="0"/>
          <w:numId w:val="2"/>
        </w:numPr>
        <w:spacing w:after="60"/>
      </w:pPr>
      <w:r>
        <w:rPr>
          <w:rFonts w:ascii="Arial" w:cs="Arial" w:eastAsia="Arial" w:hAnsi="Arial"/>
          <w:sz w:val="22"/>
          <w:szCs w:val="22"/>
        </w:rPr>
        <w:t xml:space="preserve">Importar historial de conversaciones si la API lo permite (José debe confirmar)</w:t>
      </w:r>
    </w:p>
    <w:p>
      <w:pPr>
        <w:pStyle w:val="ListParagraph"/>
        <w:numPr>
          <w:ilvl w:val="0"/>
          <w:numId w:val="2"/>
        </w:numPr>
        <w:spacing w:after="60"/>
      </w:pPr>
      <w:r>
        <w:rPr>
          <w:rFonts w:ascii="Arial" w:cs="Arial" w:eastAsia="Arial" w:hAnsi="Arial"/>
          <w:sz w:val="22"/>
          <w:szCs w:val="22"/>
        </w:rPr>
        <w:t xml:space="preserve">Sincronización de mensajes en tiempo real desde ese punto</w:t>
      </w:r>
    </w:p>
    <w:p>
      <w:pPr>
        <w:spacing w:after="120"/>
      </w:pPr>
    </w:p>
    <w:p>
      <w:pPr>
        <w:pStyle w:val="Heading2"/>
      </w:pPr>
      <w:r>
        <w:t xml:space="preserve">Generación del Briefing</w:t>
      </w:r>
    </w:p>
    <w:p>
      <w:pPr>
        <w:pStyle w:val="ListParagraph"/>
        <w:numPr>
          <w:ilvl w:val="0"/>
          <w:numId w:val="2"/>
        </w:numPr>
        <w:spacing w:after="60"/>
      </w:pPr>
      <w:r>
        <w:rPr>
          <w:rFonts w:ascii="Arial" w:cs="Arial" w:eastAsia="Arial" w:hAnsi="Arial"/>
          <w:sz w:val="22"/>
          <w:szCs w:val="22"/>
        </w:rPr>
        <w:t xml:space="preserve">Ejecutar la lógica de bloques una vez al día a las 7:30 AM hora local (antes de la notificación de las 8)</w:t>
      </w:r>
    </w:p>
    <w:p>
      <w:pPr>
        <w:pStyle w:val="ListParagraph"/>
        <w:numPr>
          <w:ilvl w:val="0"/>
          <w:numId w:val="2"/>
        </w:numPr>
        <w:spacing w:after="60"/>
      </w:pPr>
      <w:r>
        <w:rPr>
          <w:rFonts w:ascii="Arial" w:cs="Arial" w:eastAsia="Arial" w:hAnsi="Arial"/>
          <w:sz w:val="22"/>
          <w:szCs w:val="22"/>
        </w:rPr>
        <w:t xml:space="preserve">Refrescar al abrir la app (si los datos cambiaron desde la última generación)</w:t>
      </w:r>
    </w:p>
    <w:p>
      <w:pPr>
        <w:pStyle w:val="ListParagraph"/>
        <w:numPr>
          <w:ilvl w:val="0"/>
          <w:numId w:val="2"/>
        </w:numPr>
        <w:spacing w:after="60"/>
      </w:pPr>
      <w:r>
        <w:rPr>
          <w:rFonts w:ascii="Arial" w:cs="Arial" w:eastAsia="Arial" w:hAnsi="Arial"/>
          <w:sz w:val="22"/>
          <w:szCs w:val="22"/>
        </w:rPr>
        <w:t xml:space="preserve">Detección de compromisos: búsqueda por palabras clave ("I will", "I’ll", "tomorrow", "today", "let me send you")</w:t>
      </w:r>
    </w:p>
    <w:p>
      <w:pPr>
        <w:pStyle w:val="ListParagraph"/>
        <w:numPr>
          <w:ilvl w:val="0"/>
          <w:numId w:val="2"/>
        </w:numPr>
        <w:spacing w:after="60"/>
      </w:pPr>
      <w:r>
        <w:rPr>
          <w:rFonts w:ascii="Arial" w:cs="Arial" w:eastAsia="Arial" w:hAnsi="Arial"/>
          <w:sz w:val="22"/>
          <w:szCs w:val="22"/>
        </w:rPr>
        <w:t xml:space="preserve">Detección de enfriamiento: reglas basadas en tiempo (días desde última respuesta)</w:t>
      </w:r>
    </w:p>
    <w:p>
      <w:pPr>
        <w:pStyle w:val="ListParagraph"/>
        <w:numPr>
          <w:ilvl w:val="0"/>
          <w:numId w:val="2"/>
        </w:numPr>
        <w:spacing w:after="60"/>
      </w:pPr>
      <w:r>
        <w:rPr>
          <w:rFonts w:ascii="Arial" w:cs="Arial" w:eastAsia="Arial" w:hAnsi="Arial"/>
          <w:sz w:val="22"/>
          <w:szCs w:val="22"/>
        </w:rPr>
        <w:t xml:space="preserve">Detección de oportunidades: mensajes nuevos + palabras clave de intención ("buy", "cash", "rent")</w:t>
      </w:r>
    </w:p>
    <w:p>
      <w:pPr>
        <w:spacing w:after="120"/>
      </w:pPr>
    </w:p>
    <w:p>
      <w:pPr>
        <w:pStyle w:val="Heading2"/>
      </w:pPr>
      <w:r>
        <w:t xml:space="preserve">Notificación Push</w:t>
      </w:r>
    </w:p>
    <w:p>
      <w:pPr>
        <w:pStyle w:val="ListParagraph"/>
        <w:numPr>
          <w:ilvl w:val="0"/>
          <w:numId w:val="2"/>
        </w:numPr>
        <w:spacing w:after="60"/>
      </w:pPr>
      <w:r>
        <w:rPr>
          <w:rFonts w:ascii="Arial" w:cs="Arial" w:eastAsia="Arial" w:hAnsi="Arial"/>
          <w:sz w:val="22"/>
          <w:szCs w:val="22"/>
        </w:rPr>
        <w:t xml:space="preserve">Una notificación al día a las 8:00 AM hora local</w:t>
      </w:r>
    </w:p>
    <w:p>
      <w:pPr>
        <w:pStyle w:val="ListParagraph"/>
        <w:numPr>
          <w:ilvl w:val="0"/>
          <w:numId w:val="2"/>
        </w:numPr>
        <w:spacing w:after="60"/>
      </w:pPr>
      <w:r>
        <w:rPr>
          <w:rFonts w:ascii="Arial" w:cs="Arial" w:eastAsia="Arial" w:hAnsi="Arial"/>
          <w:sz w:val="22"/>
          <w:szCs w:val="22"/>
        </w:rPr>
        <w:t xml:space="preserve">Contenido dinámico basado en el briefing del día (no genérico)</w:t>
      </w:r>
    </w:p>
    <w:p>
      <w:pPr>
        <w:pStyle w:val="ListParagraph"/>
        <w:numPr>
          <w:ilvl w:val="0"/>
          <w:numId w:val="2"/>
        </w:numPr>
        <w:spacing w:after="60"/>
      </w:pPr>
      <w:r>
        <w:rPr>
          <w:rFonts w:ascii="Arial" w:cs="Arial" w:eastAsia="Arial" w:hAnsi="Arial"/>
          <w:sz w:val="22"/>
          <w:szCs w:val="22"/>
        </w:rPr>
        <w:t xml:space="preserve">Debe funcionar en Android (lanzamiento Play Store)</w:t>
      </w:r>
    </w:p>
    <w:p>
      <w:pPr>
        <w:spacing w:after="120"/>
      </w:pPr>
    </w:p>
    <w:p>
      <w:pPr>
        <w:pStyle w:val="Heading2"/>
      </w:pPr>
      <w:r>
        <w:t xml:space="preserve">Exclusión de contactos personales</w:t>
      </w:r>
    </w:p>
    <w:p>
      <w:pPr>
        <w:pStyle w:val="ListParagraph"/>
        <w:numPr>
          <w:ilvl w:val="0"/>
          <w:numId w:val="2"/>
        </w:numPr>
        <w:spacing w:after="60"/>
      </w:pPr>
      <w:r>
        <w:rPr>
          <w:rFonts w:ascii="Arial" w:cs="Arial" w:eastAsia="Arial" w:hAnsi="Arial"/>
          <w:sz w:val="22"/>
          <w:szCs w:val="22"/>
        </w:rPr>
        <w:t xml:space="preserve">El agente puede tocar cualquier contacto para marcarlo como "personal / no es lead"</w:t>
      </w:r>
    </w:p>
    <w:p>
      <w:pPr>
        <w:pStyle w:val="ListParagraph"/>
        <w:numPr>
          <w:ilvl w:val="0"/>
          <w:numId w:val="2"/>
        </w:numPr>
        <w:spacing w:after="60"/>
      </w:pPr>
      <w:r>
        <w:rPr>
          <w:rFonts w:ascii="Arial" w:cs="Arial" w:eastAsia="Arial" w:hAnsi="Arial"/>
          <w:sz w:val="22"/>
          <w:szCs w:val="22"/>
        </w:rPr>
        <w:t xml:space="preserve">Los contactos excluidos nunca aparecen en el briefing de nuevo</w:t>
      </w:r>
    </w:p>
    <w:p>
      <w:pPr>
        <w:pStyle w:val="ListParagraph"/>
        <w:numPr>
          <w:ilvl w:val="0"/>
          <w:numId w:val="2"/>
        </w:numPr>
        <w:spacing w:after="60"/>
      </w:pPr>
      <w:r>
        <w:rPr>
          <w:rFonts w:ascii="Arial" w:cs="Arial" w:eastAsia="Arial" w:hAnsi="Arial"/>
          <w:sz w:val="22"/>
          <w:szCs w:val="22"/>
        </w:rPr>
        <w:t xml:space="preserve">Este es el mecanismo principal de inversión — hacerlo sin fricción (un tap)</w:t>
      </w:r>
    </w:p>
    <w:p>
      <w:pPr>
        <w:spacing w:after="120"/>
      </w:pPr>
    </w:p>
    <w:p>
      <w:pPr>
        <w:pStyle w:val="Heading2"/>
      </w:pPr>
      <w:r>
        <w:t xml:space="preserve">Completar acciones</w:t>
      </w:r>
    </w:p>
    <w:p>
      <w:pPr>
        <w:pStyle w:val="ListParagraph"/>
        <w:numPr>
          <w:ilvl w:val="0"/>
          <w:numId w:val="2"/>
        </w:numPr>
        <w:spacing w:after="60"/>
      </w:pPr>
      <w:r>
        <w:rPr>
          <w:rFonts w:ascii="Arial" w:cs="Arial" w:eastAsia="Arial" w:hAnsi="Arial"/>
          <w:sz w:val="22"/>
          <w:szCs w:val="22"/>
        </w:rPr>
        <w:t xml:space="preserve">El agente puede marcar cualquier item del briefing como hecho (un tap)</w:t>
      </w:r>
    </w:p>
    <w:p>
      <w:pPr>
        <w:pStyle w:val="ListParagraph"/>
        <w:numPr>
          <w:ilvl w:val="0"/>
          <w:numId w:val="2"/>
        </w:numPr>
        <w:spacing w:after="60"/>
      </w:pPr>
      <w:r>
        <w:rPr>
          <w:rFonts w:ascii="Arial" w:cs="Arial" w:eastAsia="Arial" w:hAnsi="Arial"/>
          <w:sz w:val="22"/>
          <w:szCs w:val="22"/>
        </w:rPr>
        <w:t xml:space="preserve">Items completados se muestran como completados pero permanecen visibles hasta fin del día</w:t>
      </w:r>
    </w:p>
    <w:p>
      <w:pPr>
        <w:pStyle w:val="ListParagraph"/>
        <w:numPr>
          <w:ilvl w:val="0"/>
          <w:numId w:val="2"/>
        </w:numPr>
        <w:spacing w:after="60"/>
      </w:pPr>
      <w:r>
        <w:rPr>
          <w:rFonts w:ascii="Arial" w:cs="Arial" w:eastAsia="Arial" w:hAnsi="Arial"/>
          <w:sz w:val="22"/>
          <w:szCs w:val="22"/>
        </w:rPr>
        <w:t xml:space="preserve">Trackear: qué items se actuaron, cuáles se ignoraron</w:t>
      </w:r>
    </w:p>
    <w:p>
      <w:pPr>
        <w:pBdr>
          <w:bottom w:val="single" w:color="E74C3C" w:sz="6" w:space="1"/>
        </w:pBdr>
        <w:spacing w:before="200" w:after="200"/>
      </w:pPr>
    </w:p>
    <w:p>
      <w:pPr>
        <w:pStyle w:val="Heading1"/>
      </w:pPr>
      <w:r>
        <w:t xml:space="preserve">12. Timeline</w:t>
      </w:r>
    </w:p>
    <w:p>
      <w:pPr>
        <w:spacing w:after="120"/>
      </w:pPr>
    </w:p>
    <w:p>
      <w:pPr>
        <w:spacing w:after="120"/>
      </w:pPr>
      <w:r>
        <w:rPr>
          <w:rFonts w:ascii="Arial" w:cs="Arial" w:eastAsia="Arial" w:hAnsi="Arial"/>
          <w:sz w:val="22"/>
          <w:szCs w:val="22"/>
        </w:rPr>
        <w:t xml:space="preserve">NOTA: Las fechas dependen de la aprobación de Play Store, que no controlamos. El timeline se ajusta desde el día que la app esté disponible para descargar.</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4680"/>
        <w:gridCol w:w="2340"/>
      </w:tblGrid>
      <w:tr>
        <w:tc>
          <w:tcPr>
            <w:tcW w:type="dxa" w:w="234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2"/>
                <w:szCs w:val="22"/>
              </w:rPr>
              <w:t xml:space="preserve">Fecha</w:t>
            </w:r>
          </w:p>
        </w:tc>
        <w:tc>
          <w:tcPr>
            <w:tcW w:type="dxa" w:w="468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2"/>
                <w:szCs w:val="22"/>
              </w:rPr>
              <w:t xml:space="preserve">Hito</w:t>
            </w:r>
          </w:p>
        </w:tc>
        <w:tc>
          <w:tcPr>
            <w:tcW w:type="dxa" w:w="234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2"/>
                <w:szCs w:val="22"/>
              </w:rPr>
              <w:t xml:space="preserve">Owner</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31 mar</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Spec entregada + revisada juntos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Minoru</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1–3 abr</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Construir pantalla daily briefing + notificación push</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José</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4 abr</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Test interno (Minoru la usa 1 día)</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Minoru</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~5 abr</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Subir a Play Store (fecha sujeta a aprobación)</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José</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Día L+0</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Play Store aprueba la app = Día L (Lanzamiento)</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José</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Día L+1</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Onboard agentes 1, 2, 3 (presencial, 15 min cada uno)</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Minoru</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Día L+2 a L+6</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Semana de observación — medir aperturas, acciones, feedback</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Minoru</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Día L+7</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Revisar resultados — decidir: iterar, expandir o pivotar</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Minoru</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Día L+9 a L+13</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Oleada 2: onboard agentes 4–10 con mejoras aplicadas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Minoru</w:t>
            </w:r>
          </w:p>
        </w:tc>
      </w:tr>
    </w:tbl>
    <w:p>
      <w:pPr>
        <w:pBdr>
          <w:bottom w:val="single" w:color="E74C3C" w:sz="6" w:space="1"/>
        </w:pBdr>
        <w:spacing w:before="200" w:after="200"/>
      </w:pPr>
    </w:p>
    <w:p>
      <w:pPr>
        <w:pStyle w:val="Heading1"/>
      </w:pPr>
      <w:r>
        <w:t xml:space="preserve">13. La frase que define este producto</w:t>
      </w:r>
    </w:p>
    <w:p>
      <w:pPr>
        <w:spacing w:after="120"/>
      </w:pPr>
    </w:p>
    <w:p>
      <w:pPr>
        <w:spacing w:after="120"/>
      </w:pPr>
    </w:p>
    <w:p>
      <w:pPr>
        <w:pBdr>
          <w:top w:val="single" w:color="C0392B" w:sz="2" w:space="8"/>
          <w:bottom w:val="single" w:color="C0392B" w:sz="2" w:space="8"/>
        </w:pBdr>
        <w:spacing w:before="300" w:after="300"/>
        <w:jc w:val="center"/>
      </w:pPr>
      <w:r>
        <w:rPr>
          <w:rFonts w:ascii="Arial" w:cs="Arial" w:eastAsia="Arial" w:hAnsi="Arial"/>
          <w:b/>
          <w:bCs/>
          <w:i/>
          <w:iCs/>
          <w:color w:val="C0392B"/>
          <w:sz w:val="32"/>
          <w:szCs w:val="32"/>
        </w:rPr>
        <w:t xml:space="preserve">Every morning we tell you what you’re about to lose and what you need to do about it.</w:t>
      </w:r>
    </w:p>
    <w:p>
      <w:pPr>
        <w:spacing w:after="120"/>
      </w:pPr>
    </w:p>
    <w:p>
      <w:pPr>
        <w:spacing w:after="120"/>
      </w:pPr>
      <w:r>
        <w:rPr>
          <w:rFonts w:ascii="Arial" w:cs="Arial" w:eastAsia="Arial" w:hAnsi="Arial"/>
          <w:sz w:val="22"/>
          <w:szCs w:val="22"/>
        </w:rPr>
        <w:t xml:space="preserve">Si cualquier feature, pantalla o notificación no sirve a esta frase, no se lanza.</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C0392B"/>
      <w:sz w:val="36"/>
      <w:szCs w:val="36"/>
    </w:rPr>
  </w:style>
  <w:style w:type="paragraph" w:styleId="Heading2">
    <w:name w:val="Heading 2"/>
    <w:basedOn w:val="Normal"/>
    <w:next w:val="Normal"/>
    <w:qFormat/>
    <w:pPr>
      <w:spacing w:before="240" w:after="160"/>
      <w:outlineLvl w:val="1"/>
    </w:pPr>
    <w:rPr>
      <w:rFonts w:ascii="Arial" w:cs="Arial" w:eastAsia="Arial" w:hAnsi="Arial"/>
      <w:b/>
      <w:bCs/>
      <w:color w:val="2C3E50"/>
      <w:sz w:val="28"/>
      <w:szCs w:val="28"/>
    </w:rPr>
  </w:style>
  <w:style w:type="paragraph" w:styleId="Heading3">
    <w:name w:val="Heading 3"/>
    <w:basedOn w:val="Normal"/>
    <w:next w:val="Normal"/>
    <w:qFormat/>
    <w:pPr>
      <w:spacing w:before="200" w:after="120"/>
      <w:outlineLvl w:val="2"/>
    </w:pPr>
    <w:rPr>
      <w:rFonts w:ascii="Arial" w:cs="Arial" w:eastAsia="Arial" w:hAnsi="Arial"/>
      <w:b/>
      <w:bCs/>
      <w:color w:val="34495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2026-03-31T10:58:14.435Z</dcterms:created>
  <dcterms:modified xsi:type="dcterms:W3CDTF">2026-03-31T10:58:14.436Z</dcterms:modified>
</cp:coreProperties>
</file>

<file path=docProps/custom.xml><?xml version="1.0" encoding="utf-8"?>
<Properties xmlns="http://schemas.openxmlformats.org/officeDocument/2006/custom-properties" xmlns:vt="http://schemas.openxmlformats.org/officeDocument/2006/docPropsVTypes"/>
</file>