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591" w:rsidRDefault="00077591" w:rsidP="00077591">
      <w:pPr>
        <w:jc w:val="center"/>
        <w:rPr>
          <w:rFonts w:ascii="Times New Roman" w:hAnsi="Times New Roman" w:cs="Times New Roman"/>
          <w:b/>
          <w:sz w:val="26"/>
          <w:szCs w:val="26"/>
          <w:lang w:eastAsia="es-EC"/>
        </w:rPr>
      </w:pPr>
      <w:r>
        <w:rPr>
          <w:rFonts w:cs="Times New Roman"/>
          <w:b/>
          <w:noProof/>
          <w:sz w:val="26"/>
          <w:szCs w:val="26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A0E62" wp14:editId="7A56C461">
                <wp:simplePos x="0" y="0"/>
                <wp:positionH relativeFrom="column">
                  <wp:posOffset>5225415</wp:posOffset>
                </wp:positionH>
                <wp:positionV relativeFrom="paragraph">
                  <wp:posOffset>-499110</wp:posOffset>
                </wp:positionV>
                <wp:extent cx="314325" cy="266700"/>
                <wp:effectExtent l="0" t="0" r="9525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F9532" id="Rectángulo 10" o:spid="_x0000_s1026" style="position:absolute;margin-left:411.45pt;margin-top:-39.3pt;width:24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" fillcolor="window" stroked="f" strokeweight="1pt"/>
            </w:pict>
          </mc:Fallback>
        </mc:AlternateContent>
      </w:r>
      <w:r w:rsidRPr="005356A1">
        <w:rPr>
          <w:rFonts w:cs="Times New Roman"/>
          <w:b/>
          <w:noProof/>
          <w:sz w:val="26"/>
          <w:szCs w:val="26"/>
          <w:lang w:eastAsia="es-EC"/>
        </w:rPr>
        <w:drawing>
          <wp:inline distT="0" distB="0" distL="0" distR="0" wp14:anchorId="6DB8A3F6" wp14:editId="5F7715C4">
            <wp:extent cx="1146175" cy="1009650"/>
            <wp:effectExtent l="0" t="0" r="0" b="0"/>
            <wp:docPr id="1" name="Imagen 1" descr="C:\Users\frowe\Dropbox\Ima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owe\Dropbox\Imagen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591" w:rsidRDefault="00077591" w:rsidP="00077591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eastAsia="es-EC"/>
        </w:rPr>
      </w:pPr>
      <w:r>
        <w:rPr>
          <w:rFonts w:ascii="Times New Roman" w:hAnsi="Times New Roman" w:cs="Times New Roman"/>
          <w:b/>
          <w:sz w:val="26"/>
          <w:szCs w:val="26"/>
          <w:lang w:eastAsia="es-EC"/>
        </w:rPr>
        <w:t>ESCUELA SUPERIOR POLITÉCNICA AGROPECUARIA DE MANABÍ MANUEL FÉLIX LÓPEZ</w:t>
      </w:r>
    </w:p>
    <w:p w:rsidR="00077591" w:rsidRPr="00103B1C" w:rsidRDefault="00077591" w:rsidP="00077591">
      <w:pPr>
        <w:pStyle w:val="Sinespaciado"/>
      </w:pPr>
    </w:p>
    <w:p w:rsidR="00077591" w:rsidRPr="00103B1C" w:rsidRDefault="00077591" w:rsidP="00077591">
      <w:pPr>
        <w:pStyle w:val="Sinespaciado"/>
      </w:pPr>
    </w:p>
    <w:p w:rsidR="00077591" w:rsidRDefault="00077591" w:rsidP="0007759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CARRERA DE COMPUTACIÓN</w:t>
      </w:r>
    </w:p>
    <w:p w:rsidR="00077591" w:rsidRPr="00103B1C" w:rsidRDefault="00077591" w:rsidP="00077591">
      <w:pPr>
        <w:pStyle w:val="Sinespaciado"/>
      </w:pPr>
    </w:p>
    <w:p w:rsidR="00077591" w:rsidRPr="00103B1C" w:rsidRDefault="00077591" w:rsidP="00077591">
      <w:pPr>
        <w:pStyle w:val="Sinespaciado"/>
      </w:pPr>
    </w:p>
    <w:p w:rsidR="00077591" w:rsidRDefault="00077591" w:rsidP="00077591">
      <w:pPr>
        <w:spacing w:after="0"/>
        <w:rPr>
          <w:rFonts w:ascii="Times New Roman" w:hAnsi="Times New Roman" w:cs="Times New Roman"/>
          <w:b/>
          <w:sz w:val="28"/>
          <w:lang w:eastAsia="es-EC"/>
        </w:rPr>
      </w:pPr>
      <w:r>
        <w:rPr>
          <w:rFonts w:ascii="Times New Roman" w:hAnsi="Times New Roman" w:cs="Times New Roman"/>
          <w:b/>
          <w:sz w:val="28"/>
          <w:lang w:eastAsia="es-EC"/>
        </w:rPr>
        <w:t xml:space="preserve">SEMESTRE </w:t>
      </w:r>
      <w:r>
        <w:rPr>
          <w:rFonts w:ascii="Times New Roman" w:hAnsi="Times New Roman" w:cs="Times New Roman"/>
          <w:b/>
          <w:sz w:val="28"/>
          <w:lang w:eastAsia="es-EC"/>
        </w:rPr>
        <w:t>OCTAVO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              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    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 PERIODO </w:t>
      </w:r>
      <w:r>
        <w:rPr>
          <w:rFonts w:ascii="Times New Roman" w:hAnsi="Times New Roman" w:cs="Times New Roman"/>
          <w:b/>
          <w:sz w:val="28"/>
          <w:lang w:eastAsia="es-EC"/>
        </w:rPr>
        <w:t>SEP</w:t>
      </w:r>
      <w:r>
        <w:rPr>
          <w:rFonts w:ascii="Times New Roman" w:hAnsi="Times New Roman" w:cs="Times New Roman"/>
          <w:b/>
          <w:sz w:val="28"/>
          <w:lang w:eastAsia="es-EC"/>
        </w:rPr>
        <w:t>.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 /2018</w:t>
      </w:r>
      <w:r>
        <w:rPr>
          <w:rFonts w:ascii="Times New Roman" w:hAnsi="Times New Roman" w:cs="Times New Roman"/>
          <w:b/>
          <w:sz w:val="28"/>
          <w:lang w:eastAsia="es-EC"/>
        </w:rPr>
        <w:t xml:space="preserve"> - </w:t>
      </w:r>
      <w:r>
        <w:rPr>
          <w:rFonts w:ascii="Times New Roman" w:hAnsi="Times New Roman" w:cs="Times New Roman"/>
          <w:b/>
          <w:sz w:val="28"/>
          <w:lang w:eastAsia="es-EC"/>
        </w:rPr>
        <w:t>MAR. /2019</w:t>
      </w:r>
    </w:p>
    <w:p w:rsidR="00077591" w:rsidRDefault="00077591" w:rsidP="00077591">
      <w:pPr>
        <w:spacing w:after="0"/>
        <w:rPr>
          <w:rFonts w:ascii="Times New Roman" w:hAnsi="Times New Roman" w:cs="Times New Roman"/>
          <w:b/>
          <w:sz w:val="28"/>
          <w:lang w:eastAsia="es-EC"/>
        </w:rPr>
      </w:pPr>
    </w:p>
    <w:p w:rsidR="00077591" w:rsidRDefault="00077591" w:rsidP="00077591">
      <w:pPr>
        <w:pStyle w:val="Sinespaciado"/>
        <w:rPr>
          <w:lang w:eastAsia="es-EC"/>
        </w:rPr>
      </w:pPr>
    </w:p>
    <w:p w:rsidR="00077591" w:rsidRDefault="00077591" w:rsidP="00077591">
      <w:pPr>
        <w:pStyle w:val="Sinespaciado"/>
        <w:rPr>
          <w:lang w:eastAsia="es-EC"/>
        </w:rPr>
      </w:pPr>
    </w:p>
    <w:p w:rsidR="00077591" w:rsidRDefault="00077591" w:rsidP="00077591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F31600">
        <w:rPr>
          <w:rFonts w:ascii="Times New Roman" w:hAnsi="Times New Roman" w:cs="Times New Roman"/>
          <w:b/>
          <w:sz w:val="36"/>
        </w:rPr>
        <w:t>PROYECTO DE TRABAJO DE AÑO</w:t>
      </w:r>
    </w:p>
    <w:p w:rsidR="00077591" w:rsidRPr="003C2901" w:rsidRDefault="00077591" w:rsidP="00077591">
      <w:pPr>
        <w:pStyle w:val="Sinespaciado"/>
      </w:pPr>
    </w:p>
    <w:p w:rsidR="00077591" w:rsidRPr="003C2901" w:rsidRDefault="00077591" w:rsidP="00077591">
      <w:pPr>
        <w:pStyle w:val="Sinespaciado"/>
      </w:pPr>
    </w:p>
    <w:p w:rsidR="00077591" w:rsidRDefault="00077591" w:rsidP="00077591">
      <w:pPr>
        <w:ind w:left="708" w:hanging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TEMA:</w:t>
      </w:r>
    </w:p>
    <w:p w:rsidR="00077591" w:rsidRDefault="00077591" w:rsidP="00077591">
      <w:pPr>
        <w:suppressAutoHyphens/>
        <w:spacing w:line="240" w:lineRule="auto"/>
        <w:jc w:val="center"/>
        <w:rPr>
          <w:rFonts w:ascii="Times New Roman" w:eastAsia="Droid Sans Fallback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Droid Sans Fallback" w:hAnsi="Times New Roman" w:cs="Times New Roman"/>
          <w:b/>
          <w:color w:val="00000A"/>
          <w:sz w:val="28"/>
          <w:szCs w:val="28"/>
        </w:rPr>
        <w:t xml:space="preserve">SISTEMA WEB DE GESTIÓN DEL DEPARTAMENTO DE TALENTO HUMANO </w:t>
      </w:r>
      <w:r>
        <w:rPr>
          <w:rFonts w:ascii="Times New Roman" w:eastAsia="Droid Sans Fallback" w:hAnsi="Times New Roman" w:cs="Times New Roman"/>
          <w:b/>
          <w:color w:val="00000A"/>
          <w:sz w:val="28"/>
          <w:szCs w:val="28"/>
        </w:rPr>
        <w:t>EN EL GAD MUNICIPAL DEL CANTÓN CHONE</w:t>
      </w:r>
    </w:p>
    <w:p w:rsidR="00077591" w:rsidRPr="00401686" w:rsidRDefault="00077591" w:rsidP="00077591">
      <w:pPr>
        <w:pStyle w:val="Sinespaciado"/>
      </w:pPr>
    </w:p>
    <w:p w:rsidR="00077591" w:rsidRPr="00401686" w:rsidRDefault="00077591" w:rsidP="00077591">
      <w:pPr>
        <w:pStyle w:val="Sinespaciado"/>
      </w:pPr>
    </w:p>
    <w:p w:rsidR="00077591" w:rsidRDefault="00077591" w:rsidP="0007759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AUTORES:</w:t>
      </w:r>
    </w:p>
    <w:p w:rsidR="00077591" w:rsidRDefault="00077591" w:rsidP="000775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CINTHYA P. ÁLVAREZ MOREIRA</w:t>
      </w:r>
    </w:p>
    <w:p w:rsidR="00077591" w:rsidRDefault="00077591" w:rsidP="000775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JOSELIN S. LOOR VACA</w:t>
      </w:r>
    </w:p>
    <w:p w:rsidR="00077591" w:rsidRDefault="00077591" w:rsidP="0007759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EDSON J. VIDAL PÁRRAGA </w:t>
      </w:r>
    </w:p>
    <w:p w:rsidR="00077591" w:rsidRDefault="00077591" w:rsidP="00077591">
      <w:pPr>
        <w:pStyle w:val="Sinespaciado"/>
      </w:pPr>
    </w:p>
    <w:p w:rsidR="00077591" w:rsidRDefault="00077591" w:rsidP="00077591">
      <w:pPr>
        <w:pStyle w:val="Sinespaciado"/>
      </w:pPr>
    </w:p>
    <w:p w:rsidR="00077591" w:rsidRDefault="00077591" w:rsidP="0007759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FACILITADOR</w:t>
      </w:r>
      <w:r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:</w:t>
      </w:r>
    </w:p>
    <w:p w:rsidR="00077591" w:rsidRPr="000E6FC9" w:rsidRDefault="00077591" w:rsidP="00077591">
      <w:pPr>
        <w:pStyle w:val="Sinespaciado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ING. 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MARYURY A. ZAMORA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eastAsiaTheme="minorHAnsi" w:hAnsi="Times New Roman" w:cs="Times New Roman"/>
          <w:b/>
          <w:color w:val="auto"/>
          <w:sz w:val="28"/>
          <w:szCs w:val="28"/>
        </w:rPr>
        <w:t>CUSME</w:t>
      </w:r>
    </w:p>
    <w:p w:rsidR="00077591" w:rsidRPr="000E6FC9" w:rsidRDefault="00077591" w:rsidP="00077591">
      <w:pPr>
        <w:pStyle w:val="Sinespaciado"/>
      </w:pPr>
    </w:p>
    <w:p w:rsidR="00077591" w:rsidRDefault="00077591" w:rsidP="00077591">
      <w:pPr>
        <w:pStyle w:val="Sinespaciado"/>
      </w:pPr>
    </w:p>
    <w:p w:rsidR="00077591" w:rsidRDefault="00077591" w:rsidP="00077591">
      <w:pPr>
        <w:pStyle w:val="Sinespaciado"/>
      </w:pPr>
    </w:p>
    <w:p w:rsidR="00077591" w:rsidRPr="000E6FC9" w:rsidRDefault="00077591" w:rsidP="00077591">
      <w:pPr>
        <w:pStyle w:val="Sinespaciado"/>
      </w:pPr>
    </w:p>
    <w:p w:rsidR="00077591" w:rsidRDefault="00077591" w:rsidP="0007759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CALCETA, </w:t>
      </w:r>
      <w:r>
        <w:rPr>
          <w:rFonts w:ascii="Times New Roman" w:hAnsi="Times New Roman" w:cs="Times New Roman"/>
          <w:b/>
          <w:sz w:val="28"/>
        </w:rPr>
        <w:t>OCTUBRE</w:t>
      </w:r>
      <w:r>
        <w:rPr>
          <w:rFonts w:ascii="Times New Roman" w:hAnsi="Times New Roman" w:cs="Times New Roman"/>
          <w:b/>
          <w:sz w:val="28"/>
        </w:rPr>
        <w:t xml:space="preserve"> 2018</w:t>
      </w:r>
    </w:p>
    <w:p w:rsidR="00077591" w:rsidRDefault="00077591" w:rsidP="00077591">
      <w:pPr>
        <w:spacing w:after="0"/>
        <w:jc w:val="center"/>
        <w:rPr>
          <w:rFonts w:ascii="Times New Roman" w:hAnsi="Times New Roman" w:cs="Times New Roman"/>
          <w:b/>
          <w:sz w:val="28"/>
        </w:rPr>
        <w:sectPr w:rsidR="00077591" w:rsidSect="00117929">
          <w:headerReference w:type="default" r:id="rId6"/>
          <w:headerReference w:type="first" r:id="rId7"/>
          <w:pgSz w:w="11906" w:h="16838" w:code="9"/>
          <w:pgMar w:top="1701" w:right="1701" w:bottom="1418" w:left="1701" w:header="737" w:footer="709" w:gutter="0"/>
          <w:pgNumType w:fmt="lowerRoman" w:start="1"/>
          <w:cols w:space="708"/>
          <w:titlePg/>
          <w:docGrid w:linePitch="360"/>
        </w:sectPr>
      </w:pPr>
    </w:p>
    <w:p w:rsidR="00077591" w:rsidRPr="00077591" w:rsidRDefault="00077591" w:rsidP="00077591">
      <w:pPr>
        <w:rPr>
          <w:rFonts w:ascii="Times New Roman" w:hAnsi="Times New Roman" w:cs="Times New Roman"/>
          <w:b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sz w:val="28"/>
          <w:szCs w:val="28"/>
          <w:lang w:val="es-ES"/>
        </w:rPr>
        <w:lastRenderedPageBreak/>
        <w:t>TAREAS</w:t>
      </w:r>
      <w:bookmarkStart w:id="0" w:name="_GoBack"/>
      <w:bookmarkEnd w:id="0"/>
    </w:p>
    <w:p w:rsidR="00363396" w:rsidRPr="00077591" w:rsidRDefault="00077591" w:rsidP="000775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7591">
        <w:rPr>
          <w:rFonts w:ascii="Arial" w:hAnsi="Arial" w:cs="Arial"/>
          <w:sz w:val="24"/>
          <w:szCs w:val="24"/>
          <w:lang w:val="es-ES"/>
        </w:rPr>
        <w:t>Controlar la jornada laboral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77591" w:rsidRPr="00077591" w:rsidRDefault="00077591" w:rsidP="000775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7591">
        <w:rPr>
          <w:rFonts w:ascii="Arial" w:hAnsi="Arial" w:cs="Arial"/>
          <w:sz w:val="24"/>
          <w:szCs w:val="24"/>
          <w:lang w:val="es-ES"/>
        </w:rPr>
        <w:t>Gestión de solicitudes laborales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77591" w:rsidRPr="00077591" w:rsidRDefault="00077591" w:rsidP="000775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7591">
        <w:rPr>
          <w:rFonts w:ascii="Arial" w:hAnsi="Arial" w:cs="Arial"/>
          <w:sz w:val="24"/>
          <w:szCs w:val="24"/>
          <w:lang w:val="es-ES"/>
        </w:rPr>
        <w:t>Contrataciones nuevas (empleados)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77591" w:rsidRPr="00077591" w:rsidRDefault="00077591" w:rsidP="000775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7591">
        <w:rPr>
          <w:rFonts w:ascii="Arial" w:hAnsi="Arial" w:cs="Arial"/>
          <w:sz w:val="24"/>
          <w:szCs w:val="24"/>
          <w:lang w:val="es-ES"/>
        </w:rPr>
        <w:t>Inicio y fin de niveles jerárquicos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:rsidR="00077591" w:rsidRPr="00077591" w:rsidRDefault="00077591" w:rsidP="000775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7591">
        <w:rPr>
          <w:rFonts w:ascii="Arial" w:hAnsi="Arial" w:cs="Arial"/>
          <w:sz w:val="24"/>
          <w:szCs w:val="24"/>
        </w:rPr>
        <w:t>Asignar funciones a los empleados</w:t>
      </w:r>
      <w:r>
        <w:rPr>
          <w:rFonts w:ascii="Arial" w:hAnsi="Arial" w:cs="Arial"/>
          <w:sz w:val="24"/>
          <w:szCs w:val="24"/>
        </w:rPr>
        <w:t>.</w:t>
      </w:r>
    </w:p>
    <w:p w:rsidR="00077591" w:rsidRPr="00077591" w:rsidRDefault="00077591" w:rsidP="000775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7591">
        <w:rPr>
          <w:rFonts w:ascii="Arial" w:hAnsi="Arial" w:cs="Arial"/>
          <w:sz w:val="24"/>
          <w:szCs w:val="24"/>
        </w:rPr>
        <w:t>Gestionar l</w:t>
      </w:r>
      <w:r>
        <w:rPr>
          <w:rFonts w:ascii="Arial" w:hAnsi="Arial" w:cs="Arial"/>
          <w:sz w:val="24"/>
          <w:szCs w:val="24"/>
        </w:rPr>
        <w:t>as vacaciones de los servidores.</w:t>
      </w:r>
    </w:p>
    <w:p w:rsidR="00077591" w:rsidRDefault="00077591" w:rsidP="000775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Gestionar de justificación de </w:t>
      </w:r>
      <w:r w:rsidR="00545666">
        <w:rPr>
          <w:rFonts w:ascii="Arial" w:hAnsi="Arial" w:cs="Arial"/>
          <w:sz w:val="24"/>
          <w:szCs w:val="24"/>
        </w:rPr>
        <w:t>inasistencia</w:t>
      </w:r>
      <w:r>
        <w:rPr>
          <w:rFonts w:ascii="Arial" w:hAnsi="Arial" w:cs="Arial"/>
          <w:sz w:val="24"/>
          <w:szCs w:val="24"/>
        </w:rPr>
        <w:t>.</w:t>
      </w:r>
    </w:p>
    <w:p w:rsidR="00545666" w:rsidRPr="00077591" w:rsidRDefault="00545666" w:rsidP="000775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Gestionar los reportes sobre el historial de los empleados. </w:t>
      </w:r>
    </w:p>
    <w:sectPr w:rsidR="00545666" w:rsidRPr="000775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279114"/>
      <w:docPartObj>
        <w:docPartGallery w:val="Page Numbers (Top of Page)"/>
        <w:docPartUnique/>
      </w:docPartObj>
    </w:sdtPr>
    <w:sdtEndPr/>
    <w:sdtContent>
      <w:p w:rsidR="004F1AA9" w:rsidRDefault="0054566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0363234"/>
      <w:docPartObj>
        <w:docPartGallery w:val="Page Numbers (Top of Page)"/>
        <w:docPartUnique/>
      </w:docPartObj>
    </w:sdtPr>
    <w:sdtEndPr/>
    <w:sdtContent>
      <w:p w:rsidR="004F1AA9" w:rsidRDefault="0054566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591">
          <w:rPr>
            <w:noProof/>
          </w:rPr>
          <w:t>i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C0162"/>
    <w:multiLevelType w:val="hybridMultilevel"/>
    <w:tmpl w:val="52808A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91"/>
    <w:rsid w:val="00077591"/>
    <w:rsid w:val="00374991"/>
    <w:rsid w:val="00545666"/>
    <w:rsid w:val="006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24B88-6869-4ED8-B6A7-6B07F4B0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7591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077591"/>
    <w:rPr>
      <w:rFonts w:ascii="Arial" w:eastAsia="Droid Sans Fallback" w:hAnsi="Arial" w:cs="Calibri"/>
      <w:color w:val="00000A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7591"/>
    <w:rPr>
      <w:rFonts w:ascii="Calibri" w:eastAsia="Droid Sans Fallback" w:hAnsi="Calibri" w:cs="Calibri"/>
      <w:color w:val="00000A"/>
    </w:rPr>
  </w:style>
  <w:style w:type="paragraph" w:styleId="Encabezado">
    <w:name w:val="header"/>
    <w:basedOn w:val="Normal"/>
    <w:next w:val="Normal"/>
    <w:link w:val="EncabezadoCar"/>
    <w:uiPriority w:val="99"/>
    <w:rsid w:val="00077591"/>
    <w:pPr>
      <w:keepNext/>
      <w:suppressAutoHyphens/>
      <w:spacing w:before="240" w:after="120" w:line="360" w:lineRule="auto"/>
      <w:jc w:val="both"/>
    </w:pPr>
    <w:rPr>
      <w:rFonts w:ascii="Arial" w:eastAsia="Droid Sans Fallback" w:hAnsi="Arial" w:cs="Calibri"/>
      <w:color w:val="00000A"/>
      <w:sz w:val="24"/>
    </w:rPr>
  </w:style>
  <w:style w:type="character" w:customStyle="1" w:styleId="EncabezadoCar1">
    <w:name w:val="Encabezado Car1"/>
    <w:basedOn w:val="Fuentedeprrafopredeter"/>
    <w:uiPriority w:val="99"/>
    <w:semiHidden/>
    <w:rsid w:val="00077591"/>
  </w:style>
  <w:style w:type="paragraph" w:styleId="Sinespaciado">
    <w:name w:val="No Spacing"/>
    <w:link w:val="SinespaciadoCar"/>
    <w:uiPriority w:val="1"/>
    <w:qFormat/>
    <w:rsid w:val="00077591"/>
    <w:pPr>
      <w:suppressAutoHyphens/>
      <w:spacing w:after="0" w:line="240" w:lineRule="auto"/>
    </w:pPr>
    <w:rPr>
      <w:rFonts w:ascii="Calibri" w:eastAsia="Droid Sans Fallback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Joselin Loor</dc:creator>
  <cp:keywords/>
  <dc:description/>
  <cp:lastModifiedBy>Joselin Loor</cp:lastModifiedBy>
  <cp:revision>1</cp:revision>
  <dcterms:created xsi:type="dcterms:W3CDTF">2018-10-26T00:21:00Z</dcterms:created>
  <dcterms:modified xsi:type="dcterms:W3CDTF">2018-10-26T00:38:00Z</dcterms:modified>
</cp:coreProperties>
</file>