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55DB5D" w14:textId="77777777" w:rsidR="00685188" w:rsidRPr="00A029CF" w:rsidRDefault="00685188" w:rsidP="00C412F1">
      <w:pPr>
        <w:spacing w:after="0"/>
        <w:rPr>
          <w:sz w:val="8"/>
        </w:rPr>
      </w:pPr>
      <w:bookmarkStart w:id="0" w:name="_GoBack"/>
      <w:bookmarkEnd w:id="0"/>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8"/>
        <w:gridCol w:w="870"/>
        <w:gridCol w:w="1230"/>
        <w:gridCol w:w="1607"/>
        <w:gridCol w:w="733"/>
        <w:gridCol w:w="1430"/>
      </w:tblGrid>
      <w:tr w:rsidR="00374B3F" w:rsidRPr="00F20109" w14:paraId="04DB4592" w14:textId="77777777" w:rsidTr="003A0A83">
        <w:trPr>
          <w:trHeight w:val="283"/>
        </w:trPr>
        <w:tc>
          <w:tcPr>
            <w:tcW w:w="1681" w:type="pct"/>
            <w:shd w:val="clear" w:color="auto" w:fill="D9D9D9"/>
            <w:vAlign w:val="center"/>
          </w:tcPr>
          <w:p w14:paraId="56CD80C9" w14:textId="77777777" w:rsidR="00CB782F" w:rsidRPr="00F20109" w:rsidRDefault="00CB782F" w:rsidP="00700C90">
            <w:pPr>
              <w:pStyle w:val="Subttulo"/>
              <w:spacing w:before="100" w:beforeAutospacing="1" w:after="100" w:afterAutospacing="1"/>
              <w:ind w:left="-70"/>
              <w:rPr>
                <w:rFonts w:asciiTheme="minorHAnsi" w:hAnsiTheme="minorHAnsi" w:cstheme="minorHAnsi"/>
                <w:sz w:val="18"/>
                <w:szCs w:val="18"/>
              </w:rPr>
            </w:pPr>
            <w:r w:rsidRPr="00F20109">
              <w:rPr>
                <w:rFonts w:asciiTheme="minorHAnsi" w:hAnsiTheme="minorHAnsi" w:cstheme="minorHAnsi"/>
                <w:sz w:val="18"/>
                <w:szCs w:val="18"/>
              </w:rPr>
              <w:t>Sigla Asignatura</w:t>
            </w:r>
          </w:p>
        </w:tc>
        <w:tc>
          <w:tcPr>
            <w:tcW w:w="467" w:type="pct"/>
            <w:vAlign w:val="center"/>
          </w:tcPr>
          <w:p w14:paraId="24D27E8E" w14:textId="7731837F" w:rsidR="00CB782F" w:rsidRPr="00524D96" w:rsidRDefault="0022781C" w:rsidP="0022781C">
            <w:pPr>
              <w:pStyle w:val="Subttulo"/>
              <w:spacing w:before="100" w:beforeAutospacing="1" w:after="100" w:afterAutospacing="1"/>
              <w:rPr>
                <w:rFonts w:asciiTheme="minorHAnsi" w:hAnsiTheme="minorHAnsi" w:cstheme="minorHAnsi"/>
                <w:bCs/>
                <w:i/>
                <w:iCs/>
                <w:sz w:val="18"/>
                <w:szCs w:val="18"/>
              </w:rPr>
            </w:pPr>
            <w:r w:rsidRPr="00524D96">
              <w:rPr>
                <w:rFonts w:asciiTheme="minorHAnsi" w:hAnsiTheme="minorHAnsi" w:cstheme="minorHAnsi"/>
                <w:bCs/>
                <w:i/>
                <w:iCs/>
                <w:sz w:val="18"/>
                <w:szCs w:val="18"/>
              </w:rPr>
              <w:t>MDY2131</w:t>
            </w:r>
          </w:p>
        </w:tc>
        <w:tc>
          <w:tcPr>
            <w:tcW w:w="702" w:type="pct"/>
            <w:shd w:val="clear" w:color="auto" w:fill="D9D9D9" w:themeFill="background1" w:themeFillShade="D9"/>
            <w:vAlign w:val="center"/>
          </w:tcPr>
          <w:p w14:paraId="3A4DD7C4"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sz w:val="18"/>
                <w:szCs w:val="18"/>
              </w:rPr>
              <w:t>Nombre de la Asignatura</w:t>
            </w:r>
          </w:p>
        </w:tc>
        <w:tc>
          <w:tcPr>
            <w:tcW w:w="915" w:type="pct"/>
            <w:vAlign w:val="center"/>
          </w:tcPr>
          <w:p w14:paraId="575B4D4C" w14:textId="460EFBEA" w:rsidR="00CB782F" w:rsidRPr="002014F7" w:rsidRDefault="00B030CB" w:rsidP="00220A08">
            <w:pPr>
              <w:pStyle w:val="Subttulo"/>
              <w:spacing w:before="100" w:beforeAutospacing="1" w:after="100" w:afterAutospacing="1"/>
              <w:jc w:val="both"/>
              <w:rPr>
                <w:rFonts w:asciiTheme="minorHAnsi" w:hAnsiTheme="minorHAnsi" w:cstheme="minorHAnsi"/>
                <w:b w:val="0"/>
                <w:sz w:val="18"/>
                <w:szCs w:val="18"/>
              </w:rPr>
            </w:pPr>
            <w:r w:rsidRPr="00FB67FD">
              <w:rPr>
                <w:rFonts w:asciiTheme="minorHAnsi" w:hAnsiTheme="minorHAnsi" w:cstheme="minorHAnsi"/>
                <w:b w:val="0"/>
                <w:sz w:val="18"/>
                <w:szCs w:val="18"/>
              </w:rPr>
              <w:t>Consulta de Base de Datos</w:t>
            </w:r>
          </w:p>
        </w:tc>
        <w:tc>
          <w:tcPr>
            <w:tcW w:w="420" w:type="pct"/>
            <w:shd w:val="clear" w:color="auto" w:fill="D9D9D9" w:themeFill="background1" w:themeFillShade="D9"/>
            <w:vAlign w:val="center"/>
          </w:tcPr>
          <w:p w14:paraId="64B1474E"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color w:val="000000" w:themeColor="text1"/>
                <w:sz w:val="18"/>
                <w:szCs w:val="18"/>
              </w:rPr>
              <w:t>Tiempo</w:t>
            </w:r>
          </w:p>
        </w:tc>
        <w:tc>
          <w:tcPr>
            <w:tcW w:w="814" w:type="pct"/>
            <w:vAlign w:val="center"/>
          </w:tcPr>
          <w:p w14:paraId="00096E5B" w14:textId="3CFEDC73" w:rsidR="00CB782F" w:rsidRPr="002014F7" w:rsidRDefault="000F66D8" w:rsidP="00700C90">
            <w:pPr>
              <w:pStyle w:val="Subttulo"/>
              <w:spacing w:before="100" w:beforeAutospacing="1" w:after="100" w:afterAutospacing="1"/>
              <w:rPr>
                <w:rFonts w:asciiTheme="minorHAnsi" w:hAnsiTheme="minorHAnsi" w:cstheme="minorHAnsi"/>
                <w:sz w:val="18"/>
                <w:szCs w:val="18"/>
              </w:rPr>
            </w:pPr>
            <w:r w:rsidRPr="002014F7">
              <w:rPr>
                <w:rFonts w:asciiTheme="minorHAnsi" w:hAnsiTheme="minorHAnsi" w:cstheme="minorHAnsi"/>
                <w:b w:val="0"/>
                <w:sz w:val="18"/>
                <w:szCs w:val="18"/>
              </w:rPr>
              <w:t>5 h</w:t>
            </w:r>
          </w:p>
        </w:tc>
      </w:tr>
      <w:tr w:rsidR="00CB782F" w:rsidRPr="00F20109" w14:paraId="127E7FE9" w14:textId="77777777" w:rsidTr="003A0A83">
        <w:trPr>
          <w:trHeight w:val="283"/>
        </w:trPr>
        <w:tc>
          <w:tcPr>
            <w:tcW w:w="1681" w:type="pct"/>
            <w:shd w:val="clear" w:color="auto" w:fill="D9D9D9"/>
            <w:vAlign w:val="center"/>
          </w:tcPr>
          <w:p w14:paraId="6B08A178" w14:textId="024106D5" w:rsidR="00CB782F" w:rsidRPr="000641FA" w:rsidRDefault="00374B3F" w:rsidP="00700C90">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Experiencia</w:t>
            </w:r>
            <w:r w:rsidR="00B236F4">
              <w:rPr>
                <w:rFonts w:asciiTheme="minorHAnsi" w:hAnsiTheme="minorHAnsi" w:cstheme="minorHAnsi"/>
                <w:sz w:val="18"/>
                <w:szCs w:val="18"/>
              </w:rPr>
              <w:t xml:space="preserve"> de Aprendizaje N° 1</w:t>
            </w:r>
          </w:p>
        </w:tc>
        <w:tc>
          <w:tcPr>
            <w:tcW w:w="3319" w:type="pct"/>
            <w:gridSpan w:val="5"/>
            <w:vAlign w:val="center"/>
          </w:tcPr>
          <w:p w14:paraId="45275F44" w14:textId="6DA5192E" w:rsidR="00CB782F" w:rsidRPr="000641FA" w:rsidRDefault="00B236F4" w:rsidP="00374B3F">
            <w:pPr>
              <w:pStyle w:val="Subttulo"/>
              <w:spacing w:before="100" w:beforeAutospacing="1" w:after="100" w:afterAutospacing="1"/>
              <w:rPr>
                <w:rFonts w:asciiTheme="minorHAnsi" w:hAnsiTheme="minorHAnsi" w:cs="Arial"/>
                <w:b w:val="0"/>
                <w:sz w:val="18"/>
                <w:szCs w:val="18"/>
                <w:highlight w:val="yellow"/>
              </w:rPr>
            </w:pPr>
            <w:r w:rsidRPr="00B236F4">
              <w:rPr>
                <w:rFonts w:asciiTheme="minorHAnsi" w:hAnsiTheme="minorHAnsi" w:cs="Arial"/>
                <w:b w:val="0"/>
                <w:sz w:val="18"/>
                <w:szCs w:val="18"/>
              </w:rPr>
              <w:t>Construyendo sentencias simples de recuperación de datos</w:t>
            </w:r>
          </w:p>
        </w:tc>
      </w:tr>
      <w:tr w:rsidR="00CB782F" w:rsidRPr="00F20109" w14:paraId="668A9269" w14:textId="77777777" w:rsidTr="003A0A83">
        <w:trPr>
          <w:trHeight w:val="373"/>
        </w:trPr>
        <w:tc>
          <w:tcPr>
            <w:tcW w:w="1681" w:type="pct"/>
            <w:shd w:val="clear" w:color="auto" w:fill="D9D9D9"/>
            <w:vAlign w:val="center"/>
          </w:tcPr>
          <w:p w14:paraId="19FDB6B5" w14:textId="2A7F817E" w:rsidR="00CB782F" w:rsidRPr="00374B3F" w:rsidRDefault="00374B3F" w:rsidP="00700C90">
            <w:pPr>
              <w:pStyle w:val="Subttulo"/>
              <w:spacing w:before="100" w:beforeAutospacing="1" w:after="100" w:afterAutospacing="1"/>
              <w:ind w:left="-70"/>
              <w:rPr>
                <w:rFonts w:asciiTheme="minorHAnsi" w:hAnsiTheme="minorHAnsi" w:cstheme="minorHAnsi"/>
                <w:sz w:val="18"/>
                <w:szCs w:val="18"/>
              </w:rPr>
            </w:pPr>
            <w:r w:rsidRPr="00374B3F">
              <w:rPr>
                <w:rFonts w:asciiTheme="minorHAnsi" w:hAnsiTheme="minorHAnsi" w:cstheme="minorHAnsi"/>
                <w:sz w:val="18"/>
                <w:szCs w:val="18"/>
              </w:rPr>
              <w:t xml:space="preserve">Actividad N° </w:t>
            </w:r>
            <w:r w:rsidR="0096619E">
              <w:rPr>
                <w:rFonts w:asciiTheme="minorHAnsi" w:hAnsiTheme="minorHAnsi" w:cstheme="minorHAnsi"/>
                <w:sz w:val="18"/>
                <w:szCs w:val="18"/>
              </w:rPr>
              <w:t>1</w:t>
            </w:r>
            <w:r w:rsidRPr="00374B3F">
              <w:rPr>
                <w:rFonts w:asciiTheme="minorHAnsi" w:hAnsiTheme="minorHAnsi" w:cstheme="minorHAnsi"/>
                <w:sz w:val="18"/>
                <w:szCs w:val="18"/>
              </w:rPr>
              <w:t>.</w:t>
            </w:r>
            <w:r w:rsidR="0096619E">
              <w:rPr>
                <w:rFonts w:asciiTheme="minorHAnsi" w:hAnsiTheme="minorHAnsi" w:cstheme="minorHAnsi"/>
                <w:sz w:val="18"/>
                <w:szCs w:val="18"/>
              </w:rPr>
              <w:t>2</w:t>
            </w:r>
          </w:p>
        </w:tc>
        <w:tc>
          <w:tcPr>
            <w:tcW w:w="3319" w:type="pct"/>
            <w:gridSpan w:val="5"/>
            <w:vAlign w:val="center"/>
          </w:tcPr>
          <w:p w14:paraId="355705E9" w14:textId="40BEF1A3" w:rsidR="00CB782F" w:rsidRPr="00B236F4" w:rsidRDefault="00B236F4" w:rsidP="00374B3F">
            <w:pPr>
              <w:pStyle w:val="Subttulo"/>
              <w:spacing w:before="100" w:beforeAutospacing="1" w:after="100" w:afterAutospacing="1"/>
              <w:rPr>
                <w:rFonts w:asciiTheme="minorHAnsi" w:hAnsiTheme="minorHAnsi" w:cs="Arial"/>
                <w:b w:val="0"/>
                <w:sz w:val="18"/>
                <w:szCs w:val="18"/>
              </w:rPr>
            </w:pPr>
            <w:r w:rsidRPr="00B236F4">
              <w:rPr>
                <w:rFonts w:asciiTheme="minorHAnsi" w:hAnsiTheme="minorHAnsi" w:cs="Arial"/>
                <w:b w:val="0"/>
                <w:sz w:val="18"/>
                <w:szCs w:val="18"/>
              </w:rPr>
              <w:t>1.2 Aplicando restricciones en la recuperación de datos</w:t>
            </w:r>
          </w:p>
        </w:tc>
      </w:tr>
      <w:tr w:rsidR="00374B3F" w:rsidRPr="00F20109" w14:paraId="2C6469C0" w14:textId="77777777" w:rsidTr="003A0A83">
        <w:trPr>
          <w:trHeight w:val="373"/>
        </w:trPr>
        <w:tc>
          <w:tcPr>
            <w:tcW w:w="1681" w:type="pct"/>
            <w:shd w:val="clear" w:color="auto" w:fill="D9D9D9"/>
            <w:vAlign w:val="center"/>
          </w:tcPr>
          <w:p w14:paraId="175E45AF" w14:textId="50358424" w:rsidR="00374B3F" w:rsidRPr="00F20109" w:rsidRDefault="00374B3F" w:rsidP="00700C90">
            <w:pPr>
              <w:pStyle w:val="Subttulo"/>
              <w:spacing w:before="100" w:beforeAutospacing="1" w:after="100" w:afterAutospacing="1"/>
              <w:ind w:left="-70"/>
              <w:rPr>
                <w:rFonts w:asciiTheme="minorHAnsi" w:hAnsiTheme="minorHAnsi" w:cstheme="minorHAnsi"/>
                <w:b w:val="0"/>
                <w:sz w:val="18"/>
                <w:szCs w:val="18"/>
              </w:rPr>
            </w:pPr>
            <w:r w:rsidRPr="00FA621A">
              <w:rPr>
                <w:rFonts w:asciiTheme="minorHAnsi" w:hAnsiTheme="minorHAnsi" w:cstheme="minorHAnsi"/>
                <w:sz w:val="18"/>
                <w:szCs w:val="18"/>
              </w:rPr>
              <w:t>Nombre del Recurso Didáctico</w:t>
            </w:r>
          </w:p>
        </w:tc>
        <w:tc>
          <w:tcPr>
            <w:tcW w:w="3319" w:type="pct"/>
            <w:gridSpan w:val="5"/>
            <w:vAlign w:val="center"/>
          </w:tcPr>
          <w:p w14:paraId="16A3FE6D" w14:textId="58FDC548" w:rsidR="00374B3F" w:rsidRPr="00B236F4" w:rsidRDefault="00B236F4" w:rsidP="00700C90">
            <w:pPr>
              <w:pStyle w:val="Subttulo"/>
              <w:spacing w:before="100" w:beforeAutospacing="1" w:after="100" w:afterAutospacing="1"/>
              <w:rPr>
                <w:rFonts w:asciiTheme="minorHAnsi" w:hAnsiTheme="minorHAnsi" w:cs="Arial"/>
                <w:b w:val="0"/>
                <w:sz w:val="18"/>
                <w:szCs w:val="18"/>
              </w:rPr>
            </w:pPr>
            <w:r w:rsidRPr="00B236F4">
              <w:rPr>
                <w:rFonts w:asciiTheme="minorHAnsi" w:hAnsiTheme="minorHAnsi" w:cs="Arial"/>
                <w:b w:val="0"/>
                <w:sz w:val="18"/>
                <w:szCs w:val="18"/>
              </w:rPr>
              <w:t>1.2.2 Actividad Aplicando Restricciones en la Recuperación de Datos</w:t>
            </w:r>
          </w:p>
        </w:tc>
      </w:tr>
    </w:tbl>
    <w:p w14:paraId="1CEFE349" w14:textId="77777777" w:rsidR="00685188" w:rsidRPr="00F20109" w:rsidRDefault="00685188" w:rsidP="00F20109">
      <w:pPr>
        <w:pStyle w:val="Prrafodelista"/>
        <w:spacing w:after="0"/>
        <w:rPr>
          <w:rFonts w:asciiTheme="minorHAnsi" w:hAnsiTheme="minorHAnsi"/>
        </w:rPr>
      </w:pPr>
    </w:p>
    <w:p w14:paraId="212EA3DF" w14:textId="24D6C5B1" w:rsidR="00374B3F" w:rsidRDefault="00374B3F" w:rsidP="00B46661">
      <w:pPr>
        <w:pStyle w:val="Prrafodelista"/>
        <w:numPr>
          <w:ilvl w:val="0"/>
          <w:numId w:val="1"/>
        </w:numPr>
        <w:spacing w:after="0" w:line="240" w:lineRule="auto"/>
        <w:ind w:left="426"/>
        <w:rPr>
          <w:rFonts w:asciiTheme="minorHAnsi" w:hAnsiTheme="minorHAnsi"/>
          <w:b/>
        </w:rPr>
      </w:pPr>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2C2617" w:rsidRPr="00700C90" w14:paraId="721624D5" w14:textId="77777777" w:rsidTr="00DD0079">
        <w:trPr>
          <w:trHeight w:val="706"/>
        </w:trPr>
        <w:tc>
          <w:tcPr>
            <w:tcW w:w="2004" w:type="pct"/>
            <w:shd w:val="clear" w:color="auto" w:fill="D9D9D9"/>
          </w:tcPr>
          <w:p w14:paraId="1AFC31E8" w14:textId="77777777" w:rsidR="002C2617" w:rsidRDefault="002C2617" w:rsidP="00DD0079">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p w14:paraId="58136487" w14:textId="77777777" w:rsidR="002C2617" w:rsidRDefault="002C2617" w:rsidP="00DD0079">
            <w:pPr>
              <w:pStyle w:val="Subttulo"/>
              <w:spacing w:before="100" w:beforeAutospacing="1" w:after="100" w:afterAutospacing="1"/>
              <w:ind w:left="-70"/>
              <w:jc w:val="center"/>
              <w:rPr>
                <w:rFonts w:asciiTheme="minorHAnsi" w:hAnsiTheme="minorHAnsi" w:cstheme="minorHAnsi"/>
                <w:sz w:val="18"/>
                <w:szCs w:val="18"/>
              </w:rPr>
            </w:pPr>
          </w:p>
        </w:tc>
        <w:tc>
          <w:tcPr>
            <w:tcW w:w="2996" w:type="pct"/>
            <w:shd w:val="clear" w:color="auto" w:fill="D9D9D9"/>
          </w:tcPr>
          <w:p w14:paraId="7B046150" w14:textId="77777777" w:rsidR="002C2617" w:rsidRPr="008B7B2E" w:rsidRDefault="002C2617" w:rsidP="00DD0079">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2C2617" w:rsidRPr="00700C90" w14:paraId="54A03E49" w14:textId="77777777" w:rsidTr="00DD0079">
        <w:trPr>
          <w:trHeight w:val="57"/>
        </w:trPr>
        <w:tc>
          <w:tcPr>
            <w:tcW w:w="2004" w:type="pct"/>
            <w:shd w:val="clear" w:color="auto" w:fill="auto"/>
          </w:tcPr>
          <w:p w14:paraId="568FF970" w14:textId="77777777" w:rsidR="002C2617" w:rsidRPr="002F2854" w:rsidRDefault="002C2617" w:rsidP="002C2617">
            <w:pPr>
              <w:pStyle w:val="Subttulo"/>
              <w:numPr>
                <w:ilvl w:val="0"/>
                <w:numId w:val="19"/>
              </w:numPr>
              <w:spacing w:before="100" w:beforeAutospacing="1" w:after="100" w:afterAutospacing="1"/>
              <w:ind w:left="351" w:hanging="284"/>
              <w:jc w:val="both"/>
              <w:rPr>
                <w:rFonts w:asciiTheme="minorHAnsi" w:hAnsiTheme="minorHAnsi" w:cstheme="minorHAnsi"/>
                <w:i/>
                <w:sz w:val="18"/>
                <w:szCs w:val="18"/>
              </w:rPr>
            </w:pPr>
            <w:r w:rsidRPr="001D426C">
              <w:rPr>
                <w:rFonts w:asciiTheme="minorHAnsi" w:hAnsiTheme="minorHAnsi" w:cstheme="minorHAnsi"/>
                <w:b w:val="0"/>
                <w:bCs/>
                <w:sz w:val="18"/>
                <w:szCs w:val="18"/>
              </w:rPr>
              <w:t>Construir sentencias simples de recuperación de datos para solucionar los requerimientos de información planteados.</w:t>
            </w:r>
          </w:p>
        </w:tc>
        <w:tc>
          <w:tcPr>
            <w:tcW w:w="2996" w:type="pct"/>
            <w:shd w:val="clear" w:color="auto" w:fill="auto"/>
          </w:tcPr>
          <w:p w14:paraId="6C61137A" w14:textId="77777777" w:rsidR="002C2617" w:rsidRPr="002F2854" w:rsidRDefault="002C2617" w:rsidP="002C2617">
            <w:pPr>
              <w:pStyle w:val="Sinespaciado"/>
              <w:numPr>
                <w:ilvl w:val="0"/>
                <w:numId w:val="20"/>
              </w:numPr>
              <w:ind w:left="355" w:hanging="283"/>
              <w:rPr>
                <w:rFonts w:asciiTheme="minorHAnsi" w:hAnsiTheme="minorHAnsi" w:cstheme="minorHAnsi"/>
                <w:i/>
                <w:sz w:val="18"/>
                <w:szCs w:val="18"/>
              </w:rPr>
            </w:pPr>
            <w:r w:rsidRPr="002F2854">
              <w:rPr>
                <w:rFonts w:asciiTheme="minorHAnsi" w:hAnsiTheme="minorHAnsi" w:cstheme="minorHAnsi"/>
                <w:bCs/>
                <w:sz w:val="18"/>
                <w:szCs w:val="18"/>
              </w:rPr>
              <w:t>Evalúa la lógica de negocio considerando restricciones del lenguaje, requisitos de la lógica de negocios, requisitos de información y sistemas de gestión de base de datos para solucionar los requerimientos de información planteados.</w:t>
            </w:r>
          </w:p>
          <w:p w14:paraId="63352EB2" w14:textId="77777777" w:rsidR="002C2617" w:rsidRPr="001D426C" w:rsidRDefault="002C2617" w:rsidP="002C2617">
            <w:pPr>
              <w:pStyle w:val="Sinespaciado"/>
              <w:numPr>
                <w:ilvl w:val="0"/>
                <w:numId w:val="20"/>
              </w:numPr>
              <w:ind w:left="355" w:hanging="283"/>
              <w:rPr>
                <w:rFonts w:asciiTheme="minorHAnsi" w:hAnsiTheme="minorHAnsi" w:cstheme="minorHAnsi"/>
                <w:sz w:val="18"/>
                <w:szCs w:val="18"/>
              </w:rPr>
            </w:pPr>
            <w:r w:rsidRPr="001D426C">
              <w:rPr>
                <w:rFonts w:asciiTheme="minorHAnsi" w:hAnsiTheme="minorHAnsi" w:cstheme="minorHAnsi"/>
                <w:bCs/>
                <w:sz w:val="18"/>
                <w:szCs w:val="18"/>
              </w:rPr>
              <w:t>Utiliza operadores lógicos, de comparación, matemáticos y cláusulas de ordenamiento para solucionar los requerimientos de información planteados</w:t>
            </w:r>
          </w:p>
          <w:p w14:paraId="0A4D5AC7" w14:textId="77777777" w:rsidR="002C2617" w:rsidRPr="002F2854" w:rsidRDefault="002C2617" w:rsidP="00DD0079">
            <w:pPr>
              <w:pStyle w:val="Sinespaciado"/>
              <w:ind w:left="355"/>
              <w:rPr>
                <w:rFonts w:asciiTheme="minorHAnsi" w:hAnsiTheme="minorHAnsi" w:cstheme="minorHAnsi"/>
                <w:sz w:val="18"/>
                <w:szCs w:val="18"/>
              </w:rPr>
            </w:pPr>
          </w:p>
        </w:tc>
      </w:tr>
      <w:tr w:rsidR="002C2617" w:rsidRPr="00700C90" w14:paraId="415B4AB5" w14:textId="77777777" w:rsidTr="00DD0079">
        <w:trPr>
          <w:trHeight w:val="57"/>
        </w:trPr>
        <w:tc>
          <w:tcPr>
            <w:tcW w:w="2004" w:type="pct"/>
            <w:shd w:val="clear" w:color="auto" w:fill="auto"/>
          </w:tcPr>
          <w:p w14:paraId="228266FD" w14:textId="77777777" w:rsidR="002C2617" w:rsidRPr="00D937BC" w:rsidRDefault="002C2617" w:rsidP="002C2617">
            <w:pPr>
              <w:pStyle w:val="Subttulo"/>
              <w:keepNext/>
              <w:keepLines/>
              <w:numPr>
                <w:ilvl w:val="0"/>
                <w:numId w:val="19"/>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7FB5C409" w14:textId="77777777" w:rsidR="002C2617" w:rsidRPr="002F2854" w:rsidRDefault="002C2617" w:rsidP="00DD0079">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7B2E7C16" w14:textId="77777777" w:rsidR="002C2617" w:rsidRPr="009F6D0C" w:rsidRDefault="002C2617" w:rsidP="002C2617">
            <w:pPr>
              <w:pStyle w:val="Prrafodelista"/>
              <w:numPr>
                <w:ilvl w:val="0"/>
                <w:numId w:val="22"/>
              </w:numPr>
              <w:tabs>
                <w:tab w:val="left" w:pos="4515"/>
              </w:tabs>
              <w:spacing w:after="0"/>
              <w:ind w:left="355" w:hanging="283"/>
              <w:jc w:val="both"/>
              <w:rPr>
                <w:rFonts w:asciiTheme="minorHAnsi" w:hAnsiTheme="minorHAnsi" w:cstheme="minorHAnsi"/>
                <w:sz w:val="18"/>
                <w:szCs w:val="18"/>
              </w:rPr>
            </w:pPr>
            <w:r w:rsidRPr="009F6D0C">
              <w:rPr>
                <w:rFonts w:asciiTheme="minorHAnsi" w:hAnsiTheme="minorHAnsi" w:cstheme="minorHAnsi"/>
                <w:bCs/>
                <w:sz w:val="18"/>
                <w:szCs w:val="18"/>
              </w:rPr>
              <w:t xml:space="preserve">Reconoce lo que es un problema, explicándolo antes de abordarlo </w:t>
            </w:r>
          </w:p>
        </w:tc>
      </w:tr>
      <w:tr w:rsidR="002C2617" w:rsidRPr="00700C90" w14:paraId="1FB109F9" w14:textId="77777777" w:rsidTr="00DD0079">
        <w:trPr>
          <w:trHeight w:val="57"/>
        </w:trPr>
        <w:tc>
          <w:tcPr>
            <w:tcW w:w="2004" w:type="pct"/>
            <w:shd w:val="clear" w:color="auto" w:fill="auto"/>
          </w:tcPr>
          <w:p w14:paraId="664DDF30" w14:textId="77777777" w:rsidR="002C2617" w:rsidRPr="001D426C" w:rsidRDefault="002C2617" w:rsidP="002C2617">
            <w:pPr>
              <w:pStyle w:val="Subttulo"/>
              <w:numPr>
                <w:ilvl w:val="0"/>
                <w:numId w:val="21"/>
              </w:numPr>
              <w:spacing w:before="100" w:beforeAutospacing="1" w:after="100" w:after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p>
        </w:tc>
        <w:tc>
          <w:tcPr>
            <w:tcW w:w="2996" w:type="pct"/>
            <w:shd w:val="clear" w:color="auto" w:fill="auto"/>
          </w:tcPr>
          <w:p w14:paraId="547821AF" w14:textId="77777777" w:rsidR="002C2617" w:rsidRPr="00C15FE4" w:rsidRDefault="002C2617" w:rsidP="002C2617">
            <w:pPr>
              <w:pStyle w:val="Subttulo"/>
              <w:numPr>
                <w:ilvl w:val="0"/>
                <w:numId w:val="21"/>
              </w:numPr>
              <w:spacing w:before="100" w:beforeAutospacing="1" w:after="100" w:after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bl>
    <w:p w14:paraId="6A29E179" w14:textId="77777777" w:rsidR="00374B3F" w:rsidRDefault="00374B3F" w:rsidP="00374B3F">
      <w:pPr>
        <w:spacing w:line="240" w:lineRule="auto"/>
        <w:ind w:left="66"/>
        <w:rPr>
          <w:rFonts w:asciiTheme="minorHAnsi" w:hAnsiTheme="minorHAnsi"/>
          <w:b/>
        </w:rPr>
      </w:pPr>
    </w:p>
    <w:p w14:paraId="352AFD5A" w14:textId="72BFF822" w:rsidR="00C412F1" w:rsidRDefault="009945DD" w:rsidP="00B46661">
      <w:pPr>
        <w:pStyle w:val="Prrafodelista"/>
        <w:numPr>
          <w:ilvl w:val="0"/>
          <w:numId w:val="1"/>
        </w:numPr>
        <w:spacing w:after="0" w:line="240" w:lineRule="auto"/>
        <w:ind w:left="426"/>
        <w:rPr>
          <w:rFonts w:asciiTheme="minorHAnsi" w:hAnsiTheme="minorHAnsi"/>
          <w:b/>
        </w:rPr>
      </w:pPr>
      <w:r>
        <w:rPr>
          <w:rFonts w:asciiTheme="minorHAnsi" w:hAnsiTheme="minorHAnsi"/>
          <w:b/>
        </w:rPr>
        <w:t>D</w:t>
      </w:r>
      <w:r w:rsidRPr="00C412F1">
        <w:rPr>
          <w:rFonts w:asciiTheme="minorHAnsi" w:hAnsiTheme="minorHAnsi"/>
          <w:b/>
        </w:rPr>
        <w:t>escripción general actividad</w:t>
      </w:r>
    </w:p>
    <w:p w14:paraId="1F00B70E" w14:textId="743384A0" w:rsidR="003A0A83" w:rsidRDefault="0022781C" w:rsidP="002C2617">
      <w:pPr>
        <w:pStyle w:val="Subttulo"/>
        <w:spacing w:after="100" w:afterAutospacing="1"/>
        <w:jc w:val="both"/>
        <w:rPr>
          <w:rFonts w:asciiTheme="minorHAnsi" w:hAnsiTheme="minorHAnsi" w:cstheme="minorHAnsi"/>
          <w:b w:val="0"/>
          <w:i/>
          <w:color w:val="548DD4" w:themeColor="text2" w:themeTint="99"/>
          <w:sz w:val="22"/>
          <w:szCs w:val="18"/>
        </w:rPr>
      </w:pPr>
      <w:r>
        <w:rPr>
          <w:rFonts w:ascii="Calibri" w:eastAsia="Calibri" w:hAnsi="Calibri" w:cs="Calibri"/>
          <w:b w:val="0"/>
          <w:color w:val="000000"/>
          <w:sz w:val="20"/>
          <w:lang w:eastAsia="en-US"/>
        </w:rPr>
        <w:t>Esta actividad tiene un carácter formativo</w:t>
      </w:r>
      <w:r w:rsidR="002014F7">
        <w:rPr>
          <w:rFonts w:ascii="Calibri" w:eastAsia="Calibri" w:hAnsi="Calibri" w:cs="Calibri"/>
          <w:b w:val="0"/>
          <w:color w:val="000000"/>
          <w:sz w:val="20"/>
          <w:lang w:eastAsia="en-US"/>
        </w:rPr>
        <w:t xml:space="preserve"> y grupal, donde entre dos </w:t>
      </w:r>
      <w:r>
        <w:rPr>
          <w:rFonts w:ascii="Calibri" w:eastAsia="Calibri" w:hAnsi="Calibri" w:cs="Calibri"/>
          <w:b w:val="0"/>
          <w:color w:val="000000"/>
          <w:sz w:val="20"/>
          <w:lang w:eastAsia="en-US"/>
        </w:rPr>
        <w:t>estudiante</w:t>
      </w:r>
      <w:r w:rsidR="0096619E">
        <w:rPr>
          <w:rFonts w:ascii="Calibri" w:eastAsia="Calibri" w:hAnsi="Calibri" w:cs="Calibri"/>
          <w:b w:val="0"/>
          <w:color w:val="000000"/>
          <w:sz w:val="20"/>
          <w:lang w:eastAsia="en-US"/>
        </w:rPr>
        <w:t>s</w:t>
      </w:r>
      <w:r w:rsidRPr="0022781C">
        <w:rPr>
          <w:rFonts w:ascii="Calibri" w:eastAsia="Calibri" w:hAnsi="Calibri" w:cs="Calibri"/>
          <w:b w:val="0"/>
          <w:color w:val="000000"/>
          <w:sz w:val="20"/>
          <w:lang w:eastAsia="en-US"/>
        </w:rPr>
        <w:t xml:space="preserve"> a partir de un mod</w:t>
      </w:r>
      <w:r w:rsidR="002014F7">
        <w:rPr>
          <w:rFonts w:ascii="Calibri" w:eastAsia="Calibri" w:hAnsi="Calibri" w:cs="Calibri"/>
          <w:b w:val="0"/>
          <w:color w:val="000000"/>
          <w:sz w:val="20"/>
          <w:lang w:eastAsia="en-US"/>
        </w:rPr>
        <w:t xml:space="preserve">elo de </w:t>
      </w:r>
      <w:proofErr w:type="gramStart"/>
      <w:r w:rsidR="002014F7">
        <w:rPr>
          <w:rFonts w:ascii="Calibri" w:eastAsia="Calibri" w:hAnsi="Calibri" w:cs="Calibri"/>
          <w:b w:val="0"/>
          <w:color w:val="000000"/>
          <w:sz w:val="20"/>
          <w:lang w:eastAsia="en-US"/>
        </w:rPr>
        <w:t>datos</w:t>
      </w:r>
      <w:proofErr w:type="gramEnd"/>
      <w:r w:rsidR="002014F7">
        <w:rPr>
          <w:rFonts w:ascii="Calibri" w:eastAsia="Calibri" w:hAnsi="Calibri" w:cs="Calibri"/>
          <w:b w:val="0"/>
          <w:color w:val="000000"/>
          <w:sz w:val="20"/>
          <w:lang w:eastAsia="en-US"/>
        </w:rPr>
        <w:t xml:space="preserve"> que se les entrega</w:t>
      </w:r>
      <w:r w:rsidRPr="0022781C">
        <w:rPr>
          <w:rFonts w:ascii="Calibri" w:eastAsia="Calibri" w:hAnsi="Calibri" w:cs="Calibri"/>
          <w:b w:val="0"/>
          <w:color w:val="000000"/>
          <w:sz w:val="20"/>
          <w:lang w:eastAsia="en-US"/>
        </w:rPr>
        <w:t xml:space="preserve"> (script) y que, usando la herramienta de desarrollo Oracle SQL Developer, creará</w:t>
      </w:r>
      <w:r w:rsidR="002014F7">
        <w:rPr>
          <w:rFonts w:ascii="Calibri" w:eastAsia="Calibri" w:hAnsi="Calibri" w:cs="Calibri"/>
          <w:b w:val="0"/>
          <w:color w:val="000000"/>
          <w:sz w:val="20"/>
          <w:lang w:eastAsia="en-US"/>
        </w:rPr>
        <w:t>n</w:t>
      </w:r>
      <w:r w:rsidRPr="0022781C">
        <w:rPr>
          <w:rFonts w:ascii="Calibri" w:eastAsia="Calibri" w:hAnsi="Calibri" w:cs="Calibri"/>
          <w:b w:val="0"/>
          <w:color w:val="000000"/>
          <w:sz w:val="20"/>
          <w:lang w:eastAsia="en-US"/>
        </w:rPr>
        <w:t xml:space="preserve"> las tablas en la base de datos y rediseñará soluciones ya implementadas. En esta ocasión desarrollará nuevos informes y automatizará procesos de las nuevas aplicaciones de gestión de propiedades y gestión del personal, dos áreas fundamentales para el negocio de RENT A HOUSE, y que se plantean en cada caso.</w:t>
      </w:r>
      <w:r w:rsidRPr="0022781C">
        <w:rPr>
          <w:rFonts w:asciiTheme="minorHAnsi" w:hAnsiTheme="minorHAnsi" w:cstheme="minorHAnsi"/>
          <w:sz w:val="20"/>
        </w:rPr>
        <w:t xml:space="preserve"> </w:t>
      </w:r>
      <w:r w:rsidRPr="0022781C">
        <w:rPr>
          <w:rFonts w:asciiTheme="minorHAnsi" w:hAnsiTheme="minorHAnsi" w:cstheme="minorHAnsi"/>
          <w:b w:val="0"/>
          <w:sz w:val="20"/>
        </w:rPr>
        <w:t xml:space="preserve">En algunos de los casos propuestos, el   estudiante integrará especialidad y empleabilidad </w:t>
      </w:r>
      <w:r w:rsidR="005E0B34">
        <w:rPr>
          <w:rFonts w:asciiTheme="minorHAnsi" w:hAnsiTheme="minorHAnsi" w:cstheme="minorHAnsi"/>
          <w:b w:val="0"/>
          <w:bCs/>
          <w:iCs/>
          <w:sz w:val="20"/>
        </w:rPr>
        <w:t>Resolución de Problemas</w:t>
      </w:r>
      <w:r w:rsidRPr="005E0B34">
        <w:rPr>
          <w:rFonts w:asciiTheme="minorHAnsi" w:hAnsiTheme="minorHAnsi" w:cstheme="minorHAnsi"/>
          <w:b w:val="0"/>
          <w:bCs/>
          <w:iCs/>
          <w:sz w:val="20"/>
        </w:rPr>
        <w:t xml:space="preserve"> N1</w:t>
      </w:r>
      <w:r w:rsidRPr="0022781C">
        <w:rPr>
          <w:rFonts w:asciiTheme="minorHAnsi" w:hAnsiTheme="minorHAnsi" w:cstheme="minorHAnsi"/>
          <w:b w:val="0"/>
          <w:sz w:val="20"/>
        </w:rPr>
        <w:t xml:space="preserve"> reconociendo lo qué es un problema, realizando preguntas y recogiendo información objetiva en base a datos y evidencias.</w:t>
      </w:r>
    </w:p>
    <w:p w14:paraId="21B42A2B" w14:textId="66AFB04E" w:rsidR="0022781C" w:rsidRPr="00B46661" w:rsidRDefault="00B236F4" w:rsidP="00B46661">
      <w:pPr>
        <w:spacing w:after="0"/>
        <w:rPr>
          <w:rFonts w:asciiTheme="minorHAnsi" w:hAnsiTheme="minorHAnsi" w:cstheme="minorHAnsi"/>
          <w:b/>
        </w:rPr>
      </w:pPr>
      <w:r w:rsidRPr="00B46661">
        <w:rPr>
          <w:rFonts w:asciiTheme="minorHAnsi" w:hAnsiTheme="minorHAnsi" w:cstheme="minorHAnsi"/>
          <w:b/>
        </w:rPr>
        <w:t>Instrucciones:</w:t>
      </w:r>
    </w:p>
    <w:p w14:paraId="17C27EA1" w14:textId="400EDBFE" w:rsidR="0022781C" w:rsidRPr="00547E8E" w:rsidRDefault="0022781C" w:rsidP="00677716">
      <w:pPr>
        <w:pStyle w:val="Prrafodelista"/>
        <w:numPr>
          <w:ilvl w:val="0"/>
          <w:numId w:val="6"/>
        </w:numPr>
        <w:spacing w:after="0" w:line="240" w:lineRule="auto"/>
        <w:contextualSpacing w:val="0"/>
        <w:jc w:val="both"/>
        <w:rPr>
          <w:rFonts w:asciiTheme="minorHAnsi" w:hAnsiTheme="minorHAnsi" w:cstheme="minorHAnsi"/>
          <w:sz w:val="20"/>
          <w:szCs w:val="20"/>
        </w:rPr>
      </w:pPr>
      <w:r w:rsidRPr="00547E8E">
        <w:rPr>
          <w:rFonts w:asciiTheme="minorHAnsi" w:hAnsiTheme="minorHAnsi" w:cstheme="minorHAnsi"/>
          <w:sz w:val="20"/>
          <w:szCs w:val="20"/>
        </w:rPr>
        <w:t xml:space="preserve">Conéctese a la base de datos como usuario SYS o SYSTEM y ejecute el script crea_usuario_MBY2301_P2.sql que crea el usuario MBY2301_P2. </w:t>
      </w:r>
      <w:r w:rsidR="007B7D3A" w:rsidRPr="00547E8E">
        <w:rPr>
          <w:rFonts w:asciiTheme="minorHAnsi" w:hAnsiTheme="minorHAnsi" w:cstheme="minorHAnsi"/>
          <w:sz w:val="20"/>
          <w:szCs w:val="20"/>
        </w:rPr>
        <w:t>Si está utilizando Oracle Cloud, realice este paso como usuario ADMIN.</w:t>
      </w:r>
    </w:p>
    <w:p w14:paraId="1B809326" w14:textId="77777777" w:rsidR="0022781C" w:rsidRPr="00547E8E" w:rsidRDefault="0022781C" w:rsidP="00677716">
      <w:pPr>
        <w:pStyle w:val="Prrafodelista"/>
        <w:numPr>
          <w:ilvl w:val="0"/>
          <w:numId w:val="6"/>
        </w:numPr>
        <w:spacing w:after="0" w:line="240" w:lineRule="auto"/>
        <w:contextualSpacing w:val="0"/>
        <w:jc w:val="both"/>
        <w:rPr>
          <w:rFonts w:asciiTheme="minorHAnsi" w:hAnsiTheme="minorHAnsi" w:cstheme="minorHAnsi"/>
          <w:sz w:val="20"/>
          <w:szCs w:val="20"/>
        </w:rPr>
      </w:pPr>
      <w:r w:rsidRPr="00547E8E">
        <w:rPr>
          <w:rFonts w:asciiTheme="minorHAnsi" w:hAnsiTheme="minorHAnsi" w:cstheme="minorHAnsi"/>
          <w:sz w:val="20"/>
          <w:szCs w:val="20"/>
        </w:rPr>
        <w:t>Cree una nueva conexión a la base de datos llamada PRACT2_MBY2301 con el usuario creado en el punto anterior.</w:t>
      </w:r>
    </w:p>
    <w:p w14:paraId="2E99D62C" w14:textId="77777777" w:rsidR="0022781C" w:rsidRPr="00547E8E" w:rsidRDefault="0022781C" w:rsidP="00677716">
      <w:pPr>
        <w:pStyle w:val="Prrafodelista"/>
        <w:numPr>
          <w:ilvl w:val="0"/>
          <w:numId w:val="6"/>
        </w:numPr>
        <w:spacing w:after="0" w:line="240" w:lineRule="auto"/>
        <w:contextualSpacing w:val="0"/>
        <w:jc w:val="both"/>
        <w:rPr>
          <w:rFonts w:asciiTheme="minorHAnsi" w:hAnsiTheme="minorHAnsi" w:cstheme="minorHAnsi"/>
          <w:sz w:val="20"/>
          <w:szCs w:val="20"/>
          <w:u w:val="single"/>
        </w:rPr>
      </w:pPr>
      <w:r w:rsidRPr="00547E8E">
        <w:rPr>
          <w:rFonts w:asciiTheme="minorHAnsi" w:hAnsiTheme="minorHAnsi" w:cstheme="minorHAnsi"/>
          <w:sz w:val="20"/>
          <w:szCs w:val="20"/>
        </w:rPr>
        <w:t>Conectado a la base de datos a través de la conexión PRACT2_MBY2301, ejecute el script crea_pobla_tablas_bd_RENT_A_HOUSE.sql para crear y poblar las tablas del Modelo de Datos que se adjunta como ANEXO A. Estas son las tablas que se debe utilizar para construir las soluciones a los requerimientos de información planteados en cada caso.</w:t>
      </w:r>
    </w:p>
    <w:p w14:paraId="5EBA26C1" w14:textId="77777777" w:rsidR="0022781C" w:rsidRPr="00547E8E" w:rsidRDefault="0022781C" w:rsidP="00677716">
      <w:pPr>
        <w:pStyle w:val="Prrafodelista"/>
        <w:numPr>
          <w:ilvl w:val="0"/>
          <w:numId w:val="6"/>
        </w:numPr>
        <w:spacing w:after="0" w:line="240" w:lineRule="auto"/>
        <w:contextualSpacing w:val="0"/>
        <w:jc w:val="both"/>
        <w:rPr>
          <w:rFonts w:asciiTheme="minorHAnsi" w:hAnsiTheme="minorHAnsi" w:cstheme="minorHAnsi"/>
          <w:sz w:val="20"/>
          <w:szCs w:val="20"/>
        </w:rPr>
      </w:pPr>
      <w:r w:rsidRPr="00547E8E">
        <w:rPr>
          <w:rFonts w:asciiTheme="minorHAnsi" w:hAnsiTheme="minorHAnsi" w:cstheme="minorHAnsi"/>
          <w:sz w:val="20"/>
          <w:szCs w:val="20"/>
        </w:rPr>
        <w:t xml:space="preserve">En los ejercicios que se indique que la consulta debe obtener en forma paramétrica la información significa que se deben construir usando VARIABLES DE SUSTITUCIÓN. </w:t>
      </w:r>
    </w:p>
    <w:p w14:paraId="26ED8FAB" w14:textId="27C57428" w:rsidR="0022781C" w:rsidRPr="00547E8E" w:rsidRDefault="0022781C" w:rsidP="00677716">
      <w:pPr>
        <w:pStyle w:val="Prrafodelista"/>
        <w:numPr>
          <w:ilvl w:val="0"/>
          <w:numId w:val="6"/>
        </w:numPr>
        <w:spacing w:after="0" w:line="240" w:lineRule="auto"/>
        <w:contextualSpacing w:val="0"/>
        <w:jc w:val="both"/>
        <w:rPr>
          <w:rFonts w:asciiTheme="minorHAnsi" w:hAnsiTheme="minorHAnsi" w:cstheme="minorHAnsi"/>
          <w:sz w:val="20"/>
          <w:szCs w:val="20"/>
        </w:rPr>
      </w:pPr>
      <w:r w:rsidRPr="00547E8E">
        <w:rPr>
          <w:rFonts w:asciiTheme="minorHAnsi" w:hAnsiTheme="minorHAnsi" w:cstheme="minorHAnsi"/>
          <w:sz w:val="20"/>
          <w:szCs w:val="20"/>
        </w:rPr>
        <w:lastRenderedPageBreak/>
        <w:t>Los ejercicios en que se solicita información del año actual deben visualizar la información correspondiente al año en que se ejecute la sentencia SQL. El script de poblado de tablas está construido para que en algunas filas se inserte el año en forma dinámica según el año en que se ejecute el script. En los ejemplos en que se visualiza el año 2019 es porque las sentencias se ejecutaron ese año.</w:t>
      </w:r>
    </w:p>
    <w:p w14:paraId="5D05FB2C" w14:textId="4250512F" w:rsidR="00B46661" w:rsidRPr="00547E8E" w:rsidRDefault="00B46661" w:rsidP="00677716">
      <w:pPr>
        <w:pStyle w:val="Prrafodelista"/>
        <w:numPr>
          <w:ilvl w:val="0"/>
          <w:numId w:val="6"/>
        </w:numPr>
        <w:spacing w:after="0" w:line="240" w:lineRule="auto"/>
        <w:contextualSpacing w:val="0"/>
        <w:jc w:val="both"/>
        <w:rPr>
          <w:rFonts w:asciiTheme="minorHAnsi" w:hAnsiTheme="minorHAnsi" w:cstheme="minorHAnsi"/>
          <w:sz w:val="20"/>
          <w:szCs w:val="20"/>
        </w:rPr>
      </w:pPr>
      <w:bookmarkStart w:id="1" w:name="_Hlk44062836"/>
      <w:r w:rsidRPr="00547E8E">
        <w:rPr>
          <w:rFonts w:asciiTheme="minorHAnsi" w:hAnsiTheme="minorHAnsi" w:cstheme="minorHAnsi"/>
          <w:sz w:val="20"/>
          <w:szCs w:val="20"/>
        </w:rPr>
        <w:t xml:space="preserve">ALGUNOS de los casos también </w:t>
      </w:r>
      <w:r w:rsidRPr="00547E8E">
        <w:rPr>
          <w:rFonts w:asciiTheme="minorHAnsi" w:hAnsiTheme="minorHAnsi" w:cstheme="minorHAnsi"/>
          <w:sz w:val="20"/>
          <w:szCs w:val="20"/>
          <w:lang w:val="es-ES"/>
        </w:rPr>
        <w:t xml:space="preserve">miden el logro de la Competencia de </w:t>
      </w:r>
      <w:proofErr w:type="spellStart"/>
      <w:r w:rsidRPr="00547E8E">
        <w:rPr>
          <w:rFonts w:asciiTheme="minorHAnsi" w:hAnsiTheme="minorHAnsi" w:cstheme="minorHAnsi"/>
          <w:sz w:val="20"/>
          <w:szCs w:val="20"/>
          <w:lang w:val="es-ES"/>
        </w:rPr>
        <w:t>Empleablidad</w:t>
      </w:r>
      <w:proofErr w:type="spellEnd"/>
      <w:r w:rsidRPr="00547E8E">
        <w:rPr>
          <w:rFonts w:asciiTheme="minorHAnsi" w:hAnsiTheme="minorHAnsi" w:cstheme="minorHAnsi"/>
          <w:sz w:val="20"/>
          <w:szCs w:val="20"/>
          <w:lang w:val="es-ES"/>
        </w:rPr>
        <w:t xml:space="preserve"> Resolución de Problemas N1. Para ello, debe responder la</w:t>
      </w:r>
      <w:r w:rsidR="002C2617" w:rsidRPr="00547E8E">
        <w:rPr>
          <w:rFonts w:asciiTheme="minorHAnsi" w:hAnsiTheme="minorHAnsi" w:cstheme="minorHAnsi"/>
          <w:sz w:val="20"/>
          <w:szCs w:val="20"/>
          <w:lang w:val="es-ES"/>
        </w:rPr>
        <w:t>(s)</w:t>
      </w:r>
      <w:r w:rsidRPr="00547E8E">
        <w:rPr>
          <w:rFonts w:asciiTheme="minorHAnsi" w:hAnsiTheme="minorHAnsi" w:cstheme="minorHAnsi"/>
          <w:sz w:val="20"/>
          <w:szCs w:val="20"/>
          <w:lang w:val="es-ES"/>
        </w:rPr>
        <w:t xml:space="preserve"> pregunta</w:t>
      </w:r>
      <w:r w:rsidR="002C2617" w:rsidRPr="00547E8E">
        <w:rPr>
          <w:rFonts w:asciiTheme="minorHAnsi" w:hAnsiTheme="minorHAnsi" w:cstheme="minorHAnsi"/>
          <w:sz w:val="20"/>
          <w:szCs w:val="20"/>
          <w:lang w:val="es-ES"/>
        </w:rPr>
        <w:t>(s)</w:t>
      </w:r>
      <w:r w:rsidRPr="00547E8E">
        <w:rPr>
          <w:rFonts w:asciiTheme="minorHAnsi" w:hAnsiTheme="minorHAnsi" w:cstheme="minorHAnsi"/>
          <w:sz w:val="20"/>
          <w:szCs w:val="20"/>
          <w:lang w:val="es-ES"/>
        </w:rPr>
        <w:t xml:space="preserve"> que se plantea</w:t>
      </w:r>
      <w:r w:rsidR="002C2617" w:rsidRPr="00547E8E">
        <w:rPr>
          <w:rFonts w:asciiTheme="minorHAnsi" w:hAnsiTheme="minorHAnsi" w:cstheme="minorHAnsi"/>
          <w:sz w:val="20"/>
          <w:szCs w:val="20"/>
          <w:lang w:val="es-ES"/>
        </w:rPr>
        <w:t>(n)</w:t>
      </w:r>
      <w:r w:rsidRPr="00547E8E">
        <w:rPr>
          <w:rFonts w:asciiTheme="minorHAnsi" w:hAnsiTheme="minorHAnsi" w:cstheme="minorHAnsi"/>
          <w:sz w:val="20"/>
          <w:szCs w:val="20"/>
          <w:lang w:val="es-ES"/>
        </w:rPr>
        <w:t>.</w:t>
      </w:r>
    </w:p>
    <w:bookmarkEnd w:id="1"/>
    <w:p w14:paraId="76A43F4D" w14:textId="77777777" w:rsidR="0022781C" w:rsidRDefault="0022781C" w:rsidP="0022781C">
      <w:pPr>
        <w:rPr>
          <w:rFonts w:asciiTheme="minorHAnsi" w:hAnsiTheme="minorHAnsi" w:cstheme="minorHAnsi"/>
          <w:sz w:val="20"/>
          <w:szCs w:val="20"/>
        </w:rPr>
      </w:pPr>
    </w:p>
    <w:p w14:paraId="63CEABA4" w14:textId="39AC9778" w:rsidR="0096619E" w:rsidRDefault="0096619E" w:rsidP="0022781C">
      <w:pPr>
        <w:rPr>
          <w:rFonts w:asciiTheme="minorHAnsi" w:hAnsiTheme="minorHAnsi" w:cstheme="minorHAnsi"/>
          <w:b/>
          <w:i/>
          <w:sz w:val="20"/>
          <w:szCs w:val="20"/>
        </w:rPr>
      </w:pPr>
      <w:r>
        <w:rPr>
          <w:rFonts w:asciiTheme="minorHAnsi" w:hAnsiTheme="minorHAnsi" w:cstheme="minorHAnsi"/>
          <w:noProof/>
          <w:sz w:val="20"/>
          <w:szCs w:val="20"/>
          <w:lang w:eastAsia="es-CL"/>
        </w:rPr>
        <w:drawing>
          <wp:anchor distT="0" distB="0" distL="114300" distR="114300" simplePos="0" relativeHeight="251659264" behindDoc="0" locked="0" layoutInCell="1" allowOverlap="1" wp14:anchorId="2D3B9948" wp14:editId="2D7186DA">
            <wp:simplePos x="0" y="0"/>
            <wp:positionH relativeFrom="column">
              <wp:posOffset>1891665</wp:posOffset>
            </wp:positionH>
            <wp:positionV relativeFrom="paragraph">
              <wp:posOffset>66675</wp:posOffset>
            </wp:positionV>
            <wp:extent cx="2228850" cy="2228850"/>
            <wp:effectExtent l="0" t="0" r="0" b="0"/>
            <wp:wrapThrough wrapText="bothSides">
              <wp:wrapPolygon edited="0">
                <wp:start x="8862" y="0"/>
                <wp:lineTo x="7385" y="369"/>
                <wp:lineTo x="3138" y="2585"/>
                <wp:lineTo x="2215" y="4246"/>
                <wp:lineTo x="923" y="6092"/>
                <wp:lineTo x="185" y="8123"/>
                <wp:lineTo x="0" y="8862"/>
                <wp:lineTo x="0" y="12554"/>
                <wp:lineTo x="369" y="14954"/>
                <wp:lineTo x="2400" y="18277"/>
                <wp:lineTo x="6277" y="20862"/>
                <wp:lineTo x="8862" y="21415"/>
                <wp:lineTo x="9415" y="21415"/>
                <wp:lineTo x="11631" y="21415"/>
                <wp:lineTo x="12185" y="21415"/>
                <wp:lineTo x="14769" y="20862"/>
                <wp:lineTo x="18646" y="18277"/>
                <wp:lineTo x="20862" y="14954"/>
                <wp:lineTo x="21415" y="12000"/>
                <wp:lineTo x="21415" y="8862"/>
                <wp:lineTo x="20492" y="6092"/>
                <wp:lineTo x="19015" y="3877"/>
                <wp:lineTo x="18462" y="2585"/>
                <wp:lineTo x="14031" y="369"/>
                <wp:lineTo x="12554" y="0"/>
                <wp:lineTo x="8862"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850" cy="2228850"/>
                    </a:xfrm>
                    <a:prstGeom prst="rect">
                      <a:avLst/>
                    </a:prstGeom>
                    <a:noFill/>
                  </pic:spPr>
                </pic:pic>
              </a:graphicData>
            </a:graphic>
            <wp14:sizeRelH relativeFrom="margin">
              <wp14:pctWidth>0</wp14:pctWidth>
            </wp14:sizeRelH>
            <wp14:sizeRelV relativeFrom="margin">
              <wp14:pctHeight>0</wp14:pctHeight>
            </wp14:sizeRelV>
          </wp:anchor>
        </w:drawing>
      </w:r>
    </w:p>
    <w:p w14:paraId="1190FB0E" w14:textId="77777777" w:rsidR="0096619E" w:rsidRDefault="0096619E" w:rsidP="0022781C">
      <w:pPr>
        <w:rPr>
          <w:rFonts w:asciiTheme="minorHAnsi" w:hAnsiTheme="minorHAnsi" w:cstheme="minorHAnsi"/>
          <w:b/>
          <w:i/>
          <w:sz w:val="20"/>
          <w:szCs w:val="20"/>
        </w:rPr>
      </w:pPr>
    </w:p>
    <w:p w14:paraId="3E3BAEF7" w14:textId="77777777" w:rsidR="0096619E" w:rsidRDefault="0096619E" w:rsidP="0022781C">
      <w:pPr>
        <w:rPr>
          <w:rFonts w:asciiTheme="minorHAnsi" w:hAnsiTheme="minorHAnsi" w:cstheme="minorHAnsi"/>
          <w:b/>
          <w:i/>
          <w:sz w:val="20"/>
          <w:szCs w:val="20"/>
        </w:rPr>
      </w:pPr>
    </w:p>
    <w:p w14:paraId="1DF5D808" w14:textId="77777777" w:rsidR="0096619E" w:rsidRDefault="0096619E" w:rsidP="0022781C">
      <w:pPr>
        <w:rPr>
          <w:rFonts w:asciiTheme="minorHAnsi" w:hAnsiTheme="minorHAnsi" w:cstheme="minorHAnsi"/>
          <w:b/>
          <w:i/>
          <w:sz w:val="20"/>
          <w:szCs w:val="20"/>
        </w:rPr>
      </w:pPr>
    </w:p>
    <w:p w14:paraId="30236C3F" w14:textId="77777777" w:rsidR="0096619E" w:rsidRDefault="0096619E" w:rsidP="0022781C">
      <w:pPr>
        <w:rPr>
          <w:rFonts w:asciiTheme="minorHAnsi" w:hAnsiTheme="minorHAnsi" w:cstheme="minorHAnsi"/>
          <w:b/>
          <w:i/>
          <w:sz w:val="20"/>
          <w:szCs w:val="20"/>
        </w:rPr>
      </w:pPr>
    </w:p>
    <w:p w14:paraId="4522FDC3" w14:textId="6A6E08B7" w:rsidR="0096619E" w:rsidRDefault="0096619E" w:rsidP="0022781C">
      <w:pPr>
        <w:rPr>
          <w:rFonts w:asciiTheme="minorHAnsi" w:hAnsiTheme="minorHAnsi" w:cstheme="minorHAnsi"/>
          <w:b/>
          <w:i/>
          <w:sz w:val="20"/>
          <w:szCs w:val="20"/>
        </w:rPr>
      </w:pPr>
    </w:p>
    <w:p w14:paraId="1A513D62" w14:textId="77777777" w:rsidR="0096619E" w:rsidRDefault="0096619E" w:rsidP="0022781C">
      <w:pPr>
        <w:rPr>
          <w:rFonts w:asciiTheme="minorHAnsi" w:hAnsiTheme="minorHAnsi" w:cstheme="minorHAnsi"/>
          <w:b/>
          <w:i/>
          <w:sz w:val="20"/>
          <w:szCs w:val="20"/>
        </w:rPr>
      </w:pPr>
    </w:p>
    <w:p w14:paraId="2A385DBA" w14:textId="77777777" w:rsidR="0096619E" w:rsidRDefault="0096619E" w:rsidP="0022781C">
      <w:pPr>
        <w:rPr>
          <w:rFonts w:asciiTheme="minorHAnsi" w:hAnsiTheme="minorHAnsi" w:cstheme="minorHAnsi"/>
          <w:b/>
          <w:i/>
          <w:sz w:val="20"/>
          <w:szCs w:val="20"/>
        </w:rPr>
      </w:pPr>
    </w:p>
    <w:p w14:paraId="7EB1725C" w14:textId="4E9E4E8D" w:rsidR="0022781C" w:rsidRPr="00B46661" w:rsidRDefault="0022781C" w:rsidP="0022781C">
      <w:pPr>
        <w:rPr>
          <w:rFonts w:asciiTheme="minorHAnsi" w:hAnsiTheme="minorHAnsi" w:cstheme="minorHAnsi"/>
          <w:b/>
          <w:iCs/>
        </w:rPr>
      </w:pPr>
      <w:r w:rsidRPr="00B46661">
        <w:rPr>
          <w:rFonts w:asciiTheme="minorHAnsi" w:hAnsiTheme="minorHAnsi" w:cstheme="minorHAnsi"/>
          <w:b/>
          <w:iCs/>
        </w:rPr>
        <w:t xml:space="preserve">Contexto de Negocio </w:t>
      </w:r>
    </w:p>
    <w:p w14:paraId="169EABE0" w14:textId="77777777" w:rsidR="0022781C" w:rsidRPr="00B30297" w:rsidRDefault="0022781C" w:rsidP="0022781C">
      <w:pPr>
        <w:jc w:val="both"/>
        <w:rPr>
          <w:rFonts w:asciiTheme="minorHAnsi" w:hAnsiTheme="minorHAnsi" w:cstheme="minorHAnsi"/>
          <w:sz w:val="20"/>
          <w:szCs w:val="20"/>
        </w:rPr>
      </w:pPr>
      <w:r w:rsidRPr="00B30297">
        <w:rPr>
          <w:rFonts w:asciiTheme="minorHAnsi" w:hAnsiTheme="minorHAnsi" w:cstheme="minorHAnsi"/>
          <w:sz w:val="20"/>
          <w:szCs w:val="20"/>
        </w:rPr>
        <w:t>El mercado inmobiliario está en constante crecimiento, situación que permite la existencia de clientes no atendidos. En este contexto, existe la necesidad de ciertos clientes de dar en arriendo una propiedad y por otra parte existen clientes que desean poder arrendar una propiedad de acuerdo a sus necesidades y disponibilidad económica. La base de la oportunidad de negocios existente en este rubro es hacer de nexo entre estos dos clientes y satisfacer ambas necesidades a la vez.</w:t>
      </w:r>
    </w:p>
    <w:p w14:paraId="60347289" w14:textId="77777777" w:rsidR="0022781C" w:rsidRPr="00B30297" w:rsidRDefault="0022781C" w:rsidP="0096619E">
      <w:pPr>
        <w:spacing w:after="0"/>
        <w:jc w:val="both"/>
        <w:rPr>
          <w:rFonts w:asciiTheme="minorHAnsi" w:hAnsiTheme="minorHAnsi" w:cstheme="minorHAnsi"/>
          <w:sz w:val="20"/>
          <w:szCs w:val="20"/>
        </w:rPr>
      </w:pPr>
      <w:r w:rsidRPr="00B30297">
        <w:rPr>
          <w:rFonts w:asciiTheme="minorHAnsi" w:hAnsiTheme="minorHAnsi" w:cstheme="minorHAnsi"/>
          <w:sz w:val="20"/>
          <w:szCs w:val="20"/>
        </w:rPr>
        <w:t xml:space="preserve">Bajo este concepto, hace 5 años </w:t>
      </w:r>
      <w:r w:rsidRPr="00B30297">
        <w:rPr>
          <w:rFonts w:asciiTheme="minorHAnsi" w:hAnsiTheme="minorHAnsi" w:cstheme="minorHAnsi"/>
          <w:b/>
          <w:sz w:val="20"/>
          <w:szCs w:val="20"/>
        </w:rPr>
        <w:t>RENT A HOUSE</w:t>
      </w:r>
      <w:r w:rsidRPr="00B30297">
        <w:rPr>
          <w:rFonts w:asciiTheme="minorHAnsi" w:hAnsiTheme="minorHAnsi" w:cstheme="minorHAnsi"/>
          <w:sz w:val="20"/>
          <w:szCs w:val="20"/>
        </w:rPr>
        <w:t xml:space="preserve"> se incorporó al mercado inmobiliario de la región metropolitana con el objetivo de entregar una solución de calidad en el rubro de arriendo de propiedades nuevas y usadas. </w:t>
      </w:r>
    </w:p>
    <w:p w14:paraId="07A4FA42" w14:textId="77777777" w:rsidR="0022781C" w:rsidRPr="00B30297" w:rsidRDefault="0022781C" w:rsidP="0096619E">
      <w:pPr>
        <w:spacing w:after="0"/>
        <w:jc w:val="both"/>
        <w:rPr>
          <w:rFonts w:asciiTheme="minorHAnsi" w:hAnsiTheme="minorHAnsi" w:cstheme="minorHAnsi"/>
          <w:sz w:val="20"/>
          <w:szCs w:val="20"/>
        </w:rPr>
      </w:pPr>
      <w:r w:rsidRPr="00B30297">
        <w:rPr>
          <w:rFonts w:asciiTheme="minorHAnsi" w:hAnsiTheme="minorHAnsi" w:cstheme="minorHAnsi"/>
          <w:sz w:val="20"/>
          <w:szCs w:val="20"/>
        </w:rPr>
        <w:t xml:space="preserve">Son tres las formas en la que la empresa concreta su estrategia de negocio: </w:t>
      </w:r>
    </w:p>
    <w:p w14:paraId="5F217AE9" w14:textId="77777777" w:rsidR="0022781C" w:rsidRPr="00B30297" w:rsidRDefault="0022781C" w:rsidP="00677716">
      <w:pPr>
        <w:pStyle w:val="Prrafodelista"/>
        <w:numPr>
          <w:ilvl w:val="0"/>
          <w:numId w:val="15"/>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Colocar en arriendo propiedades que los clientes deseen ofrecer al mercado.</w:t>
      </w:r>
    </w:p>
    <w:p w14:paraId="22751AAF" w14:textId="77777777" w:rsidR="0022781C" w:rsidRPr="00B30297" w:rsidRDefault="0022781C" w:rsidP="00677716">
      <w:pPr>
        <w:pStyle w:val="Prrafodelista"/>
        <w:numPr>
          <w:ilvl w:val="0"/>
          <w:numId w:val="15"/>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Tener un arrendador con una necesidad importante, saber su disposición a pagar, encontrar la propiedad, arrendarla y subarrendársela.</w:t>
      </w:r>
    </w:p>
    <w:p w14:paraId="018D5D7B" w14:textId="77777777" w:rsidR="0022781C" w:rsidRPr="00B30297" w:rsidRDefault="0022781C" w:rsidP="00677716">
      <w:pPr>
        <w:pStyle w:val="Prrafodelista"/>
        <w:numPr>
          <w:ilvl w:val="0"/>
          <w:numId w:val="15"/>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Detectar propiedades con potencial, que no estén aptas para arriendo, tomarla en arriendo a un precio favorable, sanearlas y subarrendarlas.</w:t>
      </w:r>
    </w:p>
    <w:p w14:paraId="2747EA1D" w14:textId="77777777" w:rsidR="0022781C" w:rsidRPr="00B30297" w:rsidRDefault="0022781C" w:rsidP="0096619E">
      <w:pPr>
        <w:spacing w:after="0"/>
        <w:jc w:val="both"/>
        <w:rPr>
          <w:rFonts w:asciiTheme="minorHAnsi" w:hAnsiTheme="minorHAnsi" w:cstheme="minorHAnsi"/>
          <w:sz w:val="20"/>
          <w:szCs w:val="20"/>
        </w:rPr>
      </w:pPr>
      <w:r w:rsidRPr="00B30297">
        <w:rPr>
          <w:rFonts w:asciiTheme="minorHAnsi" w:hAnsiTheme="minorHAnsi" w:cstheme="minorHAnsi"/>
          <w:sz w:val="20"/>
          <w:szCs w:val="20"/>
        </w:rPr>
        <w:t xml:space="preserve">En cualquiera de las opciones, </w:t>
      </w:r>
      <w:r w:rsidRPr="00B30297">
        <w:rPr>
          <w:rFonts w:asciiTheme="minorHAnsi" w:hAnsiTheme="minorHAnsi" w:cstheme="minorHAnsi"/>
          <w:b/>
          <w:sz w:val="20"/>
          <w:szCs w:val="20"/>
        </w:rPr>
        <w:t>RENT A HOUSE</w:t>
      </w:r>
      <w:r w:rsidRPr="00B30297">
        <w:rPr>
          <w:rFonts w:asciiTheme="minorHAnsi" w:hAnsiTheme="minorHAnsi" w:cstheme="minorHAnsi"/>
          <w:sz w:val="20"/>
          <w:szCs w:val="20"/>
        </w:rPr>
        <w:t xml:space="preserve"> se centra en el arriendo de los siguientes inmuebles:</w:t>
      </w:r>
    </w:p>
    <w:p w14:paraId="0CED1762" w14:textId="77777777" w:rsidR="0022781C" w:rsidRPr="00B30297" w:rsidRDefault="0022781C" w:rsidP="00677716">
      <w:pPr>
        <w:pStyle w:val="Prrafodelista"/>
        <w:numPr>
          <w:ilvl w:val="0"/>
          <w:numId w:val="16"/>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Casas amobladas</w:t>
      </w:r>
    </w:p>
    <w:p w14:paraId="7EA6B618" w14:textId="77777777" w:rsidR="0022781C" w:rsidRPr="00B30297" w:rsidRDefault="0022781C" w:rsidP="00677716">
      <w:pPr>
        <w:pStyle w:val="Prrafodelista"/>
        <w:numPr>
          <w:ilvl w:val="0"/>
          <w:numId w:val="16"/>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Casas sin amoblar</w:t>
      </w:r>
    </w:p>
    <w:p w14:paraId="5CA4B4B6" w14:textId="77777777" w:rsidR="0022781C" w:rsidRPr="00B30297" w:rsidRDefault="0022781C" w:rsidP="00677716">
      <w:pPr>
        <w:pStyle w:val="Prrafodelista"/>
        <w:numPr>
          <w:ilvl w:val="0"/>
          <w:numId w:val="16"/>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Departamentos amoblados</w:t>
      </w:r>
    </w:p>
    <w:p w14:paraId="35B58142" w14:textId="77777777" w:rsidR="0022781C" w:rsidRPr="00B30297" w:rsidRDefault="0022781C" w:rsidP="00677716">
      <w:pPr>
        <w:pStyle w:val="Prrafodelista"/>
        <w:numPr>
          <w:ilvl w:val="0"/>
          <w:numId w:val="16"/>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Departamentos sin amoblar</w:t>
      </w:r>
    </w:p>
    <w:p w14:paraId="0F2CA456" w14:textId="77777777" w:rsidR="0022781C" w:rsidRPr="00B30297" w:rsidRDefault="0022781C" w:rsidP="00677716">
      <w:pPr>
        <w:pStyle w:val="Prrafodelista"/>
        <w:numPr>
          <w:ilvl w:val="0"/>
          <w:numId w:val="16"/>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Locales comerciales sin amoblar</w:t>
      </w:r>
    </w:p>
    <w:p w14:paraId="3EA9252C" w14:textId="77777777" w:rsidR="0022781C" w:rsidRPr="00B30297" w:rsidRDefault="0022781C" w:rsidP="00677716">
      <w:pPr>
        <w:pStyle w:val="Prrafodelista"/>
        <w:numPr>
          <w:ilvl w:val="0"/>
          <w:numId w:val="16"/>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Parcelas con y sin casas</w:t>
      </w:r>
    </w:p>
    <w:p w14:paraId="7A03F015" w14:textId="77777777" w:rsidR="0022781C" w:rsidRPr="00B30297" w:rsidRDefault="0022781C" w:rsidP="00677716">
      <w:pPr>
        <w:pStyle w:val="Prrafodelista"/>
        <w:numPr>
          <w:ilvl w:val="0"/>
          <w:numId w:val="16"/>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Sitios</w:t>
      </w:r>
    </w:p>
    <w:p w14:paraId="041E5370" w14:textId="77777777" w:rsidR="0022781C" w:rsidRPr="00B30297" w:rsidRDefault="0022781C" w:rsidP="0096619E">
      <w:pPr>
        <w:spacing w:after="0"/>
        <w:jc w:val="both"/>
        <w:rPr>
          <w:rFonts w:asciiTheme="minorHAnsi" w:hAnsiTheme="minorHAnsi" w:cstheme="minorHAnsi"/>
          <w:sz w:val="20"/>
          <w:szCs w:val="20"/>
        </w:rPr>
      </w:pPr>
      <w:r w:rsidRPr="00B30297">
        <w:rPr>
          <w:rFonts w:asciiTheme="minorHAnsi" w:hAnsiTheme="minorHAnsi" w:cstheme="minorHAnsi"/>
          <w:sz w:val="20"/>
          <w:szCs w:val="20"/>
        </w:rPr>
        <w:lastRenderedPageBreak/>
        <w:t>A contar del año pasado, la Corredora de Propiedades se transformó en una empresa líder en la región metropolitana dedicada al arriendo de propiedades. Son expertos en las comunas y barrios más importantes de la región donde el potencial de las viviendas que administran se debe ajustar a las necesidades de los clientes.</w:t>
      </w:r>
    </w:p>
    <w:p w14:paraId="1A73A244" w14:textId="77777777" w:rsidR="0022781C" w:rsidRPr="00B30297" w:rsidRDefault="0022781C" w:rsidP="0096619E">
      <w:pPr>
        <w:spacing w:after="0"/>
        <w:jc w:val="both"/>
        <w:rPr>
          <w:rFonts w:asciiTheme="minorHAnsi" w:hAnsiTheme="minorHAnsi" w:cstheme="minorHAnsi"/>
          <w:sz w:val="20"/>
          <w:szCs w:val="20"/>
        </w:rPr>
      </w:pPr>
      <w:r w:rsidRPr="00B30297">
        <w:rPr>
          <w:rFonts w:asciiTheme="minorHAnsi" w:hAnsiTheme="minorHAnsi" w:cstheme="minorHAnsi"/>
          <w:sz w:val="20"/>
          <w:szCs w:val="20"/>
        </w:rPr>
        <w:t xml:space="preserve">Su preocupación es atender cada una de las exigencias que plantean sus clientes (arrendadores y arrendatarios) y poder hacer realidad la búsqueda de una propiedad habitacional para arrendar en el menor tiempo posible y con los resultados que sus clientes esperan. </w:t>
      </w:r>
      <w:r>
        <w:rPr>
          <w:rFonts w:asciiTheme="minorHAnsi" w:hAnsiTheme="minorHAnsi" w:cstheme="minorHAnsi"/>
          <w:sz w:val="20"/>
          <w:szCs w:val="20"/>
        </w:rPr>
        <w:t xml:space="preserve"> </w:t>
      </w:r>
      <w:r w:rsidRPr="00B30297">
        <w:rPr>
          <w:rFonts w:asciiTheme="minorHAnsi" w:hAnsiTheme="minorHAnsi" w:cstheme="minorHAnsi"/>
          <w:sz w:val="20"/>
          <w:szCs w:val="20"/>
        </w:rPr>
        <w:t>Para hacer frente a estos desafíos, la Corredora ha implementado una forma innovadora para manejar los arriendos de propiedades a través de los diferentes Ejecutivos de Arriendos que forman parte de su equipo de profesionales y que atienden cada caso en forma directa y eficiente, entendiendo las necesidades y exigencias que plantea actualmente el mercado del arriendo de propiedades nuevas y usadas.</w:t>
      </w:r>
      <w:r>
        <w:rPr>
          <w:rFonts w:asciiTheme="minorHAnsi" w:hAnsiTheme="minorHAnsi" w:cstheme="minorHAnsi"/>
          <w:sz w:val="20"/>
          <w:szCs w:val="20"/>
        </w:rPr>
        <w:t xml:space="preserve"> </w:t>
      </w:r>
      <w:r w:rsidRPr="00B30297">
        <w:rPr>
          <w:rFonts w:asciiTheme="minorHAnsi" w:hAnsiTheme="minorHAnsi" w:cstheme="minorHAnsi"/>
          <w:sz w:val="20"/>
          <w:szCs w:val="20"/>
        </w:rPr>
        <w:t xml:space="preserve">Uno de los valores agregados de RENT A HOUSE es la atención personalizada a sus clientes y sobre todo un permanente interés por responder a todos sus requerimientos de manera informada, eficiente y responsable, en cada etapa del proceso de colocar en arriendo una propiedad o en arrendar algunas de estas propiedades. </w:t>
      </w:r>
    </w:p>
    <w:p w14:paraId="6124D57B" w14:textId="77777777" w:rsidR="0022781C" w:rsidRPr="00B30297" w:rsidRDefault="0022781C" w:rsidP="0096619E">
      <w:pPr>
        <w:spacing w:after="0"/>
        <w:jc w:val="both"/>
        <w:rPr>
          <w:rFonts w:asciiTheme="minorHAnsi" w:hAnsiTheme="minorHAnsi" w:cstheme="minorHAnsi"/>
          <w:sz w:val="20"/>
          <w:szCs w:val="20"/>
        </w:rPr>
      </w:pPr>
      <w:r w:rsidRPr="00B30297">
        <w:rPr>
          <w:rFonts w:asciiTheme="minorHAnsi" w:hAnsiTheme="minorHAnsi" w:cstheme="minorHAnsi"/>
          <w:sz w:val="20"/>
          <w:szCs w:val="20"/>
        </w:rPr>
        <w:t>La propuesta de valor de la Corredora de propiedades está determinada por los siguientes valores que destacan en su trabajo:</w:t>
      </w:r>
    </w:p>
    <w:p w14:paraId="5D1EB429" w14:textId="77777777" w:rsidR="0022781C" w:rsidRPr="00B30297" w:rsidRDefault="0022781C" w:rsidP="0096619E">
      <w:pPr>
        <w:pStyle w:val="Prrafodelista"/>
        <w:numPr>
          <w:ilvl w:val="0"/>
          <w:numId w:val="14"/>
        </w:numPr>
        <w:shd w:val="clear" w:color="auto" w:fill="FFFFFF"/>
        <w:spacing w:after="0" w:line="240" w:lineRule="auto"/>
        <w:contextualSpacing w:val="0"/>
        <w:jc w:val="both"/>
        <w:rPr>
          <w:rFonts w:asciiTheme="minorHAnsi" w:hAnsiTheme="minorHAnsi" w:cstheme="minorHAnsi"/>
          <w:sz w:val="20"/>
          <w:szCs w:val="20"/>
          <w:lang w:eastAsia="es-CL"/>
        </w:rPr>
      </w:pPr>
      <w:r w:rsidRPr="00B30297">
        <w:rPr>
          <w:rFonts w:asciiTheme="minorHAnsi" w:hAnsiTheme="minorHAnsi" w:cstheme="minorHAnsi"/>
          <w:sz w:val="20"/>
          <w:szCs w:val="20"/>
          <w:lang w:eastAsia="es-CL"/>
        </w:rPr>
        <w:t>Cercanía</w:t>
      </w:r>
    </w:p>
    <w:p w14:paraId="7DF278FC" w14:textId="77777777" w:rsidR="0022781C" w:rsidRPr="00B30297" w:rsidRDefault="0022781C" w:rsidP="0096619E">
      <w:pPr>
        <w:pStyle w:val="Prrafodelista"/>
        <w:numPr>
          <w:ilvl w:val="0"/>
          <w:numId w:val="14"/>
        </w:numPr>
        <w:shd w:val="clear" w:color="auto" w:fill="FFFFFF"/>
        <w:spacing w:before="100" w:beforeAutospacing="1" w:after="0" w:line="240" w:lineRule="auto"/>
        <w:contextualSpacing w:val="0"/>
        <w:jc w:val="both"/>
        <w:rPr>
          <w:rFonts w:asciiTheme="minorHAnsi" w:hAnsiTheme="minorHAnsi" w:cstheme="minorHAnsi"/>
          <w:sz w:val="20"/>
          <w:szCs w:val="20"/>
          <w:lang w:eastAsia="es-CL"/>
        </w:rPr>
      </w:pPr>
      <w:r w:rsidRPr="00B30297">
        <w:rPr>
          <w:rFonts w:asciiTheme="minorHAnsi" w:hAnsiTheme="minorHAnsi" w:cstheme="minorHAnsi"/>
          <w:sz w:val="20"/>
          <w:szCs w:val="20"/>
          <w:lang w:eastAsia="es-CL"/>
        </w:rPr>
        <w:t>Confianza</w:t>
      </w:r>
    </w:p>
    <w:p w14:paraId="5A18518F" w14:textId="77777777" w:rsidR="0022781C" w:rsidRPr="00B30297" w:rsidRDefault="0022781C" w:rsidP="0096619E">
      <w:pPr>
        <w:numPr>
          <w:ilvl w:val="0"/>
          <w:numId w:val="14"/>
        </w:numPr>
        <w:shd w:val="clear" w:color="auto" w:fill="FFFFFF"/>
        <w:spacing w:before="100" w:beforeAutospacing="1" w:after="0" w:line="240" w:lineRule="auto"/>
        <w:rPr>
          <w:rFonts w:asciiTheme="minorHAnsi" w:hAnsiTheme="minorHAnsi" w:cstheme="minorHAnsi"/>
          <w:sz w:val="20"/>
          <w:szCs w:val="20"/>
          <w:lang w:eastAsia="es-CL"/>
        </w:rPr>
      </w:pPr>
      <w:r w:rsidRPr="00B30297">
        <w:rPr>
          <w:rFonts w:asciiTheme="minorHAnsi" w:hAnsiTheme="minorHAnsi" w:cstheme="minorHAnsi"/>
          <w:sz w:val="20"/>
          <w:szCs w:val="20"/>
          <w:lang w:eastAsia="es-CL"/>
        </w:rPr>
        <w:t>Transparencia</w:t>
      </w:r>
    </w:p>
    <w:p w14:paraId="71FDB815" w14:textId="77777777" w:rsidR="0022781C" w:rsidRPr="00B30297" w:rsidRDefault="0022781C" w:rsidP="0096619E">
      <w:pPr>
        <w:spacing w:after="0"/>
        <w:jc w:val="both"/>
        <w:rPr>
          <w:rFonts w:asciiTheme="minorHAnsi" w:hAnsiTheme="minorHAnsi" w:cstheme="minorHAnsi"/>
          <w:sz w:val="20"/>
          <w:szCs w:val="20"/>
        </w:rPr>
      </w:pPr>
      <w:r w:rsidRPr="00B30297">
        <w:rPr>
          <w:rFonts w:asciiTheme="minorHAnsi" w:hAnsiTheme="minorHAnsi" w:cstheme="minorHAnsi"/>
          <w:sz w:val="20"/>
          <w:szCs w:val="20"/>
        </w:rPr>
        <w:t>Como desafíos para este año, RENT A HOUSE se ha propuesto ampliar su ámbito de negocio incorporando:</w:t>
      </w:r>
    </w:p>
    <w:p w14:paraId="2D8BF55E" w14:textId="77777777" w:rsidR="0022781C" w:rsidRPr="00B30297" w:rsidRDefault="0022781C" w:rsidP="0096619E">
      <w:pPr>
        <w:pStyle w:val="Prrafodelista"/>
        <w:numPr>
          <w:ilvl w:val="0"/>
          <w:numId w:val="17"/>
        </w:numPr>
        <w:spacing w:after="0" w:line="240" w:lineRule="auto"/>
        <w:contextualSpacing w:val="0"/>
        <w:jc w:val="both"/>
        <w:rPr>
          <w:rFonts w:asciiTheme="minorHAnsi" w:hAnsiTheme="minorHAnsi" w:cstheme="minorHAnsi"/>
          <w:sz w:val="20"/>
          <w:szCs w:val="20"/>
          <w:lang w:eastAsia="es-CL"/>
        </w:rPr>
      </w:pPr>
      <w:r w:rsidRPr="00B30297">
        <w:rPr>
          <w:rFonts w:asciiTheme="minorHAnsi" w:hAnsiTheme="minorHAnsi" w:cstheme="minorHAnsi"/>
          <w:sz w:val="20"/>
          <w:szCs w:val="20"/>
          <w:lang w:eastAsia="es-CL"/>
        </w:rPr>
        <w:t>Asesoría inmobiliaria y Técnica</w:t>
      </w:r>
    </w:p>
    <w:p w14:paraId="6D50D4D0" w14:textId="77777777" w:rsidR="0022781C" w:rsidRPr="00B30297" w:rsidRDefault="0022781C" w:rsidP="0096619E">
      <w:pPr>
        <w:pStyle w:val="Prrafodelista"/>
        <w:numPr>
          <w:ilvl w:val="0"/>
          <w:numId w:val="17"/>
        </w:numPr>
        <w:spacing w:after="0" w:line="240" w:lineRule="auto"/>
        <w:contextualSpacing w:val="0"/>
        <w:jc w:val="both"/>
        <w:rPr>
          <w:rFonts w:asciiTheme="minorHAnsi" w:hAnsiTheme="minorHAnsi" w:cstheme="minorHAnsi"/>
          <w:sz w:val="20"/>
          <w:szCs w:val="20"/>
          <w:lang w:eastAsia="es-CL"/>
        </w:rPr>
      </w:pPr>
      <w:r w:rsidRPr="00B30297">
        <w:rPr>
          <w:rFonts w:asciiTheme="minorHAnsi" w:hAnsiTheme="minorHAnsi" w:cstheme="minorHAnsi"/>
          <w:sz w:val="20"/>
          <w:szCs w:val="20"/>
          <w:lang w:eastAsia="es-CL"/>
        </w:rPr>
        <w:t>Gestión Legal</w:t>
      </w:r>
    </w:p>
    <w:p w14:paraId="51011C35" w14:textId="77777777" w:rsidR="0022781C" w:rsidRPr="00B30297" w:rsidRDefault="0022781C" w:rsidP="0096619E">
      <w:pPr>
        <w:pStyle w:val="Prrafodelista"/>
        <w:numPr>
          <w:ilvl w:val="0"/>
          <w:numId w:val="17"/>
        </w:numPr>
        <w:spacing w:after="0" w:line="240" w:lineRule="auto"/>
        <w:contextualSpacing w:val="0"/>
        <w:jc w:val="both"/>
        <w:rPr>
          <w:rFonts w:asciiTheme="minorHAnsi" w:hAnsiTheme="minorHAnsi" w:cstheme="minorHAnsi"/>
          <w:sz w:val="20"/>
          <w:szCs w:val="20"/>
          <w:lang w:eastAsia="es-CL"/>
        </w:rPr>
      </w:pPr>
      <w:r w:rsidRPr="00B30297">
        <w:rPr>
          <w:rFonts w:asciiTheme="minorHAnsi" w:hAnsiTheme="minorHAnsi" w:cstheme="minorHAnsi"/>
          <w:sz w:val="20"/>
          <w:szCs w:val="20"/>
          <w:lang w:eastAsia="es-CL"/>
        </w:rPr>
        <w:t xml:space="preserve">Nuevas alianzas comerciales con empresas inmobiliarias para efectuar la venta de departamentos, </w:t>
      </w:r>
      <w:proofErr w:type="spellStart"/>
      <w:r w:rsidRPr="00B30297">
        <w:rPr>
          <w:rFonts w:asciiTheme="minorHAnsi" w:hAnsiTheme="minorHAnsi" w:cstheme="minorHAnsi"/>
          <w:sz w:val="20"/>
          <w:szCs w:val="20"/>
          <w:lang w:eastAsia="es-CL"/>
        </w:rPr>
        <w:t>lofts</w:t>
      </w:r>
      <w:proofErr w:type="spellEnd"/>
      <w:r w:rsidRPr="00B30297">
        <w:rPr>
          <w:rFonts w:asciiTheme="minorHAnsi" w:hAnsiTheme="minorHAnsi" w:cstheme="minorHAnsi"/>
          <w:sz w:val="20"/>
          <w:szCs w:val="20"/>
          <w:lang w:eastAsia="es-CL"/>
        </w:rPr>
        <w:t xml:space="preserve"> y oficinas comerciales. </w:t>
      </w:r>
    </w:p>
    <w:p w14:paraId="32A405C8" w14:textId="77777777" w:rsidR="0022781C" w:rsidRPr="00B30297" w:rsidRDefault="0022781C" w:rsidP="0022781C">
      <w:pPr>
        <w:tabs>
          <w:tab w:val="left" w:pos="2410"/>
          <w:tab w:val="left" w:leader="underscore" w:pos="8647"/>
        </w:tabs>
        <w:jc w:val="both"/>
        <w:rPr>
          <w:rFonts w:asciiTheme="minorHAnsi" w:hAnsiTheme="minorHAnsi" w:cstheme="minorHAnsi"/>
          <w:sz w:val="20"/>
          <w:szCs w:val="20"/>
        </w:rPr>
      </w:pPr>
      <w:r w:rsidRPr="00B30297">
        <w:rPr>
          <w:rFonts w:asciiTheme="minorHAnsi" w:hAnsiTheme="minorHAnsi" w:cstheme="minorHAnsi"/>
          <w:sz w:val="20"/>
          <w:szCs w:val="20"/>
        </w:rPr>
        <w:t>Desde hace tres meses, la Gerencia de la Corredora de Propiedades decidió crear su propio departamento de Informática del cual Ud. forma parte. Su labor ahora estará 100% orientada al desarrollo de las nuevas aplicaciones de gestión de propiedades y gestión del personal de la empresa, las que, de acuerdo a las necesidades manifestadas por el usuario, deberían estar en marcha blanca en cinco meses más. Considerando esta situación, Ud. decidió reunirse a la brevedad con los diferentes usuarios que de alguna manera tendrán que interactuar con alguna de las dos aplicaciones con el objetivo de rediseñar soluciones ya implementadas durante estos meses, automatizar y desarrollar nuevos informes y procesos que les permitan llevar a cabo la gestión de estas dos áreas fundamentales para RENT A HOUSE. Los requerimientos planteados por los usuarios están especificados en cada caso y Ud. deberá construir las soluciones que permitan resolver los requerimientos y/o problemas que se indican.</w:t>
      </w:r>
    </w:p>
    <w:p w14:paraId="31047D78" w14:textId="77777777" w:rsidR="007B7D3A" w:rsidRDefault="007B7D3A" w:rsidP="0022781C">
      <w:pPr>
        <w:rPr>
          <w:rFonts w:asciiTheme="minorHAnsi" w:hAnsiTheme="minorHAnsi" w:cstheme="minorHAnsi"/>
          <w:b/>
          <w:sz w:val="20"/>
          <w:szCs w:val="20"/>
          <w:u w:val="single"/>
        </w:rPr>
      </w:pPr>
    </w:p>
    <w:p w14:paraId="1975F1B9" w14:textId="77777777" w:rsidR="007B7D3A" w:rsidRDefault="007B7D3A" w:rsidP="0022781C">
      <w:pPr>
        <w:rPr>
          <w:rFonts w:asciiTheme="minorHAnsi" w:hAnsiTheme="minorHAnsi" w:cstheme="minorHAnsi"/>
          <w:b/>
          <w:sz w:val="20"/>
          <w:szCs w:val="20"/>
          <w:u w:val="single"/>
        </w:rPr>
      </w:pPr>
    </w:p>
    <w:p w14:paraId="590C38BE" w14:textId="77777777" w:rsidR="007B7D3A" w:rsidRDefault="007B7D3A" w:rsidP="0022781C">
      <w:pPr>
        <w:rPr>
          <w:rFonts w:asciiTheme="minorHAnsi" w:hAnsiTheme="minorHAnsi" w:cstheme="minorHAnsi"/>
          <w:b/>
          <w:sz w:val="20"/>
          <w:szCs w:val="20"/>
          <w:u w:val="single"/>
        </w:rPr>
      </w:pPr>
    </w:p>
    <w:p w14:paraId="57A7FFC7" w14:textId="77777777" w:rsidR="007B7D3A" w:rsidRDefault="007B7D3A" w:rsidP="0022781C">
      <w:pPr>
        <w:rPr>
          <w:rFonts w:asciiTheme="minorHAnsi" w:hAnsiTheme="minorHAnsi" w:cstheme="minorHAnsi"/>
          <w:b/>
          <w:sz w:val="20"/>
          <w:szCs w:val="20"/>
          <w:u w:val="single"/>
        </w:rPr>
      </w:pPr>
    </w:p>
    <w:p w14:paraId="6C0AC896" w14:textId="77777777" w:rsidR="007B7D3A" w:rsidRDefault="007B7D3A" w:rsidP="0022781C">
      <w:pPr>
        <w:rPr>
          <w:rFonts w:asciiTheme="minorHAnsi" w:hAnsiTheme="minorHAnsi" w:cstheme="minorHAnsi"/>
          <w:b/>
          <w:sz w:val="20"/>
          <w:szCs w:val="20"/>
          <w:u w:val="single"/>
        </w:rPr>
      </w:pPr>
    </w:p>
    <w:p w14:paraId="3D5CD760" w14:textId="77777777" w:rsidR="007B7D3A" w:rsidRDefault="007B7D3A" w:rsidP="0022781C">
      <w:pPr>
        <w:rPr>
          <w:rFonts w:asciiTheme="minorHAnsi" w:hAnsiTheme="minorHAnsi" w:cstheme="minorHAnsi"/>
          <w:b/>
          <w:sz w:val="20"/>
          <w:szCs w:val="20"/>
          <w:u w:val="single"/>
        </w:rPr>
      </w:pPr>
    </w:p>
    <w:p w14:paraId="2260C476" w14:textId="77777777" w:rsidR="007B7D3A" w:rsidRDefault="007B7D3A" w:rsidP="0022781C">
      <w:pPr>
        <w:rPr>
          <w:rFonts w:asciiTheme="minorHAnsi" w:hAnsiTheme="minorHAnsi" w:cstheme="minorHAnsi"/>
          <w:b/>
          <w:sz w:val="20"/>
          <w:szCs w:val="20"/>
          <w:u w:val="single"/>
        </w:rPr>
      </w:pPr>
    </w:p>
    <w:p w14:paraId="02AD512A" w14:textId="2DBF63B4" w:rsidR="0022781C" w:rsidRPr="00B30297" w:rsidRDefault="0022781C" w:rsidP="0022781C">
      <w:pPr>
        <w:rPr>
          <w:rFonts w:asciiTheme="minorHAnsi" w:hAnsiTheme="minorHAnsi" w:cstheme="minorHAnsi"/>
          <w:b/>
          <w:sz w:val="20"/>
          <w:szCs w:val="20"/>
          <w:u w:val="single"/>
        </w:rPr>
      </w:pPr>
      <w:r w:rsidRPr="00B30297">
        <w:rPr>
          <w:rFonts w:asciiTheme="minorHAnsi" w:hAnsiTheme="minorHAnsi" w:cstheme="minorHAnsi"/>
          <w:b/>
          <w:sz w:val="20"/>
          <w:szCs w:val="20"/>
          <w:u w:val="single"/>
        </w:rPr>
        <w:lastRenderedPageBreak/>
        <w:t>REQUERIMIENTOS A RESOLVER</w:t>
      </w:r>
    </w:p>
    <w:p w14:paraId="6FDA682E" w14:textId="77777777" w:rsidR="0022781C" w:rsidRPr="00B30297" w:rsidRDefault="0022781C" w:rsidP="0096619E">
      <w:pPr>
        <w:spacing w:after="0"/>
        <w:ind w:left="-5"/>
        <w:jc w:val="both"/>
        <w:rPr>
          <w:rFonts w:asciiTheme="minorHAnsi" w:hAnsiTheme="minorHAnsi" w:cstheme="minorHAnsi"/>
          <w:bCs/>
          <w:lang w:bidi="en-US"/>
        </w:rPr>
      </w:pPr>
      <w:r w:rsidRPr="00B30297">
        <w:rPr>
          <w:rFonts w:asciiTheme="minorHAnsi" w:hAnsiTheme="minorHAnsi" w:cstheme="minorHAnsi"/>
          <w:b/>
          <w:lang w:bidi="en-US"/>
        </w:rPr>
        <w:t>CASO 1</w:t>
      </w:r>
    </w:p>
    <w:p w14:paraId="28DB97EF" w14:textId="77777777" w:rsidR="0022781C" w:rsidRPr="00B30297" w:rsidRDefault="0022781C" w:rsidP="0096619E">
      <w:pPr>
        <w:spacing w:after="0"/>
        <w:ind w:left="-5"/>
        <w:jc w:val="both"/>
        <w:rPr>
          <w:rFonts w:asciiTheme="minorHAnsi" w:hAnsiTheme="minorHAnsi" w:cstheme="minorHAnsi"/>
          <w:bCs/>
          <w:sz w:val="20"/>
          <w:szCs w:val="20"/>
        </w:rPr>
      </w:pPr>
      <w:r w:rsidRPr="00B30297">
        <w:rPr>
          <w:rFonts w:asciiTheme="minorHAnsi" w:hAnsiTheme="minorHAnsi" w:cstheme="minorHAnsi"/>
          <w:bCs/>
          <w:sz w:val="20"/>
          <w:szCs w:val="20"/>
          <w:lang w:bidi="en-US"/>
        </w:rPr>
        <w:t xml:space="preserve">El último día hábil del año, la Gerencia y los encargados del área de Finanzas de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rPr>
        <w:t xml:space="preserve"> se reúnen para elaborar una proyección del presupuesto para el año siguiente. En esta proyección se considera la información real de los gastos, pérdidas y ganancias monetarias que tuvo la empresa en el año.</w:t>
      </w:r>
    </w:p>
    <w:p w14:paraId="0B6082F8" w14:textId="77777777" w:rsidR="0022781C" w:rsidRPr="00B30297" w:rsidRDefault="0022781C" w:rsidP="0096619E">
      <w:pPr>
        <w:spacing w:after="0"/>
        <w:ind w:left="-5"/>
        <w:jc w:val="both"/>
        <w:rPr>
          <w:rFonts w:asciiTheme="minorHAnsi" w:hAnsiTheme="minorHAnsi" w:cstheme="minorHAnsi"/>
          <w:bCs/>
          <w:sz w:val="20"/>
          <w:szCs w:val="20"/>
        </w:rPr>
      </w:pPr>
      <w:r w:rsidRPr="00B30297">
        <w:rPr>
          <w:rFonts w:asciiTheme="minorHAnsi" w:hAnsiTheme="minorHAnsi" w:cstheme="minorHAnsi"/>
          <w:sz w:val="20"/>
          <w:szCs w:val="20"/>
          <w:lang w:bidi="en-US"/>
        </w:rPr>
        <w:t xml:space="preserve">Considerando el crecimiento exponencial del negocio y que </w:t>
      </w:r>
      <w:r w:rsidRPr="00B30297">
        <w:rPr>
          <w:rFonts w:asciiTheme="minorHAnsi" w:hAnsiTheme="minorHAnsi" w:cstheme="minorHAnsi"/>
          <w:bCs/>
          <w:sz w:val="20"/>
          <w:szCs w:val="20"/>
        </w:rPr>
        <w:t xml:space="preserve">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rPr>
        <w:t xml:space="preserve"> tiene tres importantes desafíos a corto plazo, es urgente automatizar los procesos que generan la información que se requiere para elaborar la proyección presupuestaria de cada año y evitar:</w:t>
      </w:r>
    </w:p>
    <w:p w14:paraId="108D2117" w14:textId="77777777" w:rsidR="0022781C" w:rsidRPr="00B30297" w:rsidRDefault="0022781C" w:rsidP="0096619E">
      <w:pPr>
        <w:pStyle w:val="Prrafodelista"/>
        <w:numPr>
          <w:ilvl w:val="0"/>
          <w:numId w:val="6"/>
        </w:numPr>
        <w:spacing w:after="0" w:line="240" w:lineRule="auto"/>
        <w:contextualSpacing w:val="0"/>
        <w:jc w:val="both"/>
        <w:rPr>
          <w:rFonts w:asciiTheme="minorHAnsi" w:hAnsiTheme="minorHAnsi" w:cstheme="minorHAnsi"/>
          <w:bCs/>
          <w:sz w:val="20"/>
          <w:szCs w:val="20"/>
        </w:rPr>
      </w:pPr>
      <w:r w:rsidRPr="00B30297">
        <w:rPr>
          <w:rFonts w:asciiTheme="minorHAnsi" w:hAnsiTheme="minorHAnsi" w:cstheme="minorHAnsi"/>
          <w:bCs/>
          <w:sz w:val="20"/>
          <w:szCs w:val="20"/>
        </w:rPr>
        <w:t>Lentitud el proceso</w:t>
      </w:r>
    </w:p>
    <w:p w14:paraId="113B1D4A" w14:textId="77777777" w:rsidR="0022781C" w:rsidRPr="00B30297" w:rsidRDefault="0022781C" w:rsidP="0096619E">
      <w:pPr>
        <w:pStyle w:val="Prrafodelista"/>
        <w:numPr>
          <w:ilvl w:val="0"/>
          <w:numId w:val="6"/>
        </w:numPr>
        <w:spacing w:after="0" w:line="240" w:lineRule="auto"/>
        <w:contextualSpacing w:val="0"/>
        <w:jc w:val="both"/>
        <w:rPr>
          <w:rFonts w:asciiTheme="minorHAnsi" w:hAnsiTheme="minorHAnsi" w:cstheme="minorHAnsi"/>
          <w:bCs/>
          <w:sz w:val="20"/>
          <w:szCs w:val="20"/>
        </w:rPr>
      </w:pPr>
      <w:r w:rsidRPr="00B30297">
        <w:rPr>
          <w:rFonts w:asciiTheme="minorHAnsi" w:hAnsiTheme="minorHAnsi" w:cstheme="minorHAnsi"/>
          <w:bCs/>
          <w:sz w:val="20"/>
          <w:szCs w:val="20"/>
        </w:rPr>
        <w:t>Contar con información errónea</w:t>
      </w:r>
    </w:p>
    <w:p w14:paraId="23DF609F" w14:textId="77777777" w:rsidR="0022781C" w:rsidRPr="00B30297" w:rsidRDefault="0022781C" w:rsidP="0096619E">
      <w:pPr>
        <w:pStyle w:val="Prrafodelista"/>
        <w:numPr>
          <w:ilvl w:val="0"/>
          <w:numId w:val="6"/>
        </w:numPr>
        <w:spacing w:after="0" w:line="240" w:lineRule="auto"/>
        <w:contextualSpacing w:val="0"/>
        <w:jc w:val="both"/>
        <w:rPr>
          <w:rFonts w:asciiTheme="minorHAnsi" w:hAnsiTheme="minorHAnsi" w:cstheme="minorHAnsi"/>
          <w:bCs/>
          <w:sz w:val="20"/>
          <w:szCs w:val="20"/>
        </w:rPr>
      </w:pPr>
      <w:r w:rsidRPr="00B30297">
        <w:rPr>
          <w:rFonts w:asciiTheme="minorHAnsi" w:hAnsiTheme="minorHAnsi" w:cstheme="minorHAnsi"/>
          <w:bCs/>
          <w:sz w:val="20"/>
          <w:szCs w:val="20"/>
        </w:rPr>
        <w:t>No contar con la información en forma oportuna</w:t>
      </w:r>
    </w:p>
    <w:p w14:paraId="4B8A8B34" w14:textId="77777777" w:rsidR="0022781C" w:rsidRPr="00B30297" w:rsidRDefault="0022781C" w:rsidP="0096619E">
      <w:pPr>
        <w:pStyle w:val="Prrafodelista"/>
        <w:numPr>
          <w:ilvl w:val="0"/>
          <w:numId w:val="6"/>
        </w:numPr>
        <w:spacing w:after="0" w:line="240" w:lineRule="auto"/>
        <w:contextualSpacing w:val="0"/>
        <w:jc w:val="both"/>
        <w:rPr>
          <w:rFonts w:asciiTheme="minorHAnsi" w:hAnsiTheme="minorHAnsi" w:cstheme="minorHAnsi"/>
          <w:bCs/>
          <w:sz w:val="20"/>
          <w:szCs w:val="20"/>
        </w:rPr>
      </w:pPr>
      <w:r w:rsidRPr="00B30297">
        <w:rPr>
          <w:rFonts w:asciiTheme="minorHAnsi" w:hAnsiTheme="minorHAnsi" w:cstheme="minorHAnsi"/>
          <w:bCs/>
          <w:sz w:val="20"/>
          <w:szCs w:val="20"/>
        </w:rPr>
        <w:t>Manipulación de los datos.</w:t>
      </w:r>
    </w:p>
    <w:p w14:paraId="1D0B22C2" w14:textId="77777777" w:rsidR="0022781C" w:rsidRPr="00B30297" w:rsidRDefault="0022781C" w:rsidP="0096619E">
      <w:pPr>
        <w:spacing w:after="0"/>
        <w:jc w:val="both"/>
        <w:rPr>
          <w:rFonts w:asciiTheme="minorHAnsi" w:hAnsiTheme="minorHAnsi" w:cstheme="minorHAnsi"/>
          <w:bCs/>
          <w:sz w:val="20"/>
          <w:szCs w:val="20"/>
        </w:rPr>
      </w:pPr>
      <w:r w:rsidRPr="00B30297">
        <w:rPr>
          <w:rFonts w:asciiTheme="minorHAnsi" w:hAnsiTheme="minorHAnsi" w:cstheme="minorHAnsi"/>
          <w:bCs/>
          <w:sz w:val="20"/>
          <w:szCs w:val="20"/>
        </w:rPr>
        <w:t>Dos de los informes que se requieren sean automatizados y que estén disponibles online corresponden a:</w:t>
      </w:r>
    </w:p>
    <w:p w14:paraId="4F413049" w14:textId="77777777" w:rsidR="0022781C" w:rsidRPr="00B30297" w:rsidRDefault="0022781C" w:rsidP="0096619E">
      <w:pPr>
        <w:pStyle w:val="Prrafodelista"/>
        <w:numPr>
          <w:ilvl w:val="0"/>
          <w:numId w:val="12"/>
        </w:numPr>
        <w:spacing w:after="0" w:line="240" w:lineRule="auto"/>
        <w:contextualSpacing w:val="0"/>
        <w:jc w:val="both"/>
        <w:rPr>
          <w:rFonts w:asciiTheme="minorHAnsi" w:hAnsiTheme="minorHAnsi" w:cstheme="minorHAnsi"/>
          <w:bCs/>
          <w:sz w:val="20"/>
          <w:szCs w:val="20"/>
        </w:rPr>
      </w:pPr>
      <w:r w:rsidRPr="00B30297">
        <w:rPr>
          <w:rFonts w:asciiTheme="minorHAnsi" w:hAnsiTheme="minorHAnsi" w:cstheme="minorHAnsi"/>
          <w:b/>
          <w:bCs/>
          <w:sz w:val="20"/>
          <w:szCs w:val="20"/>
        </w:rPr>
        <w:t>Informe 1:</w:t>
      </w:r>
      <w:r w:rsidRPr="00B30297">
        <w:rPr>
          <w:rFonts w:asciiTheme="minorHAnsi" w:hAnsiTheme="minorHAnsi" w:cstheme="minorHAnsi"/>
          <w:bCs/>
          <w:sz w:val="20"/>
          <w:szCs w:val="20"/>
        </w:rPr>
        <w:t xml:space="preserve"> resumen de las diferentes fechas en que se entregaron propiedades a la Corredora de Propiedades para su arriendo o venta durante el año.</w:t>
      </w:r>
    </w:p>
    <w:p w14:paraId="12E6491F" w14:textId="77777777" w:rsidR="0022781C" w:rsidRPr="00B30297" w:rsidRDefault="0022781C" w:rsidP="0096619E">
      <w:pPr>
        <w:pStyle w:val="Prrafodelista"/>
        <w:numPr>
          <w:ilvl w:val="0"/>
          <w:numId w:val="12"/>
        </w:numPr>
        <w:spacing w:after="0" w:line="240" w:lineRule="auto"/>
        <w:contextualSpacing w:val="0"/>
        <w:jc w:val="both"/>
        <w:rPr>
          <w:rFonts w:asciiTheme="minorHAnsi" w:hAnsiTheme="minorHAnsi" w:cstheme="minorHAnsi"/>
          <w:bCs/>
          <w:sz w:val="20"/>
          <w:szCs w:val="20"/>
        </w:rPr>
      </w:pPr>
      <w:r w:rsidRPr="00B30297">
        <w:rPr>
          <w:rFonts w:asciiTheme="minorHAnsi" w:hAnsiTheme="minorHAnsi" w:cstheme="minorHAnsi"/>
          <w:b/>
          <w:bCs/>
          <w:sz w:val="20"/>
          <w:szCs w:val="20"/>
        </w:rPr>
        <w:t>Informe 2:</w:t>
      </w:r>
      <w:r w:rsidRPr="00B30297">
        <w:rPr>
          <w:rFonts w:asciiTheme="minorHAnsi" w:hAnsiTheme="minorHAnsi" w:cstheme="minorHAnsi"/>
          <w:bCs/>
          <w:sz w:val="20"/>
          <w:szCs w:val="20"/>
        </w:rPr>
        <w:t xml:space="preserve"> resumen de las diferentes fechas en que se arrendaron propiedades durante el año.</w:t>
      </w:r>
    </w:p>
    <w:p w14:paraId="278FF39E" w14:textId="77777777" w:rsidR="0022781C" w:rsidRPr="00B30297" w:rsidRDefault="0022781C" w:rsidP="0022781C">
      <w:pPr>
        <w:jc w:val="both"/>
        <w:rPr>
          <w:rFonts w:asciiTheme="minorHAnsi" w:hAnsiTheme="minorHAnsi" w:cstheme="minorHAnsi"/>
          <w:bCs/>
          <w:sz w:val="20"/>
          <w:szCs w:val="20"/>
        </w:rPr>
      </w:pPr>
      <w:r w:rsidRPr="00B30297">
        <w:rPr>
          <w:rFonts w:asciiTheme="minorHAnsi" w:hAnsiTheme="minorHAnsi" w:cstheme="minorHAnsi"/>
          <w:bCs/>
          <w:sz w:val="20"/>
          <w:szCs w:val="20"/>
        </w:rPr>
        <w:t>Los usuarios han indicado además que sería ideal que pudiesen obtener la información para cualquier año que ellos deseen. Esto significa, en términos de diseño, que cada uno de los informes deberá mostrar en forma paramétrica la información. Es decir, si el usuario ingresa el año 2020, se  deben mostrar la información correspondiente a ese año, si el usuario ingresa el año 2021, se deben mostrar la información de ese año, etc.</w:t>
      </w:r>
      <w:r>
        <w:rPr>
          <w:rFonts w:asciiTheme="minorHAnsi" w:hAnsiTheme="minorHAnsi" w:cstheme="minorHAnsi"/>
          <w:bCs/>
          <w:sz w:val="20"/>
          <w:szCs w:val="20"/>
        </w:rPr>
        <w:t xml:space="preserve"> </w:t>
      </w:r>
      <w:r w:rsidRPr="00B30297">
        <w:rPr>
          <w:rFonts w:asciiTheme="minorHAnsi" w:hAnsiTheme="minorHAnsi" w:cstheme="minorHAnsi"/>
          <w:bCs/>
          <w:sz w:val="20"/>
          <w:szCs w:val="20"/>
        </w:rPr>
        <w:t>La información que se requiere para cada informe es la que se muestra en el ejemplo y debe estar ordenada en forma ascendente por el mes. En el ejemplo, el usuario ingresó el año actual para ambos informes:</w:t>
      </w:r>
    </w:p>
    <w:p w14:paraId="630AB37F" w14:textId="77777777" w:rsidR="0022781C" w:rsidRPr="00B30297" w:rsidRDefault="0022781C" w:rsidP="0096619E">
      <w:pPr>
        <w:tabs>
          <w:tab w:val="left" w:pos="2410"/>
          <w:tab w:val="left" w:leader="underscore" w:pos="8647"/>
        </w:tabs>
        <w:spacing w:after="0"/>
        <w:jc w:val="both"/>
        <w:rPr>
          <w:rFonts w:asciiTheme="minorHAnsi" w:hAnsiTheme="minorHAnsi" w:cstheme="minorHAnsi"/>
          <w:sz w:val="20"/>
          <w:szCs w:val="20"/>
        </w:rPr>
      </w:pPr>
      <w:r w:rsidRPr="00B30297">
        <w:rPr>
          <w:rFonts w:asciiTheme="minorHAnsi" w:hAnsiTheme="minorHAnsi" w:cstheme="minorHAnsi"/>
          <w:b/>
          <w:bCs/>
          <w:sz w:val="20"/>
          <w:szCs w:val="20"/>
          <w:lang w:bidi="en-US"/>
        </w:rPr>
        <w:t>Ejemplo Informe N°1</w:t>
      </w:r>
    </w:p>
    <w:p w14:paraId="2C9508BF" w14:textId="77777777" w:rsidR="0022781C" w:rsidRPr="00B30297" w:rsidRDefault="0022781C" w:rsidP="0022781C">
      <w:pPr>
        <w:rPr>
          <w:rFonts w:asciiTheme="minorHAnsi" w:hAnsiTheme="minorHAnsi" w:cstheme="minorHAnsi"/>
          <w:sz w:val="20"/>
          <w:szCs w:val="20"/>
        </w:rPr>
      </w:pPr>
      <w:r w:rsidRPr="00B30297">
        <w:rPr>
          <w:rFonts w:asciiTheme="minorHAnsi" w:hAnsiTheme="minorHAnsi" w:cstheme="minorHAnsi"/>
          <w:noProof/>
          <w:sz w:val="20"/>
          <w:szCs w:val="20"/>
          <w:lang w:eastAsia="es-CL"/>
        </w:rPr>
        <w:drawing>
          <wp:inline distT="0" distB="0" distL="0" distR="0" wp14:anchorId="50D0C8C2" wp14:editId="74B292D1">
            <wp:extent cx="1819275" cy="1074642"/>
            <wp:effectExtent l="0" t="0" r="0" b="0"/>
            <wp:docPr id="8" name="Imagen 8" descr="C:\Users\12095444k\Documents\DonationCoder\ScreenshotCaptor\Screenshots\Screenshot - 16-10-2019 , 12_46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2095444k\Documents\DonationCoder\ScreenshotCaptor\Screenshots\Screenshot - 16-10-2019 , 12_46_0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9564" cy="1086626"/>
                    </a:xfrm>
                    <a:prstGeom prst="rect">
                      <a:avLst/>
                    </a:prstGeom>
                    <a:noFill/>
                    <a:ln>
                      <a:noFill/>
                    </a:ln>
                  </pic:spPr>
                </pic:pic>
              </a:graphicData>
            </a:graphic>
          </wp:inline>
        </w:drawing>
      </w:r>
    </w:p>
    <w:p w14:paraId="764AAD1F" w14:textId="77777777" w:rsidR="0022781C" w:rsidRPr="00B30297" w:rsidRDefault="0022781C" w:rsidP="0096619E">
      <w:pPr>
        <w:tabs>
          <w:tab w:val="left" w:pos="2410"/>
          <w:tab w:val="left" w:leader="underscore" w:pos="8647"/>
        </w:tabs>
        <w:spacing w:after="0"/>
        <w:jc w:val="both"/>
        <w:rPr>
          <w:rFonts w:asciiTheme="minorHAnsi" w:hAnsiTheme="minorHAnsi" w:cstheme="minorHAnsi"/>
          <w:sz w:val="20"/>
          <w:szCs w:val="20"/>
        </w:rPr>
      </w:pPr>
      <w:r w:rsidRPr="00B30297">
        <w:rPr>
          <w:rFonts w:asciiTheme="minorHAnsi" w:hAnsiTheme="minorHAnsi" w:cstheme="minorHAnsi"/>
          <w:b/>
          <w:bCs/>
          <w:sz w:val="20"/>
          <w:szCs w:val="20"/>
          <w:lang w:bidi="en-US"/>
        </w:rPr>
        <w:t>Ejemplo Informe N°2</w:t>
      </w:r>
    </w:p>
    <w:p w14:paraId="29E076AC" w14:textId="77777777" w:rsidR="0022781C" w:rsidRPr="00B30297" w:rsidRDefault="0022781C" w:rsidP="0022781C">
      <w:pPr>
        <w:rPr>
          <w:rFonts w:asciiTheme="minorHAnsi" w:hAnsiTheme="minorHAnsi" w:cstheme="minorHAnsi"/>
          <w:sz w:val="20"/>
          <w:szCs w:val="20"/>
        </w:rPr>
      </w:pPr>
      <w:r w:rsidRPr="00B30297">
        <w:rPr>
          <w:rFonts w:asciiTheme="minorHAnsi" w:hAnsiTheme="minorHAnsi" w:cstheme="minorHAnsi"/>
          <w:noProof/>
          <w:sz w:val="20"/>
          <w:szCs w:val="20"/>
          <w:lang w:eastAsia="es-CL"/>
        </w:rPr>
        <w:drawing>
          <wp:inline distT="0" distB="0" distL="0" distR="0" wp14:anchorId="01B74727" wp14:editId="6F3153F2">
            <wp:extent cx="1708628" cy="1285875"/>
            <wp:effectExtent l="0" t="0" r="6350" b="0"/>
            <wp:docPr id="16" name="Imagen 16" descr="C:\Users\12095444k\Documents\DonationCoder\ScreenshotCaptor\Screenshots\Screenshot - 16-10-2019 , 12_49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12095444k\Documents\DonationCoder\ScreenshotCaptor\Screenshots\Screenshot - 16-10-2019 , 12_49_1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5757" cy="1298766"/>
                    </a:xfrm>
                    <a:prstGeom prst="rect">
                      <a:avLst/>
                    </a:prstGeom>
                    <a:noFill/>
                    <a:ln>
                      <a:noFill/>
                    </a:ln>
                  </pic:spPr>
                </pic:pic>
              </a:graphicData>
            </a:graphic>
          </wp:inline>
        </w:drawing>
      </w:r>
    </w:p>
    <w:p w14:paraId="71B780B9" w14:textId="77777777" w:rsidR="0022781C" w:rsidRPr="00B30297" w:rsidRDefault="0022781C" w:rsidP="0022781C">
      <w:pPr>
        <w:rPr>
          <w:rFonts w:asciiTheme="minorHAnsi" w:hAnsiTheme="minorHAnsi" w:cstheme="minorHAnsi"/>
          <w:b/>
          <w:sz w:val="20"/>
          <w:szCs w:val="20"/>
        </w:rPr>
      </w:pPr>
    </w:p>
    <w:tbl>
      <w:tblPr>
        <w:tblStyle w:val="Tablaconcuadrcula"/>
        <w:tblW w:w="0" w:type="auto"/>
        <w:tblLook w:val="04A0" w:firstRow="1" w:lastRow="0" w:firstColumn="1" w:lastColumn="0" w:noHBand="0" w:noVBand="1"/>
      </w:tblPr>
      <w:tblGrid>
        <w:gridCol w:w="8828"/>
      </w:tblGrid>
      <w:tr w:rsidR="0022781C" w:rsidRPr="00A80184" w14:paraId="37D231C9" w14:textId="77777777" w:rsidTr="00714465">
        <w:trPr>
          <w:trHeight w:val="1743"/>
        </w:trPr>
        <w:tc>
          <w:tcPr>
            <w:tcW w:w="10337" w:type="dxa"/>
          </w:tcPr>
          <w:p w14:paraId="27D240AE" w14:textId="77E07881" w:rsidR="0022781C" w:rsidRPr="003F26B4" w:rsidRDefault="009B4B67" w:rsidP="00714465">
            <w:pPr>
              <w:tabs>
                <w:tab w:val="left" w:pos="2410"/>
                <w:tab w:val="left" w:leader="underscore" w:pos="8647"/>
              </w:tabs>
              <w:rPr>
                <w:rFonts w:asciiTheme="minorHAnsi" w:hAnsiTheme="minorHAnsi" w:cstheme="minorHAnsi"/>
                <w:b/>
                <w:bCs/>
                <w:sz w:val="20"/>
                <w:szCs w:val="20"/>
                <w:lang w:bidi="en-US"/>
              </w:rPr>
            </w:pPr>
            <w:bookmarkStart w:id="2" w:name="_Hlk40694143"/>
            <w:r>
              <w:rPr>
                <w:rFonts w:asciiTheme="minorHAnsi" w:hAnsiTheme="minorHAnsi" w:cstheme="minorHAnsi"/>
                <w:b/>
                <w:bCs/>
                <w:sz w:val="20"/>
                <w:szCs w:val="20"/>
                <w:lang w:bidi="en-US"/>
              </w:rPr>
              <w:lastRenderedPageBreak/>
              <w:t>Según la información del Caso 1, ¿</w:t>
            </w:r>
            <w:r w:rsidR="0022781C" w:rsidRPr="003F26B4">
              <w:rPr>
                <w:rFonts w:asciiTheme="minorHAnsi" w:hAnsiTheme="minorHAnsi" w:cstheme="minorHAnsi"/>
                <w:b/>
                <w:bCs/>
                <w:sz w:val="20"/>
                <w:szCs w:val="20"/>
                <w:lang w:bidi="en-US"/>
              </w:rPr>
              <w:t>Cuál es el problema que se debe resolver</w:t>
            </w:r>
            <w:r>
              <w:rPr>
                <w:rFonts w:asciiTheme="minorHAnsi" w:hAnsiTheme="minorHAnsi" w:cstheme="minorHAnsi"/>
                <w:b/>
                <w:bCs/>
                <w:sz w:val="20"/>
                <w:szCs w:val="20"/>
                <w:lang w:bidi="en-US"/>
              </w:rPr>
              <w:t>?</w:t>
            </w:r>
            <w:r w:rsidR="0022781C" w:rsidRPr="003F26B4">
              <w:rPr>
                <w:rFonts w:asciiTheme="minorHAnsi" w:hAnsiTheme="minorHAnsi" w:cstheme="minorHAnsi"/>
                <w:b/>
                <w:bCs/>
                <w:sz w:val="20"/>
                <w:szCs w:val="20"/>
                <w:lang w:bidi="en-US"/>
              </w:rPr>
              <w:t>:</w:t>
            </w:r>
          </w:p>
          <w:p w14:paraId="48081646" w14:textId="77777777" w:rsidR="0022781C" w:rsidRDefault="0022781C" w:rsidP="00714465">
            <w:pPr>
              <w:tabs>
                <w:tab w:val="left" w:pos="2410"/>
                <w:tab w:val="left" w:leader="underscore" w:pos="8647"/>
              </w:tabs>
              <w:jc w:val="both"/>
              <w:rPr>
                <w:rFonts w:ascii="Times New Roman" w:hAnsi="Times New Roman"/>
                <w:b/>
                <w:bCs/>
                <w:lang w:bidi="en-US"/>
              </w:rPr>
            </w:pPr>
          </w:p>
          <w:p w14:paraId="794B44B5" w14:textId="77777777" w:rsidR="0022781C" w:rsidRDefault="0022781C" w:rsidP="00714465">
            <w:pPr>
              <w:tabs>
                <w:tab w:val="left" w:pos="2410"/>
                <w:tab w:val="left" w:leader="underscore" w:pos="8647"/>
              </w:tabs>
              <w:jc w:val="both"/>
              <w:rPr>
                <w:rFonts w:ascii="Times New Roman" w:hAnsi="Times New Roman"/>
                <w:b/>
                <w:bCs/>
                <w:lang w:bidi="en-US"/>
              </w:rPr>
            </w:pPr>
          </w:p>
          <w:p w14:paraId="5797C651" w14:textId="77777777" w:rsidR="0022781C" w:rsidRDefault="0022781C" w:rsidP="00714465">
            <w:pPr>
              <w:tabs>
                <w:tab w:val="left" w:pos="2410"/>
                <w:tab w:val="left" w:leader="underscore" w:pos="8647"/>
              </w:tabs>
              <w:jc w:val="both"/>
              <w:rPr>
                <w:rFonts w:ascii="Times New Roman" w:hAnsi="Times New Roman"/>
                <w:b/>
                <w:bCs/>
                <w:lang w:bidi="en-US"/>
              </w:rPr>
            </w:pPr>
          </w:p>
          <w:p w14:paraId="74A00749" w14:textId="77777777" w:rsidR="0022781C" w:rsidRDefault="0022781C" w:rsidP="00714465">
            <w:pPr>
              <w:tabs>
                <w:tab w:val="left" w:pos="2410"/>
                <w:tab w:val="left" w:leader="underscore" w:pos="8647"/>
              </w:tabs>
              <w:jc w:val="both"/>
              <w:rPr>
                <w:rFonts w:ascii="Times New Roman" w:hAnsi="Times New Roman"/>
                <w:b/>
                <w:bCs/>
                <w:lang w:bidi="en-US"/>
              </w:rPr>
            </w:pPr>
          </w:p>
          <w:p w14:paraId="3A447102" w14:textId="77777777" w:rsidR="0022781C" w:rsidRDefault="0022781C" w:rsidP="00714465">
            <w:pPr>
              <w:tabs>
                <w:tab w:val="left" w:pos="2410"/>
                <w:tab w:val="left" w:leader="underscore" w:pos="8647"/>
              </w:tabs>
              <w:jc w:val="both"/>
              <w:rPr>
                <w:rFonts w:ascii="Times New Roman" w:hAnsi="Times New Roman"/>
                <w:b/>
                <w:bCs/>
                <w:lang w:bidi="en-US"/>
              </w:rPr>
            </w:pPr>
          </w:p>
          <w:p w14:paraId="6EB02C5F" w14:textId="77777777" w:rsidR="0022781C" w:rsidRDefault="0022781C" w:rsidP="00714465">
            <w:pPr>
              <w:tabs>
                <w:tab w:val="left" w:pos="2410"/>
                <w:tab w:val="left" w:leader="underscore" w:pos="8647"/>
              </w:tabs>
              <w:jc w:val="both"/>
              <w:rPr>
                <w:rFonts w:ascii="Times New Roman" w:hAnsi="Times New Roman"/>
                <w:b/>
                <w:bCs/>
                <w:lang w:bidi="en-US"/>
              </w:rPr>
            </w:pPr>
          </w:p>
          <w:p w14:paraId="77A31FC3" w14:textId="77777777" w:rsidR="0022781C" w:rsidRDefault="0022781C" w:rsidP="00714465">
            <w:pPr>
              <w:tabs>
                <w:tab w:val="left" w:pos="2410"/>
                <w:tab w:val="left" w:leader="underscore" w:pos="8647"/>
              </w:tabs>
              <w:jc w:val="both"/>
              <w:rPr>
                <w:rFonts w:ascii="Times New Roman" w:hAnsi="Times New Roman"/>
                <w:b/>
                <w:bCs/>
                <w:lang w:bidi="en-US"/>
              </w:rPr>
            </w:pPr>
          </w:p>
          <w:p w14:paraId="4806615E" w14:textId="77777777" w:rsidR="0022781C" w:rsidRPr="00B853C7" w:rsidRDefault="0022781C" w:rsidP="00714465">
            <w:pPr>
              <w:tabs>
                <w:tab w:val="left" w:pos="2410"/>
                <w:tab w:val="left" w:leader="underscore" w:pos="8647"/>
              </w:tabs>
              <w:jc w:val="both"/>
              <w:rPr>
                <w:rFonts w:ascii="Times New Roman" w:hAnsi="Times New Roman"/>
                <w:b/>
                <w:bCs/>
                <w:lang w:bidi="en-US"/>
              </w:rPr>
            </w:pPr>
          </w:p>
        </w:tc>
      </w:tr>
      <w:bookmarkEnd w:id="2"/>
    </w:tbl>
    <w:p w14:paraId="667DFF71" w14:textId="77777777" w:rsidR="002C2617" w:rsidRPr="00B30297" w:rsidRDefault="002C2617" w:rsidP="0022781C">
      <w:pPr>
        <w:rPr>
          <w:rFonts w:asciiTheme="minorHAnsi" w:hAnsiTheme="minorHAnsi" w:cstheme="minorHAnsi"/>
          <w:b/>
          <w:sz w:val="20"/>
          <w:szCs w:val="20"/>
        </w:rPr>
      </w:pPr>
    </w:p>
    <w:p w14:paraId="6408D184" w14:textId="77777777" w:rsidR="0022781C" w:rsidRPr="00B30297" w:rsidRDefault="0022781C" w:rsidP="0096619E">
      <w:pPr>
        <w:tabs>
          <w:tab w:val="left" w:pos="2410"/>
          <w:tab w:val="left" w:leader="underscore" w:pos="8647"/>
        </w:tabs>
        <w:spacing w:after="0"/>
        <w:jc w:val="both"/>
        <w:rPr>
          <w:rFonts w:asciiTheme="minorHAnsi" w:hAnsiTheme="minorHAnsi" w:cstheme="minorHAnsi"/>
          <w:b/>
          <w:bCs/>
          <w:lang w:bidi="en-US"/>
        </w:rPr>
      </w:pPr>
      <w:r w:rsidRPr="00B30297">
        <w:rPr>
          <w:rFonts w:asciiTheme="minorHAnsi" w:hAnsiTheme="minorHAnsi" w:cstheme="minorHAnsi"/>
          <w:b/>
          <w:bCs/>
          <w:lang w:bidi="en-US"/>
        </w:rPr>
        <w:t>CASO 2</w:t>
      </w:r>
    </w:p>
    <w:p w14:paraId="415AABDD" w14:textId="455AE03C"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rPr>
      </w:pPr>
      <w:r w:rsidRPr="00B30297">
        <w:rPr>
          <w:rFonts w:asciiTheme="minorHAnsi" w:hAnsiTheme="minorHAnsi" w:cstheme="minorHAnsi"/>
          <w:bCs/>
          <w:sz w:val="20"/>
          <w:szCs w:val="20"/>
          <w:lang w:bidi="en-US"/>
        </w:rPr>
        <w:t xml:space="preserve">Estratégicamente, las personas solteras, separadas y divorciadas son potencialmente el grupo de clientes a los cuales la Corredora de Propiedades puede ofrecer continuamente nuevas opciones de propiedades que se adapten a sus necesidades. Por esta razón,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rPr>
        <w:t xml:space="preserve"> </w:t>
      </w:r>
      <w:r w:rsidRPr="00B30297">
        <w:rPr>
          <w:rFonts w:asciiTheme="minorHAnsi" w:hAnsiTheme="minorHAnsi" w:cstheme="minorHAnsi"/>
          <w:bCs/>
          <w:sz w:val="20"/>
          <w:szCs w:val="20"/>
          <w:lang w:bidi="en-US"/>
        </w:rPr>
        <w:t xml:space="preserve">ha firmado un nuevo convenio con la inmobiliaria </w:t>
      </w:r>
      <w:r w:rsidRPr="00B30297">
        <w:rPr>
          <w:rFonts w:asciiTheme="minorHAnsi" w:hAnsiTheme="minorHAnsi" w:cstheme="minorHAnsi"/>
          <w:b/>
          <w:bCs/>
          <w:sz w:val="20"/>
          <w:szCs w:val="20"/>
          <w:lang w:bidi="en-US"/>
        </w:rPr>
        <w:t>UN SUEÑO</w:t>
      </w:r>
      <w:r w:rsidRPr="00B30297">
        <w:rPr>
          <w:rFonts w:asciiTheme="minorHAnsi" w:hAnsiTheme="minorHAnsi" w:cstheme="minorHAnsi"/>
          <w:bCs/>
          <w:sz w:val="20"/>
          <w:szCs w:val="20"/>
          <w:lang w:bidi="en-US"/>
        </w:rPr>
        <w:t xml:space="preserve"> para hacerse cargo del arriendo o venta de algunos de sus departamentos y </w:t>
      </w:r>
      <w:proofErr w:type="spellStart"/>
      <w:r w:rsidRPr="00B30297">
        <w:rPr>
          <w:rFonts w:asciiTheme="minorHAnsi" w:hAnsiTheme="minorHAnsi" w:cstheme="minorHAnsi"/>
          <w:bCs/>
          <w:sz w:val="20"/>
          <w:szCs w:val="20"/>
          <w:lang w:bidi="en-US"/>
        </w:rPr>
        <w:t>lofts</w:t>
      </w:r>
      <w:proofErr w:type="spellEnd"/>
      <w:r w:rsidRPr="00B30297">
        <w:rPr>
          <w:rFonts w:asciiTheme="minorHAnsi" w:hAnsiTheme="minorHAnsi" w:cstheme="minorHAnsi"/>
          <w:bCs/>
          <w:sz w:val="20"/>
          <w:szCs w:val="20"/>
          <w:lang w:bidi="en-US"/>
        </w:rPr>
        <w:t xml:space="preserve"> de un ambiente, diseñando una nueva estrategia de marketing orientada a que estos clientes conozcan las nuevas ofertas de propiedades que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rPr>
        <w:t xml:space="preserve"> tiene a su disposición. Una consideración especial tienen</w:t>
      </w:r>
      <w:r w:rsidR="00F0709F">
        <w:rPr>
          <w:rFonts w:asciiTheme="minorHAnsi" w:hAnsiTheme="minorHAnsi" w:cstheme="minorHAnsi"/>
          <w:bCs/>
          <w:sz w:val="20"/>
          <w:szCs w:val="20"/>
        </w:rPr>
        <w:t xml:space="preserve"> </w:t>
      </w:r>
      <w:r w:rsidRPr="00B30297">
        <w:rPr>
          <w:rFonts w:asciiTheme="minorHAnsi" w:hAnsiTheme="minorHAnsi" w:cstheme="minorHAnsi"/>
          <w:bCs/>
          <w:sz w:val="20"/>
          <w:szCs w:val="20"/>
        </w:rPr>
        <w:t xml:space="preserve">los clientes separados y divorciados ya que sólo serán parte de esta estrategia si poseen una renta mayor o igual a </w:t>
      </w:r>
      <w:r w:rsidRPr="00B30297">
        <w:rPr>
          <w:rFonts w:asciiTheme="minorHAnsi" w:hAnsiTheme="minorHAnsi" w:cstheme="minorHAnsi"/>
          <w:bCs/>
          <w:sz w:val="20"/>
          <w:szCs w:val="20"/>
          <w:lang w:bidi="en-US"/>
        </w:rPr>
        <w:t>$800.000.</w:t>
      </w:r>
    </w:p>
    <w:p w14:paraId="4E80213D"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rPr>
        <w:t xml:space="preserve">Si bien en el convenio que anteriormente había firmado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rPr>
        <w:t xml:space="preserve"> con </w:t>
      </w:r>
      <w:r w:rsidRPr="00B30297">
        <w:rPr>
          <w:rFonts w:asciiTheme="minorHAnsi" w:hAnsiTheme="minorHAnsi" w:cstheme="minorHAnsi"/>
          <w:b/>
          <w:bCs/>
          <w:sz w:val="20"/>
          <w:szCs w:val="20"/>
          <w:lang w:bidi="en-US"/>
        </w:rPr>
        <w:t>UN SUEÑO</w:t>
      </w:r>
      <w:r w:rsidRPr="00B30297">
        <w:rPr>
          <w:rFonts w:asciiTheme="minorHAnsi" w:hAnsiTheme="minorHAnsi" w:cstheme="minorHAnsi"/>
          <w:bCs/>
          <w:sz w:val="20"/>
          <w:szCs w:val="20"/>
          <w:lang w:bidi="en-US"/>
        </w:rPr>
        <w:t xml:space="preserve"> ya se consideraron ofertas exclusivas para este grupo de cliente, la estrategia se efectuó telefónicamente con cada uno de ellos y no tuvo el efecto esperado ya que en muchos casos no se tenía la información actualizada de su estado civil y/o su renta.</w:t>
      </w:r>
    </w:p>
    <w:p w14:paraId="248806D7"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 xml:space="preserve">Considerando </w:t>
      </w:r>
      <w:r w:rsidRPr="00B30297">
        <w:rPr>
          <w:rFonts w:asciiTheme="minorHAnsi" w:hAnsiTheme="minorHAnsi" w:cstheme="minorHAnsi"/>
          <w:bCs/>
          <w:sz w:val="20"/>
          <w:szCs w:val="20"/>
        </w:rPr>
        <w:t>que e</w:t>
      </w:r>
      <w:r w:rsidRPr="00B30297">
        <w:rPr>
          <w:rFonts w:asciiTheme="minorHAnsi" w:hAnsiTheme="minorHAnsi" w:cstheme="minorHAnsi"/>
          <w:bCs/>
          <w:sz w:val="20"/>
          <w:szCs w:val="20"/>
          <w:lang w:bidi="en-US"/>
        </w:rPr>
        <w:t>sta nueva estrategia de negocio es uno de los grandes desafíos que la Corredora de Propiedades tiene como meta a corto plazo, es importante que las falencias anteriores sean corregidas en beneficio de los clientes, de la imagen de la empresa y de sus proyecciones económicas. Por esta razón, se ha definido lo siguiente:</w:t>
      </w:r>
    </w:p>
    <w:p w14:paraId="117B2C3E" w14:textId="77777777" w:rsidR="0022781C" w:rsidRPr="00B30297" w:rsidRDefault="0022781C" w:rsidP="0096619E">
      <w:pPr>
        <w:pStyle w:val="Prrafodelista"/>
        <w:numPr>
          <w:ilvl w:val="0"/>
          <w:numId w:val="7"/>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La nueva aplicación que gestionará el arriendo y venta de propiedades debe permitir que los clientes puedan actualizar online sus datos personales.</w:t>
      </w:r>
    </w:p>
    <w:p w14:paraId="3D5CFA99" w14:textId="77777777" w:rsidR="0022781C" w:rsidRPr="00B30297" w:rsidRDefault="0022781C" w:rsidP="0096619E">
      <w:pPr>
        <w:pStyle w:val="Prrafodelista"/>
        <w:numPr>
          <w:ilvl w:val="0"/>
          <w:numId w:val="7"/>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Estos clientes serán contactados telefónicamente y por correo para hacerlos partícipes de las ofertas de propiedades exclusivas para ellos.</w:t>
      </w:r>
    </w:p>
    <w:p w14:paraId="3306A2A3" w14:textId="77777777" w:rsidR="0022781C" w:rsidRPr="00B30297" w:rsidRDefault="0022781C" w:rsidP="0096619E">
      <w:pPr>
        <w:pStyle w:val="Prrafodelista"/>
        <w:numPr>
          <w:ilvl w:val="0"/>
          <w:numId w:val="7"/>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La nueva aplicación que gestionará el arriendo y venta de propiedades debe proveer información online de todos estos clientes y así poder tener claridad a quienes hacer partícipes de estas las campañas de marketing.</w:t>
      </w:r>
    </w:p>
    <w:p w14:paraId="209A2600"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 xml:space="preserve">En este cambio de estrategia de marketing, Ud. será el responsable de implementar el informe de los clientes solteros, separados y divorciados que, a la fecha de ejecución del informe, se encuentran registrados en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rPr>
        <w:t xml:space="preserve">. Se debe considerar que </w:t>
      </w:r>
      <w:r w:rsidRPr="00B30297">
        <w:rPr>
          <w:rFonts w:asciiTheme="minorHAnsi" w:hAnsiTheme="minorHAnsi" w:cstheme="minorHAnsi"/>
          <w:bCs/>
          <w:sz w:val="20"/>
          <w:szCs w:val="20"/>
          <w:lang w:bidi="en-US"/>
        </w:rPr>
        <w:t>los clientes separados o divorciados deben tener una renta mayor o igual a $800.000 para ser parte de estas ofertas inmobiliarias.</w:t>
      </w:r>
    </w:p>
    <w:p w14:paraId="54B09F39"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La información que se requiere es la que se muestra en el ejemplo y se debe visualizar en el formato que se muestra y ordenada alfabéticamente por apellido paterno y nombre del cliente:</w:t>
      </w:r>
    </w:p>
    <w:p w14:paraId="23397E42" w14:textId="77777777" w:rsidR="0022781C" w:rsidRPr="00B30297" w:rsidRDefault="0022781C" w:rsidP="0022781C">
      <w:pPr>
        <w:tabs>
          <w:tab w:val="left" w:pos="2410"/>
          <w:tab w:val="left" w:leader="underscore" w:pos="8647"/>
        </w:tabs>
        <w:jc w:val="center"/>
        <w:rPr>
          <w:rFonts w:asciiTheme="minorHAnsi" w:hAnsiTheme="minorHAnsi" w:cstheme="minorHAnsi"/>
          <w:bCs/>
          <w:sz w:val="20"/>
          <w:szCs w:val="20"/>
          <w:lang w:bidi="en-US"/>
        </w:rPr>
      </w:pPr>
      <w:r w:rsidRPr="00B30297">
        <w:rPr>
          <w:rFonts w:asciiTheme="minorHAnsi" w:hAnsiTheme="minorHAnsi" w:cstheme="minorHAnsi"/>
          <w:bCs/>
          <w:noProof/>
          <w:sz w:val="20"/>
          <w:szCs w:val="20"/>
          <w:lang w:eastAsia="es-CL"/>
        </w:rPr>
        <w:lastRenderedPageBreak/>
        <w:drawing>
          <wp:inline distT="0" distB="0" distL="0" distR="0" wp14:anchorId="526E4E45" wp14:editId="69EDF61E">
            <wp:extent cx="4905375" cy="3272805"/>
            <wp:effectExtent l="0" t="0" r="0" b="3810"/>
            <wp:docPr id="21" name="Imagen 21" descr="C:\Users\12095444k\Documents\DonationCoder\ScreenshotCaptor\Screenshots\Screenshot - 16-10-2019 , 14_55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12095444k\Documents\DonationCoder\ScreenshotCaptor\Screenshots\Screenshot - 16-10-2019 , 14_55_1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3337" cy="3284789"/>
                    </a:xfrm>
                    <a:prstGeom prst="rect">
                      <a:avLst/>
                    </a:prstGeom>
                    <a:noFill/>
                    <a:ln>
                      <a:noFill/>
                    </a:ln>
                  </pic:spPr>
                </pic:pic>
              </a:graphicData>
            </a:graphic>
          </wp:inline>
        </w:drawing>
      </w:r>
    </w:p>
    <w:p w14:paraId="257B3AF8" w14:textId="77777777" w:rsidR="002C2617" w:rsidRDefault="002C2617" w:rsidP="0096619E">
      <w:pPr>
        <w:spacing w:after="0"/>
        <w:jc w:val="both"/>
        <w:rPr>
          <w:rFonts w:asciiTheme="minorHAnsi" w:hAnsiTheme="minorHAnsi" w:cstheme="minorHAnsi"/>
          <w:b/>
          <w:sz w:val="20"/>
          <w:szCs w:val="20"/>
        </w:rPr>
      </w:pPr>
    </w:p>
    <w:p w14:paraId="6581BD18" w14:textId="0ABD9148" w:rsidR="0022781C" w:rsidRPr="00B30297" w:rsidRDefault="0022781C" w:rsidP="0096619E">
      <w:pPr>
        <w:spacing w:after="0"/>
        <w:jc w:val="both"/>
        <w:rPr>
          <w:rFonts w:asciiTheme="minorHAnsi" w:hAnsiTheme="minorHAnsi" w:cstheme="minorHAnsi"/>
          <w:b/>
          <w:sz w:val="20"/>
          <w:szCs w:val="20"/>
        </w:rPr>
      </w:pPr>
      <w:r w:rsidRPr="00B30297">
        <w:rPr>
          <w:rFonts w:asciiTheme="minorHAnsi" w:hAnsiTheme="minorHAnsi" w:cstheme="minorHAnsi"/>
          <w:b/>
          <w:sz w:val="20"/>
          <w:szCs w:val="20"/>
        </w:rPr>
        <w:t xml:space="preserve">CASO 3 </w:t>
      </w:r>
    </w:p>
    <w:p w14:paraId="3D404020" w14:textId="77777777" w:rsidR="0022781C" w:rsidRPr="00B30297" w:rsidRDefault="0022781C" w:rsidP="0096619E">
      <w:pPr>
        <w:spacing w:after="0"/>
        <w:jc w:val="both"/>
        <w:rPr>
          <w:rFonts w:asciiTheme="minorHAnsi" w:hAnsiTheme="minorHAnsi" w:cstheme="minorHAnsi"/>
          <w:sz w:val="20"/>
          <w:szCs w:val="20"/>
        </w:rPr>
      </w:pPr>
      <w:r w:rsidRPr="00B30297">
        <w:rPr>
          <w:rFonts w:asciiTheme="minorHAnsi" w:hAnsiTheme="minorHAnsi" w:cstheme="minorHAnsi"/>
          <w:sz w:val="20"/>
          <w:szCs w:val="20"/>
        </w:rPr>
        <w:t>Cada vez que se desea contar con una proyección del gasto que implicará para la Corredora de Propiedades el aumento de salarios de los empleados, es el área de Finanzas la encargada de efectuar los cálculos en forma manual y entregar esta información a la Gerencia. La forma en que actualmente se lleva a cabo este proceso significa que:</w:t>
      </w:r>
    </w:p>
    <w:p w14:paraId="64E8CF82" w14:textId="77777777" w:rsidR="0022781C" w:rsidRPr="00B30297" w:rsidRDefault="0022781C" w:rsidP="0096619E">
      <w:pPr>
        <w:pStyle w:val="Prrafodelista"/>
        <w:numPr>
          <w:ilvl w:val="0"/>
          <w:numId w:val="9"/>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La Gerencia no pueda contar con esta información en forma inmediata.</w:t>
      </w:r>
    </w:p>
    <w:p w14:paraId="526D9DCB" w14:textId="77777777" w:rsidR="0022781C" w:rsidRPr="00B30297" w:rsidRDefault="0022781C" w:rsidP="0096619E">
      <w:pPr>
        <w:pStyle w:val="Prrafodelista"/>
        <w:numPr>
          <w:ilvl w:val="0"/>
          <w:numId w:val="9"/>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Si la Gerencia desea saber los costos de diferentes opciones de aumento de salarios la demora en generar esta información es mayor.</w:t>
      </w:r>
    </w:p>
    <w:p w14:paraId="524B6058" w14:textId="77777777" w:rsidR="0022781C" w:rsidRPr="00B30297" w:rsidRDefault="0022781C" w:rsidP="0096619E">
      <w:pPr>
        <w:pStyle w:val="Prrafodelista"/>
        <w:numPr>
          <w:ilvl w:val="0"/>
          <w:numId w:val="9"/>
        </w:numPr>
        <w:spacing w:after="0" w:line="240" w:lineRule="auto"/>
        <w:contextualSpacing w:val="0"/>
        <w:jc w:val="both"/>
        <w:rPr>
          <w:rFonts w:asciiTheme="minorHAnsi" w:hAnsiTheme="minorHAnsi" w:cstheme="minorHAnsi"/>
          <w:sz w:val="20"/>
          <w:szCs w:val="20"/>
        </w:rPr>
      </w:pPr>
      <w:r w:rsidRPr="00B30297">
        <w:rPr>
          <w:rFonts w:asciiTheme="minorHAnsi" w:hAnsiTheme="minorHAnsi" w:cstheme="minorHAnsi"/>
          <w:sz w:val="20"/>
          <w:szCs w:val="20"/>
        </w:rPr>
        <w:t>En algunas ocasiones es poco confiable ya que se han presentado errores en los cálculos.</w:t>
      </w:r>
    </w:p>
    <w:p w14:paraId="30BBE384" w14:textId="77777777" w:rsidR="0022781C" w:rsidRPr="00B30297" w:rsidRDefault="0022781C" w:rsidP="0096619E">
      <w:pPr>
        <w:spacing w:after="0"/>
        <w:jc w:val="both"/>
        <w:rPr>
          <w:rFonts w:asciiTheme="minorHAnsi" w:hAnsiTheme="minorHAnsi" w:cstheme="minorHAnsi"/>
          <w:sz w:val="20"/>
          <w:szCs w:val="20"/>
        </w:rPr>
      </w:pPr>
      <w:r w:rsidRPr="00B30297">
        <w:rPr>
          <w:rFonts w:asciiTheme="minorHAnsi" w:hAnsiTheme="minorHAnsi" w:cstheme="minorHAnsi"/>
          <w:sz w:val="20"/>
          <w:szCs w:val="20"/>
        </w:rPr>
        <w:t xml:space="preserve">Por lo tanto, la nueva aplicación de gestión del personal de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rPr>
        <w:t xml:space="preserve"> deberá contar con un </w:t>
      </w:r>
      <w:r w:rsidRPr="00B30297">
        <w:rPr>
          <w:rFonts w:asciiTheme="minorHAnsi" w:hAnsiTheme="minorHAnsi" w:cstheme="minorHAnsi"/>
          <w:sz w:val="20"/>
          <w:szCs w:val="20"/>
        </w:rPr>
        <w:t>informe que permita obtener esta información en forma automática de acuerdo a lo siguiente:</w:t>
      </w:r>
    </w:p>
    <w:p w14:paraId="331406BC" w14:textId="77777777" w:rsidR="0022781C" w:rsidRPr="00B30297" w:rsidRDefault="0022781C" w:rsidP="0096619E">
      <w:pPr>
        <w:pStyle w:val="Prrafodelista"/>
        <w:numPr>
          <w:ilvl w:val="0"/>
          <w:numId w:val="8"/>
        </w:numPr>
        <w:spacing w:after="0" w:line="259" w:lineRule="auto"/>
        <w:jc w:val="both"/>
        <w:rPr>
          <w:rFonts w:asciiTheme="minorHAnsi" w:hAnsiTheme="minorHAnsi" w:cstheme="minorHAnsi"/>
          <w:sz w:val="20"/>
          <w:szCs w:val="20"/>
        </w:rPr>
      </w:pPr>
      <w:r w:rsidRPr="00B30297">
        <w:rPr>
          <w:rFonts w:asciiTheme="minorHAnsi" w:hAnsiTheme="minorHAnsi" w:cstheme="minorHAnsi"/>
          <w:sz w:val="20"/>
          <w:szCs w:val="20"/>
        </w:rPr>
        <w:t>El informe debe visualizar la información según el porcentaje de aumento que el usuario especifique.</w:t>
      </w:r>
    </w:p>
    <w:p w14:paraId="22533496" w14:textId="77777777" w:rsidR="0022781C" w:rsidRPr="00B30297" w:rsidRDefault="0022781C" w:rsidP="0096619E">
      <w:pPr>
        <w:pStyle w:val="Prrafodelista"/>
        <w:numPr>
          <w:ilvl w:val="0"/>
          <w:numId w:val="8"/>
        </w:numPr>
        <w:spacing w:after="0" w:line="259" w:lineRule="auto"/>
        <w:jc w:val="both"/>
        <w:rPr>
          <w:rFonts w:asciiTheme="minorHAnsi" w:hAnsiTheme="minorHAnsi" w:cstheme="minorHAnsi"/>
          <w:sz w:val="20"/>
          <w:szCs w:val="20"/>
        </w:rPr>
      </w:pPr>
      <w:r w:rsidRPr="00B30297">
        <w:rPr>
          <w:rFonts w:asciiTheme="minorHAnsi" w:hAnsiTheme="minorHAnsi" w:cstheme="minorHAnsi"/>
          <w:sz w:val="20"/>
          <w:szCs w:val="20"/>
        </w:rPr>
        <w:t>El usuario ha indicado que desea el informe debe permitir efectuar la proyección del aumento de salarios con dos condiciones diferentes:</w:t>
      </w:r>
    </w:p>
    <w:p w14:paraId="6D15339C" w14:textId="77777777" w:rsidR="0022781C" w:rsidRPr="00B30297" w:rsidRDefault="0022781C" w:rsidP="0096619E">
      <w:pPr>
        <w:pStyle w:val="Prrafodelista"/>
        <w:numPr>
          <w:ilvl w:val="1"/>
          <w:numId w:val="8"/>
        </w:numPr>
        <w:spacing w:after="0" w:line="259" w:lineRule="auto"/>
        <w:jc w:val="both"/>
        <w:rPr>
          <w:rFonts w:asciiTheme="minorHAnsi" w:hAnsiTheme="minorHAnsi" w:cstheme="minorHAnsi"/>
          <w:sz w:val="20"/>
          <w:szCs w:val="20"/>
        </w:rPr>
      </w:pPr>
      <w:r w:rsidRPr="00B30297">
        <w:rPr>
          <w:rFonts w:asciiTheme="minorHAnsi" w:hAnsiTheme="minorHAnsi" w:cstheme="minorHAnsi"/>
          <w:sz w:val="20"/>
          <w:szCs w:val="20"/>
        </w:rPr>
        <w:t>Saber el gasto que implicaría aumentar el salario de todos los empleados.</w:t>
      </w:r>
    </w:p>
    <w:p w14:paraId="6169CEB2" w14:textId="77777777" w:rsidR="0022781C" w:rsidRPr="00B30297" w:rsidRDefault="0022781C" w:rsidP="0096619E">
      <w:pPr>
        <w:pStyle w:val="Prrafodelista"/>
        <w:numPr>
          <w:ilvl w:val="1"/>
          <w:numId w:val="8"/>
        </w:numPr>
        <w:spacing w:after="0" w:line="259" w:lineRule="auto"/>
        <w:jc w:val="both"/>
        <w:rPr>
          <w:rFonts w:asciiTheme="minorHAnsi" w:hAnsiTheme="minorHAnsi" w:cstheme="minorHAnsi"/>
          <w:sz w:val="20"/>
          <w:szCs w:val="20"/>
        </w:rPr>
      </w:pPr>
      <w:r w:rsidRPr="00B30297">
        <w:rPr>
          <w:rFonts w:asciiTheme="minorHAnsi" w:hAnsiTheme="minorHAnsi" w:cstheme="minorHAnsi"/>
          <w:sz w:val="20"/>
          <w:szCs w:val="20"/>
        </w:rPr>
        <w:t>Saber el gasto que implicaría aumentar el salario de los empleados de acuerdo a un rango de salarios.</w:t>
      </w:r>
    </w:p>
    <w:p w14:paraId="332B7994" w14:textId="77777777" w:rsidR="0022781C" w:rsidRPr="00B30297" w:rsidRDefault="0022781C" w:rsidP="0096619E">
      <w:pPr>
        <w:spacing w:after="0" w:line="259" w:lineRule="auto"/>
        <w:contextualSpacing/>
        <w:jc w:val="both"/>
        <w:rPr>
          <w:rFonts w:asciiTheme="minorHAnsi" w:hAnsiTheme="minorHAnsi" w:cstheme="minorHAnsi"/>
          <w:sz w:val="20"/>
          <w:szCs w:val="20"/>
        </w:rPr>
      </w:pPr>
      <w:r w:rsidRPr="00B30297">
        <w:rPr>
          <w:rFonts w:asciiTheme="minorHAnsi" w:hAnsiTheme="minorHAnsi" w:cstheme="minorHAnsi"/>
          <w:sz w:val="20"/>
          <w:szCs w:val="20"/>
        </w:rPr>
        <w:t>De acuerdo a estos requerimientos, en términos de diseño, se debe considerar:</w:t>
      </w:r>
    </w:p>
    <w:p w14:paraId="25E3E05C" w14:textId="77777777" w:rsidR="0022781C" w:rsidRPr="00B30297" w:rsidRDefault="0022781C" w:rsidP="0096619E">
      <w:pPr>
        <w:pStyle w:val="Prrafodelista"/>
        <w:numPr>
          <w:ilvl w:val="0"/>
          <w:numId w:val="10"/>
        </w:numPr>
        <w:spacing w:after="0" w:line="259" w:lineRule="auto"/>
        <w:jc w:val="both"/>
        <w:rPr>
          <w:rFonts w:asciiTheme="minorHAnsi" w:hAnsiTheme="minorHAnsi" w:cstheme="minorHAnsi"/>
          <w:sz w:val="20"/>
          <w:szCs w:val="20"/>
        </w:rPr>
      </w:pPr>
      <w:r w:rsidRPr="00B30297">
        <w:rPr>
          <w:rFonts w:asciiTheme="minorHAnsi" w:hAnsiTheme="minorHAnsi" w:cstheme="minorHAnsi"/>
          <w:sz w:val="20"/>
          <w:szCs w:val="20"/>
        </w:rPr>
        <w:t>Que el porcentaje de aumento sea ingresado en forma paramétrica.</w:t>
      </w:r>
    </w:p>
    <w:p w14:paraId="3222E8BD" w14:textId="77777777" w:rsidR="0022781C" w:rsidRPr="00B30297" w:rsidRDefault="0022781C" w:rsidP="0096619E">
      <w:pPr>
        <w:pStyle w:val="Prrafodelista"/>
        <w:numPr>
          <w:ilvl w:val="0"/>
          <w:numId w:val="10"/>
        </w:numPr>
        <w:spacing w:after="0" w:line="259" w:lineRule="auto"/>
        <w:jc w:val="both"/>
        <w:rPr>
          <w:rFonts w:asciiTheme="minorHAnsi" w:hAnsiTheme="minorHAnsi" w:cstheme="minorHAnsi"/>
          <w:sz w:val="20"/>
          <w:szCs w:val="20"/>
        </w:rPr>
      </w:pPr>
      <w:r w:rsidRPr="00B30297">
        <w:rPr>
          <w:rFonts w:asciiTheme="minorHAnsi" w:hAnsiTheme="minorHAnsi" w:cstheme="minorHAnsi"/>
          <w:sz w:val="20"/>
          <w:szCs w:val="20"/>
        </w:rPr>
        <w:t>Que el mismo informe permita obtener la información según la condición que el usuario desee considerar para efectuar la proyección del aumento de salarios. Esto significa entontes, que lo valores para la condición también deben ser ingresados en forma paramétrica.</w:t>
      </w:r>
    </w:p>
    <w:p w14:paraId="004760CC" w14:textId="77777777" w:rsidR="0022781C" w:rsidRPr="00B30297" w:rsidRDefault="0022781C" w:rsidP="0096619E">
      <w:pPr>
        <w:spacing w:after="0" w:line="259" w:lineRule="auto"/>
        <w:contextualSpacing/>
        <w:jc w:val="both"/>
        <w:rPr>
          <w:rFonts w:asciiTheme="minorHAnsi" w:hAnsiTheme="minorHAnsi" w:cstheme="minorHAnsi"/>
          <w:sz w:val="20"/>
          <w:szCs w:val="20"/>
        </w:rPr>
      </w:pPr>
      <w:r w:rsidRPr="00B30297">
        <w:rPr>
          <w:rFonts w:asciiTheme="minorHAnsi" w:hAnsiTheme="minorHAnsi" w:cstheme="minorHAnsi"/>
          <w:sz w:val="20"/>
          <w:szCs w:val="20"/>
        </w:rPr>
        <w:t>El informe debe visualizar por cada empleado: su nombre completo, sueldo actual (sin reajustar), sueldo reajustado y en cuánto aumentaría su salario</w:t>
      </w:r>
    </w:p>
    <w:p w14:paraId="4D59262F" w14:textId="77777777" w:rsidR="0022781C" w:rsidRPr="00B30297" w:rsidRDefault="0022781C" w:rsidP="0096619E">
      <w:pPr>
        <w:spacing w:after="0" w:line="259" w:lineRule="auto"/>
        <w:contextualSpacing/>
        <w:jc w:val="both"/>
        <w:rPr>
          <w:rFonts w:asciiTheme="minorHAnsi" w:hAnsiTheme="minorHAnsi" w:cstheme="minorHAnsi"/>
          <w:sz w:val="20"/>
          <w:szCs w:val="20"/>
        </w:rPr>
      </w:pPr>
      <w:r w:rsidRPr="00B30297">
        <w:rPr>
          <w:rFonts w:asciiTheme="minorHAnsi" w:hAnsiTheme="minorHAnsi" w:cstheme="minorHAnsi"/>
          <w:sz w:val="20"/>
          <w:szCs w:val="20"/>
        </w:rPr>
        <w:t>La información se debe mostrar en el formato del ejemplo y ordenada en forma descendente por el valor del aumento. Para efectuar las primeras pruebas, efectuar dos simulaciones:</w:t>
      </w:r>
    </w:p>
    <w:p w14:paraId="701ABC21" w14:textId="77777777" w:rsidR="0022781C" w:rsidRPr="00B30297" w:rsidRDefault="0022781C" w:rsidP="0096619E">
      <w:pPr>
        <w:pStyle w:val="Prrafodelista"/>
        <w:numPr>
          <w:ilvl w:val="0"/>
          <w:numId w:val="11"/>
        </w:numPr>
        <w:spacing w:after="0" w:line="259" w:lineRule="auto"/>
        <w:jc w:val="both"/>
        <w:rPr>
          <w:rFonts w:asciiTheme="minorHAnsi" w:hAnsiTheme="minorHAnsi" w:cstheme="minorHAnsi"/>
          <w:sz w:val="20"/>
          <w:szCs w:val="20"/>
        </w:rPr>
      </w:pPr>
      <w:r w:rsidRPr="00B30297">
        <w:rPr>
          <w:rFonts w:asciiTheme="minorHAnsi" w:hAnsiTheme="minorHAnsi" w:cstheme="minorHAnsi"/>
          <w:sz w:val="20"/>
          <w:szCs w:val="20"/>
        </w:rPr>
        <w:lastRenderedPageBreak/>
        <w:t>Simulación 1: El salario se aumentará para todos los empleados en un 8,5%.</w:t>
      </w:r>
    </w:p>
    <w:p w14:paraId="4CB02B29" w14:textId="0391FE56" w:rsidR="0022781C" w:rsidRDefault="0022781C" w:rsidP="0096619E">
      <w:pPr>
        <w:pStyle w:val="Prrafodelista"/>
        <w:numPr>
          <w:ilvl w:val="0"/>
          <w:numId w:val="11"/>
        </w:numPr>
        <w:spacing w:after="0" w:line="259" w:lineRule="auto"/>
        <w:jc w:val="both"/>
        <w:rPr>
          <w:rFonts w:asciiTheme="minorHAnsi" w:hAnsiTheme="minorHAnsi" w:cstheme="minorHAnsi"/>
          <w:sz w:val="20"/>
          <w:szCs w:val="20"/>
        </w:rPr>
      </w:pPr>
      <w:r w:rsidRPr="00B30297">
        <w:rPr>
          <w:rFonts w:asciiTheme="minorHAnsi" w:hAnsiTheme="minorHAnsi" w:cstheme="minorHAnsi"/>
          <w:sz w:val="20"/>
          <w:szCs w:val="20"/>
        </w:rPr>
        <w:t xml:space="preserve">Simulación 2: El salario de aumentará en un 20 para los empleados con sueldo mayor o igual a $200.000 y menor o igual a $400.000 </w:t>
      </w:r>
    </w:p>
    <w:p w14:paraId="12D6CC3D" w14:textId="77777777" w:rsidR="002C2617" w:rsidRPr="00B30297" w:rsidRDefault="002C2617" w:rsidP="002C2617">
      <w:pPr>
        <w:pStyle w:val="Prrafodelista"/>
        <w:spacing w:after="0" w:line="259" w:lineRule="auto"/>
        <w:ind w:left="780"/>
        <w:jc w:val="both"/>
        <w:rPr>
          <w:rFonts w:asciiTheme="minorHAnsi" w:hAnsiTheme="minorHAnsi" w:cstheme="minorHAnsi"/>
          <w:sz w:val="20"/>
          <w:szCs w:val="20"/>
        </w:rPr>
      </w:pPr>
    </w:p>
    <w:p w14:paraId="1BD45DFE" w14:textId="26AC0C07" w:rsidR="0022781C" w:rsidRPr="00B30297" w:rsidRDefault="0022781C" w:rsidP="0096619E">
      <w:pPr>
        <w:spacing w:line="259" w:lineRule="auto"/>
        <w:ind w:firstLine="708"/>
        <w:contextualSpacing/>
        <w:rPr>
          <w:rFonts w:asciiTheme="minorHAnsi" w:hAnsiTheme="minorHAnsi" w:cstheme="minorHAnsi"/>
          <w:sz w:val="20"/>
          <w:szCs w:val="20"/>
        </w:rPr>
      </w:pPr>
      <w:r w:rsidRPr="00B30297">
        <w:rPr>
          <w:rFonts w:asciiTheme="minorHAnsi" w:hAnsiTheme="minorHAnsi" w:cstheme="minorHAnsi"/>
          <w:b/>
          <w:sz w:val="20"/>
          <w:szCs w:val="20"/>
        </w:rPr>
        <w:t>Ejemplo simulación 1:</w:t>
      </w:r>
    </w:p>
    <w:p w14:paraId="3D2690F2" w14:textId="77777777" w:rsidR="0022781C" w:rsidRPr="00B30297" w:rsidRDefault="0022781C" w:rsidP="0022781C">
      <w:pPr>
        <w:spacing w:line="259" w:lineRule="auto"/>
        <w:contextualSpacing/>
        <w:jc w:val="center"/>
        <w:rPr>
          <w:rFonts w:asciiTheme="minorHAnsi" w:hAnsiTheme="minorHAnsi" w:cstheme="minorHAnsi"/>
          <w:sz w:val="20"/>
          <w:szCs w:val="20"/>
        </w:rPr>
      </w:pPr>
      <w:r w:rsidRPr="00B30297">
        <w:rPr>
          <w:rFonts w:asciiTheme="minorHAnsi" w:hAnsiTheme="minorHAnsi" w:cstheme="minorHAnsi"/>
          <w:noProof/>
          <w:sz w:val="20"/>
          <w:szCs w:val="20"/>
          <w:lang w:eastAsia="es-CL"/>
        </w:rPr>
        <w:drawing>
          <wp:inline distT="0" distB="0" distL="0" distR="0" wp14:anchorId="408DE5B1" wp14:editId="692887A1">
            <wp:extent cx="4295775" cy="2869019"/>
            <wp:effectExtent l="0" t="0" r="0" b="7620"/>
            <wp:docPr id="4" name="Imagen 4" descr="C:\Users\12095444k\Documents\DonationCoder\ScreenshotCaptor\Screenshots\Screenshot - 16-10-2019 , 9_38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095444k\Documents\DonationCoder\ScreenshotCaptor\Screenshots\Screenshot - 16-10-2019 , 9_38_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8338" cy="2904124"/>
                    </a:xfrm>
                    <a:prstGeom prst="rect">
                      <a:avLst/>
                    </a:prstGeom>
                    <a:noFill/>
                    <a:ln>
                      <a:noFill/>
                    </a:ln>
                  </pic:spPr>
                </pic:pic>
              </a:graphicData>
            </a:graphic>
          </wp:inline>
        </w:drawing>
      </w:r>
    </w:p>
    <w:p w14:paraId="2BCAA60C" w14:textId="77777777" w:rsidR="0096619E" w:rsidRDefault="0022781C" w:rsidP="0022781C">
      <w:pPr>
        <w:spacing w:line="259" w:lineRule="auto"/>
        <w:ind w:firstLine="708"/>
        <w:contextualSpacing/>
        <w:rPr>
          <w:rFonts w:asciiTheme="minorHAnsi" w:hAnsiTheme="minorHAnsi" w:cstheme="minorHAnsi"/>
          <w:b/>
          <w:sz w:val="20"/>
          <w:szCs w:val="20"/>
        </w:rPr>
      </w:pPr>
      <w:r w:rsidRPr="00B30297">
        <w:rPr>
          <w:rFonts w:asciiTheme="minorHAnsi" w:hAnsiTheme="minorHAnsi" w:cstheme="minorHAnsi"/>
          <w:b/>
          <w:sz w:val="20"/>
          <w:szCs w:val="20"/>
        </w:rPr>
        <w:t xml:space="preserve">      </w:t>
      </w:r>
    </w:p>
    <w:p w14:paraId="31A9F981" w14:textId="52E8106A" w:rsidR="0022781C" w:rsidRPr="00B30297" w:rsidRDefault="0022781C" w:rsidP="0022781C">
      <w:pPr>
        <w:spacing w:line="259" w:lineRule="auto"/>
        <w:ind w:firstLine="708"/>
        <w:contextualSpacing/>
        <w:rPr>
          <w:rFonts w:asciiTheme="minorHAnsi" w:hAnsiTheme="minorHAnsi" w:cstheme="minorHAnsi"/>
          <w:sz w:val="20"/>
          <w:szCs w:val="20"/>
        </w:rPr>
      </w:pPr>
      <w:r w:rsidRPr="00B30297">
        <w:rPr>
          <w:rFonts w:asciiTheme="minorHAnsi" w:hAnsiTheme="minorHAnsi" w:cstheme="minorHAnsi"/>
          <w:b/>
          <w:sz w:val="20"/>
          <w:szCs w:val="20"/>
        </w:rPr>
        <w:t>Ejemplo simulación 2:</w:t>
      </w:r>
    </w:p>
    <w:p w14:paraId="60D586B4" w14:textId="77777777" w:rsidR="0022781C" w:rsidRPr="00B30297" w:rsidRDefault="0022781C" w:rsidP="0022781C">
      <w:pPr>
        <w:spacing w:line="259" w:lineRule="auto"/>
        <w:contextualSpacing/>
        <w:jc w:val="center"/>
        <w:rPr>
          <w:rFonts w:asciiTheme="minorHAnsi" w:hAnsiTheme="minorHAnsi" w:cstheme="minorHAnsi"/>
          <w:sz w:val="20"/>
          <w:szCs w:val="20"/>
        </w:rPr>
      </w:pPr>
      <w:r w:rsidRPr="00B30297">
        <w:rPr>
          <w:rFonts w:asciiTheme="minorHAnsi" w:hAnsiTheme="minorHAnsi" w:cstheme="minorHAnsi"/>
          <w:noProof/>
          <w:sz w:val="20"/>
          <w:szCs w:val="20"/>
          <w:lang w:eastAsia="es-CL"/>
        </w:rPr>
        <w:drawing>
          <wp:inline distT="0" distB="0" distL="0" distR="0" wp14:anchorId="1C3F6D95" wp14:editId="485BA673">
            <wp:extent cx="4352925" cy="720033"/>
            <wp:effectExtent l="0" t="0" r="0" b="4445"/>
            <wp:docPr id="7" name="Imagen 7" descr="C:\Users\12095444k\Documents\DonationCoder\ScreenshotCaptor\Screenshots\Screenshot - 16-10-2019 , 9_45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095444k\Documents\DonationCoder\ScreenshotCaptor\Screenshots\Screenshot - 16-10-2019 , 9_45_2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6187" cy="730497"/>
                    </a:xfrm>
                    <a:prstGeom prst="rect">
                      <a:avLst/>
                    </a:prstGeom>
                    <a:noFill/>
                    <a:ln>
                      <a:noFill/>
                    </a:ln>
                  </pic:spPr>
                </pic:pic>
              </a:graphicData>
            </a:graphic>
          </wp:inline>
        </w:drawing>
      </w:r>
    </w:p>
    <w:p w14:paraId="7A9D941C" w14:textId="77777777" w:rsidR="0022781C" w:rsidRPr="00B30297" w:rsidRDefault="0022781C" w:rsidP="0022781C">
      <w:pPr>
        <w:spacing w:line="259" w:lineRule="auto"/>
        <w:contextualSpacing/>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22781C" w:rsidRPr="00A80184" w14:paraId="191E5C5A" w14:textId="77777777" w:rsidTr="00714465">
        <w:trPr>
          <w:trHeight w:val="1743"/>
        </w:trPr>
        <w:tc>
          <w:tcPr>
            <w:tcW w:w="10337" w:type="dxa"/>
          </w:tcPr>
          <w:p w14:paraId="0A47E585" w14:textId="37A84F2F" w:rsidR="0022781C" w:rsidRPr="003F26B4" w:rsidRDefault="009B4B67"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Según la información del Caso 3</w:t>
            </w:r>
            <w:r w:rsidR="00567EF7">
              <w:rPr>
                <w:rFonts w:asciiTheme="minorHAnsi" w:hAnsiTheme="minorHAnsi" w:cstheme="minorHAnsi"/>
                <w:b/>
                <w:bCs/>
                <w:sz w:val="20"/>
                <w:szCs w:val="20"/>
                <w:lang w:bidi="en-US"/>
              </w:rPr>
              <w:t>, ¿Cuál</w:t>
            </w:r>
            <w:r w:rsidR="0022781C" w:rsidRPr="003F26B4">
              <w:rPr>
                <w:rFonts w:asciiTheme="minorHAnsi" w:hAnsiTheme="minorHAnsi" w:cstheme="minorHAnsi"/>
                <w:b/>
                <w:bCs/>
                <w:sz w:val="20"/>
                <w:szCs w:val="20"/>
                <w:lang w:bidi="en-US"/>
              </w:rPr>
              <w:t xml:space="preserve"> es e</w:t>
            </w:r>
            <w:r>
              <w:rPr>
                <w:rFonts w:asciiTheme="minorHAnsi" w:hAnsiTheme="minorHAnsi" w:cstheme="minorHAnsi"/>
                <w:b/>
                <w:bCs/>
                <w:sz w:val="20"/>
                <w:szCs w:val="20"/>
                <w:lang w:bidi="en-US"/>
              </w:rPr>
              <w:t>l problema que se debe resolver?:</w:t>
            </w:r>
          </w:p>
          <w:p w14:paraId="033CCFCD" w14:textId="77777777" w:rsidR="0022781C" w:rsidRDefault="0022781C" w:rsidP="00714465">
            <w:pPr>
              <w:tabs>
                <w:tab w:val="left" w:pos="2410"/>
                <w:tab w:val="left" w:leader="underscore" w:pos="8647"/>
              </w:tabs>
              <w:jc w:val="both"/>
              <w:rPr>
                <w:rFonts w:ascii="Times New Roman" w:hAnsi="Times New Roman"/>
                <w:b/>
                <w:bCs/>
                <w:lang w:bidi="en-US"/>
              </w:rPr>
            </w:pPr>
          </w:p>
          <w:p w14:paraId="4EFC8C97" w14:textId="77777777" w:rsidR="0022781C" w:rsidRDefault="0022781C" w:rsidP="00714465">
            <w:pPr>
              <w:tabs>
                <w:tab w:val="left" w:pos="2410"/>
                <w:tab w:val="left" w:leader="underscore" w:pos="8647"/>
              </w:tabs>
              <w:jc w:val="both"/>
              <w:rPr>
                <w:rFonts w:ascii="Times New Roman" w:hAnsi="Times New Roman"/>
                <w:b/>
                <w:bCs/>
                <w:lang w:bidi="en-US"/>
              </w:rPr>
            </w:pPr>
          </w:p>
          <w:p w14:paraId="49AA61A3" w14:textId="77777777" w:rsidR="0022781C" w:rsidRDefault="0022781C" w:rsidP="00714465">
            <w:pPr>
              <w:tabs>
                <w:tab w:val="left" w:pos="2410"/>
                <w:tab w:val="left" w:leader="underscore" w:pos="8647"/>
              </w:tabs>
              <w:jc w:val="both"/>
              <w:rPr>
                <w:rFonts w:ascii="Times New Roman" w:hAnsi="Times New Roman"/>
                <w:b/>
                <w:bCs/>
                <w:lang w:bidi="en-US"/>
              </w:rPr>
            </w:pPr>
          </w:p>
          <w:p w14:paraId="28708076" w14:textId="77777777" w:rsidR="0022781C" w:rsidRDefault="0022781C" w:rsidP="00714465">
            <w:pPr>
              <w:tabs>
                <w:tab w:val="left" w:pos="2410"/>
                <w:tab w:val="left" w:leader="underscore" w:pos="8647"/>
              </w:tabs>
              <w:jc w:val="both"/>
              <w:rPr>
                <w:rFonts w:ascii="Times New Roman" w:hAnsi="Times New Roman"/>
                <w:b/>
                <w:bCs/>
                <w:lang w:bidi="en-US"/>
              </w:rPr>
            </w:pPr>
          </w:p>
          <w:p w14:paraId="7EFCE4F6" w14:textId="77777777" w:rsidR="0022781C" w:rsidRDefault="0022781C" w:rsidP="00714465">
            <w:pPr>
              <w:tabs>
                <w:tab w:val="left" w:pos="2410"/>
                <w:tab w:val="left" w:leader="underscore" w:pos="8647"/>
              </w:tabs>
              <w:jc w:val="both"/>
              <w:rPr>
                <w:rFonts w:ascii="Times New Roman" w:hAnsi="Times New Roman"/>
                <w:b/>
                <w:bCs/>
                <w:lang w:bidi="en-US"/>
              </w:rPr>
            </w:pPr>
          </w:p>
          <w:p w14:paraId="46E8B71D" w14:textId="77777777" w:rsidR="0022781C" w:rsidRDefault="0022781C" w:rsidP="00714465">
            <w:pPr>
              <w:tabs>
                <w:tab w:val="left" w:pos="2410"/>
                <w:tab w:val="left" w:leader="underscore" w:pos="8647"/>
              </w:tabs>
              <w:jc w:val="both"/>
              <w:rPr>
                <w:rFonts w:ascii="Times New Roman" w:hAnsi="Times New Roman"/>
                <w:b/>
                <w:bCs/>
                <w:lang w:bidi="en-US"/>
              </w:rPr>
            </w:pPr>
          </w:p>
          <w:p w14:paraId="68C5B637" w14:textId="77777777" w:rsidR="0022781C" w:rsidRDefault="0022781C" w:rsidP="00714465">
            <w:pPr>
              <w:tabs>
                <w:tab w:val="left" w:pos="2410"/>
                <w:tab w:val="left" w:leader="underscore" w:pos="8647"/>
              </w:tabs>
              <w:jc w:val="both"/>
              <w:rPr>
                <w:rFonts w:ascii="Times New Roman" w:hAnsi="Times New Roman"/>
                <w:b/>
                <w:bCs/>
                <w:lang w:bidi="en-US"/>
              </w:rPr>
            </w:pPr>
          </w:p>
          <w:p w14:paraId="03EC3E4A" w14:textId="77777777" w:rsidR="0022781C" w:rsidRPr="00B853C7" w:rsidRDefault="0022781C" w:rsidP="00714465">
            <w:pPr>
              <w:tabs>
                <w:tab w:val="left" w:pos="2410"/>
                <w:tab w:val="left" w:leader="underscore" w:pos="8647"/>
              </w:tabs>
              <w:jc w:val="both"/>
              <w:rPr>
                <w:rFonts w:ascii="Times New Roman" w:hAnsi="Times New Roman"/>
                <w:b/>
                <w:bCs/>
                <w:lang w:bidi="en-US"/>
              </w:rPr>
            </w:pPr>
          </w:p>
        </w:tc>
      </w:tr>
    </w:tbl>
    <w:p w14:paraId="3CC99667" w14:textId="77777777" w:rsidR="0022781C" w:rsidRPr="00B30297" w:rsidRDefault="0022781C" w:rsidP="0022781C">
      <w:pPr>
        <w:spacing w:line="259" w:lineRule="auto"/>
        <w:contextualSpacing/>
        <w:jc w:val="both"/>
        <w:rPr>
          <w:rFonts w:asciiTheme="minorHAnsi" w:hAnsiTheme="minorHAnsi" w:cstheme="minorHAnsi"/>
          <w:sz w:val="20"/>
          <w:szCs w:val="20"/>
        </w:rPr>
      </w:pPr>
    </w:p>
    <w:p w14:paraId="1C9BBF9E" w14:textId="5565ECF7" w:rsidR="0022781C" w:rsidRDefault="0022781C" w:rsidP="0022781C">
      <w:pPr>
        <w:spacing w:line="259" w:lineRule="auto"/>
        <w:contextualSpacing/>
        <w:jc w:val="both"/>
        <w:rPr>
          <w:rFonts w:asciiTheme="minorHAnsi" w:hAnsiTheme="minorHAnsi" w:cstheme="minorHAnsi"/>
          <w:sz w:val="20"/>
          <w:szCs w:val="20"/>
        </w:rPr>
      </w:pPr>
    </w:p>
    <w:p w14:paraId="4240B166" w14:textId="46E25E96" w:rsidR="002C2617" w:rsidRDefault="002C2617" w:rsidP="0022781C">
      <w:pPr>
        <w:spacing w:line="259" w:lineRule="auto"/>
        <w:contextualSpacing/>
        <w:jc w:val="both"/>
        <w:rPr>
          <w:rFonts w:asciiTheme="minorHAnsi" w:hAnsiTheme="minorHAnsi" w:cstheme="minorHAnsi"/>
          <w:sz w:val="20"/>
          <w:szCs w:val="20"/>
        </w:rPr>
      </w:pPr>
    </w:p>
    <w:p w14:paraId="755373BC" w14:textId="1D8BEBEF" w:rsidR="002C2617" w:rsidRDefault="002C2617" w:rsidP="0022781C">
      <w:pPr>
        <w:spacing w:line="259" w:lineRule="auto"/>
        <w:contextualSpacing/>
        <w:jc w:val="both"/>
        <w:rPr>
          <w:rFonts w:asciiTheme="minorHAnsi" w:hAnsiTheme="minorHAnsi" w:cstheme="minorHAnsi"/>
          <w:sz w:val="20"/>
          <w:szCs w:val="20"/>
        </w:rPr>
      </w:pPr>
    </w:p>
    <w:p w14:paraId="1BE6F463" w14:textId="063A3529" w:rsidR="002C2617" w:rsidRDefault="002C2617" w:rsidP="0022781C">
      <w:pPr>
        <w:spacing w:line="259" w:lineRule="auto"/>
        <w:contextualSpacing/>
        <w:jc w:val="both"/>
        <w:rPr>
          <w:rFonts w:asciiTheme="minorHAnsi" w:hAnsiTheme="minorHAnsi" w:cstheme="minorHAnsi"/>
          <w:sz w:val="20"/>
          <w:szCs w:val="20"/>
        </w:rPr>
      </w:pPr>
    </w:p>
    <w:p w14:paraId="02162C68" w14:textId="27B24256" w:rsidR="002C2617" w:rsidRDefault="002C2617" w:rsidP="0022781C">
      <w:pPr>
        <w:spacing w:line="259" w:lineRule="auto"/>
        <w:contextualSpacing/>
        <w:jc w:val="both"/>
        <w:rPr>
          <w:rFonts w:asciiTheme="minorHAnsi" w:hAnsiTheme="minorHAnsi" w:cstheme="minorHAnsi"/>
          <w:sz w:val="20"/>
          <w:szCs w:val="20"/>
        </w:rPr>
      </w:pPr>
    </w:p>
    <w:p w14:paraId="7CA7ABB1" w14:textId="47729CF6" w:rsidR="002C2617" w:rsidRDefault="002C2617" w:rsidP="0022781C">
      <w:pPr>
        <w:spacing w:line="259" w:lineRule="auto"/>
        <w:contextualSpacing/>
        <w:jc w:val="both"/>
        <w:rPr>
          <w:rFonts w:asciiTheme="minorHAnsi" w:hAnsiTheme="minorHAnsi" w:cstheme="minorHAnsi"/>
          <w:sz w:val="20"/>
          <w:szCs w:val="20"/>
        </w:rPr>
      </w:pPr>
    </w:p>
    <w:p w14:paraId="12FC665B" w14:textId="77EF747E" w:rsidR="002C2617" w:rsidRDefault="002C2617" w:rsidP="0022781C">
      <w:pPr>
        <w:spacing w:line="259" w:lineRule="auto"/>
        <w:contextualSpacing/>
        <w:jc w:val="both"/>
        <w:rPr>
          <w:rFonts w:asciiTheme="minorHAnsi" w:hAnsiTheme="minorHAnsi" w:cstheme="minorHAnsi"/>
          <w:sz w:val="20"/>
          <w:szCs w:val="20"/>
        </w:rPr>
      </w:pPr>
    </w:p>
    <w:p w14:paraId="3854F1E5" w14:textId="2DD0BC3A" w:rsidR="002C2617" w:rsidRDefault="002C2617" w:rsidP="0022781C">
      <w:pPr>
        <w:spacing w:line="259" w:lineRule="auto"/>
        <w:contextualSpacing/>
        <w:jc w:val="both"/>
        <w:rPr>
          <w:rFonts w:asciiTheme="minorHAnsi" w:hAnsiTheme="minorHAnsi" w:cstheme="minorHAnsi"/>
          <w:sz w:val="20"/>
          <w:szCs w:val="20"/>
        </w:rPr>
      </w:pPr>
    </w:p>
    <w:p w14:paraId="3BD1D556" w14:textId="77777777" w:rsidR="002C2617" w:rsidRPr="00B30297" w:rsidRDefault="002C2617" w:rsidP="0022781C">
      <w:pPr>
        <w:spacing w:line="259" w:lineRule="auto"/>
        <w:contextualSpacing/>
        <w:jc w:val="both"/>
        <w:rPr>
          <w:rFonts w:asciiTheme="minorHAnsi" w:hAnsiTheme="minorHAnsi" w:cstheme="minorHAnsi"/>
          <w:sz w:val="20"/>
          <w:szCs w:val="20"/>
        </w:rPr>
      </w:pPr>
    </w:p>
    <w:p w14:paraId="1E12CDD8"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lang w:bidi="en-US"/>
        </w:rPr>
      </w:pPr>
      <w:r w:rsidRPr="00B30297">
        <w:rPr>
          <w:rFonts w:asciiTheme="minorHAnsi" w:hAnsiTheme="minorHAnsi" w:cstheme="minorHAnsi"/>
          <w:b/>
          <w:bCs/>
          <w:lang w:bidi="en-US"/>
        </w:rPr>
        <w:lastRenderedPageBreak/>
        <w:t>CASO 4</w:t>
      </w:r>
      <w:r w:rsidRPr="00B30297">
        <w:rPr>
          <w:rFonts w:asciiTheme="minorHAnsi" w:hAnsiTheme="minorHAnsi" w:cstheme="minorHAnsi"/>
          <w:bCs/>
          <w:lang w:bidi="en-US"/>
        </w:rPr>
        <w:t xml:space="preserve"> </w:t>
      </w:r>
    </w:p>
    <w:p w14:paraId="526F88D8"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rPr>
      </w:pPr>
      <w:r w:rsidRPr="00B30297">
        <w:rPr>
          <w:rFonts w:asciiTheme="minorHAnsi" w:hAnsiTheme="minorHAnsi" w:cstheme="minorHAnsi"/>
          <w:bCs/>
          <w:sz w:val="20"/>
          <w:szCs w:val="20"/>
          <w:lang w:bidi="en-US"/>
        </w:rPr>
        <w:t xml:space="preserve">Por contrato, a los empleados que poseen un sueldo menor a  $500.000 y que no son  Ejecutivos de Arriendo se les paga un bono extra en el mes de diciembre, política definida por la Gerencia de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rPr>
        <w:t xml:space="preserve"> para apoyar a sus empleados con perciben salarios más bajos.</w:t>
      </w:r>
    </w:p>
    <w:p w14:paraId="1BE1BB36"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 xml:space="preserve">Esta bonificación, por ser anual, no es imponible y tampoco está considera como un gasto dentro del presupuesto de la Corredora de Propiedades ya que se solventa con las utilidades que la empresa obtuvo en el año. La información de estos pagos se genera y maneja “informalmente” en planillas Excel las que deben ser firmadas por el jefe del área de finanzas de </w:t>
      </w:r>
      <w:r w:rsidRPr="00B30297">
        <w:rPr>
          <w:rFonts w:asciiTheme="minorHAnsi" w:hAnsiTheme="minorHAnsi" w:cstheme="minorHAnsi"/>
          <w:b/>
          <w:bCs/>
          <w:sz w:val="20"/>
          <w:szCs w:val="20"/>
          <w:lang w:bidi="en-US"/>
        </w:rPr>
        <w:t>RENT A HOUSE</w:t>
      </w:r>
      <w:r w:rsidRPr="00B30297">
        <w:rPr>
          <w:rFonts w:asciiTheme="minorHAnsi" w:hAnsiTheme="minorHAnsi" w:cstheme="minorHAnsi"/>
          <w:bCs/>
          <w:sz w:val="20"/>
          <w:szCs w:val="20"/>
          <w:lang w:bidi="en-US"/>
        </w:rPr>
        <w:t xml:space="preserve"> y el empleado.</w:t>
      </w:r>
    </w:p>
    <w:p w14:paraId="3DD7B9F2"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Sin embargo, para beneficiar a estos empleados, la Gerencia ha decido que a contar del próximo año esta bonificación extra será un haber más en sus remuneraciones mensuales. Esta decisión implica que:</w:t>
      </w:r>
    </w:p>
    <w:p w14:paraId="18053CA7" w14:textId="77777777" w:rsidR="0022781C" w:rsidRPr="00B30297" w:rsidRDefault="0022781C" w:rsidP="0096619E">
      <w:pPr>
        <w:pStyle w:val="Prrafodelista"/>
        <w:numPr>
          <w:ilvl w:val="0"/>
          <w:numId w:val="13"/>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Debe ser imponible</w:t>
      </w:r>
    </w:p>
    <w:p w14:paraId="1BF48DF0" w14:textId="77777777" w:rsidR="0022781C" w:rsidRPr="00B30297" w:rsidRDefault="0022781C" w:rsidP="0096619E">
      <w:pPr>
        <w:pStyle w:val="Prrafodelista"/>
        <w:numPr>
          <w:ilvl w:val="0"/>
          <w:numId w:val="13"/>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 xml:space="preserve">Debe ser considerada como como parte de los gastos del presupuesto anual de </w:t>
      </w:r>
      <w:r w:rsidRPr="00B30297">
        <w:rPr>
          <w:rFonts w:asciiTheme="minorHAnsi" w:hAnsiTheme="minorHAnsi" w:cstheme="minorHAnsi"/>
          <w:b/>
          <w:bCs/>
          <w:sz w:val="20"/>
          <w:szCs w:val="20"/>
          <w:lang w:bidi="en-US"/>
        </w:rPr>
        <w:t>RENT A HOUSE</w:t>
      </w:r>
      <w:r w:rsidRPr="00B30297">
        <w:rPr>
          <w:rFonts w:asciiTheme="minorHAnsi" w:hAnsiTheme="minorHAnsi" w:cstheme="minorHAnsi"/>
          <w:bCs/>
          <w:sz w:val="20"/>
          <w:szCs w:val="20"/>
          <w:lang w:bidi="en-US"/>
        </w:rPr>
        <w:t>.</w:t>
      </w:r>
    </w:p>
    <w:p w14:paraId="0FF5FDAB" w14:textId="77777777" w:rsidR="0022781C" w:rsidRPr="00B30297" w:rsidRDefault="0022781C" w:rsidP="0096619E">
      <w:pPr>
        <w:pStyle w:val="Prrafodelista"/>
        <w:numPr>
          <w:ilvl w:val="0"/>
          <w:numId w:val="13"/>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Debe ser considerada en el proceso de cálculo de remuneraciones.</w:t>
      </w:r>
    </w:p>
    <w:p w14:paraId="6B11358D"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 xml:space="preserve">Esto significará entonces que el área de Finanzas tendrá que definir un procedimiento formal para gestionar la información de los pagos mensuales de esta nueva bonificación imponible para estos empleados. Esta gestión deberá estar apoyada con un informe online que, de acuerdo con lo indicado por el usuario, debe considerar los datos del empleado, su sueldo actual y el valor de la bonificación extra. </w:t>
      </w:r>
    </w:p>
    <w:p w14:paraId="0E40576A"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El informe se ejecutará 15 minutos antes del proceso de cálculo de remuneraciones del mes (que se ejecuta el último día hábil del mes). Los resultados entregados por este informe y por el proceso de cálculo de remuneraciones serán contrastados como chequeo de control.</w:t>
      </w:r>
    </w:p>
    <w:p w14:paraId="55663448"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Se debe considerar, que el valor de la bonificación es un porcentaje del sueldo del empleado. El porcentaje puede variar cada año, por lo tanto, el informe debe permitir que el usuario, en forma paramétrica, ingrese cuál es el porcentaje con que se debe calcular esta bonificación.</w:t>
      </w:r>
    </w:p>
    <w:p w14:paraId="4CF07F87"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La información que se requiere es la que se muestra en el ejemplo, se debe presentar en el mismo formato y ordenada alfabéticamente por apellido paterno del empleado. Efectúe una primera prueba simulando que el porcentaje del bono extra para estos empleados será un 20% de su sueldo:</w:t>
      </w:r>
    </w:p>
    <w:p w14:paraId="415941EC" w14:textId="77777777" w:rsidR="0022781C" w:rsidRPr="00B30297" w:rsidRDefault="0022781C" w:rsidP="0022781C">
      <w:pPr>
        <w:tabs>
          <w:tab w:val="left" w:pos="2410"/>
          <w:tab w:val="left" w:leader="underscore" w:pos="8647"/>
        </w:tabs>
        <w:jc w:val="both"/>
        <w:rPr>
          <w:rFonts w:asciiTheme="minorHAnsi" w:hAnsiTheme="minorHAnsi" w:cstheme="minorHAnsi"/>
          <w:bCs/>
          <w:sz w:val="20"/>
          <w:szCs w:val="20"/>
          <w:lang w:bidi="en-US"/>
        </w:rPr>
      </w:pPr>
    </w:p>
    <w:p w14:paraId="1842D972" w14:textId="77777777" w:rsidR="0022781C" w:rsidRPr="00B30297" w:rsidRDefault="0022781C" w:rsidP="0022781C">
      <w:pPr>
        <w:tabs>
          <w:tab w:val="left" w:pos="2410"/>
          <w:tab w:val="left" w:leader="underscore" w:pos="8647"/>
        </w:tabs>
        <w:jc w:val="center"/>
        <w:rPr>
          <w:rFonts w:asciiTheme="minorHAnsi" w:hAnsiTheme="minorHAnsi" w:cstheme="minorHAnsi"/>
          <w:b/>
          <w:bCs/>
          <w:sz w:val="20"/>
          <w:szCs w:val="20"/>
          <w:lang w:val="en-US" w:bidi="en-US"/>
        </w:rPr>
      </w:pPr>
      <w:r w:rsidRPr="00B30297">
        <w:rPr>
          <w:rFonts w:asciiTheme="minorHAnsi" w:hAnsiTheme="minorHAnsi" w:cstheme="minorHAnsi"/>
          <w:b/>
          <w:bCs/>
          <w:noProof/>
          <w:sz w:val="20"/>
          <w:szCs w:val="20"/>
          <w:lang w:eastAsia="es-CL"/>
        </w:rPr>
        <w:drawing>
          <wp:inline distT="0" distB="0" distL="0" distR="0" wp14:anchorId="7F0D61E4" wp14:editId="3F71590C">
            <wp:extent cx="4829175" cy="885775"/>
            <wp:effectExtent l="0" t="0" r="0" b="0"/>
            <wp:docPr id="22" name="Imagen 22" descr="C:\Users\12095444k\Documents\DonationCoder\ScreenshotCaptor\Screenshots\Screenshot - 16-10-2019 , 14_58_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12095444k\Documents\DonationCoder\ScreenshotCaptor\Screenshots\Screenshot - 16-10-2019 , 14_58_4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1172" cy="891644"/>
                    </a:xfrm>
                    <a:prstGeom prst="rect">
                      <a:avLst/>
                    </a:prstGeom>
                    <a:noFill/>
                    <a:ln>
                      <a:noFill/>
                    </a:ln>
                  </pic:spPr>
                </pic:pic>
              </a:graphicData>
            </a:graphic>
          </wp:inline>
        </w:drawing>
      </w:r>
    </w:p>
    <w:p w14:paraId="579CB4AB" w14:textId="77777777" w:rsidR="0022781C" w:rsidRPr="00B30297" w:rsidRDefault="0022781C" w:rsidP="0022781C">
      <w:pPr>
        <w:tabs>
          <w:tab w:val="left" w:pos="2410"/>
          <w:tab w:val="left" w:leader="underscore" w:pos="8647"/>
        </w:tabs>
        <w:jc w:val="both"/>
        <w:rPr>
          <w:rFonts w:asciiTheme="minorHAnsi" w:hAnsiTheme="minorHAnsi" w:cstheme="minorHAnsi"/>
          <w:b/>
          <w:bCs/>
          <w:sz w:val="20"/>
          <w:szCs w:val="20"/>
          <w:lang w:val="en-US" w:bidi="en-US"/>
        </w:rPr>
      </w:pPr>
    </w:p>
    <w:tbl>
      <w:tblPr>
        <w:tblStyle w:val="Tablaconcuadrcula"/>
        <w:tblW w:w="0" w:type="auto"/>
        <w:tblLook w:val="04A0" w:firstRow="1" w:lastRow="0" w:firstColumn="1" w:lastColumn="0" w:noHBand="0" w:noVBand="1"/>
      </w:tblPr>
      <w:tblGrid>
        <w:gridCol w:w="8828"/>
      </w:tblGrid>
      <w:tr w:rsidR="0022781C" w:rsidRPr="00A80184" w14:paraId="3E1C0B17" w14:textId="77777777" w:rsidTr="00714465">
        <w:trPr>
          <w:trHeight w:val="1743"/>
        </w:trPr>
        <w:tc>
          <w:tcPr>
            <w:tcW w:w="10337" w:type="dxa"/>
          </w:tcPr>
          <w:p w14:paraId="31CBDE30" w14:textId="2945B7BB" w:rsidR="0022781C" w:rsidRPr="00E07284" w:rsidRDefault="00567EF7"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Según la información del Caso 4</w:t>
            </w:r>
            <w:proofErr w:type="gramStart"/>
            <w:r>
              <w:rPr>
                <w:rFonts w:asciiTheme="minorHAnsi" w:hAnsiTheme="minorHAnsi" w:cstheme="minorHAnsi"/>
                <w:b/>
                <w:bCs/>
                <w:sz w:val="20"/>
                <w:szCs w:val="20"/>
                <w:lang w:bidi="en-US"/>
              </w:rPr>
              <w:t>,¿</w:t>
            </w:r>
            <w:proofErr w:type="gramEnd"/>
            <w:r w:rsidR="0022781C" w:rsidRPr="00E07284">
              <w:rPr>
                <w:rFonts w:asciiTheme="minorHAnsi" w:hAnsiTheme="minorHAnsi" w:cstheme="minorHAnsi"/>
                <w:b/>
                <w:bCs/>
                <w:sz w:val="20"/>
                <w:szCs w:val="20"/>
                <w:lang w:bidi="en-US"/>
              </w:rPr>
              <w:t>Cuál es el problema que se debe resolver</w:t>
            </w:r>
            <w:r>
              <w:rPr>
                <w:rFonts w:asciiTheme="minorHAnsi" w:hAnsiTheme="minorHAnsi" w:cstheme="minorHAnsi"/>
                <w:b/>
                <w:bCs/>
                <w:sz w:val="20"/>
                <w:szCs w:val="20"/>
                <w:lang w:bidi="en-US"/>
              </w:rPr>
              <w:t>?</w:t>
            </w:r>
            <w:r w:rsidR="0022781C" w:rsidRPr="00E07284">
              <w:rPr>
                <w:rFonts w:asciiTheme="minorHAnsi" w:hAnsiTheme="minorHAnsi" w:cstheme="minorHAnsi"/>
                <w:b/>
                <w:bCs/>
                <w:sz w:val="20"/>
                <w:szCs w:val="20"/>
                <w:lang w:bidi="en-US"/>
              </w:rPr>
              <w:t>:</w:t>
            </w:r>
          </w:p>
          <w:p w14:paraId="751797A6"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2521AEB2"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1837B204"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2BB504A4"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5A7FE277"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771FD5BB"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1B57535B"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00259D9C"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tc>
      </w:tr>
      <w:tr w:rsidR="0022781C" w:rsidRPr="00A80184" w14:paraId="3A221111" w14:textId="77777777" w:rsidTr="00714465">
        <w:trPr>
          <w:trHeight w:val="2108"/>
        </w:trPr>
        <w:tc>
          <w:tcPr>
            <w:tcW w:w="10337" w:type="dxa"/>
          </w:tcPr>
          <w:p w14:paraId="54E24BA5"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r w:rsidRPr="00E07284">
              <w:rPr>
                <w:rFonts w:asciiTheme="minorHAnsi" w:hAnsiTheme="minorHAnsi" w:cstheme="minorHAnsi"/>
                <w:b/>
                <w:bCs/>
                <w:sz w:val="20"/>
                <w:szCs w:val="20"/>
                <w:lang w:bidi="en-US"/>
              </w:rPr>
              <w:lastRenderedPageBreak/>
              <w:t>Cuál es la información significativa que necesita para resolver el problema:</w:t>
            </w:r>
          </w:p>
          <w:p w14:paraId="087CDC73"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3921E3A5"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64270FCC"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499603AA"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1B176295"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6B2DAF17"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52A2F1B3"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501F530B"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5CC19FDE"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0B1EDD72"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tc>
      </w:tr>
    </w:tbl>
    <w:p w14:paraId="31DF6018" w14:textId="77777777" w:rsidR="0022781C" w:rsidRPr="00E07284" w:rsidRDefault="0022781C" w:rsidP="0022781C">
      <w:pPr>
        <w:rPr>
          <w:rFonts w:asciiTheme="minorHAnsi" w:hAnsiTheme="minorHAnsi" w:cstheme="minorHAnsi"/>
          <w:sz w:val="20"/>
          <w:szCs w:val="20"/>
          <w:lang w:bidi="en-US"/>
        </w:rPr>
      </w:pPr>
    </w:p>
    <w:p w14:paraId="617642D2"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lang w:bidi="en-US"/>
        </w:rPr>
      </w:pPr>
      <w:r w:rsidRPr="00B30297">
        <w:rPr>
          <w:rFonts w:asciiTheme="minorHAnsi" w:hAnsiTheme="minorHAnsi" w:cstheme="minorHAnsi"/>
          <w:b/>
          <w:bCs/>
          <w:lang w:bidi="en-US"/>
        </w:rPr>
        <w:t>CASO 5</w:t>
      </w:r>
      <w:r w:rsidRPr="00B30297">
        <w:rPr>
          <w:rFonts w:asciiTheme="minorHAnsi" w:hAnsiTheme="minorHAnsi" w:cstheme="minorHAnsi"/>
          <w:bCs/>
          <w:lang w:bidi="en-US"/>
        </w:rPr>
        <w:t xml:space="preserve"> </w:t>
      </w:r>
    </w:p>
    <w:p w14:paraId="10EE64C8"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El negocio del corretaje de propiedad ha experimentado un crecimiento considerable en los últimos años en el país. De acuerdo a un estudio efectuado se proyecta que en el corto plazo este rubro no sólo abarcará el arriendo y ventas de propiedades de personas naturales, sino que también de las empresas inmobiliarias que han puesto su mirada en las corredoras de propiedades como una forma segura, confiable y cómoda en el negocio de arriendo y ventas de sus proyectos inmobiliarios.</w:t>
      </w:r>
    </w:p>
    <w:p w14:paraId="249D151D"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Desde el punto de vistas tributario, la actividad del corretaje de propiedad se enmarca dentro de la legislación tributaria. Conforme a lo establecido en la Ley Sobre Impuestos a las Ventas y Servicios (IVA),</w:t>
      </w:r>
      <w:r w:rsidRPr="00B30297">
        <w:rPr>
          <w:rFonts w:asciiTheme="minorHAnsi" w:hAnsiTheme="minorHAnsi" w:cstheme="minorHAnsi"/>
          <w:sz w:val="20"/>
          <w:szCs w:val="20"/>
        </w:rPr>
        <w:t xml:space="preserve"> </w:t>
      </w:r>
      <w:r w:rsidRPr="00B30297">
        <w:rPr>
          <w:rFonts w:asciiTheme="minorHAnsi" w:hAnsiTheme="minorHAnsi" w:cstheme="minorHAnsi"/>
          <w:bCs/>
          <w:sz w:val="20"/>
          <w:szCs w:val="20"/>
          <w:lang w:bidi="en-US"/>
        </w:rPr>
        <w:t>es un servicio que se encuentra efecto a IVA, ya que se encuentra dentro de las actividades que son afectadas con el impuesto de Primera Categoría (según la Ley Sobre Impuesto a la Renta).</w:t>
      </w:r>
    </w:p>
    <w:p w14:paraId="393FC5D0"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De acuerdo con esto, el SII, con aprobación del Gobierno, ha definido las nuevas políticas de Declaración de Impuesto a la Renta para las empresas del rubro de corretaje de propiedades y que entrarán en vigencia a partir del próximo año. Entre la nueva información que estas empresas deberán proveer al SII se encuentra:</w:t>
      </w:r>
    </w:p>
    <w:p w14:paraId="5E9492F4" w14:textId="77777777" w:rsidR="0022781C" w:rsidRPr="00B30297" w:rsidRDefault="0022781C" w:rsidP="00677716">
      <w:pPr>
        <w:pStyle w:val="Prrafodelista"/>
        <w:numPr>
          <w:ilvl w:val="0"/>
          <w:numId w:val="3"/>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Archivo, según formato definido por el SII, que debe ser enviado la primera semana de marzo. Este archivo debe detallar los arriendos efectuados durante el año.</w:t>
      </w:r>
    </w:p>
    <w:p w14:paraId="04D6850B" w14:textId="77777777" w:rsidR="0022781C" w:rsidRPr="00B30297" w:rsidRDefault="0022781C" w:rsidP="00677716">
      <w:pPr>
        <w:pStyle w:val="Prrafodelista"/>
        <w:numPr>
          <w:ilvl w:val="0"/>
          <w:numId w:val="3"/>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Informe con todas las propiedades que fueron entregadas a la corredora de propiedades para su arriendo o venta. Este informe debe ser enviado en formato PDF la primera semana de marzo. Sin embargo, el SII está facultado a poder fiscalizar la empresa y poder obtener online esta información para validarla con lo enviado en PDF.</w:t>
      </w:r>
    </w:p>
    <w:p w14:paraId="34BAA7C7"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 xml:space="preserve">Los cambios en la Declaración de Impuesto a la Renta obligaron a redefinir procesos de gestión y cargos en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lang w:bidi="en-US"/>
        </w:rPr>
        <w:t xml:space="preserve"> y por consecuencia el Modelo de Datos que se definió inicialmente para la nueva aplicación de gestión de las propiedades </w:t>
      </w:r>
      <w:r w:rsidRPr="00B30297">
        <w:rPr>
          <w:rFonts w:asciiTheme="minorHAnsi" w:hAnsiTheme="minorHAnsi" w:cstheme="minorHAnsi"/>
          <w:bCs/>
          <w:sz w:val="20"/>
          <w:szCs w:val="20"/>
        </w:rPr>
        <w:t>tuvo que ser modificado para poder hacerlo escalable a los nuevos requerimientos del SII.</w:t>
      </w:r>
    </w:p>
    <w:p w14:paraId="77C33A48"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 xml:space="preserve">La etapa de redefinición de procesos y cargos de </w:t>
      </w:r>
      <w:r w:rsidRPr="00B30297">
        <w:rPr>
          <w:rFonts w:asciiTheme="minorHAnsi" w:hAnsiTheme="minorHAnsi" w:cstheme="minorHAnsi"/>
          <w:b/>
          <w:bCs/>
          <w:sz w:val="20"/>
          <w:szCs w:val="20"/>
        </w:rPr>
        <w:t>RENT A HOUSE</w:t>
      </w:r>
      <w:r w:rsidRPr="00B30297">
        <w:rPr>
          <w:rFonts w:asciiTheme="minorHAnsi" w:hAnsiTheme="minorHAnsi" w:cstheme="minorHAnsi"/>
          <w:bCs/>
          <w:sz w:val="20"/>
          <w:szCs w:val="20"/>
        </w:rPr>
        <w:t xml:space="preserve"> evidenció algunas falencias administrativas que </w:t>
      </w:r>
      <w:r w:rsidRPr="00B30297">
        <w:rPr>
          <w:rFonts w:asciiTheme="minorHAnsi" w:hAnsiTheme="minorHAnsi" w:cstheme="minorHAnsi"/>
          <w:bCs/>
          <w:sz w:val="20"/>
          <w:szCs w:val="20"/>
          <w:lang w:bidi="en-US"/>
        </w:rPr>
        <w:t xml:space="preserve">serán corregidas con el objetivo de garantizar la calidad del servicio que presta y poder posicionarse como una de las corredoras de propiedades con mayor proyección en el mercado. </w:t>
      </w:r>
    </w:p>
    <w:p w14:paraId="179FD6D1"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rPr>
      </w:pPr>
      <w:r w:rsidRPr="00B30297">
        <w:rPr>
          <w:rFonts w:asciiTheme="minorHAnsi" w:hAnsiTheme="minorHAnsi" w:cstheme="minorHAnsi"/>
          <w:bCs/>
          <w:sz w:val="20"/>
          <w:szCs w:val="20"/>
          <w:lang w:bidi="en-US"/>
        </w:rPr>
        <w:t xml:space="preserve">Para poder dar cumplimiento a lo establecido por ley, la nueva aplicación de gestión de arriendos debe considerar un informe que en forma paramétrica permita obtener el detalle de todas las propiedades que fueron entregas a </w:t>
      </w:r>
      <w:r w:rsidRPr="00B30297">
        <w:rPr>
          <w:rFonts w:asciiTheme="minorHAnsi" w:hAnsiTheme="minorHAnsi" w:cstheme="minorHAnsi"/>
          <w:bCs/>
          <w:sz w:val="20"/>
          <w:szCs w:val="20"/>
        </w:rPr>
        <w:t>RENT A HOUSE para su arriendo o venta. Esto significa que el usuario (de la Corredora de Propiedades o de SII) pueda obtener información online de cualquier mes o año que desee. Esto va a permitir:</w:t>
      </w:r>
    </w:p>
    <w:p w14:paraId="6A00D0BD" w14:textId="77777777" w:rsidR="0022781C" w:rsidRPr="00B30297" w:rsidRDefault="0022781C" w:rsidP="0096619E">
      <w:pPr>
        <w:pStyle w:val="Prrafodelista"/>
        <w:numPr>
          <w:ilvl w:val="0"/>
          <w:numId w:val="4"/>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Visualizar la información de acuerdo a las necesidades del usuario.</w:t>
      </w:r>
    </w:p>
    <w:p w14:paraId="3C54C112" w14:textId="77777777" w:rsidR="0022781C" w:rsidRPr="00B30297" w:rsidRDefault="0022781C" w:rsidP="0096619E">
      <w:pPr>
        <w:pStyle w:val="Prrafodelista"/>
        <w:numPr>
          <w:ilvl w:val="0"/>
          <w:numId w:val="4"/>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Que SII pueda corroborar la información que se envíe.</w:t>
      </w:r>
    </w:p>
    <w:p w14:paraId="1A7FA449" w14:textId="77777777" w:rsidR="0022781C" w:rsidRPr="00B30297" w:rsidRDefault="0022781C" w:rsidP="0096619E">
      <w:pPr>
        <w:pStyle w:val="Prrafodelista"/>
        <w:numPr>
          <w:ilvl w:val="0"/>
          <w:numId w:val="4"/>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Que la información generada sea de apoyo en la gestión del área que administra las propiedades para arriendo y ventas.</w:t>
      </w:r>
    </w:p>
    <w:p w14:paraId="2DCE48B5"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lastRenderedPageBreak/>
        <w:t>Además, el resultado de este informe se deberá almacenar en la base de datos como respaldo de la información enviada al SII. La tabla será DET_PROPIEDADES_ARRIENDO_VENTA.</w:t>
      </w:r>
    </w:p>
    <w:p w14:paraId="5DC80678"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La información que se requiere es la que se muestra en el ejemplo. Debe ser generada en el mismo el formato que se muestra y ordenada en forma ascendente por fecha en que la propiedad fue entregada para que la corredora de propiedades se hiciera cargo de su arriendo o venta y por número de la propiedad.</w:t>
      </w:r>
    </w:p>
    <w:p w14:paraId="5DAD04B4" w14:textId="77777777"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Cs/>
          <w:sz w:val="20"/>
          <w:szCs w:val="20"/>
          <w:lang w:bidi="en-US"/>
        </w:rPr>
        <w:t>Efectúe las siguientes pruebas de su informe:</w:t>
      </w:r>
    </w:p>
    <w:p w14:paraId="519A68CC" w14:textId="77777777" w:rsidR="0022781C" w:rsidRPr="00B30297" w:rsidRDefault="0022781C" w:rsidP="0096619E">
      <w:pPr>
        <w:pStyle w:val="Prrafodelista"/>
        <w:numPr>
          <w:ilvl w:val="0"/>
          <w:numId w:val="5"/>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
          <w:bCs/>
          <w:sz w:val="20"/>
          <w:szCs w:val="20"/>
          <w:lang w:bidi="en-US"/>
        </w:rPr>
        <w:t>Prueba 1:</w:t>
      </w:r>
      <w:r w:rsidRPr="00B30297">
        <w:rPr>
          <w:rFonts w:asciiTheme="minorHAnsi" w:hAnsiTheme="minorHAnsi" w:cstheme="minorHAnsi"/>
          <w:bCs/>
          <w:sz w:val="20"/>
          <w:szCs w:val="20"/>
          <w:lang w:bidi="en-US"/>
        </w:rPr>
        <w:t xml:space="preserve"> obtener el detalle de las propiedades que durante este año fueron entregadas para que la corredora de propiedades se hiciera cargo de su arriendo o venta.</w:t>
      </w:r>
    </w:p>
    <w:p w14:paraId="2BB33A2B" w14:textId="77777777" w:rsidR="0022781C" w:rsidRPr="00B30297" w:rsidRDefault="0022781C" w:rsidP="0096619E">
      <w:pPr>
        <w:pStyle w:val="Prrafodelista"/>
        <w:numPr>
          <w:ilvl w:val="0"/>
          <w:numId w:val="5"/>
        </w:numPr>
        <w:tabs>
          <w:tab w:val="left" w:pos="2410"/>
          <w:tab w:val="left" w:leader="underscore" w:pos="8647"/>
        </w:tabs>
        <w:spacing w:after="0" w:line="240" w:lineRule="auto"/>
        <w:contextualSpacing w:val="0"/>
        <w:jc w:val="both"/>
        <w:rPr>
          <w:rFonts w:asciiTheme="minorHAnsi" w:hAnsiTheme="minorHAnsi" w:cstheme="minorHAnsi"/>
          <w:bCs/>
          <w:sz w:val="20"/>
          <w:szCs w:val="20"/>
          <w:lang w:bidi="en-US"/>
        </w:rPr>
      </w:pPr>
      <w:r w:rsidRPr="00B30297">
        <w:rPr>
          <w:rFonts w:asciiTheme="minorHAnsi" w:hAnsiTheme="minorHAnsi" w:cstheme="minorHAnsi"/>
          <w:b/>
          <w:bCs/>
          <w:sz w:val="20"/>
          <w:szCs w:val="20"/>
          <w:lang w:bidi="en-US"/>
        </w:rPr>
        <w:t>Prueba 2:</w:t>
      </w:r>
      <w:r w:rsidRPr="00B30297">
        <w:rPr>
          <w:rFonts w:asciiTheme="minorHAnsi" w:hAnsiTheme="minorHAnsi" w:cstheme="minorHAnsi"/>
          <w:bCs/>
          <w:sz w:val="20"/>
          <w:szCs w:val="20"/>
          <w:lang w:bidi="en-US"/>
        </w:rPr>
        <w:t xml:space="preserve"> obtener el detalle de las propiedades que en el mes de febrero del 2010 fueron entregadas para que la corredora de propiedades se hiciera cargo de su arriendo o venta.</w:t>
      </w:r>
    </w:p>
    <w:p w14:paraId="37483EE9" w14:textId="77777777" w:rsidR="0096619E" w:rsidRDefault="0096619E" w:rsidP="0022781C">
      <w:pPr>
        <w:tabs>
          <w:tab w:val="left" w:pos="2410"/>
          <w:tab w:val="left" w:leader="underscore" w:pos="8647"/>
        </w:tabs>
        <w:jc w:val="both"/>
        <w:rPr>
          <w:rFonts w:asciiTheme="minorHAnsi" w:hAnsiTheme="minorHAnsi" w:cstheme="minorHAnsi"/>
          <w:b/>
          <w:bCs/>
          <w:sz w:val="20"/>
          <w:szCs w:val="20"/>
          <w:lang w:bidi="en-US"/>
        </w:rPr>
      </w:pPr>
    </w:p>
    <w:p w14:paraId="35041298" w14:textId="1235DC11"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
          <w:bCs/>
          <w:sz w:val="20"/>
          <w:szCs w:val="20"/>
          <w:lang w:bidi="en-US"/>
        </w:rPr>
        <w:t>Ejemplo prueba N°1 del informe:</w:t>
      </w:r>
    </w:p>
    <w:p w14:paraId="784A182C" w14:textId="77777777" w:rsidR="0022781C" w:rsidRPr="00B30297" w:rsidRDefault="0022781C" w:rsidP="0022781C">
      <w:pPr>
        <w:tabs>
          <w:tab w:val="left" w:pos="2410"/>
          <w:tab w:val="left" w:leader="underscore" w:pos="8647"/>
        </w:tabs>
        <w:jc w:val="both"/>
        <w:rPr>
          <w:rFonts w:asciiTheme="minorHAnsi" w:hAnsiTheme="minorHAnsi" w:cstheme="minorHAnsi"/>
          <w:bCs/>
          <w:sz w:val="20"/>
          <w:szCs w:val="20"/>
          <w:lang w:bidi="en-US"/>
        </w:rPr>
      </w:pPr>
      <w:r w:rsidRPr="00B30297">
        <w:rPr>
          <w:rFonts w:asciiTheme="minorHAnsi" w:hAnsiTheme="minorHAnsi" w:cstheme="minorHAnsi"/>
          <w:bCs/>
          <w:noProof/>
          <w:sz w:val="20"/>
          <w:szCs w:val="20"/>
          <w:lang w:eastAsia="es-CL"/>
        </w:rPr>
        <w:drawing>
          <wp:inline distT="0" distB="0" distL="0" distR="0" wp14:anchorId="7A71E684" wp14:editId="0271EDC2">
            <wp:extent cx="5924145" cy="920115"/>
            <wp:effectExtent l="0" t="0" r="635" b="0"/>
            <wp:docPr id="24" name="Imagen 24" descr="C:\Users\12095444k\Documents\DonationCoder\ScreenshotCaptor\Screenshots\Screenshot - 16-10-2019 , 15_19_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12095444k\Documents\DonationCoder\ScreenshotCaptor\Screenshots\Screenshot - 16-10-2019 , 15_19_4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1204" cy="921211"/>
                    </a:xfrm>
                    <a:prstGeom prst="rect">
                      <a:avLst/>
                    </a:prstGeom>
                    <a:noFill/>
                    <a:ln>
                      <a:noFill/>
                    </a:ln>
                  </pic:spPr>
                </pic:pic>
              </a:graphicData>
            </a:graphic>
          </wp:inline>
        </w:drawing>
      </w:r>
    </w:p>
    <w:p w14:paraId="6E864160" w14:textId="77777777" w:rsidR="0096619E" w:rsidRDefault="0096619E" w:rsidP="0096619E">
      <w:pPr>
        <w:tabs>
          <w:tab w:val="left" w:pos="2410"/>
          <w:tab w:val="left" w:leader="underscore" w:pos="8647"/>
        </w:tabs>
        <w:spacing w:after="0"/>
        <w:jc w:val="both"/>
        <w:rPr>
          <w:rFonts w:asciiTheme="minorHAnsi" w:hAnsiTheme="minorHAnsi" w:cstheme="minorHAnsi"/>
          <w:b/>
          <w:bCs/>
          <w:sz w:val="20"/>
          <w:szCs w:val="20"/>
          <w:lang w:bidi="en-US"/>
        </w:rPr>
      </w:pPr>
    </w:p>
    <w:p w14:paraId="1387978A" w14:textId="64BE2B0B" w:rsidR="0022781C" w:rsidRPr="00B30297" w:rsidRDefault="0022781C" w:rsidP="0096619E">
      <w:pPr>
        <w:tabs>
          <w:tab w:val="left" w:pos="2410"/>
          <w:tab w:val="left" w:leader="underscore" w:pos="8647"/>
        </w:tabs>
        <w:spacing w:after="0"/>
        <w:jc w:val="both"/>
        <w:rPr>
          <w:rFonts w:asciiTheme="minorHAnsi" w:hAnsiTheme="minorHAnsi" w:cstheme="minorHAnsi"/>
          <w:bCs/>
          <w:sz w:val="20"/>
          <w:szCs w:val="20"/>
          <w:lang w:bidi="en-US"/>
        </w:rPr>
      </w:pPr>
      <w:r w:rsidRPr="00B30297">
        <w:rPr>
          <w:rFonts w:asciiTheme="minorHAnsi" w:hAnsiTheme="minorHAnsi" w:cstheme="minorHAnsi"/>
          <w:b/>
          <w:bCs/>
          <w:sz w:val="20"/>
          <w:szCs w:val="20"/>
          <w:lang w:bidi="en-US"/>
        </w:rPr>
        <w:t>Ejemplo prueba N°2 del informe</w:t>
      </w:r>
    </w:p>
    <w:p w14:paraId="53CD51BD" w14:textId="77777777" w:rsidR="0022781C" w:rsidRPr="00B30297" w:rsidRDefault="0022781C" w:rsidP="0022781C">
      <w:pPr>
        <w:tabs>
          <w:tab w:val="left" w:pos="2410"/>
          <w:tab w:val="left" w:leader="underscore" w:pos="8647"/>
        </w:tabs>
        <w:jc w:val="both"/>
        <w:rPr>
          <w:rFonts w:asciiTheme="minorHAnsi" w:hAnsiTheme="minorHAnsi" w:cstheme="minorHAnsi"/>
          <w:bCs/>
          <w:sz w:val="20"/>
          <w:szCs w:val="20"/>
          <w:lang w:bidi="en-US"/>
        </w:rPr>
      </w:pPr>
      <w:r w:rsidRPr="00B30297">
        <w:rPr>
          <w:rFonts w:asciiTheme="minorHAnsi" w:hAnsiTheme="minorHAnsi" w:cstheme="minorHAnsi"/>
          <w:bCs/>
          <w:noProof/>
          <w:sz w:val="20"/>
          <w:szCs w:val="20"/>
          <w:lang w:eastAsia="es-CL"/>
        </w:rPr>
        <w:drawing>
          <wp:inline distT="0" distB="0" distL="0" distR="0" wp14:anchorId="25EA453F" wp14:editId="58F0FBB2">
            <wp:extent cx="5923915" cy="554990"/>
            <wp:effectExtent l="0" t="0" r="635" b="0"/>
            <wp:docPr id="25" name="Imagen 25" descr="C:\Users\12095444k\Documents\DonationCoder\ScreenshotCaptor\Screenshots\Screenshot - 16-10-2019 , 15_20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12095444k\Documents\DonationCoder\ScreenshotCaptor\Screenshots\Screenshot - 16-10-2019 , 15_20_2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1184" cy="555671"/>
                    </a:xfrm>
                    <a:prstGeom prst="rect">
                      <a:avLst/>
                    </a:prstGeom>
                    <a:noFill/>
                    <a:ln>
                      <a:noFill/>
                    </a:ln>
                  </pic:spPr>
                </pic:pic>
              </a:graphicData>
            </a:graphic>
          </wp:inline>
        </w:drawing>
      </w:r>
    </w:p>
    <w:p w14:paraId="12509F1D" w14:textId="77777777" w:rsidR="002C2617" w:rsidRDefault="002C2617" w:rsidP="0022781C">
      <w:pPr>
        <w:rPr>
          <w:rFonts w:asciiTheme="minorHAnsi" w:hAnsiTheme="minorHAnsi" w:cstheme="minorHAnsi"/>
          <w:b/>
          <w:sz w:val="20"/>
          <w:szCs w:val="20"/>
          <w:lang w:bidi="en-US"/>
        </w:rPr>
      </w:pPr>
    </w:p>
    <w:p w14:paraId="372DA3D4" w14:textId="7BF21D07" w:rsidR="0022781C" w:rsidRPr="00B30297" w:rsidRDefault="0022781C" w:rsidP="0022781C">
      <w:pPr>
        <w:rPr>
          <w:rFonts w:asciiTheme="minorHAnsi" w:hAnsiTheme="minorHAnsi" w:cstheme="minorHAnsi"/>
          <w:b/>
          <w:sz w:val="20"/>
          <w:szCs w:val="20"/>
          <w:lang w:bidi="en-US"/>
        </w:rPr>
      </w:pPr>
      <w:r w:rsidRPr="00B30297">
        <w:rPr>
          <w:rFonts w:asciiTheme="minorHAnsi" w:hAnsiTheme="minorHAnsi" w:cstheme="minorHAnsi"/>
          <w:b/>
          <w:sz w:val="20"/>
          <w:szCs w:val="20"/>
          <w:lang w:bidi="en-US"/>
        </w:rPr>
        <w:t xml:space="preserve">TABLA </w:t>
      </w:r>
      <w:r w:rsidRPr="00B30297">
        <w:rPr>
          <w:rFonts w:asciiTheme="minorHAnsi" w:hAnsiTheme="minorHAnsi" w:cstheme="minorHAnsi"/>
          <w:b/>
          <w:bCs/>
          <w:sz w:val="20"/>
          <w:szCs w:val="20"/>
          <w:lang w:bidi="en-US"/>
        </w:rPr>
        <w:t>DET_PROPIEDADES_ARRIENDO_VENTA</w:t>
      </w:r>
    </w:p>
    <w:p w14:paraId="6CF2CC1D" w14:textId="77777777" w:rsidR="0022781C" w:rsidRPr="00B30297" w:rsidRDefault="0022781C" w:rsidP="0022781C">
      <w:pPr>
        <w:rPr>
          <w:rFonts w:asciiTheme="minorHAnsi" w:hAnsiTheme="minorHAnsi" w:cstheme="minorHAnsi"/>
          <w:sz w:val="20"/>
          <w:szCs w:val="20"/>
          <w:lang w:bidi="en-US"/>
        </w:rPr>
      </w:pPr>
      <w:r w:rsidRPr="00B30297">
        <w:rPr>
          <w:rFonts w:asciiTheme="minorHAnsi" w:hAnsiTheme="minorHAnsi" w:cstheme="minorHAnsi"/>
          <w:noProof/>
          <w:sz w:val="20"/>
          <w:szCs w:val="20"/>
          <w:lang w:eastAsia="es-CL"/>
        </w:rPr>
        <w:drawing>
          <wp:inline distT="0" distB="0" distL="0" distR="0" wp14:anchorId="727B6A24" wp14:editId="3F0E7070">
            <wp:extent cx="5992239" cy="1053465"/>
            <wp:effectExtent l="0" t="0" r="8890" b="0"/>
            <wp:docPr id="23" name="Imagen 23" descr="C:\Users\12095444k\Documents\DonationCoder\ScreenshotCaptor\Screenshots\Screenshot - 16-10-2019 , 15_07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12095444k\Documents\DonationCoder\ScreenshotCaptor\Screenshots\Screenshot - 16-10-2019 , 15_07_3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8373" cy="1054543"/>
                    </a:xfrm>
                    <a:prstGeom prst="rect">
                      <a:avLst/>
                    </a:prstGeom>
                    <a:noFill/>
                    <a:ln>
                      <a:noFill/>
                    </a:ln>
                  </pic:spPr>
                </pic:pic>
              </a:graphicData>
            </a:graphic>
          </wp:inline>
        </w:drawing>
      </w:r>
    </w:p>
    <w:p w14:paraId="7E045F09" w14:textId="77777777" w:rsidR="0022781C" w:rsidRDefault="0022781C" w:rsidP="0022781C">
      <w:pPr>
        <w:rPr>
          <w:rFonts w:asciiTheme="minorHAnsi" w:hAnsiTheme="minorHAnsi" w:cstheme="minorHAnsi"/>
          <w:sz w:val="20"/>
          <w:szCs w:val="20"/>
          <w:lang w:bidi="en-US"/>
        </w:rPr>
      </w:pPr>
    </w:p>
    <w:tbl>
      <w:tblPr>
        <w:tblStyle w:val="Tablaconcuadrcula"/>
        <w:tblW w:w="0" w:type="auto"/>
        <w:tblLook w:val="04A0" w:firstRow="1" w:lastRow="0" w:firstColumn="1" w:lastColumn="0" w:noHBand="0" w:noVBand="1"/>
      </w:tblPr>
      <w:tblGrid>
        <w:gridCol w:w="8828"/>
      </w:tblGrid>
      <w:tr w:rsidR="0022781C" w:rsidRPr="00A80184" w14:paraId="3153980F" w14:textId="77777777" w:rsidTr="00714465">
        <w:trPr>
          <w:trHeight w:val="1743"/>
        </w:trPr>
        <w:tc>
          <w:tcPr>
            <w:tcW w:w="10337" w:type="dxa"/>
          </w:tcPr>
          <w:p w14:paraId="08BEC686" w14:textId="6BCCD698" w:rsidR="0022781C" w:rsidRPr="00E07284" w:rsidRDefault="00567EF7"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t>Según la información del Caso 5, ¿</w:t>
            </w:r>
            <w:r w:rsidR="0022781C" w:rsidRPr="00E07284">
              <w:rPr>
                <w:rFonts w:asciiTheme="minorHAnsi" w:hAnsiTheme="minorHAnsi" w:cstheme="minorHAnsi"/>
                <w:b/>
                <w:bCs/>
                <w:sz w:val="20"/>
                <w:szCs w:val="20"/>
                <w:lang w:bidi="en-US"/>
              </w:rPr>
              <w:t>Cuál es el problema que se debe resolver</w:t>
            </w:r>
            <w:r>
              <w:rPr>
                <w:rFonts w:asciiTheme="minorHAnsi" w:hAnsiTheme="minorHAnsi" w:cstheme="minorHAnsi"/>
                <w:b/>
                <w:bCs/>
                <w:sz w:val="20"/>
                <w:szCs w:val="20"/>
                <w:lang w:bidi="en-US"/>
              </w:rPr>
              <w:t>?</w:t>
            </w:r>
            <w:r w:rsidR="0022781C" w:rsidRPr="00E07284">
              <w:rPr>
                <w:rFonts w:asciiTheme="minorHAnsi" w:hAnsiTheme="minorHAnsi" w:cstheme="minorHAnsi"/>
                <w:b/>
                <w:bCs/>
                <w:sz w:val="20"/>
                <w:szCs w:val="20"/>
                <w:lang w:bidi="en-US"/>
              </w:rPr>
              <w:t>:</w:t>
            </w:r>
          </w:p>
          <w:p w14:paraId="19D2A5AD"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412A8AA8"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18161A56"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22FD1DC6"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636C082C"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4282789E"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225A302C"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p w14:paraId="78F6DB9A" w14:textId="77777777" w:rsidR="0022781C" w:rsidRPr="00E07284" w:rsidRDefault="0022781C" w:rsidP="00714465">
            <w:pPr>
              <w:tabs>
                <w:tab w:val="left" w:pos="2410"/>
                <w:tab w:val="left" w:leader="underscore" w:pos="8647"/>
              </w:tabs>
              <w:jc w:val="both"/>
              <w:rPr>
                <w:rFonts w:asciiTheme="minorHAnsi" w:hAnsiTheme="minorHAnsi" w:cstheme="minorHAnsi"/>
                <w:b/>
                <w:bCs/>
                <w:sz w:val="20"/>
                <w:szCs w:val="20"/>
                <w:lang w:bidi="en-US"/>
              </w:rPr>
            </w:pPr>
          </w:p>
        </w:tc>
      </w:tr>
      <w:tr w:rsidR="0022781C" w:rsidRPr="00A80184" w14:paraId="00E448FD" w14:textId="77777777" w:rsidTr="00714465">
        <w:trPr>
          <w:trHeight w:val="2108"/>
        </w:trPr>
        <w:tc>
          <w:tcPr>
            <w:tcW w:w="10337" w:type="dxa"/>
          </w:tcPr>
          <w:p w14:paraId="6EFD4DB0" w14:textId="4BE04FC8" w:rsidR="0022781C" w:rsidRPr="00E07284" w:rsidRDefault="00567EF7" w:rsidP="00714465">
            <w:pPr>
              <w:tabs>
                <w:tab w:val="left" w:pos="2410"/>
                <w:tab w:val="left" w:leader="underscore" w:pos="8647"/>
              </w:tabs>
              <w:rPr>
                <w:rFonts w:asciiTheme="minorHAnsi" w:hAnsiTheme="minorHAnsi" w:cstheme="minorHAnsi"/>
                <w:b/>
                <w:bCs/>
                <w:sz w:val="20"/>
                <w:szCs w:val="20"/>
                <w:lang w:bidi="en-US"/>
              </w:rPr>
            </w:pPr>
            <w:r>
              <w:rPr>
                <w:rFonts w:asciiTheme="minorHAnsi" w:hAnsiTheme="minorHAnsi" w:cstheme="minorHAnsi"/>
                <w:b/>
                <w:bCs/>
                <w:sz w:val="20"/>
                <w:szCs w:val="20"/>
                <w:lang w:bidi="en-US"/>
              </w:rPr>
              <w:lastRenderedPageBreak/>
              <w:t>¿</w:t>
            </w:r>
            <w:r w:rsidR="0022781C" w:rsidRPr="00E07284">
              <w:rPr>
                <w:rFonts w:asciiTheme="minorHAnsi" w:hAnsiTheme="minorHAnsi" w:cstheme="minorHAnsi"/>
                <w:b/>
                <w:bCs/>
                <w:sz w:val="20"/>
                <w:szCs w:val="20"/>
                <w:lang w:bidi="en-US"/>
              </w:rPr>
              <w:t>Cuál es la información significativa que necesita para resolver el problema</w:t>
            </w:r>
            <w:r>
              <w:rPr>
                <w:rFonts w:asciiTheme="minorHAnsi" w:hAnsiTheme="minorHAnsi" w:cstheme="minorHAnsi"/>
                <w:b/>
                <w:bCs/>
                <w:sz w:val="20"/>
                <w:szCs w:val="20"/>
                <w:lang w:bidi="en-US"/>
              </w:rPr>
              <w:t>?</w:t>
            </w:r>
            <w:r w:rsidR="0022781C" w:rsidRPr="00E07284">
              <w:rPr>
                <w:rFonts w:asciiTheme="minorHAnsi" w:hAnsiTheme="minorHAnsi" w:cstheme="minorHAnsi"/>
                <w:b/>
                <w:bCs/>
                <w:sz w:val="20"/>
                <w:szCs w:val="20"/>
                <w:lang w:bidi="en-US"/>
              </w:rPr>
              <w:t>:</w:t>
            </w:r>
          </w:p>
          <w:p w14:paraId="069A5BC4"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6ABF275F"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4256580E"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057CE42F"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234AA369"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016BBFCD"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1DA9C7FC"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1569BDFB"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14AA0457"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p w14:paraId="597537A3" w14:textId="77777777" w:rsidR="0022781C" w:rsidRPr="00E07284" w:rsidRDefault="0022781C" w:rsidP="00714465">
            <w:pPr>
              <w:tabs>
                <w:tab w:val="left" w:pos="2410"/>
                <w:tab w:val="left" w:leader="underscore" w:pos="8647"/>
              </w:tabs>
              <w:rPr>
                <w:rFonts w:asciiTheme="minorHAnsi" w:hAnsiTheme="minorHAnsi" w:cstheme="minorHAnsi"/>
                <w:b/>
                <w:bCs/>
                <w:sz w:val="20"/>
                <w:szCs w:val="20"/>
                <w:lang w:bidi="en-US"/>
              </w:rPr>
            </w:pPr>
          </w:p>
        </w:tc>
      </w:tr>
    </w:tbl>
    <w:p w14:paraId="6AB7A14E" w14:textId="77777777" w:rsidR="0022781C" w:rsidRDefault="0022781C" w:rsidP="0013028D">
      <w:pPr>
        <w:pStyle w:val="Subttulo"/>
        <w:spacing w:before="100" w:beforeAutospacing="1" w:after="100" w:afterAutospacing="1"/>
        <w:jc w:val="both"/>
        <w:rPr>
          <w:color w:val="548DD4" w:themeColor="text2" w:themeTint="99"/>
          <w:sz w:val="20"/>
        </w:rPr>
      </w:pPr>
    </w:p>
    <w:sectPr w:rsidR="0022781C" w:rsidSect="00A029CF">
      <w:headerReference w:type="default" r:id="rId18"/>
      <w:footerReference w:type="default" r:id="rId19"/>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7342B6" w14:textId="77777777" w:rsidR="004B0A45" w:rsidRDefault="004B0A45" w:rsidP="00AF4E17">
      <w:pPr>
        <w:spacing w:after="0" w:line="240" w:lineRule="auto"/>
      </w:pPr>
      <w:r>
        <w:separator/>
      </w:r>
    </w:p>
  </w:endnote>
  <w:endnote w:type="continuationSeparator" w:id="0">
    <w:p w14:paraId="5B77FF19" w14:textId="77777777" w:rsidR="004B0A45" w:rsidRDefault="004B0A45"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1855AD77" w:rsidR="005D7A50" w:rsidRPr="00D73828" w:rsidRDefault="0022781C" w:rsidP="00B87640">
          <w:pPr>
            <w:pStyle w:val="Piedepgina"/>
            <w:rPr>
              <w:i/>
              <w:sz w:val="16"/>
              <w:szCs w:val="16"/>
            </w:rPr>
          </w:pPr>
          <w:r>
            <w:rPr>
              <w:i/>
              <w:sz w:val="16"/>
              <w:szCs w:val="16"/>
            </w:rPr>
            <w:t>Alejandra Gajardo</w:t>
          </w:r>
          <w:r w:rsidR="00B236F4">
            <w:rPr>
              <w:i/>
              <w:sz w:val="16"/>
              <w:szCs w:val="16"/>
            </w:rPr>
            <w:t xml:space="preserve"> S</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38502ED3" w:rsidR="005D7A50" w:rsidRPr="00D73828" w:rsidRDefault="0022781C" w:rsidP="00B87640">
          <w:pPr>
            <w:pStyle w:val="Piedepgina"/>
            <w:rPr>
              <w:i/>
              <w:sz w:val="16"/>
              <w:szCs w:val="16"/>
            </w:rPr>
          </w:pPr>
          <w:r>
            <w:rPr>
              <w:i/>
              <w:sz w:val="16"/>
              <w:szCs w:val="16"/>
            </w:rPr>
            <w:t xml:space="preserve">Alicia Zambrano B </w:t>
          </w:r>
        </w:p>
      </w:tc>
    </w:tr>
  </w:tbl>
  <w:p w14:paraId="18CAB74B" w14:textId="77777777"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82C82B" w14:textId="77777777" w:rsidR="004B0A45" w:rsidRDefault="004B0A45" w:rsidP="00AF4E17">
      <w:pPr>
        <w:spacing w:after="0" w:line="240" w:lineRule="auto"/>
      </w:pPr>
      <w:r>
        <w:separator/>
      </w:r>
    </w:p>
  </w:footnote>
  <w:footnote w:type="continuationSeparator" w:id="0">
    <w:p w14:paraId="5C60CCA7" w14:textId="77777777" w:rsidR="004B0A45" w:rsidRDefault="004B0A45" w:rsidP="00AF4E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 xml:space="preserve">Subdirección de Diseño </w:t>
    </w:r>
    <w:proofErr w:type="spellStart"/>
    <w:r w:rsidRPr="00DB63E6">
      <w:rPr>
        <w:i/>
      </w:rPr>
      <w:t>instruccional</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B69FB"/>
    <w:multiLevelType w:val="hybridMultilevel"/>
    <w:tmpl w:val="1E388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106F23D8"/>
    <w:multiLevelType w:val="hybridMultilevel"/>
    <w:tmpl w:val="85B635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85B0512"/>
    <w:multiLevelType w:val="hybridMultilevel"/>
    <w:tmpl w:val="5F743A4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3">
    <w:nsid w:val="193A0B07"/>
    <w:multiLevelType w:val="hybridMultilevel"/>
    <w:tmpl w:val="5BB0097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CEB2444"/>
    <w:multiLevelType w:val="hybridMultilevel"/>
    <w:tmpl w:val="D938F3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226B1F99"/>
    <w:multiLevelType w:val="hybridMultilevel"/>
    <w:tmpl w:val="D2AEE75C"/>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6">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2CE809BE"/>
    <w:multiLevelType w:val="hybridMultilevel"/>
    <w:tmpl w:val="E6500D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3A754A3C"/>
    <w:multiLevelType w:val="hybridMultilevel"/>
    <w:tmpl w:val="4BF45C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0">
    <w:nsid w:val="3C6A7A86"/>
    <w:multiLevelType w:val="hybridMultilevel"/>
    <w:tmpl w:val="107EF8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3D116307"/>
    <w:multiLevelType w:val="hybridMultilevel"/>
    <w:tmpl w:val="A716AA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522059D1"/>
    <w:multiLevelType w:val="hybridMultilevel"/>
    <w:tmpl w:val="E24E51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nsid w:val="687E79EF"/>
    <w:multiLevelType w:val="multilevel"/>
    <w:tmpl w:val="43B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CAF4497"/>
    <w:multiLevelType w:val="hybridMultilevel"/>
    <w:tmpl w:val="5338F92E"/>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nsid w:val="6D244BEC"/>
    <w:multiLevelType w:val="hybridMultilevel"/>
    <w:tmpl w:val="658E83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21">
    <w:nsid w:val="778B525B"/>
    <w:multiLevelType w:val="hybridMultilevel"/>
    <w:tmpl w:val="7C4E60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8"/>
  </w:num>
  <w:num w:numId="4">
    <w:abstractNumId w:val="1"/>
  </w:num>
  <w:num w:numId="5">
    <w:abstractNumId w:val="11"/>
  </w:num>
  <w:num w:numId="6">
    <w:abstractNumId w:val="15"/>
  </w:num>
  <w:num w:numId="7">
    <w:abstractNumId w:val="5"/>
  </w:num>
  <w:num w:numId="8">
    <w:abstractNumId w:val="3"/>
  </w:num>
  <w:num w:numId="9">
    <w:abstractNumId w:val="2"/>
  </w:num>
  <w:num w:numId="10">
    <w:abstractNumId w:val="21"/>
  </w:num>
  <w:num w:numId="11">
    <w:abstractNumId w:val="18"/>
  </w:num>
  <w:num w:numId="12">
    <w:abstractNumId w:val="13"/>
  </w:num>
  <w:num w:numId="13">
    <w:abstractNumId w:val="0"/>
  </w:num>
  <w:num w:numId="14">
    <w:abstractNumId w:val="17"/>
  </w:num>
  <w:num w:numId="15">
    <w:abstractNumId w:val="7"/>
  </w:num>
  <w:num w:numId="16">
    <w:abstractNumId w:val="4"/>
  </w:num>
  <w:num w:numId="17">
    <w:abstractNumId w:val="10"/>
  </w:num>
  <w:num w:numId="18">
    <w:abstractNumId w:val="19"/>
  </w:num>
  <w:num w:numId="19">
    <w:abstractNumId w:val="6"/>
  </w:num>
  <w:num w:numId="20">
    <w:abstractNumId w:val="16"/>
  </w:num>
  <w:num w:numId="21">
    <w:abstractNumId w:val="20"/>
  </w:num>
  <w:num w:numId="22">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E17"/>
    <w:rsid w:val="000002F3"/>
    <w:rsid w:val="0000032E"/>
    <w:rsid w:val="00006545"/>
    <w:rsid w:val="00027254"/>
    <w:rsid w:val="00043B69"/>
    <w:rsid w:val="000641FA"/>
    <w:rsid w:val="000C23C4"/>
    <w:rsid w:val="000F0042"/>
    <w:rsid w:val="000F66D8"/>
    <w:rsid w:val="00122283"/>
    <w:rsid w:val="0013028D"/>
    <w:rsid w:val="0017539C"/>
    <w:rsid w:val="00184658"/>
    <w:rsid w:val="001A73B9"/>
    <w:rsid w:val="001D1967"/>
    <w:rsid w:val="001D4E44"/>
    <w:rsid w:val="002014F7"/>
    <w:rsid w:val="00213978"/>
    <w:rsid w:val="00220A08"/>
    <w:rsid w:val="0022542F"/>
    <w:rsid w:val="0022781C"/>
    <w:rsid w:val="00232D85"/>
    <w:rsid w:val="00233E02"/>
    <w:rsid w:val="002528C0"/>
    <w:rsid w:val="00254DCF"/>
    <w:rsid w:val="00273B74"/>
    <w:rsid w:val="00290FF3"/>
    <w:rsid w:val="0029110F"/>
    <w:rsid w:val="00292F80"/>
    <w:rsid w:val="002A0A13"/>
    <w:rsid w:val="002B55CE"/>
    <w:rsid w:val="002C2617"/>
    <w:rsid w:val="002E0A09"/>
    <w:rsid w:val="002E3FCC"/>
    <w:rsid w:val="002F1352"/>
    <w:rsid w:val="002F5FD9"/>
    <w:rsid w:val="00301D92"/>
    <w:rsid w:val="00335BAC"/>
    <w:rsid w:val="0036636D"/>
    <w:rsid w:val="00374B3F"/>
    <w:rsid w:val="003859EE"/>
    <w:rsid w:val="003A0A83"/>
    <w:rsid w:val="003B3138"/>
    <w:rsid w:val="003C35E6"/>
    <w:rsid w:val="003F0C1B"/>
    <w:rsid w:val="00400F34"/>
    <w:rsid w:val="00412D5F"/>
    <w:rsid w:val="00453508"/>
    <w:rsid w:val="00493325"/>
    <w:rsid w:val="004A2697"/>
    <w:rsid w:val="004A432B"/>
    <w:rsid w:val="004B0A45"/>
    <w:rsid w:val="004B293A"/>
    <w:rsid w:val="004B51BE"/>
    <w:rsid w:val="004C2EFB"/>
    <w:rsid w:val="004D0CE0"/>
    <w:rsid w:val="004D4B4D"/>
    <w:rsid w:val="004D67B1"/>
    <w:rsid w:val="004E60C2"/>
    <w:rsid w:val="004E60E1"/>
    <w:rsid w:val="00510A27"/>
    <w:rsid w:val="00524D96"/>
    <w:rsid w:val="0053644B"/>
    <w:rsid w:val="00546339"/>
    <w:rsid w:val="00547B85"/>
    <w:rsid w:val="00547E8E"/>
    <w:rsid w:val="00555720"/>
    <w:rsid w:val="005607F7"/>
    <w:rsid w:val="00567BEC"/>
    <w:rsid w:val="00567EF7"/>
    <w:rsid w:val="005916A3"/>
    <w:rsid w:val="00597D06"/>
    <w:rsid w:val="005D0196"/>
    <w:rsid w:val="005D7A50"/>
    <w:rsid w:val="005E0B34"/>
    <w:rsid w:val="006139BA"/>
    <w:rsid w:val="00630085"/>
    <w:rsid w:val="0065202F"/>
    <w:rsid w:val="00655ABC"/>
    <w:rsid w:val="00677716"/>
    <w:rsid w:val="00685188"/>
    <w:rsid w:val="006C3E12"/>
    <w:rsid w:val="00700C90"/>
    <w:rsid w:val="00703B1E"/>
    <w:rsid w:val="007043BA"/>
    <w:rsid w:val="0070513D"/>
    <w:rsid w:val="00710D4F"/>
    <w:rsid w:val="00724E39"/>
    <w:rsid w:val="0075393D"/>
    <w:rsid w:val="00770063"/>
    <w:rsid w:val="007807CA"/>
    <w:rsid w:val="007835A7"/>
    <w:rsid w:val="0078512F"/>
    <w:rsid w:val="007A0BBF"/>
    <w:rsid w:val="007B40D3"/>
    <w:rsid w:val="007B7D3A"/>
    <w:rsid w:val="007D4D35"/>
    <w:rsid w:val="00805816"/>
    <w:rsid w:val="008256AF"/>
    <w:rsid w:val="00833077"/>
    <w:rsid w:val="00853189"/>
    <w:rsid w:val="0086595D"/>
    <w:rsid w:val="00872C32"/>
    <w:rsid w:val="0088276F"/>
    <w:rsid w:val="00896A7E"/>
    <w:rsid w:val="008C065A"/>
    <w:rsid w:val="008D76BF"/>
    <w:rsid w:val="00911418"/>
    <w:rsid w:val="00943F29"/>
    <w:rsid w:val="0096619E"/>
    <w:rsid w:val="00970EB3"/>
    <w:rsid w:val="009945DD"/>
    <w:rsid w:val="009A07EE"/>
    <w:rsid w:val="009B4B67"/>
    <w:rsid w:val="00A029CF"/>
    <w:rsid w:val="00A06C31"/>
    <w:rsid w:val="00A23935"/>
    <w:rsid w:val="00A452D2"/>
    <w:rsid w:val="00A52430"/>
    <w:rsid w:val="00AA182E"/>
    <w:rsid w:val="00AC4C6C"/>
    <w:rsid w:val="00AE7395"/>
    <w:rsid w:val="00AE7465"/>
    <w:rsid w:val="00AF4B60"/>
    <w:rsid w:val="00AF4E17"/>
    <w:rsid w:val="00B000AE"/>
    <w:rsid w:val="00B030CB"/>
    <w:rsid w:val="00B236F4"/>
    <w:rsid w:val="00B46661"/>
    <w:rsid w:val="00B54C22"/>
    <w:rsid w:val="00B87823"/>
    <w:rsid w:val="00B97577"/>
    <w:rsid w:val="00C412F1"/>
    <w:rsid w:val="00C502FA"/>
    <w:rsid w:val="00C8397A"/>
    <w:rsid w:val="00C9747A"/>
    <w:rsid w:val="00CA234E"/>
    <w:rsid w:val="00CA4D59"/>
    <w:rsid w:val="00CA7E5C"/>
    <w:rsid w:val="00CB494C"/>
    <w:rsid w:val="00CB782F"/>
    <w:rsid w:val="00CF231A"/>
    <w:rsid w:val="00D05857"/>
    <w:rsid w:val="00D13AFF"/>
    <w:rsid w:val="00D40DA0"/>
    <w:rsid w:val="00D515B0"/>
    <w:rsid w:val="00D626D7"/>
    <w:rsid w:val="00D712D5"/>
    <w:rsid w:val="00DB63E6"/>
    <w:rsid w:val="00DF61A8"/>
    <w:rsid w:val="00E01F84"/>
    <w:rsid w:val="00E1473B"/>
    <w:rsid w:val="00E244A0"/>
    <w:rsid w:val="00E85E62"/>
    <w:rsid w:val="00E92E05"/>
    <w:rsid w:val="00EA1B42"/>
    <w:rsid w:val="00EB1DA4"/>
    <w:rsid w:val="00EB3516"/>
    <w:rsid w:val="00ED388A"/>
    <w:rsid w:val="00EE6D76"/>
    <w:rsid w:val="00EF36BD"/>
    <w:rsid w:val="00F0709F"/>
    <w:rsid w:val="00F20109"/>
    <w:rsid w:val="00F358EB"/>
    <w:rsid w:val="00F43B43"/>
    <w:rsid w:val="00F857E5"/>
    <w:rsid w:val="00F95079"/>
    <w:rsid w:val="00FA621A"/>
    <w:rsid w:val="00FB38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2F43D-A41A-4BF6-BECB-6FA0F13EB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Pages>
  <Words>3214</Words>
  <Characters>17679</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dc:creator>
  <cp:lastModifiedBy>Usuario de Windows</cp:lastModifiedBy>
  <cp:revision>19</cp:revision>
  <dcterms:created xsi:type="dcterms:W3CDTF">2020-05-26T22:39:00Z</dcterms:created>
  <dcterms:modified xsi:type="dcterms:W3CDTF">2020-07-08T23:24:00Z</dcterms:modified>
</cp:coreProperties>
</file>