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AA038" w14:textId="4A25180B" w:rsidR="006506D0" w:rsidRPr="00B9334B" w:rsidRDefault="00E8274B" w:rsidP="00E8274B">
      <w:pPr>
        <w:jc w:val="center"/>
        <w:rPr>
          <w:rFonts w:ascii="Times New Roman" w:hAnsi="Times New Roman" w:cs="Times New Roman"/>
          <w:sz w:val="28"/>
          <w:szCs w:val="28"/>
        </w:rPr>
      </w:pPr>
      <w:r w:rsidRPr="00B9334B">
        <w:rPr>
          <w:rFonts w:ascii="Times New Roman" w:hAnsi="Times New Roman" w:cs="Times New Roman"/>
          <w:b/>
          <w:sz w:val="28"/>
          <w:szCs w:val="28"/>
        </w:rPr>
        <w:t>ANEXO A</w:t>
      </w:r>
      <w:bookmarkStart w:id="0" w:name="_GoBack"/>
      <w:bookmarkEnd w:id="0"/>
    </w:p>
    <w:p w14:paraId="16C14EC0" w14:textId="2353BBBA" w:rsidR="00E8274B" w:rsidRPr="00E8274B" w:rsidRDefault="00B9334B" w:rsidP="00E8274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9BFEA39" wp14:editId="15263070">
            <wp:extent cx="11521440" cy="4528820"/>
            <wp:effectExtent l="0" t="0" r="381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1440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274B" w:rsidRPr="00E8274B" w:rsidSect="00E8274B">
      <w:pgSz w:w="20160" w:h="12240" w:orient="landscape" w:code="5"/>
      <w:pgMar w:top="1701" w:right="1165" w:bottom="170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74B"/>
    <w:rsid w:val="000437C1"/>
    <w:rsid w:val="006506D0"/>
    <w:rsid w:val="00B9334B"/>
    <w:rsid w:val="00E8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9CE0E"/>
  <w15:chartTrackingRefBased/>
  <w15:docId w15:val="{E8FD6EF8-6B77-4685-B835-DC2707D15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437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37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Alejandra Gajardo San Martin</dc:creator>
  <cp:keywords/>
  <dc:description/>
  <cp:lastModifiedBy>Alejandra Gajardo</cp:lastModifiedBy>
  <cp:revision>3</cp:revision>
  <dcterms:created xsi:type="dcterms:W3CDTF">2018-04-17T13:59:00Z</dcterms:created>
  <dcterms:modified xsi:type="dcterms:W3CDTF">2019-11-03T15:18:00Z</dcterms:modified>
</cp:coreProperties>
</file>