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5EFEE" w14:textId="12F9DC19" w:rsidR="004062BA" w:rsidRDefault="004062BA" w:rsidP="00F64B8D">
      <w:pPr>
        <w:jc w:val="center"/>
      </w:pPr>
      <w:r w:rsidRPr="000641FA">
        <w:rPr>
          <w:rFonts w:asciiTheme="minorHAnsi" w:hAnsiTheme="minorHAnsi" w:cstheme="minorHAnsi"/>
          <w:b/>
        </w:rPr>
        <w:t xml:space="preserve">Pauta de </w:t>
      </w:r>
      <w:r w:rsidR="004E3AC5">
        <w:rPr>
          <w:rFonts w:asciiTheme="minorHAnsi" w:hAnsiTheme="minorHAnsi" w:cstheme="minorHAnsi"/>
          <w:b/>
        </w:rPr>
        <w:t>e</w:t>
      </w:r>
      <w:r w:rsidRPr="000641FA">
        <w:rPr>
          <w:rFonts w:asciiTheme="minorHAnsi" w:hAnsiTheme="minorHAnsi" w:cstheme="minorHAnsi"/>
          <w:b/>
        </w:rPr>
        <w:t>valuación</w:t>
      </w:r>
      <w:r w:rsidR="004E3AC5">
        <w:rPr>
          <w:rFonts w:asciiTheme="minorHAnsi" w:hAnsiTheme="minorHAnsi" w:cstheme="minorHAnsi"/>
          <w:b/>
        </w:rPr>
        <w:t xml:space="preserve"> formativa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7"/>
        <w:gridCol w:w="4235"/>
        <w:gridCol w:w="993"/>
        <w:gridCol w:w="2409"/>
      </w:tblGrid>
      <w:tr w:rsidR="00671A78" w14:paraId="3AD100F7" w14:textId="77777777" w:rsidTr="00F64B8D">
        <w:trPr>
          <w:trHeight w:val="397"/>
        </w:trPr>
        <w:tc>
          <w:tcPr>
            <w:tcW w:w="1997" w:type="dxa"/>
            <w:shd w:val="clear" w:color="auto" w:fill="D0CECE"/>
            <w:vAlign w:val="center"/>
          </w:tcPr>
          <w:p w14:paraId="01126DA2" w14:textId="0389D935" w:rsidR="00671A78" w:rsidRPr="00AF305E" w:rsidRDefault="00671A78" w:rsidP="00F64B8D">
            <w:pPr>
              <w:pStyle w:val="Sinespaciado"/>
              <w:jc w:val="right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Nombre</w:t>
            </w:r>
            <w:r w:rsidR="00744756">
              <w:rPr>
                <w:rFonts w:asciiTheme="minorHAnsi" w:hAnsiTheme="minorHAnsi"/>
                <w:b/>
                <w:sz w:val="20"/>
              </w:rPr>
              <w:t xml:space="preserve"> </w:t>
            </w:r>
          </w:p>
        </w:tc>
        <w:tc>
          <w:tcPr>
            <w:tcW w:w="7637" w:type="dxa"/>
            <w:gridSpan w:val="3"/>
          </w:tcPr>
          <w:p w14:paraId="3B049B92" w14:textId="1D58EFFD" w:rsidR="00671A78" w:rsidRPr="00F64B8D" w:rsidRDefault="00671A78" w:rsidP="005C300D">
            <w:pPr>
              <w:pStyle w:val="Sinespaciado"/>
              <w:rPr>
                <w:rFonts w:asciiTheme="minorHAnsi" w:hAnsiTheme="minorHAnsi"/>
                <w:sz w:val="20"/>
              </w:rPr>
            </w:pPr>
          </w:p>
        </w:tc>
      </w:tr>
      <w:tr w:rsidR="004062BA" w14:paraId="68EF5DC9" w14:textId="77777777" w:rsidTr="00F64B8D">
        <w:trPr>
          <w:trHeight w:val="397"/>
        </w:trPr>
        <w:tc>
          <w:tcPr>
            <w:tcW w:w="1997" w:type="dxa"/>
            <w:shd w:val="clear" w:color="auto" w:fill="D0CECE"/>
            <w:vAlign w:val="center"/>
          </w:tcPr>
          <w:p w14:paraId="7F1EC943" w14:textId="77777777" w:rsidR="004062BA" w:rsidRPr="00AF305E" w:rsidRDefault="004062BA" w:rsidP="00F64B8D">
            <w:pPr>
              <w:pStyle w:val="Sinespaciado"/>
              <w:jc w:val="right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Sección</w:t>
            </w:r>
          </w:p>
        </w:tc>
        <w:tc>
          <w:tcPr>
            <w:tcW w:w="4235" w:type="dxa"/>
          </w:tcPr>
          <w:p w14:paraId="5B1BFEC2" w14:textId="77FB7315" w:rsidR="004062BA" w:rsidRPr="00AF305E" w:rsidRDefault="004062BA" w:rsidP="005C300D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993" w:type="dxa"/>
            <w:shd w:val="clear" w:color="auto" w:fill="D0CECE"/>
          </w:tcPr>
          <w:p w14:paraId="5C093636" w14:textId="77777777" w:rsidR="004062BA" w:rsidRPr="00AF305E" w:rsidRDefault="00671A78" w:rsidP="00671A78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Fecha</w:t>
            </w:r>
          </w:p>
        </w:tc>
        <w:tc>
          <w:tcPr>
            <w:tcW w:w="2409" w:type="dxa"/>
          </w:tcPr>
          <w:p w14:paraId="6871985F" w14:textId="77777777" w:rsidR="004062BA" w:rsidRPr="00AF305E" w:rsidRDefault="004062BA" w:rsidP="005C300D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</w:p>
        </w:tc>
      </w:tr>
    </w:tbl>
    <w:p w14:paraId="41EDC9BA" w14:textId="77777777" w:rsidR="004062BA" w:rsidRDefault="004062BA" w:rsidP="00A50526">
      <w:pPr>
        <w:pStyle w:val="Piedepgina"/>
        <w:tabs>
          <w:tab w:val="clear" w:pos="4419"/>
          <w:tab w:val="clear" w:pos="8838"/>
        </w:tabs>
        <w:rPr>
          <w:rFonts w:asciiTheme="minorHAnsi" w:hAnsiTheme="minorHAnsi" w:cstheme="minorHAnsi"/>
          <w:b/>
        </w:rPr>
      </w:pPr>
    </w:p>
    <w:tbl>
      <w:tblPr>
        <w:tblW w:w="54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849"/>
        <w:gridCol w:w="6369"/>
      </w:tblGrid>
      <w:tr w:rsidR="00671A78" w:rsidRPr="0012236E" w14:paraId="524F6EDA" w14:textId="77777777" w:rsidTr="00671A78">
        <w:tc>
          <w:tcPr>
            <w:tcW w:w="1293" w:type="pct"/>
            <w:shd w:val="clear" w:color="auto" w:fill="D9D9D9"/>
            <w:vAlign w:val="center"/>
            <w:hideMark/>
          </w:tcPr>
          <w:p w14:paraId="4BA69D21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Categoría</w:t>
            </w:r>
          </w:p>
        </w:tc>
        <w:tc>
          <w:tcPr>
            <w:tcW w:w="436" w:type="pct"/>
            <w:shd w:val="clear" w:color="auto" w:fill="D9D9D9"/>
            <w:vAlign w:val="center"/>
          </w:tcPr>
          <w:p w14:paraId="51E6CA30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% logro</w:t>
            </w:r>
          </w:p>
        </w:tc>
        <w:tc>
          <w:tcPr>
            <w:tcW w:w="3271" w:type="pct"/>
            <w:shd w:val="clear" w:color="auto" w:fill="D9D9D9"/>
            <w:vAlign w:val="center"/>
          </w:tcPr>
          <w:p w14:paraId="1DE76D0E" w14:textId="77777777" w:rsidR="00671A78" w:rsidRPr="00671A78" w:rsidRDefault="00671A78" w:rsidP="00671A78">
            <w:pPr>
              <w:pStyle w:val="Sinespaciado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Descripción</w:t>
            </w:r>
          </w:p>
        </w:tc>
      </w:tr>
      <w:tr w:rsidR="00671A78" w:rsidRPr="0012236E" w14:paraId="74EB7B03" w14:textId="77777777" w:rsidTr="00F64B8D">
        <w:trPr>
          <w:trHeight w:val="439"/>
        </w:trPr>
        <w:tc>
          <w:tcPr>
            <w:tcW w:w="1293" w:type="pct"/>
            <w:vAlign w:val="center"/>
            <w:hideMark/>
          </w:tcPr>
          <w:p w14:paraId="4C5C86F3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Excelente Dominio (ED)</w:t>
            </w:r>
          </w:p>
        </w:tc>
        <w:tc>
          <w:tcPr>
            <w:tcW w:w="436" w:type="pct"/>
            <w:vAlign w:val="center"/>
          </w:tcPr>
          <w:p w14:paraId="14B1E562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100%</w:t>
            </w:r>
          </w:p>
        </w:tc>
        <w:tc>
          <w:tcPr>
            <w:tcW w:w="3271" w:type="pct"/>
            <w:vAlign w:val="center"/>
          </w:tcPr>
          <w:p w14:paraId="07B9908F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esperado para el indicador, se considera como el punto óptimo para cualificar como competente.</w:t>
            </w:r>
          </w:p>
        </w:tc>
      </w:tr>
      <w:tr w:rsidR="00671A78" w:rsidRPr="0012236E" w14:paraId="184746B4" w14:textId="77777777" w:rsidTr="00F64B8D">
        <w:trPr>
          <w:trHeight w:val="439"/>
        </w:trPr>
        <w:tc>
          <w:tcPr>
            <w:tcW w:w="1293" w:type="pct"/>
            <w:vAlign w:val="center"/>
          </w:tcPr>
          <w:p w14:paraId="08DB23B8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Alto dominio (AD)</w:t>
            </w:r>
          </w:p>
        </w:tc>
        <w:tc>
          <w:tcPr>
            <w:tcW w:w="436" w:type="pct"/>
            <w:vAlign w:val="center"/>
          </w:tcPr>
          <w:p w14:paraId="59F6069C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80%</w:t>
            </w:r>
          </w:p>
        </w:tc>
        <w:tc>
          <w:tcPr>
            <w:tcW w:w="3271" w:type="pct"/>
            <w:vAlign w:val="center"/>
          </w:tcPr>
          <w:p w14:paraId="4E68746D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pequeñas dificultades o errores para el completo dominio del indicador.</w:t>
            </w:r>
          </w:p>
        </w:tc>
      </w:tr>
      <w:tr w:rsidR="00671A78" w:rsidRPr="0012236E" w14:paraId="645283DE" w14:textId="77777777" w:rsidTr="00F64B8D">
        <w:trPr>
          <w:trHeight w:val="439"/>
        </w:trPr>
        <w:tc>
          <w:tcPr>
            <w:tcW w:w="1293" w:type="pct"/>
            <w:vAlign w:val="center"/>
          </w:tcPr>
          <w:p w14:paraId="01701759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Aceptable (DA)</w:t>
            </w:r>
          </w:p>
        </w:tc>
        <w:tc>
          <w:tcPr>
            <w:tcW w:w="436" w:type="pct"/>
            <w:vAlign w:val="center"/>
          </w:tcPr>
          <w:p w14:paraId="443C6E66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60%</w:t>
            </w:r>
          </w:p>
        </w:tc>
        <w:tc>
          <w:tcPr>
            <w:tcW w:w="3271" w:type="pct"/>
            <w:vAlign w:val="center"/>
          </w:tcPr>
          <w:p w14:paraId="5D641A51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Suficiencia de logro en el dominio del indicador, se considera como el mínimo aceptable para cualificar como competente.</w:t>
            </w:r>
          </w:p>
        </w:tc>
      </w:tr>
      <w:tr w:rsidR="00671A78" w:rsidRPr="0012236E" w14:paraId="3BACDBB0" w14:textId="77777777" w:rsidTr="00F64B8D">
        <w:trPr>
          <w:trHeight w:val="439"/>
        </w:trPr>
        <w:tc>
          <w:tcPr>
            <w:tcW w:w="1293" w:type="pct"/>
            <w:vAlign w:val="center"/>
          </w:tcPr>
          <w:p w14:paraId="4C99D1CF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en Proceso (DP)</w:t>
            </w:r>
          </w:p>
        </w:tc>
        <w:tc>
          <w:tcPr>
            <w:tcW w:w="436" w:type="pct"/>
            <w:vAlign w:val="center"/>
          </w:tcPr>
          <w:p w14:paraId="4412DD32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30%</w:t>
            </w:r>
          </w:p>
        </w:tc>
        <w:tc>
          <w:tcPr>
            <w:tcW w:w="3271" w:type="pct"/>
            <w:vAlign w:val="center"/>
          </w:tcPr>
          <w:p w14:paraId="22BCAFB1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varias dificultades o errores para el dominio del indicador.</w:t>
            </w:r>
          </w:p>
        </w:tc>
      </w:tr>
      <w:tr w:rsidR="00671A78" w:rsidRPr="0012236E" w14:paraId="2A32F898" w14:textId="77777777" w:rsidTr="00F64B8D">
        <w:trPr>
          <w:trHeight w:val="440"/>
        </w:trPr>
        <w:tc>
          <w:tcPr>
            <w:tcW w:w="1293" w:type="pct"/>
            <w:vAlign w:val="center"/>
          </w:tcPr>
          <w:p w14:paraId="7174C63A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por conseguir (DC)</w:t>
            </w:r>
          </w:p>
        </w:tc>
        <w:tc>
          <w:tcPr>
            <w:tcW w:w="436" w:type="pct"/>
            <w:vAlign w:val="center"/>
          </w:tcPr>
          <w:p w14:paraId="27E5905D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0%</w:t>
            </w:r>
          </w:p>
        </w:tc>
        <w:tc>
          <w:tcPr>
            <w:tcW w:w="3271" w:type="pct"/>
            <w:vAlign w:val="center"/>
          </w:tcPr>
          <w:p w14:paraId="2CE00BD7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un escaso, nulo o incorrecto dominio del indicador.</w:t>
            </w:r>
          </w:p>
        </w:tc>
      </w:tr>
    </w:tbl>
    <w:p w14:paraId="2DFDCE6E" w14:textId="42A05280" w:rsidR="00744756" w:rsidRDefault="00744756" w:rsidP="00744756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i/>
          <w:color w:val="2E74B5" w:themeColor="accent1" w:themeShade="BF"/>
        </w:rPr>
      </w:pPr>
    </w:p>
    <w:tbl>
      <w:tblPr>
        <w:tblW w:w="966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0"/>
        <w:gridCol w:w="1275"/>
        <w:gridCol w:w="1276"/>
        <w:gridCol w:w="1276"/>
        <w:gridCol w:w="1276"/>
        <w:gridCol w:w="1275"/>
      </w:tblGrid>
      <w:tr w:rsidR="00A50526" w:rsidRPr="00F857E5" w14:paraId="3CBB1E41" w14:textId="77777777" w:rsidTr="00241F34">
        <w:trPr>
          <w:trHeight w:val="170"/>
        </w:trPr>
        <w:tc>
          <w:tcPr>
            <w:tcW w:w="3290" w:type="dxa"/>
            <w:vMerge w:val="restart"/>
            <w:shd w:val="clear" w:color="auto" w:fill="D9D9D9"/>
            <w:vAlign w:val="center"/>
          </w:tcPr>
          <w:p w14:paraId="7D76A898" w14:textId="77777777" w:rsidR="00A50526" w:rsidRPr="00F857E5" w:rsidRDefault="00671A78" w:rsidP="005C300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Indicadores de logro</w:t>
            </w:r>
          </w:p>
        </w:tc>
        <w:tc>
          <w:tcPr>
            <w:tcW w:w="6378" w:type="dxa"/>
            <w:gridSpan w:val="5"/>
            <w:shd w:val="clear" w:color="auto" w:fill="D9D9D9"/>
            <w:vAlign w:val="center"/>
          </w:tcPr>
          <w:p w14:paraId="4C2EDC02" w14:textId="77777777" w:rsidR="00A50526" w:rsidRPr="00F857E5" w:rsidRDefault="00A50526" w:rsidP="00671A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857E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NIVELES </w:t>
            </w:r>
            <w:r w:rsidR="00671A78">
              <w:rPr>
                <w:rFonts w:asciiTheme="minorHAnsi" w:hAnsiTheme="minorHAnsi" w:cstheme="minorHAnsi"/>
                <w:b/>
                <w:sz w:val="20"/>
                <w:szCs w:val="20"/>
              </w:rPr>
              <w:t>Y PORCENTAJE DE LOGRO</w:t>
            </w:r>
          </w:p>
        </w:tc>
      </w:tr>
      <w:tr w:rsidR="00A50526" w:rsidRPr="00F857E5" w14:paraId="76F06664" w14:textId="77777777" w:rsidTr="00241F34">
        <w:trPr>
          <w:trHeight w:val="427"/>
        </w:trPr>
        <w:tc>
          <w:tcPr>
            <w:tcW w:w="3290" w:type="dxa"/>
            <w:vMerge/>
            <w:shd w:val="clear" w:color="auto" w:fill="D9D9D9"/>
          </w:tcPr>
          <w:p w14:paraId="7184822C" w14:textId="77777777" w:rsidR="00A50526" w:rsidRPr="00F857E5" w:rsidRDefault="00A50526" w:rsidP="005C300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/>
          </w:tcPr>
          <w:p w14:paraId="0382B4AB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ED</w:t>
            </w:r>
          </w:p>
          <w:p w14:paraId="4859C023" w14:textId="77777777" w:rsidR="00A50526" w:rsidRPr="00671A78" w:rsidRDefault="00671A78" w:rsidP="00671A7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100%</w:t>
            </w:r>
          </w:p>
        </w:tc>
        <w:tc>
          <w:tcPr>
            <w:tcW w:w="1276" w:type="dxa"/>
            <w:shd w:val="clear" w:color="auto" w:fill="D9D9D9"/>
          </w:tcPr>
          <w:p w14:paraId="362CEB83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AD</w:t>
            </w:r>
          </w:p>
          <w:p w14:paraId="7453D089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80%</w:t>
            </w:r>
          </w:p>
        </w:tc>
        <w:tc>
          <w:tcPr>
            <w:tcW w:w="1276" w:type="dxa"/>
            <w:shd w:val="clear" w:color="auto" w:fill="D9D9D9"/>
          </w:tcPr>
          <w:p w14:paraId="4E7410B4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DA</w:t>
            </w:r>
          </w:p>
          <w:p w14:paraId="55B1A9D3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60%</w:t>
            </w:r>
          </w:p>
        </w:tc>
        <w:tc>
          <w:tcPr>
            <w:tcW w:w="1276" w:type="dxa"/>
            <w:shd w:val="clear" w:color="auto" w:fill="D9D9D9"/>
          </w:tcPr>
          <w:p w14:paraId="1BCCD4BA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DP</w:t>
            </w:r>
          </w:p>
          <w:p w14:paraId="1C09AB94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30%</w:t>
            </w:r>
          </w:p>
        </w:tc>
        <w:tc>
          <w:tcPr>
            <w:tcW w:w="1275" w:type="dxa"/>
            <w:shd w:val="clear" w:color="auto" w:fill="D9D9D9"/>
          </w:tcPr>
          <w:p w14:paraId="3A081599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DC</w:t>
            </w:r>
          </w:p>
          <w:p w14:paraId="63315756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0%</w:t>
            </w:r>
          </w:p>
        </w:tc>
      </w:tr>
      <w:tr w:rsidR="00DC1223" w:rsidRPr="00F857E5" w14:paraId="14F4A55B" w14:textId="77777777" w:rsidTr="00241F34">
        <w:trPr>
          <w:trHeight w:val="223"/>
        </w:trPr>
        <w:tc>
          <w:tcPr>
            <w:tcW w:w="3290" w:type="dxa"/>
            <w:shd w:val="clear" w:color="auto" w:fill="auto"/>
          </w:tcPr>
          <w:p w14:paraId="23B191AC" w14:textId="5C35883B" w:rsidR="00DC1223" w:rsidRPr="00DC1223" w:rsidRDefault="00B7224A" w:rsidP="00DC1223">
            <w:pPr>
              <w:pStyle w:val="Sinespaciado"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B7224A">
              <w:rPr>
                <w:rFonts w:asciiTheme="minorHAnsi" w:hAnsiTheme="minorHAnsi" w:cstheme="minorHAnsi"/>
                <w:iCs/>
                <w:sz w:val="20"/>
                <w:szCs w:val="20"/>
              </w:rPr>
              <w:t>IL 6.4 Implementa mejoras y ajustes en las actividades de calidad de software basándose en la retroalimentación recibida.</w:t>
            </w:r>
          </w:p>
        </w:tc>
        <w:tc>
          <w:tcPr>
            <w:tcW w:w="1275" w:type="dxa"/>
            <w:shd w:val="clear" w:color="auto" w:fill="auto"/>
          </w:tcPr>
          <w:p w14:paraId="6E2E375E" w14:textId="4389EDFF" w:rsidR="00DC1223" w:rsidRPr="005D791B" w:rsidRDefault="00DC1223" w:rsidP="00DC1223">
            <w:pPr>
              <w:spacing w:after="0" w:line="240" w:lineRule="auto"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7E0F00B7" w14:textId="6A9DD1E3" w:rsidR="00DC1223" w:rsidRPr="005D791B" w:rsidRDefault="00DC1223" w:rsidP="00DC1223">
            <w:pPr>
              <w:spacing w:after="0" w:line="240" w:lineRule="auto"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09B5828" w14:textId="3EA9467E" w:rsidR="00DC1223" w:rsidRPr="005D791B" w:rsidRDefault="00DC1223" w:rsidP="00DC1223">
            <w:pPr>
              <w:spacing w:after="0" w:line="240" w:lineRule="auto"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291AAC3" w14:textId="0331760D" w:rsidR="00DC1223" w:rsidRPr="005D791B" w:rsidRDefault="00DC1223" w:rsidP="00DC1223">
            <w:pPr>
              <w:spacing w:after="0" w:line="240" w:lineRule="auto"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275" w:type="dxa"/>
          </w:tcPr>
          <w:p w14:paraId="29509F1B" w14:textId="098E33EC" w:rsidR="00DC1223" w:rsidRPr="005D791B" w:rsidRDefault="00DC1223" w:rsidP="00DC1223">
            <w:pPr>
              <w:spacing w:after="0" w:line="240" w:lineRule="auto"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</w:tr>
      <w:tr w:rsidR="00DC1223" w:rsidRPr="00F857E5" w14:paraId="37D711D2" w14:textId="77777777" w:rsidTr="00241F34">
        <w:trPr>
          <w:trHeight w:val="217"/>
        </w:trPr>
        <w:tc>
          <w:tcPr>
            <w:tcW w:w="3290" w:type="dxa"/>
            <w:shd w:val="clear" w:color="auto" w:fill="auto"/>
          </w:tcPr>
          <w:p w14:paraId="7045FCF2" w14:textId="292B99C8" w:rsidR="00DC1223" w:rsidRPr="00DC1223" w:rsidRDefault="00B7224A" w:rsidP="00DC1223">
            <w:pPr>
              <w:pStyle w:val="Sinespaciado"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B7224A">
              <w:rPr>
                <w:rFonts w:asciiTheme="minorHAnsi" w:hAnsiTheme="minorHAnsi" w:cstheme="minorHAnsi"/>
                <w:iCs/>
                <w:sz w:val="20"/>
                <w:szCs w:val="20"/>
              </w:rPr>
              <w:t>IL 6.5 Evalúa el impacto de las actividades de calidad de software para los ajustes necesarios en la entrega final del producto</w:t>
            </w:r>
          </w:p>
        </w:tc>
        <w:tc>
          <w:tcPr>
            <w:tcW w:w="1275" w:type="dxa"/>
            <w:shd w:val="clear" w:color="auto" w:fill="auto"/>
          </w:tcPr>
          <w:p w14:paraId="4805C9F9" w14:textId="76C15DC9" w:rsidR="00DC1223" w:rsidRPr="005D791B" w:rsidRDefault="00DC1223" w:rsidP="00DC1223">
            <w:pPr>
              <w:spacing w:after="0" w:line="240" w:lineRule="auto"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1222B41" w14:textId="7337F0E9" w:rsidR="00DC1223" w:rsidRPr="005D791B" w:rsidRDefault="00DC1223" w:rsidP="00DC1223">
            <w:pPr>
              <w:spacing w:after="0" w:line="240" w:lineRule="auto"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6E20F44" w14:textId="12452F3A" w:rsidR="00DC1223" w:rsidRPr="005D791B" w:rsidRDefault="00DC1223" w:rsidP="00DC1223">
            <w:pPr>
              <w:spacing w:after="0" w:line="240" w:lineRule="auto"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9707574" w14:textId="2CE17FFC" w:rsidR="00DC1223" w:rsidRPr="005D791B" w:rsidRDefault="00DC1223" w:rsidP="00DC1223">
            <w:pPr>
              <w:spacing w:after="0" w:line="240" w:lineRule="auto"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275" w:type="dxa"/>
          </w:tcPr>
          <w:p w14:paraId="0A569D24" w14:textId="61F7C448" w:rsidR="00DC1223" w:rsidRPr="005D791B" w:rsidRDefault="00DC1223" w:rsidP="00DC1223">
            <w:pPr>
              <w:spacing w:after="0" w:line="240" w:lineRule="auto"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</w:tr>
    </w:tbl>
    <w:p w14:paraId="1C7E93F4" w14:textId="77777777" w:rsidR="004E3AC5" w:rsidRPr="00870A06" w:rsidRDefault="004E3AC5" w:rsidP="004E3AC5">
      <w:pPr>
        <w:rPr>
          <w:rFonts w:asciiTheme="minorHAnsi" w:hAnsiTheme="minorHAnsi" w:cstheme="minorHAnsi"/>
          <w:b/>
          <w:iCs/>
        </w:rPr>
      </w:pPr>
      <w:r>
        <w:rPr>
          <w:rFonts w:asciiTheme="minorHAnsi" w:hAnsiTheme="minorHAnsi" w:cstheme="minorHAnsi"/>
          <w:b/>
          <w:iCs/>
        </w:rPr>
        <w:t>COM</w:t>
      </w:r>
      <w:r w:rsidRPr="00870A06">
        <w:rPr>
          <w:rFonts w:asciiTheme="minorHAnsi" w:hAnsiTheme="minorHAnsi" w:cstheme="minorHAnsi"/>
          <w:b/>
          <w:iCs/>
        </w:rPr>
        <w:t>E</w:t>
      </w:r>
      <w:r>
        <w:rPr>
          <w:rFonts w:asciiTheme="minorHAnsi" w:hAnsiTheme="minorHAnsi" w:cstheme="minorHAnsi"/>
          <w:b/>
          <w:iCs/>
        </w:rPr>
        <w:t>NTARIO DE RE</w:t>
      </w:r>
      <w:r w:rsidRPr="00870A06">
        <w:rPr>
          <w:rFonts w:asciiTheme="minorHAnsi" w:hAnsiTheme="minorHAnsi" w:cstheme="minorHAnsi"/>
          <w:b/>
          <w:iCs/>
        </w:rPr>
        <w:t>TROALIMENTACIÓN</w:t>
      </w:r>
    </w:p>
    <w:tbl>
      <w:tblPr>
        <w:tblStyle w:val="Tablaconcuadrcula"/>
        <w:tblW w:w="9612" w:type="dxa"/>
        <w:tblLook w:val="04A0" w:firstRow="1" w:lastRow="0" w:firstColumn="1" w:lastColumn="0" w:noHBand="0" w:noVBand="1"/>
      </w:tblPr>
      <w:tblGrid>
        <w:gridCol w:w="9612"/>
      </w:tblGrid>
      <w:tr w:rsidR="004E3AC5" w14:paraId="4F8C3ACE" w14:textId="77777777" w:rsidTr="00BC319F">
        <w:trPr>
          <w:trHeight w:val="2228"/>
        </w:trPr>
        <w:tc>
          <w:tcPr>
            <w:tcW w:w="9612" w:type="dxa"/>
          </w:tcPr>
          <w:p w14:paraId="3EFEC9B0" w14:textId="77777777" w:rsidR="004E3AC5" w:rsidRDefault="004E3AC5" w:rsidP="00BC319F">
            <w:pPr>
              <w:rPr>
                <w:rFonts w:asciiTheme="minorHAnsi" w:hAnsiTheme="minorHAnsi" w:cstheme="minorHAnsi"/>
                <w:b/>
                <w:i/>
                <w:color w:val="2E74B5" w:themeColor="accent1" w:themeShade="BF"/>
              </w:rPr>
            </w:pPr>
          </w:p>
        </w:tc>
      </w:tr>
    </w:tbl>
    <w:p w14:paraId="39D0DB6C" w14:textId="77777777" w:rsidR="004E3AC5" w:rsidRPr="00744756" w:rsidRDefault="004E3AC5" w:rsidP="004E3AC5">
      <w:pPr>
        <w:rPr>
          <w:rFonts w:asciiTheme="minorHAnsi" w:hAnsiTheme="minorHAnsi" w:cstheme="minorHAnsi"/>
          <w:b/>
          <w:i/>
          <w:color w:val="2E74B5" w:themeColor="accent1" w:themeShade="BF"/>
        </w:rPr>
      </w:pPr>
    </w:p>
    <w:sectPr w:rsidR="004E3AC5" w:rsidRPr="00744756" w:rsidSect="00C84976">
      <w:headerReference w:type="default" r:id="rId8"/>
      <w:footerReference w:type="default" r:id="rId9"/>
      <w:headerReference w:type="first" r:id="rId10"/>
      <w:pgSz w:w="12240" w:h="15840"/>
      <w:pgMar w:top="1560" w:right="1608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CB548" w14:textId="77777777" w:rsidR="0056017B" w:rsidRDefault="0056017B">
      <w:pPr>
        <w:spacing w:after="0" w:line="240" w:lineRule="auto"/>
      </w:pPr>
      <w:r>
        <w:separator/>
      </w:r>
    </w:p>
  </w:endnote>
  <w:endnote w:type="continuationSeparator" w:id="0">
    <w:p w14:paraId="04858F11" w14:textId="77777777" w:rsidR="0056017B" w:rsidRDefault="00560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36804" w14:textId="5796A671" w:rsidR="00C502FA" w:rsidRPr="00C502FA" w:rsidRDefault="00F35B10" w:rsidP="007845DE">
    <w:pPr>
      <w:pStyle w:val="Piedepgina"/>
      <w:rPr>
        <w:rFonts w:asciiTheme="minorHAnsi" w:hAnsiTheme="minorHAnsi" w:cstheme="minorHAnsi"/>
        <w:sz w:val="18"/>
      </w:rPr>
    </w:pPr>
    <w:r w:rsidRPr="007845DE">
      <w:rPr>
        <w:rFonts w:asciiTheme="minorHAnsi" w:hAnsiTheme="minorHAnsi" w:cstheme="minorHAnsi"/>
        <w:b/>
        <w:noProof/>
        <w:sz w:val="18"/>
        <w:lang w:eastAsia="es-CL"/>
      </w:rPr>
      <w:drawing>
        <wp:anchor distT="0" distB="0" distL="114300" distR="114300" simplePos="0" relativeHeight="251659264" behindDoc="1" locked="0" layoutInCell="1" allowOverlap="1" wp14:anchorId="2D8C2974" wp14:editId="550C654A">
          <wp:simplePos x="0" y="0"/>
          <wp:positionH relativeFrom="page">
            <wp:align>right</wp:align>
          </wp:positionH>
          <wp:positionV relativeFrom="paragraph">
            <wp:posOffset>-923256</wp:posOffset>
          </wp:positionV>
          <wp:extent cx="7790180" cy="1784350"/>
          <wp:effectExtent l="0" t="0" r="1270" b="6350"/>
          <wp:wrapNone/>
          <wp:docPr id="19" name="7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7 Imagen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457"/>
                  <a:stretch/>
                </pic:blipFill>
                <pic:spPr bwMode="auto">
                  <a:xfrm>
                    <a:off x="0" y="0"/>
                    <a:ext cx="7790180" cy="178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5A41A9" w14:textId="77777777" w:rsidR="00AF4E17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1956C" w14:textId="77777777" w:rsidR="0056017B" w:rsidRDefault="0056017B">
      <w:pPr>
        <w:spacing w:after="0" w:line="240" w:lineRule="auto"/>
      </w:pPr>
      <w:r>
        <w:separator/>
      </w:r>
    </w:p>
  </w:footnote>
  <w:footnote w:type="continuationSeparator" w:id="0">
    <w:p w14:paraId="45CE7FC6" w14:textId="77777777" w:rsidR="0056017B" w:rsidRDefault="00560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505DB" w14:textId="77777777" w:rsidR="00241F34" w:rsidRPr="00F64B8D" w:rsidRDefault="00241F34" w:rsidP="00241F34">
    <w:pPr>
      <w:pStyle w:val="Encabezado"/>
      <w:jc w:val="right"/>
      <w:rPr>
        <w:i/>
      </w:rPr>
    </w:pPr>
    <w:r>
      <w:rPr>
        <w:noProof/>
        <w:lang w:eastAsia="es-CL"/>
      </w:rPr>
      <w:drawing>
        <wp:anchor distT="0" distB="0" distL="114300" distR="114300" simplePos="0" relativeHeight="251667456" behindDoc="1" locked="0" layoutInCell="1" allowOverlap="1" wp14:anchorId="24B804A6" wp14:editId="42970F0C">
          <wp:simplePos x="0" y="0"/>
          <wp:positionH relativeFrom="column">
            <wp:posOffset>-165996</wp:posOffset>
          </wp:positionH>
          <wp:positionV relativeFrom="paragraph">
            <wp:posOffset>-167079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3" name="Imagen 3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</w:t>
    </w:r>
    <w:r w:rsidRPr="00F64B8D">
      <w:rPr>
        <w:i/>
      </w:rPr>
      <w:t>Pauta de Evaluación/Retroalimentación</w:t>
    </w:r>
  </w:p>
  <w:p w14:paraId="6B785851" w14:textId="2AF7062D" w:rsidR="00AF4E17" w:rsidRPr="00241F34" w:rsidRDefault="00241F34" w:rsidP="00241F34">
    <w:pPr>
      <w:pStyle w:val="Encabezado"/>
      <w:jc w:val="right"/>
      <w:rPr>
        <w:i/>
      </w:rPr>
    </w:pPr>
    <w:r w:rsidRPr="00F64B8D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82928C9" wp14:editId="1E0E704D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648DF6" id="Conector recto 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" strokecolor="black [3200]" strokeweight=".5pt">
              <v:stroke joinstyle="miter"/>
            </v:line>
          </w:pict>
        </mc:Fallback>
      </mc:AlternateContent>
    </w:r>
    <w:r w:rsidRPr="00F64B8D">
      <w:rPr>
        <w:i/>
      </w:rPr>
      <w:t>Subdirección de Diseño instruccional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EB864" w14:textId="7B1370D5" w:rsidR="00F64B8D" w:rsidRPr="00B90BEA" w:rsidRDefault="00F64B8D" w:rsidP="00B90BEA">
    <w:pPr>
      <w:pStyle w:val="Encabezado"/>
      <w:tabs>
        <w:tab w:val="clear" w:pos="8838"/>
      </w:tabs>
      <w:ind w:right="-425"/>
      <w:jc w:val="right"/>
      <w:rPr>
        <w:i/>
        <w:sz w:val="20"/>
      </w:rPr>
    </w:pPr>
    <w:r>
      <w:rPr>
        <w:noProof/>
        <w:lang w:eastAsia="es-CL"/>
      </w:rPr>
      <w:drawing>
        <wp:anchor distT="0" distB="0" distL="114300" distR="114300" simplePos="0" relativeHeight="251664384" behindDoc="1" locked="0" layoutInCell="1" allowOverlap="1" wp14:anchorId="66504556" wp14:editId="593AF08E">
          <wp:simplePos x="0" y="0"/>
          <wp:positionH relativeFrom="column">
            <wp:posOffset>-165996</wp:posOffset>
          </wp:positionH>
          <wp:positionV relativeFrom="paragraph">
            <wp:posOffset>-167079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15" name="Imagen 15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</w:t>
    </w:r>
    <w:r w:rsidRPr="00B90BEA">
      <w:rPr>
        <w:i/>
        <w:sz w:val="20"/>
      </w:rPr>
      <w:t>Pauta de Evaluación/Retroalimentación</w:t>
    </w:r>
  </w:p>
  <w:p w14:paraId="1294821D" w14:textId="77777777" w:rsidR="00F64B8D" w:rsidRPr="00F64B8D" w:rsidRDefault="00F64B8D" w:rsidP="00B90BEA">
    <w:pPr>
      <w:pStyle w:val="Encabezado"/>
      <w:tabs>
        <w:tab w:val="clear" w:pos="8838"/>
      </w:tabs>
      <w:ind w:right="-425"/>
      <w:jc w:val="right"/>
      <w:rPr>
        <w:i/>
      </w:rPr>
    </w:pPr>
    <w:r w:rsidRPr="00B90BEA">
      <w:rPr>
        <w:noProof/>
        <w:sz w:val="20"/>
        <w:lang w:eastAsia="es-C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083F66" wp14:editId="38E4A346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0B5134" id="Conector recto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" strokecolor="black [3200]" strokeweight=".5pt">
              <v:stroke joinstyle="miter"/>
            </v:line>
          </w:pict>
        </mc:Fallback>
      </mc:AlternateContent>
    </w:r>
    <w:r w:rsidRPr="00B90BEA">
      <w:rPr>
        <w:i/>
        <w:sz w:val="20"/>
      </w:rPr>
      <w:t>Subdirección de Diseño instruccional</w:t>
    </w:r>
  </w:p>
  <w:p w14:paraId="4A223402" w14:textId="77777777" w:rsidR="00F64B8D" w:rsidRDefault="00F64B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465B"/>
    <w:multiLevelType w:val="hybridMultilevel"/>
    <w:tmpl w:val="DF22D4E2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A1981"/>
    <w:multiLevelType w:val="hybridMultilevel"/>
    <w:tmpl w:val="1A98B10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1781E"/>
    <w:multiLevelType w:val="hybridMultilevel"/>
    <w:tmpl w:val="E04EBFC8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777C0"/>
    <w:multiLevelType w:val="hybridMultilevel"/>
    <w:tmpl w:val="F1666C2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14263"/>
    <w:multiLevelType w:val="hybridMultilevel"/>
    <w:tmpl w:val="4A50566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C2F0E"/>
    <w:multiLevelType w:val="hybridMultilevel"/>
    <w:tmpl w:val="06041F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B0DF2"/>
    <w:multiLevelType w:val="hybridMultilevel"/>
    <w:tmpl w:val="5A7012F8"/>
    <w:lvl w:ilvl="0" w:tplc="10CCB8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524096">
    <w:abstractNumId w:val="0"/>
  </w:num>
  <w:num w:numId="2" w16cid:durableId="84615540">
    <w:abstractNumId w:val="5"/>
  </w:num>
  <w:num w:numId="3" w16cid:durableId="1465007917">
    <w:abstractNumId w:val="1"/>
  </w:num>
  <w:num w:numId="4" w16cid:durableId="1616984106">
    <w:abstractNumId w:val="6"/>
  </w:num>
  <w:num w:numId="5" w16cid:durableId="1049651353">
    <w:abstractNumId w:val="2"/>
  </w:num>
  <w:num w:numId="6" w16cid:durableId="683433584">
    <w:abstractNumId w:val="3"/>
  </w:num>
  <w:num w:numId="7" w16cid:durableId="1074083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B10"/>
    <w:rsid w:val="00002E99"/>
    <w:rsid w:val="00020609"/>
    <w:rsid w:val="00061F84"/>
    <w:rsid w:val="000A60B3"/>
    <w:rsid w:val="00113F70"/>
    <w:rsid w:val="001142A4"/>
    <w:rsid w:val="0013617E"/>
    <w:rsid w:val="00136895"/>
    <w:rsid w:val="0018080D"/>
    <w:rsid w:val="00190910"/>
    <w:rsid w:val="00191E0D"/>
    <w:rsid w:val="001B65A8"/>
    <w:rsid w:val="001C263E"/>
    <w:rsid w:val="001E25E7"/>
    <w:rsid w:val="001F05EB"/>
    <w:rsid w:val="00201732"/>
    <w:rsid w:val="00231F81"/>
    <w:rsid w:val="00241F34"/>
    <w:rsid w:val="002860CC"/>
    <w:rsid w:val="002A022A"/>
    <w:rsid w:val="002B620B"/>
    <w:rsid w:val="002C5A76"/>
    <w:rsid w:val="002D0CD8"/>
    <w:rsid w:val="002F71D4"/>
    <w:rsid w:val="00307E82"/>
    <w:rsid w:val="00310993"/>
    <w:rsid w:val="003327FB"/>
    <w:rsid w:val="003423AC"/>
    <w:rsid w:val="003930E9"/>
    <w:rsid w:val="003A48E1"/>
    <w:rsid w:val="003B7A2C"/>
    <w:rsid w:val="003C080A"/>
    <w:rsid w:val="003D3533"/>
    <w:rsid w:val="00400778"/>
    <w:rsid w:val="004034ED"/>
    <w:rsid w:val="004062BA"/>
    <w:rsid w:val="0041576E"/>
    <w:rsid w:val="004659FA"/>
    <w:rsid w:val="004B23E6"/>
    <w:rsid w:val="004E3AC5"/>
    <w:rsid w:val="00500109"/>
    <w:rsid w:val="0056017B"/>
    <w:rsid w:val="00562219"/>
    <w:rsid w:val="00586460"/>
    <w:rsid w:val="0058714A"/>
    <w:rsid w:val="005A2A79"/>
    <w:rsid w:val="005A2BEF"/>
    <w:rsid w:val="005D791B"/>
    <w:rsid w:val="005E0AF2"/>
    <w:rsid w:val="00611267"/>
    <w:rsid w:val="006169F1"/>
    <w:rsid w:val="00621488"/>
    <w:rsid w:val="00671A78"/>
    <w:rsid w:val="006D58F0"/>
    <w:rsid w:val="006F18E1"/>
    <w:rsid w:val="006F3F86"/>
    <w:rsid w:val="00702771"/>
    <w:rsid w:val="00704014"/>
    <w:rsid w:val="00744756"/>
    <w:rsid w:val="007566AD"/>
    <w:rsid w:val="007845DE"/>
    <w:rsid w:val="007C1E1B"/>
    <w:rsid w:val="007D1E9D"/>
    <w:rsid w:val="008075BE"/>
    <w:rsid w:val="00825BDC"/>
    <w:rsid w:val="008414F9"/>
    <w:rsid w:val="00863BB0"/>
    <w:rsid w:val="0086439E"/>
    <w:rsid w:val="008E1E18"/>
    <w:rsid w:val="008F06E1"/>
    <w:rsid w:val="00904E9F"/>
    <w:rsid w:val="00965BE1"/>
    <w:rsid w:val="009D5B5F"/>
    <w:rsid w:val="009E65B7"/>
    <w:rsid w:val="00A2457A"/>
    <w:rsid w:val="00A27886"/>
    <w:rsid w:val="00A50526"/>
    <w:rsid w:val="00A70320"/>
    <w:rsid w:val="00A91E77"/>
    <w:rsid w:val="00AE7F1D"/>
    <w:rsid w:val="00B7224A"/>
    <w:rsid w:val="00B72FD6"/>
    <w:rsid w:val="00B90BEA"/>
    <w:rsid w:val="00BA41AE"/>
    <w:rsid w:val="00BC3C6A"/>
    <w:rsid w:val="00C11F99"/>
    <w:rsid w:val="00C24B9B"/>
    <w:rsid w:val="00C84976"/>
    <w:rsid w:val="00C97F02"/>
    <w:rsid w:val="00CB38A5"/>
    <w:rsid w:val="00CF6B90"/>
    <w:rsid w:val="00D037F9"/>
    <w:rsid w:val="00D222F3"/>
    <w:rsid w:val="00D75744"/>
    <w:rsid w:val="00DC1223"/>
    <w:rsid w:val="00E143A7"/>
    <w:rsid w:val="00E651BA"/>
    <w:rsid w:val="00E71104"/>
    <w:rsid w:val="00F007D3"/>
    <w:rsid w:val="00F22457"/>
    <w:rsid w:val="00F35641"/>
    <w:rsid w:val="00F35B10"/>
    <w:rsid w:val="00F64B8D"/>
    <w:rsid w:val="00F662E1"/>
    <w:rsid w:val="00F80DF7"/>
    <w:rsid w:val="00FA37E2"/>
    <w:rsid w:val="00FA6BBF"/>
    <w:rsid w:val="00FB749D"/>
    <w:rsid w:val="00FE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12B336"/>
  <w15:chartTrackingRefBased/>
  <w15:docId w15:val="{9CB8ED9F-FAE2-4A4C-AB2C-B1327622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B10"/>
    <w:pPr>
      <w:spacing w:after="200" w:line="276" w:lineRule="auto"/>
    </w:pPr>
    <w:rPr>
      <w:rFonts w:ascii="Arial Narrow" w:hAnsi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5B10"/>
    <w:rPr>
      <w:rFonts w:ascii="Arial Narrow" w:hAnsi="Arial Narrow"/>
    </w:rPr>
  </w:style>
  <w:style w:type="paragraph" w:styleId="Piedepgina">
    <w:name w:val="footer"/>
    <w:basedOn w:val="Normal"/>
    <w:link w:val="PiedepginaCar"/>
    <w:uiPriority w:val="99"/>
    <w:unhideWhenUsed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B10"/>
    <w:rPr>
      <w:rFonts w:ascii="Arial Narrow" w:hAnsi="Arial Narrow"/>
    </w:rPr>
  </w:style>
  <w:style w:type="paragraph" w:styleId="Prrafodelista">
    <w:name w:val="List Paragraph"/>
    <w:basedOn w:val="Normal"/>
    <w:link w:val="PrrafodelistaCar"/>
    <w:uiPriority w:val="34"/>
    <w:qFormat/>
    <w:rsid w:val="00F35B10"/>
    <w:pPr>
      <w:ind w:left="720"/>
      <w:contextualSpacing/>
    </w:pPr>
  </w:style>
  <w:style w:type="table" w:styleId="Tablaconcuadrcula">
    <w:name w:val="Table Grid"/>
    <w:basedOn w:val="Tablanormal"/>
    <w:uiPriority w:val="39"/>
    <w:rsid w:val="00F35B10"/>
    <w:pPr>
      <w:spacing w:after="0" w:line="240" w:lineRule="auto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F35B10"/>
    <w:pPr>
      <w:spacing w:after="0" w:line="240" w:lineRule="auto"/>
    </w:pPr>
    <w:rPr>
      <w:rFonts w:ascii="Arial Narrow" w:hAnsi="Arial Narrow"/>
    </w:rPr>
  </w:style>
  <w:style w:type="character" w:customStyle="1" w:styleId="PrrafodelistaCar">
    <w:name w:val="Párrafo de lista Car"/>
    <w:link w:val="Prrafodelista"/>
    <w:uiPriority w:val="34"/>
    <w:rsid w:val="00F35B10"/>
    <w:rPr>
      <w:rFonts w:ascii="Arial Narrow" w:hAnsi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1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A7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B65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65A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65A8"/>
    <w:rPr>
      <w:rFonts w:ascii="Arial Narrow" w:hAnsi="Arial Narrow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65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65A8"/>
    <w:rPr>
      <w:rFonts w:ascii="Arial Narrow" w:hAnsi="Arial Narrow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7845DE"/>
    <w:rPr>
      <w:color w:val="0000FF"/>
      <w:u w:val="single"/>
    </w:rPr>
  </w:style>
  <w:style w:type="paragraph" w:styleId="Subttulo">
    <w:name w:val="Subtitle"/>
    <w:basedOn w:val="Normal"/>
    <w:link w:val="SubttuloCar"/>
    <w:qFormat/>
    <w:rsid w:val="00825BDC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825BDC"/>
    <w:rPr>
      <w:rFonts w:ascii="Arial" w:eastAsia="Times New Roman" w:hAnsi="Arial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44F25-CFA8-475E-B33C-2A11D7798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Jimenez A.</dc:creator>
  <cp:keywords/>
  <dc:description/>
  <cp:lastModifiedBy>Carlos Carvacho G.</cp:lastModifiedBy>
  <cp:revision>5</cp:revision>
  <dcterms:created xsi:type="dcterms:W3CDTF">2023-07-17T23:56:00Z</dcterms:created>
  <dcterms:modified xsi:type="dcterms:W3CDTF">2023-07-20T03:19:00Z</dcterms:modified>
</cp:coreProperties>
</file>