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6F4" w:rsidRDefault="008756F4" w:rsidP="008756F4">
      <w:pPr>
        <w:rPr>
          <w:lang w:val="es-CL"/>
        </w:rPr>
      </w:pPr>
      <w:bookmarkStart w:id="0" w:name="_GoBack"/>
      <w:bookmarkEnd w:id="0"/>
    </w:p>
    <w:p w:rsidR="00145B63" w:rsidRDefault="00145B63" w:rsidP="008756F4">
      <w:pPr>
        <w:rPr>
          <w:lang w:val="es-CL"/>
        </w:rPr>
      </w:pPr>
    </w:p>
    <w:p w:rsidR="00145B63" w:rsidRDefault="00145B63" w:rsidP="008756F4">
      <w:pPr>
        <w:rPr>
          <w:lang w:val="es-CL"/>
        </w:rPr>
      </w:pPr>
    </w:p>
    <w:p w:rsidR="00145B63" w:rsidRDefault="00145B63" w:rsidP="008756F4">
      <w:pPr>
        <w:rPr>
          <w:lang w:val="es-CL"/>
        </w:rPr>
      </w:pPr>
    </w:p>
    <w:p w:rsidR="00145B63" w:rsidRDefault="00145B63" w:rsidP="008756F4">
      <w:pPr>
        <w:rPr>
          <w:lang w:val="es-CL"/>
        </w:rPr>
      </w:pPr>
    </w:p>
    <w:p w:rsidR="00145B63" w:rsidRDefault="00145B63" w:rsidP="008756F4">
      <w:pPr>
        <w:rPr>
          <w:lang w:val="es-CL"/>
        </w:rPr>
      </w:pPr>
    </w:p>
    <w:p w:rsidR="00145B63" w:rsidRDefault="00145B63" w:rsidP="008756F4">
      <w:pPr>
        <w:rPr>
          <w:lang w:val="es-CL"/>
        </w:rPr>
      </w:pPr>
    </w:p>
    <w:p w:rsidR="00145B63" w:rsidRDefault="00145B63" w:rsidP="008756F4">
      <w:pPr>
        <w:rPr>
          <w:lang w:val="es-CL"/>
        </w:rPr>
      </w:pPr>
    </w:p>
    <w:p w:rsidR="00145B63" w:rsidRDefault="00145B63" w:rsidP="008756F4">
      <w:pPr>
        <w:rPr>
          <w:lang w:val="es-CL"/>
        </w:rPr>
      </w:pPr>
    </w:p>
    <w:p w:rsidR="00145B63" w:rsidRDefault="00145B63" w:rsidP="008756F4">
      <w:pPr>
        <w:rPr>
          <w:lang w:val="es-CL"/>
        </w:rPr>
      </w:pPr>
    </w:p>
    <w:p w:rsidR="00145B63" w:rsidRDefault="00145B63" w:rsidP="008756F4">
      <w:pPr>
        <w:rPr>
          <w:lang w:val="es-CL"/>
        </w:rPr>
      </w:pPr>
    </w:p>
    <w:p w:rsidR="00145B63" w:rsidRDefault="00145B63" w:rsidP="008756F4">
      <w:pPr>
        <w:rPr>
          <w:lang w:val="es-CL"/>
        </w:rPr>
      </w:pPr>
    </w:p>
    <w:p w:rsidR="008756F4" w:rsidRDefault="008756F4" w:rsidP="008756F4">
      <w:pPr>
        <w:rPr>
          <w:lang w:val="es-CL"/>
        </w:rPr>
      </w:pPr>
    </w:p>
    <w:p w:rsidR="008756F4" w:rsidRDefault="008756F4" w:rsidP="008756F4">
      <w:pPr>
        <w:rPr>
          <w:lang w:val="es-CL"/>
        </w:rPr>
      </w:pPr>
    </w:p>
    <w:p w:rsidR="008756F4" w:rsidRDefault="008756F4" w:rsidP="008756F4">
      <w:pPr>
        <w:rPr>
          <w:lang w:val="es-CL"/>
        </w:rPr>
      </w:pPr>
    </w:p>
    <w:p w:rsidR="008756F4" w:rsidRDefault="008756F4" w:rsidP="008756F4">
      <w:pPr>
        <w:rPr>
          <w:lang w:val="es-CL"/>
        </w:rPr>
      </w:pPr>
    </w:p>
    <w:p w:rsidR="008756F4" w:rsidRDefault="008756F4" w:rsidP="008756F4">
      <w:pPr>
        <w:rPr>
          <w:lang w:val="es-CL"/>
        </w:rPr>
      </w:pPr>
    </w:p>
    <w:p w:rsidR="008756F4" w:rsidRDefault="008756F4" w:rsidP="008756F4">
      <w:pPr>
        <w:rPr>
          <w:lang w:val="es-CL"/>
        </w:rPr>
      </w:pPr>
    </w:p>
    <w:p w:rsidR="008756F4" w:rsidRDefault="008756F4" w:rsidP="008756F4">
      <w:pPr>
        <w:rPr>
          <w:lang w:val="es-CL"/>
        </w:rPr>
      </w:pPr>
    </w:p>
    <w:p w:rsidR="008756F4" w:rsidRDefault="008756F4" w:rsidP="008756F4">
      <w:pPr>
        <w:rPr>
          <w:lang w:val="es-CL"/>
        </w:rPr>
      </w:pPr>
    </w:p>
    <w:p w:rsidR="00145B63" w:rsidRDefault="00145B63" w:rsidP="008756F4">
      <w:pPr>
        <w:rPr>
          <w:lang w:val="es-CL"/>
        </w:rPr>
      </w:pPr>
    </w:p>
    <w:p w:rsidR="00145B63" w:rsidRDefault="00145B63" w:rsidP="008756F4">
      <w:pPr>
        <w:rPr>
          <w:lang w:val="es-CL"/>
        </w:rPr>
      </w:pPr>
    </w:p>
    <w:p w:rsidR="00145B63" w:rsidRDefault="00145B63" w:rsidP="008756F4">
      <w:pPr>
        <w:rPr>
          <w:lang w:val="es-CL"/>
        </w:rPr>
      </w:pPr>
    </w:p>
    <w:p w:rsidR="00145B63" w:rsidRDefault="00145B63" w:rsidP="008756F4">
      <w:pPr>
        <w:rPr>
          <w:lang w:val="es-CL"/>
        </w:rPr>
      </w:pPr>
    </w:p>
    <w:p w:rsidR="008756F4" w:rsidRDefault="008756F4" w:rsidP="008756F4">
      <w:pPr>
        <w:rPr>
          <w:lang w:val="es-CL"/>
        </w:rPr>
      </w:pPr>
    </w:p>
    <w:p w:rsidR="008756F4" w:rsidRPr="00C3710B" w:rsidRDefault="008756F4" w:rsidP="008756F4">
      <w:pPr>
        <w:rPr>
          <w:lang w:val="es-CL"/>
        </w:rPr>
      </w:pPr>
    </w:p>
    <w:p w:rsidR="006E6A93" w:rsidRPr="00AE09C8" w:rsidRDefault="00AE09C8" w:rsidP="00480B8E">
      <w:pPr>
        <w:pStyle w:val="EstiloTtuloVerdana14pt"/>
        <w:jc w:val="right"/>
        <w:rPr>
          <w:sz w:val="36"/>
          <w:szCs w:val="36"/>
          <w:lang w:val="es-419"/>
        </w:rPr>
      </w:pPr>
      <w:r w:rsidRPr="00B103EC">
        <w:rPr>
          <w:color w:val="1F497D"/>
          <w:lang w:val="es-419"/>
        </w:rPr>
        <w:t>[Nombre del proyecto]</w:t>
      </w:r>
    </w:p>
    <w:p w:rsidR="006E6A93" w:rsidRPr="00480B8E" w:rsidRDefault="00A652A3" w:rsidP="00480B8E">
      <w:pPr>
        <w:pStyle w:val="EstiloTtuloVerdana14pt"/>
        <w:jc w:val="right"/>
        <w:rPr>
          <w:sz w:val="36"/>
          <w:szCs w:val="36"/>
          <w:lang w:val="es-CL"/>
        </w:rPr>
      </w:pPr>
      <w:r>
        <w:rPr>
          <w:sz w:val="36"/>
          <w:szCs w:val="36"/>
          <w:lang w:val="es-CL"/>
        </w:rPr>
        <w:t>(SAD) Software Architecture Document</w:t>
      </w:r>
    </w:p>
    <w:p w:rsidR="006E6A93" w:rsidRPr="00480B8E" w:rsidRDefault="00BF05BC" w:rsidP="00480B8E">
      <w:pPr>
        <w:pStyle w:val="EstiloTtuloVerdana14pt"/>
        <w:jc w:val="right"/>
        <w:rPr>
          <w:sz w:val="36"/>
          <w:szCs w:val="36"/>
          <w:lang w:val="es-CL"/>
        </w:rPr>
      </w:pPr>
      <w:r>
        <w:rPr>
          <w:sz w:val="36"/>
          <w:szCs w:val="36"/>
          <w:lang w:val="es-CL"/>
        </w:rPr>
        <w:t>Versión 1.0</w:t>
      </w:r>
    </w:p>
    <w:p w:rsidR="006E6A93" w:rsidRDefault="006E6A93" w:rsidP="00184A7C">
      <w:pPr>
        <w:pStyle w:val="EstiloTtuloVerdana14pt"/>
        <w:rPr>
          <w:lang w:val="es-CL"/>
        </w:rPr>
      </w:pPr>
    </w:p>
    <w:p w:rsidR="006E6A93" w:rsidRDefault="006E6A93">
      <w:pPr>
        <w:rPr>
          <w:lang w:val="es-CL"/>
        </w:rPr>
      </w:pPr>
    </w:p>
    <w:p w:rsidR="002304C4" w:rsidRDefault="002304C4">
      <w:pPr>
        <w:rPr>
          <w:lang w:val="es-CL"/>
        </w:rPr>
      </w:pPr>
    </w:p>
    <w:p w:rsidR="002304C4" w:rsidRDefault="002304C4">
      <w:pPr>
        <w:rPr>
          <w:lang w:val="es-CL"/>
        </w:rPr>
      </w:pPr>
    </w:p>
    <w:p w:rsidR="002304C4" w:rsidRDefault="002304C4">
      <w:pPr>
        <w:rPr>
          <w:lang w:val="es-CL"/>
        </w:rPr>
      </w:pPr>
    </w:p>
    <w:p w:rsidR="002304C4" w:rsidRDefault="002304C4">
      <w:pPr>
        <w:rPr>
          <w:lang w:val="es-CL"/>
        </w:rPr>
      </w:pPr>
    </w:p>
    <w:p w:rsidR="002304C4" w:rsidRDefault="002304C4">
      <w:pPr>
        <w:rPr>
          <w:lang w:val="es-CL"/>
        </w:rPr>
      </w:pPr>
    </w:p>
    <w:p w:rsidR="002304C4" w:rsidRDefault="002304C4">
      <w:pPr>
        <w:rPr>
          <w:lang w:val="es-CL"/>
        </w:rPr>
      </w:pPr>
    </w:p>
    <w:p w:rsidR="002304C4" w:rsidRDefault="002304C4">
      <w:pPr>
        <w:rPr>
          <w:lang w:val="es-CL"/>
        </w:rPr>
      </w:pPr>
    </w:p>
    <w:p w:rsidR="00145B63" w:rsidRDefault="00145B63">
      <w:pPr>
        <w:rPr>
          <w:lang w:val="es-CL"/>
        </w:rPr>
      </w:pPr>
    </w:p>
    <w:p w:rsidR="006F607E" w:rsidRDefault="006F607E" w:rsidP="006F607E">
      <w:pPr>
        <w:pStyle w:val="InfoBlue"/>
      </w:pPr>
    </w:p>
    <w:p w:rsidR="00CA13E0" w:rsidRPr="00CA13E0" w:rsidRDefault="00CA13E0" w:rsidP="00CA13E0">
      <w:pPr>
        <w:pStyle w:val="Textoindependiente"/>
        <w:rPr>
          <w:lang w:val="es-ES"/>
        </w:rPr>
      </w:pPr>
    </w:p>
    <w:p w:rsidR="00D93912" w:rsidRDefault="00F45AC8" w:rsidP="00184A7C">
      <w:pPr>
        <w:pStyle w:val="EstiloTtuloVerdana14pt"/>
        <w:rPr>
          <w:lang w:val="es-CL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-1180465</wp:posOffset>
                </wp:positionH>
                <wp:positionV relativeFrom="paragraph">
                  <wp:posOffset>2205355</wp:posOffset>
                </wp:positionV>
                <wp:extent cx="7886700" cy="231140"/>
                <wp:effectExtent l="0" t="0" r="0" b="0"/>
                <wp:wrapNone/>
                <wp:docPr id="2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86700" cy="231140"/>
                        </a:xfrm>
                        <a:prstGeom prst="rect">
                          <a:avLst/>
                        </a:prstGeom>
                        <a:solidFill>
                          <a:srgbClr val="33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0E38F" id="Rectangle 26" o:spid="_x0000_s1026" style="position:absolute;margin-left:-92.95pt;margin-top:173.65pt;width:621pt;height:18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" fillcolor="#36c" stroked="f" strokecolor="blue"/>
            </w:pict>
          </mc:Fallback>
        </mc:AlternateContent>
      </w:r>
      <w:r w:rsidR="0038457F">
        <w:rPr>
          <w:lang w:val="es-CL"/>
        </w:rPr>
        <w:br w:type="page"/>
      </w:r>
      <w:r w:rsidR="00D93912">
        <w:rPr>
          <w:lang w:val="es-CL"/>
        </w:rPr>
        <w:lastRenderedPageBreak/>
        <w:t>Identificación de Documento</w:t>
      </w:r>
    </w:p>
    <w:p w:rsidR="008D1903" w:rsidRPr="00D93912" w:rsidRDefault="008D1903" w:rsidP="00184A7C">
      <w:pPr>
        <w:pStyle w:val="EstiloTtuloVerdana14pt"/>
        <w:rPr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5"/>
        <w:gridCol w:w="6115"/>
      </w:tblGrid>
      <w:tr w:rsidR="00D93912" w:rsidRPr="001B496D">
        <w:tblPrEx>
          <w:tblCellMar>
            <w:top w:w="0" w:type="dxa"/>
            <w:bottom w:w="0" w:type="dxa"/>
          </w:tblCellMar>
        </w:tblPrEx>
        <w:tc>
          <w:tcPr>
            <w:tcW w:w="2775" w:type="dxa"/>
            <w:shd w:val="clear" w:color="auto" w:fill="F3F3F3"/>
          </w:tcPr>
          <w:p w:rsidR="00D93912" w:rsidRPr="001B496D" w:rsidRDefault="00D93912" w:rsidP="001B496D">
            <w:pPr>
              <w:pStyle w:val="Tabletext"/>
              <w:rPr>
                <w:b/>
                <w:lang w:val="es-CL"/>
              </w:rPr>
            </w:pPr>
            <w:r w:rsidRPr="001B496D">
              <w:rPr>
                <w:b/>
                <w:lang w:val="es-CL"/>
              </w:rPr>
              <w:t>Identi</w:t>
            </w:r>
            <w:smartTag w:uri="urn:schemas-microsoft-com:office:smarttags" w:element="PersonName">
              <w:r w:rsidRPr="001B496D">
                <w:rPr>
                  <w:b/>
                  <w:lang w:val="es-CL"/>
                </w:rPr>
                <w:t>f</w:t>
              </w:r>
            </w:smartTag>
            <w:r w:rsidRPr="001B496D">
              <w:rPr>
                <w:b/>
                <w:lang w:val="es-CL"/>
              </w:rPr>
              <w:t>icación</w:t>
            </w:r>
          </w:p>
        </w:tc>
        <w:tc>
          <w:tcPr>
            <w:tcW w:w="6115" w:type="dxa"/>
          </w:tcPr>
          <w:p w:rsidR="00D93912" w:rsidRPr="001B496D" w:rsidRDefault="00D93912" w:rsidP="001B496D">
            <w:pPr>
              <w:pStyle w:val="Tabletext"/>
              <w:rPr>
                <w:lang w:val="es-CL"/>
              </w:rPr>
            </w:pPr>
          </w:p>
        </w:tc>
      </w:tr>
      <w:tr w:rsidR="00D93912" w:rsidRPr="001B496D">
        <w:tblPrEx>
          <w:tblCellMar>
            <w:top w:w="0" w:type="dxa"/>
            <w:bottom w:w="0" w:type="dxa"/>
          </w:tblCellMar>
        </w:tblPrEx>
        <w:tc>
          <w:tcPr>
            <w:tcW w:w="2775" w:type="dxa"/>
            <w:shd w:val="clear" w:color="auto" w:fill="F3F3F3"/>
          </w:tcPr>
          <w:p w:rsidR="00D93912" w:rsidRPr="001B496D" w:rsidRDefault="00D93912" w:rsidP="001B496D">
            <w:pPr>
              <w:pStyle w:val="Tabletext"/>
              <w:rPr>
                <w:b/>
                <w:lang w:val="es-CL"/>
              </w:rPr>
            </w:pPr>
            <w:r w:rsidRPr="001B496D">
              <w:rPr>
                <w:b/>
                <w:lang w:val="es-CL"/>
              </w:rPr>
              <w:t>Proyecto</w:t>
            </w:r>
          </w:p>
        </w:tc>
        <w:tc>
          <w:tcPr>
            <w:tcW w:w="6115" w:type="dxa"/>
          </w:tcPr>
          <w:p w:rsidR="00D93912" w:rsidRPr="001B496D" w:rsidRDefault="00D93912" w:rsidP="001B496D">
            <w:pPr>
              <w:pStyle w:val="Tabletext"/>
              <w:rPr>
                <w:lang w:val="es-CL"/>
              </w:rPr>
            </w:pPr>
          </w:p>
        </w:tc>
      </w:tr>
      <w:tr w:rsidR="00D93912" w:rsidRPr="001B496D">
        <w:tblPrEx>
          <w:tblCellMar>
            <w:top w:w="0" w:type="dxa"/>
            <w:bottom w:w="0" w:type="dxa"/>
          </w:tblCellMar>
        </w:tblPrEx>
        <w:tc>
          <w:tcPr>
            <w:tcW w:w="2775" w:type="dxa"/>
            <w:shd w:val="clear" w:color="auto" w:fill="F3F3F3"/>
          </w:tcPr>
          <w:p w:rsidR="00D93912" w:rsidRPr="001B496D" w:rsidRDefault="00D93912" w:rsidP="001B496D">
            <w:pPr>
              <w:pStyle w:val="Tabletext"/>
              <w:rPr>
                <w:b/>
                <w:lang w:val="es-CL"/>
              </w:rPr>
            </w:pPr>
            <w:r w:rsidRPr="001B496D">
              <w:rPr>
                <w:b/>
                <w:lang w:val="es-CL"/>
              </w:rPr>
              <w:t>Versión</w:t>
            </w:r>
          </w:p>
        </w:tc>
        <w:tc>
          <w:tcPr>
            <w:tcW w:w="6115" w:type="dxa"/>
          </w:tcPr>
          <w:p w:rsidR="00D93912" w:rsidRPr="001B496D" w:rsidRDefault="00D93912" w:rsidP="001B496D">
            <w:pPr>
              <w:pStyle w:val="Tabletext"/>
              <w:rPr>
                <w:lang w:val="es-CL"/>
              </w:rPr>
            </w:pPr>
          </w:p>
        </w:tc>
      </w:tr>
    </w:tbl>
    <w:p w:rsidR="00D93912" w:rsidRPr="001B496D" w:rsidRDefault="00D93912" w:rsidP="001B496D">
      <w:pPr>
        <w:pStyle w:val="Tabletext"/>
        <w:jc w:val="center"/>
        <w:rPr>
          <w:b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13"/>
        <w:gridCol w:w="6077"/>
      </w:tblGrid>
      <w:tr w:rsidR="00D93912" w:rsidRPr="001B496D">
        <w:tblPrEx>
          <w:tblCellMar>
            <w:top w:w="0" w:type="dxa"/>
            <w:bottom w:w="0" w:type="dxa"/>
          </w:tblCellMar>
        </w:tblPrEx>
        <w:tc>
          <w:tcPr>
            <w:tcW w:w="2813" w:type="dxa"/>
            <w:shd w:val="clear" w:color="auto" w:fill="F3F3F3"/>
          </w:tcPr>
          <w:p w:rsidR="00D93912" w:rsidRPr="001B496D" w:rsidRDefault="00D93912" w:rsidP="001B496D">
            <w:pPr>
              <w:pStyle w:val="Tabletext"/>
              <w:rPr>
                <w:b/>
                <w:lang w:val="es-CL"/>
              </w:rPr>
            </w:pPr>
            <w:r w:rsidRPr="001B496D">
              <w:rPr>
                <w:b/>
                <w:lang w:val="es-CL"/>
              </w:rPr>
              <w:t>Documento mantenido por</w:t>
            </w:r>
          </w:p>
        </w:tc>
        <w:tc>
          <w:tcPr>
            <w:tcW w:w="6077" w:type="dxa"/>
          </w:tcPr>
          <w:p w:rsidR="00D93912" w:rsidRPr="001B496D" w:rsidRDefault="00D93912" w:rsidP="001B496D">
            <w:pPr>
              <w:pStyle w:val="Tabletext"/>
              <w:rPr>
                <w:lang w:val="es-CL"/>
              </w:rPr>
            </w:pPr>
          </w:p>
        </w:tc>
      </w:tr>
      <w:tr w:rsidR="00D93912" w:rsidRPr="001B496D">
        <w:tblPrEx>
          <w:tblCellMar>
            <w:top w:w="0" w:type="dxa"/>
            <w:bottom w:w="0" w:type="dxa"/>
          </w:tblCellMar>
        </w:tblPrEx>
        <w:tc>
          <w:tcPr>
            <w:tcW w:w="2813" w:type="dxa"/>
            <w:shd w:val="clear" w:color="auto" w:fill="F3F3F3"/>
          </w:tcPr>
          <w:p w:rsidR="00D93912" w:rsidRPr="001B496D" w:rsidRDefault="00D93912" w:rsidP="001B496D">
            <w:pPr>
              <w:pStyle w:val="Tabletext"/>
              <w:rPr>
                <w:b/>
                <w:lang w:val="es-CL"/>
              </w:rPr>
            </w:pPr>
            <w:r w:rsidRPr="001B496D">
              <w:rPr>
                <w:b/>
                <w:lang w:val="es-CL"/>
              </w:rPr>
              <w:t>Fecha de ultima revisión</w:t>
            </w:r>
          </w:p>
        </w:tc>
        <w:tc>
          <w:tcPr>
            <w:tcW w:w="6077" w:type="dxa"/>
          </w:tcPr>
          <w:p w:rsidR="00D93912" w:rsidRPr="001B496D" w:rsidRDefault="00D93912" w:rsidP="001B496D">
            <w:pPr>
              <w:pStyle w:val="Tabletext"/>
              <w:rPr>
                <w:lang w:val="es-CL"/>
              </w:rPr>
            </w:pPr>
          </w:p>
        </w:tc>
      </w:tr>
      <w:tr w:rsidR="00D93912" w:rsidRPr="001B496D">
        <w:tblPrEx>
          <w:tblCellMar>
            <w:top w:w="0" w:type="dxa"/>
            <w:bottom w:w="0" w:type="dxa"/>
          </w:tblCellMar>
        </w:tblPrEx>
        <w:tc>
          <w:tcPr>
            <w:tcW w:w="2813" w:type="dxa"/>
            <w:shd w:val="clear" w:color="auto" w:fill="F3F3F3"/>
          </w:tcPr>
          <w:p w:rsidR="00D93912" w:rsidRPr="001B496D" w:rsidRDefault="00D93912" w:rsidP="001B496D">
            <w:pPr>
              <w:pStyle w:val="Tabletext"/>
              <w:rPr>
                <w:b/>
                <w:lang w:val="es-CL"/>
              </w:rPr>
            </w:pPr>
            <w:r w:rsidRPr="001B496D">
              <w:rPr>
                <w:b/>
                <w:lang w:val="es-CL"/>
              </w:rPr>
              <w:t>Fecha de próxima revisión</w:t>
            </w:r>
          </w:p>
        </w:tc>
        <w:tc>
          <w:tcPr>
            <w:tcW w:w="6077" w:type="dxa"/>
          </w:tcPr>
          <w:p w:rsidR="00D93912" w:rsidRPr="001B496D" w:rsidRDefault="00D93912" w:rsidP="001B496D">
            <w:pPr>
              <w:pStyle w:val="Tabletext"/>
              <w:rPr>
                <w:lang w:val="es-CL"/>
              </w:rPr>
            </w:pPr>
          </w:p>
        </w:tc>
      </w:tr>
    </w:tbl>
    <w:p w:rsidR="00D93912" w:rsidRPr="001B496D" w:rsidRDefault="00D93912" w:rsidP="001B496D">
      <w:pPr>
        <w:pStyle w:val="Tabletext"/>
        <w:jc w:val="center"/>
        <w:rPr>
          <w:b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2"/>
        <w:gridCol w:w="6068"/>
      </w:tblGrid>
      <w:tr w:rsidR="00D93912" w:rsidRPr="001B496D">
        <w:tblPrEx>
          <w:tblCellMar>
            <w:top w:w="0" w:type="dxa"/>
            <w:bottom w:w="0" w:type="dxa"/>
          </w:tblCellMar>
        </w:tblPrEx>
        <w:tc>
          <w:tcPr>
            <w:tcW w:w="2822" w:type="dxa"/>
            <w:shd w:val="clear" w:color="auto" w:fill="F3F3F3"/>
          </w:tcPr>
          <w:p w:rsidR="00D93912" w:rsidRPr="001B496D" w:rsidRDefault="00D93912" w:rsidP="001B496D">
            <w:pPr>
              <w:pStyle w:val="Tabletext"/>
              <w:rPr>
                <w:b/>
                <w:lang w:val="es-CL"/>
              </w:rPr>
            </w:pPr>
            <w:r w:rsidRPr="001B496D">
              <w:rPr>
                <w:b/>
                <w:lang w:val="es-CL"/>
              </w:rPr>
              <w:t>Documento aprobado por</w:t>
            </w:r>
          </w:p>
        </w:tc>
        <w:tc>
          <w:tcPr>
            <w:tcW w:w="6068" w:type="dxa"/>
          </w:tcPr>
          <w:p w:rsidR="00D93912" w:rsidRPr="001B496D" w:rsidRDefault="00D93912" w:rsidP="001B496D">
            <w:pPr>
              <w:pStyle w:val="Tabletext"/>
              <w:rPr>
                <w:lang w:val="es-CL"/>
              </w:rPr>
            </w:pPr>
          </w:p>
        </w:tc>
      </w:tr>
      <w:tr w:rsidR="00D93912" w:rsidRPr="001B496D">
        <w:tblPrEx>
          <w:tblCellMar>
            <w:top w:w="0" w:type="dxa"/>
            <w:bottom w:w="0" w:type="dxa"/>
          </w:tblCellMar>
        </w:tblPrEx>
        <w:tc>
          <w:tcPr>
            <w:tcW w:w="2822" w:type="dxa"/>
            <w:shd w:val="clear" w:color="auto" w:fill="F3F3F3"/>
          </w:tcPr>
          <w:p w:rsidR="00D93912" w:rsidRPr="001B496D" w:rsidRDefault="00D93912" w:rsidP="001B496D">
            <w:pPr>
              <w:pStyle w:val="Tabletext"/>
              <w:rPr>
                <w:b/>
                <w:lang w:val="es-CL"/>
              </w:rPr>
            </w:pPr>
            <w:r w:rsidRPr="001B496D">
              <w:rPr>
                <w:b/>
                <w:lang w:val="es-CL"/>
              </w:rPr>
              <w:t>Fecha de última aprobación</w:t>
            </w:r>
          </w:p>
        </w:tc>
        <w:tc>
          <w:tcPr>
            <w:tcW w:w="6068" w:type="dxa"/>
          </w:tcPr>
          <w:p w:rsidR="00D93912" w:rsidRPr="001B496D" w:rsidRDefault="00D93912" w:rsidP="001B496D">
            <w:pPr>
              <w:pStyle w:val="Tabletext"/>
              <w:rPr>
                <w:lang w:val="es-CL"/>
              </w:rPr>
            </w:pPr>
          </w:p>
        </w:tc>
      </w:tr>
    </w:tbl>
    <w:p w:rsidR="00D93912" w:rsidRDefault="00D93912" w:rsidP="00D93912">
      <w:pPr>
        <w:rPr>
          <w:rFonts w:cs="Arial"/>
        </w:rPr>
      </w:pPr>
    </w:p>
    <w:p w:rsidR="00D93912" w:rsidRDefault="00D93912">
      <w:pPr>
        <w:pStyle w:val="Ttulo"/>
        <w:spacing w:after="120"/>
        <w:rPr>
          <w:rFonts w:ascii="Verdana" w:hAnsi="Verdana"/>
          <w:sz w:val="28"/>
          <w:lang w:val="es-CL"/>
        </w:rPr>
      </w:pPr>
    </w:p>
    <w:p w:rsidR="006E6A93" w:rsidRPr="008D1903" w:rsidRDefault="006E6A93" w:rsidP="008D1903">
      <w:pPr>
        <w:pStyle w:val="EstiloTtuloVerdana14pt"/>
        <w:rPr>
          <w:lang w:val="es-CL"/>
        </w:rPr>
      </w:pPr>
      <w:r w:rsidRPr="008D1903">
        <w:rPr>
          <w:lang w:val="es-CL"/>
        </w:rPr>
        <w:t>Historia de Revisiones</w:t>
      </w:r>
    </w:p>
    <w:p w:rsidR="00CC7944" w:rsidRPr="00CC7944" w:rsidRDefault="00CC7944" w:rsidP="00CC7944">
      <w:pPr>
        <w:rPr>
          <w:lang w:val="es-CL"/>
        </w:rPr>
      </w:pPr>
    </w:p>
    <w:tbl>
      <w:tblPr>
        <w:tblW w:w="90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1908"/>
      </w:tblGrid>
      <w:tr w:rsidR="006E6A93">
        <w:tblPrEx>
          <w:tblCellMar>
            <w:top w:w="0" w:type="dxa"/>
            <w:bottom w:w="0" w:type="dxa"/>
          </w:tblCellMar>
        </w:tblPrEx>
        <w:tc>
          <w:tcPr>
            <w:tcW w:w="2196" w:type="dxa"/>
            <w:shd w:val="clear" w:color="auto" w:fill="F3F3F3"/>
          </w:tcPr>
          <w:p w:rsidR="006E6A93" w:rsidRPr="002A62DD" w:rsidRDefault="006E6A93">
            <w:pPr>
              <w:pStyle w:val="Tabletext"/>
              <w:jc w:val="center"/>
              <w:rPr>
                <w:b/>
                <w:lang w:val="es-CL"/>
              </w:rPr>
            </w:pPr>
            <w:r w:rsidRPr="002A62DD">
              <w:rPr>
                <w:b/>
                <w:lang w:val="es-CL"/>
              </w:rPr>
              <w:t>Fecha</w:t>
            </w:r>
          </w:p>
        </w:tc>
        <w:tc>
          <w:tcPr>
            <w:tcW w:w="1152" w:type="dxa"/>
            <w:shd w:val="clear" w:color="auto" w:fill="F3F3F3"/>
          </w:tcPr>
          <w:p w:rsidR="006E6A93" w:rsidRDefault="006E6A93">
            <w:pPr>
              <w:pStyle w:val="Tabletext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Versión</w:t>
            </w:r>
          </w:p>
        </w:tc>
        <w:tc>
          <w:tcPr>
            <w:tcW w:w="3744" w:type="dxa"/>
            <w:shd w:val="clear" w:color="auto" w:fill="F3F3F3"/>
          </w:tcPr>
          <w:p w:rsidR="006E6A93" w:rsidRDefault="006E6A93">
            <w:pPr>
              <w:pStyle w:val="Tabletext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Descripción</w:t>
            </w:r>
          </w:p>
        </w:tc>
        <w:tc>
          <w:tcPr>
            <w:tcW w:w="1908" w:type="dxa"/>
            <w:shd w:val="clear" w:color="auto" w:fill="F3F3F3"/>
          </w:tcPr>
          <w:p w:rsidR="006E6A93" w:rsidRDefault="006E6A93">
            <w:pPr>
              <w:pStyle w:val="Tabletext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Autor</w:t>
            </w:r>
          </w:p>
        </w:tc>
      </w:tr>
      <w:tr w:rsidR="006E6A93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6E6A93" w:rsidRDefault="006E6A93">
            <w:pPr>
              <w:pStyle w:val="Tabletext"/>
              <w:rPr>
                <w:lang w:val="es-CL"/>
              </w:rPr>
            </w:pPr>
          </w:p>
        </w:tc>
        <w:tc>
          <w:tcPr>
            <w:tcW w:w="1152" w:type="dxa"/>
          </w:tcPr>
          <w:p w:rsidR="006E6A93" w:rsidRDefault="006E6A93">
            <w:pPr>
              <w:pStyle w:val="Tabletext"/>
              <w:rPr>
                <w:lang w:val="es-CL"/>
              </w:rPr>
            </w:pPr>
          </w:p>
        </w:tc>
        <w:tc>
          <w:tcPr>
            <w:tcW w:w="3744" w:type="dxa"/>
          </w:tcPr>
          <w:p w:rsidR="006E6A93" w:rsidRDefault="006E6A93">
            <w:pPr>
              <w:pStyle w:val="Tabletext"/>
              <w:rPr>
                <w:lang w:val="es-CL"/>
              </w:rPr>
            </w:pPr>
          </w:p>
        </w:tc>
        <w:tc>
          <w:tcPr>
            <w:tcW w:w="1908" w:type="dxa"/>
          </w:tcPr>
          <w:p w:rsidR="006E6A93" w:rsidRDefault="006E6A93">
            <w:pPr>
              <w:pStyle w:val="Tabletext"/>
              <w:rPr>
                <w:lang w:val="es-CL"/>
              </w:rPr>
            </w:pPr>
          </w:p>
        </w:tc>
      </w:tr>
      <w:tr w:rsidR="006E6A93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6E6A93" w:rsidRDefault="006E6A93">
            <w:pPr>
              <w:pStyle w:val="Tabletext"/>
              <w:rPr>
                <w:lang w:val="es-CL"/>
              </w:rPr>
            </w:pPr>
          </w:p>
        </w:tc>
        <w:tc>
          <w:tcPr>
            <w:tcW w:w="1152" w:type="dxa"/>
          </w:tcPr>
          <w:p w:rsidR="006E6A93" w:rsidRDefault="006E6A93">
            <w:pPr>
              <w:pStyle w:val="Tabletext"/>
              <w:rPr>
                <w:lang w:val="es-CL"/>
              </w:rPr>
            </w:pPr>
          </w:p>
        </w:tc>
        <w:tc>
          <w:tcPr>
            <w:tcW w:w="3744" w:type="dxa"/>
          </w:tcPr>
          <w:p w:rsidR="006E6A93" w:rsidRDefault="006E6A93">
            <w:pPr>
              <w:pStyle w:val="Tabletext"/>
              <w:rPr>
                <w:lang w:val="es-CL"/>
              </w:rPr>
            </w:pPr>
          </w:p>
        </w:tc>
        <w:tc>
          <w:tcPr>
            <w:tcW w:w="1908" w:type="dxa"/>
          </w:tcPr>
          <w:p w:rsidR="006E6A93" w:rsidRDefault="006E6A93">
            <w:pPr>
              <w:pStyle w:val="Tabletext"/>
              <w:rPr>
                <w:lang w:val="es-CL"/>
              </w:rPr>
            </w:pPr>
          </w:p>
        </w:tc>
      </w:tr>
      <w:tr w:rsidR="006E6A93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6E6A93" w:rsidRDefault="006E6A93">
            <w:pPr>
              <w:pStyle w:val="Tabletext"/>
              <w:rPr>
                <w:lang w:val="es-CL"/>
              </w:rPr>
            </w:pPr>
          </w:p>
        </w:tc>
        <w:tc>
          <w:tcPr>
            <w:tcW w:w="1152" w:type="dxa"/>
          </w:tcPr>
          <w:p w:rsidR="006E6A93" w:rsidRDefault="006E6A93">
            <w:pPr>
              <w:pStyle w:val="Tabletext"/>
              <w:rPr>
                <w:lang w:val="es-CL"/>
              </w:rPr>
            </w:pPr>
          </w:p>
        </w:tc>
        <w:tc>
          <w:tcPr>
            <w:tcW w:w="3744" w:type="dxa"/>
          </w:tcPr>
          <w:p w:rsidR="006E6A93" w:rsidRDefault="006E6A93">
            <w:pPr>
              <w:pStyle w:val="Tabletext"/>
              <w:rPr>
                <w:lang w:val="es-CL"/>
              </w:rPr>
            </w:pPr>
          </w:p>
        </w:tc>
        <w:tc>
          <w:tcPr>
            <w:tcW w:w="1908" w:type="dxa"/>
          </w:tcPr>
          <w:p w:rsidR="006E6A93" w:rsidRDefault="006E6A93">
            <w:pPr>
              <w:pStyle w:val="Tabletext"/>
              <w:rPr>
                <w:lang w:val="es-CL"/>
              </w:rPr>
            </w:pPr>
          </w:p>
        </w:tc>
      </w:tr>
      <w:tr w:rsidR="006E6A93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6E6A93" w:rsidRDefault="006E6A93">
            <w:pPr>
              <w:pStyle w:val="Tabletext"/>
              <w:rPr>
                <w:lang w:val="es-CL"/>
              </w:rPr>
            </w:pPr>
          </w:p>
        </w:tc>
        <w:tc>
          <w:tcPr>
            <w:tcW w:w="1152" w:type="dxa"/>
          </w:tcPr>
          <w:p w:rsidR="006E6A93" w:rsidRDefault="006E6A93">
            <w:pPr>
              <w:pStyle w:val="Tabletext"/>
              <w:rPr>
                <w:lang w:val="es-CL"/>
              </w:rPr>
            </w:pPr>
          </w:p>
        </w:tc>
        <w:tc>
          <w:tcPr>
            <w:tcW w:w="3744" w:type="dxa"/>
          </w:tcPr>
          <w:p w:rsidR="006E6A93" w:rsidRDefault="006E6A93">
            <w:pPr>
              <w:pStyle w:val="Tabletext"/>
              <w:rPr>
                <w:lang w:val="es-CL"/>
              </w:rPr>
            </w:pPr>
          </w:p>
        </w:tc>
        <w:tc>
          <w:tcPr>
            <w:tcW w:w="1908" w:type="dxa"/>
          </w:tcPr>
          <w:p w:rsidR="006E6A93" w:rsidRDefault="006E6A93">
            <w:pPr>
              <w:pStyle w:val="Tabletext"/>
              <w:rPr>
                <w:lang w:val="es-CL"/>
              </w:rPr>
            </w:pPr>
          </w:p>
        </w:tc>
      </w:tr>
    </w:tbl>
    <w:p w:rsidR="006E6A93" w:rsidRDefault="006E6A93">
      <w:pPr>
        <w:rPr>
          <w:lang w:val="es-CL"/>
        </w:rPr>
      </w:pPr>
    </w:p>
    <w:p w:rsidR="00202B0B" w:rsidRDefault="00202B0B" w:rsidP="00202B0B">
      <w:pPr>
        <w:pStyle w:val="bodytext"/>
      </w:pPr>
    </w:p>
    <w:p w:rsidR="00202B0B" w:rsidRDefault="00202B0B" w:rsidP="00202B0B">
      <w:pPr>
        <w:pStyle w:val="bodytext"/>
      </w:pPr>
    </w:p>
    <w:p w:rsidR="00202B0B" w:rsidRDefault="00202B0B" w:rsidP="00202B0B">
      <w:pPr>
        <w:pStyle w:val="bodytext"/>
      </w:pPr>
    </w:p>
    <w:p w:rsidR="00202B0B" w:rsidRDefault="00202B0B" w:rsidP="00202B0B">
      <w:pPr>
        <w:pStyle w:val="bodytext"/>
      </w:pPr>
    </w:p>
    <w:p w:rsidR="00202B0B" w:rsidRDefault="00202B0B" w:rsidP="00202B0B">
      <w:pPr>
        <w:pStyle w:val="bodytext"/>
      </w:pPr>
    </w:p>
    <w:p w:rsidR="006E6A93" w:rsidRPr="00D26CEA" w:rsidRDefault="006E6A93" w:rsidP="00184A7C">
      <w:pPr>
        <w:pStyle w:val="EstiloTtuloVerdana14pt"/>
        <w:rPr>
          <w:lang w:val="es-ES"/>
        </w:rPr>
      </w:pPr>
      <w:r>
        <w:rPr>
          <w:lang w:val="es-CL"/>
        </w:rPr>
        <w:br w:type="page"/>
      </w:r>
      <w:r w:rsidR="00D26CEA" w:rsidRPr="00D26CEA">
        <w:rPr>
          <w:lang w:val="es-ES"/>
        </w:rPr>
        <w:lastRenderedPageBreak/>
        <w:t>Tabla de Contenidos</w:t>
      </w:r>
    </w:p>
    <w:p w:rsidR="00D26CEA" w:rsidRPr="00D26CEA" w:rsidRDefault="00D26CEA" w:rsidP="00D26CEA"/>
    <w:p w:rsidR="007E5CAE" w:rsidRDefault="00D26CEA">
      <w:pPr>
        <w:pStyle w:val="TDC1"/>
        <w:tabs>
          <w:tab w:val="left" w:pos="400"/>
          <w:tab w:val="right" w:leader="dot" w:pos="9030"/>
        </w:tabs>
        <w:rPr>
          <w:b w:val="0"/>
          <w:bCs w:val="0"/>
          <w:caps w:val="0"/>
          <w:noProof/>
          <w:sz w:val="24"/>
          <w:szCs w:val="24"/>
          <w:lang w:val="es-ES" w:eastAsia="es-ES"/>
        </w:rPr>
      </w:pPr>
      <w:r>
        <w:rPr>
          <w:lang w:val="es-CL"/>
        </w:rPr>
        <w:fldChar w:fldCharType="begin"/>
      </w:r>
      <w:r>
        <w:rPr>
          <w:lang w:val="es-CL"/>
        </w:rPr>
        <w:instrText xml:space="preserve"> TOC \o "1-3" \h \z \u </w:instrText>
      </w:r>
      <w:r>
        <w:rPr>
          <w:lang w:val="es-CL"/>
        </w:rPr>
        <w:fldChar w:fldCharType="separate"/>
      </w:r>
      <w:hyperlink w:anchor="_Toc257301323" w:history="1">
        <w:r w:rsidR="007E5CAE" w:rsidRPr="00525724">
          <w:rPr>
            <w:rStyle w:val="Hipervnculo"/>
            <w:noProof/>
            <w:lang w:val="es-CL"/>
          </w:rPr>
          <w:t>1</w:t>
        </w:r>
        <w:r w:rsidR="007E5CAE">
          <w:rPr>
            <w:b w:val="0"/>
            <w:bCs w:val="0"/>
            <w:caps w:val="0"/>
            <w:noProof/>
            <w:sz w:val="24"/>
            <w:szCs w:val="24"/>
            <w:lang w:val="es-ES" w:eastAsia="es-ES"/>
          </w:rPr>
          <w:tab/>
        </w:r>
        <w:r w:rsidR="007E5CAE" w:rsidRPr="00525724">
          <w:rPr>
            <w:rStyle w:val="Hipervnculo"/>
            <w:noProof/>
            <w:lang w:val="es-CL"/>
          </w:rPr>
          <w:t>Introducción</w:t>
        </w:r>
        <w:r w:rsidR="007E5CAE">
          <w:rPr>
            <w:noProof/>
            <w:webHidden/>
          </w:rPr>
          <w:tab/>
        </w:r>
        <w:r w:rsidR="007E5CAE">
          <w:rPr>
            <w:noProof/>
            <w:webHidden/>
          </w:rPr>
          <w:fldChar w:fldCharType="begin"/>
        </w:r>
        <w:r w:rsidR="007E5CAE">
          <w:rPr>
            <w:noProof/>
            <w:webHidden/>
          </w:rPr>
          <w:instrText xml:space="preserve"> PAGEREF _Toc257301323 \h </w:instrText>
        </w:r>
        <w:r w:rsidR="00934ED5">
          <w:rPr>
            <w:noProof/>
          </w:rPr>
        </w:r>
        <w:r w:rsidR="007E5CAE">
          <w:rPr>
            <w:noProof/>
            <w:webHidden/>
          </w:rPr>
          <w:fldChar w:fldCharType="separate"/>
        </w:r>
        <w:r w:rsidR="007E5CAE">
          <w:rPr>
            <w:noProof/>
            <w:webHidden/>
          </w:rPr>
          <w:t>3</w:t>
        </w:r>
        <w:r w:rsidR="007E5CAE">
          <w:rPr>
            <w:noProof/>
            <w:webHidden/>
          </w:rPr>
          <w:fldChar w:fldCharType="end"/>
        </w:r>
      </w:hyperlink>
    </w:p>
    <w:p w:rsidR="007E5CAE" w:rsidRDefault="007E5CAE">
      <w:pPr>
        <w:pStyle w:val="TDC2"/>
        <w:tabs>
          <w:tab w:val="left" w:pos="800"/>
          <w:tab w:val="right" w:leader="dot" w:pos="9030"/>
        </w:tabs>
        <w:rPr>
          <w:smallCaps w:val="0"/>
          <w:noProof/>
          <w:sz w:val="24"/>
          <w:szCs w:val="24"/>
          <w:lang w:val="es-ES" w:eastAsia="es-ES"/>
        </w:rPr>
      </w:pPr>
      <w:hyperlink w:anchor="_Toc257301324" w:history="1">
        <w:r w:rsidRPr="00525724">
          <w:rPr>
            <w:rStyle w:val="Hipervnculo"/>
            <w:noProof/>
            <w:lang w:val="es-CL"/>
          </w:rPr>
          <w:t>1.1</w:t>
        </w:r>
        <w:r>
          <w:rPr>
            <w:smallCaps w:val="0"/>
            <w:noProof/>
            <w:sz w:val="24"/>
            <w:szCs w:val="24"/>
            <w:lang w:val="es-ES" w:eastAsia="es-ES"/>
          </w:rPr>
          <w:tab/>
        </w:r>
        <w:r w:rsidRPr="00525724">
          <w:rPr>
            <w:rStyle w:val="Hipervnculo"/>
            <w:noProof/>
            <w:lang w:val="es-CL"/>
          </w:rPr>
          <w:t>Contexto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_Toc257301324 \h </w:instrText>
        </w:r>
        <w:r w:rsidR="00934ED5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5CAE" w:rsidRDefault="007E5CAE">
      <w:pPr>
        <w:pStyle w:val="TDC2"/>
        <w:tabs>
          <w:tab w:val="left" w:pos="800"/>
          <w:tab w:val="right" w:leader="dot" w:pos="9030"/>
        </w:tabs>
        <w:rPr>
          <w:smallCaps w:val="0"/>
          <w:noProof/>
          <w:sz w:val="24"/>
          <w:szCs w:val="24"/>
          <w:lang w:val="es-ES" w:eastAsia="es-ES"/>
        </w:rPr>
      </w:pPr>
      <w:hyperlink w:anchor="_Toc257301325" w:history="1">
        <w:r w:rsidRPr="00525724">
          <w:rPr>
            <w:rStyle w:val="Hipervnculo"/>
            <w:noProof/>
            <w:lang w:val="es-CL"/>
          </w:rPr>
          <w:t>1.2</w:t>
        </w:r>
        <w:r>
          <w:rPr>
            <w:smallCaps w:val="0"/>
            <w:noProof/>
            <w:sz w:val="24"/>
            <w:szCs w:val="24"/>
            <w:lang w:val="es-ES" w:eastAsia="es-ES"/>
          </w:rPr>
          <w:tab/>
        </w:r>
        <w:r w:rsidRPr="00525724">
          <w:rPr>
            <w:rStyle w:val="Hipervnculo"/>
            <w:noProof/>
            <w:lang w:val="es-CL"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_Toc257301325 \h </w:instrText>
        </w:r>
        <w:r w:rsidR="00934ED5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5CAE" w:rsidRDefault="007E5CAE">
      <w:pPr>
        <w:pStyle w:val="TDC2"/>
        <w:tabs>
          <w:tab w:val="left" w:pos="800"/>
          <w:tab w:val="right" w:leader="dot" w:pos="9030"/>
        </w:tabs>
        <w:rPr>
          <w:smallCaps w:val="0"/>
          <w:noProof/>
          <w:sz w:val="24"/>
          <w:szCs w:val="24"/>
          <w:lang w:val="es-ES" w:eastAsia="es-ES"/>
        </w:rPr>
      </w:pPr>
      <w:hyperlink w:anchor="_Toc257301326" w:history="1">
        <w:r w:rsidRPr="00525724">
          <w:rPr>
            <w:rStyle w:val="Hipervnculo"/>
            <w:noProof/>
            <w:lang w:val="es-CL"/>
          </w:rPr>
          <w:t>1.3</w:t>
        </w:r>
        <w:r>
          <w:rPr>
            <w:smallCaps w:val="0"/>
            <w:noProof/>
            <w:sz w:val="24"/>
            <w:szCs w:val="24"/>
            <w:lang w:val="es-ES" w:eastAsia="es-ES"/>
          </w:rPr>
          <w:tab/>
        </w:r>
        <w:r w:rsidRPr="00525724">
          <w:rPr>
            <w:rStyle w:val="Hipervnculo"/>
            <w:noProof/>
            <w:lang w:val="es-CL"/>
          </w:rPr>
          <w:t>Ámbito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_Toc257301326 \h </w:instrText>
        </w:r>
        <w:r w:rsidR="00934ED5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5CAE" w:rsidRDefault="007E5CAE">
      <w:pPr>
        <w:pStyle w:val="TDC2"/>
        <w:tabs>
          <w:tab w:val="left" w:pos="800"/>
          <w:tab w:val="right" w:leader="dot" w:pos="9030"/>
        </w:tabs>
        <w:rPr>
          <w:smallCaps w:val="0"/>
          <w:noProof/>
          <w:sz w:val="24"/>
          <w:szCs w:val="24"/>
          <w:lang w:val="es-ES" w:eastAsia="es-ES"/>
        </w:rPr>
      </w:pPr>
      <w:hyperlink w:anchor="_Toc257301327" w:history="1">
        <w:r w:rsidRPr="00525724">
          <w:rPr>
            <w:rStyle w:val="Hipervnculo"/>
            <w:noProof/>
            <w:lang w:val="es-CL"/>
          </w:rPr>
          <w:t>1.4</w:t>
        </w:r>
        <w:r>
          <w:rPr>
            <w:smallCaps w:val="0"/>
            <w:noProof/>
            <w:sz w:val="24"/>
            <w:szCs w:val="24"/>
            <w:lang w:val="es-ES" w:eastAsia="es-ES"/>
          </w:rPr>
          <w:tab/>
        </w:r>
        <w:r w:rsidRPr="00525724">
          <w:rPr>
            <w:rStyle w:val="Hipervnculo"/>
            <w:noProof/>
            <w:lang w:val="es-CL"/>
          </w:rPr>
          <w:t>Definiciones, acrónimos y abreviaciones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_Toc257301327 \h </w:instrText>
        </w:r>
        <w:r w:rsidR="00934ED5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5CAE" w:rsidRDefault="007E5CAE">
      <w:pPr>
        <w:pStyle w:val="TDC2"/>
        <w:tabs>
          <w:tab w:val="left" w:pos="800"/>
          <w:tab w:val="right" w:leader="dot" w:pos="9030"/>
        </w:tabs>
        <w:rPr>
          <w:smallCaps w:val="0"/>
          <w:noProof/>
          <w:sz w:val="24"/>
          <w:szCs w:val="24"/>
          <w:lang w:val="es-ES" w:eastAsia="es-ES"/>
        </w:rPr>
      </w:pPr>
      <w:hyperlink w:anchor="_Toc257301328" w:history="1">
        <w:r w:rsidRPr="00525724">
          <w:rPr>
            <w:rStyle w:val="Hipervnculo"/>
            <w:noProof/>
            <w:lang w:val="es-CL"/>
          </w:rPr>
          <w:t>1.5</w:t>
        </w:r>
        <w:r>
          <w:rPr>
            <w:smallCaps w:val="0"/>
            <w:noProof/>
            <w:sz w:val="24"/>
            <w:szCs w:val="24"/>
            <w:lang w:val="es-ES" w:eastAsia="es-ES"/>
          </w:rPr>
          <w:tab/>
        </w:r>
        <w:r w:rsidRPr="00525724">
          <w:rPr>
            <w:rStyle w:val="Hipervnculo"/>
            <w:noProof/>
            <w:lang w:val="es-CL"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_Toc257301328 \h </w:instrText>
        </w:r>
        <w:r w:rsidR="00934ED5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5CAE" w:rsidRDefault="007E5CAE">
      <w:pPr>
        <w:pStyle w:val="TDC2"/>
        <w:tabs>
          <w:tab w:val="left" w:pos="800"/>
          <w:tab w:val="right" w:leader="dot" w:pos="9030"/>
        </w:tabs>
        <w:rPr>
          <w:smallCaps w:val="0"/>
          <w:noProof/>
          <w:sz w:val="24"/>
          <w:szCs w:val="24"/>
          <w:lang w:val="es-ES" w:eastAsia="es-ES"/>
        </w:rPr>
      </w:pPr>
      <w:hyperlink w:anchor="_Toc257301329" w:history="1">
        <w:r w:rsidRPr="00525724">
          <w:rPr>
            <w:rStyle w:val="Hipervnculo"/>
            <w:noProof/>
            <w:lang w:val="es-CL"/>
          </w:rPr>
          <w:t>1.6</w:t>
        </w:r>
        <w:r>
          <w:rPr>
            <w:smallCaps w:val="0"/>
            <w:noProof/>
            <w:sz w:val="24"/>
            <w:szCs w:val="24"/>
            <w:lang w:val="es-ES" w:eastAsia="es-ES"/>
          </w:rPr>
          <w:tab/>
        </w:r>
        <w:r w:rsidRPr="00525724">
          <w:rPr>
            <w:rStyle w:val="Hipervnculo"/>
            <w:noProof/>
            <w:lang w:val="es-CL"/>
          </w:rPr>
          <w:t>Resumen ejecutivo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_Toc257301329 \h </w:instrText>
        </w:r>
        <w:r w:rsidR="00934ED5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5CAE" w:rsidRDefault="007E5CAE">
      <w:pPr>
        <w:pStyle w:val="TDC1"/>
        <w:tabs>
          <w:tab w:val="left" w:pos="400"/>
          <w:tab w:val="right" w:leader="dot" w:pos="9030"/>
        </w:tabs>
        <w:rPr>
          <w:b w:val="0"/>
          <w:bCs w:val="0"/>
          <w:caps w:val="0"/>
          <w:noProof/>
          <w:sz w:val="24"/>
          <w:szCs w:val="24"/>
          <w:lang w:val="es-ES" w:eastAsia="es-ES"/>
        </w:rPr>
      </w:pPr>
      <w:hyperlink w:anchor="_Toc257301330" w:history="1">
        <w:r w:rsidRPr="00525724">
          <w:rPr>
            <w:rStyle w:val="Hipervnculo"/>
            <w:noProof/>
            <w:lang w:val="es-CL"/>
          </w:rPr>
          <w:t>2</w:t>
        </w:r>
        <w:r>
          <w:rPr>
            <w:b w:val="0"/>
            <w:bCs w:val="0"/>
            <w:caps w:val="0"/>
            <w:noProof/>
            <w:sz w:val="24"/>
            <w:szCs w:val="24"/>
            <w:lang w:val="es-ES" w:eastAsia="es-ES"/>
          </w:rPr>
          <w:tab/>
        </w:r>
        <w:r w:rsidRPr="00525724">
          <w:rPr>
            <w:rStyle w:val="Hipervnculo"/>
            <w:noProof/>
            <w:lang w:val="es-CL"/>
          </w:rPr>
          <w:t>Representación de la Arquitectura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_Toc257301330 \h </w:instrText>
        </w:r>
        <w:r w:rsidR="00934ED5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5CAE" w:rsidRDefault="007E5CAE">
      <w:pPr>
        <w:pStyle w:val="TDC2"/>
        <w:tabs>
          <w:tab w:val="left" w:pos="800"/>
          <w:tab w:val="right" w:leader="dot" w:pos="9030"/>
        </w:tabs>
        <w:rPr>
          <w:smallCaps w:val="0"/>
          <w:noProof/>
          <w:sz w:val="24"/>
          <w:szCs w:val="24"/>
          <w:lang w:val="es-ES" w:eastAsia="es-ES"/>
        </w:rPr>
      </w:pPr>
      <w:hyperlink w:anchor="_Toc257301331" w:history="1">
        <w:r w:rsidRPr="00525724">
          <w:rPr>
            <w:rStyle w:val="Hipervnculo"/>
            <w:noProof/>
            <w:lang w:val="es-CL"/>
          </w:rPr>
          <w:t>2.1</w:t>
        </w:r>
        <w:r>
          <w:rPr>
            <w:smallCaps w:val="0"/>
            <w:noProof/>
            <w:sz w:val="24"/>
            <w:szCs w:val="24"/>
            <w:lang w:val="es-ES" w:eastAsia="es-ES"/>
          </w:rPr>
          <w:tab/>
        </w:r>
        <w:r w:rsidRPr="00525724">
          <w:rPr>
            <w:rStyle w:val="Hipervnculo"/>
            <w:noProof/>
            <w:lang w:val="es-CL"/>
          </w:rPr>
          <w:t>Representación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_Toc257301331 \h </w:instrText>
        </w:r>
        <w:r w:rsidR="00934ED5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5CAE" w:rsidRDefault="007E5CAE">
      <w:pPr>
        <w:pStyle w:val="TDC1"/>
        <w:tabs>
          <w:tab w:val="left" w:pos="400"/>
          <w:tab w:val="right" w:leader="dot" w:pos="9030"/>
        </w:tabs>
        <w:rPr>
          <w:b w:val="0"/>
          <w:bCs w:val="0"/>
          <w:caps w:val="0"/>
          <w:noProof/>
          <w:sz w:val="24"/>
          <w:szCs w:val="24"/>
          <w:lang w:val="es-ES" w:eastAsia="es-ES"/>
        </w:rPr>
      </w:pPr>
      <w:hyperlink w:anchor="_Toc257301332" w:history="1">
        <w:r w:rsidRPr="00525724">
          <w:rPr>
            <w:rStyle w:val="Hipervnculo"/>
            <w:noProof/>
            <w:lang w:val="es-CL"/>
          </w:rPr>
          <w:t>3</w:t>
        </w:r>
        <w:r>
          <w:rPr>
            <w:b w:val="0"/>
            <w:bCs w:val="0"/>
            <w:caps w:val="0"/>
            <w:noProof/>
            <w:sz w:val="24"/>
            <w:szCs w:val="24"/>
            <w:lang w:val="es-ES" w:eastAsia="es-ES"/>
          </w:rPr>
          <w:tab/>
        </w:r>
        <w:r w:rsidRPr="00525724">
          <w:rPr>
            <w:rStyle w:val="Hipervnculo"/>
            <w:noProof/>
            <w:lang w:val="es-CL"/>
          </w:rPr>
          <w:t>Metas y Restricciones de la Arquitectura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_Toc257301332 \h </w:instrText>
        </w:r>
        <w:r w:rsidR="00934ED5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E5CAE" w:rsidRDefault="007E5CAE">
      <w:pPr>
        <w:pStyle w:val="TDC2"/>
        <w:tabs>
          <w:tab w:val="right" w:leader="dot" w:pos="9030"/>
        </w:tabs>
        <w:rPr>
          <w:smallCaps w:val="0"/>
          <w:noProof/>
          <w:sz w:val="24"/>
          <w:szCs w:val="24"/>
          <w:lang w:val="es-ES" w:eastAsia="es-ES"/>
        </w:rPr>
      </w:pPr>
      <w:hyperlink w:anchor="_Toc257301333" w:history="1">
        <w:r w:rsidRPr="00525724">
          <w:rPr>
            <w:rStyle w:val="Hipervnculo"/>
            <w:noProof/>
            <w:lang w:val="es-ES"/>
          </w:rPr>
          <w:t>A continuación se revisan las metas y restricciones de la arquitectura.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_Toc257301333 \h </w:instrText>
        </w:r>
        <w:r w:rsidR="00934ED5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E5CAE" w:rsidRDefault="007E5CAE">
      <w:pPr>
        <w:pStyle w:val="TDC2"/>
        <w:tabs>
          <w:tab w:val="left" w:pos="800"/>
          <w:tab w:val="right" w:leader="dot" w:pos="9030"/>
        </w:tabs>
        <w:rPr>
          <w:smallCaps w:val="0"/>
          <w:noProof/>
          <w:sz w:val="24"/>
          <w:szCs w:val="24"/>
          <w:lang w:val="es-ES" w:eastAsia="es-ES"/>
        </w:rPr>
      </w:pPr>
      <w:hyperlink w:anchor="_Toc257301334" w:history="1">
        <w:r w:rsidRPr="00525724">
          <w:rPr>
            <w:rStyle w:val="Hipervnculo"/>
            <w:noProof/>
            <w:lang w:val="es-CL"/>
          </w:rPr>
          <w:t>3.1</w:t>
        </w:r>
        <w:r>
          <w:rPr>
            <w:smallCaps w:val="0"/>
            <w:noProof/>
            <w:sz w:val="24"/>
            <w:szCs w:val="24"/>
            <w:lang w:val="es-ES" w:eastAsia="es-ES"/>
          </w:rPr>
          <w:tab/>
        </w:r>
        <w:r w:rsidRPr="00525724">
          <w:rPr>
            <w:rStyle w:val="Hipervnculo"/>
            <w:noProof/>
            <w:lang w:val="es-CL"/>
          </w:rPr>
          <w:t>Metas de la arquitectura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_Toc257301334 \h </w:instrText>
        </w:r>
        <w:r w:rsidR="00934ED5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E5CAE" w:rsidRDefault="007E5CAE">
      <w:pPr>
        <w:pStyle w:val="TDC2"/>
        <w:tabs>
          <w:tab w:val="left" w:pos="800"/>
          <w:tab w:val="right" w:leader="dot" w:pos="9030"/>
        </w:tabs>
        <w:rPr>
          <w:smallCaps w:val="0"/>
          <w:noProof/>
          <w:sz w:val="24"/>
          <w:szCs w:val="24"/>
          <w:lang w:val="es-ES" w:eastAsia="es-ES"/>
        </w:rPr>
      </w:pPr>
      <w:hyperlink w:anchor="_Toc257301335" w:history="1">
        <w:r w:rsidRPr="00525724">
          <w:rPr>
            <w:rStyle w:val="Hipervnculo"/>
            <w:noProof/>
            <w:lang w:val="es-CL"/>
          </w:rPr>
          <w:t>3.2</w:t>
        </w:r>
        <w:r>
          <w:rPr>
            <w:smallCaps w:val="0"/>
            <w:noProof/>
            <w:sz w:val="24"/>
            <w:szCs w:val="24"/>
            <w:lang w:val="es-ES" w:eastAsia="es-ES"/>
          </w:rPr>
          <w:tab/>
        </w:r>
        <w:r w:rsidRPr="00525724">
          <w:rPr>
            <w:rStyle w:val="Hipervnculo"/>
            <w:noProof/>
            <w:lang w:val="es-CL"/>
          </w:rPr>
          <w:t>Restricciones de la Arquitectura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_Toc257301335 \h </w:instrText>
        </w:r>
        <w:r w:rsidR="00934ED5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E5CAE" w:rsidRDefault="007E5CAE">
      <w:pPr>
        <w:pStyle w:val="TDC2"/>
        <w:tabs>
          <w:tab w:val="left" w:pos="800"/>
          <w:tab w:val="right" w:leader="dot" w:pos="9030"/>
        </w:tabs>
        <w:rPr>
          <w:smallCaps w:val="0"/>
          <w:noProof/>
          <w:sz w:val="24"/>
          <w:szCs w:val="24"/>
          <w:lang w:val="es-ES" w:eastAsia="es-ES"/>
        </w:rPr>
      </w:pPr>
      <w:hyperlink w:anchor="_Toc257301336" w:history="1">
        <w:r w:rsidRPr="00525724">
          <w:rPr>
            <w:rStyle w:val="Hipervnculo"/>
            <w:noProof/>
            <w:lang w:val="es-CL"/>
          </w:rPr>
          <w:t>3.3</w:t>
        </w:r>
        <w:r>
          <w:rPr>
            <w:smallCaps w:val="0"/>
            <w:noProof/>
            <w:sz w:val="24"/>
            <w:szCs w:val="24"/>
            <w:lang w:val="es-ES" w:eastAsia="es-ES"/>
          </w:rPr>
          <w:tab/>
        </w:r>
        <w:r w:rsidRPr="00525724">
          <w:rPr>
            <w:rStyle w:val="Hipervnculo"/>
            <w:noProof/>
            <w:lang w:val="es-CL"/>
          </w:rPr>
          <w:t>Otros antecedentes y consideraciones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_Toc257301336 \h </w:instrText>
        </w:r>
        <w:r w:rsidR="00934ED5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E5CAE" w:rsidRDefault="007E5CAE">
      <w:pPr>
        <w:pStyle w:val="TDC1"/>
        <w:tabs>
          <w:tab w:val="left" w:pos="400"/>
          <w:tab w:val="right" w:leader="dot" w:pos="9030"/>
        </w:tabs>
        <w:rPr>
          <w:b w:val="0"/>
          <w:bCs w:val="0"/>
          <w:caps w:val="0"/>
          <w:noProof/>
          <w:sz w:val="24"/>
          <w:szCs w:val="24"/>
          <w:lang w:val="es-ES" w:eastAsia="es-ES"/>
        </w:rPr>
      </w:pPr>
      <w:hyperlink w:anchor="_Toc257301337" w:history="1">
        <w:r w:rsidRPr="00525724">
          <w:rPr>
            <w:rStyle w:val="Hipervnculo"/>
            <w:noProof/>
            <w:lang w:val="es-ES"/>
          </w:rPr>
          <w:t>4</w:t>
        </w:r>
        <w:r>
          <w:rPr>
            <w:b w:val="0"/>
            <w:bCs w:val="0"/>
            <w:caps w:val="0"/>
            <w:noProof/>
            <w:sz w:val="24"/>
            <w:szCs w:val="24"/>
            <w:lang w:val="es-ES" w:eastAsia="es-ES"/>
          </w:rPr>
          <w:tab/>
        </w:r>
        <w:r w:rsidRPr="00525724">
          <w:rPr>
            <w:rStyle w:val="Hipervnculo"/>
            <w:noProof/>
            <w:lang w:val="es-ES"/>
          </w:rPr>
          <w:t>Vista de Casos de Uso y Escenarios de Calidad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_Toc257301337 \h </w:instrText>
        </w:r>
        <w:r w:rsidR="00934ED5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E5CAE" w:rsidRDefault="007E5CAE">
      <w:pPr>
        <w:pStyle w:val="TDC2"/>
        <w:tabs>
          <w:tab w:val="left" w:pos="800"/>
          <w:tab w:val="right" w:leader="dot" w:pos="9030"/>
        </w:tabs>
        <w:rPr>
          <w:smallCaps w:val="0"/>
          <w:noProof/>
          <w:sz w:val="24"/>
          <w:szCs w:val="24"/>
          <w:lang w:val="es-ES" w:eastAsia="es-ES"/>
        </w:rPr>
      </w:pPr>
      <w:hyperlink w:anchor="_Toc257301338" w:history="1">
        <w:r w:rsidRPr="00525724">
          <w:rPr>
            <w:rStyle w:val="Hipervnculo"/>
            <w:noProof/>
            <w:lang w:val="es-ES"/>
          </w:rPr>
          <w:t>4.1</w:t>
        </w:r>
        <w:r>
          <w:rPr>
            <w:smallCaps w:val="0"/>
            <w:noProof/>
            <w:sz w:val="24"/>
            <w:szCs w:val="24"/>
            <w:lang w:val="es-ES" w:eastAsia="es-ES"/>
          </w:rPr>
          <w:tab/>
        </w:r>
        <w:r w:rsidRPr="00525724">
          <w:rPr>
            <w:rStyle w:val="Hipervnculo"/>
            <w:noProof/>
            <w:lang w:val="es-CL"/>
          </w:rPr>
          <w:t>Modelo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_Toc257301338 \h </w:instrText>
        </w:r>
        <w:r w:rsidR="00934ED5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E5CAE" w:rsidRDefault="007E5CAE">
      <w:pPr>
        <w:pStyle w:val="TDC2"/>
        <w:tabs>
          <w:tab w:val="left" w:pos="800"/>
          <w:tab w:val="right" w:leader="dot" w:pos="9030"/>
        </w:tabs>
        <w:rPr>
          <w:smallCaps w:val="0"/>
          <w:noProof/>
          <w:sz w:val="24"/>
          <w:szCs w:val="24"/>
          <w:lang w:val="es-ES" w:eastAsia="es-ES"/>
        </w:rPr>
      </w:pPr>
      <w:hyperlink w:anchor="_Toc257301339" w:history="1">
        <w:r w:rsidRPr="00525724">
          <w:rPr>
            <w:rStyle w:val="Hipervnculo"/>
            <w:noProof/>
            <w:lang w:val="es-CL"/>
          </w:rPr>
          <w:t>4.2</w:t>
        </w:r>
        <w:r>
          <w:rPr>
            <w:smallCaps w:val="0"/>
            <w:noProof/>
            <w:sz w:val="24"/>
            <w:szCs w:val="24"/>
            <w:lang w:val="es-ES" w:eastAsia="es-ES"/>
          </w:rPr>
          <w:tab/>
        </w:r>
        <w:r w:rsidRPr="00525724">
          <w:rPr>
            <w:rStyle w:val="Hipervnculo"/>
            <w:noProof/>
            <w:lang w:val="es-CL"/>
          </w:rPr>
          <w:t>Especificación de Casos de Uso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_Toc257301339 \h </w:instrText>
        </w:r>
        <w:r w:rsidR="00934ED5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E5CAE" w:rsidRDefault="007E5CAE">
      <w:pPr>
        <w:pStyle w:val="TDC2"/>
        <w:tabs>
          <w:tab w:val="left" w:pos="800"/>
          <w:tab w:val="right" w:leader="dot" w:pos="9030"/>
        </w:tabs>
        <w:rPr>
          <w:smallCaps w:val="0"/>
          <w:noProof/>
          <w:sz w:val="24"/>
          <w:szCs w:val="24"/>
          <w:lang w:val="es-ES" w:eastAsia="es-ES"/>
        </w:rPr>
      </w:pPr>
      <w:hyperlink w:anchor="_Toc257301340" w:history="1">
        <w:r w:rsidRPr="00525724">
          <w:rPr>
            <w:rStyle w:val="Hipervnculo"/>
            <w:noProof/>
            <w:lang w:val="es-CL"/>
          </w:rPr>
          <w:t>4.3</w:t>
        </w:r>
        <w:r>
          <w:rPr>
            <w:smallCaps w:val="0"/>
            <w:noProof/>
            <w:sz w:val="24"/>
            <w:szCs w:val="24"/>
            <w:lang w:val="es-ES" w:eastAsia="es-ES"/>
          </w:rPr>
          <w:tab/>
        </w:r>
        <w:r w:rsidRPr="00525724">
          <w:rPr>
            <w:rStyle w:val="Hipervnculo"/>
            <w:noProof/>
            <w:lang w:val="es-CL"/>
          </w:rPr>
          <w:t>Especificación de los Escenarios de Calidad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_Toc257301340 \h </w:instrText>
        </w:r>
        <w:r w:rsidR="00934ED5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E5CAE" w:rsidRDefault="007E5CAE">
      <w:pPr>
        <w:pStyle w:val="TDC1"/>
        <w:tabs>
          <w:tab w:val="right" w:leader="dot" w:pos="9030"/>
        </w:tabs>
        <w:rPr>
          <w:b w:val="0"/>
          <w:bCs w:val="0"/>
          <w:caps w:val="0"/>
          <w:noProof/>
          <w:sz w:val="24"/>
          <w:szCs w:val="24"/>
          <w:lang w:val="es-ES" w:eastAsia="es-ES"/>
        </w:rPr>
      </w:pPr>
      <w:hyperlink w:anchor="_Toc257301341" w:history="1">
        <w:r w:rsidRPr="00525724">
          <w:rPr>
            <w:rStyle w:val="Hipervnculo"/>
            <w:noProof/>
            <w:lang w:val="es-ES"/>
          </w:rPr>
          <w:t>Vista Lógica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_Toc257301341 \h </w:instrText>
        </w:r>
        <w:r w:rsidR="00934ED5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E5CAE" w:rsidRDefault="007E5CAE">
      <w:pPr>
        <w:pStyle w:val="TDC2"/>
        <w:tabs>
          <w:tab w:val="left" w:pos="800"/>
          <w:tab w:val="right" w:leader="dot" w:pos="9030"/>
        </w:tabs>
        <w:rPr>
          <w:smallCaps w:val="0"/>
          <w:noProof/>
          <w:sz w:val="24"/>
          <w:szCs w:val="24"/>
          <w:lang w:val="es-ES" w:eastAsia="es-ES"/>
        </w:rPr>
      </w:pPr>
      <w:hyperlink w:anchor="_Toc257301342" w:history="1">
        <w:r w:rsidRPr="00525724">
          <w:rPr>
            <w:rStyle w:val="Hipervnculo"/>
            <w:noProof/>
          </w:rPr>
          <w:t>4.4</w:t>
        </w:r>
        <w:r>
          <w:rPr>
            <w:smallCaps w:val="0"/>
            <w:noProof/>
            <w:sz w:val="24"/>
            <w:szCs w:val="24"/>
            <w:lang w:val="es-ES" w:eastAsia="es-ES"/>
          </w:rPr>
          <w:tab/>
        </w:r>
        <w:r w:rsidRPr="00525724">
          <w:rPr>
            <w:rStyle w:val="Hipervnculo"/>
            <w:noProof/>
            <w:lang w:val="es-CL"/>
          </w:rPr>
          <w:t>Parte Estructural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_Toc257301342 \h </w:instrText>
        </w:r>
        <w:r w:rsidR="00934ED5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E5CAE" w:rsidRDefault="007E5CAE">
      <w:pPr>
        <w:pStyle w:val="TDC2"/>
        <w:tabs>
          <w:tab w:val="left" w:pos="800"/>
          <w:tab w:val="right" w:leader="dot" w:pos="9030"/>
        </w:tabs>
        <w:rPr>
          <w:smallCaps w:val="0"/>
          <w:noProof/>
          <w:sz w:val="24"/>
          <w:szCs w:val="24"/>
          <w:lang w:val="es-ES" w:eastAsia="es-ES"/>
        </w:rPr>
      </w:pPr>
      <w:hyperlink w:anchor="_Toc257301343" w:history="1">
        <w:r w:rsidRPr="00525724">
          <w:rPr>
            <w:rStyle w:val="Hipervnculo"/>
            <w:noProof/>
            <w:lang w:val="es-CL"/>
          </w:rPr>
          <w:t>4.5</w:t>
        </w:r>
        <w:r>
          <w:rPr>
            <w:smallCaps w:val="0"/>
            <w:noProof/>
            <w:sz w:val="24"/>
            <w:szCs w:val="24"/>
            <w:lang w:val="es-ES" w:eastAsia="es-ES"/>
          </w:rPr>
          <w:tab/>
        </w:r>
        <w:r w:rsidRPr="00525724">
          <w:rPr>
            <w:rStyle w:val="Hipervnculo"/>
            <w:noProof/>
            <w:lang w:val="es-CL"/>
          </w:rPr>
          <w:t>Parte Dinámica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_Toc257301343 \h </w:instrText>
        </w:r>
        <w:r w:rsidR="00934ED5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E5CAE" w:rsidRDefault="007E5CAE">
      <w:pPr>
        <w:pStyle w:val="TDC1"/>
        <w:tabs>
          <w:tab w:val="left" w:pos="400"/>
          <w:tab w:val="right" w:leader="dot" w:pos="9030"/>
        </w:tabs>
        <w:rPr>
          <w:b w:val="0"/>
          <w:bCs w:val="0"/>
          <w:caps w:val="0"/>
          <w:noProof/>
          <w:sz w:val="24"/>
          <w:szCs w:val="24"/>
          <w:lang w:val="es-ES" w:eastAsia="es-ES"/>
        </w:rPr>
      </w:pPr>
      <w:hyperlink w:anchor="_Toc257301344" w:history="1">
        <w:r w:rsidRPr="00525724">
          <w:rPr>
            <w:rStyle w:val="Hipervnculo"/>
            <w:noProof/>
          </w:rPr>
          <w:t>5</w:t>
        </w:r>
        <w:r>
          <w:rPr>
            <w:b w:val="0"/>
            <w:bCs w:val="0"/>
            <w:caps w:val="0"/>
            <w:noProof/>
            <w:sz w:val="24"/>
            <w:szCs w:val="24"/>
            <w:lang w:val="es-ES" w:eastAsia="es-ES"/>
          </w:rPr>
          <w:tab/>
        </w:r>
        <w:r w:rsidRPr="00525724">
          <w:rPr>
            <w:rStyle w:val="Hipervnculo"/>
            <w:noProof/>
          </w:rPr>
          <w:t>Vista de Procesos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_Toc257301344 \h </w:instrText>
        </w:r>
        <w:r w:rsidR="00934ED5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E5CAE" w:rsidRDefault="007E5CAE">
      <w:pPr>
        <w:pStyle w:val="TDC1"/>
        <w:tabs>
          <w:tab w:val="left" w:pos="400"/>
          <w:tab w:val="right" w:leader="dot" w:pos="9030"/>
        </w:tabs>
        <w:rPr>
          <w:b w:val="0"/>
          <w:bCs w:val="0"/>
          <w:caps w:val="0"/>
          <w:noProof/>
          <w:sz w:val="24"/>
          <w:szCs w:val="24"/>
          <w:lang w:val="es-ES" w:eastAsia="es-ES"/>
        </w:rPr>
      </w:pPr>
      <w:hyperlink w:anchor="_Toc257301345" w:history="1">
        <w:r w:rsidRPr="00525724">
          <w:rPr>
            <w:rStyle w:val="Hipervnculo"/>
            <w:noProof/>
            <w:lang w:val="es-ES"/>
          </w:rPr>
          <w:t>6</w:t>
        </w:r>
        <w:r>
          <w:rPr>
            <w:b w:val="0"/>
            <w:bCs w:val="0"/>
            <w:caps w:val="0"/>
            <w:noProof/>
            <w:sz w:val="24"/>
            <w:szCs w:val="24"/>
            <w:lang w:val="es-ES" w:eastAsia="es-ES"/>
          </w:rPr>
          <w:tab/>
        </w:r>
        <w:r w:rsidRPr="00525724">
          <w:rPr>
            <w:rStyle w:val="Hipervnculo"/>
            <w:noProof/>
            <w:lang w:val="es-ES"/>
          </w:rPr>
          <w:t>Vista de Implementación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_Toc257301345 \h </w:instrText>
        </w:r>
        <w:r w:rsidR="00934ED5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E5CAE" w:rsidRDefault="007E5CAE">
      <w:pPr>
        <w:pStyle w:val="TDC1"/>
        <w:tabs>
          <w:tab w:val="left" w:pos="400"/>
          <w:tab w:val="right" w:leader="dot" w:pos="9030"/>
        </w:tabs>
        <w:rPr>
          <w:b w:val="0"/>
          <w:bCs w:val="0"/>
          <w:caps w:val="0"/>
          <w:noProof/>
          <w:sz w:val="24"/>
          <w:szCs w:val="24"/>
          <w:lang w:val="es-ES" w:eastAsia="es-ES"/>
        </w:rPr>
      </w:pPr>
      <w:hyperlink w:anchor="_Toc257301346" w:history="1">
        <w:r w:rsidRPr="00525724">
          <w:rPr>
            <w:rStyle w:val="Hipervnculo"/>
            <w:noProof/>
            <w:lang w:val="es-ES"/>
          </w:rPr>
          <w:t>7</w:t>
        </w:r>
        <w:r>
          <w:rPr>
            <w:b w:val="0"/>
            <w:bCs w:val="0"/>
            <w:caps w:val="0"/>
            <w:noProof/>
            <w:sz w:val="24"/>
            <w:szCs w:val="24"/>
            <w:lang w:val="es-ES" w:eastAsia="es-ES"/>
          </w:rPr>
          <w:tab/>
        </w:r>
        <w:r w:rsidRPr="00525724">
          <w:rPr>
            <w:rStyle w:val="Hipervnculo"/>
            <w:noProof/>
            <w:lang w:val="es-ES"/>
          </w:rPr>
          <w:t>Vista de Despliegue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_Toc257301346 \h </w:instrText>
        </w:r>
        <w:r w:rsidR="00934ED5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E5CAE" w:rsidRDefault="007E5CAE">
      <w:pPr>
        <w:pStyle w:val="TDC1"/>
        <w:tabs>
          <w:tab w:val="left" w:pos="400"/>
          <w:tab w:val="right" w:leader="dot" w:pos="9030"/>
        </w:tabs>
        <w:rPr>
          <w:b w:val="0"/>
          <w:bCs w:val="0"/>
          <w:caps w:val="0"/>
          <w:noProof/>
          <w:sz w:val="24"/>
          <w:szCs w:val="24"/>
          <w:lang w:val="es-ES" w:eastAsia="es-ES"/>
        </w:rPr>
      </w:pPr>
      <w:hyperlink w:anchor="_Toc257301347" w:history="1">
        <w:r w:rsidRPr="00525724">
          <w:rPr>
            <w:rStyle w:val="Hipervnculo"/>
            <w:noProof/>
            <w:lang w:val="es-ES"/>
          </w:rPr>
          <w:t>8</w:t>
        </w:r>
        <w:r>
          <w:rPr>
            <w:b w:val="0"/>
            <w:bCs w:val="0"/>
            <w:caps w:val="0"/>
            <w:noProof/>
            <w:sz w:val="24"/>
            <w:szCs w:val="24"/>
            <w:lang w:val="es-ES" w:eastAsia="es-ES"/>
          </w:rPr>
          <w:tab/>
        </w:r>
        <w:r w:rsidRPr="00525724">
          <w:rPr>
            <w:rStyle w:val="Hipervnculo"/>
            <w:noProof/>
            <w:lang w:val="es-ES"/>
          </w:rPr>
          <w:t>Decisiones de Diseño y Selección de Alternativas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_Toc257301347 \h </w:instrText>
        </w:r>
        <w:r w:rsidR="00934ED5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E6A93" w:rsidRDefault="00D26CEA">
      <w:pPr>
        <w:jc w:val="center"/>
        <w:rPr>
          <w:rFonts w:ascii="Times New Roman" w:hAnsi="Times New Roman"/>
          <w:lang w:val="es-CL"/>
        </w:rPr>
      </w:pPr>
      <w:r>
        <w:rPr>
          <w:rFonts w:ascii="Times New Roman" w:hAnsi="Times New Roman"/>
          <w:lang w:val="es-CL"/>
        </w:rPr>
        <w:fldChar w:fldCharType="end"/>
      </w:r>
    </w:p>
    <w:p w:rsidR="00370CA2" w:rsidRDefault="00370CA2">
      <w:pPr>
        <w:jc w:val="center"/>
        <w:rPr>
          <w:b/>
          <w:bCs/>
          <w:sz w:val="28"/>
          <w:lang w:val="es-CL"/>
        </w:rPr>
      </w:pPr>
    </w:p>
    <w:p w:rsidR="006E6A93" w:rsidRDefault="00370CA2" w:rsidP="00A93783">
      <w:pPr>
        <w:pStyle w:val="EstiloTtulo1VerdanaJustificado"/>
        <w:rPr>
          <w:lang w:val="es-CL"/>
        </w:rPr>
      </w:pPr>
      <w:bookmarkStart w:id="1" w:name="_Toc433104436"/>
      <w:r>
        <w:rPr>
          <w:lang w:val="es-CL"/>
        </w:rPr>
        <w:br w:type="page"/>
      </w:r>
      <w:bookmarkStart w:id="2" w:name="_Toc257301323"/>
      <w:r w:rsidR="006E6A93">
        <w:rPr>
          <w:lang w:val="es-CL"/>
        </w:rPr>
        <w:lastRenderedPageBreak/>
        <w:t>Introducción</w:t>
      </w:r>
      <w:bookmarkEnd w:id="1"/>
      <w:bookmarkEnd w:id="2"/>
    </w:p>
    <w:p w:rsidR="002A0638" w:rsidRDefault="002A0638" w:rsidP="00A93783">
      <w:pPr>
        <w:pStyle w:val="EstiloTtulo2VerdanaJustificado"/>
        <w:rPr>
          <w:lang w:val="es-CL"/>
        </w:rPr>
      </w:pPr>
      <w:bookmarkStart w:id="3" w:name="_Toc314978528"/>
      <w:bookmarkStart w:id="4" w:name="_Toc324843634"/>
      <w:bookmarkStart w:id="5" w:name="_Toc324851941"/>
      <w:bookmarkStart w:id="6" w:name="_Toc324915524"/>
      <w:bookmarkStart w:id="7" w:name="_Toc433104437"/>
      <w:bookmarkStart w:id="8" w:name="_Toc257301324"/>
      <w:r>
        <w:rPr>
          <w:lang w:val="es-CL"/>
        </w:rPr>
        <w:t>Contexto del Problema</w:t>
      </w:r>
      <w:bookmarkEnd w:id="8"/>
    </w:p>
    <w:p w:rsidR="006E6A93" w:rsidRDefault="006E6A93" w:rsidP="00A93783">
      <w:pPr>
        <w:pStyle w:val="EstiloTtulo2VerdanaJustificado"/>
        <w:rPr>
          <w:lang w:val="es-CL"/>
        </w:rPr>
      </w:pPr>
      <w:bookmarkStart w:id="9" w:name="_Toc257301325"/>
      <w:r>
        <w:rPr>
          <w:lang w:val="es-CL"/>
        </w:rPr>
        <w:t>P</w:t>
      </w:r>
      <w:bookmarkEnd w:id="3"/>
      <w:bookmarkEnd w:id="4"/>
      <w:bookmarkEnd w:id="5"/>
      <w:bookmarkEnd w:id="6"/>
      <w:bookmarkEnd w:id="7"/>
      <w:r>
        <w:rPr>
          <w:lang w:val="es-CL"/>
        </w:rPr>
        <w:t>ropósito</w:t>
      </w:r>
      <w:bookmarkEnd w:id="9"/>
    </w:p>
    <w:p w:rsidR="006E6A93" w:rsidRDefault="006E6A93" w:rsidP="00A93783">
      <w:pPr>
        <w:pStyle w:val="EstiloTtulo2VerdanaJustificado"/>
        <w:rPr>
          <w:lang w:val="es-CL"/>
        </w:rPr>
      </w:pPr>
      <w:bookmarkStart w:id="10" w:name="_Toc257301326"/>
      <w:r>
        <w:rPr>
          <w:lang w:val="es-CL"/>
        </w:rPr>
        <w:t>Ámbito</w:t>
      </w:r>
      <w:bookmarkEnd w:id="10"/>
    </w:p>
    <w:p w:rsidR="006E6A93" w:rsidRDefault="006E6A93" w:rsidP="00A93783">
      <w:pPr>
        <w:pStyle w:val="EstiloTtulo2VerdanaJustificado"/>
        <w:rPr>
          <w:lang w:val="es-CL"/>
        </w:rPr>
      </w:pPr>
      <w:bookmarkStart w:id="11" w:name="_Toc257301327"/>
      <w:r>
        <w:rPr>
          <w:lang w:val="es-CL"/>
        </w:rPr>
        <w:t>Definiciones, acrónimos y abreviaciones</w:t>
      </w:r>
      <w:bookmarkEnd w:id="11"/>
    </w:p>
    <w:tbl>
      <w:tblPr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728"/>
        <w:gridCol w:w="7812"/>
      </w:tblGrid>
      <w:tr w:rsidR="00050F60" w:rsidRPr="009C174C" w:rsidTr="009C174C">
        <w:tc>
          <w:tcPr>
            <w:tcW w:w="1728" w:type="dxa"/>
            <w:shd w:val="clear" w:color="auto" w:fill="E0E0E0"/>
          </w:tcPr>
          <w:p w:rsidR="00050F60" w:rsidRPr="009C174C" w:rsidRDefault="00050F60" w:rsidP="009C174C">
            <w:pPr>
              <w:widowControl/>
              <w:spacing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val="es-CL" w:eastAsia="es-ES"/>
              </w:rPr>
            </w:pPr>
            <w:r w:rsidRPr="009C174C">
              <w:rPr>
                <w:rFonts w:cs="Arial"/>
                <w:b/>
                <w:bCs/>
                <w:sz w:val="16"/>
                <w:szCs w:val="16"/>
                <w:lang w:val="es-CL" w:eastAsia="es-ES"/>
              </w:rPr>
              <w:t>ACRONIMO</w:t>
            </w:r>
          </w:p>
        </w:tc>
        <w:tc>
          <w:tcPr>
            <w:tcW w:w="7812" w:type="dxa"/>
            <w:shd w:val="clear" w:color="auto" w:fill="E0E0E0"/>
          </w:tcPr>
          <w:p w:rsidR="00050F60" w:rsidRPr="009C174C" w:rsidRDefault="00050F60" w:rsidP="009C174C">
            <w:pPr>
              <w:widowControl/>
              <w:spacing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val="es-CL" w:eastAsia="es-ES"/>
              </w:rPr>
            </w:pPr>
            <w:r w:rsidRPr="009C174C">
              <w:rPr>
                <w:rFonts w:cs="Arial"/>
                <w:b/>
                <w:bCs/>
                <w:sz w:val="16"/>
                <w:szCs w:val="16"/>
                <w:lang w:val="es-CL" w:eastAsia="es-ES"/>
              </w:rPr>
              <w:t>DESCRIPCION</w:t>
            </w:r>
          </w:p>
        </w:tc>
      </w:tr>
      <w:tr w:rsidR="00050F60" w:rsidRPr="009C174C" w:rsidTr="009C174C">
        <w:tc>
          <w:tcPr>
            <w:tcW w:w="1728" w:type="dxa"/>
            <w:shd w:val="clear" w:color="auto" w:fill="auto"/>
          </w:tcPr>
          <w:p w:rsidR="00050F60" w:rsidRPr="009C174C" w:rsidRDefault="00050F60" w:rsidP="00781762">
            <w:pPr>
              <w:rPr>
                <w:rFonts w:ascii="Verdana" w:hAnsi="Verdana"/>
                <w:i/>
                <w:sz w:val="18"/>
                <w:szCs w:val="18"/>
                <w:lang w:val="es-MX"/>
              </w:rPr>
            </w:pPr>
          </w:p>
        </w:tc>
        <w:tc>
          <w:tcPr>
            <w:tcW w:w="7812" w:type="dxa"/>
            <w:shd w:val="clear" w:color="auto" w:fill="auto"/>
          </w:tcPr>
          <w:p w:rsidR="00050F60" w:rsidRPr="009C174C" w:rsidRDefault="00050F60" w:rsidP="00781762">
            <w:pPr>
              <w:rPr>
                <w:rFonts w:ascii="Verdana" w:hAnsi="Verdana"/>
                <w:sz w:val="18"/>
                <w:szCs w:val="18"/>
                <w:lang w:val="es-MX"/>
              </w:rPr>
            </w:pPr>
          </w:p>
        </w:tc>
      </w:tr>
      <w:tr w:rsidR="00050F60" w:rsidRPr="009C174C" w:rsidTr="009C174C">
        <w:tc>
          <w:tcPr>
            <w:tcW w:w="1728" w:type="dxa"/>
            <w:shd w:val="clear" w:color="auto" w:fill="auto"/>
          </w:tcPr>
          <w:p w:rsidR="00050F60" w:rsidRPr="009C174C" w:rsidRDefault="00050F60" w:rsidP="00781762">
            <w:pPr>
              <w:rPr>
                <w:rFonts w:ascii="Verdana" w:hAnsi="Verdana"/>
                <w:i/>
                <w:sz w:val="18"/>
                <w:szCs w:val="18"/>
                <w:lang w:val="es-MX"/>
              </w:rPr>
            </w:pPr>
          </w:p>
        </w:tc>
        <w:tc>
          <w:tcPr>
            <w:tcW w:w="7812" w:type="dxa"/>
            <w:shd w:val="clear" w:color="auto" w:fill="auto"/>
          </w:tcPr>
          <w:p w:rsidR="00050F60" w:rsidRPr="009C174C" w:rsidRDefault="00050F60" w:rsidP="00781762">
            <w:pPr>
              <w:rPr>
                <w:rFonts w:ascii="Verdana" w:hAnsi="Verdana"/>
                <w:sz w:val="18"/>
                <w:szCs w:val="18"/>
                <w:lang w:val="es-MX"/>
              </w:rPr>
            </w:pPr>
          </w:p>
        </w:tc>
      </w:tr>
      <w:tr w:rsidR="00050F60" w:rsidRPr="009C174C" w:rsidTr="009C174C">
        <w:tc>
          <w:tcPr>
            <w:tcW w:w="1728" w:type="dxa"/>
            <w:shd w:val="clear" w:color="auto" w:fill="auto"/>
          </w:tcPr>
          <w:p w:rsidR="00050F60" w:rsidRPr="009C174C" w:rsidRDefault="00050F60" w:rsidP="00781762">
            <w:pPr>
              <w:rPr>
                <w:rFonts w:ascii="Verdana" w:hAnsi="Verdana"/>
                <w:i/>
                <w:sz w:val="18"/>
                <w:szCs w:val="18"/>
                <w:lang w:val="es-MX"/>
              </w:rPr>
            </w:pPr>
          </w:p>
        </w:tc>
        <w:tc>
          <w:tcPr>
            <w:tcW w:w="7812" w:type="dxa"/>
            <w:shd w:val="clear" w:color="auto" w:fill="auto"/>
          </w:tcPr>
          <w:p w:rsidR="00050F60" w:rsidRPr="009C174C" w:rsidRDefault="00050F60" w:rsidP="00781762">
            <w:pPr>
              <w:rPr>
                <w:rFonts w:ascii="Verdana" w:hAnsi="Verdana"/>
                <w:sz w:val="18"/>
                <w:szCs w:val="18"/>
                <w:lang w:val="es-MX"/>
              </w:rPr>
            </w:pPr>
          </w:p>
        </w:tc>
      </w:tr>
      <w:tr w:rsidR="001803D6" w:rsidRPr="009C174C" w:rsidTr="009C174C">
        <w:tc>
          <w:tcPr>
            <w:tcW w:w="1728" w:type="dxa"/>
            <w:shd w:val="clear" w:color="auto" w:fill="auto"/>
          </w:tcPr>
          <w:p w:rsidR="001803D6" w:rsidRPr="009C174C" w:rsidRDefault="001803D6" w:rsidP="00781762">
            <w:pPr>
              <w:rPr>
                <w:rFonts w:ascii="Verdana" w:hAnsi="Verdana"/>
                <w:i/>
                <w:sz w:val="18"/>
                <w:szCs w:val="18"/>
                <w:lang w:val="es-MX"/>
              </w:rPr>
            </w:pPr>
          </w:p>
        </w:tc>
        <w:tc>
          <w:tcPr>
            <w:tcW w:w="7812" w:type="dxa"/>
            <w:shd w:val="clear" w:color="auto" w:fill="auto"/>
          </w:tcPr>
          <w:p w:rsidR="001803D6" w:rsidRPr="009C174C" w:rsidRDefault="001803D6" w:rsidP="00781762">
            <w:pPr>
              <w:rPr>
                <w:rFonts w:ascii="Verdana" w:hAnsi="Verdana"/>
                <w:sz w:val="18"/>
                <w:szCs w:val="18"/>
                <w:lang w:val="es-MX"/>
              </w:rPr>
            </w:pPr>
          </w:p>
        </w:tc>
      </w:tr>
    </w:tbl>
    <w:p w:rsidR="00050F60" w:rsidRPr="00050F60" w:rsidRDefault="00050F60" w:rsidP="00050F60">
      <w:pPr>
        <w:pStyle w:val="Textoindependiente"/>
        <w:ind w:left="0"/>
        <w:rPr>
          <w:lang w:val="es-ES"/>
        </w:rPr>
      </w:pPr>
    </w:p>
    <w:p w:rsidR="006E6A93" w:rsidRDefault="006E6A93" w:rsidP="00854F5C">
      <w:pPr>
        <w:pStyle w:val="EstiloTtulo2VerdanaJustificado"/>
        <w:rPr>
          <w:lang w:val="es-CL"/>
        </w:rPr>
      </w:pPr>
      <w:bookmarkStart w:id="12" w:name="_Toc314978532"/>
      <w:bookmarkStart w:id="13" w:name="_Toc324843638"/>
      <w:bookmarkStart w:id="14" w:name="_Toc324851945"/>
      <w:bookmarkStart w:id="15" w:name="_Toc324915528"/>
      <w:bookmarkStart w:id="16" w:name="_Toc433104441"/>
      <w:bookmarkStart w:id="17" w:name="_Toc257301328"/>
      <w:r>
        <w:rPr>
          <w:lang w:val="es-CL"/>
        </w:rPr>
        <w:t>Referencias</w:t>
      </w:r>
      <w:bookmarkEnd w:id="17"/>
    </w:p>
    <w:p w:rsidR="00854F5C" w:rsidRDefault="001E1C17" w:rsidP="00854F5C">
      <w:pPr>
        <w:pStyle w:val="Textoindependiente"/>
        <w:ind w:left="0"/>
        <w:rPr>
          <w:lang w:val="es-ES"/>
        </w:rPr>
      </w:pPr>
      <w:r>
        <w:rPr>
          <w:lang w:val="es-ES"/>
        </w:rPr>
        <w:t>A continuación se listan las referencias a otros documentos:</w:t>
      </w:r>
    </w:p>
    <w:p w:rsidR="00E442DE" w:rsidRDefault="00E442DE" w:rsidP="00E442DE">
      <w:pPr>
        <w:pStyle w:val="Textoindependiente"/>
        <w:ind w:left="360"/>
        <w:rPr>
          <w:b/>
          <w:lang w:val="es-ES"/>
        </w:rPr>
      </w:pPr>
    </w:p>
    <w:p w:rsidR="00BA4EE6" w:rsidRDefault="006C464D" w:rsidP="00AE09C8">
      <w:pPr>
        <w:pStyle w:val="Textoindependiente"/>
        <w:numPr>
          <w:ilvl w:val="0"/>
          <w:numId w:val="3"/>
        </w:numPr>
        <w:rPr>
          <w:lang w:val="es-ES"/>
        </w:rPr>
      </w:pPr>
      <w:r>
        <w:rPr>
          <w:b/>
          <w:lang w:val="es-ES"/>
        </w:rPr>
        <w:t>Casos de Uso</w:t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</w:p>
    <w:p w:rsidR="00F65CC4" w:rsidRDefault="00F65CC4" w:rsidP="00BA4EE6">
      <w:pPr>
        <w:pStyle w:val="Textoindependiente"/>
        <w:ind w:left="360"/>
        <w:rPr>
          <w:lang w:val="es-ES"/>
        </w:rPr>
      </w:pPr>
    </w:p>
    <w:p w:rsidR="006E6A93" w:rsidRDefault="00ED3B81" w:rsidP="00A93783">
      <w:pPr>
        <w:pStyle w:val="EstiloTtulo2VerdanaJustificado"/>
        <w:rPr>
          <w:lang w:val="es-CL"/>
        </w:rPr>
      </w:pPr>
      <w:bookmarkStart w:id="18" w:name="_Toc257301329"/>
      <w:r>
        <w:rPr>
          <w:lang w:val="es-CL"/>
        </w:rPr>
        <w:t>Resumen e</w:t>
      </w:r>
      <w:r w:rsidR="006E6A93">
        <w:rPr>
          <w:lang w:val="es-CL"/>
        </w:rPr>
        <w:t>jecutivo</w:t>
      </w:r>
      <w:bookmarkEnd w:id="18"/>
      <w:r w:rsidR="006E6A93">
        <w:rPr>
          <w:lang w:val="es-CL"/>
        </w:rPr>
        <w:t xml:space="preserve"> </w:t>
      </w:r>
    </w:p>
    <w:p w:rsidR="006E6A93" w:rsidRDefault="001F74C8" w:rsidP="00A93783">
      <w:pPr>
        <w:pStyle w:val="EstiloTtulo2VerdanaJustificado"/>
        <w:rPr>
          <w:lang w:val="es-CL"/>
        </w:rPr>
      </w:pPr>
      <w:bookmarkStart w:id="19" w:name="_Toc257301331"/>
      <w:bookmarkEnd w:id="12"/>
      <w:bookmarkEnd w:id="13"/>
      <w:bookmarkEnd w:id="14"/>
      <w:bookmarkEnd w:id="15"/>
      <w:bookmarkEnd w:id="16"/>
      <w:r>
        <w:rPr>
          <w:lang w:val="es-CL"/>
        </w:rPr>
        <w:t>Representación</w:t>
      </w:r>
      <w:bookmarkEnd w:id="19"/>
    </w:p>
    <w:p w:rsidR="001F74C8" w:rsidRDefault="001F74C8" w:rsidP="00357433">
      <w:pPr>
        <w:rPr>
          <w:bCs/>
          <w:lang w:val="es-ES"/>
        </w:rPr>
      </w:pPr>
      <w:r w:rsidRPr="00357433">
        <w:rPr>
          <w:bCs/>
          <w:lang w:val="es-ES"/>
        </w:rPr>
        <w:t xml:space="preserve">La arquitectura del </w:t>
      </w:r>
      <w:r w:rsidR="003F3D30">
        <w:rPr>
          <w:bCs/>
          <w:lang w:val="es-ES"/>
        </w:rPr>
        <w:t xml:space="preserve">sistema </w:t>
      </w:r>
      <w:r w:rsidR="00AE09C8">
        <w:rPr>
          <w:bCs/>
          <w:lang w:val="es-419"/>
        </w:rPr>
        <w:t>&lt;&lt;Nombre del proyecto y/o Aplicación&gt;&gt;</w:t>
      </w:r>
      <w:r w:rsidRPr="00357433">
        <w:rPr>
          <w:bCs/>
          <w:lang w:val="es-ES"/>
        </w:rPr>
        <w:t xml:space="preserve"> está representada siguiendo el enfoque de del framework 4+1 y las recomendaciones del pr</w:t>
      </w:r>
      <w:r w:rsidR="003F3D30">
        <w:rPr>
          <w:bCs/>
          <w:lang w:val="es-ES"/>
        </w:rPr>
        <w:t>oceso unificado</w:t>
      </w:r>
      <w:r w:rsidRPr="00357433">
        <w:rPr>
          <w:bCs/>
          <w:lang w:val="es-ES"/>
        </w:rPr>
        <w:t>. Las vistas incluidas en esta versión del documento son:</w:t>
      </w:r>
    </w:p>
    <w:p w:rsidR="003F3D30" w:rsidRPr="00357433" w:rsidRDefault="003F3D30" w:rsidP="00357433">
      <w:pPr>
        <w:rPr>
          <w:bCs/>
          <w:lang w:val="es-ES"/>
        </w:rPr>
      </w:pPr>
    </w:p>
    <w:p w:rsidR="001F74C8" w:rsidRDefault="001F74C8" w:rsidP="003F3D30">
      <w:pPr>
        <w:numPr>
          <w:ilvl w:val="0"/>
          <w:numId w:val="3"/>
        </w:numPr>
        <w:jc w:val="both"/>
        <w:rPr>
          <w:lang w:val="es-ES"/>
        </w:rPr>
      </w:pPr>
      <w:r w:rsidRPr="00524DB3">
        <w:rPr>
          <w:b/>
          <w:lang w:val="es-ES"/>
        </w:rPr>
        <w:t>Vista de Casos de Uso y Escenarios de Calidad</w:t>
      </w:r>
      <w:r w:rsidRPr="001F74C8">
        <w:rPr>
          <w:lang w:val="es-ES"/>
        </w:rPr>
        <w:t>: Describe los casos de uso más significativos, presenta los actores y una descripción de sus casos de uso asociados. De igual forma describe los escenarios de calidad más relevantes para la arquitectura.</w:t>
      </w:r>
    </w:p>
    <w:p w:rsidR="00524DB3" w:rsidRPr="001F74C8" w:rsidRDefault="00524DB3" w:rsidP="003F3D30">
      <w:pPr>
        <w:jc w:val="both"/>
        <w:rPr>
          <w:lang w:val="es-ES"/>
        </w:rPr>
      </w:pPr>
    </w:p>
    <w:p w:rsidR="001F74C8" w:rsidRDefault="001F74C8" w:rsidP="003F3D30">
      <w:pPr>
        <w:numPr>
          <w:ilvl w:val="0"/>
          <w:numId w:val="3"/>
        </w:numPr>
        <w:jc w:val="both"/>
        <w:rPr>
          <w:lang w:val="es-ES"/>
        </w:rPr>
      </w:pPr>
      <w:r w:rsidRPr="00524DB3">
        <w:rPr>
          <w:b/>
          <w:lang w:val="es-ES"/>
        </w:rPr>
        <w:t>Vista de Metas y Restricciones</w:t>
      </w:r>
      <w:r w:rsidRPr="001F74C8">
        <w:rPr>
          <w:lang w:val="es-ES"/>
        </w:rPr>
        <w:t>: Describe restricciones tecnológicas, normativas, estándares, etc., los cuales influyen sobre las decisiones arquitectónicas, del producto y del proceso de desarrollo.</w:t>
      </w:r>
    </w:p>
    <w:p w:rsidR="00524DB3" w:rsidRPr="001F74C8" w:rsidRDefault="00524DB3" w:rsidP="003F3D30">
      <w:pPr>
        <w:jc w:val="both"/>
        <w:rPr>
          <w:lang w:val="es-ES"/>
        </w:rPr>
      </w:pPr>
    </w:p>
    <w:p w:rsidR="001F74C8" w:rsidRDefault="001F74C8" w:rsidP="003F3D30">
      <w:pPr>
        <w:numPr>
          <w:ilvl w:val="0"/>
          <w:numId w:val="3"/>
        </w:numPr>
        <w:jc w:val="both"/>
        <w:rPr>
          <w:lang w:val="es-ES"/>
        </w:rPr>
      </w:pPr>
      <w:r w:rsidRPr="00524DB3">
        <w:rPr>
          <w:b/>
          <w:lang w:val="es-ES"/>
        </w:rPr>
        <w:t>Vista Lógica</w:t>
      </w:r>
      <w:r w:rsidRPr="001F74C8">
        <w:rPr>
          <w:lang w:val="es-ES"/>
        </w:rPr>
        <w:t>: Describe la arquitectura del sistema presentando varios niveles de refinamiento. Indica los módulos lógicos principales, sus responsabilidades y dependencias. Usa el view type Módulos para representar la estructura lógica y el view type Componentes y Conectores para representar el comportamiento.</w:t>
      </w:r>
    </w:p>
    <w:p w:rsidR="00524DB3" w:rsidRPr="001F74C8" w:rsidRDefault="00524DB3" w:rsidP="003F3D30">
      <w:pPr>
        <w:ind w:left="360"/>
        <w:jc w:val="both"/>
        <w:rPr>
          <w:lang w:val="es-ES"/>
        </w:rPr>
      </w:pPr>
    </w:p>
    <w:p w:rsidR="001F74C8" w:rsidRDefault="001F74C8" w:rsidP="003F3D30">
      <w:pPr>
        <w:numPr>
          <w:ilvl w:val="0"/>
          <w:numId w:val="3"/>
        </w:numPr>
        <w:jc w:val="both"/>
        <w:rPr>
          <w:lang w:val="es-ES"/>
        </w:rPr>
      </w:pPr>
      <w:r w:rsidRPr="00524DB3">
        <w:rPr>
          <w:b/>
          <w:lang w:val="es-ES"/>
        </w:rPr>
        <w:t>Vista de Procesos</w:t>
      </w:r>
      <w:r w:rsidRPr="001F74C8">
        <w:rPr>
          <w:lang w:val="es-ES"/>
        </w:rPr>
        <w:t>: Describe los procesos involucrados para darle sentido a la ejecución del sistema, así como sus relaciones de comunicación y sincronización.</w:t>
      </w:r>
    </w:p>
    <w:p w:rsidR="00524DB3" w:rsidRPr="001F74C8" w:rsidRDefault="00524DB3" w:rsidP="003F3D30">
      <w:pPr>
        <w:ind w:left="360"/>
        <w:jc w:val="both"/>
        <w:rPr>
          <w:lang w:val="es-ES"/>
        </w:rPr>
      </w:pPr>
    </w:p>
    <w:p w:rsidR="001F74C8" w:rsidRDefault="001F74C8" w:rsidP="003F3D30">
      <w:pPr>
        <w:numPr>
          <w:ilvl w:val="0"/>
          <w:numId w:val="3"/>
        </w:numPr>
        <w:jc w:val="both"/>
        <w:rPr>
          <w:lang w:val="es-ES"/>
        </w:rPr>
      </w:pPr>
      <w:r w:rsidRPr="00524DB3">
        <w:rPr>
          <w:b/>
          <w:lang w:val="es-ES"/>
        </w:rPr>
        <w:t>Vista de Implementación</w:t>
      </w:r>
      <w:r w:rsidRPr="001F74C8">
        <w:rPr>
          <w:lang w:val="es-ES"/>
        </w:rPr>
        <w:t>: Describe los componentes de deployment construidos y sus dependencias.</w:t>
      </w:r>
    </w:p>
    <w:p w:rsidR="00B23533" w:rsidRDefault="00B23533" w:rsidP="00B23533">
      <w:pPr>
        <w:pStyle w:val="EstiloTtulo1VerdanaJustificado"/>
        <w:numPr>
          <w:ilvl w:val="0"/>
          <w:numId w:val="0"/>
        </w:numPr>
        <w:rPr>
          <w:b w:val="0"/>
          <w:bCs w:val="0"/>
          <w:color w:val="auto"/>
          <w:sz w:val="20"/>
          <w:lang w:val="es-ES"/>
        </w:rPr>
      </w:pPr>
    </w:p>
    <w:p w:rsidR="009D481E" w:rsidRPr="001F74C8" w:rsidRDefault="009D481E" w:rsidP="009D481E">
      <w:pPr>
        <w:pStyle w:val="EstiloTtulo1VerdanaJustificado"/>
        <w:numPr>
          <w:ilvl w:val="0"/>
          <w:numId w:val="0"/>
        </w:numPr>
        <w:jc w:val="center"/>
        <w:rPr>
          <w:b w:val="0"/>
          <w:bCs w:val="0"/>
          <w:color w:val="auto"/>
          <w:sz w:val="20"/>
          <w:lang w:val="es-ES"/>
        </w:rPr>
      </w:pPr>
    </w:p>
    <w:p w:rsidR="00B23533" w:rsidRDefault="00B23533" w:rsidP="00B23533">
      <w:pPr>
        <w:pStyle w:val="EstiloTtulo1VerdanaJustificado"/>
        <w:ind w:left="431" w:hanging="431"/>
        <w:rPr>
          <w:lang w:val="es-CL"/>
        </w:rPr>
      </w:pPr>
      <w:r>
        <w:rPr>
          <w:lang w:val="es-CL"/>
        </w:rPr>
        <w:br w:type="page"/>
      </w:r>
      <w:bookmarkStart w:id="20" w:name="_Toc257301332"/>
      <w:r>
        <w:rPr>
          <w:lang w:val="es-CL"/>
        </w:rPr>
        <w:lastRenderedPageBreak/>
        <w:t xml:space="preserve">Metas y Restricciones de </w:t>
      </w:r>
      <w:smartTag w:uri="urn:schemas-microsoft-com:office:smarttags" w:element="PersonName">
        <w:smartTagPr>
          <w:attr w:name="ProductID" w:val="la Arquitectura"/>
        </w:smartTagPr>
        <w:r>
          <w:rPr>
            <w:lang w:val="es-CL"/>
          </w:rPr>
          <w:t>la Arquitectura</w:t>
        </w:r>
      </w:smartTag>
      <w:bookmarkEnd w:id="20"/>
    </w:p>
    <w:p w:rsidR="009C5723" w:rsidRPr="009C5723" w:rsidRDefault="009C5723" w:rsidP="009C5723">
      <w:pPr>
        <w:pStyle w:val="EstiloTtulo2VerdanaJustificado"/>
        <w:numPr>
          <w:ilvl w:val="0"/>
          <w:numId w:val="0"/>
        </w:numPr>
        <w:rPr>
          <w:b w:val="0"/>
          <w:bCs w:val="0"/>
          <w:color w:val="auto"/>
          <w:sz w:val="20"/>
          <w:lang w:val="es-ES"/>
        </w:rPr>
      </w:pPr>
      <w:bookmarkStart w:id="21" w:name="_Toc257301333"/>
      <w:r w:rsidRPr="009C5723">
        <w:rPr>
          <w:b w:val="0"/>
          <w:bCs w:val="0"/>
          <w:color w:val="auto"/>
          <w:sz w:val="20"/>
          <w:lang w:val="es-ES"/>
        </w:rPr>
        <w:t>A continuación</w:t>
      </w:r>
      <w:r>
        <w:rPr>
          <w:b w:val="0"/>
          <w:bCs w:val="0"/>
          <w:color w:val="auto"/>
          <w:sz w:val="20"/>
          <w:lang w:val="es-ES"/>
        </w:rPr>
        <w:t xml:space="preserve"> se revisan las metas y restricciones de la arquitectura.</w:t>
      </w:r>
      <w:bookmarkEnd w:id="21"/>
    </w:p>
    <w:p w:rsidR="00AA76C5" w:rsidRPr="00AA76C5" w:rsidRDefault="00AA76C5" w:rsidP="00AA76C5">
      <w:pPr>
        <w:pStyle w:val="EstiloTtulo2VerdanaJustificado"/>
        <w:rPr>
          <w:lang w:val="es-CL"/>
        </w:rPr>
      </w:pPr>
      <w:bookmarkStart w:id="22" w:name="_Toc257301334"/>
      <w:r w:rsidRPr="00AA76C5">
        <w:rPr>
          <w:lang w:val="es-CL"/>
        </w:rPr>
        <w:t>Metas de la arquitectura</w:t>
      </w:r>
      <w:bookmarkEnd w:id="22"/>
    </w:p>
    <w:p w:rsidR="00265184" w:rsidRDefault="00265184" w:rsidP="005F2F30">
      <w:pPr>
        <w:jc w:val="both"/>
        <w:rPr>
          <w:lang w:val="es-ES"/>
        </w:rPr>
      </w:pPr>
      <w:r w:rsidRPr="00693EFD">
        <w:rPr>
          <w:lang w:val="es-ES"/>
        </w:rPr>
        <w:t xml:space="preserve">De </w:t>
      </w:r>
      <w:r w:rsidR="005E53BB">
        <w:rPr>
          <w:lang w:val="es-ES"/>
        </w:rPr>
        <w:t>acuerdo</w:t>
      </w:r>
      <w:r w:rsidR="00000599">
        <w:rPr>
          <w:lang w:val="es-ES"/>
        </w:rPr>
        <w:t xml:space="preserve"> </w:t>
      </w:r>
      <w:r w:rsidR="005E53BB">
        <w:rPr>
          <w:lang w:val="es-ES"/>
        </w:rPr>
        <w:t xml:space="preserve">a las reuniones y al análisis de los requerimientos, se listan </w:t>
      </w:r>
      <w:r w:rsidRPr="00693EFD">
        <w:rPr>
          <w:lang w:val="es-ES"/>
        </w:rPr>
        <w:t xml:space="preserve">los principales </w:t>
      </w:r>
      <w:r w:rsidR="005E53BB">
        <w:rPr>
          <w:lang w:val="es-ES"/>
        </w:rPr>
        <w:t>conductores</w:t>
      </w:r>
      <w:r w:rsidRPr="00693EFD">
        <w:rPr>
          <w:lang w:val="es-ES"/>
        </w:rPr>
        <w:t xml:space="preserve"> iniciales de la arquitectura los cuales corresponden a las metas arquitectónicas iniciales:</w:t>
      </w:r>
    </w:p>
    <w:p w:rsidR="00E2102B" w:rsidRPr="00693EFD" w:rsidRDefault="00E2102B" w:rsidP="00E2102B">
      <w:pPr>
        <w:rPr>
          <w:lang w:val="es-ES"/>
        </w:rPr>
      </w:pPr>
    </w:p>
    <w:p w:rsidR="00E2102B" w:rsidRPr="00AE09C8" w:rsidRDefault="00265184" w:rsidP="00AE09C8">
      <w:pPr>
        <w:numPr>
          <w:ilvl w:val="0"/>
          <w:numId w:val="27"/>
        </w:numPr>
        <w:rPr>
          <w:lang w:val="es-ES"/>
        </w:rPr>
      </w:pPr>
      <w:r w:rsidRPr="00AE09C8">
        <w:rPr>
          <w:b/>
          <w:lang w:val="es-ES"/>
        </w:rPr>
        <w:t>Desempeño</w:t>
      </w:r>
      <w:r w:rsidRPr="00AE09C8">
        <w:rPr>
          <w:lang w:val="es-ES"/>
        </w:rPr>
        <w:t xml:space="preserve">: </w:t>
      </w:r>
    </w:p>
    <w:p w:rsidR="00265184" w:rsidRDefault="00265184" w:rsidP="00AE09C8">
      <w:pPr>
        <w:numPr>
          <w:ilvl w:val="0"/>
          <w:numId w:val="27"/>
        </w:numPr>
        <w:jc w:val="both"/>
        <w:rPr>
          <w:lang w:val="es-ES"/>
        </w:rPr>
      </w:pPr>
      <w:r w:rsidRPr="00E2102B">
        <w:rPr>
          <w:b/>
          <w:lang w:val="es-ES"/>
        </w:rPr>
        <w:t>Tolerancia a fallos</w:t>
      </w:r>
      <w:r w:rsidRPr="00693EFD">
        <w:rPr>
          <w:lang w:val="es-ES"/>
        </w:rPr>
        <w:t xml:space="preserve">: </w:t>
      </w:r>
    </w:p>
    <w:p w:rsidR="00E2102B" w:rsidRPr="00AE09C8" w:rsidRDefault="00CB6B64" w:rsidP="00AE09C8">
      <w:pPr>
        <w:numPr>
          <w:ilvl w:val="0"/>
          <w:numId w:val="27"/>
        </w:numPr>
        <w:jc w:val="both"/>
        <w:rPr>
          <w:lang w:val="es-ES"/>
        </w:rPr>
      </w:pPr>
      <w:r w:rsidRPr="00AE09C8">
        <w:rPr>
          <w:b/>
          <w:lang w:val="es-ES"/>
        </w:rPr>
        <w:t>Seguridad</w:t>
      </w:r>
      <w:r w:rsidRPr="00AE09C8">
        <w:rPr>
          <w:lang w:val="es-ES"/>
        </w:rPr>
        <w:t xml:space="preserve">: </w:t>
      </w:r>
    </w:p>
    <w:p w:rsidR="00265184" w:rsidRDefault="00265184" w:rsidP="00AE09C8">
      <w:pPr>
        <w:numPr>
          <w:ilvl w:val="0"/>
          <w:numId w:val="27"/>
        </w:numPr>
        <w:jc w:val="both"/>
        <w:rPr>
          <w:lang w:val="es-ES"/>
        </w:rPr>
      </w:pPr>
      <w:r w:rsidRPr="00E2102B">
        <w:rPr>
          <w:b/>
          <w:lang w:val="es-ES"/>
        </w:rPr>
        <w:t>Modificabilidad/Reuso</w:t>
      </w:r>
      <w:r w:rsidR="00F3365E">
        <w:rPr>
          <w:lang w:val="es-ES"/>
        </w:rPr>
        <w:t xml:space="preserve">: </w:t>
      </w:r>
    </w:p>
    <w:p w:rsidR="00E2102B" w:rsidRPr="00AE09C8" w:rsidRDefault="009F44CD" w:rsidP="00AE09C8">
      <w:pPr>
        <w:numPr>
          <w:ilvl w:val="0"/>
          <w:numId w:val="27"/>
        </w:numPr>
        <w:jc w:val="both"/>
        <w:rPr>
          <w:lang w:val="es-ES"/>
        </w:rPr>
      </w:pPr>
      <w:r w:rsidRPr="00AE09C8">
        <w:rPr>
          <w:b/>
          <w:lang w:val="es-ES"/>
        </w:rPr>
        <w:t>Operatividad</w:t>
      </w:r>
      <w:r w:rsidRPr="00AE09C8">
        <w:rPr>
          <w:lang w:val="es-ES"/>
        </w:rPr>
        <w:t xml:space="preserve">: </w:t>
      </w:r>
    </w:p>
    <w:p w:rsidR="00AA76C5" w:rsidRPr="00AA76C5" w:rsidRDefault="00AA76C5" w:rsidP="00AA76C5">
      <w:pPr>
        <w:pStyle w:val="EstiloTtulo2VerdanaJustificado"/>
        <w:rPr>
          <w:lang w:val="es-CL"/>
        </w:rPr>
      </w:pPr>
      <w:bookmarkStart w:id="23" w:name="_Toc257301335"/>
      <w:r w:rsidRPr="00AA76C5">
        <w:rPr>
          <w:lang w:val="es-CL"/>
        </w:rPr>
        <w:t xml:space="preserve">Restricciones de </w:t>
      </w:r>
      <w:smartTag w:uri="urn:schemas-microsoft-com:office:smarttags" w:element="PersonName">
        <w:smartTagPr>
          <w:attr w:name="ProductID" w:val="la Arquitectura"/>
        </w:smartTagPr>
        <w:r w:rsidRPr="00AA76C5">
          <w:rPr>
            <w:lang w:val="es-CL"/>
          </w:rPr>
          <w:t>la Arquitectura</w:t>
        </w:r>
      </w:smartTag>
      <w:bookmarkEnd w:id="23"/>
    </w:p>
    <w:p w:rsidR="00265184" w:rsidRDefault="00605DDC" w:rsidP="000B79C8">
      <w:pPr>
        <w:jc w:val="both"/>
        <w:rPr>
          <w:lang w:val="es-ES"/>
        </w:rPr>
      </w:pPr>
      <w:r>
        <w:rPr>
          <w:lang w:val="es-ES"/>
        </w:rPr>
        <w:t>Existen restricciones que han sido levantadas con los stakeholders, las cuales se presentan a continuación:</w:t>
      </w:r>
    </w:p>
    <w:p w:rsidR="00E2102B" w:rsidRPr="00693EFD" w:rsidRDefault="00E2102B" w:rsidP="00E2102B">
      <w:pPr>
        <w:ind w:left="360"/>
        <w:rPr>
          <w:lang w:val="es-ES"/>
        </w:rPr>
      </w:pPr>
    </w:p>
    <w:p w:rsidR="00265184" w:rsidRDefault="007315DF" w:rsidP="00E2102B">
      <w:pPr>
        <w:numPr>
          <w:ilvl w:val="0"/>
          <w:numId w:val="13"/>
        </w:numPr>
        <w:rPr>
          <w:lang w:val="es-ES"/>
        </w:rPr>
      </w:pPr>
      <w:r w:rsidRPr="007315DF">
        <w:rPr>
          <w:b/>
          <w:lang w:val="es-ES"/>
        </w:rPr>
        <w:t>Tiempo de construcción</w:t>
      </w:r>
      <w:r>
        <w:rPr>
          <w:lang w:val="es-ES"/>
        </w:rPr>
        <w:t>: se cuenta con un plazo estrecho de tiempo para su construcción, 4 semanas según la planificación.</w:t>
      </w:r>
    </w:p>
    <w:p w:rsidR="007315DF" w:rsidRPr="00693EFD" w:rsidRDefault="007315DF" w:rsidP="007315DF">
      <w:pPr>
        <w:ind w:left="360"/>
        <w:rPr>
          <w:lang w:val="es-ES"/>
        </w:rPr>
      </w:pPr>
    </w:p>
    <w:p w:rsidR="00265184" w:rsidRDefault="00F700FA" w:rsidP="00E2102B">
      <w:pPr>
        <w:numPr>
          <w:ilvl w:val="0"/>
          <w:numId w:val="13"/>
        </w:numPr>
        <w:rPr>
          <w:lang w:val="es-ES"/>
        </w:rPr>
      </w:pPr>
      <w:r>
        <w:rPr>
          <w:b/>
          <w:lang w:val="es-ES"/>
        </w:rPr>
        <w:t>Infraestructura</w:t>
      </w:r>
      <w:r w:rsidR="005E53BB">
        <w:rPr>
          <w:lang w:val="es-ES"/>
        </w:rPr>
        <w:t>: se cuenta con servidores de aplicación replicados y con balanceadores de carga, asimismo, con una base de datos en estructura de cluster.</w:t>
      </w:r>
    </w:p>
    <w:p w:rsidR="007315DF" w:rsidRPr="00693EFD" w:rsidRDefault="007315DF" w:rsidP="007315DF">
      <w:pPr>
        <w:rPr>
          <w:lang w:val="es-ES"/>
        </w:rPr>
      </w:pPr>
    </w:p>
    <w:p w:rsidR="00265184" w:rsidRDefault="0043653A" w:rsidP="00E2102B">
      <w:pPr>
        <w:numPr>
          <w:ilvl w:val="0"/>
          <w:numId w:val="13"/>
        </w:numPr>
        <w:rPr>
          <w:lang w:val="es-ES"/>
        </w:rPr>
      </w:pPr>
      <w:r w:rsidRPr="0043653A">
        <w:rPr>
          <w:b/>
          <w:lang w:val="es-ES"/>
        </w:rPr>
        <w:t>Otros componentes de software</w:t>
      </w:r>
      <w:r w:rsidR="00265184" w:rsidRPr="00693EFD">
        <w:rPr>
          <w:lang w:val="es-ES"/>
        </w:rPr>
        <w:t xml:space="preserve">: </w:t>
      </w:r>
      <w:r>
        <w:rPr>
          <w:lang w:val="es-ES"/>
        </w:rPr>
        <w:t>no se considera la adquisición y licenciamiento de otros componentes de software</w:t>
      </w:r>
      <w:r w:rsidR="00265184" w:rsidRPr="00693EFD">
        <w:rPr>
          <w:lang w:val="es-ES"/>
        </w:rPr>
        <w:t>.</w:t>
      </w:r>
    </w:p>
    <w:p w:rsidR="00BE55E4" w:rsidRPr="00693EFD" w:rsidRDefault="00BE55E4" w:rsidP="00BE55E4">
      <w:pPr>
        <w:rPr>
          <w:lang w:val="es-ES"/>
        </w:rPr>
      </w:pPr>
    </w:p>
    <w:p w:rsidR="00265184" w:rsidRPr="00BE55E4" w:rsidRDefault="00BE55E4" w:rsidP="00BE55E4">
      <w:pPr>
        <w:pStyle w:val="EstiloTtulo2VerdanaJustificado"/>
        <w:rPr>
          <w:lang w:val="es-CL"/>
        </w:rPr>
      </w:pPr>
      <w:bookmarkStart w:id="24" w:name="_Toc257301336"/>
      <w:r w:rsidRPr="00BE55E4">
        <w:rPr>
          <w:lang w:val="es-CL"/>
        </w:rPr>
        <w:t>Otros antecedentes</w:t>
      </w:r>
      <w:r w:rsidR="00874F9A">
        <w:rPr>
          <w:lang w:val="es-CL"/>
        </w:rPr>
        <w:t xml:space="preserve"> y consideraciones</w:t>
      </w:r>
      <w:bookmarkEnd w:id="24"/>
    </w:p>
    <w:p w:rsidR="00265184" w:rsidRDefault="000068FB" w:rsidP="00FF6C5E">
      <w:pPr>
        <w:jc w:val="both"/>
        <w:rPr>
          <w:lang w:val="es-ES"/>
        </w:rPr>
      </w:pPr>
      <w:r>
        <w:rPr>
          <w:lang w:val="es-ES"/>
        </w:rPr>
        <w:t>La empresa desarrolladora cuenta con un framework que considera los siguientes componentes que permiten satisfacer los requerimientos arquitectónicos:</w:t>
      </w:r>
    </w:p>
    <w:p w:rsidR="000068FB" w:rsidRDefault="000068FB" w:rsidP="00FF6C5E">
      <w:pPr>
        <w:jc w:val="both"/>
        <w:rPr>
          <w:lang w:val="es-ES"/>
        </w:rPr>
      </w:pPr>
    </w:p>
    <w:p w:rsidR="000068FB" w:rsidRDefault="000068FB" w:rsidP="00FF6C5E">
      <w:pPr>
        <w:numPr>
          <w:ilvl w:val="0"/>
          <w:numId w:val="22"/>
        </w:numPr>
        <w:jc w:val="both"/>
        <w:rPr>
          <w:lang w:val="es-ES"/>
        </w:rPr>
      </w:pPr>
      <w:r>
        <w:rPr>
          <w:lang w:val="es-ES"/>
        </w:rPr>
        <w:t>Framework de inyección de dependencias, con esto se soporta la encapsulación y modularización de componentes para facilitar la mantenibilidad del sistema. Asimismo, privilegia el performance en tiempo de ejecución dado que es un framework liviano.</w:t>
      </w:r>
    </w:p>
    <w:p w:rsidR="000068FB" w:rsidRDefault="000068FB" w:rsidP="00FF6C5E">
      <w:pPr>
        <w:ind w:left="360"/>
        <w:jc w:val="both"/>
        <w:rPr>
          <w:lang w:val="es-ES"/>
        </w:rPr>
      </w:pPr>
    </w:p>
    <w:p w:rsidR="000068FB" w:rsidRPr="00870FC0" w:rsidRDefault="000068FB" w:rsidP="00FF6C5E">
      <w:pPr>
        <w:numPr>
          <w:ilvl w:val="0"/>
          <w:numId w:val="22"/>
        </w:numPr>
        <w:jc w:val="both"/>
        <w:rPr>
          <w:lang w:val="es-ES"/>
        </w:rPr>
      </w:pPr>
      <w:r>
        <w:rPr>
          <w:lang w:val="es-ES"/>
        </w:rPr>
        <w:t>Framework de seguridad, con esto se soporta la meta de seguridad.</w:t>
      </w:r>
    </w:p>
    <w:p w:rsidR="00265184" w:rsidRPr="00870FC0" w:rsidRDefault="00265184" w:rsidP="00FF6C5E">
      <w:pPr>
        <w:jc w:val="both"/>
        <w:rPr>
          <w:lang w:val="es-ES"/>
        </w:rPr>
      </w:pPr>
    </w:p>
    <w:p w:rsidR="00870FC0" w:rsidRDefault="00870FC0" w:rsidP="00870FC0">
      <w:pPr>
        <w:jc w:val="both"/>
        <w:rPr>
          <w:lang w:val="es-ES"/>
        </w:rPr>
      </w:pPr>
    </w:p>
    <w:p w:rsidR="006E6A93" w:rsidRDefault="00870FC0" w:rsidP="00B044D3">
      <w:pPr>
        <w:pStyle w:val="EstiloTtulo1VerdanaJustificado"/>
        <w:rPr>
          <w:lang w:val="es-ES"/>
        </w:rPr>
      </w:pPr>
      <w:r>
        <w:rPr>
          <w:lang w:val="es-ES"/>
        </w:rPr>
        <w:br w:type="page"/>
      </w:r>
      <w:bookmarkStart w:id="25" w:name="_Toc257301337"/>
      <w:r>
        <w:rPr>
          <w:lang w:val="es-ES"/>
        </w:rPr>
        <w:lastRenderedPageBreak/>
        <w:t>Vista de Casos de Uso y Escenarios de Calidad</w:t>
      </w:r>
      <w:bookmarkEnd w:id="25"/>
    </w:p>
    <w:p w:rsidR="001D43FE" w:rsidRPr="001D43FE" w:rsidRDefault="001D43FE" w:rsidP="001D43FE">
      <w:pPr>
        <w:jc w:val="both"/>
        <w:rPr>
          <w:lang w:val="es-ES"/>
        </w:rPr>
      </w:pPr>
      <w:r w:rsidRPr="001D43FE">
        <w:rPr>
          <w:lang w:val="es-ES"/>
        </w:rPr>
        <w:t>Esta sección describe en detalle el conjunto de escenarios funcionales y no funcionales que obtuvieron l</w:t>
      </w:r>
      <w:r w:rsidR="00C00761">
        <w:rPr>
          <w:lang w:val="es-ES"/>
        </w:rPr>
        <w:t>a mayor prioridad en el análisis</w:t>
      </w:r>
      <w:r w:rsidRPr="001D43FE">
        <w:rPr>
          <w:lang w:val="es-ES"/>
        </w:rPr>
        <w:t>. Para esto se presenta y describe el diagrama de casos de uso y los casos de uso prioritarios, así como los escenarios en que uno o más atributos de calidad se ven involucrados de manera significativa.</w:t>
      </w:r>
    </w:p>
    <w:p w:rsidR="001D43FE" w:rsidRPr="001D54F3" w:rsidRDefault="001D43FE" w:rsidP="001D43FE">
      <w:pPr>
        <w:jc w:val="both"/>
        <w:rPr>
          <w:lang w:val="es-ES"/>
        </w:rPr>
      </w:pPr>
    </w:p>
    <w:p w:rsidR="001D43FE" w:rsidRPr="001D54F3" w:rsidRDefault="001D43FE" w:rsidP="001D43FE">
      <w:pPr>
        <w:pStyle w:val="EstiloTtulo2VerdanaJustificado"/>
        <w:rPr>
          <w:lang w:val="es-ES"/>
        </w:rPr>
      </w:pPr>
      <w:bookmarkStart w:id="26" w:name="_Toc257301338"/>
      <w:r>
        <w:rPr>
          <w:lang w:val="es-CL"/>
        </w:rPr>
        <w:t>Modelo de Casos de Uso</w:t>
      </w:r>
      <w:bookmarkEnd w:id="26"/>
    </w:p>
    <w:p w:rsidR="001D43FE" w:rsidRDefault="00075BD0" w:rsidP="001D43FE">
      <w:pPr>
        <w:pStyle w:val="Textoindependiente"/>
        <w:ind w:left="0"/>
        <w:rPr>
          <w:lang w:val="es-ES"/>
        </w:rPr>
      </w:pPr>
      <w:r>
        <w:rPr>
          <w:lang w:val="es-ES"/>
        </w:rPr>
        <w:t>El modelo de casos de uso puede ser encontrado en el documento “Casos de Uso”.</w:t>
      </w:r>
    </w:p>
    <w:p w:rsidR="00075BD0" w:rsidRDefault="00075BD0" w:rsidP="001D43FE">
      <w:pPr>
        <w:pStyle w:val="Textoindependiente"/>
        <w:ind w:left="0"/>
        <w:rPr>
          <w:lang w:val="es-ES"/>
        </w:rPr>
      </w:pPr>
    </w:p>
    <w:p w:rsidR="006E6A93" w:rsidRDefault="003F25BE" w:rsidP="00A93783">
      <w:pPr>
        <w:pStyle w:val="EstiloTtulo2VerdanaJustificado"/>
        <w:rPr>
          <w:lang w:val="es-CL"/>
        </w:rPr>
      </w:pPr>
      <w:bookmarkStart w:id="27" w:name="_Toc257301339"/>
      <w:r>
        <w:rPr>
          <w:lang w:val="es-CL"/>
        </w:rPr>
        <w:t>Especificación de Casos de Uso Relevantes</w:t>
      </w:r>
      <w:bookmarkEnd w:id="27"/>
    </w:p>
    <w:p w:rsidR="003F25BE" w:rsidRPr="003F25BE" w:rsidRDefault="00086B03" w:rsidP="003F25BE">
      <w:pPr>
        <w:jc w:val="both"/>
        <w:rPr>
          <w:lang w:val="es-ES"/>
        </w:rPr>
      </w:pPr>
      <w:r>
        <w:rPr>
          <w:lang w:val="es-CL"/>
        </w:rPr>
        <w:t>L</w:t>
      </w:r>
      <w:r w:rsidR="003F25BE" w:rsidRPr="003F25BE">
        <w:rPr>
          <w:lang w:val="es-ES"/>
        </w:rPr>
        <w:t>os casos de uso considerados los más relevantes para el desarrollo de la arquitectura fueron determinados. Los criterios usados para dicha determinación fueron:</w:t>
      </w:r>
    </w:p>
    <w:p w:rsidR="003F25BE" w:rsidRPr="003F25BE" w:rsidRDefault="003F25BE" w:rsidP="003F25BE">
      <w:pPr>
        <w:jc w:val="both"/>
        <w:rPr>
          <w:lang w:val="es-ES"/>
        </w:rPr>
      </w:pPr>
    </w:p>
    <w:p w:rsidR="003F25BE" w:rsidRDefault="003F25BE" w:rsidP="003F25BE">
      <w:pPr>
        <w:numPr>
          <w:ilvl w:val="0"/>
          <w:numId w:val="9"/>
        </w:numPr>
        <w:jc w:val="both"/>
        <w:rPr>
          <w:lang w:val="es-ES"/>
        </w:rPr>
      </w:pPr>
      <w:r w:rsidRPr="003F25BE">
        <w:rPr>
          <w:lang w:val="es-ES"/>
        </w:rPr>
        <w:t xml:space="preserve">Su implementación implica varios nodos de la vista de </w:t>
      </w:r>
      <w:r w:rsidR="007C45ED">
        <w:rPr>
          <w:lang w:val="es-ES"/>
        </w:rPr>
        <w:t>despliegue</w:t>
      </w:r>
      <w:r w:rsidRPr="003F25BE">
        <w:rPr>
          <w:lang w:val="es-ES"/>
        </w:rPr>
        <w:t>.</w:t>
      </w:r>
    </w:p>
    <w:p w:rsidR="00DF0F16" w:rsidRPr="003F25BE" w:rsidRDefault="00DF0F16" w:rsidP="00DF0F16">
      <w:pPr>
        <w:ind w:left="360"/>
        <w:jc w:val="both"/>
        <w:rPr>
          <w:lang w:val="es-ES"/>
        </w:rPr>
      </w:pPr>
    </w:p>
    <w:p w:rsidR="003F25BE" w:rsidRDefault="003F25BE" w:rsidP="003F25BE">
      <w:pPr>
        <w:numPr>
          <w:ilvl w:val="0"/>
          <w:numId w:val="9"/>
        </w:numPr>
        <w:jc w:val="both"/>
        <w:rPr>
          <w:lang w:val="es-ES"/>
        </w:rPr>
      </w:pPr>
      <w:r w:rsidRPr="003F25BE">
        <w:rPr>
          <w:lang w:val="es-ES"/>
        </w:rPr>
        <w:t>Su implementación es de alto riesgo.</w:t>
      </w:r>
    </w:p>
    <w:p w:rsidR="00DF0F16" w:rsidRPr="003F25BE" w:rsidRDefault="00DF0F16" w:rsidP="00DF0F16">
      <w:pPr>
        <w:jc w:val="both"/>
        <w:rPr>
          <w:lang w:val="es-ES"/>
        </w:rPr>
      </w:pPr>
    </w:p>
    <w:p w:rsidR="003F25BE" w:rsidRDefault="003F25BE" w:rsidP="003F25BE">
      <w:pPr>
        <w:numPr>
          <w:ilvl w:val="0"/>
          <w:numId w:val="9"/>
        </w:numPr>
        <w:jc w:val="both"/>
        <w:rPr>
          <w:lang w:val="es-ES"/>
        </w:rPr>
      </w:pPr>
      <w:r w:rsidRPr="003F25BE">
        <w:rPr>
          <w:lang w:val="es-ES"/>
        </w:rPr>
        <w:t>Incluye muchos conceptos y relaciones del dominio.</w:t>
      </w:r>
    </w:p>
    <w:p w:rsidR="00DF0F16" w:rsidRPr="003F25BE" w:rsidRDefault="00DF0F16" w:rsidP="00DF0F16">
      <w:pPr>
        <w:jc w:val="both"/>
        <w:rPr>
          <w:lang w:val="es-ES"/>
        </w:rPr>
      </w:pPr>
    </w:p>
    <w:p w:rsidR="003F25BE" w:rsidRPr="003F25BE" w:rsidRDefault="003F25BE" w:rsidP="003F25BE">
      <w:pPr>
        <w:numPr>
          <w:ilvl w:val="0"/>
          <w:numId w:val="9"/>
        </w:numPr>
        <w:jc w:val="both"/>
        <w:rPr>
          <w:lang w:val="es-ES"/>
        </w:rPr>
      </w:pPr>
      <w:r w:rsidRPr="003F25BE">
        <w:rPr>
          <w:lang w:val="es-ES"/>
        </w:rPr>
        <w:t>Incluye posibles escenarios críticos de calidad.</w:t>
      </w:r>
    </w:p>
    <w:p w:rsidR="003F25BE" w:rsidRDefault="003F25BE" w:rsidP="003F25BE">
      <w:pPr>
        <w:pStyle w:val="Textoindependiente"/>
        <w:ind w:left="0"/>
        <w:rPr>
          <w:lang w:val="es-ES"/>
        </w:rPr>
      </w:pPr>
    </w:p>
    <w:p w:rsidR="003F25BE" w:rsidRDefault="006F457C" w:rsidP="003F25BE">
      <w:pPr>
        <w:pStyle w:val="Textoindependiente"/>
        <w:ind w:left="0"/>
        <w:rPr>
          <w:lang w:val="es-ES"/>
        </w:rPr>
      </w:pPr>
      <w:r>
        <w:rPr>
          <w:lang w:val="es-ES"/>
        </w:rPr>
        <w:t>A continuación se listan los casos de uso relevantes, los cuales pueden ser encontrados con su especificación detallada en el documento “Casos de Uso”.</w:t>
      </w:r>
    </w:p>
    <w:p w:rsidR="00D07D63" w:rsidRDefault="00D07D63" w:rsidP="003F25BE">
      <w:pPr>
        <w:pStyle w:val="Textoindependiente"/>
        <w:ind w:left="0"/>
        <w:rPr>
          <w:lang w:val="es-ES"/>
        </w:rPr>
      </w:pPr>
    </w:p>
    <w:tbl>
      <w:tblPr>
        <w:tblpPr w:leftFromText="141" w:rightFromText="141" w:vertAnchor="text" w:horzAnchor="margin" w:tblpY="-54"/>
        <w:tblW w:w="871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2"/>
        <w:gridCol w:w="4762"/>
        <w:gridCol w:w="1701"/>
        <w:gridCol w:w="992"/>
      </w:tblGrid>
      <w:tr w:rsidR="009650A5">
        <w:tblPrEx>
          <w:tblCellMar>
            <w:top w:w="0" w:type="dxa"/>
            <w:bottom w:w="0" w:type="dxa"/>
          </w:tblCellMar>
        </w:tblPrEx>
        <w:trPr>
          <w:trHeight w:val="595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9650A5" w:rsidRPr="00002585" w:rsidRDefault="009650A5" w:rsidP="009650A5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b/>
                <w:bCs/>
                <w:color w:val="000080"/>
                <w:sz w:val="16"/>
                <w:szCs w:val="16"/>
                <w:lang w:val="es-ES" w:eastAsia="es-ES"/>
              </w:rPr>
            </w:pPr>
            <w:r w:rsidRPr="00002585">
              <w:rPr>
                <w:rFonts w:cs="Arial"/>
                <w:b/>
                <w:bCs/>
                <w:color w:val="000080"/>
                <w:sz w:val="16"/>
                <w:szCs w:val="16"/>
                <w:lang w:val="es-ES" w:eastAsia="es-ES"/>
              </w:rPr>
              <w:lastRenderedPageBreak/>
              <w:t>Código</w:t>
            </w:r>
          </w:p>
        </w:tc>
        <w:tc>
          <w:tcPr>
            <w:tcW w:w="4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9650A5" w:rsidRPr="00002585" w:rsidRDefault="009650A5" w:rsidP="009650A5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b/>
                <w:bCs/>
                <w:color w:val="000080"/>
                <w:sz w:val="16"/>
                <w:szCs w:val="16"/>
                <w:lang w:val="es-ES" w:eastAsia="es-ES"/>
              </w:rPr>
            </w:pPr>
            <w:r w:rsidRPr="00002585">
              <w:rPr>
                <w:rFonts w:cs="Arial"/>
                <w:b/>
                <w:bCs/>
                <w:color w:val="000080"/>
                <w:sz w:val="16"/>
                <w:szCs w:val="16"/>
                <w:lang w:val="es-ES" w:eastAsia="es-ES"/>
              </w:rPr>
              <w:t>Nombre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9650A5" w:rsidRPr="00002585" w:rsidRDefault="00002585" w:rsidP="009650A5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b/>
                <w:bCs/>
                <w:color w:val="000080"/>
                <w:sz w:val="16"/>
                <w:szCs w:val="16"/>
                <w:lang w:val="es-ES" w:eastAsia="es-ES"/>
              </w:rPr>
            </w:pPr>
            <w:r w:rsidRPr="00002585">
              <w:rPr>
                <w:rFonts w:cs="Arial"/>
                <w:b/>
                <w:bCs/>
                <w:color w:val="000080"/>
                <w:sz w:val="16"/>
                <w:szCs w:val="16"/>
                <w:lang w:val="es-ES" w:eastAsia="es-ES"/>
              </w:rPr>
              <w:t>Actores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9650A5" w:rsidRPr="00002585" w:rsidRDefault="009650A5" w:rsidP="009650A5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b/>
                <w:bCs/>
                <w:color w:val="000080"/>
                <w:sz w:val="16"/>
                <w:szCs w:val="16"/>
                <w:lang w:val="es-ES" w:eastAsia="es-ES"/>
              </w:rPr>
            </w:pPr>
            <w:r w:rsidRPr="00002585">
              <w:rPr>
                <w:rFonts w:cs="Arial"/>
                <w:b/>
                <w:bCs/>
                <w:color w:val="000080"/>
                <w:sz w:val="16"/>
                <w:szCs w:val="16"/>
                <w:lang w:val="es-ES" w:eastAsia="es-ES"/>
              </w:rPr>
              <w:t>Prioridad</w:t>
            </w:r>
          </w:p>
        </w:tc>
      </w:tr>
      <w:tr w:rsidR="009650A5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9650A5" w:rsidRPr="00002585" w:rsidRDefault="009650A5" w:rsidP="009650A5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  <w:r w:rsidRPr="00002585">
              <w:rPr>
                <w:rFonts w:cs="Arial"/>
                <w:color w:val="000000"/>
                <w:sz w:val="16"/>
                <w:szCs w:val="16"/>
                <w:lang w:val="es-ES" w:eastAsia="es-ES"/>
              </w:rPr>
              <w:t>CU-001-001</w:t>
            </w:r>
          </w:p>
        </w:tc>
        <w:tc>
          <w:tcPr>
            <w:tcW w:w="4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9650A5" w:rsidRPr="00002585" w:rsidRDefault="009650A5" w:rsidP="009650A5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  <w:r w:rsidRPr="00002585">
              <w:rPr>
                <w:rFonts w:cs="Arial"/>
                <w:color w:val="000000"/>
                <w:sz w:val="16"/>
                <w:szCs w:val="16"/>
                <w:lang w:val="es-ES" w:eastAsia="es-ES"/>
              </w:rPr>
              <w:t>Exportar saldos y puntos a vencer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9650A5" w:rsidRPr="00002585" w:rsidRDefault="009650A5" w:rsidP="009650A5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9650A5" w:rsidRPr="00002585" w:rsidRDefault="009650A5" w:rsidP="009650A5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  <w:r w:rsidRPr="00002585">
              <w:rPr>
                <w:rFonts w:cs="Arial"/>
                <w:color w:val="000000"/>
                <w:sz w:val="16"/>
                <w:szCs w:val="16"/>
                <w:lang w:val="es-ES" w:eastAsia="es-ES"/>
              </w:rPr>
              <w:t>Baja</w:t>
            </w:r>
          </w:p>
        </w:tc>
      </w:tr>
      <w:tr w:rsidR="009650A5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9650A5" w:rsidRPr="00002585" w:rsidRDefault="009650A5" w:rsidP="009650A5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  <w:r w:rsidRPr="00002585">
              <w:rPr>
                <w:rFonts w:cs="Arial"/>
                <w:color w:val="000000"/>
                <w:sz w:val="16"/>
                <w:szCs w:val="16"/>
                <w:lang w:val="es-ES" w:eastAsia="es-ES"/>
              </w:rPr>
              <w:t>CU-002-001</w:t>
            </w:r>
          </w:p>
        </w:tc>
        <w:tc>
          <w:tcPr>
            <w:tcW w:w="4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9650A5" w:rsidRPr="00002585" w:rsidRDefault="009650A5" w:rsidP="009650A5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  <w:r w:rsidRPr="00002585">
              <w:rPr>
                <w:rFonts w:cs="Arial"/>
                <w:color w:val="000000"/>
                <w:sz w:val="16"/>
                <w:szCs w:val="16"/>
                <w:lang w:val="es-ES" w:eastAsia="es-ES"/>
              </w:rPr>
              <w:t>Exportar actividades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9650A5" w:rsidRPr="00002585" w:rsidRDefault="009650A5" w:rsidP="009650A5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9650A5" w:rsidRPr="00002585" w:rsidRDefault="009650A5" w:rsidP="009650A5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  <w:r w:rsidRPr="00002585">
              <w:rPr>
                <w:rFonts w:cs="Arial"/>
                <w:color w:val="000000"/>
                <w:sz w:val="16"/>
                <w:szCs w:val="16"/>
                <w:lang w:val="es-ES" w:eastAsia="es-ES"/>
              </w:rPr>
              <w:t>Alta</w:t>
            </w:r>
          </w:p>
        </w:tc>
      </w:tr>
      <w:tr w:rsidR="009650A5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9650A5" w:rsidRPr="00002585" w:rsidRDefault="009650A5" w:rsidP="009650A5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  <w:r w:rsidRPr="00002585">
              <w:rPr>
                <w:rFonts w:cs="Arial"/>
                <w:color w:val="000000"/>
                <w:sz w:val="16"/>
                <w:szCs w:val="16"/>
                <w:lang w:val="es-ES" w:eastAsia="es-ES"/>
              </w:rPr>
              <w:t>CU-002-002</w:t>
            </w:r>
          </w:p>
        </w:tc>
        <w:tc>
          <w:tcPr>
            <w:tcW w:w="4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9650A5" w:rsidRPr="00002585" w:rsidRDefault="009650A5" w:rsidP="009650A5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  <w:r w:rsidRPr="00002585">
              <w:rPr>
                <w:rFonts w:cs="Arial"/>
                <w:color w:val="000000"/>
                <w:sz w:val="16"/>
                <w:szCs w:val="16"/>
                <w:lang w:val="es-ES" w:eastAsia="es-ES"/>
              </w:rPr>
              <w:t>Importar deuda vencida por PDV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9650A5" w:rsidRPr="00002585" w:rsidRDefault="009650A5" w:rsidP="009650A5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9650A5" w:rsidRPr="00002585" w:rsidRDefault="009650A5" w:rsidP="009650A5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  <w:r w:rsidRPr="00002585">
              <w:rPr>
                <w:rFonts w:cs="Arial"/>
                <w:color w:val="000000"/>
                <w:sz w:val="16"/>
                <w:szCs w:val="16"/>
                <w:lang w:val="es-ES" w:eastAsia="es-ES"/>
              </w:rPr>
              <w:t>Muy Alta</w:t>
            </w:r>
          </w:p>
        </w:tc>
      </w:tr>
      <w:tr w:rsidR="00AE09C8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  <w:r w:rsidRPr="00002585">
              <w:rPr>
                <w:rFonts w:cs="Arial"/>
                <w:color w:val="000000"/>
                <w:sz w:val="16"/>
                <w:szCs w:val="16"/>
                <w:lang w:val="es-ES" w:eastAsia="es-ES"/>
              </w:rPr>
              <w:t>CU-004-001</w:t>
            </w:r>
          </w:p>
        </w:tc>
        <w:tc>
          <w:tcPr>
            <w:tcW w:w="4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  <w:r w:rsidRPr="00002585">
              <w:rPr>
                <w:rFonts w:cs="Arial"/>
                <w:color w:val="000000"/>
                <w:sz w:val="16"/>
                <w:szCs w:val="16"/>
                <w:lang w:val="es-ES" w:eastAsia="es-ES"/>
              </w:rPr>
              <w:t>Generación Archivo PDA Importación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  <w:r w:rsidRPr="00002585">
              <w:rPr>
                <w:rFonts w:cs="Arial"/>
                <w:color w:val="000000"/>
                <w:sz w:val="16"/>
                <w:szCs w:val="16"/>
                <w:lang w:val="es-ES" w:eastAsia="es-ES"/>
              </w:rPr>
              <w:t>Media</w:t>
            </w:r>
          </w:p>
        </w:tc>
      </w:tr>
      <w:tr w:rsidR="00AE09C8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4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AE09C8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4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AE09C8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4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AE09C8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4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AE09C8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4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AE09C8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4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AE09C8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4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AE09C8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4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AE09C8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4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AE09C8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4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AE09C8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4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AE09C8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4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AE09C8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4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AE09C8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4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AE09C8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4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AE09C8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4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AE09C8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4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AE09C8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4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AE09C8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4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AE09C8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4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AE09C8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4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AE09C8" w:rsidRPr="00002585" w:rsidRDefault="00AE09C8" w:rsidP="00AE0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16"/>
                <w:szCs w:val="16"/>
                <w:lang w:val="es-ES" w:eastAsia="es-ES"/>
              </w:rPr>
            </w:pPr>
          </w:p>
        </w:tc>
      </w:tr>
    </w:tbl>
    <w:p w:rsidR="00D07D63" w:rsidRDefault="00D07D63" w:rsidP="003F25BE">
      <w:pPr>
        <w:pStyle w:val="Textoindependiente"/>
        <w:ind w:left="0"/>
        <w:rPr>
          <w:lang w:val="es-ES"/>
        </w:rPr>
      </w:pPr>
    </w:p>
    <w:p w:rsidR="006F457C" w:rsidRDefault="006F457C" w:rsidP="003F25BE">
      <w:pPr>
        <w:pStyle w:val="Textoindependiente"/>
        <w:ind w:left="0"/>
        <w:rPr>
          <w:lang w:val="es-ES"/>
        </w:rPr>
      </w:pPr>
    </w:p>
    <w:p w:rsidR="006E6A93" w:rsidRDefault="00835319" w:rsidP="00A93783">
      <w:pPr>
        <w:pStyle w:val="EstiloTtulo2VerdanaJustificado"/>
        <w:rPr>
          <w:lang w:val="es-CL"/>
        </w:rPr>
      </w:pPr>
      <w:bookmarkStart w:id="28" w:name="_Toc257301340"/>
      <w:r>
        <w:rPr>
          <w:lang w:val="es-CL"/>
        </w:rPr>
        <w:t>Especificación de los Escenarios de Calidad Relevantes</w:t>
      </w:r>
      <w:bookmarkEnd w:id="28"/>
    </w:p>
    <w:p w:rsidR="00CD6A9F" w:rsidRPr="00CD6A9F" w:rsidRDefault="006372C8" w:rsidP="00CD6A9F">
      <w:pPr>
        <w:jc w:val="both"/>
        <w:rPr>
          <w:lang w:val="es-ES"/>
        </w:rPr>
      </w:pPr>
      <w:r>
        <w:rPr>
          <w:lang w:val="es-ES"/>
        </w:rPr>
        <w:t>Después de un análisis en conjunto con los stakeholders, l</w:t>
      </w:r>
      <w:r w:rsidR="00CD6A9F" w:rsidRPr="00CD6A9F">
        <w:rPr>
          <w:lang w:val="es-ES"/>
        </w:rPr>
        <w:t>os escenarios de cal</w:t>
      </w:r>
      <w:r w:rsidR="000F6297">
        <w:rPr>
          <w:lang w:val="es-ES"/>
        </w:rPr>
        <w:t>idad se expresan a continuación:</w:t>
      </w:r>
    </w:p>
    <w:p w:rsidR="00CD6A9F" w:rsidRDefault="00CD6A9F" w:rsidP="00CD6A9F">
      <w:pPr>
        <w:jc w:val="both"/>
        <w:rPr>
          <w:rFonts w:ascii="Times" w:hAnsi="Times"/>
          <w:sz w:val="24"/>
          <w:szCs w:val="24"/>
          <w:lang w:val="es-ES"/>
        </w:rPr>
      </w:pPr>
    </w:p>
    <w:p w:rsidR="00CD6A9F" w:rsidRPr="00CD6A9F" w:rsidRDefault="00CD6A9F" w:rsidP="00CD6A9F">
      <w:pPr>
        <w:jc w:val="both"/>
        <w:rPr>
          <w:b/>
          <w:u w:val="single"/>
          <w:lang w:val="es-ES"/>
        </w:rPr>
      </w:pPr>
      <w:r w:rsidRPr="00CD6A9F">
        <w:rPr>
          <w:b/>
          <w:u w:val="single"/>
          <w:lang w:val="es-ES"/>
        </w:rPr>
        <w:t>ID: QS1</w:t>
      </w:r>
    </w:p>
    <w:p w:rsidR="00CD6A9F" w:rsidRPr="00CD6A9F" w:rsidRDefault="00CD6A9F" w:rsidP="00CD6A9F">
      <w:pPr>
        <w:jc w:val="both"/>
        <w:rPr>
          <w:lang w:val="es-ES"/>
        </w:rPr>
      </w:pPr>
      <w:r w:rsidRPr="00CD6A9F">
        <w:rPr>
          <w:b/>
          <w:lang w:val="es-ES"/>
        </w:rPr>
        <w:t xml:space="preserve">Nombre: </w:t>
      </w:r>
      <w:r w:rsidR="008E6686">
        <w:rPr>
          <w:lang w:val="es-ES"/>
        </w:rPr>
        <w:t>Desempeño</w:t>
      </w:r>
      <w:r w:rsidR="00AE09C8">
        <w:rPr>
          <w:lang w:val="es-ES"/>
        </w:rPr>
        <w:t>:</w:t>
      </w:r>
      <w:r w:rsidR="00693662">
        <w:rPr>
          <w:lang w:val="es-ES"/>
        </w:rPr>
        <w:t xml:space="preserve"> Tiempo de respuesta</w:t>
      </w:r>
      <w:r w:rsidRPr="00CD6A9F">
        <w:rPr>
          <w:lang w:val="es-ES"/>
        </w:rPr>
        <w:t xml:space="preserve"> </w:t>
      </w:r>
      <w:r w:rsidR="008E6686">
        <w:rPr>
          <w:lang w:val="es-ES"/>
        </w:rPr>
        <w:t>en la generaicón de los archivos PDA</w:t>
      </w:r>
      <w:r w:rsidR="00693662">
        <w:rPr>
          <w:lang w:val="es-ES"/>
        </w:rPr>
        <w:t>.</w:t>
      </w:r>
    </w:p>
    <w:p w:rsidR="00CD6A9F" w:rsidRPr="00CD6A9F" w:rsidRDefault="00CD6A9F" w:rsidP="00CD6A9F">
      <w:pPr>
        <w:jc w:val="both"/>
        <w:rPr>
          <w:lang w:val="es-ES"/>
        </w:rPr>
      </w:pPr>
      <w:r w:rsidRPr="00CD6A9F">
        <w:rPr>
          <w:b/>
          <w:lang w:val="es-ES"/>
        </w:rPr>
        <w:t>Sinopsis</w:t>
      </w:r>
      <w:r w:rsidRPr="00CD6A9F">
        <w:rPr>
          <w:lang w:val="es-ES"/>
        </w:rPr>
        <w:t xml:space="preserve">: </w:t>
      </w:r>
      <w:r w:rsidR="001A0CCB">
        <w:rPr>
          <w:lang w:val="es-ES"/>
        </w:rPr>
        <w:t>T</w:t>
      </w:r>
      <w:r w:rsidR="008E6686">
        <w:rPr>
          <w:lang w:val="es-ES"/>
        </w:rPr>
        <w:t xml:space="preserve">iempos de respuesta en la generación de archivos para </w:t>
      </w:r>
      <w:smartTag w:uri="urn:schemas-microsoft-com:office:smarttags" w:element="PersonName">
        <w:smartTagPr>
          <w:attr w:name="ProductID" w:val="la PDA"/>
        </w:smartTagPr>
        <w:r w:rsidR="008E6686">
          <w:rPr>
            <w:lang w:val="es-ES"/>
          </w:rPr>
          <w:t>la P</w:t>
        </w:r>
        <w:r w:rsidR="001A0CCB">
          <w:rPr>
            <w:lang w:val="es-ES"/>
          </w:rPr>
          <w:t>DA</w:t>
        </w:r>
      </w:smartTag>
      <w:r w:rsidR="008E6686">
        <w:rPr>
          <w:lang w:val="es-ES"/>
        </w:rPr>
        <w:t xml:space="preserve"> que no afecten el actual proceso.</w:t>
      </w:r>
    </w:p>
    <w:p w:rsidR="00CD6A9F" w:rsidRPr="00CD6A9F" w:rsidRDefault="00CD6A9F" w:rsidP="00CD6A9F">
      <w:pPr>
        <w:jc w:val="both"/>
        <w:rPr>
          <w:lang w:val="es-ES"/>
        </w:rPr>
      </w:pPr>
      <w:r w:rsidRPr="00CD6A9F">
        <w:rPr>
          <w:b/>
          <w:lang w:val="es-ES"/>
        </w:rPr>
        <w:t>Entorno</w:t>
      </w:r>
      <w:r w:rsidRPr="00CD6A9F">
        <w:rPr>
          <w:lang w:val="es-ES"/>
        </w:rPr>
        <w:t xml:space="preserve">: </w:t>
      </w:r>
      <w:r w:rsidR="001D559C">
        <w:rPr>
          <w:lang w:val="es-ES"/>
        </w:rPr>
        <w:t>Proceso normal de operación del sistema.</w:t>
      </w:r>
    </w:p>
    <w:p w:rsidR="00CD6A9F" w:rsidRPr="00CD6A9F" w:rsidRDefault="00CD6A9F" w:rsidP="00CD6A9F">
      <w:pPr>
        <w:jc w:val="both"/>
        <w:rPr>
          <w:lang w:val="es-ES"/>
        </w:rPr>
      </w:pPr>
      <w:r w:rsidRPr="00CD6A9F">
        <w:rPr>
          <w:b/>
          <w:lang w:val="es-ES"/>
        </w:rPr>
        <w:t>Cambio en el entorno</w:t>
      </w:r>
      <w:r w:rsidRPr="00CD6A9F">
        <w:rPr>
          <w:lang w:val="es-ES"/>
        </w:rPr>
        <w:t xml:space="preserve">: </w:t>
      </w:r>
      <w:r w:rsidR="001D559C">
        <w:rPr>
          <w:lang w:val="es-ES"/>
        </w:rPr>
        <w:t>ejecución de proceso de carga PDA</w:t>
      </w:r>
      <w:r w:rsidRPr="00CD6A9F">
        <w:rPr>
          <w:lang w:val="es-ES"/>
        </w:rPr>
        <w:t>.</w:t>
      </w:r>
    </w:p>
    <w:p w:rsidR="00CD6A9F" w:rsidRPr="00CD6A9F" w:rsidRDefault="00CD6A9F" w:rsidP="00CD6A9F">
      <w:pPr>
        <w:jc w:val="both"/>
        <w:rPr>
          <w:lang w:val="es-ES"/>
        </w:rPr>
      </w:pPr>
      <w:r w:rsidRPr="00CD6A9F">
        <w:rPr>
          <w:b/>
          <w:lang w:val="es-ES"/>
        </w:rPr>
        <w:t>Comportamiento esperado</w:t>
      </w:r>
      <w:r w:rsidRPr="00CD6A9F">
        <w:rPr>
          <w:lang w:val="es-ES"/>
        </w:rPr>
        <w:t xml:space="preserve">: </w:t>
      </w:r>
      <w:r w:rsidR="001D559C">
        <w:rPr>
          <w:lang w:val="es-ES"/>
        </w:rPr>
        <w:t>El proceso genera los archivos de carga en el file system.</w:t>
      </w:r>
      <w:r w:rsidRPr="00CD6A9F">
        <w:rPr>
          <w:lang w:val="es-ES"/>
        </w:rPr>
        <w:t xml:space="preserve"> </w:t>
      </w:r>
    </w:p>
    <w:p w:rsidR="00CD6A9F" w:rsidRPr="00CD6A9F" w:rsidRDefault="00CD6A9F" w:rsidP="00CD6A9F">
      <w:pPr>
        <w:jc w:val="both"/>
        <w:rPr>
          <w:lang w:val="es-ES"/>
        </w:rPr>
      </w:pPr>
      <w:r w:rsidRPr="00CD6A9F">
        <w:rPr>
          <w:b/>
          <w:lang w:val="es-ES"/>
        </w:rPr>
        <w:t>Medida</w:t>
      </w:r>
      <w:r w:rsidR="001D559C">
        <w:rPr>
          <w:lang w:val="es-ES"/>
        </w:rPr>
        <w:t>: debe demorar menos de 2 minutos por cada PDA cargada</w:t>
      </w:r>
      <w:r w:rsidRPr="00CD6A9F">
        <w:rPr>
          <w:lang w:val="es-ES"/>
        </w:rPr>
        <w:t>.</w:t>
      </w:r>
    </w:p>
    <w:p w:rsidR="00CD6A9F" w:rsidRPr="00CD6A9F" w:rsidRDefault="00CD6A9F" w:rsidP="00CD6A9F">
      <w:pPr>
        <w:jc w:val="both"/>
        <w:rPr>
          <w:lang w:val="es-ES"/>
        </w:rPr>
      </w:pPr>
      <w:r w:rsidRPr="00CD6A9F">
        <w:rPr>
          <w:b/>
          <w:lang w:val="es-ES"/>
        </w:rPr>
        <w:t>Prioridad Arquitectónica</w:t>
      </w:r>
      <w:r w:rsidRPr="00CD6A9F">
        <w:rPr>
          <w:lang w:val="es-ES"/>
        </w:rPr>
        <w:t>: Alta</w:t>
      </w:r>
    </w:p>
    <w:p w:rsidR="00CD6A9F" w:rsidRPr="00CD6A9F" w:rsidRDefault="00CD6A9F" w:rsidP="00CD6A9F">
      <w:pPr>
        <w:jc w:val="both"/>
        <w:rPr>
          <w:lang w:val="es-ES"/>
        </w:rPr>
      </w:pPr>
      <w:r w:rsidRPr="00CD6A9F">
        <w:rPr>
          <w:b/>
          <w:lang w:val="es-ES"/>
        </w:rPr>
        <w:t>Aplicación</w:t>
      </w:r>
      <w:r w:rsidRPr="00CD6A9F">
        <w:rPr>
          <w:lang w:val="es-ES"/>
        </w:rPr>
        <w:t xml:space="preserve">: </w:t>
      </w:r>
      <w:r w:rsidR="00AE0985">
        <w:rPr>
          <w:lang w:val="es-ES"/>
        </w:rPr>
        <w:t>Global</w:t>
      </w:r>
    </w:p>
    <w:p w:rsidR="004B2751" w:rsidRDefault="004B2751" w:rsidP="00CD6A9F">
      <w:pPr>
        <w:jc w:val="both"/>
        <w:rPr>
          <w:lang w:val="es-ES"/>
        </w:rPr>
      </w:pPr>
    </w:p>
    <w:p w:rsidR="001D559C" w:rsidRPr="00CD6A9F" w:rsidRDefault="001D559C" w:rsidP="001D559C">
      <w:pPr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ID: QS2</w:t>
      </w:r>
    </w:p>
    <w:p w:rsidR="001D559C" w:rsidRPr="00CD6A9F" w:rsidRDefault="001D559C" w:rsidP="001D559C">
      <w:pPr>
        <w:jc w:val="both"/>
        <w:rPr>
          <w:lang w:val="es-ES"/>
        </w:rPr>
      </w:pPr>
      <w:r w:rsidRPr="00CD6A9F">
        <w:rPr>
          <w:b/>
          <w:lang w:val="es-ES"/>
        </w:rPr>
        <w:t xml:space="preserve">Nombre: </w:t>
      </w:r>
      <w:r w:rsidR="00AE09C8">
        <w:rPr>
          <w:lang w:val="es-ES"/>
        </w:rPr>
        <w:t>Tolerancia a fallos:</w:t>
      </w:r>
      <w:r>
        <w:rPr>
          <w:lang w:val="es-ES"/>
        </w:rPr>
        <w:t xml:space="preserve"> Recuperación del sistema ante un fallo.</w:t>
      </w:r>
    </w:p>
    <w:p w:rsidR="001D559C" w:rsidRPr="00CD6A9F" w:rsidRDefault="001D559C" w:rsidP="001D559C">
      <w:pPr>
        <w:jc w:val="both"/>
        <w:rPr>
          <w:lang w:val="es-ES"/>
        </w:rPr>
      </w:pPr>
      <w:r w:rsidRPr="00CD6A9F">
        <w:rPr>
          <w:b/>
          <w:lang w:val="es-ES"/>
        </w:rPr>
        <w:t>Sinopsis</w:t>
      </w:r>
      <w:r w:rsidRPr="00CD6A9F">
        <w:rPr>
          <w:lang w:val="es-ES"/>
        </w:rPr>
        <w:t xml:space="preserve">: </w:t>
      </w:r>
      <w:r>
        <w:rPr>
          <w:lang w:val="es-ES"/>
        </w:rPr>
        <w:t>Sistema debe poder reestablecerse en un tiempo razonable.</w:t>
      </w:r>
    </w:p>
    <w:p w:rsidR="001D559C" w:rsidRPr="00CD6A9F" w:rsidRDefault="001D559C" w:rsidP="001D559C">
      <w:pPr>
        <w:jc w:val="both"/>
        <w:rPr>
          <w:lang w:val="es-ES"/>
        </w:rPr>
      </w:pPr>
      <w:r w:rsidRPr="00CD6A9F">
        <w:rPr>
          <w:b/>
          <w:lang w:val="es-ES"/>
        </w:rPr>
        <w:t>Entorno</w:t>
      </w:r>
      <w:r w:rsidRPr="00CD6A9F">
        <w:rPr>
          <w:lang w:val="es-ES"/>
        </w:rPr>
        <w:t xml:space="preserve">: </w:t>
      </w:r>
      <w:r w:rsidR="006E328F">
        <w:rPr>
          <w:lang w:val="es-ES"/>
        </w:rPr>
        <w:t>El sistemsa trabajando en su carga normal.</w:t>
      </w:r>
    </w:p>
    <w:p w:rsidR="001D559C" w:rsidRPr="00CD6A9F" w:rsidRDefault="001D559C" w:rsidP="001D559C">
      <w:pPr>
        <w:jc w:val="both"/>
        <w:rPr>
          <w:lang w:val="es-ES"/>
        </w:rPr>
      </w:pPr>
      <w:r w:rsidRPr="00CD6A9F">
        <w:rPr>
          <w:b/>
          <w:lang w:val="es-ES"/>
        </w:rPr>
        <w:t>Cambio en el entorno</w:t>
      </w:r>
      <w:r w:rsidRPr="00CD6A9F">
        <w:rPr>
          <w:lang w:val="es-ES"/>
        </w:rPr>
        <w:t xml:space="preserve">: </w:t>
      </w:r>
      <w:r w:rsidR="00D54753">
        <w:rPr>
          <w:lang w:val="es-ES"/>
        </w:rPr>
        <w:t>El sistema sufre un crash</w:t>
      </w:r>
      <w:r w:rsidRPr="00CD6A9F">
        <w:rPr>
          <w:lang w:val="es-ES"/>
        </w:rPr>
        <w:t>.</w:t>
      </w:r>
    </w:p>
    <w:p w:rsidR="001D559C" w:rsidRPr="00CD6A9F" w:rsidRDefault="001D559C" w:rsidP="001D559C">
      <w:pPr>
        <w:jc w:val="both"/>
        <w:rPr>
          <w:lang w:val="es-ES"/>
        </w:rPr>
      </w:pPr>
      <w:r w:rsidRPr="00CD6A9F">
        <w:rPr>
          <w:b/>
          <w:lang w:val="es-ES"/>
        </w:rPr>
        <w:lastRenderedPageBreak/>
        <w:t>Comportamiento esperado</w:t>
      </w:r>
      <w:r w:rsidRPr="00CD6A9F">
        <w:rPr>
          <w:lang w:val="es-ES"/>
        </w:rPr>
        <w:t xml:space="preserve">: </w:t>
      </w:r>
      <w:r w:rsidR="00D54753">
        <w:rPr>
          <w:lang w:val="es-ES"/>
        </w:rPr>
        <w:t>Se debe poder reestablecer el sistema para seguir con la operación normal</w:t>
      </w:r>
      <w:r>
        <w:rPr>
          <w:lang w:val="es-ES"/>
        </w:rPr>
        <w:t>.</w:t>
      </w:r>
      <w:r w:rsidRPr="00CD6A9F">
        <w:rPr>
          <w:lang w:val="es-ES"/>
        </w:rPr>
        <w:t xml:space="preserve"> </w:t>
      </w:r>
    </w:p>
    <w:p w:rsidR="001D559C" w:rsidRPr="00CD6A9F" w:rsidRDefault="001D559C" w:rsidP="001D559C">
      <w:pPr>
        <w:jc w:val="both"/>
        <w:rPr>
          <w:lang w:val="es-ES"/>
        </w:rPr>
      </w:pPr>
      <w:r w:rsidRPr="00CD6A9F">
        <w:rPr>
          <w:b/>
          <w:lang w:val="es-ES"/>
        </w:rPr>
        <w:t>Medida</w:t>
      </w:r>
      <w:r>
        <w:rPr>
          <w:lang w:val="es-ES"/>
        </w:rPr>
        <w:t xml:space="preserve">: </w:t>
      </w:r>
      <w:r w:rsidR="00D54753">
        <w:rPr>
          <w:lang w:val="es-ES"/>
        </w:rPr>
        <w:t>debe demorar menos de 30</w:t>
      </w:r>
      <w:r>
        <w:rPr>
          <w:lang w:val="es-ES"/>
        </w:rPr>
        <w:t xml:space="preserve"> </w:t>
      </w:r>
      <w:r w:rsidR="00D54753">
        <w:rPr>
          <w:lang w:val="es-ES"/>
        </w:rPr>
        <w:t>minutos en reestablecer el sistema</w:t>
      </w:r>
      <w:r w:rsidRPr="00CD6A9F">
        <w:rPr>
          <w:lang w:val="es-ES"/>
        </w:rPr>
        <w:t>.</w:t>
      </w:r>
    </w:p>
    <w:p w:rsidR="001D559C" w:rsidRPr="00CD6A9F" w:rsidRDefault="001D559C" w:rsidP="001D559C">
      <w:pPr>
        <w:jc w:val="both"/>
        <w:rPr>
          <w:lang w:val="es-ES"/>
        </w:rPr>
      </w:pPr>
      <w:r w:rsidRPr="00CD6A9F">
        <w:rPr>
          <w:b/>
          <w:lang w:val="es-ES"/>
        </w:rPr>
        <w:t>Prioridad Arquitectónica</w:t>
      </w:r>
      <w:r w:rsidRPr="00CD6A9F">
        <w:rPr>
          <w:lang w:val="es-ES"/>
        </w:rPr>
        <w:t>: Alta</w:t>
      </w:r>
    </w:p>
    <w:p w:rsidR="001D559C" w:rsidRPr="00CD6A9F" w:rsidRDefault="001D559C" w:rsidP="00D54753">
      <w:pPr>
        <w:ind w:left="720" w:hanging="720"/>
        <w:jc w:val="both"/>
        <w:rPr>
          <w:lang w:val="es-ES"/>
        </w:rPr>
      </w:pPr>
      <w:r w:rsidRPr="00CD6A9F">
        <w:rPr>
          <w:b/>
          <w:lang w:val="es-ES"/>
        </w:rPr>
        <w:t>Aplicación</w:t>
      </w:r>
      <w:r w:rsidRPr="00CD6A9F">
        <w:rPr>
          <w:lang w:val="es-ES"/>
        </w:rPr>
        <w:t>: Local</w:t>
      </w:r>
    </w:p>
    <w:p w:rsidR="0024355D" w:rsidRDefault="0024355D" w:rsidP="0024355D">
      <w:pPr>
        <w:pStyle w:val="Textoindependiente"/>
        <w:ind w:left="0"/>
        <w:rPr>
          <w:lang w:val="es-ES"/>
        </w:rPr>
      </w:pPr>
    </w:p>
    <w:p w:rsidR="006E6A93" w:rsidRPr="00206FC0" w:rsidRDefault="006D19FB" w:rsidP="00097570">
      <w:pPr>
        <w:pStyle w:val="EstiloTtulo1VerdanaJustificado"/>
        <w:numPr>
          <w:ilvl w:val="0"/>
          <w:numId w:val="0"/>
        </w:numPr>
        <w:rPr>
          <w:lang w:val="es-ES"/>
        </w:rPr>
      </w:pPr>
      <w:bookmarkStart w:id="29" w:name="_Toc257301341"/>
      <w:r w:rsidRPr="00206FC0">
        <w:rPr>
          <w:lang w:val="es-ES"/>
        </w:rPr>
        <w:t>Vista Lógica</w:t>
      </w:r>
      <w:bookmarkEnd w:id="29"/>
    </w:p>
    <w:p w:rsidR="006D19FB" w:rsidRPr="006D19FB" w:rsidRDefault="001A396A" w:rsidP="006D19FB">
      <w:pPr>
        <w:jc w:val="both"/>
        <w:rPr>
          <w:lang w:val="es-ES"/>
        </w:rPr>
      </w:pPr>
      <w:r>
        <w:rPr>
          <w:lang w:val="es-ES"/>
        </w:rPr>
        <w:t>A continuación se presenta una vista lógica de la aplicación expresado en dos diagramas, uno de ellos que muestra la parte estructural o estática de la aplicación (módulos), y otra vista que representa la parte dinámica (componentes y conectores).</w:t>
      </w:r>
    </w:p>
    <w:p w:rsidR="006D19FB" w:rsidRPr="006D19FB" w:rsidRDefault="006D19FB" w:rsidP="006D19FB">
      <w:pPr>
        <w:pStyle w:val="EstiloTtulo1VerdanaJustificado"/>
        <w:numPr>
          <w:ilvl w:val="0"/>
          <w:numId w:val="0"/>
        </w:numPr>
        <w:rPr>
          <w:b w:val="0"/>
          <w:bCs w:val="0"/>
          <w:color w:val="auto"/>
          <w:sz w:val="20"/>
          <w:lang w:val="es-ES"/>
        </w:rPr>
      </w:pPr>
    </w:p>
    <w:p w:rsidR="006E6A93" w:rsidRDefault="006D19FB" w:rsidP="00A93783">
      <w:pPr>
        <w:pStyle w:val="EstiloTtulo2VerdanaJustificado"/>
      </w:pPr>
      <w:bookmarkStart w:id="30" w:name="_Toc257301342"/>
      <w:r>
        <w:rPr>
          <w:lang w:val="es-CL"/>
        </w:rPr>
        <w:t>Parte Estructural</w:t>
      </w:r>
      <w:bookmarkEnd w:id="30"/>
    </w:p>
    <w:p w:rsidR="003A4E47" w:rsidRDefault="003A4E47" w:rsidP="00935910">
      <w:pPr>
        <w:pStyle w:val="infoblue0"/>
        <w:ind w:left="0"/>
        <w:jc w:val="both"/>
        <w:rPr>
          <w:rFonts w:eastAsia="Times New Roman"/>
          <w:i w:val="0"/>
          <w:iCs w:val="0"/>
          <w:color w:val="auto"/>
          <w:lang w:val="es-ES"/>
        </w:rPr>
      </w:pPr>
      <w:r>
        <w:rPr>
          <w:rFonts w:eastAsia="Times New Roman"/>
          <w:i w:val="0"/>
          <w:iCs w:val="0"/>
          <w:color w:val="auto"/>
          <w:lang w:val="es-ES"/>
        </w:rPr>
        <w:t>En el siguiente diagrama de Módulos se observa que el principa</w:t>
      </w:r>
      <w:r w:rsidR="005B16A8">
        <w:rPr>
          <w:rFonts w:eastAsia="Times New Roman"/>
          <w:i w:val="0"/>
          <w:iCs w:val="0"/>
          <w:color w:val="auto"/>
          <w:lang w:val="es-ES"/>
        </w:rPr>
        <w:t>l</w:t>
      </w:r>
      <w:r>
        <w:rPr>
          <w:rFonts w:eastAsia="Times New Roman"/>
          <w:i w:val="0"/>
          <w:iCs w:val="0"/>
          <w:color w:val="auto"/>
          <w:lang w:val="es-ES"/>
        </w:rPr>
        <w:t xml:space="preserve"> módulo</w:t>
      </w:r>
      <w:r w:rsidR="005B16A8">
        <w:rPr>
          <w:rFonts w:eastAsia="Times New Roman"/>
          <w:i w:val="0"/>
          <w:iCs w:val="0"/>
          <w:color w:val="auto"/>
          <w:lang w:val="es-419"/>
        </w:rPr>
        <w:t>….</w:t>
      </w:r>
      <w:r>
        <w:rPr>
          <w:rFonts w:eastAsia="Times New Roman"/>
          <w:i w:val="0"/>
          <w:iCs w:val="0"/>
          <w:color w:val="auto"/>
          <w:lang w:val="es-ES"/>
        </w:rPr>
        <w:t xml:space="preserve"> </w:t>
      </w:r>
    </w:p>
    <w:p w:rsidR="003A4E47" w:rsidRPr="00DD494F" w:rsidRDefault="003A4E47" w:rsidP="003A4E47">
      <w:pPr>
        <w:pStyle w:val="infoblue0"/>
        <w:keepNext/>
        <w:ind w:left="0"/>
        <w:jc w:val="center"/>
        <w:rPr>
          <w:lang w:val="es-ES"/>
        </w:rPr>
      </w:pPr>
    </w:p>
    <w:p w:rsidR="006D19FB" w:rsidRDefault="003A4E47" w:rsidP="003A4E47">
      <w:pPr>
        <w:pStyle w:val="Epgrafe"/>
        <w:jc w:val="center"/>
        <w:rPr>
          <w:i/>
          <w:iCs/>
          <w:lang w:val="es-ES"/>
        </w:rPr>
      </w:pPr>
      <w:r w:rsidRPr="00DD494F">
        <w:rPr>
          <w:lang w:val="es-ES"/>
        </w:rPr>
        <w:t xml:space="preserve">Ilustración </w:t>
      </w:r>
      <w:r>
        <w:fldChar w:fldCharType="begin"/>
      </w:r>
      <w:r w:rsidRPr="00DD494F">
        <w:rPr>
          <w:lang w:val="es-ES"/>
        </w:rPr>
        <w:instrText xml:space="preserve"> SEQ Ilustración \* ARABIC </w:instrText>
      </w:r>
      <w:r>
        <w:fldChar w:fldCharType="separate"/>
      </w:r>
      <w:r w:rsidR="005D11FF">
        <w:rPr>
          <w:noProof/>
          <w:lang w:val="es-ES"/>
        </w:rPr>
        <w:t>1</w:t>
      </w:r>
      <w:r>
        <w:fldChar w:fldCharType="end"/>
      </w:r>
      <w:r w:rsidRPr="00DD494F">
        <w:rPr>
          <w:lang w:val="es-ES"/>
        </w:rPr>
        <w:t>: Diagrama de Módulos</w:t>
      </w:r>
    </w:p>
    <w:p w:rsidR="006D19FB" w:rsidRDefault="006D19FB" w:rsidP="00935910">
      <w:pPr>
        <w:pStyle w:val="infoblue0"/>
        <w:ind w:left="0"/>
        <w:jc w:val="both"/>
        <w:rPr>
          <w:rFonts w:eastAsia="Times New Roman"/>
          <w:i w:val="0"/>
          <w:iCs w:val="0"/>
          <w:color w:val="auto"/>
          <w:lang w:val="es-ES"/>
        </w:rPr>
      </w:pPr>
    </w:p>
    <w:p w:rsidR="006E6A93" w:rsidRDefault="00982642" w:rsidP="00A93783">
      <w:pPr>
        <w:pStyle w:val="EstiloTtulo2VerdanaJustificado"/>
        <w:rPr>
          <w:lang w:val="es-CL"/>
        </w:rPr>
      </w:pPr>
      <w:bookmarkStart w:id="31" w:name="_Toc257301343"/>
      <w:r>
        <w:rPr>
          <w:lang w:val="es-CL"/>
        </w:rPr>
        <w:t>Parte Dinámica</w:t>
      </w:r>
      <w:bookmarkEnd w:id="31"/>
    </w:p>
    <w:p w:rsidR="008D0972" w:rsidRDefault="008D0972" w:rsidP="008D0972">
      <w:pPr>
        <w:rPr>
          <w:lang w:val="es-CL"/>
        </w:rPr>
      </w:pPr>
    </w:p>
    <w:p w:rsidR="00E70ED8" w:rsidRDefault="00E70ED8" w:rsidP="008D0972">
      <w:pPr>
        <w:rPr>
          <w:lang w:val="es-CL"/>
        </w:rPr>
      </w:pPr>
      <w:r w:rsidRPr="00E70ED8">
        <w:rPr>
          <w:lang w:val="es-CL"/>
        </w:rPr>
        <w:t>La parte dinámica</w:t>
      </w:r>
      <w:r w:rsidR="005B16A8">
        <w:rPr>
          <w:lang w:val="es-419"/>
        </w:rPr>
        <w:t>….</w:t>
      </w:r>
      <w:r w:rsidRPr="00E70ED8">
        <w:rPr>
          <w:lang w:val="es-CL"/>
        </w:rPr>
        <w:t xml:space="preserve"> </w:t>
      </w:r>
    </w:p>
    <w:p w:rsidR="005D11FF" w:rsidRDefault="005D11FF" w:rsidP="005D11FF">
      <w:pPr>
        <w:keepNext/>
      </w:pPr>
    </w:p>
    <w:p w:rsidR="00E70ED8" w:rsidRPr="005D11FF" w:rsidRDefault="005D11FF" w:rsidP="005D11FF">
      <w:pPr>
        <w:pStyle w:val="Epgrafe"/>
        <w:rPr>
          <w:lang w:val="es-ES"/>
        </w:rPr>
      </w:pPr>
      <w:r w:rsidRPr="005D11FF">
        <w:rPr>
          <w:lang w:val="es-ES"/>
        </w:rPr>
        <w:t xml:space="preserve">Ilustración </w:t>
      </w:r>
      <w:r>
        <w:fldChar w:fldCharType="begin"/>
      </w:r>
      <w:r w:rsidRPr="005D11FF">
        <w:rPr>
          <w:lang w:val="es-ES"/>
        </w:rPr>
        <w:instrText xml:space="preserve"> SEQ Ilustración \* ARABIC </w:instrText>
      </w:r>
      <w:r>
        <w:fldChar w:fldCharType="separate"/>
      </w:r>
      <w:r w:rsidRPr="005D11FF">
        <w:rPr>
          <w:noProof/>
          <w:lang w:val="es-ES"/>
        </w:rPr>
        <w:t>2</w:t>
      </w:r>
      <w:r>
        <w:fldChar w:fldCharType="end"/>
      </w:r>
      <w:r w:rsidRPr="005D11FF">
        <w:rPr>
          <w:lang w:val="es-ES"/>
        </w:rPr>
        <w:t>: Diagrama de Componentes y Con</w:t>
      </w:r>
      <w:r>
        <w:rPr>
          <w:lang w:val="es-ES"/>
        </w:rPr>
        <w:t>ectores</w:t>
      </w:r>
    </w:p>
    <w:p w:rsidR="00E70ED8" w:rsidRDefault="00E70ED8" w:rsidP="008D0972">
      <w:pPr>
        <w:rPr>
          <w:lang w:val="es-CL"/>
        </w:rPr>
      </w:pPr>
    </w:p>
    <w:p w:rsidR="00E70ED8" w:rsidRDefault="00E70ED8" w:rsidP="008D0972">
      <w:pPr>
        <w:rPr>
          <w:lang w:val="es-CL"/>
        </w:rPr>
      </w:pPr>
    </w:p>
    <w:p w:rsidR="00113D08" w:rsidRPr="002435B7" w:rsidRDefault="00113D08" w:rsidP="00E70ED8">
      <w:pPr>
        <w:pStyle w:val="EstiloTtulo1VerdanaJustificado"/>
      </w:pPr>
      <w:bookmarkStart w:id="32" w:name="_Toc257301344"/>
      <w:r w:rsidRPr="002435B7">
        <w:t>Vista de Procesos</w:t>
      </w:r>
      <w:bookmarkEnd w:id="32"/>
    </w:p>
    <w:p w:rsidR="00040B7E" w:rsidRDefault="00040B7E" w:rsidP="00740A9A">
      <w:pPr>
        <w:jc w:val="both"/>
        <w:rPr>
          <w:lang w:val="es-ES"/>
        </w:rPr>
      </w:pPr>
      <w:r>
        <w:rPr>
          <w:lang w:val="es-ES"/>
        </w:rPr>
        <w:t>A continuación se muestra una vista de procesos, en la cual se observa que:</w:t>
      </w:r>
    </w:p>
    <w:p w:rsidR="00040B7E" w:rsidRDefault="00040B7E" w:rsidP="00740A9A">
      <w:pPr>
        <w:jc w:val="both"/>
        <w:rPr>
          <w:lang w:val="es-ES"/>
        </w:rPr>
      </w:pPr>
    </w:p>
    <w:p w:rsidR="001620B7" w:rsidRDefault="001620B7" w:rsidP="00883E52">
      <w:pPr>
        <w:ind w:left="360"/>
        <w:jc w:val="both"/>
        <w:rPr>
          <w:lang w:val="es-ES"/>
        </w:rPr>
      </w:pPr>
    </w:p>
    <w:p w:rsidR="002435B7" w:rsidRDefault="002435B7" w:rsidP="00113D08">
      <w:pPr>
        <w:rPr>
          <w:lang w:val="es-ES"/>
        </w:rPr>
      </w:pPr>
    </w:p>
    <w:p w:rsidR="001620B7" w:rsidRDefault="001620B7" w:rsidP="00113D08">
      <w:pPr>
        <w:rPr>
          <w:lang w:val="es-ES"/>
        </w:rPr>
      </w:pPr>
    </w:p>
    <w:p w:rsidR="001620B7" w:rsidRDefault="001620B7" w:rsidP="00113D08">
      <w:pPr>
        <w:rPr>
          <w:lang w:val="es-ES"/>
        </w:rPr>
      </w:pPr>
    </w:p>
    <w:p w:rsidR="001620B7" w:rsidRDefault="001620B7" w:rsidP="00113D08">
      <w:pPr>
        <w:rPr>
          <w:lang w:val="es-ES"/>
        </w:rPr>
      </w:pPr>
    </w:p>
    <w:p w:rsidR="005B16A8" w:rsidRPr="005B16A8" w:rsidRDefault="005B16A8" w:rsidP="005B16A8">
      <w:pPr>
        <w:pStyle w:val="Epgrafe"/>
        <w:rPr>
          <w:lang w:val="es-419"/>
        </w:rPr>
      </w:pPr>
      <w:r w:rsidRPr="005D11FF">
        <w:rPr>
          <w:lang w:val="es-ES"/>
        </w:rPr>
        <w:t>Ilustración</w:t>
      </w:r>
      <w:r>
        <w:rPr>
          <w:lang w:val="es-419"/>
        </w:rPr>
        <w:t xml:space="preserve"> 3</w:t>
      </w:r>
      <w:r>
        <w:rPr>
          <w:lang w:val="es-ES"/>
        </w:rPr>
        <w:t xml:space="preserve">: Diagrama de </w:t>
      </w:r>
      <w:r>
        <w:rPr>
          <w:lang w:val="es-419"/>
        </w:rPr>
        <w:t>Procesos</w:t>
      </w:r>
    </w:p>
    <w:p w:rsidR="002435B7" w:rsidRDefault="001620B7" w:rsidP="00113D08">
      <w:pPr>
        <w:rPr>
          <w:lang w:val="es-ES"/>
        </w:rPr>
      </w:pPr>
      <w:r>
        <w:rPr>
          <w:lang w:val="es-ES"/>
        </w:rPr>
        <w:br w:type="page"/>
      </w:r>
    </w:p>
    <w:p w:rsidR="006E6A93" w:rsidRDefault="00E70ED8" w:rsidP="002435B7">
      <w:pPr>
        <w:pStyle w:val="EstiloTtulo1VerdanaJustificado"/>
        <w:rPr>
          <w:lang w:val="es-ES"/>
        </w:rPr>
      </w:pPr>
      <w:bookmarkStart w:id="33" w:name="_Toc257301345"/>
      <w:r w:rsidRPr="002435B7">
        <w:rPr>
          <w:lang w:val="es-ES"/>
        </w:rPr>
        <w:t>Vista de Implementación</w:t>
      </w:r>
      <w:bookmarkEnd w:id="33"/>
    </w:p>
    <w:p w:rsidR="002435B7" w:rsidRDefault="006E019A" w:rsidP="006E019A">
      <w:pPr>
        <w:jc w:val="both"/>
        <w:rPr>
          <w:lang w:val="es-ES"/>
        </w:rPr>
      </w:pPr>
      <w:r>
        <w:rPr>
          <w:lang w:val="es-ES"/>
        </w:rPr>
        <w:t>En esta vista se aprecia que existirán dos módulos principales que contendrán distintas funcionalidades de la aplicación. A continuación se describen:</w:t>
      </w:r>
    </w:p>
    <w:p w:rsidR="006E019A" w:rsidRDefault="006E019A" w:rsidP="006E019A">
      <w:pPr>
        <w:jc w:val="both"/>
        <w:rPr>
          <w:lang w:val="es-ES"/>
        </w:rPr>
      </w:pPr>
    </w:p>
    <w:p w:rsidR="00526DDB" w:rsidRDefault="00526DDB" w:rsidP="00526DDB">
      <w:pPr>
        <w:rPr>
          <w:b/>
          <w:lang w:val="es-419"/>
        </w:rPr>
      </w:pPr>
    </w:p>
    <w:p w:rsidR="00CC38CE" w:rsidRDefault="00CC38CE" w:rsidP="00526DDB">
      <w:pPr>
        <w:rPr>
          <w:b/>
          <w:lang w:val="es-419"/>
        </w:rPr>
      </w:pPr>
    </w:p>
    <w:p w:rsidR="00CC38CE" w:rsidRDefault="00CC38CE" w:rsidP="00526DDB">
      <w:pPr>
        <w:rPr>
          <w:b/>
          <w:lang w:val="es-419"/>
        </w:rPr>
      </w:pPr>
    </w:p>
    <w:p w:rsidR="00CC38CE" w:rsidRPr="00CC38CE" w:rsidRDefault="00CC38CE" w:rsidP="00CC38CE">
      <w:pPr>
        <w:pStyle w:val="Epgrafe"/>
        <w:rPr>
          <w:lang w:val="es-419"/>
        </w:rPr>
      </w:pPr>
      <w:r w:rsidRPr="005D11FF">
        <w:rPr>
          <w:lang w:val="es-ES"/>
        </w:rPr>
        <w:t xml:space="preserve">Ilustración </w:t>
      </w:r>
      <w:r>
        <w:rPr>
          <w:lang w:val="es-419"/>
        </w:rPr>
        <w:t>4</w:t>
      </w:r>
      <w:r w:rsidRPr="005D11FF">
        <w:rPr>
          <w:lang w:val="es-ES"/>
        </w:rPr>
        <w:t xml:space="preserve">: </w:t>
      </w:r>
      <w:r>
        <w:rPr>
          <w:lang w:val="es-419"/>
        </w:rPr>
        <w:t>Vista de Implementación</w:t>
      </w:r>
    </w:p>
    <w:p w:rsidR="00CC38CE" w:rsidRPr="00CC38CE" w:rsidRDefault="00CC38CE" w:rsidP="00526DDB">
      <w:pPr>
        <w:rPr>
          <w:lang w:val="es-419"/>
        </w:rPr>
      </w:pPr>
    </w:p>
    <w:p w:rsidR="00526DDB" w:rsidRDefault="00526DDB" w:rsidP="00526DDB">
      <w:pPr>
        <w:rPr>
          <w:lang w:val="es-CL"/>
        </w:rPr>
      </w:pPr>
    </w:p>
    <w:p w:rsidR="00E70ED8" w:rsidRDefault="00E70ED8" w:rsidP="00526DDB">
      <w:pPr>
        <w:rPr>
          <w:lang w:val="es-CL"/>
        </w:rPr>
      </w:pPr>
    </w:p>
    <w:p w:rsidR="00E70ED8" w:rsidRDefault="00E70ED8" w:rsidP="00526DDB">
      <w:pPr>
        <w:rPr>
          <w:lang w:val="es-CL"/>
        </w:rPr>
      </w:pPr>
    </w:p>
    <w:p w:rsidR="006A35A9" w:rsidRPr="00CC2D65" w:rsidRDefault="006A35A9" w:rsidP="006A35A9">
      <w:pPr>
        <w:pStyle w:val="EstiloTtulo1VerdanaJustificado"/>
        <w:rPr>
          <w:lang w:val="es-ES"/>
        </w:rPr>
      </w:pPr>
      <w:r>
        <w:rPr>
          <w:rFonts w:ascii="Verdana" w:hAnsi="Verdana"/>
          <w:lang w:val="en-GB"/>
        </w:rPr>
        <w:br w:type="page"/>
      </w:r>
      <w:bookmarkStart w:id="34" w:name="_Toc257301346"/>
      <w:r w:rsidRPr="00CC2D65">
        <w:rPr>
          <w:lang w:val="es-ES"/>
        </w:rPr>
        <w:lastRenderedPageBreak/>
        <w:t>Vista de Despliegue</w:t>
      </w:r>
      <w:bookmarkEnd w:id="34"/>
    </w:p>
    <w:p w:rsidR="004353C7" w:rsidRDefault="004353C7" w:rsidP="00A66DBF">
      <w:pPr>
        <w:jc w:val="both"/>
        <w:rPr>
          <w:lang w:val="es-CL"/>
        </w:rPr>
      </w:pPr>
      <w:r>
        <w:rPr>
          <w:lang w:val="es-CL"/>
        </w:rPr>
        <w:t>En esta vista se despliegan los nodos que participan con el sistema. Los nodos principales son los nodos Servidor de Integración.</w:t>
      </w:r>
      <w:r w:rsidR="00DC2C50">
        <w:rPr>
          <w:lang w:val="es-CL"/>
        </w:rPr>
        <w:t xml:space="preserve"> Características a continuación:</w:t>
      </w:r>
    </w:p>
    <w:p w:rsidR="00DC2C50" w:rsidRDefault="00DC2C50" w:rsidP="00C60599">
      <w:pPr>
        <w:rPr>
          <w:lang w:val="es-CL"/>
        </w:rPr>
      </w:pPr>
    </w:p>
    <w:p w:rsidR="00CC38CE" w:rsidRDefault="00CC38CE" w:rsidP="00CC38CE">
      <w:pPr>
        <w:pStyle w:val="Epgrafe"/>
        <w:rPr>
          <w:lang w:val="es-419"/>
        </w:rPr>
      </w:pPr>
    </w:p>
    <w:p w:rsidR="00CC38CE" w:rsidRDefault="00CC38CE" w:rsidP="00CC38CE">
      <w:pPr>
        <w:pStyle w:val="Epgrafe"/>
        <w:rPr>
          <w:lang w:val="es-419"/>
        </w:rPr>
      </w:pPr>
    </w:p>
    <w:p w:rsidR="00CC38CE" w:rsidRDefault="00CC38CE" w:rsidP="00CC38CE">
      <w:pPr>
        <w:pStyle w:val="Epgrafe"/>
        <w:rPr>
          <w:lang w:val="es-419"/>
        </w:rPr>
      </w:pPr>
    </w:p>
    <w:p w:rsidR="00CC38CE" w:rsidRDefault="00CC38CE" w:rsidP="00CC38CE">
      <w:pPr>
        <w:pStyle w:val="Epgrafe"/>
        <w:rPr>
          <w:lang w:val="es-419"/>
        </w:rPr>
      </w:pPr>
    </w:p>
    <w:p w:rsidR="00CC38CE" w:rsidRPr="00CC38CE" w:rsidRDefault="00CC38CE" w:rsidP="00CC38CE">
      <w:pPr>
        <w:pStyle w:val="Epgrafe"/>
        <w:rPr>
          <w:lang w:val="es-419"/>
        </w:rPr>
      </w:pPr>
      <w:r w:rsidRPr="005D11FF">
        <w:rPr>
          <w:lang w:val="es-ES"/>
        </w:rPr>
        <w:t xml:space="preserve">Ilustración </w:t>
      </w:r>
      <w:r>
        <w:rPr>
          <w:lang w:val="es-419"/>
        </w:rPr>
        <w:t>6</w:t>
      </w:r>
      <w:r>
        <w:rPr>
          <w:lang w:val="es-ES"/>
        </w:rPr>
        <w:t xml:space="preserve">: Diagrama de </w:t>
      </w:r>
      <w:r>
        <w:rPr>
          <w:lang w:val="es-419"/>
        </w:rPr>
        <w:t>Despliegue</w:t>
      </w:r>
    </w:p>
    <w:p w:rsidR="00386B7E" w:rsidRDefault="00386B7E" w:rsidP="00C60599">
      <w:pPr>
        <w:rPr>
          <w:lang w:val="es-CL"/>
        </w:rPr>
      </w:pPr>
    </w:p>
    <w:p w:rsidR="006A35A9" w:rsidRDefault="006A35A9" w:rsidP="00C60599">
      <w:pPr>
        <w:rPr>
          <w:lang w:val="es-CL"/>
        </w:rPr>
      </w:pPr>
    </w:p>
    <w:p w:rsidR="00DC2C50" w:rsidRDefault="00DC2C50" w:rsidP="00C60599">
      <w:pPr>
        <w:rPr>
          <w:lang w:val="es-CL"/>
        </w:rPr>
      </w:pPr>
    </w:p>
    <w:p w:rsidR="00FF5D57" w:rsidRPr="00BA2BE3" w:rsidRDefault="00DC2C50" w:rsidP="00FF5D57">
      <w:pPr>
        <w:pStyle w:val="EstiloTtulo1VerdanaJustificado"/>
        <w:rPr>
          <w:lang w:val="es-ES"/>
        </w:rPr>
      </w:pPr>
      <w:r>
        <w:rPr>
          <w:rFonts w:ascii="Verdana" w:hAnsi="Verdana"/>
          <w:lang w:val="es-ES"/>
        </w:rPr>
        <w:br w:type="page"/>
      </w:r>
      <w:bookmarkStart w:id="35" w:name="_Toc257301347"/>
      <w:r w:rsidR="007E5CAE">
        <w:rPr>
          <w:lang w:val="es-ES"/>
        </w:rPr>
        <w:lastRenderedPageBreak/>
        <w:t>Decisiones de Diseño y Selección de Alternativas</w:t>
      </w:r>
      <w:bookmarkEnd w:id="35"/>
    </w:p>
    <w:p w:rsidR="00FF5D57" w:rsidRDefault="0046538D" w:rsidP="0046538D">
      <w:pPr>
        <w:jc w:val="both"/>
        <w:rPr>
          <w:lang w:val="es-CL"/>
        </w:rPr>
      </w:pPr>
      <w:r>
        <w:rPr>
          <w:lang w:val="es-CL"/>
        </w:rPr>
        <w:t xml:space="preserve">Las principales decisiones arqutectónicas se tomaron en consideración de la restricción </w:t>
      </w:r>
      <w:r w:rsidRPr="0046538D">
        <w:rPr>
          <w:b/>
          <w:lang w:val="es-CL"/>
        </w:rPr>
        <w:t>Tiempo de Construcción</w:t>
      </w:r>
      <w:r>
        <w:rPr>
          <w:lang w:val="es-CL"/>
        </w:rPr>
        <w:t>. Dado que el proyecto debe implementarse en un tiempo ajustado y sin holguras, se privilegió la adopción de un</w:t>
      </w:r>
      <w:r w:rsidR="00126CB5">
        <w:rPr>
          <w:lang w:val="es-CL"/>
        </w:rPr>
        <w:t>a</w:t>
      </w:r>
      <w:r>
        <w:rPr>
          <w:lang w:val="es-CL"/>
        </w:rPr>
        <w:t xml:space="preserve"> arquitectura conocida y que presente un bajo riesgo en su implementación.</w:t>
      </w:r>
    </w:p>
    <w:p w:rsidR="0046538D" w:rsidRDefault="0046538D" w:rsidP="0046538D">
      <w:pPr>
        <w:jc w:val="both"/>
        <w:rPr>
          <w:lang w:val="es-CL"/>
        </w:rPr>
      </w:pPr>
    </w:p>
    <w:p w:rsidR="0046538D" w:rsidRDefault="00126CB5" w:rsidP="0046538D">
      <w:pPr>
        <w:jc w:val="both"/>
        <w:rPr>
          <w:lang w:val="es-CL"/>
        </w:rPr>
      </w:pPr>
      <w:r>
        <w:rPr>
          <w:lang w:val="es-CL"/>
        </w:rPr>
        <w:t>Asimismo</w:t>
      </w:r>
      <w:r w:rsidR="0046538D">
        <w:rPr>
          <w:lang w:val="es-CL"/>
        </w:rPr>
        <w:t xml:space="preserve">, la arquitectura se modularizó </w:t>
      </w:r>
      <w:r>
        <w:rPr>
          <w:lang w:val="es-CL"/>
        </w:rPr>
        <w:t>con el primer objetivo de separar concernimientos de forma que permita paralelización en construcción de dichos componentes, y que a su vez sea módulos testeables unitariamente de forma de asegurar (mediante la suite Junit)  que cada pieza tenga una baja tasa de fallas.</w:t>
      </w:r>
    </w:p>
    <w:p w:rsidR="0046538D" w:rsidRDefault="0046538D" w:rsidP="00FF5D57">
      <w:pPr>
        <w:rPr>
          <w:lang w:val="es-CL"/>
        </w:rPr>
      </w:pPr>
    </w:p>
    <w:p w:rsidR="00126CB5" w:rsidRDefault="008E0B29" w:rsidP="008E0B29">
      <w:pPr>
        <w:jc w:val="both"/>
        <w:rPr>
          <w:lang w:val="es-CL"/>
        </w:rPr>
      </w:pPr>
      <w:r>
        <w:rPr>
          <w:lang w:val="es-CL"/>
        </w:rPr>
        <w:t xml:space="preserve">Un segundo elemento fue considerado en la arquitectura, que corresponde a la restricción de </w:t>
      </w:r>
      <w:r w:rsidRPr="008E0B29">
        <w:rPr>
          <w:b/>
          <w:lang w:val="es-CL"/>
        </w:rPr>
        <w:t>Infraestructura</w:t>
      </w:r>
      <w:r>
        <w:rPr>
          <w:lang w:val="es-CL"/>
        </w:rPr>
        <w:t xml:space="preserve"> con que debe cumplir la aplicación, combinado con el escenario de calidad de </w:t>
      </w:r>
      <w:r w:rsidRPr="008E0B29">
        <w:rPr>
          <w:b/>
          <w:lang w:val="es-CL"/>
        </w:rPr>
        <w:t>Tolerancia a Fallos</w:t>
      </w:r>
      <w:r>
        <w:rPr>
          <w:lang w:val="es-CL"/>
        </w:rPr>
        <w:t xml:space="preserve">, nos condiciona la modularización de la aplicación en una </w:t>
      </w:r>
      <w:r w:rsidRPr="008E0B29">
        <w:rPr>
          <w:b/>
          <w:lang w:val="es-CL"/>
        </w:rPr>
        <w:t>aplicación web</w:t>
      </w:r>
      <w:r>
        <w:rPr>
          <w:b/>
          <w:lang w:val="es-CL"/>
        </w:rPr>
        <w:t xml:space="preserve"> activa-activa</w:t>
      </w:r>
      <w:r>
        <w:rPr>
          <w:lang w:val="es-CL"/>
        </w:rPr>
        <w:t xml:space="preserve"> y una </w:t>
      </w:r>
      <w:r w:rsidRPr="008E0B29">
        <w:rPr>
          <w:b/>
          <w:lang w:val="es-CL"/>
        </w:rPr>
        <w:t>aplicación de servicios</w:t>
      </w:r>
      <w:r>
        <w:rPr>
          <w:b/>
          <w:lang w:val="es-CL"/>
        </w:rPr>
        <w:t xml:space="preserve"> activa-pasiva</w:t>
      </w:r>
      <w:r w:rsidR="004D6EA1">
        <w:rPr>
          <w:lang w:val="es-CL"/>
        </w:rPr>
        <w:t>.</w:t>
      </w:r>
    </w:p>
    <w:p w:rsidR="008E0B29" w:rsidRDefault="008E0B29" w:rsidP="008E0B29">
      <w:pPr>
        <w:jc w:val="both"/>
        <w:rPr>
          <w:lang w:val="es-CL"/>
        </w:rPr>
      </w:pPr>
    </w:p>
    <w:p w:rsidR="008E0B29" w:rsidRDefault="004D6EA1" w:rsidP="008E0B29">
      <w:pPr>
        <w:jc w:val="both"/>
        <w:rPr>
          <w:lang w:val="es-CL"/>
        </w:rPr>
      </w:pPr>
      <w:r>
        <w:rPr>
          <w:lang w:val="es-CL"/>
        </w:rPr>
        <w:t xml:space="preserve">El escenario de calidad relacionado con la </w:t>
      </w:r>
      <w:r w:rsidRPr="004D6EA1">
        <w:rPr>
          <w:b/>
          <w:lang w:val="es-CL"/>
        </w:rPr>
        <w:t>mantenibilidad</w:t>
      </w:r>
      <w:r>
        <w:rPr>
          <w:lang w:val="es-CL"/>
        </w:rPr>
        <w:t xml:space="preserve"> nos conduce al modelamiento pensando en la separación de concernimiento de </w:t>
      </w:r>
      <w:r w:rsidR="001C4AB4">
        <w:rPr>
          <w:lang w:val="es-CL"/>
        </w:rPr>
        <w:t xml:space="preserve">los componentes y a la utilización del patrón </w:t>
      </w:r>
      <w:r w:rsidR="001C4AB4" w:rsidRPr="001C4AB4">
        <w:rPr>
          <w:b/>
          <w:lang w:val="es-CL"/>
        </w:rPr>
        <w:t>provider</w:t>
      </w:r>
      <w:r w:rsidR="001C4AB4">
        <w:rPr>
          <w:lang w:val="es-CL"/>
        </w:rPr>
        <w:t xml:space="preserve"> de forma que el sistema pueda delegar sus requerimientos de información hacia sistemas externos a piezas de software no acopladas que nos permitan su extensibilidad a futuro.</w:t>
      </w:r>
    </w:p>
    <w:p w:rsidR="008E0B29" w:rsidRDefault="008E0B29" w:rsidP="00FF5D57">
      <w:pPr>
        <w:rPr>
          <w:lang w:val="es-CL"/>
        </w:rPr>
      </w:pPr>
    </w:p>
    <w:p w:rsidR="00DF4CCD" w:rsidRDefault="001C4AB4" w:rsidP="001C4AB4">
      <w:pPr>
        <w:jc w:val="both"/>
        <w:rPr>
          <w:lang w:val="es-CL"/>
        </w:rPr>
      </w:pPr>
      <w:r>
        <w:rPr>
          <w:lang w:val="es-CL"/>
        </w:rPr>
        <w:t>Por último, se eligió que la estrategia para implementar los providers externos en aquellos servicios asíncronos de entrada se implementar</w:t>
      </w:r>
      <w:r w:rsidR="00273A0A">
        <w:rPr>
          <w:lang w:val="es-CL"/>
        </w:rPr>
        <w:t>ía</w:t>
      </w:r>
      <w:r>
        <w:rPr>
          <w:lang w:val="es-CL"/>
        </w:rPr>
        <w:t>n mediante un temporizador (quartz) que levantará los procesos que verifican la llegada de información a las colas de entrada (mensajería asíncrona, archivos de texto en directorios)</w:t>
      </w:r>
      <w:r w:rsidR="001F4F2D">
        <w:rPr>
          <w:lang w:val="es-CL"/>
        </w:rPr>
        <w:t>. Esta estrategia fue seleccionada para disminuir el riesgo pues es una solución simple y efectiva.</w:t>
      </w:r>
    </w:p>
    <w:p w:rsidR="001C4AB4" w:rsidRPr="00DF4CCD" w:rsidRDefault="00DF4CCD" w:rsidP="00DF4CCD">
      <w:pPr>
        <w:pStyle w:val="EstiloTtulo1VerdanaJustificado"/>
        <w:rPr>
          <w:lang w:val="es-ES"/>
        </w:rPr>
      </w:pPr>
      <w:r>
        <w:rPr>
          <w:lang w:val="es-CL"/>
        </w:rPr>
        <w:br w:type="page"/>
      </w:r>
      <w:r w:rsidRPr="00DF4CCD">
        <w:rPr>
          <w:lang w:val="es-ES"/>
        </w:rPr>
        <w:lastRenderedPageBreak/>
        <w:t>Análisis de Reutilización</w:t>
      </w:r>
    </w:p>
    <w:p w:rsidR="00DF4CCD" w:rsidRDefault="00DF4CCD" w:rsidP="001C4AB4">
      <w:pPr>
        <w:jc w:val="both"/>
        <w:rPr>
          <w:lang w:val="es-CL"/>
        </w:rPr>
      </w:pPr>
      <w:r>
        <w:rPr>
          <w:lang w:val="es-CL"/>
        </w:rPr>
        <w:t>[Poner razonamiento de componentes que se reutilizarán o que se desarrollarán]</w:t>
      </w:r>
    </w:p>
    <w:p w:rsidR="001C4AB4" w:rsidRDefault="001C4AB4" w:rsidP="00FF5D57">
      <w:pPr>
        <w:rPr>
          <w:lang w:val="es-CL"/>
        </w:rPr>
      </w:pPr>
    </w:p>
    <w:p w:rsidR="0046538D" w:rsidRPr="00FF5D57" w:rsidRDefault="0046538D" w:rsidP="00FF5D57">
      <w:pPr>
        <w:rPr>
          <w:lang w:val="es-CL"/>
        </w:rPr>
      </w:pPr>
    </w:p>
    <w:p w:rsidR="006E6A93" w:rsidRDefault="006E6A93">
      <w:pPr>
        <w:pStyle w:val="infoblue0"/>
        <w:ind w:left="0"/>
        <w:rPr>
          <w:i w:val="0"/>
          <w:iCs w:val="0"/>
          <w:lang w:val="es-CL"/>
        </w:rPr>
      </w:pPr>
    </w:p>
    <w:sectPr w:rsidR="006E6A93" w:rsidSect="00DC7C63">
      <w:headerReference w:type="default" r:id="rId7"/>
      <w:footerReference w:type="default" r:id="rId8"/>
      <w:headerReference w:type="first" r:id="rId9"/>
      <w:type w:val="continuous"/>
      <w:pgSz w:w="12240" w:h="15840" w:code="1"/>
      <w:pgMar w:top="1440" w:right="1440" w:bottom="1440" w:left="176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351" w:rsidRDefault="00123351">
      <w:r>
        <w:separator/>
      </w:r>
    </w:p>
    <w:p w:rsidR="00123351" w:rsidRDefault="00123351"/>
  </w:endnote>
  <w:endnote w:type="continuationSeparator" w:id="0">
    <w:p w:rsidR="00123351" w:rsidRDefault="00123351">
      <w:r>
        <w:continuationSeparator/>
      </w:r>
    </w:p>
    <w:p w:rsidR="00123351" w:rsidRDefault="001233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C50" w:rsidRDefault="00F45AC8">
    <w:pPr>
      <w:pStyle w:val="Piedepgina"/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78740</wp:posOffset>
              </wp:positionV>
              <wp:extent cx="5715000" cy="0"/>
              <wp:effectExtent l="0" t="0" r="0" b="0"/>
              <wp:wrapNone/>
              <wp:docPr id="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9A8E45" id="Line 1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2pt" to="450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TzZ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"/>
          </w:pict>
        </mc:Fallback>
      </mc:AlternateContent>
    </w:r>
  </w:p>
  <w:p w:rsidR="00DC2C50" w:rsidRPr="00414267" w:rsidRDefault="00DC2C50" w:rsidP="00414267">
    <w:pPr>
      <w:pStyle w:val="Encabezado"/>
      <w:rPr>
        <w:sz w:val="16"/>
        <w:szCs w:val="16"/>
      </w:rPr>
    </w:pPr>
    <w:r>
      <w:rPr>
        <w:sz w:val="16"/>
        <w:szCs w:val="16"/>
        <w:lang w:val="es-ES"/>
      </w:rPr>
      <w:t xml:space="preserve">Documento </w:t>
    </w:r>
    <w:r w:rsidRPr="00414267">
      <w:rPr>
        <w:sz w:val="16"/>
        <w:szCs w:val="16"/>
        <w:lang w:val="es-ES"/>
      </w:rPr>
      <w:t xml:space="preserve">Confidencial                                                                    </w:t>
    </w:r>
    <w:r>
      <w:rPr>
        <w:sz w:val="16"/>
        <w:szCs w:val="16"/>
        <w:lang w:val="es-ES"/>
      </w:rPr>
      <w:t xml:space="preserve">                                    </w:t>
    </w:r>
    <w:r w:rsidRPr="00414267">
      <w:rPr>
        <w:sz w:val="16"/>
        <w:szCs w:val="16"/>
        <w:lang w:val="es-ES"/>
      </w:rPr>
      <w:t xml:space="preserve">                                         Página </w:t>
    </w:r>
    <w:r w:rsidRPr="00414267">
      <w:rPr>
        <w:rStyle w:val="Nmerodepgina"/>
        <w:sz w:val="16"/>
        <w:szCs w:val="16"/>
        <w:lang w:val="es-ES"/>
      </w:rPr>
      <w:fldChar w:fldCharType="begin"/>
    </w:r>
    <w:r w:rsidRPr="00414267">
      <w:rPr>
        <w:rStyle w:val="Nmerodepgina"/>
        <w:sz w:val="16"/>
        <w:szCs w:val="16"/>
        <w:lang w:val="es-ES"/>
      </w:rPr>
      <w:instrText xml:space="preserve"> PAGE </w:instrText>
    </w:r>
    <w:r w:rsidRPr="00414267">
      <w:rPr>
        <w:rStyle w:val="Nmerodepgina"/>
        <w:sz w:val="16"/>
        <w:szCs w:val="16"/>
        <w:lang w:val="es-ES"/>
      </w:rPr>
      <w:fldChar w:fldCharType="separate"/>
    </w:r>
    <w:r w:rsidR="00F45AC8">
      <w:rPr>
        <w:rStyle w:val="Nmerodepgina"/>
        <w:noProof/>
        <w:sz w:val="16"/>
        <w:szCs w:val="16"/>
        <w:lang w:val="es-ES"/>
      </w:rPr>
      <w:t>12</w:t>
    </w:r>
    <w:r w:rsidRPr="00414267">
      <w:rPr>
        <w:rStyle w:val="Nmerodepgina"/>
        <w:sz w:val="16"/>
        <w:szCs w:val="16"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351" w:rsidRDefault="00123351">
      <w:r>
        <w:separator/>
      </w:r>
    </w:p>
    <w:p w:rsidR="00123351" w:rsidRDefault="00123351"/>
  </w:footnote>
  <w:footnote w:type="continuationSeparator" w:id="0">
    <w:p w:rsidR="00123351" w:rsidRDefault="00123351">
      <w:r>
        <w:continuationSeparator/>
      </w:r>
    </w:p>
    <w:p w:rsidR="00123351" w:rsidRDefault="0012335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C50" w:rsidRPr="00AE09C8" w:rsidRDefault="00DC2C50" w:rsidP="00AE09C8">
    <w:pPr>
      <w:pStyle w:val="Encabezado"/>
      <w:tabs>
        <w:tab w:val="right" w:pos="8931"/>
      </w:tabs>
      <w:rPr>
        <w:lang w:val="es-419"/>
      </w:rPr>
    </w:pPr>
    <w:r>
      <w:rPr>
        <w:color w:val="5F5F5F"/>
        <w:sz w:val="16"/>
        <w:u w:val="single"/>
        <w:lang w:val="es-ES"/>
      </w:rPr>
      <w:t xml:space="preserve">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9C8" w:rsidRPr="0016797B" w:rsidRDefault="00F45AC8" w:rsidP="00AE09C8">
    <w:pPr>
      <w:spacing w:line="240" w:lineRule="auto"/>
      <w:jc w:val="right"/>
    </w:pPr>
    <w:r w:rsidRPr="000B31AE">
      <w:rPr>
        <w:rFonts w:eastAsia="Calibri"/>
        <w:noProof/>
        <w:sz w:val="24"/>
        <w:szCs w:val="22"/>
        <w:lang w:val="es-CL" w:eastAsia="es-CL"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-163830</wp:posOffset>
          </wp:positionH>
          <wp:positionV relativeFrom="paragraph">
            <wp:posOffset>68580</wp:posOffset>
          </wp:positionV>
          <wp:extent cx="1668780" cy="414655"/>
          <wp:effectExtent l="0" t="0" r="7620" b="4445"/>
          <wp:wrapSquare wrapText="bothSides"/>
          <wp:docPr id="11" name="image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8780" cy="414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09C8">
      <w:rPr>
        <w:lang w:val="es-419"/>
      </w:rPr>
      <w:tab/>
    </w:r>
  </w:p>
  <w:p w:rsidR="00AE09C8" w:rsidRPr="000B31AE" w:rsidRDefault="00AE09C8" w:rsidP="00AE09C8">
    <w:pPr>
      <w:widowControl/>
      <w:spacing w:line="240" w:lineRule="auto"/>
      <w:jc w:val="right"/>
      <w:rPr>
        <w:rFonts w:eastAsia="Calibri"/>
        <w:sz w:val="24"/>
        <w:szCs w:val="22"/>
        <w:lang w:val="es-VE"/>
      </w:rPr>
    </w:pPr>
    <w:r w:rsidRPr="000B31AE">
      <w:rPr>
        <w:rFonts w:eastAsia="Calibri"/>
        <w:i/>
        <w:sz w:val="14"/>
        <w:szCs w:val="14"/>
        <w:lang w:val="es-VE"/>
      </w:rPr>
      <w:t>Vicerrectoría Académica</w:t>
    </w:r>
  </w:p>
  <w:p w:rsidR="00AE09C8" w:rsidRPr="000B31AE" w:rsidRDefault="00AE09C8" w:rsidP="00AE09C8">
    <w:pPr>
      <w:widowControl/>
      <w:spacing w:line="240" w:lineRule="auto"/>
      <w:jc w:val="right"/>
      <w:rPr>
        <w:rFonts w:eastAsia="Calibri"/>
        <w:sz w:val="24"/>
        <w:szCs w:val="22"/>
        <w:lang w:val="es-VE"/>
      </w:rPr>
    </w:pPr>
    <w:r w:rsidRPr="000B31AE">
      <w:rPr>
        <w:rFonts w:eastAsia="Calibri"/>
        <w:i/>
        <w:sz w:val="14"/>
        <w:szCs w:val="14"/>
        <w:lang w:val="es-VE"/>
      </w:rPr>
      <w:t>Dirección de Servicios Académicos</w:t>
    </w:r>
  </w:p>
  <w:p w:rsidR="00AE09C8" w:rsidRPr="000B31AE" w:rsidRDefault="00AE09C8" w:rsidP="00AE09C8">
    <w:pPr>
      <w:widowControl/>
      <w:spacing w:line="240" w:lineRule="auto"/>
      <w:jc w:val="right"/>
      <w:rPr>
        <w:rFonts w:eastAsia="Calibri"/>
        <w:sz w:val="24"/>
        <w:szCs w:val="22"/>
        <w:lang w:val="es-VE"/>
      </w:rPr>
    </w:pPr>
    <w:r w:rsidRPr="000B31AE">
      <w:rPr>
        <w:rFonts w:eastAsia="Calibri"/>
        <w:i/>
        <w:sz w:val="14"/>
        <w:szCs w:val="14"/>
        <w:lang w:val="es-VE"/>
      </w:rPr>
      <w:t>Subdirección de Servicios a Escuelas</w:t>
    </w:r>
  </w:p>
  <w:p w:rsidR="00AE09C8" w:rsidRPr="000B31AE" w:rsidRDefault="00AE09C8" w:rsidP="00AE09C8">
    <w:pPr>
      <w:widowControl/>
      <w:tabs>
        <w:tab w:val="center" w:pos="4419"/>
        <w:tab w:val="right" w:pos="8838"/>
      </w:tabs>
      <w:spacing w:after="200" w:line="276" w:lineRule="auto"/>
      <w:rPr>
        <w:rFonts w:eastAsia="Calibri"/>
        <w:sz w:val="24"/>
        <w:szCs w:val="22"/>
        <w:lang w:val="es-VE"/>
      </w:rPr>
    </w:pPr>
  </w:p>
  <w:p w:rsidR="00AE09C8" w:rsidRPr="004858A4" w:rsidRDefault="00AE09C8" w:rsidP="00AE09C8">
    <w:pPr>
      <w:pStyle w:val="Encabezado"/>
    </w:pPr>
  </w:p>
  <w:p w:rsidR="00AE09C8" w:rsidRDefault="00AE09C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1D2EA1"/>
    <w:multiLevelType w:val="hybridMultilevel"/>
    <w:tmpl w:val="071AC6A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4758BE"/>
    <w:multiLevelType w:val="hybridMultilevel"/>
    <w:tmpl w:val="6EFC36D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2118E8"/>
    <w:multiLevelType w:val="hybridMultilevel"/>
    <w:tmpl w:val="644416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285ECD"/>
    <w:multiLevelType w:val="hybridMultilevel"/>
    <w:tmpl w:val="51AC8BC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4719D6"/>
    <w:multiLevelType w:val="hybridMultilevel"/>
    <w:tmpl w:val="98A46F7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7D73CE"/>
    <w:multiLevelType w:val="singleLevel"/>
    <w:tmpl w:val="52B669A6"/>
    <w:lvl w:ilvl="0">
      <w:start w:val="1"/>
      <w:numFmt w:val="bullet"/>
      <w:lvlText w:val="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3EC079FF"/>
    <w:multiLevelType w:val="hybridMultilevel"/>
    <w:tmpl w:val="173A53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F196D43"/>
    <w:multiLevelType w:val="hybridMultilevel"/>
    <w:tmpl w:val="E72414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15476AB"/>
    <w:multiLevelType w:val="hybridMultilevel"/>
    <w:tmpl w:val="9112E5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20F7B65"/>
    <w:multiLevelType w:val="hybridMultilevel"/>
    <w:tmpl w:val="430A382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2D17F78"/>
    <w:multiLevelType w:val="hybridMultilevel"/>
    <w:tmpl w:val="0ABE9B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6185B6A"/>
    <w:multiLevelType w:val="hybridMultilevel"/>
    <w:tmpl w:val="7CCE62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6B0486"/>
    <w:multiLevelType w:val="hybridMultilevel"/>
    <w:tmpl w:val="8D00A3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BB0403D"/>
    <w:multiLevelType w:val="hybridMultilevel"/>
    <w:tmpl w:val="06DCA58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7597D48"/>
    <w:multiLevelType w:val="hybridMultilevel"/>
    <w:tmpl w:val="FC48126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AE763F2"/>
    <w:multiLevelType w:val="hybridMultilevel"/>
    <w:tmpl w:val="00F89A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BE153B9"/>
    <w:multiLevelType w:val="hybridMultilevel"/>
    <w:tmpl w:val="6ECC0F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30130EC"/>
    <w:multiLevelType w:val="hybridMultilevel"/>
    <w:tmpl w:val="FD5A09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9"/>
  </w:num>
  <w:num w:numId="5">
    <w:abstractNumId w:val="4"/>
  </w:num>
  <w:num w:numId="6">
    <w:abstractNumId w:val="17"/>
  </w:num>
  <w:num w:numId="7">
    <w:abstractNumId w:val="15"/>
  </w:num>
  <w:num w:numId="8">
    <w:abstractNumId w:val="3"/>
  </w:num>
  <w:num w:numId="9">
    <w:abstractNumId w:val="18"/>
  </w:num>
  <w:num w:numId="10">
    <w:abstractNumId w:val="2"/>
  </w:num>
  <w:num w:numId="11">
    <w:abstractNumId w:val="13"/>
  </w:num>
  <w:num w:numId="12">
    <w:abstractNumId w:val="7"/>
  </w:num>
  <w:num w:numId="13">
    <w:abstractNumId w:val="16"/>
  </w:num>
  <w:num w:numId="14">
    <w:abstractNumId w:val="0"/>
  </w:num>
  <w:num w:numId="15">
    <w:abstractNumId w:val="8"/>
  </w:num>
  <w:num w:numId="16">
    <w:abstractNumId w:val="5"/>
  </w:num>
  <w:num w:numId="17">
    <w:abstractNumId w:val="1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"/>
  </w:num>
  <w:num w:numId="23">
    <w:abstractNumId w:val="0"/>
  </w:num>
  <w:num w:numId="24">
    <w:abstractNumId w:val="0"/>
  </w:num>
  <w:num w:numId="25">
    <w:abstractNumId w:val="11"/>
  </w:num>
  <w:num w:numId="26">
    <w:abstractNumId w:val="0"/>
  </w:num>
  <w:num w:numId="27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es-CL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s-MX" w:vendorID="64" w:dllVersion="131078" w:nlCheck="1" w:checkStyle="1"/>
  <w:activeWritingStyle w:appName="MSWord" w:lang="es-VE" w:vendorID="64" w:dllVersion="131078" w:nlCheck="1" w:checkStyle="1"/>
  <w:activeWritingStyle w:appName="MSWord" w:lang="es-419" w:vendorID="64" w:dllVersion="131078" w:nlCheck="1" w:checkStyle="1"/>
  <w:activeWritingStyle w:appName="MSWord" w:lang="en-US" w:vendorID="8" w:dllVersion="513" w:checkStyle="1"/>
  <w:activeWritingStyle w:appName="MSWord" w:lang="en-GB" w:vendorID="8" w:dllVersion="513" w:checkStyle="1"/>
  <w:activeWritingStyle w:appName="MSWord" w:lang="es-ES_tradnl" w:vendorID="9" w:dllVersion="512" w:checkStyle="1"/>
  <w:activeWritingStyle w:appName="MSWord" w:lang="es-ES" w:vendorID="9" w:dllVersion="512" w:checkStyle="1"/>
  <w:activeWritingStyle w:appName="MSWord" w:lang="es-CL" w:vendorID="9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52C"/>
    <w:rsid w:val="00000599"/>
    <w:rsid w:val="00002585"/>
    <w:rsid w:val="00004618"/>
    <w:rsid w:val="000068FB"/>
    <w:rsid w:val="000143D2"/>
    <w:rsid w:val="000156F7"/>
    <w:rsid w:val="000270AF"/>
    <w:rsid w:val="000332F3"/>
    <w:rsid w:val="00040B7E"/>
    <w:rsid w:val="000414A6"/>
    <w:rsid w:val="0004210E"/>
    <w:rsid w:val="00043D08"/>
    <w:rsid w:val="00050F60"/>
    <w:rsid w:val="00053B21"/>
    <w:rsid w:val="00054CF9"/>
    <w:rsid w:val="000560A9"/>
    <w:rsid w:val="00063531"/>
    <w:rsid w:val="0006453A"/>
    <w:rsid w:val="000758C4"/>
    <w:rsid w:val="00075BD0"/>
    <w:rsid w:val="00077420"/>
    <w:rsid w:val="00080C0A"/>
    <w:rsid w:val="00084498"/>
    <w:rsid w:val="00086B03"/>
    <w:rsid w:val="00097570"/>
    <w:rsid w:val="000A2397"/>
    <w:rsid w:val="000B1F88"/>
    <w:rsid w:val="000B6DAE"/>
    <w:rsid w:val="000B79C8"/>
    <w:rsid w:val="000C31D4"/>
    <w:rsid w:val="000D58CF"/>
    <w:rsid w:val="000D784A"/>
    <w:rsid w:val="000F3D61"/>
    <w:rsid w:val="000F49D9"/>
    <w:rsid w:val="000F6297"/>
    <w:rsid w:val="001044CF"/>
    <w:rsid w:val="00107E01"/>
    <w:rsid w:val="00113D08"/>
    <w:rsid w:val="00121F61"/>
    <w:rsid w:val="00122049"/>
    <w:rsid w:val="00123351"/>
    <w:rsid w:val="001233B6"/>
    <w:rsid w:val="00123B63"/>
    <w:rsid w:val="00126CB5"/>
    <w:rsid w:val="0013252C"/>
    <w:rsid w:val="00132D6B"/>
    <w:rsid w:val="00133E14"/>
    <w:rsid w:val="00135059"/>
    <w:rsid w:val="0014357C"/>
    <w:rsid w:val="00145902"/>
    <w:rsid w:val="00145B63"/>
    <w:rsid w:val="00145EAE"/>
    <w:rsid w:val="0016065F"/>
    <w:rsid w:val="001620B7"/>
    <w:rsid w:val="00162DA7"/>
    <w:rsid w:val="00171A13"/>
    <w:rsid w:val="001758A1"/>
    <w:rsid w:val="00177CA5"/>
    <w:rsid w:val="001803D6"/>
    <w:rsid w:val="00184A7C"/>
    <w:rsid w:val="00186C4B"/>
    <w:rsid w:val="0019344A"/>
    <w:rsid w:val="001940B7"/>
    <w:rsid w:val="001A0CCB"/>
    <w:rsid w:val="001A1598"/>
    <w:rsid w:val="001A1DF3"/>
    <w:rsid w:val="001A2CF8"/>
    <w:rsid w:val="001A396A"/>
    <w:rsid w:val="001B371D"/>
    <w:rsid w:val="001B496D"/>
    <w:rsid w:val="001B5A23"/>
    <w:rsid w:val="001B7454"/>
    <w:rsid w:val="001C4AB4"/>
    <w:rsid w:val="001C73AE"/>
    <w:rsid w:val="001D43FE"/>
    <w:rsid w:val="001D54F3"/>
    <w:rsid w:val="001D559C"/>
    <w:rsid w:val="001E1C17"/>
    <w:rsid w:val="001E3306"/>
    <w:rsid w:val="001F0856"/>
    <w:rsid w:val="001F4F2D"/>
    <w:rsid w:val="001F67EE"/>
    <w:rsid w:val="001F74C8"/>
    <w:rsid w:val="00200092"/>
    <w:rsid w:val="002026E7"/>
    <w:rsid w:val="00202B0B"/>
    <w:rsid w:val="00202EF6"/>
    <w:rsid w:val="0020678E"/>
    <w:rsid w:val="00206FC0"/>
    <w:rsid w:val="002117A7"/>
    <w:rsid w:val="00211BF5"/>
    <w:rsid w:val="0021554B"/>
    <w:rsid w:val="002255F1"/>
    <w:rsid w:val="00225C4D"/>
    <w:rsid w:val="002304C4"/>
    <w:rsid w:val="00230A57"/>
    <w:rsid w:val="00236FC6"/>
    <w:rsid w:val="00242252"/>
    <w:rsid w:val="0024355D"/>
    <w:rsid w:val="002435B7"/>
    <w:rsid w:val="00251757"/>
    <w:rsid w:val="00251B72"/>
    <w:rsid w:val="00252A63"/>
    <w:rsid w:val="00254930"/>
    <w:rsid w:val="0025788F"/>
    <w:rsid w:val="00260F1F"/>
    <w:rsid w:val="002640D4"/>
    <w:rsid w:val="00265184"/>
    <w:rsid w:val="00273A0A"/>
    <w:rsid w:val="00274EB2"/>
    <w:rsid w:val="002A0638"/>
    <w:rsid w:val="002A0E0C"/>
    <w:rsid w:val="002A62DD"/>
    <w:rsid w:val="002A7F6C"/>
    <w:rsid w:val="002C22F5"/>
    <w:rsid w:val="002C4292"/>
    <w:rsid w:val="002C7B0A"/>
    <w:rsid w:val="002D0B24"/>
    <w:rsid w:val="002E33ED"/>
    <w:rsid w:val="002E7012"/>
    <w:rsid w:val="002F0B81"/>
    <w:rsid w:val="002F6CBD"/>
    <w:rsid w:val="003012C8"/>
    <w:rsid w:val="003077ED"/>
    <w:rsid w:val="00307DCE"/>
    <w:rsid w:val="00310659"/>
    <w:rsid w:val="00312C55"/>
    <w:rsid w:val="00312C84"/>
    <w:rsid w:val="003142C6"/>
    <w:rsid w:val="00323BEA"/>
    <w:rsid w:val="003311E5"/>
    <w:rsid w:val="00336709"/>
    <w:rsid w:val="00336B1D"/>
    <w:rsid w:val="0034515B"/>
    <w:rsid w:val="00353F78"/>
    <w:rsid w:val="00355427"/>
    <w:rsid w:val="00357433"/>
    <w:rsid w:val="00367147"/>
    <w:rsid w:val="00370CA2"/>
    <w:rsid w:val="00383419"/>
    <w:rsid w:val="0038457F"/>
    <w:rsid w:val="003862CA"/>
    <w:rsid w:val="00386B7E"/>
    <w:rsid w:val="00396F63"/>
    <w:rsid w:val="003971B8"/>
    <w:rsid w:val="00397E99"/>
    <w:rsid w:val="003A4E47"/>
    <w:rsid w:val="003C2368"/>
    <w:rsid w:val="003C7890"/>
    <w:rsid w:val="003D33BA"/>
    <w:rsid w:val="003D4D23"/>
    <w:rsid w:val="003E23D9"/>
    <w:rsid w:val="003E3DFA"/>
    <w:rsid w:val="003E6603"/>
    <w:rsid w:val="003E71F5"/>
    <w:rsid w:val="003F11F4"/>
    <w:rsid w:val="003F25BE"/>
    <w:rsid w:val="003F3D30"/>
    <w:rsid w:val="003F4A06"/>
    <w:rsid w:val="003F4EF2"/>
    <w:rsid w:val="003F632B"/>
    <w:rsid w:val="004021EB"/>
    <w:rsid w:val="00414267"/>
    <w:rsid w:val="00416AFB"/>
    <w:rsid w:val="00421F38"/>
    <w:rsid w:val="004329EE"/>
    <w:rsid w:val="00433172"/>
    <w:rsid w:val="0043479E"/>
    <w:rsid w:val="004353C7"/>
    <w:rsid w:val="0043653A"/>
    <w:rsid w:val="00437C13"/>
    <w:rsid w:val="00443330"/>
    <w:rsid w:val="00456068"/>
    <w:rsid w:val="00456798"/>
    <w:rsid w:val="004639D4"/>
    <w:rsid w:val="00464116"/>
    <w:rsid w:val="00464502"/>
    <w:rsid w:val="0046538D"/>
    <w:rsid w:val="004662D6"/>
    <w:rsid w:val="004671E8"/>
    <w:rsid w:val="00467E4B"/>
    <w:rsid w:val="00480B8E"/>
    <w:rsid w:val="0049131D"/>
    <w:rsid w:val="00494936"/>
    <w:rsid w:val="004A499B"/>
    <w:rsid w:val="004A5A93"/>
    <w:rsid w:val="004B2751"/>
    <w:rsid w:val="004B3902"/>
    <w:rsid w:val="004B4AA8"/>
    <w:rsid w:val="004C14AA"/>
    <w:rsid w:val="004C6CA8"/>
    <w:rsid w:val="004D0E0D"/>
    <w:rsid w:val="004D69FD"/>
    <w:rsid w:val="004D6EA1"/>
    <w:rsid w:val="004E3F2C"/>
    <w:rsid w:val="004F138C"/>
    <w:rsid w:val="004F6C6A"/>
    <w:rsid w:val="00504D08"/>
    <w:rsid w:val="005110C6"/>
    <w:rsid w:val="005161E1"/>
    <w:rsid w:val="0051709C"/>
    <w:rsid w:val="00524C1A"/>
    <w:rsid w:val="00524DB3"/>
    <w:rsid w:val="005268F2"/>
    <w:rsid w:val="00526DDB"/>
    <w:rsid w:val="0053284E"/>
    <w:rsid w:val="005354CE"/>
    <w:rsid w:val="00544B7C"/>
    <w:rsid w:val="00556993"/>
    <w:rsid w:val="005611FC"/>
    <w:rsid w:val="00563E81"/>
    <w:rsid w:val="00581959"/>
    <w:rsid w:val="00583F8F"/>
    <w:rsid w:val="00594656"/>
    <w:rsid w:val="00597B73"/>
    <w:rsid w:val="005B16A8"/>
    <w:rsid w:val="005B3011"/>
    <w:rsid w:val="005B3C7F"/>
    <w:rsid w:val="005B6399"/>
    <w:rsid w:val="005B6781"/>
    <w:rsid w:val="005B72BD"/>
    <w:rsid w:val="005C3FFB"/>
    <w:rsid w:val="005D11FF"/>
    <w:rsid w:val="005D199B"/>
    <w:rsid w:val="005D2BD3"/>
    <w:rsid w:val="005D6F0D"/>
    <w:rsid w:val="005D71CE"/>
    <w:rsid w:val="005E4549"/>
    <w:rsid w:val="005E519A"/>
    <w:rsid w:val="005E53BB"/>
    <w:rsid w:val="005F2F30"/>
    <w:rsid w:val="00601E9B"/>
    <w:rsid w:val="0060515B"/>
    <w:rsid w:val="00605DDC"/>
    <w:rsid w:val="00620500"/>
    <w:rsid w:val="006274EE"/>
    <w:rsid w:val="006372C8"/>
    <w:rsid w:val="0066162F"/>
    <w:rsid w:val="006624B6"/>
    <w:rsid w:val="0067256F"/>
    <w:rsid w:val="00672C97"/>
    <w:rsid w:val="00676525"/>
    <w:rsid w:val="00683A62"/>
    <w:rsid w:val="00690EBD"/>
    <w:rsid w:val="00693662"/>
    <w:rsid w:val="00693EFD"/>
    <w:rsid w:val="006A35A9"/>
    <w:rsid w:val="006A3879"/>
    <w:rsid w:val="006A7820"/>
    <w:rsid w:val="006B2236"/>
    <w:rsid w:val="006B4AB7"/>
    <w:rsid w:val="006C464D"/>
    <w:rsid w:val="006D19FB"/>
    <w:rsid w:val="006D5ECE"/>
    <w:rsid w:val="006E019A"/>
    <w:rsid w:val="006E328F"/>
    <w:rsid w:val="006E5B5E"/>
    <w:rsid w:val="006E61F5"/>
    <w:rsid w:val="006E6A93"/>
    <w:rsid w:val="006F43A3"/>
    <w:rsid w:val="006F457C"/>
    <w:rsid w:val="006F607E"/>
    <w:rsid w:val="00700205"/>
    <w:rsid w:val="0071019D"/>
    <w:rsid w:val="00713237"/>
    <w:rsid w:val="0071564E"/>
    <w:rsid w:val="00722C3B"/>
    <w:rsid w:val="007315DF"/>
    <w:rsid w:val="007331B4"/>
    <w:rsid w:val="0074082F"/>
    <w:rsid w:val="00740A9A"/>
    <w:rsid w:val="00741843"/>
    <w:rsid w:val="00743B3C"/>
    <w:rsid w:val="00745433"/>
    <w:rsid w:val="0074790C"/>
    <w:rsid w:val="00747DE1"/>
    <w:rsid w:val="00750049"/>
    <w:rsid w:val="007568EA"/>
    <w:rsid w:val="00762A57"/>
    <w:rsid w:val="0077357B"/>
    <w:rsid w:val="007743AE"/>
    <w:rsid w:val="00777521"/>
    <w:rsid w:val="00781762"/>
    <w:rsid w:val="007828AD"/>
    <w:rsid w:val="0079065B"/>
    <w:rsid w:val="007913F2"/>
    <w:rsid w:val="007966CC"/>
    <w:rsid w:val="00796A6E"/>
    <w:rsid w:val="007A4680"/>
    <w:rsid w:val="007A5054"/>
    <w:rsid w:val="007A757D"/>
    <w:rsid w:val="007B21DE"/>
    <w:rsid w:val="007B73FD"/>
    <w:rsid w:val="007B74A0"/>
    <w:rsid w:val="007C45ED"/>
    <w:rsid w:val="007C751A"/>
    <w:rsid w:val="007D10C2"/>
    <w:rsid w:val="007D39C6"/>
    <w:rsid w:val="007E49E0"/>
    <w:rsid w:val="007E5CAE"/>
    <w:rsid w:val="007F1CAF"/>
    <w:rsid w:val="007F58E1"/>
    <w:rsid w:val="007F72AC"/>
    <w:rsid w:val="007F7D7C"/>
    <w:rsid w:val="00813C05"/>
    <w:rsid w:val="0081550B"/>
    <w:rsid w:val="00817AD6"/>
    <w:rsid w:val="00825C74"/>
    <w:rsid w:val="00826D7D"/>
    <w:rsid w:val="008319DF"/>
    <w:rsid w:val="00833FBF"/>
    <w:rsid w:val="00835319"/>
    <w:rsid w:val="00841CCE"/>
    <w:rsid w:val="00850EBD"/>
    <w:rsid w:val="008522BD"/>
    <w:rsid w:val="00854F5C"/>
    <w:rsid w:val="008566CE"/>
    <w:rsid w:val="008569A9"/>
    <w:rsid w:val="00867E09"/>
    <w:rsid w:val="00870FC0"/>
    <w:rsid w:val="00872625"/>
    <w:rsid w:val="00874F9A"/>
    <w:rsid w:val="0087522B"/>
    <w:rsid w:val="008756F4"/>
    <w:rsid w:val="00883E52"/>
    <w:rsid w:val="00884022"/>
    <w:rsid w:val="00884C4C"/>
    <w:rsid w:val="00887948"/>
    <w:rsid w:val="00893268"/>
    <w:rsid w:val="008953AD"/>
    <w:rsid w:val="008A03A3"/>
    <w:rsid w:val="008C0F48"/>
    <w:rsid w:val="008C165D"/>
    <w:rsid w:val="008D0972"/>
    <w:rsid w:val="008D1903"/>
    <w:rsid w:val="008D2AF7"/>
    <w:rsid w:val="008E0B29"/>
    <w:rsid w:val="008E37FF"/>
    <w:rsid w:val="008E6686"/>
    <w:rsid w:val="008F4108"/>
    <w:rsid w:val="008F527E"/>
    <w:rsid w:val="008F5A56"/>
    <w:rsid w:val="009018A7"/>
    <w:rsid w:val="00910BBB"/>
    <w:rsid w:val="00910FBF"/>
    <w:rsid w:val="009220C4"/>
    <w:rsid w:val="009232D7"/>
    <w:rsid w:val="00923B60"/>
    <w:rsid w:val="00934ED5"/>
    <w:rsid w:val="00935910"/>
    <w:rsid w:val="00941231"/>
    <w:rsid w:val="00941A37"/>
    <w:rsid w:val="009427BD"/>
    <w:rsid w:val="009572C2"/>
    <w:rsid w:val="009627D3"/>
    <w:rsid w:val="009650A5"/>
    <w:rsid w:val="00973968"/>
    <w:rsid w:val="0097530F"/>
    <w:rsid w:val="00976B6E"/>
    <w:rsid w:val="00982642"/>
    <w:rsid w:val="009848E0"/>
    <w:rsid w:val="00985F4B"/>
    <w:rsid w:val="0098726E"/>
    <w:rsid w:val="009875B5"/>
    <w:rsid w:val="009A1426"/>
    <w:rsid w:val="009A5B20"/>
    <w:rsid w:val="009B1A6B"/>
    <w:rsid w:val="009B691B"/>
    <w:rsid w:val="009C0F83"/>
    <w:rsid w:val="009C174C"/>
    <w:rsid w:val="009C5723"/>
    <w:rsid w:val="009C5AC0"/>
    <w:rsid w:val="009D3270"/>
    <w:rsid w:val="009D481E"/>
    <w:rsid w:val="009D5649"/>
    <w:rsid w:val="009E6D9D"/>
    <w:rsid w:val="009E700C"/>
    <w:rsid w:val="009F0AE8"/>
    <w:rsid w:val="009F44CD"/>
    <w:rsid w:val="009F6E83"/>
    <w:rsid w:val="00A00F3D"/>
    <w:rsid w:val="00A023C7"/>
    <w:rsid w:val="00A02FD2"/>
    <w:rsid w:val="00A1175A"/>
    <w:rsid w:val="00A11C18"/>
    <w:rsid w:val="00A126ED"/>
    <w:rsid w:val="00A14C17"/>
    <w:rsid w:val="00A15549"/>
    <w:rsid w:val="00A176CD"/>
    <w:rsid w:val="00A2429E"/>
    <w:rsid w:val="00A46A97"/>
    <w:rsid w:val="00A60DAC"/>
    <w:rsid w:val="00A652A3"/>
    <w:rsid w:val="00A65537"/>
    <w:rsid w:val="00A6672C"/>
    <w:rsid w:val="00A66DBF"/>
    <w:rsid w:val="00A74B3D"/>
    <w:rsid w:val="00A767B8"/>
    <w:rsid w:val="00A776DC"/>
    <w:rsid w:val="00A809F3"/>
    <w:rsid w:val="00A81F79"/>
    <w:rsid w:val="00A90316"/>
    <w:rsid w:val="00A91779"/>
    <w:rsid w:val="00A93783"/>
    <w:rsid w:val="00A93D90"/>
    <w:rsid w:val="00AA1908"/>
    <w:rsid w:val="00AA511B"/>
    <w:rsid w:val="00AA6F81"/>
    <w:rsid w:val="00AA76C5"/>
    <w:rsid w:val="00AB78DC"/>
    <w:rsid w:val="00AC261C"/>
    <w:rsid w:val="00AD24C9"/>
    <w:rsid w:val="00AE07D7"/>
    <w:rsid w:val="00AE0985"/>
    <w:rsid w:val="00AE09C8"/>
    <w:rsid w:val="00AE7224"/>
    <w:rsid w:val="00AF229A"/>
    <w:rsid w:val="00AF272A"/>
    <w:rsid w:val="00B01E56"/>
    <w:rsid w:val="00B044D3"/>
    <w:rsid w:val="00B12902"/>
    <w:rsid w:val="00B12A74"/>
    <w:rsid w:val="00B21D03"/>
    <w:rsid w:val="00B231FE"/>
    <w:rsid w:val="00B23533"/>
    <w:rsid w:val="00B243C0"/>
    <w:rsid w:val="00B262F2"/>
    <w:rsid w:val="00B33FD6"/>
    <w:rsid w:val="00B354EF"/>
    <w:rsid w:val="00B47CDD"/>
    <w:rsid w:val="00B50D6A"/>
    <w:rsid w:val="00B52F42"/>
    <w:rsid w:val="00B61C63"/>
    <w:rsid w:val="00B62126"/>
    <w:rsid w:val="00B704E2"/>
    <w:rsid w:val="00BA2BE3"/>
    <w:rsid w:val="00BA3A01"/>
    <w:rsid w:val="00BA4EE6"/>
    <w:rsid w:val="00BA686D"/>
    <w:rsid w:val="00BA7D40"/>
    <w:rsid w:val="00BB5619"/>
    <w:rsid w:val="00BC3A25"/>
    <w:rsid w:val="00BD311F"/>
    <w:rsid w:val="00BD59E8"/>
    <w:rsid w:val="00BE3309"/>
    <w:rsid w:val="00BE55E4"/>
    <w:rsid w:val="00BE5F2C"/>
    <w:rsid w:val="00BF05BC"/>
    <w:rsid w:val="00BF35F1"/>
    <w:rsid w:val="00BF526E"/>
    <w:rsid w:val="00BF7A47"/>
    <w:rsid w:val="00C00761"/>
    <w:rsid w:val="00C045A8"/>
    <w:rsid w:val="00C0464E"/>
    <w:rsid w:val="00C049B8"/>
    <w:rsid w:val="00C27366"/>
    <w:rsid w:val="00C32346"/>
    <w:rsid w:val="00C33436"/>
    <w:rsid w:val="00C423B6"/>
    <w:rsid w:val="00C42516"/>
    <w:rsid w:val="00C50BF4"/>
    <w:rsid w:val="00C57A5E"/>
    <w:rsid w:val="00C60599"/>
    <w:rsid w:val="00C6796D"/>
    <w:rsid w:val="00C76ED5"/>
    <w:rsid w:val="00C85169"/>
    <w:rsid w:val="00CA0EC3"/>
    <w:rsid w:val="00CA13E0"/>
    <w:rsid w:val="00CA222B"/>
    <w:rsid w:val="00CB3C5A"/>
    <w:rsid w:val="00CB4537"/>
    <w:rsid w:val="00CB6B64"/>
    <w:rsid w:val="00CC2D65"/>
    <w:rsid w:val="00CC38CE"/>
    <w:rsid w:val="00CC7944"/>
    <w:rsid w:val="00CD6A9F"/>
    <w:rsid w:val="00CE54AD"/>
    <w:rsid w:val="00CF4EEA"/>
    <w:rsid w:val="00D03EA3"/>
    <w:rsid w:val="00D07D63"/>
    <w:rsid w:val="00D239A4"/>
    <w:rsid w:val="00D26CEA"/>
    <w:rsid w:val="00D36C16"/>
    <w:rsid w:val="00D54753"/>
    <w:rsid w:val="00D56699"/>
    <w:rsid w:val="00D612D2"/>
    <w:rsid w:val="00D645CA"/>
    <w:rsid w:val="00D67E6C"/>
    <w:rsid w:val="00D76477"/>
    <w:rsid w:val="00D774CC"/>
    <w:rsid w:val="00D80436"/>
    <w:rsid w:val="00D863A1"/>
    <w:rsid w:val="00D90D30"/>
    <w:rsid w:val="00D93912"/>
    <w:rsid w:val="00DA64BD"/>
    <w:rsid w:val="00DA78BE"/>
    <w:rsid w:val="00DB5721"/>
    <w:rsid w:val="00DC2C50"/>
    <w:rsid w:val="00DC7C63"/>
    <w:rsid w:val="00DD0F83"/>
    <w:rsid w:val="00DD28A9"/>
    <w:rsid w:val="00DD494F"/>
    <w:rsid w:val="00DE754C"/>
    <w:rsid w:val="00DF0F16"/>
    <w:rsid w:val="00DF4CCD"/>
    <w:rsid w:val="00DF5943"/>
    <w:rsid w:val="00E02695"/>
    <w:rsid w:val="00E101AB"/>
    <w:rsid w:val="00E15ABD"/>
    <w:rsid w:val="00E2102B"/>
    <w:rsid w:val="00E27392"/>
    <w:rsid w:val="00E32E41"/>
    <w:rsid w:val="00E442DE"/>
    <w:rsid w:val="00E45D8F"/>
    <w:rsid w:val="00E45ECC"/>
    <w:rsid w:val="00E47361"/>
    <w:rsid w:val="00E60DDD"/>
    <w:rsid w:val="00E64EC6"/>
    <w:rsid w:val="00E70986"/>
    <w:rsid w:val="00E70ED8"/>
    <w:rsid w:val="00E72CDB"/>
    <w:rsid w:val="00E77ED7"/>
    <w:rsid w:val="00E84A82"/>
    <w:rsid w:val="00E85334"/>
    <w:rsid w:val="00E86691"/>
    <w:rsid w:val="00E87C1A"/>
    <w:rsid w:val="00E91E0D"/>
    <w:rsid w:val="00E91E4B"/>
    <w:rsid w:val="00E941F6"/>
    <w:rsid w:val="00EA34E6"/>
    <w:rsid w:val="00EB0B29"/>
    <w:rsid w:val="00EC0B41"/>
    <w:rsid w:val="00EC4255"/>
    <w:rsid w:val="00EC78EA"/>
    <w:rsid w:val="00ED2644"/>
    <w:rsid w:val="00ED3B81"/>
    <w:rsid w:val="00ED4A14"/>
    <w:rsid w:val="00ED7C25"/>
    <w:rsid w:val="00EE3603"/>
    <w:rsid w:val="00EF7F80"/>
    <w:rsid w:val="00F00B9E"/>
    <w:rsid w:val="00F03853"/>
    <w:rsid w:val="00F163BB"/>
    <w:rsid w:val="00F21FCC"/>
    <w:rsid w:val="00F3066E"/>
    <w:rsid w:val="00F3365E"/>
    <w:rsid w:val="00F45AC8"/>
    <w:rsid w:val="00F552A6"/>
    <w:rsid w:val="00F60DFB"/>
    <w:rsid w:val="00F65CC4"/>
    <w:rsid w:val="00F66293"/>
    <w:rsid w:val="00F700FA"/>
    <w:rsid w:val="00F73ED5"/>
    <w:rsid w:val="00F847CF"/>
    <w:rsid w:val="00F92E67"/>
    <w:rsid w:val="00F9323E"/>
    <w:rsid w:val="00F95783"/>
    <w:rsid w:val="00F97413"/>
    <w:rsid w:val="00FA0E6F"/>
    <w:rsid w:val="00FA5DB2"/>
    <w:rsid w:val="00FA6809"/>
    <w:rsid w:val="00FA71F8"/>
    <w:rsid w:val="00FD1463"/>
    <w:rsid w:val="00FD4EC3"/>
    <w:rsid w:val="00FE0F26"/>
    <w:rsid w:val="00FE181E"/>
    <w:rsid w:val="00FE747E"/>
    <w:rsid w:val="00FF5D57"/>
    <w:rsid w:val="00F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FF9C421-C1B7-4978-9E9E-ED8D2A94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2DD"/>
    <w:pPr>
      <w:widowControl w:val="0"/>
      <w:spacing w:line="240" w:lineRule="atLeast"/>
    </w:pPr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ítulo"/>
    <w:basedOn w:val="Normal"/>
    <w:next w:val="Normal"/>
    <w:qFormat/>
    <w:pPr>
      <w:spacing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semiHidden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semiHidden/>
    <w:pPr>
      <w:ind w:left="400"/>
    </w:pPr>
    <w:rPr>
      <w:rFonts w:ascii="Times New Roman" w:hAnsi="Times New Roman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  <w:rPr>
      <w:rFonts w:ascii="Times New Roman" w:hAnsi="Times New Roman"/>
      <w:sz w:val="18"/>
      <w:szCs w:val="18"/>
    </w:rPr>
  </w:style>
  <w:style w:type="paragraph" w:styleId="TDC5">
    <w:name w:val="toc 5"/>
    <w:basedOn w:val="Normal"/>
    <w:next w:val="Normal"/>
    <w:semiHidden/>
    <w:pPr>
      <w:ind w:left="800"/>
    </w:pPr>
    <w:rPr>
      <w:rFonts w:ascii="Times New Roman" w:hAnsi="Times New Roman"/>
      <w:sz w:val="18"/>
      <w:szCs w:val="18"/>
    </w:rPr>
  </w:style>
  <w:style w:type="paragraph" w:styleId="TDC6">
    <w:name w:val="toc 6"/>
    <w:basedOn w:val="Normal"/>
    <w:next w:val="Normal"/>
    <w:semiHidden/>
    <w:pPr>
      <w:ind w:left="1000"/>
    </w:pPr>
    <w:rPr>
      <w:rFonts w:ascii="Times New Roman" w:hAnsi="Times New Roman"/>
      <w:sz w:val="18"/>
      <w:szCs w:val="18"/>
    </w:rPr>
  </w:style>
  <w:style w:type="paragraph" w:styleId="TDC7">
    <w:name w:val="toc 7"/>
    <w:basedOn w:val="Normal"/>
    <w:next w:val="Normal"/>
    <w:semiHidden/>
    <w:pPr>
      <w:ind w:left="1200"/>
    </w:pPr>
    <w:rPr>
      <w:rFonts w:ascii="Times New Roman" w:hAnsi="Times New Roman"/>
      <w:sz w:val="18"/>
      <w:szCs w:val="18"/>
    </w:rPr>
  </w:style>
  <w:style w:type="paragraph" w:styleId="TDC8">
    <w:name w:val="toc 8"/>
    <w:basedOn w:val="Normal"/>
    <w:next w:val="Normal"/>
    <w:semiHidden/>
    <w:pPr>
      <w:ind w:left="1400"/>
    </w:pPr>
    <w:rPr>
      <w:rFonts w:ascii="Times New Roman" w:hAnsi="Times New Roman"/>
      <w:sz w:val="18"/>
      <w:szCs w:val="18"/>
    </w:rPr>
  </w:style>
  <w:style w:type="paragraph" w:styleId="TDC9">
    <w:name w:val="toc 9"/>
    <w:basedOn w:val="Normal"/>
    <w:next w:val="Normal"/>
    <w:semiHidden/>
    <w:pPr>
      <w:ind w:left="1600"/>
    </w:pPr>
    <w:rPr>
      <w:rFonts w:ascii="Times New Roman" w:hAnsi="Times New Roman"/>
      <w:sz w:val="18"/>
      <w:szCs w:val="18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8756F4"/>
    <w:pPr>
      <w:spacing w:after="120"/>
      <w:jc w:val="both"/>
    </w:pPr>
    <w:rPr>
      <w:i/>
      <w:color w:val="0000FF"/>
      <w:lang w:val="es-ES"/>
    </w:rPr>
  </w:style>
  <w:style w:type="character" w:styleId="Hipervnculo">
    <w:name w:val="Hyperlink"/>
    <w:rPr>
      <w:color w:val="0000FF"/>
      <w:u w:val="single"/>
    </w:rPr>
  </w:style>
  <w:style w:type="paragraph" w:customStyle="1" w:styleId="SubTitle">
    <w:name w:val="SubTitle"/>
    <w:basedOn w:val="Ttulo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Fecha">
    <w:name w:val="Date"/>
    <w:basedOn w:val="Normal"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">
    <w:name w:val="body text"/>
    <w:pPr>
      <w:keepLines/>
      <w:spacing w:after="120" w:line="220" w:lineRule="atLeast"/>
    </w:pPr>
    <w:rPr>
      <w:lang w:val="en-GB" w:eastAsia="en-US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pPr>
      <w:widowControl/>
      <w:spacing w:line="240" w:lineRule="auto"/>
    </w:pPr>
  </w:style>
  <w:style w:type="paragraph" w:styleId="Textosinformato">
    <w:name w:val="Plain Text"/>
    <w:basedOn w:val="Normal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b/>
      <w:sz w:val="36"/>
    </w:rPr>
  </w:style>
  <w:style w:type="character" w:styleId="Hipervnculovisitado">
    <w:name w:val="FollowedHyperlink"/>
    <w:rPr>
      <w:color w:val="800080"/>
      <w:u w:val="single"/>
    </w:rPr>
  </w:style>
  <w:style w:type="paragraph" w:styleId="Sangra2detindependiente">
    <w:name w:val="Body Text Indent 2"/>
    <w:basedOn w:val="Normal"/>
    <w:pPr>
      <w:ind w:left="720"/>
    </w:pPr>
    <w:rPr>
      <w:i/>
      <w:color w:val="0000FF"/>
    </w:rPr>
  </w:style>
  <w:style w:type="paragraph" w:styleId="Sangra3detindependiente">
    <w:name w:val="Body Text Indent 3"/>
    <w:basedOn w:val="Normal"/>
    <w:pPr>
      <w:ind w:left="576"/>
    </w:pPr>
    <w:rPr>
      <w:i/>
      <w:iCs/>
      <w:color w:val="0000FF"/>
      <w:lang w:val="es-ES"/>
    </w:rPr>
  </w:style>
  <w:style w:type="paragraph" w:customStyle="1" w:styleId="DefinitionTerm">
    <w:name w:val="Definition Term"/>
    <w:basedOn w:val="Normal"/>
    <w:next w:val="Normal"/>
    <w:pPr>
      <w:widowControl/>
      <w:spacing w:line="240" w:lineRule="auto"/>
    </w:pPr>
    <w:rPr>
      <w:snapToGrid w:val="0"/>
      <w:sz w:val="24"/>
      <w:lang w:val="es-CL" w:eastAsia="es-ES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rFonts w:eastAsia="Arial Unicode MS"/>
      <w:i/>
      <w:iCs/>
      <w:color w:val="0000FF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HTMLconformatoprevio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Arial Unicode MS" w:eastAsia="Arial Unicode MS" w:hAnsi="Arial Unicode MS" w:cs="Arial Unicode MS"/>
    </w:rPr>
  </w:style>
  <w:style w:type="paragraph" w:customStyle="1" w:styleId="paragraph20">
    <w:name w:val="paragraph2"/>
    <w:basedOn w:val="Normal"/>
    <w:pPr>
      <w:widowControl/>
      <w:spacing w:before="80"/>
      <w:ind w:left="720"/>
      <w:jc w:val="both"/>
    </w:pPr>
    <w:rPr>
      <w:rFonts w:eastAsia="Arial Unicode MS"/>
      <w:color w:val="000000"/>
    </w:rPr>
  </w:style>
  <w:style w:type="paragraph" w:customStyle="1" w:styleId="bullet10">
    <w:name w:val="bullet1"/>
    <w:basedOn w:val="Normal"/>
    <w:pPr>
      <w:widowControl/>
      <w:ind w:left="720" w:hanging="432"/>
    </w:pPr>
    <w:rPr>
      <w:rFonts w:eastAsia="Arial Unicode MS"/>
    </w:rPr>
  </w:style>
  <w:style w:type="paragraph" w:customStyle="1" w:styleId="bullet20">
    <w:name w:val="bullet2"/>
    <w:basedOn w:val="Normal"/>
    <w:pPr>
      <w:widowControl/>
      <w:ind w:left="1440" w:hanging="360"/>
    </w:pPr>
    <w:rPr>
      <w:rFonts w:eastAsia="Arial Unicode MS"/>
      <w:color w:val="000080"/>
    </w:rPr>
  </w:style>
  <w:style w:type="paragraph" w:customStyle="1" w:styleId="tabletext0">
    <w:name w:val="tabletext"/>
    <w:basedOn w:val="Normal"/>
    <w:pPr>
      <w:widowControl/>
      <w:spacing w:after="120"/>
    </w:pPr>
    <w:rPr>
      <w:rFonts w:eastAsia="Arial Unicode MS"/>
    </w:rPr>
  </w:style>
  <w:style w:type="paragraph" w:customStyle="1" w:styleId="maintitle0">
    <w:name w:val="maintitle"/>
    <w:basedOn w:val="Normal"/>
    <w:pPr>
      <w:widowControl/>
      <w:spacing w:before="480" w:after="60" w:line="240" w:lineRule="auto"/>
      <w:jc w:val="center"/>
    </w:pPr>
    <w:rPr>
      <w:rFonts w:eastAsia="Arial Unicode MS" w:cs="Arial"/>
      <w:b/>
      <w:bCs/>
      <w:sz w:val="32"/>
      <w:szCs w:val="32"/>
    </w:rPr>
  </w:style>
  <w:style w:type="paragraph" w:customStyle="1" w:styleId="paragraph10">
    <w:name w:val="paragraph1"/>
    <w:basedOn w:val="Normal"/>
    <w:pPr>
      <w:widowControl/>
      <w:spacing w:before="80" w:line="240" w:lineRule="auto"/>
      <w:jc w:val="both"/>
    </w:pPr>
    <w:rPr>
      <w:rFonts w:eastAsia="Arial Unicode MS"/>
    </w:rPr>
  </w:style>
  <w:style w:type="paragraph" w:customStyle="1" w:styleId="paragraph30">
    <w:name w:val="paragraph3"/>
    <w:basedOn w:val="Normal"/>
    <w:pPr>
      <w:widowControl/>
      <w:spacing w:before="80" w:line="240" w:lineRule="auto"/>
      <w:ind w:left="1530"/>
      <w:jc w:val="both"/>
    </w:pPr>
    <w:rPr>
      <w:rFonts w:eastAsia="Arial Unicode MS"/>
    </w:rPr>
  </w:style>
  <w:style w:type="paragraph" w:customStyle="1" w:styleId="paragraph40">
    <w:name w:val="paragraph4"/>
    <w:basedOn w:val="Normal"/>
    <w:pPr>
      <w:widowControl/>
      <w:spacing w:before="80" w:line="240" w:lineRule="auto"/>
      <w:ind w:left="2250"/>
      <w:jc w:val="both"/>
    </w:pPr>
    <w:rPr>
      <w:rFonts w:eastAsia="Arial Unicode MS"/>
    </w:rPr>
  </w:style>
  <w:style w:type="paragraph" w:customStyle="1" w:styleId="body0">
    <w:name w:val="body"/>
    <w:basedOn w:val="Normal"/>
    <w:pPr>
      <w:widowControl/>
      <w:spacing w:before="120" w:line="240" w:lineRule="auto"/>
      <w:jc w:val="both"/>
    </w:pPr>
    <w:rPr>
      <w:rFonts w:ascii="Book Antiqua" w:eastAsia="Arial Unicode MS" w:hAnsi="Book Antiqua" w:cs="Arial Unicode MS"/>
    </w:rPr>
  </w:style>
  <w:style w:type="paragraph" w:customStyle="1" w:styleId="bullet0">
    <w:name w:val="bullet"/>
    <w:basedOn w:val="Normal"/>
    <w:pPr>
      <w:widowControl/>
      <w:spacing w:before="120" w:line="240" w:lineRule="auto"/>
      <w:ind w:left="720" w:right="360"/>
      <w:jc w:val="both"/>
    </w:pPr>
    <w:rPr>
      <w:rFonts w:ascii="Book Antiqua" w:eastAsia="Arial Unicode MS" w:hAnsi="Book Antiqua" w:cs="Arial Unicode MS"/>
    </w:rPr>
  </w:style>
  <w:style w:type="paragraph" w:styleId="Textodeglobo">
    <w:name w:val="Balloon Text"/>
    <w:basedOn w:val="Normal"/>
    <w:link w:val="TextodegloboCar"/>
    <w:rsid w:val="009018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018A7"/>
    <w:rPr>
      <w:rFonts w:ascii="Tahoma" w:hAnsi="Tahoma" w:cs="Tahoma"/>
      <w:sz w:val="16"/>
      <w:szCs w:val="16"/>
      <w:lang w:val="en-US" w:eastAsia="en-US"/>
    </w:rPr>
  </w:style>
  <w:style w:type="paragraph" w:styleId="Asuntodelcomentario">
    <w:name w:val="annotation subject"/>
    <w:basedOn w:val="Textocomentario"/>
    <w:next w:val="Textocomentario"/>
    <w:semiHidden/>
    <w:rsid w:val="00A65537"/>
    <w:pPr>
      <w:widowControl w:val="0"/>
      <w:spacing w:line="240" w:lineRule="atLeast"/>
    </w:pPr>
    <w:rPr>
      <w:b/>
      <w:bCs/>
    </w:rPr>
  </w:style>
  <w:style w:type="paragraph" w:customStyle="1" w:styleId="EstiloTtulo2VerdanaJustificado">
    <w:name w:val="Estilo Título 2 + Verdana Justificado"/>
    <w:basedOn w:val="Ttulo2"/>
    <w:rsid w:val="00A93783"/>
    <w:pPr>
      <w:jc w:val="both"/>
    </w:pPr>
    <w:rPr>
      <w:bCs/>
      <w:color w:val="000080"/>
      <w:sz w:val="24"/>
    </w:rPr>
  </w:style>
  <w:style w:type="paragraph" w:customStyle="1" w:styleId="EstiloTtulo1VerdanaJustificado">
    <w:name w:val="Estilo Título 1 + Verdana Justificado"/>
    <w:basedOn w:val="Ttulo1"/>
    <w:rsid w:val="009875B5"/>
    <w:pPr>
      <w:spacing w:after="240"/>
      <w:jc w:val="both"/>
    </w:pPr>
    <w:rPr>
      <w:bCs/>
      <w:color w:val="000080"/>
      <w:sz w:val="28"/>
    </w:rPr>
  </w:style>
  <w:style w:type="paragraph" w:customStyle="1" w:styleId="Estilo1">
    <w:name w:val="Estilo1"/>
    <w:basedOn w:val="Ttulo"/>
    <w:rsid w:val="00184A7C"/>
    <w:pPr>
      <w:jc w:val="left"/>
    </w:pPr>
    <w:rPr>
      <w:color w:val="000080"/>
      <w:sz w:val="28"/>
      <w:szCs w:val="28"/>
      <w:lang w:val="es-ES"/>
    </w:rPr>
  </w:style>
  <w:style w:type="paragraph" w:customStyle="1" w:styleId="EstiloTtuloVerdana14pt">
    <w:name w:val="Estilo Título + Verdana 14 pt"/>
    <w:basedOn w:val="Ttulo"/>
    <w:rsid w:val="00184A7C"/>
    <w:pPr>
      <w:jc w:val="left"/>
    </w:pPr>
    <w:rPr>
      <w:bCs/>
      <w:color w:val="000080"/>
      <w:sz w:val="28"/>
    </w:rPr>
  </w:style>
  <w:style w:type="paragraph" w:customStyle="1" w:styleId="EstiloTtulo3VerdanaJustificado">
    <w:name w:val="Estilo Título 3 + Verdana Justificado"/>
    <w:basedOn w:val="Ttulo3"/>
    <w:rsid w:val="002C7B0A"/>
    <w:pPr>
      <w:jc w:val="both"/>
    </w:pPr>
    <w:rPr>
      <w:b/>
      <w:iCs/>
      <w:color w:val="000080"/>
    </w:rPr>
  </w:style>
  <w:style w:type="table" w:styleId="Tablaconcuadrcula">
    <w:name w:val="Table Grid"/>
    <w:basedOn w:val="Tablanormal"/>
    <w:rsid w:val="00050F60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Epígrafe"/>
    <w:basedOn w:val="Normal"/>
    <w:next w:val="Normal"/>
    <w:qFormat/>
    <w:rsid w:val="00CB3C5A"/>
    <w:rPr>
      <w:b/>
      <w:bCs/>
    </w:rPr>
  </w:style>
  <w:style w:type="character" w:customStyle="1" w:styleId="EncabezadoCar">
    <w:name w:val="Encabezado Car"/>
    <w:link w:val="Encabezado"/>
    <w:uiPriority w:val="99"/>
    <w:rsid w:val="00AE09C8"/>
    <w:rPr>
      <w:rFonts w:ascii="Arial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-08042007\ESCRITORIO\tutelkan\Recursos%20de%20TWP\TRP%20v1.1\plantillas\PlanDeProyect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PlanDeProyecto.dot</Template>
  <TotalTime>0</TotalTime>
  <Pages>13</Pages>
  <Words>1753</Words>
  <Characters>9644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Proyecto</vt:lpstr>
    </vt:vector>
  </TitlesOfParts>
  <Company>Proyecto Tutelkan</Company>
  <LinksUpToDate>false</LinksUpToDate>
  <CharactersWithSpaces>11375</CharactersWithSpaces>
  <SharedDoc>false</SharedDoc>
  <HLinks>
    <vt:vector size="150" baseType="variant">
      <vt:variant>
        <vt:i4>1310774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_Toc257301347</vt:lpwstr>
      </vt:variant>
      <vt:variant>
        <vt:i4>1310774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_Toc257301346</vt:lpwstr>
      </vt:variant>
      <vt:variant>
        <vt:i4>1310774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_Toc257301345</vt:lpwstr>
      </vt:variant>
      <vt:variant>
        <vt:i4>1310774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_Toc257301344</vt:lpwstr>
      </vt:variant>
      <vt:variant>
        <vt:i4>1310774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_Toc257301343</vt:lpwstr>
      </vt:variant>
      <vt:variant>
        <vt:i4>1310774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_Toc257301342</vt:lpwstr>
      </vt:variant>
      <vt:variant>
        <vt:i4>1310774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_Toc257301341</vt:lpwstr>
      </vt:variant>
      <vt:variant>
        <vt:i4>1310774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_Toc257301340</vt:lpwstr>
      </vt:variant>
      <vt:variant>
        <vt:i4>1245238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_Toc257301339</vt:lpwstr>
      </vt:variant>
      <vt:variant>
        <vt:i4>1245238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_Toc257301338</vt:lpwstr>
      </vt:variant>
      <vt:variant>
        <vt:i4>1245238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_Toc257301337</vt:lpwstr>
      </vt:variant>
      <vt:variant>
        <vt:i4>1245238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_Toc257301336</vt:lpwstr>
      </vt:variant>
      <vt:variant>
        <vt:i4>1245238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_Toc257301335</vt:lpwstr>
      </vt:variant>
      <vt:variant>
        <vt:i4>1245238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_Toc257301334</vt:lpwstr>
      </vt:variant>
      <vt:variant>
        <vt:i4>1245238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_Toc257301333</vt:lpwstr>
      </vt:variant>
      <vt:variant>
        <vt:i4>1245238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_Toc257301332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_Toc257301331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_Toc257301330</vt:lpwstr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_Toc257301329</vt:lpwstr>
      </vt:variant>
      <vt:variant>
        <vt:i4>1179702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_Toc257301328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_Toc257301327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_Toc257301326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_Toc257301325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_Toc257301324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_Toc257301323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Proyecto</dc:title>
  <dc:subject/>
  <dc:creator>israel alberto naranjo retamal</dc:creator>
  <cp:keywords/>
  <cp:lastModifiedBy>Manuela Jimenez A.</cp:lastModifiedBy>
  <cp:revision>2</cp:revision>
  <cp:lastPrinted>2003-08-22T15:40:00Z</cp:lastPrinted>
  <dcterms:created xsi:type="dcterms:W3CDTF">2018-07-19T21:11:00Z</dcterms:created>
  <dcterms:modified xsi:type="dcterms:W3CDTF">2018-07-19T21:11:00Z</dcterms:modified>
</cp:coreProperties>
</file>