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05AFC" w14:textId="76F88FEE" w:rsidR="00A60BCD" w:rsidRDefault="00A60BCD" w:rsidP="00A60BCD">
      <w:pPr>
        <w:rPr>
          <w:b/>
          <w:bCs/>
          <w:lang w:val="es-ES"/>
        </w:rPr>
      </w:pPr>
    </w:p>
    <w:p w14:paraId="40698E45" w14:textId="77777777" w:rsidR="00A60BCD" w:rsidRDefault="00A60BCD" w:rsidP="00E56BB6">
      <w:pPr>
        <w:pStyle w:val="Ttulo2"/>
      </w:pPr>
    </w:p>
    <w:p w14:paraId="51168009" w14:textId="12E06297" w:rsidR="00A60BCD" w:rsidRDefault="00A60BCD"/>
    <w:p w14:paraId="48094CAB" w14:textId="730F386E" w:rsidR="00A60BCD" w:rsidRDefault="000F5766" w:rsidP="000F5766">
      <w:pPr>
        <w:rPr>
          <w:i/>
        </w:rPr>
      </w:pPr>
      <w:r w:rsidRPr="000F5766">
        <w:t>Título: Mercado de alquiler turístico no hostelero en Málaga. Análisis descriptivo, componentes explicativas del precio y mo</w:t>
      </w:r>
      <w:r>
        <w:t xml:space="preserve">delo de comprobación del precio del anuncio sobre el precio de mercado. </w:t>
      </w:r>
      <w:r>
        <w:rPr>
          <w:i/>
        </w:rPr>
        <w:t>Nota: El título es provisional pero de momento no se me ha ocurrido nada mejor.</w:t>
      </w:r>
    </w:p>
    <w:p w14:paraId="29F4D211" w14:textId="25F9A340" w:rsidR="000F5766" w:rsidRDefault="000F5766" w:rsidP="000F5766"/>
    <w:p w14:paraId="74F898A7" w14:textId="0E55C863" w:rsidR="000F5766" w:rsidRDefault="000F5766" w:rsidP="000F5766"/>
    <w:p w14:paraId="0BF54959" w14:textId="57B520C0" w:rsidR="000F5766" w:rsidRDefault="000F5766" w:rsidP="000F5766"/>
    <w:p w14:paraId="5AB642E2" w14:textId="06599E0C" w:rsidR="000F5766" w:rsidRDefault="000F5766" w:rsidP="000F5766">
      <w:r>
        <w:t>Título en inglés:_____</w:t>
      </w:r>
    </w:p>
    <w:p w14:paraId="3710F2F3" w14:textId="29AD1E8D" w:rsidR="000F5766" w:rsidRDefault="000F5766" w:rsidP="000F5766">
      <w:r>
        <w:t>Nº de palabras____</w:t>
      </w:r>
    </w:p>
    <w:p w14:paraId="7179D405" w14:textId="6350DF60" w:rsidR="000F5766" w:rsidRDefault="000F5766" w:rsidP="000F5766">
      <w:r>
        <w:t>Curso académico: 2023/2024</w:t>
      </w:r>
    </w:p>
    <w:p w14:paraId="30964A81" w14:textId="37F80ED3" w:rsidR="000F5766" w:rsidRDefault="000F5766" w:rsidP="000F5766"/>
    <w:p w14:paraId="425D7338" w14:textId="26545BF8" w:rsidR="000F5766" w:rsidRDefault="000F5766" w:rsidP="000F5766">
      <w:r>
        <w:t>Autor: Jose Luis Vicaria Cañaveras</w:t>
      </w:r>
    </w:p>
    <w:p w14:paraId="0D590F44" w14:textId="4482D04C" w:rsidR="000F5766" w:rsidRDefault="000F5766" w:rsidP="000F5766">
      <w:r>
        <w:t xml:space="preserve">Correo electrónico: </w:t>
      </w:r>
      <w:hyperlink r:id="rId8" w:history="1">
        <w:r w:rsidRPr="000A6F14">
          <w:rPr>
            <w:rStyle w:val="Hipervnculo"/>
          </w:rPr>
          <w:t>JoseLuis.Vicaria@alu.uclm.es</w:t>
        </w:r>
      </w:hyperlink>
    </w:p>
    <w:p w14:paraId="102D1501" w14:textId="30137978" w:rsidR="000F5766" w:rsidRDefault="000F5766" w:rsidP="000F5766"/>
    <w:p w14:paraId="7627B90C" w14:textId="5B3FECA1" w:rsidR="000F5766" w:rsidRDefault="000F5766" w:rsidP="000F5766">
      <w:r>
        <w:t>Tutor: Miguel Ángel Tarancón</w:t>
      </w:r>
      <w:r w:rsidR="00AA5538">
        <w:t xml:space="preserve"> Morán</w:t>
      </w:r>
    </w:p>
    <w:p w14:paraId="3E65D2CD" w14:textId="4C9CDE0E" w:rsidR="00AA5538" w:rsidRDefault="00AA5538" w:rsidP="000F5766"/>
    <w:p w14:paraId="38FF8B24" w14:textId="696E290C" w:rsidR="00AA5538" w:rsidRDefault="00AA5538" w:rsidP="000F5766">
      <w:r>
        <w:t>Fecha____</w:t>
      </w:r>
    </w:p>
    <w:p w14:paraId="4229AEDD" w14:textId="10325008" w:rsidR="00AA5538" w:rsidRPr="000F5766" w:rsidRDefault="00AA5538" w:rsidP="000F5766">
      <w:r>
        <w:t>Firma tutor____</w:t>
      </w:r>
    </w:p>
    <w:p w14:paraId="26F736BB" w14:textId="3F5F2725" w:rsidR="00A60BCD" w:rsidRPr="000F5766" w:rsidRDefault="00A60BCD"/>
    <w:p w14:paraId="406D9D2B" w14:textId="284D83CC" w:rsidR="00A60BCD" w:rsidRPr="000F5766" w:rsidRDefault="00A60BCD"/>
    <w:p w14:paraId="40C5EAE6" w14:textId="40393362" w:rsidR="00A60BCD" w:rsidRPr="000F5766" w:rsidRDefault="00A60BCD"/>
    <w:p w14:paraId="6D7507D2" w14:textId="5EAF2B43" w:rsidR="00A60BCD" w:rsidRPr="000F5766" w:rsidRDefault="00A60BCD"/>
    <w:p w14:paraId="011B958A" w14:textId="7D76A707" w:rsidR="00A60BCD" w:rsidRPr="000F5766" w:rsidRDefault="00A60BCD">
      <w:pPr>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pPr>
        <w:rPr>
          <w:rFonts w:asciiTheme="majorHAnsi" w:eastAsiaTheme="majorEastAsia" w:hAnsiTheme="majorHAnsi" w:cstheme="majorBidi"/>
          <w:color w:val="0F4761" w:themeColor="accent1" w:themeShade="BF"/>
          <w:sz w:val="32"/>
          <w:szCs w:val="32"/>
        </w:rPr>
      </w:pPr>
    </w:p>
    <w:p w14:paraId="6E38DE34" w14:textId="6E3E0D47" w:rsidR="00A60BCD" w:rsidRPr="000F5766" w:rsidRDefault="00A60BCD">
      <w:pPr>
        <w:rPr>
          <w:rFonts w:asciiTheme="majorHAnsi" w:eastAsiaTheme="majorEastAsia" w:hAnsiTheme="majorHAnsi" w:cstheme="majorBidi"/>
          <w:color w:val="0F4761" w:themeColor="accent1" w:themeShade="BF"/>
          <w:sz w:val="32"/>
          <w:szCs w:val="32"/>
        </w:rPr>
      </w:pPr>
    </w:p>
    <w:p w14:paraId="5D906071" w14:textId="14D743EC" w:rsidR="00A60BCD" w:rsidRPr="000F5766" w:rsidRDefault="00A60BCD">
      <w:pPr>
        <w:rPr>
          <w:rFonts w:asciiTheme="majorHAnsi" w:eastAsiaTheme="majorEastAsia" w:hAnsiTheme="majorHAnsi" w:cstheme="majorBidi"/>
          <w:color w:val="0F4761" w:themeColor="accent1" w:themeShade="BF"/>
          <w:sz w:val="32"/>
          <w:szCs w:val="32"/>
        </w:rPr>
      </w:pPr>
    </w:p>
    <w:p w14:paraId="215565E4" w14:textId="37F9DBAB" w:rsidR="00A60BCD" w:rsidRPr="000F5766" w:rsidRDefault="00A60BCD">
      <w:pPr>
        <w:rPr>
          <w:rFonts w:asciiTheme="majorHAnsi" w:eastAsiaTheme="majorEastAsia" w:hAnsiTheme="majorHAnsi" w:cstheme="majorBidi"/>
          <w:color w:val="0F4761" w:themeColor="accent1" w:themeShade="BF"/>
          <w:sz w:val="32"/>
          <w:szCs w:val="32"/>
        </w:rPr>
      </w:pPr>
    </w:p>
    <w:p w14:paraId="5E8489BD" w14:textId="77777777" w:rsidR="00AA5538" w:rsidRDefault="00AA5538" w:rsidP="00AA5538">
      <w:pPr>
        <w:pStyle w:val="Cita"/>
        <w:jc w:val="left"/>
      </w:pPr>
      <w:r>
        <w:t>“Como la hierba, la idea busca la luz,</w:t>
      </w:r>
    </w:p>
    <w:p w14:paraId="27DCC11D" w14:textId="67F28927" w:rsidR="00AA5538" w:rsidRDefault="00AA5538" w:rsidP="00AA5538">
      <w:pPr>
        <w:pStyle w:val="Cita"/>
        <w:jc w:val="left"/>
      </w:pPr>
      <w:r>
        <w:t xml:space="preserve"> ama las multitudes,</w:t>
      </w:r>
    </w:p>
    <w:p w14:paraId="5D6512A8" w14:textId="24A08A82" w:rsidR="00AA5538" w:rsidRDefault="00AA5538" w:rsidP="00AA5538">
      <w:pPr>
        <w:pStyle w:val="Cita"/>
        <w:jc w:val="left"/>
      </w:pPr>
      <w:r>
        <w:t>el mestizaje la enriquece,</w:t>
      </w:r>
    </w:p>
    <w:p w14:paraId="3DEE715F" w14:textId="4B5EC62B" w:rsidR="00AA5538" w:rsidRDefault="00AA5538" w:rsidP="00AA5538">
      <w:pPr>
        <w:pStyle w:val="Cita"/>
        <w:jc w:val="left"/>
      </w:pPr>
      <w:r>
        <w:t>crece más vigorosa cuando se la pisa</w:t>
      </w:r>
      <w:r w:rsidR="00ED37D5">
        <w:t>.</w:t>
      </w:r>
      <w:r>
        <w:t>”</w:t>
      </w:r>
    </w:p>
    <w:p w14:paraId="0DE546BA" w14:textId="2BCB551B" w:rsidR="00ED37D5" w:rsidRPr="00ED37D5" w:rsidRDefault="00ED37D5" w:rsidP="00ED37D5">
      <w:pPr>
        <w:rPr>
          <w:i/>
        </w:rPr>
      </w:pPr>
      <w:r>
        <w:tab/>
      </w:r>
      <w:r>
        <w:tab/>
      </w:r>
      <w:r>
        <w:tab/>
      </w:r>
      <w:r w:rsidRPr="00ED37D5">
        <w:rPr>
          <w:i/>
        </w:rPr>
        <w:t>Úrsula K. Le Guin</w:t>
      </w:r>
    </w:p>
    <w:p w14:paraId="4B97735B" w14:textId="5A721A85" w:rsidR="00A60BCD" w:rsidRPr="000F5766" w:rsidRDefault="00A60BCD">
      <w:pPr>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pPr>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pPr>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pPr>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pPr>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A60BCD">
          <w:pPr>
            <w:pStyle w:val="TtuloTDC"/>
            <w:rPr>
              <w:sz w:val="48"/>
              <w:szCs w:val="48"/>
              <w:lang w:val="pt-PT"/>
            </w:rPr>
          </w:pPr>
          <w:r w:rsidRPr="000F5766">
            <w:rPr>
              <w:sz w:val="48"/>
              <w:szCs w:val="48"/>
              <w:lang w:val="pt-PT"/>
            </w:rPr>
            <w:t>Índice</w:t>
          </w:r>
        </w:p>
        <w:p w14:paraId="569F2A20" w14:textId="7E684C51" w:rsidR="000F5766" w:rsidRDefault="00A60BCD">
          <w:pPr>
            <w:pStyle w:val="TDC2"/>
            <w:tabs>
              <w:tab w:val="right" w:leader="dot" w:pos="8494"/>
            </w:tabs>
            <w:rPr>
              <w:rFonts w:eastAsiaTheme="minorEastAsia"/>
              <w:noProof/>
              <w:kern w:val="0"/>
              <w:sz w:val="22"/>
              <w:szCs w:val="22"/>
              <w:lang w:eastAsia="es-ES_tradnl"/>
              <w14:ligatures w14:val="none"/>
            </w:rPr>
          </w:pPr>
          <w:r>
            <w:fldChar w:fldCharType="begin"/>
          </w:r>
          <w:r>
            <w:instrText xml:space="preserve"> TOC \o "1-3" \h \z \u </w:instrText>
          </w:r>
          <w:r>
            <w:fldChar w:fldCharType="separate"/>
          </w:r>
          <w:hyperlink w:anchor="_Toc177400747" w:history="1">
            <w:r w:rsidR="000F5766" w:rsidRPr="00446D3F">
              <w:rPr>
                <w:rStyle w:val="Hipervnculo"/>
                <w:noProof/>
              </w:rPr>
              <w:t>Marco y justificación de la relevancia del objetivo planteado</w:t>
            </w:r>
            <w:r w:rsidR="000F5766">
              <w:rPr>
                <w:noProof/>
                <w:webHidden/>
              </w:rPr>
              <w:tab/>
            </w:r>
            <w:r w:rsidR="000F5766">
              <w:rPr>
                <w:noProof/>
                <w:webHidden/>
              </w:rPr>
              <w:fldChar w:fldCharType="begin"/>
            </w:r>
            <w:r w:rsidR="000F5766">
              <w:rPr>
                <w:noProof/>
                <w:webHidden/>
              </w:rPr>
              <w:instrText xml:space="preserve"> PAGEREF _Toc177400747 \h </w:instrText>
            </w:r>
            <w:r w:rsidR="000F5766">
              <w:rPr>
                <w:noProof/>
                <w:webHidden/>
              </w:rPr>
            </w:r>
            <w:r w:rsidR="000F5766">
              <w:rPr>
                <w:noProof/>
                <w:webHidden/>
              </w:rPr>
              <w:fldChar w:fldCharType="separate"/>
            </w:r>
            <w:r w:rsidR="000F5766">
              <w:rPr>
                <w:noProof/>
                <w:webHidden/>
              </w:rPr>
              <w:t>3</w:t>
            </w:r>
            <w:r w:rsidR="000F5766">
              <w:rPr>
                <w:noProof/>
                <w:webHidden/>
              </w:rPr>
              <w:fldChar w:fldCharType="end"/>
            </w:r>
          </w:hyperlink>
        </w:p>
        <w:p w14:paraId="331FDF86" w14:textId="4270EDF1"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48" w:history="1">
            <w:r w:rsidR="000F5766" w:rsidRPr="00446D3F">
              <w:rPr>
                <w:rStyle w:val="Hipervnculo"/>
                <w:noProof/>
              </w:rPr>
              <w:t>Definición del objetivo planteado</w:t>
            </w:r>
            <w:r w:rsidR="000F5766">
              <w:rPr>
                <w:noProof/>
                <w:webHidden/>
              </w:rPr>
              <w:tab/>
            </w:r>
            <w:r w:rsidR="000F5766">
              <w:rPr>
                <w:noProof/>
                <w:webHidden/>
              </w:rPr>
              <w:fldChar w:fldCharType="begin"/>
            </w:r>
            <w:r w:rsidR="000F5766">
              <w:rPr>
                <w:noProof/>
                <w:webHidden/>
              </w:rPr>
              <w:instrText xml:space="preserve"> PAGEREF _Toc177400748 \h </w:instrText>
            </w:r>
            <w:r w:rsidR="000F5766">
              <w:rPr>
                <w:noProof/>
                <w:webHidden/>
              </w:rPr>
            </w:r>
            <w:r w:rsidR="000F5766">
              <w:rPr>
                <w:noProof/>
                <w:webHidden/>
              </w:rPr>
              <w:fldChar w:fldCharType="separate"/>
            </w:r>
            <w:r w:rsidR="000F5766">
              <w:rPr>
                <w:noProof/>
                <w:webHidden/>
              </w:rPr>
              <w:t>4</w:t>
            </w:r>
            <w:r w:rsidR="000F5766">
              <w:rPr>
                <w:noProof/>
                <w:webHidden/>
              </w:rPr>
              <w:fldChar w:fldCharType="end"/>
            </w:r>
          </w:hyperlink>
        </w:p>
        <w:p w14:paraId="68CEDF9C" w14:textId="17877112"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49" w:history="1">
            <w:r w:rsidR="000F5766" w:rsidRPr="00446D3F">
              <w:rPr>
                <w:rStyle w:val="Hipervnculo"/>
                <w:noProof/>
              </w:rPr>
              <w:t>Metodología Empleada</w:t>
            </w:r>
            <w:r w:rsidR="000F5766">
              <w:rPr>
                <w:noProof/>
                <w:webHidden/>
              </w:rPr>
              <w:tab/>
            </w:r>
            <w:r w:rsidR="000F5766">
              <w:rPr>
                <w:noProof/>
                <w:webHidden/>
              </w:rPr>
              <w:fldChar w:fldCharType="begin"/>
            </w:r>
            <w:r w:rsidR="000F5766">
              <w:rPr>
                <w:noProof/>
                <w:webHidden/>
              </w:rPr>
              <w:instrText xml:space="preserve"> PAGEREF _Toc177400749 \h </w:instrText>
            </w:r>
            <w:r w:rsidR="000F5766">
              <w:rPr>
                <w:noProof/>
                <w:webHidden/>
              </w:rPr>
            </w:r>
            <w:r w:rsidR="000F5766">
              <w:rPr>
                <w:noProof/>
                <w:webHidden/>
              </w:rPr>
              <w:fldChar w:fldCharType="separate"/>
            </w:r>
            <w:r w:rsidR="000F5766">
              <w:rPr>
                <w:noProof/>
                <w:webHidden/>
              </w:rPr>
              <w:t>5</w:t>
            </w:r>
            <w:r w:rsidR="000F5766">
              <w:rPr>
                <w:noProof/>
                <w:webHidden/>
              </w:rPr>
              <w:fldChar w:fldCharType="end"/>
            </w:r>
          </w:hyperlink>
        </w:p>
        <w:p w14:paraId="63654BE5" w14:textId="2445F0EF"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0" w:history="1">
            <w:r w:rsidR="000F5766" w:rsidRPr="00446D3F">
              <w:rPr>
                <w:rStyle w:val="Hipervnculo"/>
                <w:noProof/>
              </w:rPr>
              <w:t>Desarrollo y resultados</w:t>
            </w:r>
            <w:r w:rsidR="000F5766">
              <w:rPr>
                <w:noProof/>
                <w:webHidden/>
              </w:rPr>
              <w:tab/>
            </w:r>
            <w:r w:rsidR="000F5766">
              <w:rPr>
                <w:noProof/>
                <w:webHidden/>
              </w:rPr>
              <w:fldChar w:fldCharType="begin"/>
            </w:r>
            <w:r w:rsidR="000F5766">
              <w:rPr>
                <w:noProof/>
                <w:webHidden/>
              </w:rPr>
              <w:instrText xml:space="preserve"> PAGEREF _Toc177400750 \h </w:instrText>
            </w:r>
            <w:r w:rsidR="000F5766">
              <w:rPr>
                <w:noProof/>
                <w:webHidden/>
              </w:rPr>
            </w:r>
            <w:r w:rsidR="000F5766">
              <w:rPr>
                <w:noProof/>
                <w:webHidden/>
              </w:rPr>
              <w:fldChar w:fldCharType="separate"/>
            </w:r>
            <w:r w:rsidR="000F5766">
              <w:rPr>
                <w:noProof/>
                <w:webHidden/>
              </w:rPr>
              <w:t>6</w:t>
            </w:r>
            <w:r w:rsidR="000F5766">
              <w:rPr>
                <w:noProof/>
                <w:webHidden/>
              </w:rPr>
              <w:fldChar w:fldCharType="end"/>
            </w:r>
          </w:hyperlink>
        </w:p>
        <w:p w14:paraId="401D836E" w14:textId="6D9107A4"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1" w:history="1">
            <w:r w:rsidR="000F5766" w:rsidRPr="00446D3F">
              <w:rPr>
                <w:rStyle w:val="Hipervnculo"/>
                <w:noProof/>
              </w:rPr>
              <w:t>Análisis descriptivo</w:t>
            </w:r>
            <w:r w:rsidR="000F5766">
              <w:rPr>
                <w:noProof/>
                <w:webHidden/>
              </w:rPr>
              <w:tab/>
            </w:r>
            <w:r w:rsidR="000F5766">
              <w:rPr>
                <w:noProof/>
                <w:webHidden/>
              </w:rPr>
              <w:fldChar w:fldCharType="begin"/>
            </w:r>
            <w:r w:rsidR="000F5766">
              <w:rPr>
                <w:noProof/>
                <w:webHidden/>
              </w:rPr>
              <w:instrText xml:space="preserve"> PAGEREF _Toc177400751 \h </w:instrText>
            </w:r>
            <w:r w:rsidR="000F5766">
              <w:rPr>
                <w:noProof/>
                <w:webHidden/>
              </w:rPr>
            </w:r>
            <w:r w:rsidR="000F5766">
              <w:rPr>
                <w:noProof/>
                <w:webHidden/>
              </w:rPr>
              <w:fldChar w:fldCharType="separate"/>
            </w:r>
            <w:r w:rsidR="000F5766">
              <w:rPr>
                <w:noProof/>
                <w:webHidden/>
              </w:rPr>
              <w:t>9</w:t>
            </w:r>
            <w:r w:rsidR="000F5766">
              <w:rPr>
                <w:noProof/>
                <w:webHidden/>
              </w:rPr>
              <w:fldChar w:fldCharType="end"/>
            </w:r>
          </w:hyperlink>
        </w:p>
        <w:p w14:paraId="4747FABD" w14:textId="186AA0EB"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2" w:history="1">
            <w:r w:rsidR="000F5766" w:rsidRPr="00446D3F">
              <w:rPr>
                <w:rStyle w:val="Hipervnculo"/>
                <w:noProof/>
              </w:rPr>
              <w:t>Modelo de regresión</w:t>
            </w:r>
            <w:r w:rsidR="000F5766">
              <w:rPr>
                <w:noProof/>
                <w:webHidden/>
              </w:rPr>
              <w:tab/>
            </w:r>
            <w:r w:rsidR="000F5766">
              <w:rPr>
                <w:noProof/>
                <w:webHidden/>
              </w:rPr>
              <w:fldChar w:fldCharType="begin"/>
            </w:r>
            <w:r w:rsidR="000F5766">
              <w:rPr>
                <w:noProof/>
                <w:webHidden/>
              </w:rPr>
              <w:instrText xml:space="preserve"> PAGEREF _Toc177400752 \h </w:instrText>
            </w:r>
            <w:r w:rsidR="000F5766">
              <w:rPr>
                <w:noProof/>
                <w:webHidden/>
              </w:rPr>
            </w:r>
            <w:r w:rsidR="000F5766">
              <w:rPr>
                <w:noProof/>
                <w:webHidden/>
              </w:rPr>
              <w:fldChar w:fldCharType="separate"/>
            </w:r>
            <w:r w:rsidR="000F5766">
              <w:rPr>
                <w:noProof/>
                <w:webHidden/>
              </w:rPr>
              <w:t>13</w:t>
            </w:r>
            <w:r w:rsidR="000F5766">
              <w:rPr>
                <w:noProof/>
                <w:webHidden/>
              </w:rPr>
              <w:fldChar w:fldCharType="end"/>
            </w:r>
          </w:hyperlink>
        </w:p>
        <w:p w14:paraId="2F6AEE17" w14:textId="3A2561AA"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3" w:history="1">
            <w:r w:rsidR="000F5766" w:rsidRPr="00446D3F">
              <w:rPr>
                <w:rStyle w:val="Hipervnculo"/>
                <w:noProof/>
              </w:rPr>
              <w:t>Análisis Clúster</w:t>
            </w:r>
            <w:r w:rsidR="000F5766">
              <w:rPr>
                <w:noProof/>
                <w:webHidden/>
              </w:rPr>
              <w:tab/>
            </w:r>
            <w:r w:rsidR="000F5766">
              <w:rPr>
                <w:noProof/>
                <w:webHidden/>
              </w:rPr>
              <w:fldChar w:fldCharType="begin"/>
            </w:r>
            <w:r w:rsidR="000F5766">
              <w:rPr>
                <w:noProof/>
                <w:webHidden/>
              </w:rPr>
              <w:instrText xml:space="preserve"> PAGEREF _Toc177400753 \h </w:instrText>
            </w:r>
            <w:r w:rsidR="000F5766">
              <w:rPr>
                <w:noProof/>
                <w:webHidden/>
              </w:rPr>
            </w:r>
            <w:r w:rsidR="000F5766">
              <w:rPr>
                <w:noProof/>
                <w:webHidden/>
              </w:rPr>
              <w:fldChar w:fldCharType="separate"/>
            </w:r>
            <w:r w:rsidR="000F5766">
              <w:rPr>
                <w:noProof/>
                <w:webHidden/>
              </w:rPr>
              <w:t>15</w:t>
            </w:r>
            <w:r w:rsidR="000F5766">
              <w:rPr>
                <w:noProof/>
                <w:webHidden/>
              </w:rPr>
              <w:fldChar w:fldCharType="end"/>
            </w:r>
          </w:hyperlink>
        </w:p>
        <w:p w14:paraId="343CC27F" w14:textId="1DCA7CAF"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4" w:history="1">
            <w:r w:rsidR="000F5766" w:rsidRPr="00446D3F">
              <w:rPr>
                <w:rStyle w:val="Hipervnculo"/>
                <w:noProof/>
              </w:rPr>
              <w:t>Modelo logit</w:t>
            </w:r>
            <w:r w:rsidR="000F5766">
              <w:rPr>
                <w:noProof/>
                <w:webHidden/>
              </w:rPr>
              <w:tab/>
            </w:r>
            <w:r w:rsidR="000F5766">
              <w:rPr>
                <w:noProof/>
                <w:webHidden/>
              </w:rPr>
              <w:fldChar w:fldCharType="begin"/>
            </w:r>
            <w:r w:rsidR="000F5766">
              <w:rPr>
                <w:noProof/>
                <w:webHidden/>
              </w:rPr>
              <w:instrText xml:space="preserve"> PAGEREF _Toc177400754 \h </w:instrText>
            </w:r>
            <w:r w:rsidR="000F5766">
              <w:rPr>
                <w:noProof/>
                <w:webHidden/>
              </w:rPr>
            </w:r>
            <w:r w:rsidR="000F5766">
              <w:rPr>
                <w:noProof/>
                <w:webHidden/>
              </w:rPr>
              <w:fldChar w:fldCharType="separate"/>
            </w:r>
            <w:r w:rsidR="000F5766">
              <w:rPr>
                <w:noProof/>
                <w:webHidden/>
              </w:rPr>
              <w:t>18</w:t>
            </w:r>
            <w:r w:rsidR="000F5766">
              <w:rPr>
                <w:noProof/>
                <w:webHidden/>
              </w:rPr>
              <w:fldChar w:fldCharType="end"/>
            </w:r>
          </w:hyperlink>
        </w:p>
        <w:p w14:paraId="19FE4952" w14:textId="571C0F9A"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5" w:history="1">
            <w:r w:rsidR="000F5766" w:rsidRPr="00446D3F">
              <w:rPr>
                <w:rStyle w:val="Hipervnculo"/>
                <w:noProof/>
              </w:rPr>
              <w:t>Conclusiones</w:t>
            </w:r>
            <w:r w:rsidR="000F5766">
              <w:rPr>
                <w:noProof/>
                <w:webHidden/>
              </w:rPr>
              <w:tab/>
            </w:r>
            <w:r w:rsidR="000F5766">
              <w:rPr>
                <w:noProof/>
                <w:webHidden/>
              </w:rPr>
              <w:fldChar w:fldCharType="begin"/>
            </w:r>
            <w:r w:rsidR="000F5766">
              <w:rPr>
                <w:noProof/>
                <w:webHidden/>
              </w:rPr>
              <w:instrText xml:space="preserve"> PAGEREF _Toc177400755 \h </w:instrText>
            </w:r>
            <w:r w:rsidR="000F5766">
              <w:rPr>
                <w:noProof/>
                <w:webHidden/>
              </w:rPr>
            </w:r>
            <w:r w:rsidR="000F5766">
              <w:rPr>
                <w:noProof/>
                <w:webHidden/>
              </w:rPr>
              <w:fldChar w:fldCharType="separate"/>
            </w:r>
            <w:r w:rsidR="000F5766">
              <w:rPr>
                <w:noProof/>
                <w:webHidden/>
              </w:rPr>
              <w:t>24</w:t>
            </w:r>
            <w:r w:rsidR="000F5766">
              <w:rPr>
                <w:noProof/>
                <w:webHidden/>
              </w:rPr>
              <w:fldChar w:fldCharType="end"/>
            </w:r>
          </w:hyperlink>
        </w:p>
        <w:p w14:paraId="4B4F97B2" w14:textId="57791D5B"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6" w:history="1">
            <w:r w:rsidR="000F5766" w:rsidRPr="00446D3F">
              <w:rPr>
                <w:rStyle w:val="Hipervnculo"/>
                <w:noProof/>
              </w:rPr>
              <w:t>Anexo I – Tratamiento de las variables</w:t>
            </w:r>
            <w:r w:rsidR="000F5766">
              <w:rPr>
                <w:noProof/>
                <w:webHidden/>
              </w:rPr>
              <w:tab/>
            </w:r>
            <w:r w:rsidR="000F5766">
              <w:rPr>
                <w:noProof/>
                <w:webHidden/>
              </w:rPr>
              <w:fldChar w:fldCharType="begin"/>
            </w:r>
            <w:r w:rsidR="000F5766">
              <w:rPr>
                <w:noProof/>
                <w:webHidden/>
              </w:rPr>
              <w:instrText xml:space="preserve"> PAGEREF _Toc177400756 \h </w:instrText>
            </w:r>
            <w:r w:rsidR="000F5766">
              <w:rPr>
                <w:noProof/>
                <w:webHidden/>
              </w:rPr>
            </w:r>
            <w:r w:rsidR="000F5766">
              <w:rPr>
                <w:noProof/>
                <w:webHidden/>
              </w:rPr>
              <w:fldChar w:fldCharType="separate"/>
            </w:r>
            <w:r w:rsidR="000F5766">
              <w:rPr>
                <w:noProof/>
                <w:webHidden/>
              </w:rPr>
              <w:t>26</w:t>
            </w:r>
            <w:r w:rsidR="000F5766">
              <w:rPr>
                <w:noProof/>
                <w:webHidden/>
              </w:rPr>
              <w:fldChar w:fldCharType="end"/>
            </w:r>
          </w:hyperlink>
        </w:p>
        <w:p w14:paraId="477B5763" w14:textId="005D2C16"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7" w:history="1">
            <w:r w:rsidR="000F5766" w:rsidRPr="00446D3F">
              <w:rPr>
                <w:rStyle w:val="Hipervnculo"/>
                <w:noProof/>
              </w:rPr>
              <w:t>Anexo II – Descriptivo de las variables</w:t>
            </w:r>
            <w:r w:rsidR="000F5766">
              <w:rPr>
                <w:noProof/>
                <w:webHidden/>
              </w:rPr>
              <w:tab/>
            </w:r>
            <w:r w:rsidR="000F5766">
              <w:rPr>
                <w:noProof/>
                <w:webHidden/>
              </w:rPr>
              <w:fldChar w:fldCharType="begin"/>
            </w:r>
            <w:r w:rsidR="000F5766">
              <w:rPr>
                <w:noProof/>
                <w:webHidden/>
              </w:rPr>
              <w:instrText xml:space="preserve"> PAGEREF _Toc177400757 \h </w:instrText>
            </w:r>
            <w:r w:rsidR="000F5766">
              <w:rPr>
                <w:noProof/>
                <w:webHidden/>
              </w:rPr>
            </w:r>
            <w:r w:rsidR="000F5766">
              <w:rPr>
                <w:noProof/>
                <w:webHidden/>
              </w:rPr>
              <w:fldChar w:fldCharType="separate"/>
            </w:r>
            <w:r w:rsidR="000F5766">
              <w:rPr>
                <w:noProof/>
                <w:webHidden/>
              </w:rPr>
              <w:t>28</w:t>
            </w:r>
            <w:r w:rsidR="000F5766">
              <w:rPr>
                <w:noProof/>
                <w:webHidden/>
              </w:rPr>
              <w:fldChar w:fldCharType="end"/>
            </w:r>
          </w:hyperlink>
        </w:p>
        <w:p w14:paraId="166FB0C2" w14:textId="2E32316F" w:rsidR="00A60BCD" w:rsidRDefault="00A60BCD" w:rsidP="00A60BCD">
          <w:pPr>
            <w:rPr>
              <w:b/>
              <w:bCs/>
              <w:lang w:val="es-ES"/>
            </w:rPr>
          </w:pPr>
          <w:r>
            <w:rPr>
              <w:b/>
              <w:bCs/>
              <w:lang w:val="es-ES"/>
            </w:rPr>
            <w:fldChar w:fldCharType="end"/>
          </w:r>
        </w:p>
      </w:sdtContent>
    </w:sdt>
    <w:p w14:paraId="0FE99B8E" w14:textId="081F4649" w:rsidR="00A60BCD" w:rsidRPr="00A60BCD" w:rsidRDefault="00A60BCD" w:rsidP="00A60BCD">
      <w:pPr>
        <w:rPr>
          <w:rFonts w:asciiTheme="majorHAnsi" w:eastAsiaTheme="majorEastAsia" w:hAnsiTheme="majorHAnsi" w:cstheme="majorBidi"/>
          <w:color w:val="0F4761" w:themeColor="accent1" w:themeShade="BF"/>
          <w:sz w:val="32"/>
          <w:szCs w:val="32"/>
        </w:rPr>
      </w:pPr>
      <w:r>
        <w:br w:type="page"/>
      </w:r>
    </w:p>
    <w:p w14:paraId="78FE2DAA" w14:textId="0A7E16AC" w:rsidR="006D5475" w:rsidRPr="006D5475" w:rsidRDefault="006C35F9" w:rsidP="006D5475">
      <w:pPr>
        <w:pStyle w:val="Ttulo2"/>
      </w:pPr>
      <w:bookmarkStart w:id="0" w:name="_Toc177400747"/>
      <w:r w:rsidRPr="001A36A1">
        <w:lastRenderedPageBreak/>
        <w:t>M</w:t>
      </w:r>
      <w:r w:rsidR="000F5766">
        <w:t>arco y justificación de la relevancia del objetivo planteado</w:t>
      </w:r>
      <w:bookmarkEnd w:id="0"/>
    </w:p>
    <w:p w14:paraId="3DA6BD6E"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playas.</w:t>
      </w:r>
    </w:p>
    <w:p w14:paraId="50D9D331"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Desde entonces, el impacto y el peso del turismo en Málaga no han dejado de crecer. Durante el primer cuatrimestre de 2024, la Costa del Sol registró un incremento del 8,1% en la estancia de viajeros en establecimientos reglados y un 13,5% en alojamientos turísticos. Es sobre este último porcentaje donde se centrará este análisis.</w:t>
      </w:r>
    </w:p>
    <w:p w14:paraId="4F87DC76"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La inmensa mayoría de estos alojamientos turísticos, cuyo número en la ciudad de Málaga no para de crecer, se encuentran anunciados en la plataforma Airbnb. Estos se conocen como alojamientos turísticos no hoteleros.</w:t>
      </w:r>
    </w:p>
    <w:p w14:paraId="2A2176A8" w14:textId="1A260EB4"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Este crecimiento no está exento de controversia. El pasado mes de julio se llevaron a cabo grandes manifestaciones en contra del turismo masivo, culpando a Airbnb del aumento de los precios del alquiler.</w:t>
      </w:r>
      <w:r w:rsidR="000A08A2">
        <w:rPr>
          <w:rFonts w:ascii="Times New Roman" w:hAnsi="Times New Roman" w:cs="Times New Roman"/>
          <w:lang w:val="es-ES"/>
        </w:rPr>
        <w:t xml:space="preserve"> </w:t>
      </w:r>
    </w:p>
    <w:p w14:paraId="4EAB5B4D" w14:textId="2D23D87B" w:rsidR="000A08A2" w:rsidRPr="00033B55" w:rsidRDefault="00033B55" w:rsidP="00033B55">
      <w:pPr>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748DE67E" w14:textId="77777777" w:rsidR="00033B55" w:rsidRDefault="00033B55">
      <w:pPr>
        <w:rPr>
          <w:rStyle w:val="Hipervnculo"/>
          <w:rFonts w:ascii="Times New Roman" w:hAnsi="Times New Roman" w:cs="Times New Roman"/>
        </w:rPr>
      </w:pPr>
      <w:hyperlink r:id="rId9" w:history="1">
        <w:r w:rsidRPr="00D762D0">
          <w:rPr>
            <w:rStyle w:val="Hipervnculo"/>
            <w:rFonts w:ascii="Times New Roman" w:hAnsi="Times New Roman" w:cs="Times New Roman"/>
          </w:rPr>
          <w:t>https://es.euronews.com/viajes/2024</w:t>
        </w:r>
        <w:r w:rsidRPr="00D762D0">
          <w:rPr>
            <w:rStyle w:val="Hipervnculo"/>
            <w:rFonts w:ascii="Times New Roman" w:hAnsi="Times New Roman" w:cs="Times New Roman"/>
          </w:rPr>
          <w:t>/</w:t>
        </w:r>
        <w:r w:rsidRPr="00D762D0">
          <w:rPr>
            <w:rStyle w:val="Hipervnculo"/>
            <w:rFonts w:ascii="Times New Roman" w:hAnsi="Times New Roman" w:cs="Times New Roman"/>
          </w:rPr>
          <w:t>07/07/malaga-para-vivir-no-para-sobrevivir-los-malaguenos-protestan-contra-el-turismo-en-medio-d</w:t>
        </w:r>
      </w:hyperlink>
    </w:p>
    <w:p w14:paraId="02D06185" w14:textId="77777777" w:rsidR="00033B55" w:rsidRPr="001A36A1" w:rsidRDefault="00033B55" w:rsidP="00033B55">
      <w:pPr>
        <w:rPr>
          <w:rFonts w:ascii="Times New Roman" w:hAnsi="Times New Roman" w:cs="Times New Roman"/>
        </w:rPr>
      </w:pPr>
      <w:hyperlink r:id="rId10" w:history="1">
        <w:r w:rsidRPr="001A36A1">
          <w:rPr>
            <w:rStyle w:val="Hipervnculo"/>
            <w:rFonts w:ascii="Times New Roman" w:hAnsi="Times New Roman" w:cs="Times New Roman"/>
          </w:rPr>
          <w:t>https://www.malaga.es/noticias/com1_md-3/com1_ct-0/com1_fb-0/com1_cb-0/com1_md3_cd-50341/el-sector-turistico-de-la-costa-del-sol-evidencia-el-peso-del-turismo-sobre-otros-sectores-y-lanza-un-potente-mensaje-contra-la-turismofobia</w:t>
        </w:r>
      </w:hyperlink>
    </w:p>
    <w:p w14:paraId="0F39D49B" w14:textId="77777777" w:rsidR="00033B55" w:rsidRPr="001A36A1" w:rsidRDefault="00033B55" w:rsidP="00033B55">
      <w:pPr>
        <w:rPr>
          <w:rFonts w:ascii="Times New Roman" w:hAnsi="Times New Roman" w:cs="Times New Roman"/>
        </w:rPr>
      </w:pPr>
      <w:hyperlink r:id="rId11" w:history="1">
        <w:r w:rsidRPr="001A36A1">
          <w:rPr>
            <w:rStyle w:val="Hipervnculo"/>
            <w:rFonts w:ascii="Times New Roman" w:hAnsi="Times New Roman" w:cs="Times New Roman"/>
          </w:rPr>
          <w:t>https://cadenaser.com/andalucia/2024/05/08/el-empleo-del-sector-turistico-crece-casi-un-8-en-malaga-con-125000-ocupados-en-la-hosteleria-alojamientos-y-agencias-ser-malaga/</w:t>
        </w:r>
      </w:hyperlink>
    </w:p>
    <w:p w14:paraId="389DF502" w14:textId="77777777" w:rsidR="00033B55" w:rsidRPr="001A36A1" w:rsidRDefault="00033B55" w:rsidP="00033B55">
      <w:pPr>
        <w:rPr>
          <w:rFonts w:ascii="Times New Roman" w:hAnsi="Times New Roman" w:cs="Times New Roman"/>
        </w:rPr>
      </w:pPr>
      <w:r w:rsidRPr="001A36A1">
        <w:rPr>
          <w:rFonts w:ascii="Times New Roman" w:hAnsi="Times New Roman" w:cs="Times New Roman"/>
        </w:rPr>
        <w:t>https://www.malaga.es/noticias/com1_prt-1/com1_md3_cd-50000/la-costa-del-sol-continua-despuntando-en-el-primer-trimestre-de-2024-con-cerca-de-millon-y-medio-de-viajeros#:~:text=As%C3%AD%2C%20de%20este%20%C3%BAltimo%20informe,en%20la%20cifra%20de%205.423.</w:t>
      </w:r>
    </w:p>
    <w:p w14:paraId="0E69AF09" w14:textId="1E53165E" w:rsidR="00A1089C" w:rsidRPr="001A36A1" w:rsidRDefault="00A1089C">
      <w:pPr>
        <w:rPr>
          <w:rFonts w:ascii="Times New Roman" w:hAnsi="Times New Roman" w:cs="Times New Roman"/>
          <w:noProof/>
          <w:lang w:eastAsia="es-ES"/>
        </w:rPr>
      </w:pPr>
      <w:r w:rsidRPr="001A36A1">
        <w:rPr>
          <w:rFonts w:ascii="Times New Roman" w:hAnsi="Times New Roman" w:cs="Times New Roman"/>
          <w:noProof/>
          <w:lang w:eastAsia="es-ES"/>
        </w:rPr>
        <w:br w:type="page"/>
      </w:r>
    </w:p>
    <w:p w14:paraId="739548BA" w14:textId="2C8EB680" w:rsidR="007F2332" w:rsidRPr="001A36A1" w:rsidRDefault="00A1089C" w:rsidP="00E56BB6">
      <w:pPr>
        <w:pStyle w:val="Ttulo2"/>
      </w:pPr>
      <w:bookmarkStart w:id="1" w:name="_Toc177400748"/>
      <w:r w:rsidRPr="001A36A1">
        <w:lastRenderedPageBreak/>
        <w:t>Definición del objetivo planteado</w:t>
      </w:r>
      <w:bookmarkEnd w:id="1"/>
    </w:p>
    <w:p w14:paraId="4C64F4F0" w14:textId="0AC17E0C"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2EAD773E"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 AirBNB</w:t>
      </w:r>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r w:rsidR="006A79E3">
        <w:rPr>
          <w:rFonts w:ascii="Times New Roman" w:hAnsi="Times New Roman" w:cs="Times New Roman"/>
          <w:lang w:val="es-ES"/>
        </w:rPr>
        <w:t>feedbacks</w:t>
      </w:r>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02A2834D" w14:textId="1A311015" w:rsidR="00A1089C" w:rsidRPr="001A36A1" w:rsidRDefault="00E56BB6">
      <w:pPr>
        <w:rPr>
          <w:rFonts w:ascii="Times New Roman" w:hAnsi="Times New Roman" w:cs="Times New Roman"/>
        </w:rPr>
      </w:pPr>
      <w:r>
        <w:rPr>
          <w:rFonts w:ascii="Times New Roman" w:hAnsi="Times New Roman" w:cs="Times New Roman"/>
        </w:rPr>
        <w:br w:type="page"/>
      </w:r>
    </w:p>
    <w:p w14:paraId="17ACDF0A" w14:textId="461B3E3F" w:rsidR="00A1089C" w:rsidRDefault="00A1089C" w:rsidP="00E56BB6">
      <w:pPr>
        <w:pStyle w:val="Ttulo2"/>
      </w:pPr>
      <w:bookmarkStart w:id="2" w:name="_Toc177400749"/>
      <w:r w:rsidRPr="001A36A1">
        <w:lastRenderedPageBreak/>
        <w:t>Metodología Empleada</w:t>
      </w:r>
      <w:bookmarkEnd w:id="2"/>
    </w:p>
    <w:p w14:paraId="1E2FC736" w14:textId="6851F1BA" w:rsidR="00761FE8" w:rsidRDefault="00761FE8">
      <w:pPr>
        <w:rPr>
          <w:rFonts w:ascii="Times New Roman" w:hAnsi="Times New Roman" w:cs="Times New Roman"/>
        </w:rPr>
      </w:pPr>
      <w:r>
        <w:rPr>
          <w:rFonts w:ascii="Times New Roman" w:hAnsi="Times New Roman" w:cs="Times New Roman"/>
        </w:rPr>
        <w:t>Este trabajo consiste en un análisis de una base de datos de AirBNB para el cual se han empleado las siguientes técnicas:</w:t>
      </w:r>
    </w:p>
    <w:p w14:paraId="02C7CC0A" w14:textId="77777777" w:rsidR="00761FE8" w:rsidRDefault="00761FE8">
      <w:pPr>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761FE8">
      <w:pPr>
        <w:pStyle w:val="Prrafodelista"/>
        <w:numPr>
          <w:ilvl w:val="0"/>
          <w:numId w:val="9"/>
        </w:numPr>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761FE8">
      <w:pPr>
        <w:pStyle w:val="Prrafodelista"/>
        <w:numPr>
          <w:ilvl w:val="0"/>
          <w:numId w:val="9"/>
        </w:numPr>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3A6DAF">
      <w:pPr>
        <w:rPr>
          <w:rFonts w:ascii="Times New Roman" w:hAnsi="Times New Roman" w:cs="Times New Roman"/>
        </w:rPr>
      </w:pPr>
      <w:r>
        <w:rPr>
          <w:rFonts w:ascii="Times New Roman" w:hAnsi="Times New Roman" w:cs="Times New Roman"/>
        </w:rPr>
        <w:t>Modelo de regresión:</w:t>
      </w:r>
    </w:p>
    <w:p w14:paraId="018EC36A" w14:textId="5ED45570" w:rsidR="00761FE8" w:rsidRDefault="003A6DAF" w:rsidP="00761FE8">
      <w:pPr>
        <w:pStyle w:val="Prrafodelista"/>
        <w:numPr>
          <w:ilvl w:val="0"/>
          <w:numId w:val="10"/>
        </w:numPr>
        <w:rPr>
          <w:rFonts w:ascii="Times New Roman" w:hAnsi="Times New Roman" w:cs="Times New Roman"/>
        </w:rPr>
      </w:pPr>
      <w:r>
        <w:rPr>
          <w:rFonts w:ascii="Times New Roman" w:hAnsi="Times New Roman" w:cs="Times New Roman"/>
        </w:rPr>
        <w:t>Creación de un modelo de regresión con las variables que aparecen en los anuncios de AirBNB para clientes con un conjunto de entrenamiento (Se detallará más a fondo en el siguiente apartado)</w:t>
      </w:r>
    </w:p>
    <w:p w14:paraId="36204BE7" w14:textId="71FEBFB3"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3A6DAF">
      <w:pPr>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9C68E4">
      <w:pPr>
        <w:pStyle w:val="Prrafodelista"/>
        <w:numPr>
          <w:ilvl w:val="0"/>
          <w:numId w:val="12"/>
        </w:numPr>
        <w:rPr>
          <w:rFonts w:ascii="Times New Roman" w:hAnsi="Times New Roman" w:cs="Times New Roman"/>
        </w:rPr>
      </w:pPr>
      <w:r w:rsidRPr="00666961">
        <w:rPr>
          <w:rFonts w:ascii="Times New Roman" w:hAnsi="Times New Roman" w:cs="Times New Roman"/>
        </w:rPr>
        <w:t>Método del codo para determinación del nº óptimo de clusters</w:t>
      </w:r>
      <w:r w:rsidR="00666961" w:rsidRPr="00666961">
        <w:rPr>
          <w:rFonts w:ascii="Times New Roman" w:hAnsi="Times New Roman" w:cs="Times New Roman"/>
        </w:rPr>
        <w:t>.</w:t>
      </w:r>
    </w:p>
    <w:p w14:paraId="5FBEBDB2" w14:textId="6C09617C" w:rsidR="00F57879" w:rsidRPr="00666961" w:rsidRDefault="00666961" w:rsidP="00666961">
      <w:pPr>
        <w:pStyle w:val="Prrafodelista"/>
        <w:numPr>
          <w:ilvl w:val="0"/>
          <w:numId w:val="12"/>
        </w:numPr>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3A6DAF">
      <w:pPr>
        <w:pStyle w:val="Prrafodelista"/>
        <w:numPr>
          <w:ilvl w:val="0"/>
          <w:numId w:val="12"/>
        </w:numPr>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3A6DAF">
      <w:pPr>
        <w:rPr>
          <w:rFonts w:ascii="Times New Roman" w:hAnsi="Times New Roman" w:cs="Times New Roman"/>
        </w:rPr>
      </w:pPr>
      <w:r>
        <w:rPr>
          <w:rFonts w:ascii="Times New Roman" w:hAnsi="Times New Roman" w:cs="Times New Roman"/>
        </w:rPr>
        <w:t>Modelo Logit:</w:t>
      </w:r>
    </w:p>
    <w:p w14:paraId="0A6B9AED" w14:textId="59980F0D"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Creación de un modelo logit con las variables que aparecen en los anuncios de AirBNB para clientes con un conjunto de entrenamiento (Se detallará más a fondo en el siguiente apartado)</w:t>
      </w:r>
    </w:p>
    <w:p w14:paraId="5D231BC9" w14:textId="398646E8"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Caracterización de la curva ROC del modelo.</w:t>
      </w:r>
    </w:p>
    <w:p w14:paraId="7FB2A0AE" w14:textId="31FAAE85" w:rsidR="00761FE8" w:rsidRPr="003A6DAF" w:rsidRDefault="00E56BB6" w:rsidP="00E56BB6">
      <w:pPr>
        <w:pStyle w:val="Ttulo2"/>
      </w:pPr>
      <w:r>
        <w:br w:type="page"/>
      </w:r>
      <w:bookmarkStart w:id="3" w:name="_Toc177400750"/>
      <w:r w:rsidR="003A6DAF">
        <w:lastRenderedPageBreak/>
        <w:t>Desarrollo y resultados</w:t>
      </w:r>
      <w:bookmarkEnd w:id="3"/>
    </w:p>
    <w:p w14:paraId="738E1414" w14:textId="098E1805" w:rsidR="00A1089C" w:rsidRPr="001A36A1" w:rsidRDefault="005A3E93">
      <w:pPr>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id: Identificador del alojamiento</w:t>
      </w:r>
    </w:p>
    <w:p w14:paraId="05A23B5E" w14:textId="44A954C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accommodates: Nº de plazas disponibles en el alojamiento</w:t>
      </w:r>
    </w:p>
    <w:p w14:paraId="3BCC321B" w14:textId="727EA83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host_response_rate: Tasa de respuesta del anunciante</w:t>
      </w:r>
    </w:p>
    <w:p w14:paraId="746D2602" w14:textId="2B7C8EC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host_response_time: Tiempo medio del anunciante en responder</w:t>
      </w:r>
    </w:p>
    <w:p w14:paraId="1A581516" w14:textId="774C965D"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neighborhood_overview_flag: Descripción del vecindario</w:t>
      </w:r>
    </w:p>
    <w:p w14:paraId="402DB84C" w14:textId="03DB184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bathrooms: Número de baños completos (Los aseos cuentan como 0,5)</w:t>
      </w:r>
    </w:p>
    <w:p w14:paraId="35040424" w14:textId="0CE7BC0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beds: Nº de camas disponibles en el alojamiento</w:t>
      </w:r>
    </w:p>
    <w:p w14:paraId="761FAC52" w14:textId="6113811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price: Precio por noche</w:t>
      </w:r>
    </w:p>
    <w:p w14:paraId="3822BE6D" w14:textId="0FE5EC7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 xml:space="preserve">host_is_superhost: Muestra si el anunciante entra en la categoría de superhost (Anunciantes con más de 4,8 de </w:t>
      </w:r>
      <w:r w:rsidR="001A36A1" w:rsidRPr="001A36A1">
        <w:rPr>
          <w:rFonts w:ascii="Times New Roman" w:eastAsia="Times New Roman" w:hAnsi="Times New Roman" w:cs="Times New Roman"/>
          <w:kern w:val="0"/>
          <w:lang w:eastAsia="es-ES"/>
          <w14:ligatures w14:val="none"/>
        </w:rPr>
        <w:t>valoración, host response rate superior al 90% y tasa de cancelación inferior al 1%).</w:t>
      </w:r>
    </w:p>
    <w:p w14:paraId="27F02029" w14:textId="4E54F71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host_listings_count</w:t>
      </w:r>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host_has_profile_pic</w:t>
      </w:r>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host_identity_verified</w:t>
      </w:r>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6D30F786"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neighbourhood_cleansed</w:t>
      </w:r>
      <w:r w:rsidR="001A36A1" w:rsidRPr="001A36A1">
        <w:rPr>
          <w:rFonts w:ascii="Times New Roman" w:eastAsia="Times New Roman" w:hAnsi="Times New Roman" w:cs="Times New Roman"/>
          <w:kern w:val="0"/>
          <w:lang w:eastAsia="es-ES"/>
          <w14:ligatures w14:val="none"/>
        </w:rPr>
        <w:t>: Barrio en que se enceuntra el alojamiento</w:t>
      </w:r>
    </w:p>
    <w:p w14:paraId="6C811257" w14:textId="75D2C0B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property_type</w:t>
      </w:r>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room_type</w:t>
      </w:r>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minimum_nights</w:t>
      </w:r>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5A3E93">
      <w:pPr>
        <w:pStyle w:val="Prrafodelista"/>
        <w:numPr>
          <w:ilvl w:val="0"/>
          <w:numId w:val="3"/>
        </w:numPr>
        <w:rPr>
          <w:rFonts w:ascii="Times New Roman" w:hAnsi="Times New Roman" w:cs="Times New Roman"/>
        </w:rPr>
      </w:pPr>
      <w:r w:rsidRPr="001A36A1">
        <w:rPr>
          <w:rFonts w:ascii="Times New Roman" w:eastAsia="Times New Roman" w:hAnsi="Times New Roman" w:cs="Times New Roman"/>
          <w:kern w:val="0"/>
          <w:lang w:eastAsia="es-ES"/>
          <w14:ligatures w14:val="none"/>
        </w:rPr>
        <w:t>maximum_nights</w:t>
      </w:r>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1A36A1">
      <w:pPr>
        <w:ind w:left="360"/>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1A36A1">
      <w:pPr>
        <w:ind w:left="360"/>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1A36A1">
      <w:pPr>
        <w:ind w:left="360"/>
        <w:rPr>
          <w:rFonts w:ascii="Times New Roman" w:hAnsi="Times New Roman" w:cs="Times New Roman"/>
          <w:b/>
        </w:rPr>
      </w:pPr>
      <w:r>
        <w:rPr>
          <w:rFonts w:ascii="Times New Roman" w:hAnsi="Times New Roman" w:cs="Times New Roman"/>
        </w:rPr>
        <w:t xml:space="preserve">Se comenzó con la identificación y eliminación de los </w:t>
      </w:r>
      <w:r>
        <w:rPr>
          <w:rFonts w:ascii="Times New Roman" w:hAnsi="Times New Roman" w:cs="Times New Roman"/>
          <w:b/>
        </w:rPr>
        <w:t>missing values.</w:t>
      </w:r>
      <w:r w:rsidRPr="00C02CF1">
        <w:t xml:space="preserve"> </w:t>
      </w:r>
    </w:p>
    <w:p w14:paraId="404B4796" w14:textId="70AA020B" w:rsidR="00085011" w:rsidRDefault="00C02CF1" w:rsidP="00085011">
      <w:pPr>
        <w:rPr>
          <w:rFonts w:ascii="Times New Roman" w:hAnsi="Times New Roman" w:cs="Times New Roman"/>
        </w:rPr>
      </w:pPr>
      <w:r w:rsidRPr="00C02CF1">
        <w:rPr>
          <w:rFonts w:ascii="Times New Roman" w:hAnsi="Times New Roman" w:cs="Times New Roman"/>
          <w:noProof/>
          <w:lang w:eastAsia="es-ES_tradnl"/>
        </w:rPr>
        <w:lastRenderedPageBreak/>
        <w:drawing>
          <wp:inline distT="0" distB="0" distL="0" distR="0" wp14:anchorId="03AE4A0F" wp14:editId="798EA702">
            <wp:extent cx="5400040" cy="37331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33165"/>
                    </a:xfrm>
                    <a:prstGeom prst="rect">
                      <a:avLst/>
                    </a:prstGeom>
                  </pic:spPr>
                </pic:pic>
              </a:graphicData>
            </a:graphic>
          </wp:inline>
        </w:drawing>
      </w:r>
    </w:p>
    <w:p w14:paraId="451D45D3" w14:textId="6EA6F92D" w:rsidR="00C02CF1" w:rsidRDefault="00C02CF1" w:rsidP="00085011">
      <w:pPr>
        <w:rPr>
          <w:rFonts w:ascii="Times New Roman" w:hAnsi="Times New Roman" w:cs="Times New Roman"/>
        </w:rPr>
      </w:pPr>
      <w:r>
        <w:rPr>
          <w:rFonts w:ascii="Times New Roman" w:hAnsi="Times New Roman" w:cs="Times New Roman"/>
        </w:rPr>
        <w:t xml:space="preserve">Es en las variables </w:t>
      </w:r>
      <w:r w:rsidRPr="00C02CF1">
        <w:rPr>
          <w:rFonts w:ascii="Times New Roman" w:hAnsi="Times New Roman" w:cs="Times New Roman"/>
          <w:i/>
        </w:rPr>
        <w:t>host_response_rate</w:t>
      </w:r>
      <w:r>
        <w:rPr>
          <w:rFonts w:ascii="Times New Roman" w:hAnsi="Times New Roman" w:cs="Times New Roman"/>
        </w:rPr>
        <w:t xml:space="preserve"> y </w:t>
      </w:r>
      <w:r w:rsidRPr="00C02CF1">
        <w:rPr>
          <w:rFonts w:ascii="Times New Roman" w:hAnsi="Times New Roman" w:cs="Times New Roman"/>
          <w:i/>
        </w:rPr>
        <w:t>host_response_time</w:t>
      </w:r>
      <w:r>
        <w:rPr>
          <w:rFonts w:ascii="Times New Roman" w:hAnsi="Times New Roman" w:cs="Times New Roman"/>
        </w:rPr>
        <w:t xml:space="preserve"> donde se dan la mayor parte de los missing values, siendo estos el 8% de los datos de cada una, y en las variables </w:t>
      </w:r>
      <w:r w:rsidRPr="00C02CF1">
        <w:rPr>
          <w:rFonts w:ascii="Times New Roman" w:hAnsi="Times New Roman" w:cs="Times New Roman"/>
          <w:i/>
        </w:rPr>
        <w:t>beds</w:t>
      </w:r>
      <w:r>
        <w:rPr>
          <w:rFonts w:ascii="Times New Roman" w:hAnsi="Times New Roman" w:cs="Times New Roman"/>
        </w:rPr>
        <w:t xml:space="preserve"> y </w:t>
      </w:r>
      <w:r w:rsidRPr="00C02CF1">
        <w:rPr>
          <w:rFonts w:ascii="Times New Roman" w:hAnsi="Times New Roman" w:cs="Times New Roman"/>
          <w:i/>
        </w:rPr>
        <w:t>price</w:t>
      </w:r>
      <w:r>
        <w:rPr>
          <w:rFonts w:ascii="Times New Roman" w:hAnsi="Times New Roman" w:cs="Times New Roman"/>
        </w:rPr>
        <w:t xml:space="preserve"> también se dan missing values, siendo estos un 1% de los datos de las mismas. El conjunto el total de missing values es un 1% de los datos.</w:t>
      </w:r>
    </w:p>
    <w:p w14:paraId="29B4E2B8" w14:textId="184AEC6C" w:rsidR="00C02CF1" w:rsidRDefault="00C02CF1" w:rsidP="00085011">
      <w:pPr>
        <w:rPr>
          <w:rFonts w:ascii="Times New Roman" w:hAnsi="Times New Roman" w:cs="Times New Roman"/>
        </w:rPr>
      </w:pPr>
      <w:r>
        <w:rPr>
          <w:rFonts w:ascii="Times New Roman" w:hAnsi="Times New Roman" w:cs="Times New Roman"/>
        </w:rPr>
        <w:t>Las filas de los datos con estos missing values fueron eliminadas, con lo que la muestra de datos resultante ya era adecuada para trabajar con ella.</w:t>
      </w:r>
    </w:p>
    <w:p w14:paraId="0D5CAAED" w14:textId="56560ED9" w:rsidR="003A6DAF" w:rsidRDefault="00623859" w:rsidP="00085011">
      <w:pPr>
        <w:rPr>
          <w:rFonts w:ascii="Times New Roman" w:hAnsi="Times New Roman" w:cs="Times New Roman"/>
        </w:rPr>
      </w:pPr>
      <w:r>
        <w:rPr>
          <w:rFonts w:ascii="Times New Roman" w:hAnsi="Times New Roman" w:cs="Times New Roman"/>
          <w:u w:val="single"/>
        </w:rPr>
        <w:t>Análisis de la oferta</w:t>
      </w:r>
    </w:p>
    <w:p w14:paraId="3E847904" w14:textId="54C5D723" w:rsidR="00623859" w:rsidRDefault="00623859" w:rsidP="00085011">
      <w:pPr>
        <w:rPr>
          <w:rFonts w:ascii="Times New Roman" w:hAnsi="Times New Roman" w:cs="Times New Roman"/>
        </w:rPr>
      </w:pPr>
      <w:r>
        <w:rPr>
          <w:rFonts w:ascii="Times New Roman" w:hAnsi="Times New Roman" w:cs="Times New Roman"/>
        </w:rPr>
        <w:t>Para comenzar, se quiere responder a la pregunta ¿Qué barrios son más atractivos turísticamente? Para ello, se estudiará en que barrios hay más anuncios, ya que, es en aquellos barrios con más demanda de alojamientos donde habrá mayor oferta de los mismo.</w:t>
      </w:r>
    </w:p>
    <w:p w14:paraId="44DB4B88" w14:textId="7D6C6172" w:rsidR="00623859" w:rsidRPr="00623859" w:rsidRDefault="00623859" w:rsidP="00623859">
      <w:pPr>
        <w:jc w:val="center"/>
        <w:rPr>
          <w:rFonts w:ascii="Times New Roman" w:hAnsi="Times New Roman" w:cs="Times New Roman"/>
        </w:rPr>
      </w:pPr>
      <w:r w:rsidRPr="00623859">
        <w:rPr>
          <w:rFonts w:ascii="Times New Roman" w:hAnsi="Times New Roman" w:cs="Times New Roman"/>
          <w:noProof/>
          <w:lang w:eastAsia="es-ES_tradnl"/>
        </w:rPr>
        <w:lastRenderedPageBreak/>
        <w:drawing>
          <wp:inline distT="0" distB="0" distL="0" distR="0" wp14:anchorId="41E34009" wp14:editId="6F9C5BF5">
            <wp:extent cx="3589832" cy="23850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8206" cy="2403912"/>
                    </a:xfrm>
                    <a:prstGeom prst="rect">
                      <a:avLst/>
                    </a:prstGeom>
                  </pic:spPr>
                </pic:pic>
              </a:graphicData>
            </a:graphic>
          </wp:inline>
        </w:drawing>
      </w:r>
    </w:p>
    <w:p w14:paraId="05ED481C" w14:textId="263B9EB6" w:rsidR="00C02CF1" w:rsidRDefault="00623859" w:rsidP="00085011">
      <w:pPr>
        <w:rPr>
          <w:rFonts w:ascii="Times New Roman" w:hAnsi="Times New Roman" w:cs="Times New Roman"/>
        </w:rPr>
      </w:pPr>
      <w:r w:rsidRPr="00623859">
        <w:rPr>
          <w:rFonts w:ascii="Times New Roman" w:hAnsi="Times New Roman" w:cs="Times New Roman"/>
        </w:rPr>
        <w:t xml:space="preserve">Es el barrio </w:t>
      </w:r>
      <w:r w:rsidRPr="00623859">
        <w:rPr>
          <w:rFonts w:ascii="Times New Roman" w:hAnsi="Times New Roman" w:cs="Times New Roman"/>
          <w:b/>
        </w:rPr>
        <w:t xml:space="preserve">Centro </w:t>
      </w:r>
      <w:r w:rsidRPr="00623859">
        <w:rPr>
          <w:rFonts w:ascii="Times New Roman" w:hAnsi="Times New Roman" w:cs="Times New Roman"/>
        </w:rPr>
        <w:t xml:space="preserve">de Málaga el que destaca </w:t>
      </w:r>
      <w:r>
        <w:rPr>
          <w:rFonts w:ascii="Times New Roman" w:hAnsi="Times New Roman" w:cs="Times New Roman"/>
        </w:rPr>
        <w:t xml:space="preserve">por encima de los demás con una amplia diferencia, siendo seguido por los barrios </w:t>
      </w:r>
      <w:r>
        <w:rPr>
          <w:rFonts w:ascii="Times New Roman" w:hAnsi="Times New Roman" w:cs="Times New Roman"/>
          <w:b/>
        </w:rPr>
        <w:t xml:space="preserve">Este </w:t>
      </w:r>
      <w:r>
        <w:rPr>
          <w:rFonts w:ascii="Times New Roman" w:hAnsi="Times New Roman" w:cs="Times New Roman"/>
        </w:rPr>
        <w:t xml:space="preserve">y </w:t>
      </w:r>
      <w:r>
        <w:rPr>
          <w:rFonts w:ascii="Times New Roman" w:hAnsi="Times New Roman" w:cs="Times New Roman"/>
          <w:b/>
        </w:rPr>
        <w:t>Carretera de Cádiz</w:t>
      </w:r>
      <w:r>
        <w:rPr>
          <w:rFonts w:ascii="Times New Roman" w:hAnsi="Times New Roman" w:cs="Times New Roman"/>
        </w:rPr>
        <w:t>.</w:t>
      </w:r>
    </w:p>
    <w:p w14:paraId="584464D6" w14:textId="36E9EC84" w:rsidR="00623859" w:rsidRDefault="00623859" w:rsidP="00085011">
      <w:pPr>
        <w:rPr>
          <w:rFonts w:ascii="Times New Roman" w:hAnsi="Times New Roman" w:cs="Times New Roman"/>
        </w:rPr>
      </w:pPr>
      <w:r>
        <w:rPr>
          <w:rFonts w:ascii="Times New Roman" w:hAnsi="Times New Roman" w:cs="Times New Roman"/>
        </w:rPr>
        <w:t xml:space="preserve">Mostrando los resultados </w:t>
      </w:r>
      <w:r w:rsidR="00A54D93">
        <w:rPr>
          <w:rFonts w:ascii="Times New Roman" w:hAnsi="Times New Roman" w:cs="Times New Roman"/>
        </w:rPr>
        <w:t>numéricos</w:t>
      </w:r>
      <w:r>
        <w:rPr>
          <w:rFonts w:ascii="Times New Roman" w:hAnsi="Times New Roman" w:cs="Times New Roman"/>
        </w:rPr>
        <w:t>:</w:t>
      </w:r>
    </w:p>
    <w:tbl>
      <w:tblPr>
        <w:tblW w:w="5000" w:type="pct"/>
        <w:jc w:val="center"/>
        <w:tblLook w:val="0420" w:firstRow="1" w:lastRow="0" w:firstColumn="0" w:lastColumn="0" w:noHBand="0" w:noVBand="1"/>
      </w:tblPr>
      <w:tblGrid>
        <w:gridCol w:w="5393"/>
        <w:gridCol w:w="3111"/>
      </w:tblGrid>
      <w:tr w:rsidR="00A54D93" w14:paraId="2E147A53" w14:textId="77777777" w:rsidTr="009C68E4">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frecuencia</w:t>
            </w:r>
          </w:p>
        </w:tc>
      </w:tr>
      <w:tr w:rsidR="00A54D93" w14:paraId="47024652" w14:textId="77777777" w:rsidTr="009C68E4">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5,189</w:t>
            </w:r>
          </w:p>
        </w:tc>
      </w:tr>
      <w:tr w:rsidR="00A54D93" w14:paraId="5F78414F"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792</w:t>
            </w:r>
          </w:p>
        </w:tc>
      </w:tr>
      <w:tr w:rsidR="00A54D93" w14:paraId="0C62435A"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Carretera de Cadiz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774</w:t>
            </w:r>
          </w:p>
        </w:tc>
      </w:tr>
      <w:tr w:rsidR="00A54D93" w14:paraId="20A474EB"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353</w:t>
            </w:r>
          </w:p>
        </w:tc>
      </w:tr>
      <w:tr w:rsidR="00A54D93" w14:paraId="4E9251B8"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r>
      <w:tr w:rsidR="00A54D93" w14:paraId="0760BA82"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r>
      <w:tr w:rsidR="00A54D93" w14:paraId="781B6240"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w:t>
            </w:r>
          </w:p>
        </w:tc>
      </w:tr>
      <w:tr w:rsidR="00A54D93" w14:paraId="3CBA340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Ciudad Jardin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4022306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06DAA40D"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w:t>
            </w:r>
          </w:p>
        </w:tc>
      </w:tr>
      <w:tr w:rsidR="00A54D93" w14:paraId="724ADC8C" w14:textId="77777777" w:rsidTr="009C68E4">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w:t>
            </w:r>
          </w:p>
        </w:tc>
      </w:tr>
    </w:tbl>
    <w:p w14:paraId="3CFBE5A3" w14:textId="77777777" w:rsidR="00A54D93" w:rsidRDefault="00A54D93" w:rsidP="00A54D93">
      <w:r>
        <w:t xml:space="preserve"> </w:t>
      </w:r>
    </w:p>
    <w:p w14:paraId="702E0311" w14:textId="74DD4495" w:rsidR="00623859" w:rsidRDefault="00A54D93" w:rsidP="00085011">
      <w:pPr>
        <w:rPr>
          <w:rFonts w:ascii="Times New Roman" w:hAnsi="Times New Roman" w:cs="Times New Roman"/>
        </w:rPr>
      </w:pPr>
      <w:r>
        <w:rPr>
          <w:rFonts w:ascii="Times New Roman" w:hAnsi="Times New Roman" w:cs="Times New Roman"/>
        </w:rPr>
        <w:t xml:space="preserve">El nº de anuncios en el barrio </w:t>
      </w:r>
      <w:r>
        <w:rPr>
          <w:rFonts w:ascii="Times New Roman" w:hAnsi="Times New Roman" w:cs="Times New Roman"/>
          <w:b/>
        </w:rPr>
        <w:t xml:space="preserve">Centro </w:t>
      </w:r>
      <w:r>
        <w:rPr>
          <w:rFonts w:ascii="Times New Roman" w:hAnsi="Times New Roman" w:cs="Times New Roman"/>
        </w:rPr>
        <w:t>es ampliamente superior al de anuncios en el resto de barrios, por lo que a priori se puede intuir que este será el barrio más interesante para aquellas personas que busquen un alojamiento no hostelero en la plataforma AirBNB.</w:t>
      </w:r>
    </w:p>
    <w:p w14:paraId="679D0854" w14:textId="6A0D91EA" w:rsidR="00A54D93" w:rsidRDefault="00A54D93" w:rsidP="00E56BB6">
      <w:pPr>
        <w:pStyle w:val="Ttulo3"/>
      </w:pPr>
      <w:bookmarkStart w:id="4" w:name="_Toc177400751"/>
      <w:r>
        <w:lastRenderedPageBreak/>
        <w:t>Análisis descriptivo</w:t>
      </w:r>
      <w:bookmarkEnd w:id="4"/>
    </w:p>
    <w:p w14:paraId="30C875A0" w14:textId="69DA465E" w:rsidR="00A54D93" w:rsidRDefault="00A54D93" w:rsidP="00085011">
      <w:pPr>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25200B59" w:rsidR="00A54D93" w:rsidRDefault="00C910F4" w:rsidP="00085011">
      <w:pPr>
        <w:rPr>
          <w:rFonts w:ascii="Times New Roman" w:hAnsi="Times New Roman" w:cs="Times New Roman"/>
        </w:rPr>
      </w:pPr>
      <w:r>
        <w:rPr>
          <w:rFonts w:ascii="Times New Roman" w:hAnsi="Times New Roman" w:cs="Times New Roman"/>
        </w:rPr>
        <w:t>Para comenzar, se estudia la distribución del precio según la frecuencia de anuncios, así como el boxplot del precio considerando todos los casos:</w:t>
      </w:r>
    </w:p>
    <w:p w14:paraId="59601DDD" w14:textId="49F24B8B" w:rsidR="00C910F4" w:rsidRPr="00A54D93" w:rsidRDefault="00C910F4" w:rsidP="00C910F4">
      <w:pPr>
        <w:jc w:val="center"/>
        <w:rPr>
          <w:rFonts w:ascii="Times New Roman" w:hAnsi="Times New Roman" w:cs="Times New Roman"/>
        </w:rPr>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2495" cy="3551358"/>
                    </a:xfrm>
                    <a:prstGeom prst="rect">
                      <a:avLst/>
                    </a:prstGeom>
                  </pic:spPr>
                </pic:pic>
              </a:graphicData>
            </a:graphic>
          </wp:inline>
        </w:drawing>
      </w:r>
    </w:p>
    <w:p w14:paraId="03F80A42" w14:textId="249061C0" w:rsidR="00C02CF1" w:rsidRDefault="00C910F4" w:rsidP="00085011">
      <w:pPr>
        <w:rPr>
          <w:rFonts w:ascii="Times New Roman" w:hAnsi="Times New Roman" w:cs="Times New Roman"/>
        </w:rPr>
      </w:pPr>
      <w:r>
        <w:rPr>
          <w:rFonts w:ascii="Times New Roman" w:hAnsi="Times New Roman" w:cs="Times New Roman"/>
        </w:rPr>
        <w:t>La distribución de precios permite apreciar que la mayor parte de los anuncios tienen precios inferiores a 250 euros por noche, siendo la concentración de los mismos significativamente menor a partir de los 250 euros por noche.</w:t>
      </w:r>
    </w:p>
    <w:p w14:paraId="5202D0E6" w14:textId="6C6CB3BE" w:rsidR="00C910F4" w:rsidRDefault="00C910F4" w:rsidP="00085011">
      <w:pPr>
        <w:rPr>
          <w:rFonts w:ascii="Times New Roman" w:hAnsi="Times New Roman" w:cs="Times New Roman"/>
        </w:rPr>
      </w:pPr>
      <w:r>
        <w:rPr>
          <w:rFonts w:ascii="Times New Roman" w:hAnsi="Times New Roman" w:cs="Times New Roman"/>
        </w:rPr>
        <w:t>El gráfico boxplot permite precisar aún más, y ver que los outliers comienzan a partir de los 250 euros por noche.</w:t>
      </w:r>
    </w:p>
    <w:p w14:paraId="213876A3" w14:textId="57C14DBA" w:rsidR="00C910F4" w:rsidRDefault="00C910F4" w:rsidP="00085011">
      <w:pPr>
        <w:rPr>
          <w:rFonts w:ascii="Times New Roman" w:hAnsi="Times New Roman" w:cs="Times New Roman"/>
        </w:rPr>
      </w:pPr>
      <w:r>
        <w:rPr>
          <w:rFonts w:ascii="Times New Roman" w:hAnsi="Times New Roman" w:cs="Times New Roman"/>
        </w:rPr>
        <w:t>Cabe destacar, y se verá en el resto del análisis más claramente, que todos los outliers se dan por precio superior, es decir, en toda la muestra de datos, no existe ningún caso en el que un alojamiento se oferte por debajo del precio de mercado, sino que los casos que destacan es porque están por encima del mismo.</w:t>
      </w:r>
    </w:p>
    <w:p w14:paraId="2DCFBABA" w14:textId="39BBAB58" w:rsidR="00440C4B" w:rsidRDefault="00440C4B" w:rsidP="00085011">
      <w:pPr>
        <w:rPr>
          <w:rFonts w:ascii="Times New Roman" w:hAnsi="Times New Roman" w:cs="Times New Roman"/>
        </w:rPr>
      </w:pPr>
      <w:r>
        <w:rPr>
          <w:rFonts w:ascii="Times New Roman" w:hAnsi="Times New Roman" w:cs="Times New Roman"/>
        </w:rPr>
        <w:t>Caracterizando barrio a barrio, se obtiene:</w:t>
      </w:r>
    </w:p>
    <w:p w14:paraId="6FA9261C" w14:textId="224DC27C" w:rsidR="00440C4B" w:rsidRDefault="00440C4B" w:rsidP="00440C4B">
      <w:pPr>
        <w:jc w:val="center"/>
        <w:rPr>
          <w:rFonts w:ascii="Times New Roman" w:hAnsi="Times New Roman" w:cs="Times New Roman"/>
        </w:rPr>
      </w:pPr>
      <w:r w:rsidRPr="00440C4B">
        <w:rPr>
          <w:rFonts w:ascii="Times New Roman" w:hAnsi="Times New Roman" w:cs="Times New Roman"/>
          <w:noProof/>
          <w:lang w:eastAsia="es-ES_tradnl"/>
        </w:rPr>
        <w:lastRenderedPageBreak/>
        <w:drawing>
          <wp:inline distT="0" distB="0" distL="0" distR="0" wp14:anchorId="1C2ACC1E" wp14:editId="2CA22A5B">
            <wp:extent cx="4663440" cy="2826909"/>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700" cy="2871318"/>
                    </a:xfrm>
                    <a:prstGeom prst="rect">
                      <a:avLst/>
                    </a:prstGeom>
                  </pic:spPr>
                </pic:pic>
              </a:graphicData>
            </a:graphic>
          </wp:inline>
        </w:drawing>
      </w:r>
    </w:p>
    <w:p w14:paraId="4F393E8C" w14:textId="14A49FC1" w:rsidR="00C910F4"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Bailen-Miraflores: Tiene un rango de precios bajo, con algunos outliers destacables.</w:t>
      </w:r>
    </w:p>
    <w:p w14:paraId="7F4C1CA1" w14:textId="3210FAC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Campanillas: Es el barrio con más variabilidad de precios dentro del rango intercuartílico recogido por el boxplot. Destaca por ser el único barrio sin outliers.</w:t>
      </w:r>
    </w:p>
    <w:p w14:paraId="151C3310" w14:textId="23F5008E" w:rsidR="00440C4B" w:rsidRPr="00440C4B" w:rsidRDefault="00440C4B" w:rsidP="00440C4B">
      <w:pPr>
        <w:pStyle w:val="Prrafodelista"/>
        <w:numPr>
          <w:ilvl w:val="0"/>
          <w:numId w:val="14"/>
        </w:numPr>
        <w:rPr>
          <w:rFonts w:ascii="Times New Roman" w:hAnsi="Times New Roman" w:cs="Times New Roman"/>
        </w:rPr>
      </w:pPr>
      <w:r w:rsidRPr="00440C4B">
        <w:rPr>
          <w:rFonts w:ascii="Times New Roman" w:hAnsi="Times New Roman" w:cs="Times New Roman"/>
        </w:rPr>
        <w:t>Carretera de Cádiz: Rango de precios bajos, presencia de outliers hasta cerca de los 625 euros por noche</w:t>
      </w:r>
      <w:r>
        <w:rPr>
          <w:rFonts w:ascii="Times New Roman" w:hAnsi="Times New Roman" w:cs="Times New Roman"/>
        </w:rPr>
        <w:t>.</w:t>
      </w:r>
    </w:p>
    <w:p w14:paraId="1A90CA29" w14:textId="55C33EE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Centro: El rango intercuartílico no es de los más elevados, sin embargo, destaca por ser el que tiene una mayor presencia de outliers. Debe recordarse que este es el barrio con el mayor nº de anuncios con una amplia diferencia.</w:t>
      </w:r>
    </w:p>
    <w:p w14:paraId="29B13CB6" w14:textId="7E445B1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Churriana: Rango intercuartílico amplio y pocos outliers en él.</w:t>
      </w:r>
    </w:p>
    <w:p w14:paraId="352BBC95" w14:textId="35BB35AC"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Ciudad Jardín: Su rango intercuartílico no es muy anplio, pero sus outliers, pese a ser pocos, tienen una amplia diferencia en el orecio con respecto a sus precios normales.</w:t>
      </w:r>
    </w:p>
    <w:p w14:paraId="1DF35756" w14:textId="6E18902B"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Cruz de Humilladero: Análogo a Ciudad Jardín</w:t>
      </w:r>
    </w:p>
    <w:p w14:paraId="4CC76CFC" w14:textId="4E4F6338"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Este: Rango intercuartílico destacable. Gran presencia de outliers que llegan a alxanzar el rango de precios más elevado.</w:t>
      </w:r>
    </w:p>
    <w:p w14:paraId="31058F09" w14:textId="7A9AC1BF"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stacan sus outliers, los cuales guardan una gran diferencia en el precios, llegando uno de ellos al rango más alto.</w:t>
      </w:r>
    </w:p>
    <w:p w14:paraId="6E8E494A" w14:textId="2C5CD2F2"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outlier destacables, cuyos precios son altos.</w:t>
      </w:r>
    </w:p>
    <w:p w14:paraId="5C50916D" w14:textId="0DBDC69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lastRenderedPageBreak/>
        <w:t>Teatinos-Universidad:</w:t>
      </w:r>
      <w:r w:rsidR="001D3DFB">
        <w:rPr>
          <w:rFonts w:ascii="Times New Roman" w:hAnsi="Times New Roman" w:cs="Times New Roman"/>
        </w:rPr>
        <w:t xml:space="preserve"> Rango de precios no medio. Tiene 2 outliers, pero a diferencia del resto de barrios, estos no se alejan demasiado de su rango de precios.</w:t>
      </w:r>
    </w:p>
    <w:p w14:paraId="4478598F" w14:textId="141EAF2B" w:rsidR="001D3DFB" w:rsidRDefault="00215002" w:rsidP="001D3DFB">
      <w:pPr>
        <w:ind w:left="360"/>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p>
    <w:p w14:paraId="7832B89E" w14:textId="41F89B91" w:rsidR="00215002" w:rsidRPr="001D3DFB" w:rsidRDefault="00215002" w:rsidP="001D3DFB">
      <w:pPr>
        <w:ind w:left="360"/>
        <w:rPr>
          <w:rFonts w:ascii="Times New Roman" w:hAnsi="Times New Roman" w:cs="Times New Roman"/>
        </w:rPr>
      </w:pPr>
      <w:r w:rsidRPr="00215002">
        <w:rPr>
          <w:rFonts w:ascii="Times New Roman" w:hAnsi="Times New Roman" w:cs="Times New Roman"/>
          <w:noProof/>
          <w:lang w:eastAsia="es-ES_tradnl"/>
        </w:rPr>
        <w:drawing>
          <wp:inline distT="0" distB="0" distL="0" distR="0" wp14:anchorId="7974D906" wp14:editId="1F633596">
            <wp:extent cx="5400040" cy="30664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66415"/>
                    </a:xfrm>
                    <a:prstGeom prst="rect">
                      <a:avLst/>
                    </a:prstGeom>
                  </pic:spPr>
                </pic:pic>
              </a:graphicData>
            </a:graphic>
          </wp:inline>
        </w:drawing>
      </w:r>
    </w:p>
    <w:p w14:paraId="6C92D781" w14:textId="020B2DB5" w:rsidR="00C910F4" w:rsidRPr="00085011" w:rsidRDefault="00215002" w:rsidP="00085011">
      <w:pPr>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1BB2DF58" w14:textId="3750712F" w:rsidR="00085011" w:rsidRDefault="00215002" w:rsidP="00085011">
      <w:pPr>
        <w:rPr>
          <w:rFonts w:ascii="Times New Roman" w:hAnsi="Times New Roman" w:cs="Times New Roman"/>
        </w:rPr>
      </w:pPr>
      <w:r>
        <w:rPr>
          <w:rFonts w:ascii="Times New Roman" w:hAnsi="Times New Roman" w:cs="Times New Roman"/>
        </w:rPr>
        <w:t>Dichos barrios son:</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85011">
            <w:pPr>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85011">
            <w:pPr>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85011">
            <w:pPr>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85011">
            <w:pPr>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85011">
            <w:pPr>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85011">
            <w:pPr>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85011">
            <w:pPr>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85011">
            <w:pPr>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85011">
            <w:pPr>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85011">
            <w:pPr>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85011">
            <w:pPr>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85011">
            <w:pPr>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85011">
            <w:pPr>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85011">
            <w:pPr>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85011">
            <w:pPr>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85011">
            <w:pPr>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85011">
            <w:pPr>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085011">
            <w:pPr>
              <w:rPr>
                <w:rFonts w:ascii="Times New Roman" w:hAnsi="Times New Roman" w:cs="Times New Roman"/>
              </w:rPr>
            </w:pPr>
            <w:r>
              <w:rPr>
                <w:rFonts w:ascii="Times New Roman" w:hAnsi="Times New Roman" w:cs="Times New Roman"/>
              </w:rPr>
              <w:t>490</w:t>
            </w:r>
          </w:p>
        </w:tc>
      </w:tr>
    </w:tbl>
    <w:p w14:paraId="2412F49D" w14:textId="77777777" w:rsidR="00215002" w:rsidRPr="00085011" w:rsidRDefault="00215002" w:rsidP="00085011">
      <w:pPr>
        <w:rPr>
          <w:rFonts w:ascii="Times New Roman" w:hAnsi="Times New Roman" w:cs="Times New Roman"/>
        </w:rPr>
      </w:pPr>
    </w:p>
    <w:p w14:paraId="79CFDAA5" w14:textId="429E0695" w:rsidR="00085011" w:rsidRDefault="00215002" w:rsidP="00085011">
      <w:pPr>
        <w:rPr>
          <w:rFonts w:ascii="Times New Roman" w:hAnsi="Times New Roman" w:cs="Times New Roman"/>
        </w:rPr>
      </w:pPr>
      <w:r>
        <w:rPr>
          <w:rFonts w:ascii="Times New Roman" w:hAnsi="Times New Roman" w:cs="Times New Roman"/>
        </w:rPr>
        <w:t>La distribución ahora queda:</w:t>
      </w:r>
    </w:p>
    <w:p w14:paraId="436F6868" w14:textId="27666C71" w:rsidR="00215002" w:rsidRPr="00085011" w:rsidRDefault="00215002" w:rsidP="00085011">
      <w:pPr>
        <w:rPr>
          <w:rFonts w:ascii="Times New Roman" w:hAnsi="Times New Roman" w:cs="Times New Roman"/>
        </w:rPr>
      </w:pPr>
      <w:r w:rsidRPr="00215002">
        <w:rPr>
          <w:rFonts w:ascii="Times New Roman" w:hAnsi="Times New Roman" w:cs="Times New Roman"/>
          <w:noProof/>
          <w:lang w:eastAsia="es-ES_tradnl"/>
        </w:rPr>
        <w:lastRenderedPageBreak/>
        <w:drawing>
          <wp:inline distT="0" distB="0" distL="0" distR="0" wp14:anchorId="1F5B0365" wp14:editId="428A40F6">
            <wp:extent cx="5400040" cy="29667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66720"/>
                    </a:xfrm>
                    <a:prstGeom prst="rect">
                      <a:avLst/>
                    </a:prstGeom>
                  </pic:spPr>
                </pic:pic>
              </a:graphicData>
            </a:graphic>
          </wp:inline>
        </w:drawing>
      </w:r>
    </w:p>
    <w:p w14:paraId="4D455342" w14:textId="1F265D6B" w:rsidR="00085011" w:rsidRDefault="00215002" w:rsidP="00085011">
      <w:pPr>
        <w:rPr>
          <w:rFonts w:ascii="Times New Roman" w:hAnsi="Times New Roman" w:cs="Times New Roman"/>
        </w:rPr>
      </w:pPr>
      <w:r>
        <w:rPr>
          <w:rFonts w:ascii="Times New Roman" w:hAnsi="Times New Roman" w:cs="Times New Roman"/>
        </w:rPr>
        <w:t xml:space="preserve">Aun así, sigue siendo difícil sacar algunas conclusiones, así que, con el objetivo de poder comparar, se ha realizado también la distribución sin contar con los barrios </w:t>
      </w:r>
      <w:r w:rsidR="00182DBE">
        <w:rPr>
          <w:rFonts w:ascii="Times New Roman" w:hAnsi="Times New Roman" w:cs="Times New Roman"/>
        </w:rPr>
        <w:t>de más de 200 propiedades, resultando:</w:t>
      </w:r>
    </w:p>
    <w:p w14:paraId="1150BAFE" w14:textId="7EC1A717" w:rsidR="00D35F99" w:rsidRDefault="00D35F99" w:rsidP="00085011">
      <w:pPr>
        <w:rPr>
          <w:rFonts w:ascii="Times New Roman" w:hAnsi="Times New Roman" w:cs="Times New Roman"/>
        </w:rPr>
      </w:pPr>
    </w:p>
    <w:p w14:paraId="2F513C76" w14:textId="77777777" w:rsidR="00D35F99" w:rsidRPr="00D35F99" w:rsidRDefault="00D35F99" w:rsidP="00085011">
      <w:pPr>
        <w:rPr>
          <w:rFonts w:ascii="Times New Roman" w:hAnsi="Times New Roman" w:cs="Times New Roman"/>
        </w:rPr>
      </w:pPr>
    </w:p>
    <w:p w14:paraId="5B88C5AC" w14:textId="02C5146E" w:rsidR="00085011" w:rsidRPr="00085011" w:rsidRDefault="00182DBE" w:rsidP="00085011">
      <w:pPr>
        <w:rPr>
          <w:rFonts w:ascii="Times New Roman" w:hAnsi="Times New Roman" w:cs="Times New Roman"/>
        </w:rPr>
      </w:pPr>
      <w:r w:rsidRPr="00182DBE">
        <w:rPr>
          <w:rFonts w:ascii="Times New Roman" w:hAnsi="Times New Roman" w:cs="Times New Roman"/>
          <w:noProof/>
          <w:lang w:eastAsia="es-ES_tradnl"/>
        </w:rPr>
        <w:drawing>
          <wp:inline distT="0" distB="0" distL="0" distR="0" wp14:anchorId="15FD6C4F" wp14:editId="43733729">
            <wp:extent cx="540004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70530"/>
                    </a:xfrm>
                    <a:prstGeom prst="rect">
                      <a:avLst/>
                    </a:prstGeom>
                  </pic:spPr>
                </pic:pic>
              </a:graphicData>
            </a:graphic>
          </wp:inline>
        </w:drawing>
      </w:r>
    </w:p>
    <w:p w14:paraId="785EA7DD" w14:textId="77777777" w:rsidR="00D35F99" w:rsidRDefault="00D35F99" w:rsidP="00E56BB6">
      <w:pPr>
        <w:pStyle w:val="Ttulo3"/>
      </w:pPr>
      <w:bookmarkStart w:id="5" w:name="_Toc177400752"/>
      <w:r>
        <w:lastRenderedPageBreak/>
        <w:t>Modelo de regresión</w:t>
      </w:r>
      <w:bookmarkEnd w:id="5"/>
    </w:p>
    <w:p w14:paraId="625AC01F" w14:textId="77777777" w:rsidR="00D35F99" w:rsidRDefault="00D35F99" w:rsidP="00D35F99">
      <w:pPr>
        <w:rPr>
          <w:rFonts w:ascii="Times New Roman" w:hAnsi="Times New Roman" w:cs="Times New Roman"/>
        </w:rPr>
      </w:pPr>
      <w:r>
        <w:rPr>
          <w:rFonts w:ascii="Times New Roman" w:hAnsi="Times New Roman" w:cs="Times New Roman"/>
        </w:rPr>
        <w:t>Este trabajo está enfocado desde el punto de vista de un posible cliente, por lo que, las variables que se consideran para la construcción del modelo son aquellas que se pueden ver desde los anuncios de Airbnb. El objetivo no es tanto hallar un modelo de regresión que explique el precio de los anuncios de los alojamientos turísticos no hosteleros (Aunque esto se hará), sino encontrar cuales de estas variables son significativas para explicar los precios de los anuncios.</w:t>
      </w:r>
    </w:p>
    <w:p w14:paraId="4A2E143E" w14:textId="16CACBF3" w:rsidR="00D35F99" w:rsidRDefault="00D35F99" w:rsidP="00D35F99">
      <w:pPr>
        <w:rPr>
          <w:rFonts w:ascii="Times New Roman" w:hAnsi="Times New Roman" w:cs="Times New Roman"/>
        </w:rPr>
      </w:pPr>
      <w:r>
        <w:rPr>
          <w:rFonts w:ascii="Times New Roman" w:hAnsi="Times New Roman" w:cs="Times New Roman"/>
        </w:rPr>
        <w:t>El modelo no será solo creado, sino que por supuesto también será testeado. Para ello, primeramente, se limpiarán los outliers,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D35F99">
      <w:pPr>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D35F99">
      <w:pPr>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D35F99">
      <w:pPr>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17BE0">
      <w:pPr>
        <w:pStyle w:val="Prrafodelista"/>
        <w:numPr>
          <w:ilvl w:val="0"/>
          <w:numId w:val="14"/>
        </w:numPr>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F57879">
      <w:pPr>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accommodates</w:t>
      </w:r>
    </w:p>
    <w:p w14:paraId="7BE7CF14" w14:textId="5E8EF79D"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host_response_rate</w:t>
      </w:r>
    </w:p>
    <w:p w14:paraId="07003398" w14:textId="187F094B"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bathrooms</w:t>
      </w:r>
    </w:p>
    <w:p w14:paraId="2DC8157A" w14:textId="337C49AB"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beds</w:t>
      </w:r>
    </w:p>
    <w:p w14:paraId="6FECB931" w14:textId="1B58D1A5"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minimum_nights</w:t>
      </w:r>
    </w:p>
    <w:p w14:paraId="67897EC4" w14:textId="11C8AACC"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host_has_profile_pic</w:t>
      </w:r>
    </w:p>
    <w:p w14:paraId="20D109AF" w14:textId="6B4C172A"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host_identity_verified</w:t>
      </w:r>
    </w:p>
    <w:p w14:paraId="0E6D484F" w14:textId="400B40CF"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property_type</w:t>
      </w:r>
    </w:p>
    <w:p w14:paraId="117BA7FD" w14:textId="7711A4C9"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room_type</w:t>
      </w:r>
    </w:p>
    <w:p w14:paraId="4FE84B9B" w14:textId="107A06DC"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maximum_nights</w:t>
      </w:r>
    </w:p>
    <w:p w14:paraId="1DA96A14" w14:textId="23419FFB"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minimum_nights</w:t>
      </w:r>
    </w:p>
    <w:p w14:paraId="40485FDA" w14:textId="4C004D43"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neighbourhood_cleansed</w:t>
      </w:r>
    </w:p>
    <w:p w14:paraId="32221DB0" w14:textId="339212E6" w:rsidR="00085011" w:rsidRPr="00085011" w:rsidRDefault="00B91195" w:rsidP="00085011">
      <w:pPr>
        <w:rPr>
          <w:rFonts w:ascii="Times New Roman" w:hAnsi="Times New Roman" w:cs="Times New Roman"/>
        </w:rPr>
      </w:pPr>
      <w:r>
        <w:rPr>
          <w:rFonts w:ascii="Times New Roman" w:hAnsi="Times New Roman" w:cs="Times New Roman"/>
        </w:rPr>
        <w:t>Estas son las variables que se pueden extraer de un alojamiento a partir de un anuncio de un alojamiento turístico no hostelero en AirBNB</w:t>
      </w:r>
    </w:p>
    <w:p w14:paraId="014EB071" w14:textId="3D599ECD" w:rsidR="00B91195" w:rsidRPr="007E0964" w:rsidRDefault="00B91195" w:rsidP="00B91195">
      <w:pPr>
        <w:rPr>
          <w:rFonts w:ascii="Times New Roman" w:hAnsi="Times New Roman" w:cs="Times New Roman"/>
        </w:rPr>
      </w:pPr>
      <w:r>
        <w:rPr>
          <w:rFonts w:ascii="Times New Roman" w:hAnsi="Times New Roman" w:cs="Times New Roman"/>
        </w:rPr>
        <w:lastRenderedPageBreak/>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p>
    <w:p w14:paraId="55F358F9" w14:textId="77777777" w:rsidR="00B85DFD" w:rsidRDefault="0041517D" w:rsidP="0041517D">
      <w:pPr>
        <w:jc w:val="center"/>
        <w:rPr>
          <w:rFonts w:ascii="Times New Roman" w:hAnsi="Times New Roman" w:cs="Times New Roman"/>
        </w:rPr>
      </w:pPr>
      <w:r w:rsidRPr="0041517D">
        <w:rPr>
          <w:rFonts w:ascii="Times New Roman" w:hAnsi="Times New Roman" w:cs="Times New Roman"/>
          <w:noProof/>
          <w:lang w:eastAsia="es-ES_tradnl"/>
        </w:rPr>
        <w:drawing>
          <wp:inline distT="0" distB="0" distL="0" distR="0" wp14:anchorId="1E01D267" wp14:editId="1134FF44">
            <wp:extent cx="5400040" cy="42246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24655"/>
                    </a:xfrm>
                    <a:prstGeom prst="rect">
                      <a:avLst/>
                    </a:prstGeom>
                  </pic:spPr>
                </pic:pic>
              </a:graphicData>
            </a:graphic>
          </wp:inline>
        </w:drawing>
      </w:r>
    </w:p>
    <w:p w14:paraId="6BB08869" w14:textId="77777777" w:rsidR="00B85DFD" w:rsidRDefault="00B85DFD" w:rsidP="00B85DFD">
      <w:pPr>
        <w:rPr>
          <w:rFonts w:ascii="Times New Roman" w:hAnsi="Times New Roman" w:cs="Times New Roman"/>
        </w:rPr>
      </w:pPr>
      <w:r>
        <w:rPr>
          <w:rFonts w:ascii="Times New Roman" w:hAnsi="Times New Roman" w:cs="Times New Roman"/>
        </w:rPr>
        <w:t>Resumen del modelo:</w:t>
      </w:r>
    </w:p>
    <w:p w14:paraId="6E6E0FD0" w14:textId="77777777" w:rsidR="00B85DFD" w:rsidRDefault="00B85DFD" w:rsidP="00B85DFD">
      <w:pPr>
        <w:pStyle w:val="Prrafodelista"/>
        <w:numPr>
          <w:ilvl w:val="0"/>
          <w:numId w:val="18"/>
        </w:numPr>
        <w:rPr>
          <w:rFonts w:ascii="Times New Roman" w:hAnsi="Times New Roman" w:cs="Times New Roman"/>
        </w:rPr>
      </w:pPr>
      <w:r>
        <w:rPr>
          <w:rFonts w:ascii="Times New Roman" w:hAnsi="Times New Roman" w:cs="Times New Roman"/>
        </w:rPr>
        <w:t>Residual standard error: La desviación estándar de los residuos de este modelo es de 37.01 en promedio.</w:t>
      </w:r>
    </w:p>
    <w:p w14:paraId="0F619F84" w14:textId="77777777" w:rsidR="00B85DFD" w:rsidRPr="00B85DFD" w:rsidRDefault="00B85DFD" w:rsidP="00B85DFD">
      <w:pPr>
        <w:pStyle w:val="Prrafodelista"/>
        <w:numPr>
          <w:ilvl w:val="0"/>
          <w:numId w:val="18"/>
        </w:numPr>
        <w:rPr>
          <w:rFonts w:ascii="Times New Roman" w:hAnsi="Times New Roman" w:cs="Times New Roman"/>
        </w:rPr>
      </w:pPr>
      <w:r>
        <w:rPr>
          <w:rFonts w:ascii="Times New Roman" w:hAnsi="Times New Roman" w:cs="Times New Roman"/>
        </w:rPr>
        <w:t xml:space="preserve">Multiple </w:t>
      </w:r>
      <m:oMath>
        <m:sSup>
          <m:sSupPr>
            <m:ctrlPr>
              <w:rPr>
                <w:rFonts w:ascii="Cambria Math" w:hAnsi="Cambria Math" w:cs="Times New Roman"/>
                <w:i/>
                <w:lang w:val="es-ES"/>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0.3946. La variabilidad en el precio explicada por las variables de este modelo es del 39.46%.</w:t>
      </w:r>
    </w:p>
    <w:p w14:paraId="2F3155A8" w14:textId="77777777" w:rsidR="00B85DFD" w:rsidRPr="00B85DFD" w:rsidRDefault="00B85DFD" w:rsidP="00B85DFD">
      <w:pPr>
        <w:pStyle w:val="Prrafodelista"/>
        <w:numPr>
          <w:ilvl w:val="0"/>
          <w:numId w:val="18"/>
        </w:numPr>
        <w:rPr>
          <w:rFonts w:ascii="Times New Roman" w:hAnsi="Times New Roman" w:cs="Times New Roman"/>
        </w:rPr>
      </w:pPr>
      <w:r>
        <w:rPr>
          <w:rFonts w:ascii="Times New Roman" w:eastAsiaTheme="minorEastAsia" w:hAnsi="Times New Roman" w:cs="Times New Roman"/>
        </w:rPr>
        <w:t xml:space="preserve">Adjusted </w:t>
      </w:r>
      <m:oMath>
        <m:sSup>
          <m:sSupPr>
            <m:ctrlPr>
              <w:rPr>
                <w:rFonts w:ascii="Cambria Math" w:eastAsiaTheme="minorEastAsia" w:hAnsi="Cambria Math" w:cs="Times New Roman"/>
                <w:i/>
                <w:lang w:val="es-ES"/>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0.392. LA variabilidad en el precio explicada por el número de variables de este modelo es del 39.2%.</w:t>
      </w:r>
    </w:p>
    <w:p w14:paraId="6885AFA7" w14:textId="23F04B42" w:rsidR="00B85DFD" w:rsidRPr="00B85DFD" w:rsidRDefault="00B85DFD" w:rsidP="00B85DFD">
      <w:pPr>
        <w:pStyle w:val="Prrafodelista"/>
        <w:numPr>
          <w:ilvl w:val="0"/>
          <w:numId w:val="18"/>
        </w:numPr>
        <w:rPr>
          <w:rFonts w:ascii="Times New Roman" w:hAnsi="Times New Roman" w:cs="Times New Roman"/>
        </w:rPr>
      </w:pPr>
      <w:r>
        <w:rPr>
          <w:rFonts w:ascii="Times New Roman" w:eastAsiaTheme="minorEastAsia" w:hAnsi="Times New Roman" w:cs="Times New Roman"/>
        </w:rPr>
        <w:t xml:space="preserve">F-statistic: 150.1 y p-valor asociado </w:t>
      </w:r>
      <m:oMath>
        <m:r>
          <w:rPr>
            <w:rFonts w:ascii="Cambria Math" w:eastAsiaTheme="minorEastAsia" w:hAnsi="Cambria Math" w:cs="Times New Roman"/>
          </w:rPr>
          <m:t>&lt;2.2</m:t>
        </m:r>
        <m:sSup>
          <m:sSupPr>
            <m:ctrlPr>
              <w:rPr>
                <w:rFonts w:ascii="Cambria Math" w:eastAsiaTheme="minorEastAsia" w:hAnsi="Cambria Math" w:cs="Times New Roman"/>
                <w:i/>
                <w:lang w:val="es-ES"/>
              </w:rPr>
            </m:ctrlPr>
          </m:sSupPr>
          <m:e>
            <m:r>
              <w:rPr>
                <w:rFonts w:ascii="Cambria Math" w:eastAsiaTheme="minorEastAsia" w:hAnsi="Cambria Math" w:cs="Times New Roman"/>
              </w:rPr>
              <m:t>e</m:t>
            </m:r>
          </m:e>
          <m:sup>
            <m:r>
              <w:rPr>
                <w:rFonts w:ascii="Cambria Math" w:eastAsiaTheme="minorEastAsia" w:hAnsi="Cambria Math" w:cs="Times New Roman"/>
              </w:rPr>
              <m:t>-16</m:t>
            </m:r>
          </m:sup>
        </m:sSup>
      </m:oMath>
      <w:r>
        <w:rPr>
          <w:rFonts w:ascii="Times New Roman" w:eastAsiaTheme="minorEastAsia" w:hAnsi="Times New Roman" w:cs="Times New Roman"/>
        </w:rPr>
        <w:t>. Muestran que el modelo es significativo en su conjunto.</w:t>
      </w:r>
    </w:p>
    <w:p w14:paraId="701818BC" w14:textId="1C9A5A44" w:rsidR="00017BE0" w:rsidRDefault="00017BE0" w:rsidP="0041517D">
      <w:pPr>
        <w:jc w:val="center"/>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accommodates</w:t>
      </w:r>
    </w:p>
    <w:p w14:paraId="014E04D6" w14:textId="569777A8"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lastRenderedPageBreak/>
        <w:t>host_response_time</w:t>
      </w:r>
    </w:p>
    <w:p w14:paraId="291C47FB" w14:textId="08D15DB4"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bathrooms</w:t>
      </w:r>
    </w:p>
    <w:p w14:paraId="3D02318A" w14:textId="5C2B490B"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beds</w:t>
      </w:r>
    </w:p>
    <w:p w14:paraId="183359CF" w14:textId="6C477D90"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host_is_superhost</w:t>
      </w:r>
    </w:p>
    <w:p w14:paraId="05090DC1" w14:textId="554A362F"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property_type</w:t>
      </w:r>
    </w:p>
    <w:p w14:paraId="47615764" w14:textId="4B021E86"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room_type</w:t>
      </w:r>
    </w:p>
    <w:p w14:paraId="7C626C98" w14:textId="2CB67A4A"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maximum_nights</w:t>
      </w:r>
    </w:p>
    <w:p w14:paraId="66ECF82E" w14:textId="6975DF60" w:rsid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minimum_nights</w:t>
      </w:r>
    </w:p>
    <w:p w14:paraId="6A074628" w14:textId="76DD6A5C" w:rsidR="00B072DB" w:rsidRPr="00B072DB" w:rsidRDefault="00B072DB" w:rsidP="00B072DB">
      <w:pPr>
        <w:pStyle w:val="Prrafodelista"/>
        <w:numPr>
          <w:ilvl w:val="0"/>
          <w:numId w:val="14"/>
        </w:numPr>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neighbourhood_cleansed</w:t>
      </w:r>
      <w:r w:rsidR="00B85DFD">
        <w:rPr>
          <w:rFonts w:ascii="Times New Roman" w:hAnsi="Times New Roman" w:cs="Times New Roman"/>
        </w:rPr>
        <w:t>Centro</w:t>
      </w:r>
    </w:p>
    <w:p w14:paraId="53EF4D9C" w14:textId="2F34B2AB" w:rsidR="00B85DFD" w:rsidRDefault="00B85DFD" w:rsidP="00F57879">
      <w:pPr>
        <w:pStyle w:val="Prrafodelista"/>
        <w:numPr>
          <w:ilvl w:val="0"/>
          <w:numId w:val="14"/>
        </w:numPr>
        <w:rPr>
          <w:rFonts w:ascii="Times New Roman" w:hAnsi="Times New Roman" w:cs="Times New Roman"/>
          <w:lang w:val="en-GB"/>
        </w:rPr>
      </w:pPr>
      <w:r w:rsidRPr="00B85DFD">
        <w:rPr>
          <w:rFonts w:ascii="Times New Roman" w:hAnsi="Times New Roman" w:cs="Times New Roman"/>
          <w:lang w:val="en-GB"/>
        </w:rPr>
        <w:t>neighbourhood_cleansedCruz</w:t>
      </w:r>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6D10272B" w14:textId="5E77918B" w:rsidR="00B85DFD" w:rsidRPr="007E0964" w:rsidRDefault="00B85DFD" w:rsidP="007E0964">
      <w:pPr>
        <w:pStyle w:val="Prrafodelista"/>
        <w:numPr>
          <w:ilvl w:val="0"/>
          <w:numId w:val="14"/>
        </w:numPr>
        <w:rPr>
          <w:rFonts w:ascii="Times New Roman" w:hAnsi="Times New Roman" w:cs="Times New Roman"/>
          <w:lang w:val="en-GB"/>
        </w:rPr>
      </w:pPr>
      <w:r>
        <w:rPr>
          <w:rFonts w:ascii="Times New Roman" w:hAnsi="Times New Roman" w:cs="Times New Roman"/>
          <w:lang w:val="en-GB"/>
        </w:rPr>
        <w:t>neighbourhood_cleansedEste</w:t>
      </w:r>
    </w:p>
    <w:p w14:paraId="76B326A1" w14:textId="3F5EB282" w:rsidR="00B85DFD" w:rsidRDefault="00B85DFD" w:rsidP="00B85DFD">
      <w:pPr>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267FC42D" w:rsidR="00B072DB" w:rsidRPr="007E0964" w:rsidRDefault="00B072DB" w:rsidP="00B072DB">
      <w:pPr>
        <w:pStyle w:val="Prrafodelista"/>
        <w:numPr>
          <w:ilvl w:val="0"/>
          <w:numId w:val="18"/>
        </w:numPr>
        <w:rPr>
          <w:rFonts w:ascii="Times New Roman" w:hAnsi="Times New Roman" w:cs="Times New Roman"/>
          <w:lang w:val="es-ES"/>
        </w:rPr>
      </w:pPr>
      <w:r w:rsidRPr="007E0964">
        <w:rPr>
          <w:rFonts w:ascii="Times New Roman" w:hAnsi="Times New Roman" w:cs="Times New Roman"/>
          <w:i/>
          <w:lang w:val="es-ES"/>
        </w:rPr>
        <w:t xml:space="preserve">accommodates, bathrooms, beds, host_is_superhost, property_type, maximum_nights, neighbourhood_cleansedCarretera de Cádiz, neighbourhood_cleansedCentro, neighbourhood_cleansedCruz de Humilladero, neighbourhood_cleansedEste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p>
    <w:p w14:paraId="627EBE06" w14:textId="71AF4A5B" w:rsidR="00B85DFD" w:rsidRPr="007E0964" w:rsidRDefault="007E0964" w:rsidP="00B85DFD">
      <w:pPr>
        <w:pStyle w:val="Prrafodelista"/>
        <w:numPr>
          <w:ilvl w:val="0"/>
          <w:numId w:val="18"/>
        </w:numPr>
        <w:rPr>
          <w:rFonts w:ascii="Times New Roman" w:hAnsi="Times New Roman" w:cs="Times New Roman"/>
          <w:lang w:val="es-ES"/>
        </w:rPr>
      </w:pPr>
      <w:r w:rsidRPr="007E0964">
        <w:rPr>
          <w:rFonts w:ascii="Times New Roman" w:hAnsi="Times New Roman" w:cs="Times New Roman"/>
          <w:i/>
          <w:lang w:val="es-ES"/>
        </w:rPr>
        <w:t>host_response_rate, room_type, minimum_nights</w:t>
      </w:r>
      <w:r w:rsidRPr="007E0964">
        <w:rPr>
          <w:rFonts w:ascii="Times New Roman" w:hAnsi="Times New Roman" w:cs="Times New Roman"/>
          <w:lang w:val="es-ES"/>
        </w:rPr>
        <w:t xml:space="preserve"> tienen coeficientes negativos, por lo que tienen un efecto decreciente en el precio por noche.</w:t>
      </w:r>
    </w:p>
    <w:p w14:paraId="6ECB5D6A" w14:textId="201FCCC2" w:rsidR="00F57879" w:rsidRDefault="00F57879" w:rsidP="00E56BB6">
      <w:pPr>
        <w:pStyle w:val="Ttulo3"/>
      </w:pPr>
      <w:bookmarkStart w:id="6" w:name="_Toc177400753"/>
      <w:r>
        <w:t>Análisis Clúster</w:t>
      </w:r>
      <w:bookmarkEnd w:id="6"/>
    </w:p>
    <w:p w14:paraId="12D60353" w14:textId="34D04385" w:rsidR="00F57879" w:rsidRDefault="00F57879" w:rsidP="00B91195">
      <w:pPr>
        <w:rPr>
          <w:rFonts w:ascii="Times New Roman" w:hAnsi="Times New Roman" w:cs="Times New Roman"/>
        </w:rPr>
      </w:pPr>
      <w:r>
        <w:rPr>
          <w:rFonts w:ascii="Times New Roman" w:hAnsi="Times New Roman" w:cs="Times New Roman"/>
        </w:rPr>
        <w:t>Una vez se tiene calculado el modelo y sabiendo cuales son las variables significativas, se parte de ellas para realizar un análisis clúster del conjunto de datos.</w:t>
      </w:r>
    </w:p>
    <w:p w14:paraId="07C14910" w14:textId="281E6611" w:rsidR="00F57879" w:rsidRDefault="00F57879" w:rsidP="00B91195">
      <w:pPr>
        <w:rPr>
          <w:rFonts w:ascii="Times New Roman" w:hAnsi="Times New Roman" w:cs="Times New Roman"/>
        </w:rPr>
      </w:pPr>
      <w:r>
        <w:rPr>
          <w:rFonts w:ascii="Times New Roman" w:hAnsi="Times New Roman" w:cs="Times New Roman"/>
        </w:rPr>
        <w:t xml:space="preserve">Se añade la columna de </w:t>
      </w:r>
      <w:r w:rsidRPr="00F57879">
        <w:rPr>
          <w:rFonts w:ascii="Times New Roman" w:hAnsi="Times New Roman" w:cs="Times New Roman"/>
          <w:i/>
          <w:iCs/>
        </w:rPr>
        <w:t>price</w:t>
      </w:r>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30B4188" w14:textId="6F68230D" w:rsidR="00F57879" w:rsidRDefault="00F57879" w:rsidP="00B91195">
      <w:pPr>
        <w:rPr>
          <w:rFonts w:ascii="Times New Roman" w:hAnsi="Times New Roman" w:cs="Times New Roman"/>
        </w:rPr>
      </w:pPr>
      <w:r>
        <w:rPr>
          <w:rFonts w:ascii="Times New Roman" w:hAnsi="Times New Roman" w:cs="Times New Roman"/>
        </w:rPr>
        <w:t>También, antes de la realización de la división por clústers, se procede a normalizar als variables para poder trabajar mejor con ellas.</w:t>
      </w:r>
    </w:p>
    <w:p w14:paraId="41245E17" w14:textId="76B3FB3F" w:rsidR="00BE0404" w:rsidRDefault="00F57879" w:rsidP="00B91195">
      <w:pPr>
        <w:rPr>
          <w:rFonts w:ascii="Times New Roman" w:hAnsi="Times New Roman" w:cs="Times New Roman"/>
        </w:rPr>
      </w:pPr>
      <w:r>
        <w:rPr>
          <w:rFonts w:ascii="Times New Roman" w:hAnsi="Times New Roman" w:cs="Times New Roman"/>
        </w:rPr>
        <w:lastRenderedPageBreak/>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666961">
        <w:rPr>
          <w:rFonts w:ascii="Times New Roman" w:hAnsi="Times New Roman" w:cs="Times New Roman"/>
        </w:rPr>
        <w:t>.</w:t>
      </w:r>
      <w:r w:rsidR="007E0964" w:rsidRPr="007E0964">
        <w:rPr>
          <w:rFonts w:ascii="Times New Roman" w:hAnsi="Times New Roman" w:cs="Times New Roman"/>
          <w:noProof/>
        </w:rPr>
        <w:drawing>
          <wp:inline distT="0" distB="0" distL="0" distR="0" wp14:anchorId="6067DB87" wp14:editId="4B0E94EE">
            <wp:extent cx="5400040" cy="3716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16655"/>
                    </a:xfrm>
                    <a:prstGeom prst="rect">
                      <a:avLst/>
                    </a:prstGeom>
                  </pic:spPr>
                </pic:pic>
              </a:graphicData>
            </a:graphic>
          </wp:inline>
        </w:drawing>
      </w:r>
    </w:p>
    <w:p w14:paraId="206E3A97" w14:textId="19464DF8" w:rsidR="00BE0404" w:rsidRDefault="00BE0404" w:rsidP="00B91195">
      <w:pPr>
        <w:rPr>
          <w:rFonts w:ascii="Times New Roman" w:hAnsi="Times New Roman" w:cs="Times New Roman"/>
        </w:rPr>
      </w:pPr>
      <w:r>
        <w:rPr>
          <w:rFonts w:ascii="Times New Roman" w:hAnsi="Times New Roman" w:cs="Times New Roman"/>
        </w:rPr>
        <w:t xml:space="preserve">El método del Codo indica que la distribución óptima en clusters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probable que el peso de estos provoquen que el númerop óptimo sea 1). Con efectos de muestra y distribución se van a realizar 4 clusters. </w:t>
      </w:r>
    </w:p>
    <w:p w14:paraId="63A5EE3B" w14:textId="11D44F92" w:rsidR="00666961" w:rsidRDefault="00666961" w:rsidP="00B91195">
      <w:pPr>
        <w:rPr>
          <w:rFonts w:ascii="Times New Roman" w:hAnsi="Times New Roman" w:cs="Times New Roman"/>
        </w:rPr>
      </w:pPr>
      <w:r>
        <w:rPr>
          <w:rFonts w:ascii="Times New Roman" w:hAnsi="Times New Roman" w:cs="Times New Roman"/>
        </w:rPr>
        <w:t>Una vez realizado, se introducen los resultados de los clusters a los datos</w:t>
      </w:r>
      <w:r w:rsidR="00BE0404">
        <w:rPr>
          <w:rFonts w:ascii="Times New Roman" w:hAnsi="Times New Roman" w:cs="Times New Roman"/>
        </w:rPr>
        <w:t xml:space="preserve"> y</w:t>
      </w:r>
      <w:r>
        <w:rPr>
          <w:rFonts w:ascii="Times New Roman" w:hAnsi="Times New Roman" w:cs="Times New Roman"/>
        </w:rPr>
        <w:t xml:space="preserve"> se procede </w:t>
      </w:r>
      <w:r w:rsidR="00BE0404">
        <w:rPr>
          <w:rFonts w:ascii="Times New Roman" w:hAnsi="Times New Roman" w:cs="Times New Roman"/>
        </w:rPr>
        <w:t xml:space="preserve">a </w:t>
      </w:r>
      <w:r>
        <w:rPr>
          <w:rFonts w:ascii="Times New Roman" w:hAnsi="Times New Roman" w:cs="Times New Roman"/>
        </w:rPr>
        <w:t>calcular las componentes principales, seleccionando las dos primeras componentes principales, obteniéndose:</w:t>
      </w:r>
    </w:p>
    <w:p w14:paraId="75D261B9" w14:textId="77777777" w:rsidR="002A44D6" w:rsidRDefault="00BE0404" w:rsidP="00B91195">
      <w:pPr>
        <w:rPr>
          <w:rFonts w:ascii="Times New Roman" w:hAnsi="Times New Roman" w:cs="Times New Roman"/>
        </w:rPr>
      </w:pPr>
      <w:r w:rsidRPr="00BE0404">
        <w:rPr>
          <w:rFonts w:ascii="Times New Roman" w:hAnsi="Times New Roman" w:cs="Times New Roman"/>
          <w:i/>
          <w:iCs/>
          <w:noProof/>
        </w:rPr>
        <w:lastRenderedPageBreak/>
        <w:drawing>
          <wp:inline distT="0" distB="0" distL="0" distR="0" wp14:anchorId="0D730C61" wp14:editId="227C790A">
            <wp:extent cx="5400040" cy="35680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68065"/>
                    </a:xfrm>
                    <a:prstGeom prst="rect">
                      <a:avLst/>
                    </a:prstGeom>
                  </pic:spPr>
                </pic:pic>
              </a:graphicData>
            </a:graphic>
          </wp:inline>
        </w:drawing>
      </w:r>
    </w:p>
    <w:p w14:paraId="344EE3AB" w14:textId="77777777" w:rsidR="002A44D6" w:rsidRDefault="002A44D6" w:rsidP="00B91195">
      <w:pPr>
        <w:rPr>
          <w:rFonts w:ascii="Times New Roman" w:hAnsi="Times New Roman" w:cs="Times New Roman"/>
        </w:rPr>
      </w:pPr>
    </w:p>
    <w:p w14:paraId="16A29B36" w14:textId="77777777" w:rsidR="002A44D6" w:rsidRDefault="002A44D6" w:rsidP="00B91195">
      <w:pPr>
        <w:rPr>
          <w:rFonts w:ascii="Times New Roman" w:hAnsi="Times New Roman" w:cs="Times New Roman"/>
        </w:rPr>
      </w:pPr>
      <w:r w:rsidRPr="002A44D6">
        <w:rPr>
          <w:rFonts w:ascii="Times New Roman" w:hAnsi="Times New Roman" w:cs="Times New Roman"/>
          <w:noProof/>
        </w:rPr>
        <w:drawing>
          <wp:inline distT="0" distB="0" distL="0" distR="0" wp14:anchorId="59DCED4B" wp14:editId="4C4A1664">
            <wp:extent cx="5400040" cy="3373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73755"/>
                    </a:xfrm>
                    <a:prstGeom prst="rect">
                      <a:avLst/>
                    </a:prstGeom>
                  </pic:spPr>
                </pic:pic>
              </a:graphicData>
            </a:graphic>
          </wp:inline>
        </w:drawing>
      </w:r>
    </w:p>
    <w:p w14:paraId="01E8B938" w14:textId="15B435F5" w:rsidR="002A44D6" w:rsidRDefault="002A44D6" w:rsidP="00B91195">
      <w:pPr>
        <w:rPr>
          <w:rFonts w:ascii="Times New Roman" w:hAnsi="Times New Roman" w:cs="Times New Roman"/>
        </w:rPr>
      </w:pPr>
      <w:r>
        <w:rPr>
          <w:rFonts w:ascii="Times New Roman" w:hAnsi="Times New Roman" w:cs="Times New Roman"/>
        </w:rPr>
        <w:t xml:space="preserve">El que la representación de la componente principal 1 frente a la 2 sea una línea recta puede deberse a 2 casos: Colinealidad entre las componentes principales o a </w:t>
      </w:r>
      <w:r>
        <w:rPr>
          <w:rFonts w:ascii="Times New Roman" w:hAnsi="Times New Roman" w:cs="Times New Roman"/>
        </w:rPr>
        <w:lastRenderedPageBreak/>
        <w:t>redundancia de la información. Para comprobar que caso es se va</w:t>
      </w:r>
      <w:r w:rsidR="00A60BCA">
        <w:rPr>
          <w:rFonts w:ascii="Times New Roman" w:hAnsi="Times New Roman" w:cs="Times New Roman"/>
        </w:rPr>
        <w:t>n</w:t>
      </w:r>
      <w:r>
        <w:rPr>
          <w:rFonts w:ascii="Times New Roman" w:hAnsi="Times New Roman" w:cs="Times New Roman"/>
        </w:rPr>
        <w:t xml:space="preserve"> a mirar la varianza explicada</w:t>
      </w:r>
      <w:r w:rsidR="00A60BCA">
        <w:rPr>
          <w:rFonts w:ascii="Times New Roman" w:hAnsi="Times New Roman" w:cs="Times New Roman"/>
        </w:rPr>
        <w:t xml:space="preserve"> y la varianza explicada</w:t>
      </w:r>
      <w:r>
        <w:rPr>
          <w:rFonts w:ascii="Times New Roman" w:hAnsi="Times New Roman" w:cs="Times New Roman"/>
        </w:rPr>
        <w:t xml:space="preserve"> acumulada.</w:t>
      </w:r>
    </w:p>
    <w:p w14:paraId="6308FD27" w14:textId="1084E658" w:rsidR="002A44D6" w:rsidRDefault="00A60BCA" w:rsidP="00B91195">
      <w:pPr>
        <w:rPr>
          <w:rFonts w:ascii="Times New Roman" w:hAnsi="Times New Roman" w:cs="Times New Roman"/>
          <w:u w:val="single"/>
        </w:rPr>
      </w:pPr>
      <w:r w:rsidRPr="00A60BCA">
        <w:rPr>
          <w:rFonts w:ascii="Times New Roman" w:hAnsi="Times New Roman" w:cs="Times New Roman"/>
          <w:i/>
          <w:iCs/>
          <w:noProof/>
        </w:rPr>
        <w:drawing>
          <wp:inline distT="0" distB="0" distL="0" distR="0" wp14:anchorId="7225352D" wp14:editId="367A6517">
            <wp:extent cx="5400040" cy="27940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4000"/>
                    </a:xfrm>
                    <a:prstGeom prst="rect">
                      <a:avLst/>
                    </a:prstGeom>
                  </pic:spPr>
                </pic:pic>
              </a:graphicData>
            </a:graphic>
          </wp:inline>
        </w:drawing>
      </w:r>
    </w:p>
    <w:p w14:paraId="6299652D" w14:textId="33464152" w:rsidR="002A44D6" w:rsidRPr="002A44D6" w:rsidRDefault="002A44D6" w:rsidP="00B91195">
      <w:pPr>
        <w:rPr>
          <w:rFonts w:ascii="Times New Roman" w:hAnsi="Times New Roman" w:cs="Times New Roman"/>
        </w:rPr>
      </w:pPr>
      <w:r>
        <w:rPr>
          <w:rFonts w:ascii="Times New Roman" w:hAnsi="Times New Roman" w:cs="Times New Roman"/>
        </w:rPr>
        <w:t>Observando la varianza</w:t>
      </w:r>
      <w:r w:rsidR="00A60BCA">
        <w:rPr>
          <w:rFonts w:ascii="Times New Roman" w:hAnsi="Times New Roman" w:cs="Times New Roman"/>
        </w:rPr>
        <w:t xml:space="preserve"> explicada de cada componente y la varianza explicada acumulada de ambas componentes se aprecia que es la componente 1 la que explica toda la varianza, no teniendo peso la componente 2, por lo que en este caso se tiene un caso de redundancia de la información en las componentes principales.</w:t>
      </w:r>
    </w:p>
    <w:p w14:paraId="1B490B0F" w14:textId="6AE4B24F" w:rsidR="00666961" w:rsidRDefault="00666961" w:rsidP="005D5780">
      <w:pPr>
        <w:pStyle w:val="Ttulo3"/>
      </w:pPr>
      <w:bookmarkStart w:id="7" w:name="_Toc177400754"/>
      <w:r>
        <w:t>Modelo logit</w:t>
      </w:r>
      <w:bookmarkEnd w:id="7"/>
    </w:p>
    <w:p w14:paraId="271E8387" w14:textId="1789B1CB" w:rsidR="00666961" w:rsidRDefault="00875849" w:rsidP="00B91195">
      <w:pPr>
        <w:rPr>
          <w:rFonts w:ascii="Times New Roman" w:hAnsi="Times New Roman" w:cs="Times New Roman"/>
        </w:rPr>
      </w:pPr>
      <w:r>
        <w:rPr>
          <w:rFonts w:ascii="Times New Roman" w:hAnsi="Times New Roman" w:cs="Times New Roman"/>
        </w:rPr>
        <w:t xml:space="preserve">Teniendo en cuenta que el modelo logit es un modelo de elección binaria, primero hay que definir qué elección se quiere estudiar. Para el caso de este estudio, se va a crear una variable, que se llamará </w:t>
      </w:r>
      <w:r>
        <w:rPr>
          <w:rFonts w:ascii="Times New Roman" w:hAnsi="Times New Roman" w:cs="Times New Roman"/>
          <w:i/>
          <w:iCs/>
        </w:rPr>
        <w:t>precio_alto</w:t>
      </w:r>
      <w:r>
        <w:rPr>
          <w:rFonts w:ascii="Times New Roman" w:hAnsi="Times New Roman" w:cs="Times New Roman"/>
        </w:rPr>
        <w:t xml:space="preserve">, la cual se define en este estudio como 1.5 veces la mediana de </w:t>
      </w:r>
      <w:r>
        <w:rPr>
          <w:rFonts w:ascii="Times New Roman" w:hAnsi="Times New Roman" w:cs="Times New Roman"/>
          <w:i/>
          <w:iCs/>
        </w:rPr>
        <w:t>price</w:t>
      </w:r>
      <w:r>
        <w:rPr>
          <w:rFonts w:ascii="Times New Roman" w:hAnsi="Times New Roman" w:cs="Times New Roman"/>
        </w:rPr>
        <w:t>.</w:t>
      </w:r>
    </w:p>
    <w:p w14:paraId="14479FAE" w14:textId="247456DB" w:rsidR="00875849" w:rsidRDefault="00875849" w:rsidP="00B91195">
      <w:pPr>
        <w:rPr>
          <w:rFonts w:ascii="Times New Roman" w:hAnsi="Times New Roman" w:cs="Times New Roman"/>
        </w:rPr>
      </w:pPr>
      <w:r>
        <w:rPr>
          <w:rFonts w:ascii="Times New Roman" w:hAnsi="Times New Roman" w:cs="Times New Roman"/>
        </w:rPr>
        <w:t>La idea tras este modelo es, en base a las características que se pueden encontrar de cierto alojamiento turístico no hostelero en el anuncio de AirBNB, responder a la pregunta “¿Es el precio por noche de este anuncio excesivo?”</w:t>
      </w:r>
      <w:r>
        <w:rPr>
          <w:rStyle w:val="Refdenotaalpie"/>
          <w:rFonts w:ascii="Times New Roman" w:hAnsi="Times New Roman" w:cs="Times New Roman"/>
        </w:rPr>
        <w:footnoteReference w:id="2"/>
      </w:r>
      <w:r>
        <w:rPr>
          <w:rFonts w:ascii="Times New Roman" w:hAnsi="Times New Roman" w:cs="Times New Roman"/>
        </w:rPr>
        <w:t>.</w:t>
      </w:r>
    </w:p>
    <w:p w14:paraId="5CDD668B" w14:textId="2BD360DE" w:rsidR="00875849" w:rsidRDefault="00875849" w:rsidP="00B91195">
      <w:pPr>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 xml:space="preserve">datos de </w:t>
      </w:r>
      <w:r>
        <w:rPr>
          <w:rFonts w:ascii="Times New Roman" w:hAnsi="Times New Roman" w:cs="Times New Roman"/>
          <w:b/>
          <w:bCs/>
        </w:rPr>
        <w:lastRenderedPageBreak/>
        <w:t>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3"/>
      </w:r>
    </w:p>
    <w:p w14:paraId="626D6C3B" w14:textId="77777777" w:rsidR="00A60BCA" w:rsidRDefault="00A60BCA" w:rsidP="00B91195">
      <w:pPr>
        <w:rPr>
          <w:rFonts w:ascii="Times New Roman" w:hAnsi="Times New Roman" w:cs="Times New Roman"/>
        </w:rPr>
      </w:pPr>
      <w:r w:rsidRPr="00A60BCA">
        <w:rPr>
          <w:rFonts w:ascii="Times New Roman" w:hAnsi="Times New Roman" w:cs="Times New Roman"/>
          <w:noProof/>
        </w:rPr>
        <w:drawing>
          <wp:inline distT="0" distB="0" distL="0" distR="0" wp14:anchorId="161D496F" wp14:editId="7C96EFC7">
            <wp:extent cx="5349704" cy="4397121"/>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704" cy="4397121"/>
                    </a:xfrm>
                    <a:prstGeom prst="rect">
                      <a:avLst/>
                    </a:prstGeom>
                  </pic:spPr>
                </pic:pic>
              </a:graphicData>
            </a:graphic>
          </wp:inline>
        </w:drawing>
      </w:r>
    </w:p>
    <w:p w14:paraId="5DE69959" w14:textId="77777777" w:rsidR="00A60BCA" w:rsidRDefault="00A60BCA" w:rsidP="00A60BCA">
      <w:pPr>
        <w:jc w:val="center"/>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accommodates</w:t>
      </w:r>
    </w:p>
    <w:p w14:paraId="68D0BFF6" w14:textId="77777777" w:rsidR="00A60BCA" w:rsidRPr="00F57879"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bathrooms</w:t>
      </w:r>
    </w:p>
    <w:p w14:paraId="13AE3371" w14:textId="5AE787EF" w:rsidR="00A60BCA"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property_type</w:t>
      </w:r>
    </w:p>
    <w:p w14:paraId="7F56B62F" w14:textId="6DF6323B" w:rsidR="0023498B" w:rsidRPr="00F57879" w:rsidRDefault="0023498B" w:rsidP="00A60BCA">
      <w:pPr>
        <w:pStyle w:val="Prrafodelista"/>
        <w:numPr>
          <w:ilvl w:val="0"/>
          <w:numId w:val="14"/>
        </w:numPr>
        <w:rPr>
          <w:rFonts w:ascii="Times New Roman" w:hAnsi="Times New Roman" w:cs="Times New Roman"/>
        </w:rPr>
      </w:pPr>
      <w:r>
        <w:rPr>
          <w:rFonts w:ascii="Times New Roman" w:hAnsi="Times New Roman" w:cs="Times New Roman"/>
        </w:rPr>
        <w:t>host_identity_verified</w:t>
      </w:r>
    </w:p>
    <w:p w14:paraId="1CF82D33" w14:textId="77777777" w:rsidR="00A60BCA" w:rsidRPr="00F57879"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room_type</w:t>
      </w:r>
    </w:p>
    <w:p w14:paraId="05891784" w14:textId="77777777" w:rsidR="00A60BCA"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minimum_nights</w:t>
      </w:r>
    </w:p>
    <w:p w14:paraId="33F8EC29" w14:textId="77777777" w:rsidR="0023498B" w:rsidRPr="0023498B" w:rsidRDefault="00A60BCA" w:rsidP="0023498B">
      <w:pPr>
        <w:pStyle w:val="Prrafodelista"/>
        <w:numPr>
          <w:ilvl w:val="0"/>
          <w:numId w:val="14"/>
        </w:numPr>
        <w:rPr>
          <w:rFonts w:ascii="Times New Roman" w:hAnsi="Times New Roman" w:cs="Times New Roman"/>
        </w:rPr>
      </w:pPr>
      <w:r w:rsidRPr="00B072DB">
        <w:rPr>
          <w:rFonts w:ascii="Times New Roman" w:hAnsi="Times New Roman" w:cs="Times New Roman"/>
          <w:lang w:val="en-GB"/>
        </w:rPr>
        <w:t>neighbourhood_cleansed</w:t>
      </w:r>
    </w:p>
    <w:p w14:paraId="796AE5BB" w14:textId="167224C2" w:rsidR="00A60BCA" w:rsidRPr="0023498B" w:rsidRDefault="00A60BCA" w:rsidP="0023498B">
      <w:pPr>
        <w:ind w:left="360"/>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06B3F31F" w:rsidR="0023498B" w:rsidRPr="0023498B" w:rsidRDefault="00A60BCA" w:rsidP="0023498B">
      <w:pPr>
        <w:pStyle w:val="Prrafodelista"/>
        <w:numPr>
          <w:ilvl w:val="0"/>
          <w:numId w:val="18"/>
        </w:numPr>
        <w:rPr>
          <w:rFonts w:ascii="Times New Roman" w:hAnsi="Times New Roman" w:cs="Times New Roman"/>
          <w:lang w:val="es-ES"/>
        </w:rPr>
      </w:pPr>
      <w:r w:rsidRPr="007E0964">
        <w:rPr>
          <w:rFonts w:ascii="Times New Roman" w:hAnsi="Times New Roman" w:cs="Times New Roman"/>
          <w:i/>
          <w:lang w:val="es-ES"/>
        </w:rPr>
        <w:lastRenderedPageBreak/>
        <w:t xml:space="preserve">accommodates, bathrooms, </w:t>
      </w:r>
      <w:r w:rsidR="0023498B">
        <w:rPr>
          <w:rFonts w:ascii="Times New Roman" w:hAnsi="Times New Roman" w:cs="Times New Roman"/>
          <w:i/>
          <w:lang w:val="es-ES"/>
        </w:rPr>
        <w:t xml:space="preserve">property_type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p>
    <w:p w14:paraId="28B70417" w14:textId="2A5DB7A9" w:rsidR="00A60BCA" w:rsidRDefault="00A60BCA" w:rsidP="00A60BCA">
      <w:pPr>
        <w:pStyle w:val="Prrafodelista"/>
        <w:numPr>
          <w:ilvl w:val="0"/>
          <w:numId w:val="18"/>
        </w:numPr>
        <w:rPr>
          <w:rFonts w:ascii="Times New Roman" w:hAnsi="Times New Roman" w:cs="Times New Roman"/>
          <w:lang w:val="es-ES"/>
        </w:rPr>
      </w:pPr>
      <w:r w:rsidRPr="007E0964">
        <w:rPr>
          <w:rFonts w:ascii="Times New Roman" w:hAnsi="Times New Roman" w:cs="Times New Roman"/>
          <w:i/>
          <w:lang w:val="es-ES"/>
        </w:rPr>
        <w:t>h</w:t>
      </w:r>
      <w:r w:rsidR="0023498B">
        <w:rPr>
          <w:rFonts w:ascii="Times New Roman" w:hAnsi="Times New Roman" w:cs="Times New Roman"/>
          <w:i/>
          <w:lang w:val="es-ES"/>
        </w:rPr>
        <w:t>ost_identity_verified</w:t>
      </w:r>
      <w:r w:rsidRPr="007E0964">
        <w:rPr>
          <w:rFonts w:ascii="Times New Roman" w:hAnsi="Times New Roman" w:cs="Times New Roman"/>
          <w:i/>
          <w:lang w:val="es-ES"/>
        </w:rPr>
        <w:t>, room_type, minimum_nights</w:t>
      </w:r>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en caso de que el anunciante tenga su identidad verificada, el tipo de habitación y a mayor número de noches mínimas, menor será la probabilidad de éxito</w:t>
      </w:r>
      <w:r w:rsidRPr="007E0964">
        <w:rPr>
          <w:rFonts w:ascii="Times New Roman" w:hAnsi="Times New Roman" w:cs="Times New Roman"/>
          <w:lang w:val="es-ES"/>
        </w:rPr>
        <w:t>.</w:t>
      </w:r>
    </w:p>
    <w:p w14:paraId="685B9187" w14:textId="77777777" w:rsidR="0023498B" w:rsidRPr="0023498B" w:rsidRDefault="0023498B" w:rsidP="0023498B">
      <w:pPr>
        <w:ind w:left="360"/>
        <w:rPr>
          <w:rFonts w:ascii="Times New Roman" w:hAnsi="Times New Roman" w:cs="Times New Roman"/>
          <w:lang w:val="es-ES"/>
        </w:rPr>
      </w:pPr>
    </w:p>
    <w:p w14:paraId="5BCE011F" w14:textId="5F13C74E" w:rsidR="0023498B" w:rsidRDefault="0023498B" w:rsidP="0023498B">
      <w:pPr>
        <w:ind w:left="360"/>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23498B">
      <w:pPr>
        <w:pStyle w:val="Prrafodelista"/>
        <w:numPr>
          <w:ilvl w:val="0"/>
          <w:numId w:val="18"/>
        </w:numPr>
        <w:rPr>
          <w:rFonts w:ascii="Times New Roman" w:hAnsi="Times New Roman" w:cs="Times New Roman"/>
        </w:rPr>
      </w:pPr>
      <w:r w:rsidRPr="0023498B">
        <w:rPr>
          <w:rFonts w:ascii="Times New Roman" w:hAnsi="Times New Roman" w:cs="Times New Roman"/>
          <w:lang w:val="pt-PT"/>
        </w:rPr>
        <w:t xml:space="preserve">Deviance Residual: 3781.6. &lt; Null Deviance: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B91195">
      <w:pPr>
        <w:pStyle w:val="Prrafodelista"/>
        <w:numPr>
          <w:ilvl w:val="0"/>
          <w:numId w:val="18"/>
        </w:numPr>
        <w:rPr>
          <w:rFonts w:ascii="Times New Roman" w:hAnsi="Times New Roman" w:cs="Times New Roman"/>
        </w:rPr>
      </w:pPr>
      <w:r>
        <w:rPr>
          <w:rFonts w:ascii="Times New Roman" w:hAnsi="Times New Roman" w:cs="Times New Roman"/>
        </w:rPr>
        <w:t>AIC:3807.6</w:t>
      </w:r>
    </w:p>
    <w:p w14:paraId="7A8225AF" w14:textId="1BC50D78" w:rsidR="0072680A" w:rsidRDefault="0072680A" w:rsidP="00B91195">
      <w:pPr>
        <w:rPr>
          <w:rFonts w:ascii="Times New Roman" w:hAnsi="Times New Roman" w:cs="Times New Roman"/>
        </w:rPr>
      </w:pPr>
      <w:r>
        <w:rPr>
          <w:rFonts w:ascii="Times New Roman" w:hAnsi="Times New Roman" w:cs="Times New Roman"/>
        </w:rPr>
        <w:t>Pero,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1A27B19" w14:textId="3E12377D" w:rsidR="00674968" w:rsidRDefault="00674968" w:rsidP="00B91195">
      <w:pPr>
        <w:rPr>
          <w:rFonts w:ascii="Times New Roman" w:hAnsi="Times New Roman" w:cs="Times New Roman"/>
        </w:rPr>
      </w:pPr>
      <w:r w:rsidRPr="00674968">
        <w:rPr>
          <w:rFonts w:ascii="Times New Roman" w:hAnsi="Times New Roman" w:cs="Times New Roman"/>
          <w:noProof/>
        </w:rPr>
        <w:drawing>
          <wp:inline distT="0" distB="0" distL="0" distR="0" wp14:anchorId="6B8C1FD9" wp14:editId="79AEB2E7">
            <wp:extent cx="3901778" cy="36960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1778" cy="3696020"/>
                    </a:xfrm>
                    <a:prstGeom prst="rect">
                      <a:avLst/>
                    </a:prstGeom>
                  </pic:spPr>
                </pic:pic>
              </a:graphicData>
            </a:graphic>
          </wp:inline>
        </w:drawing>
      </w:r>
    </w:p>
    <w:p w14:paraId="5BE77BB8" w14:textId="385A4790" w:rsidR="00674968" w:rsidRDefault="00674968" w:rsidP="00B91195">
      <w:pPr>
        <w:rPr>
          <w:rFonts w:ascii="Times New Roman" w:hAnsi="Times New Roman" w:cs="Times New Roman"/>
        </w:rPr>
      </w:pPr>
      <w:r>
        <w:rPr>
          <w:rFonts w:ascii="Times New Roman" w:hAnsi="Times New Roman" w:cs="Times New Roman"/>
        </w:rPr>
        <w:lastRenderedPageBreak/>
        <w:t>Métricas del conjunto de prueba:</w:t>
      </w:r>
    </w:p>
    <w:p w14:paraId="7A782CEF" w14:textId="1DE6BA95"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674968">
      <w:pPr>
        <w:rPr>
          <w:rFonts w:ascii="Times New Roman" w:hAnsi="Times New Roman" w:cs="Times New Roman"/>
        </w:rPr>
      </w:pPr>
      <w:r>
        <w:rPr>
          <w:rFonts w:ascii="Times New Roman" w:hAnsi="Times New Roman" w:cs="Times New Roman"/>
        </w:rPr>
        <w:t>Métricas del conjunto de entrenamiento:</w:t>
      </w:r>
    </w:p>
    <w:p w14:paraId="1C1C684F" w14:textId="324FC5BB"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La exactitud del conjunto de entrenamiento es similar a la del conjunto de prueba, con un 82.73%. Esto indica que el modelo generaliza de manera razonablemente consistente entre el entrenamiento y la prueba, aunque hay una ligera variación.</w:t>
      </w:r>
    </w:p>
    <w:p w14:paraId="08DA564D" w14:textId="1F2039A2"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674968">
      <w:pPr>
        <w:rPr>
          <w:rFonts w:ascii="Times New Roman" w:hAnsi="Times New Roman" w:cs="Times New Roman"/>
        </w:rPr>
      </w:pPr>
      <w:r>
        <w:rPr>
          <w:rFonts w:ascii="Times New Roman" w:hAnsi="Times New Roman" w:cs="Times New Roman"/>
        </w:rPr>
        <w:t>Tabla de confusión del conjunto de prueba:</w:t>
      </w:r>
    </w:p>
    <w:p w14:paraId="3790AA9D" w14:textId="4D8E9C30" w:rsidR="00674968" w:rsidRDefault="00674968" w:rsidP="00674968">
      <w:pPr>
        <w:rPr>
          <w:rFonts w:ascii="Times New Roman" w:hAnsi="Times New Roman" w:cs="Times New Roman"/>
        </w:rPr>
      </w:pPr>
      <w:r w:rsidRPr="00674968">
        <w:rPr>
          <w:rFonts w:ascii="Times New Roman" w:hAnsi="Times New Roman" w:cs="Times New Roman"/>
          <w:noProof/>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849" cy="998307"/>
                    </a:xfrm>
                    <a:prstGeom prst="rect">
                      <a:avLst/>
                    </a:prstGeom>
                  </pic:spPr>
                </pic:pic>
              </a:graphicData>
            </a:graphic>
          </wp:inline>
        </w:drawing>
      </w:r>
    </w:p>
    <w:p w14:paraId="0076F8C7" w14:textId="29E38191"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lastRenderedPageBreak/>
        <w:t>50 falsos positivos</w:t>
      </w:r>
      <w:r w:rsidRPr="00032908">
        <w:rPr>
          <w:rFonts w:ascii="Times New Roman" w:hAnsi="Times New Roman" w:cs="Times New Roman"/>
          <w:lang w:eastAsia="es-ES_tradnl"/>
        </w:rPr>
        <w:t xml:space="preserve"> (FP): El modelo predijo 1 (positivo) pero la clase real era 0.</w:t>
      </w:r>
    </w:p>
    <w:p w14:paraId="730ABF37" w14:textId="17EE5BCA" w:rsidR="00674968" w:rsidRDefault="00674968" w:rsidP="00032908">
      <w:pPr>
        <w:pStyle w:val="Prrafodelista"/>
        <w:numPr>
          <w:ilvl w:val="0"/>
          <w:numId w:val="23"/>
        </w:numPr>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3E4E2EB9" w14:textId="65E7D03E" w:rsidR="00674968" w:rsidRDefault="00674968" w:rsidP="00674968">
      <w:pPr>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092CDAF4" w14:textId="453E1431" w:rsidR="00674968" w:rsidRDefault="00674968" w:rsidP="00674968">
      <w:pPr>
        <w:rPr>
          <w:rFonts w:ascii="Times New Roman" w:hAnsi="Times New Roman" w:cs="Times New Roman"/>
          <w:lang w:eastAsia="es-ES_tradnl"/>
        </w:rPr>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743" cy="1104996"/>
                    </a:xfrm>
                    <a:prstGeom prst="rect">
                      <a:avLst/>
                    </a:prstGeom>
                  </pic:spPr>
                </pic:pic>
              </a:graphicData>
            </a:graphic>
          </wp:inline>
        </w:drawing>
      </w:r>
    </w:p>
    <w:p w14:paraId="76F6BEDE" w14:textId="6C80773E"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799977BC" w14:textId="7AFC4A79" w:rsid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3BC1F207" w14:textId="3485528A" w:rsidR="00032908" w:rsidRDefault="00032908" w:rsidP="00032908">
      <w:pPr>
        <w:ind w:left="360"/>
        <w:rPr>
          <w:rFonts w:ascii="Times New Roman" w:hAnsi="Times New Roman" w:cs="Times New Roman"/>
          <w:lang w:eastAsia="es-ES_tradnl"/>
        </w:rPr>
      </w:pPr>
    </w:p>
    <w:p w14:paraId="79BC40F6" w14:textId="4987F90A"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Análisis general de los resultados</w:t>
      </w:r>
    </w:p>
    <w:p w14:paraId="03D77245" w14:textId="1379A17E"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7B3E068F"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 pesar de esto, la capacidad de distinción del modelo entre los casos de “Precio alto” y no es razonablemente buena.</w:t>
      </w:r>
    </w:p>
    <w:p w14:paraId="158EA43F" w14:textId="282D0359" w:rsidR="00032908" w:rsidRP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3D84A32A" w14:textId="2AE4FCCB" w:rsidR="00875849" w:rsidRDefault="00032908" w:rsidP="00B91195">
      <w:pPr>
        <w:rPr>
          <w:rFonts w:ascii="Times New Roman" w:hAnsi="Times New Roman" w:cs="Times New Roman"/>
        </w:rPr>
      </w:pPr>
      <w:r w:rsidRPr="00032908">
        <w:rPr>
          <w:rFonts w:ascii="Times New Roman" w:hAnsi="Times New Roman" w:cs="Times New Roman"/>
          <w:noProof/>
        </w:rPr>
        <w:lastRenderedPageBreak/>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04465"/>
                    </a:xfrm>
                    <a:prstGeom prst="rect">
                      <a:avLst/>
                    </a:prstGeom>
                  </pic:spPr>
                </pic:pic>
              </a:graphicData>
            </a:graphic>
          </wp:inline>
        </w:drawing>
      </w:r>
    </w:p>
    <w:p w14:paraId="085C31B0" w14:textId="06D36152" w:rsidR="00032908" w:rsidRPr="00085011" w:rsidRDefault="00032908" w:rsidP="00085011">
      <w:pPr>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entre Rendimiento aceptable a Bueno.</w:t>
      </w:r>
    </w:p>
    <w:p w14:paraId="2CCF0C40" w14:textId="77777777" w:rsidR="00032908" w:rsidRDefault="00032908">
      <w:pPr>
        <w:rPr>
          <w:rFonts w:ascii="Times New Roman" w:hAnsi="Times New Roman" w:cs="Times New Roman"/>
          <w:b/>
          <w:bCs/>
        </w:rPr>
      </w:pPr>
      <w:r>
        <w:rPr>
          <w:rFonts w:ascii="Times New Roman" w:hAnsi="Times New Roman" w:cs="Times New Roman"/>
          <w:b/>
          <w:bCs/>
        </w:rPr>
        <w:br w:type="page"/>
      </w:r>
    </w:p>
    <w:p w14:paraId="0E31AEE9" w14:textId="68C6C70C" w:rsidR="00085011" w:rsidRDefault="0072680A" w:rsidP="005D5780">
      <w:pPr>
        <w:pStyle w:val="Ttulo2"/>
      </w:pPr>
      <w:bookmarkStart w:id="8" w:name="_Toc177400755"/>
      <w:r>
        <w:lastRenderedPageBreak/>
        <w:t>Conclusiones</w:t>
      </w:r>
      <w:bookmarkEnd w:id="8"/>
    </w:p>
    <w:p w14:paraId="5118930C" w14:textId="14EFD639" w:rsidR="0072680A" w:rsidRDefault="00581C1D" w:rsidP="00085011">
      <w:pPr>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85011">
      <w:pPr>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85011">
      <w:pPr>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accommodates</w:t>
      </w:r>
    </w:p>
    <w:p w14:paraId="7FC83758"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host_response_time</w:t>
      </w:r>
    </w:p>
    <w:p w14:paraId="3F0033B7"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bathrooms</w:t>
      </w:r>
    </w:p>
    <w:p w14:paraId="05CCB9FE"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beds</w:t>
      </w:r>
    </w:p>
    <w:p w14:paraId="1A07F5D4"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host_is_superhost</w:t>
      </w:r>
    </w:p>
    <w:p w14:paraId="3E6E9477"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property_type</w:t>
      </w:r>
    </w:p>
    <w:p w14:paraId="334279E4"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room_type</w:t>
      </w:r>
    </w:p>
    <w:p w14:paraId="184ADF72"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maximum_nights</w:t>
      </w:r>
    </w:p>
    <w:p w14:paraId="0B6AD40F" w14:textId="77777777" w:rsidR="00581C1D"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minimum_nights</w:t>
      </w:r>
    </w:p>
    <w:p w14:paraId="1C560D68" w14:textId="77777777" w:rsidR="00581C1D" w:rsidRPr="00B072DB" w:rsidRDefault="00581C1D" w:rsidP="00581C1D">
      <w:pPr>
        <w:pStyle w:val="Prrafodelista"/>
        <w:numPr>
          <w:ilvl w:val="0"/>
          <w:numId w:val="14"/>
        </w:numPr>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neighbourhood_cleansed</w:t>
      </w:r>
      <w:r>
        <w:rPr>
          <w:rFonts w:ascii="Times New Roman" w:hAnsi="Times New Roman" w:cs="Times New Roman"/>
        </w:rPr>
        <w:t>Centro</w:t>
      </w:r>
    </w:p>
    <w:p w14:paraId="22F77D28" w14:textId="77777777" w:rsidR="00581C1D" w:rsidRDefault="00581C1D" w:rsidP="00581C1D">
      <w:pPr>
        <w:pStyle w:val="Prrafodelista"/>
        <w:numPr>
          <w:ilvl w:val="0"/>
          <w:numId w:val="14"/>
        </w:numPr>
        <w:rPr>
          <w:rFonts w:ascii="Times New Roman" w:hAnsi="Times New Roman" w:cs="Times New Roman"/>
          <w:lang w:val="en-GB"/>
        </w:rPr>
      </w:pPr>
      <w:r w:rsidRPr="00B85DFD">
        <w:rPr>
          <w:rFonts w:ascii="Times New Roman" w:hAnsi="Times New Roman" w:cs="Times New Roman"/>
          <w:lang w:val="en-GB"/>
        </w:rPr>
        <w:t>neighbourhood_cleansedCruz</w:t>
      </w:r>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0B893310" w14:textId="77777777" w:rsidR="00581C1D" w:rsidRPr="007E0964" w:rsidRDefault="00581C1D" w:rsidP="00581C1D">
      <w:pPr>
        <w:pStyle w:val="Prrafodelista"/>
        <w:numPr>
          <w:ilvl w:val="0"/>
          <w:numId w:val="14"/>
        </w:numPr>
        <w:rPr>
          <w:rFonts w:ascii="Times New Roman" w:hAnsi="Times New Roman" w:cs="Times New Roman"/>
          <w:lang w:val="en-GB"/>
        </w:rPr>
      </w:pPr>
      <w:r>
        <w:rPr>
          <w:rFonts w:ascii="Times New Roman" w:hAnsi="Times New Roman" w:cs="Times New Roman"/>
          <w:lang w:val="en-GB"/>
        </w:rPr>
        <w:t>neighbourhood_cleansedEste</w:t>
      </w:r>
    </w:p>
    <w:p w14:paraId="0789C431" w14:textId="20353066" w:rsidR="00581C1D" w:rsidRDefault="00581C1D" w:rsidP="00085011">
      <w:pPr>
        <w:rPr>
          <w:rFonts w:ascii="Times New Roman" w:hAnsi="Times New Roman" w:cs="Times New Roman"/>
        </w:rPr>
      </w:pPr>
      <w:r>
        <w:rPr>
          <w:rFonts w:ascii="Times New Roman" w:hAnsi="Times New Roman" w:cs="Times New Roman"/>
        </w:rPr>
        <w:t xml:space="preserve">Pese a que es posible la división en tantos clusters como se desee, el nº óptimo de clusters en los que dividir estos datos es 1, ya que el gran nº de anuncios en </w:t>
      </w:r>
      <w:r>
        <w:rPr>
          <w:rFonts w:ascii="Times New Roman" w:hAnsi="Times New Roman" w:cs="Times New Roman"/>
          <w:b/>
        </w:rPr>
        <w:t>Centro</w:t>
      </w:r>
      <w:r>
        <w:rPr>
          <w:rFonts w:ascii="Times New Roman" w:hAnsi="Times New Roman" w:cs="Times New Roman"/>
        </w:rPr>
        <w:t xml:space="preserve"> en comparación con el resto de barrios eclipsa los efectos del resto. Por ello mismo, en caso de dividir en componentes principales, se obtiene que la primera componente es suficiente para explicarlo todo ya que acapara toda la varianza explicada.</w:t>
      </w:r>
    </w:p>
    <w:p w14:paraId="338E7752" w14:textId="2E82102A" w:rsidR="00581C1D" w:rsidRPr="00581C1D" w:rsidRDefault="00C352CE" w:rsidP="00085011">
      <w:pPr>
        <w:rPr>
          <w:rFonts w:ascii="Times New Roman" w:hAnsi="Times New Roman" w:cs="Times New Roman"/>
        </w:rPr>
      </w:pPr>
      <w:r>
        <w:rPr>
          <w:rFonts w:ascii="Times New Roman" w:hAnsi="Times New Roman" w:cs="Times New Roman"/>
        </w:rPr>
        <w:t>Finalmente, el modelo logit obtenido es</w:t>
      </w:r>
      <w:r w:rsidR="001A3AB3">
        <w:rPr>
          <w:rFonts w:ascii="Times New Roman" w:hAnsi="Times New Roman" w:cs="Times New Roman"/>
        </w:rPr>
        <w:t xml:space="preserve"> problemático a la hora de predecir correctamente los alojamientos con precios altos debido a su baja sensibilidad. Sin embargo, es bueno para evitar falsos positivos debido a su alta especificidad, la cual reduce el riesgo de identificar erróneamente un alojamiento con un precio alto cuando no lo tiene.</w:t>
      </w:r>
    </w:p>
    <w:p w14:paraId="21D83F9C" w14:textId="000D0756" w:rsidR="00085011" w:rsidRPr="00085011" w:rsidRDefault="00085011" w:rsidP="00085011">
      <w:pPr>
        <w:rPr>
          <w:rFonts w:ascii="Times New Roman" w:hAnsi="Times New Roman" w:cs="Times New Roman"/>
        </w:rPr>
      </w:pPr>
    </w:p>
    <w:p w14:paraId="0EDF228C" w14:textId="213D0019" w:rsidR="00085011" w:rsidRPr="00085011" w:rsidRDefault="00085011" w:rsidP="00085011">
      <w:pPr>
        <w:rPr>
          <w:rFonts w:ascii="Times New Roman" w:hAnsi="Times New Roman" w:cs="Times New Roman"/>
        </w:rPr>
      </w:pPr>
    </w:p>
    <w:p w14:paraId="3C3978CC" w14:textId="03DBF6D7" w:rsidR="00085011" w:rsidRPr="00085011" w:rsidRDefault="00085011" w:rsidP="00085011">
      <w:pPr>
        <w:rPr>
          <w:rFonts w:ascii="Times New Roman" w:hAnsi="Times New Roman" w:cs="Times New Roman"/>
        </w:rPr>
      </w:pPr>
    </w:p>
    <w:p w14:paraId="28994995" w14:textId="1BA8AACE" w:rsidR="00085011" w:rsidRPr="00085011" w:rsidRDefault="00085011" w:rsidP="00085011">
      <w:pPr>
        <w:rPr>
          <w:rFonts w:ascii="Times New Roman" w:hAnsi="Times New Roman" w:cs="Times New Roman"/>
        </w:rPr>
      </w:pPr>
    </w:p>
    <w:p w14:paraId="67345457" w14:textId="24FD47CC" w:rsidR="00085011" w:rsidRPr="00085011" w:rsidRDefault="00085011">
      <w:pPr>
        <w:rPr>
          <w:rFonts w:ascii="Times New Roman" w:hAnsi="Times New Roman" w:cs="Times New Roman"/>
        </w:rPr>
      </w:pPr>
      <w:r w:rsidRPr="00085011">
        <w:rPr>
          <w:rFonts w:ascii="Times New Roman" w:hAnsi="Times New Roman" w:cs="Times New Roman"/>
        </w:rPr>
        <w:br w:type="page"/>
      </w:r>
    </w:p>
    <w:p w14:paraId="23B831A1" w14:textId="4C6DD7B7" w:rsidR="00085011" w:rsidRPr="001D3DFB" w:rsidRDefault="00085011" w:rsidP="005D5780">
      <w:pPr>
        <w:pStyle w:val="Ttulo2"/>
      </w:pPr>
      <w:bookmarkStart w:id="9" w:name="_Toc177400756"/>
      <w:r w:rsidRPr="001D3DFB">
        <w:lastRenderedPageBreak/>
        <w:t>Anexo I</w:t>
      </w:r>
      <w:r w:rsidR="001D3DFB" w:rsidRPr="001D3DFB">
        <w:t xml:space="preserve"> – Tratamiento de las</w:t>
      </w:r>
      <w:r w:rsidR="001D3DFB">
        <w:t xml:space="preserve"> variables</w:t>
      </w:r>
      <w:bookmarkEnd w:id="9"/>
    </w:p>
    <w:p w14:paraId="247F69F1"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r w:rsidRPr="001A36A1">
        <w:rPr>
          <w:rFonts w:ascii="Times New Roman" w:hAnsi="Times New Roman" w:cs="Times New Roman"/>
          <w:i/>
        </w:rPr>
        <w:t>host_response_time</w:t>
      </w:r>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Within an hour: 1</w:t>
      </w:r>
    </w:p>
    <w:p w14:paraId="4EB98A09"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Within a few hours: 2</w:t>
      </w:r>
    </w:p>
    <w:p w14:paraId="3EF160F3"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Within a day: 3</w:t>
      </w:r>
    </w:p>
    <w:p w14:paraId="4D211069" w14:textId="77777777" w:rsidR="00085011" w:rsidRDefault="00085011" w:rsidP="00085011">
      <w:pPr>
        <w:pStyle w:val="Prrafodelista"/>
        <w:numPr>
          <w:ilvl w:val="0"/>
          <w:numId w:val="5"/>
        </w:numPr>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r w:rsidRPr="00A07C63">
        <w:rPr>
          <w:rFonts w:ascii="Times New Roman" w:hAnsi="Times New Roman" w:cs="Times New Roman"/>
          <w:i/>
        </w:rPr>
        <w:t>host_is_superhost</w:t>
      </w:r>
      <w:r>
        <w:rPr>
          <w:rFonts w:ascii="Times New Roman" w:hAnsi="Times New Roman" w:cs="Times New Roman"/>
        </w:rPr>
        <w:t xml:space="preserve">, </w:t>
      </w:r>
      <w:r w:rsidRPr="00A07C63">
        <w:rPr>
          <w:rFonts w:ascii="Times New Roman" w:hAnsi="Times New Roman" w:cs="Times New Roman"/>
          <w:i/>
        </w:rPr>
        <w:t xml:space="preserve">host_has_profile_pic </w:t>
      </w:r>
      <w:r>
        <w:rPr>
          <w:rFonts w:ascii="Times New Roman" w:hAnsi="Times New Roman" w:cs="Times New Roman"/>
        </w:rPr>
        <w:t xml:space="preserve">y </w:t>
      </w:r>
      <w:r w:rsidRPr="00A07C63">
        <w:rPr>
          <w:rFonts w:ascii="Times New Roman" w:hAnsi="Times New Roman" w:cs="Times New Roman"/>
          <w:i/>
        </w:rPr>
        <w:t>host_identify_verified</w:t>
      </w:r>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r>
        <w:rPr>
          <w:rFonts w:ascii="Times New Roman" w:hAnsi="Times New Roman" w:cs="Times New Roman"/>
          <w:i/>
        </w:rPr>
        <w:t>room_type</w:t>
      </w:r>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Entire home/apt: 1</w:t>
      </w:r>
    </w:p>
    <w:p w14:paraId="016D9B26"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Private room: 2</w:t>
      </w:r>
    </w:p>
    <w:p w14:paraId="64E5B062"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Shared room: 3</w:t>
      </w:r>
    </w:p>
    <w:p w14:paraId="5AAC868E" w14:textId="77777777" w:rsidR="00085011" w:rsidRDefault="00085011" w:rsidP="00085011">
      <w:pPr>
        <w:pStyle w:val="Prrafodelista"/>
        <w:numPr>
          <w:ilvl w:val="0"/>
          <w:numId w:val="4"/>
        </w:numPr>
        <w:rPr>
          <w:rFonts w:ascii="Times New Roman" w:hAnsi="Times New Roman" w:cs="Times New Roman"/>
        </w:rPr>
      </w:pPr>
      <w:r w:rsidRPr="00A07C63">
        <w:rPr>
          <w:rFonts w:ascii="Times New Roman" w:hAnsi="Times New Roman" w:cs="Times New Roman"/>
        </w:rPr>
        <w:t xml:space="preserve">La variable </w:t>
      </w:r>
      <w:r w:rsidRPr="00A07C63">
        <w:rPr>
          <w:rFonts w:ascii="Times New Roman" w:hAnsi="Times New Roman" w:cs="Times New Roman"/>
          <w:i/>
        </w:rPr>
        <w:t>property_type</w:t>
      </w:r>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Entire rental unit : 1</w:t>
      </w:r>
    </w:p>
    <w:p w14:paraId="11118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rental unit : 2</w:t>
      </w:r>
    </w:p>
    <w:p w14:paraId="67CEFF9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rental unit : 3</w:t>
      </w:r>
    </w:p>
    <w:p w14:paraId="0B2F13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townhouse : 4</w:t>
      </w:r>
    </w:p>
    <w:p w14:paraId="280DD2B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home : 5</w:t>
      </w:r>
    </w:p>
    <w:p w14:paraId="35590B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Entire loft : 6</w:t>
      </w:r>
    </w:p>
    <w:p w14:paraId="342E0FDA"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condo : 7</w:t>
      </w:r>
    </w:p>
    <w:p w14:paraId="6622EC5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home : 8</w:t>
      </w:r>
    </w:p>
    <w:p w14:paraId="64D1D71D"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serviced apartment : 9</w:t>
      </w:r>
    </w:p>
    <w:p w14:paraId="613669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townhouse : 10</w:t>
      </w:r>
    </w:p>
    <w:p w14:paraId="7F8D3C2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cottage : 11</w:t>
      </w:r>
    </w:p>
    <w:p w14:paraId="68492F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 suite : 12</w:t>
      </w:r>
    </w:p>
    <w:p w14:paraId="5AAF6C0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chalet : 13</w:t>
      </w:r>
    </w:p>
    <w:p w14:paraId="16CF58E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condo : 14</w:t>
      </w:r>
    </w:p>
    <w:p w14:paraId="2B92570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boutique hotel : 15</w:t>
      </w:r>
    </w:p>
    <w:p w14:paraId="2821A1D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villa : 16</w:t>
      </w:r>
    </w:p>
    <w:p w14:paraId="2D4A064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guesthouse : 17</w:t>
      </w:r>
    </w:p>
    <w:p w14:paraId="0BDF97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serviced apartment : 18</w:t>
      </w:r>
    </w:p>
    <w:p w14:paraId="1BC2FA5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guesthouse : 19</w:t>
      </w:r>
    </w:p>
    <w:p w14:paraId="2209A47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Floor : 20</w:t>
      </w:r>
    </w:p>
    <w:p w14:paraId="66F7DF3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Camper/RV : 21</w:t>
      </w:r>
    </w:p>
    <w:p w14:paraId="4E3B4DB2"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Tiny home : 22</w:t>
      </w:r>
    </w:p>
    <w:p w14:paraId="5420842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vacation home : 23</w:t>
      </w:r>
    </w:p>
    <w:p w14:paraId="7E7A818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guest suite : 24</w:t>
      </w:r>
    </w:p>
    <w:p w14:paraId="3CC78B6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lastRenderedPageBreak/>
        <w:t>Room in aparthotel : 25</w:t>
      </w:r>
    </w:p>
    <w:p w14:paraId="4E3AEDC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 26</w:t>
      </w:r>
    </w:p>
    <w:p w14:paraId="45C056C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earthen home : 27</w:t>
      </w:r>
    </w:p>
    <w:p w14:paraId="7ECD598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loft : 28</w:t>
      </w:r>
    </w:p>
    <w:p w14:paraId="26F025A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chalet : 29</w:t>
      </w:r>
    </w:p>
    <w:p w14:paraId="65E02A9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hostel : 30</w:t>
      </w:r>
    </w:p>
    <w:p w14:paraId="63CEB6E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casa particular : 31</w:t>
      </w:r>
    </w:p>
    <w:p w14:paraId="0C4C744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cabin : 32</w:t>
      </w:r>
    </w:p>
    <w:p w14:paraId="6C16450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serviced apartment : 33</w:t>
      </w:r>
    </w:p>
    <w:p w14:paraId="2D63DB7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place : 34</w:t>
      </w:r>
    </w:p>
    <w:p w14:paraId="6AE73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Shared room in chalet : 35</w:t>
      </w:r>
    </w:p>
    <w:p w14:paraId="42901DD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Casa particular : 36</w:t>
      </w:r>
    </w:p>
    <w:p w14:paraId="2DD6B3C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bed and breakfast : 37</w:t>
      </w:r>
    </w:p>
    <w:p w14:paraId="20BBA2E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Dome : 38</w:t>
      </w:r>
    </w:p>
    <w:p w14:paraId="59642D1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villa : 39</w:t>
      </w:r>
    </w:p>
    <w:p w14:paraId="73228A4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hotel : 40</w:t>
      </w:r>
    </w:p>
    <w:p w14:paraId="0F204F4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vacation home : 41</w:t>
      </w:r>
    </w:p>
    <w:p w14:paraId="658DAC7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farm stay : 42</w:t>
      </w:r>
    </w:p>
    <w:p w14:paraId="071DECA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yurt : 43</w:t>
      </w:r>
    </w:p>
    <w:p w14:paraId="220CAEF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casa particular : 44</w:t>
      </w:r>
    </w:p>
    <w:p w14:paraId="5BA0191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Cave : 45</w:t>
      </w:r>
    </w:p>
    <w:p w14:paraId="27EF2A0D" w14:textId="77777777" w:rsidR="00085011" w:rsidRPr="00A07C63" w:rsidRDefault="00085011" w:rsidP="00085011">
      <w:pPr>
        <w:pStyle w:val="Prrafodelista"/>
        <w:numPr>
          <w:ilvl w:val="0"/>
          <w:numId w:val="6"/>
        </w:numPr>
        <w:rPr>
          <w:rFonts w:ascii="Times New Roman" w:hAnsi="Times New Roman" w:cs="Times New Roman"/>
        </w:rPr>
      </w:pPr>
      <w:r w:rsidRPr="00A07C63">
        <w:rPr>
          <w:rFonts w:ascii="Times New Roman" w:eastAsia="Times New Roman" w:hAnsi="Times New Roman" w:cs="Times New Roman"/>
          <w:kern w:val="0"/>
          <w:lang w:eastAsia="es-ES"/>
          <w14:ligatures w14:val="none"/>
        </w:rPr>
        <w:t>Shared room in hotel : 46</w:t>
      </w:r>
    </w:p>
    <w:p w14:paraId="1D2CEC06" w14:textId="77777777" w:rsidR="00085011" w:rsidRDefault="00085011" w:rsidP="00085011">
      <w:pPr>
        <w:pStyle w:val="Prrafodelista"/>
        <w:numPr>
          <w:ilvl w:val="0"/>
          <w:numId w:val="4"/>
        </w:numPr>
        <w:rPr>
          <w:rFonts w:ascii="Times New Roman" w:hAnsi="Times New Roman" w:cs="Times New Roman"/>
        </w:rPr>
      </w:pPr>
      <w:r w:rsidRPr="00085011">
        <w:rPr>
          <w:rFonts w:ascii="Times New Roman" w:hAnsi="Times New Roman" w:cs="Times New Roman"/>
        </w:rPr>
        <w:t xml:space="preserve">La variable </w:t>
      </w:r>
      <w:r w:rsidRPr="00085011">
        <w:rPr>
          <w:rFonts w:ascii="Times New Roman" w:eastAsia="Times New Roman" w:hAnsi="Times New Roman" w:cs="Times New Roman"/>
          <w:i/>
          <w:kern w:val="0"/>
          <w:lang w:eastAsia="es-ES"/>
          <w14:ligatures w14:val="none"/>
        </w:rPr>
        <w:t xml:space="preserve">neighbourhood_cleansed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Este : 1</w:t>
      </w:r>
    </w:p>
    <w:p w14:paraId="1A989C5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Centro : 2</w:t>
      </w:r>
    </w:p>
    <w:p w14:paraId="6BB296EF"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Churriana : 3</w:t>
      </w:r>
    </w:p>
    <w:p w14:paraId="3D554D2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Carretera de Cadiz : 4</w:t>
      </w:r>
    </w:p>
    <w:p w14:paraId="0C7DB4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Bailen-Miraflores : 5</w:t>
      </w:r>
    </w:p>
    <w:p w14:paraId="4D862CD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Cruz De Humilladero : 6</w:t>
      </w:r>
    </w:p>
    <w:p w14:paraId="2F733D73"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Teatinos-Universidad : 7</w:t>
      </w:r>
    </w:p>
    <w:p w14:paraId="73093C9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Puerto de la Torre : 8</w:t>
      </w:r>
    </w:p>
    <w:p w14:paraId="44666890"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Ciudad Jardin : 9</w:t>
      </w:r>
    </w:p>
    <w:p w14:paraId="27C631F5"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Campanillas : 10</w:t>
      </w:r>
    </w:p>
    <w:p w14:paraId="79774F14" w14:textId="77777777" w:rsidR="00085011" w:rsidRPr="00085011" w:rsidRDefault="00085011" w:rsidP="00085011">
      <w:pPr>
        <w:pStyle w:val="Prrafodelista"/>
        <w:numPr>
          <w:ilvl w:val="0"/>
          <w:numId w:val="7"/>
        </w:numPr>
        <w:rPr>
          <w:rFonts w:ascii="Times New Roman" w:hAnsi="Times New Roman" w:cs="Times New Roman"/>
        </w:rPr>
      </w:pPr>
      <w:r w:rsidRPr="00085011">
        <w:rPr>
          <w:rFonts w:ascii="Times New Roman" w:eastAsia="Times New Roman" w:hAnsi="Times New Roman" w:cs="Times New Roman"/>
          <w:kern w:val="0"/>
          <w:lang w:eastAsia="es-ES"/>
          <w14:ligatures w14:val="none"/>
        </w:rPr>
        <w:t>Palma-Palmilla : 11</w:t>
      </w:r>
    </w:p>
    <w:p w14:paraId="766F3CE1" w14:textId="32A514ED" w:rsidR="001D3DFB" w:rsidRDefault="001D3DFB">
      <w:pPr>
        <w:rPr>
          <w:rFonts w:ascii="Times New Roman" w:hAnsi="Times New Roman" w:cs="Times New Roman"/>
        </w:rPr>
      </w:pPr>
      <w:r>
        <w:rPr>
          <w:rFonts w:ascii="Times New Roman" w:hAnsi="Times New Roman" w:cs="Times New Roman"/>
        </w:rPr>
        <w:br w:type="page"/>
      </w:r>
    </w:p>
    <w:p w14:paraId="02209368" w14:textId="363E550B" w:rsidR="00085011" w:rsidRDefault="001D3DFB" w:rsidP="00A60BCD">
      <w:pPr>
        <w:pStyle w:val="Ttulo2"/>
      </w:pPr>
      <w:bookmarkStart w:id="10" w:name="_Toc177400757"/>
      <w:r w:rsidRPr="001D3DFB">
        <w:lastRenderedPageBreak/>
        <w:t xml:space="preserve">Anexo II – Descriptivo de las </w:t>
      </w:r>
      <w:r>
        <w:t>variables</w:t>
      </w:r>
      <w:bookmarkEnd w:id="10"/>
    </w:p>
    <w:p w14:paraId="10515F0A" w14:textId="0D6060B4" w:rsidR="001D3DFB" w:rsidRDefault="001D3DFB" w:rsidP="00085011">
      <w:pPr>
        <w:rPr>
          <w:rFonts w:ascii="Times New Roman" w:hAnsi="Times New Roman" w:cs="Times New Roman"/>
          <w:u w:val="single"/>
        </w:rPr>
      </w:pPr>
      <w:r>
        <w:rPr>
          <w:rFonts w:ascii="Times New Roman" w:hAnsi="Times New Roman" w:cs="Times New Roman"/>
          <w:u w:val="single"/>
        </w:rPr>
        <w:t>Medias de las variables por barrio</w:t>
      </w:r>
    </w:p>
    <w:p w14:paraId="456A8BF8" w14:textId="4A85575E" w:rsidR="001D3DFB" w:rsidRPr="001D3DFB" w:rsidRDefault="001D3DFB" w:rsidP="00085011">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1369" cy="2127214"/>
                    </a:xfrm>
                    <a:prstGeom prst="rect">
                      <a:avLst/>
                    </a:prstGeom>
                  </pic:spPr>
                </pic:pic>
              </a:graphicData>
            </a:graphic>
          </wp:inline>
        </w:drawing>
      </w:r>
    </w:p>
    <w:p w14:paraId="67C0A5D7" w14:textId="2E55CBC2" w:rsidR="001D3DFB" w:rsidRDefault="001D3DFB" w:rsidP="001D3DFB">
      <w:pPr>
        <w:rPr>
          <w:rFonts w:ascii="Times New Roman" w:hAnsi="Times New Roman" w:cs="Times New Roman"/>
          <w:u w:val="single"/>
        </w:rPr>
      </w:pPr>
      <w:r>
        <w:rPr>
          <w:rFonts w:ascii="Times New Roman" w:hAnsi="Times New Roman" w:cs="Times New Roman"/>
          <w:u w:val="single"/>
        </w:rPr>
        <w:t>Medianas de las variables por barrio</w:t>
      </w:r>
    </w:p>
    <w:p w14:paraId="75680059" w14:textId="15966B46" w:rsidR="001D3DFB" w:rsidRPr="001D3DFB" w:rsidRDefault="001D3DFB" w:rsidP="00085011">
      <w:pPr>
        <w:rPr>
          <w:rFonts w:ascii="Times New Roman" w:hAnsi="Times New Roman" w:cs="Times New Roman"/>
        </w:rPr>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5178" cy="2009748"/>
                    </a:xfrm>
                    <a:prstGeom prst="rect">
                      <a:avLst/>
                    </a:prstGeom>
                  </pic:spPr>
                </pic:pic>
              </a:graphicData>
            </a:graphic>
          </wp:inline>
        </w:drawing>
      </w:r>
    </w:p>
    <w:p w14:paraId="2011F0FC" w14:textId="73C76086" w:rsidR="001D3DFB" w:rsidRDefault="001D3DFB" w:rsidP="001D3DFB">
      <w:pPr>
        <w:rPr>
          <w:rFonts w:ascii="Times New Roman" w:hAnsi="Times New Roman" w:cs="Times New Roman"/>
          <w:u w:val="single"/>
        </w:rPr>
      </w:pPr>
      <w:r>
        <w:rPr>
          <w:rFonts w:ascii="Times New Roman" w:hAnsi="Times New Roman" w:cs="Times New Roman"/>
          <w:u w:val="single"/>
        </w:rPr>
        <w:t>Varianzas de las variables por barrio</w:t>
      </w:r>
    </w:p>
    <w:p w14:paraId="42CEEFDD" w14:textId="5B85E6B9" w:rsidR="001D3DFB" w:rsidRDefault="001D3DFB" w:rsidP="001D3DFB">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8875" cy="1751772"/>
                    </a:xfrm>
                    <a:prstGeom prst="rect">
                      <a:avLst/>
                    </a:prstGeom>
                  </pic:spPr>
                </pic:pic>
              </a:graphicData>
            </a:graphic>
          </wp:inline>
        </w:drawing>
      </w:r>
    </w:p>
    <w:p w14:paraId="507B15D5" w14:textId="1D016F23" w:rsidR="001D3DFB" w:rsidRPr="001D3DFB" w:rsidRDefault="001D3DFB" w:rsidP="00085011">
      <w:pPr>
        <w:rPr>
          <w:rFonts w:ascii="Times New Roman" w:hAnsi="Times New Roman" w:cs="Times New Roman"/>
        </w:rPr>
      </w:pPr>
    </w:p>
    <w:p w14:paraId="5B1154A0" w14:textId="42E85FD5" w:rsidR="001D3DFB" w:rsidRPr="001D3DFB" w:rsidRDefault="001D3DFB" w:rsidP="00085011">
      <w:pPr>
        <w:rPr>
          <w:rFonts w:ascii="Times New Roman" w:hAnsi="Times New Roman" w:cs="Times New Roman"/>
        </w:rPr>
      </w:pPr>
    </w:p>
    <w:p w14:paraId="67B142D2" w14:textId="165D6754" w:rsidR="001D3DFB" w:rsidRPr="001D3DFB" w:rsidRDefault="001D3DFB" w:rsidP="00085011">
      <w:pPr>
        <w:rPr>
          <w:rFonts w:ascii="Times New Roman" w:hAnsi="Times New Roman" w:cs="Times New Roman"/>
        </w:rPr>
      </w:pPr>
    </w:p>
    <w:p w14:paraId="1851D0B8" w14:textId="15C0D619" w:rsidR="001D3DFB" w:rsidRPr="001D3DFB" w:rsidRDefault="001D3DFB" w:rsidP="00085011">
      <w:pPr>
        <w:rPr>
          <w:rFonts w:ascii="Times New Roman" w:hAnsi="Times New Roman" w:cs="Times New Roman"/>
        </w:rPr>
      </w:pPr>
    </w:p>
    <w:p w14:paraId="21E239DA" w14:textId="7ED21F95" w:rsidR="001D3DFB" w:rsidRPr="001D3DFB" w:rsidRDefault="001D3DFB" w:rsidP="00085011">
      <w:pPr>
        <w:rPr>
          <w:rFonts w:ascii="Times New Roman" w:hAnsi="Times New Roman" w:cs="Times New Roman"/>
        </w:rPr>
      </w:pPr>
    </w:p>
    <w:p w14:paraId="5E128A98" w14:textId="085BBF9D" w:rsidR="001D3DFB" w:rsidRPr="001D3DFB" w:rsidRDefault="001D3DFB" w:rsidP="00085011">
      <w:pPr>
        <w:rPr>
          <w:rFonts w:ascii="Times New Roman" w:hAnsi="Times New Roman" w:cs="Times New Roman"/>
        </w:rPr>
      </w:pPr>
    </w:p>
    <w:p w14:paraId="42D2AE12" w14:textId="276CBFAF" w:rsidR="001D3DFB" w:rsidRPr="001D3DFB" w:rsidRDefault="001D3DFB" w:rsidP="00085011">
      <w:pPr>
        <w:rPr>
          <w:rFonts w:ascii="Times New Roman" w:hAnsi="Times New Roman" w:cs="Times New Roman"/>
        </w:rPr>
      </w:pPr>
    </w:p>
    <w:p w14:paraId="12025992" w14:textId="7F32E3F7" w:rsidR="001D3DFB" w:rsidRPr="001D3DFB" w:rsidRDefault="001D3DFB" w:rsidP="00085011">
      <w:pPr>
        <w:rPr>
          <w:rFonts w:ascii="Times New Roman" w:hAnsi="Times New Roman" w:cs="Times New Roman"/>
        </w:rPr>
      </w:pPr>
    </w:p>
    <w:p w14:paraId="5E608832" w14:textId="3855BD9B" w:rsidR="001D3DFB" w:rsidRPr="001D3DFB" w:rsidRDefault="001D3DFB" w:rsidP="00085011">
      <w:pPr>
        <w:rPr>
          <w:rFonts w:ascii="Times New Roman" w:hAnsi="Times New Roman" w:cs="Times New Roman"/>
        </w:rPr>
      </w:pPr>
    </w:p>
    <w:p w14:paraId="5123BD21" w14:textId="631B8AB4" w:rsidR="001D3DFB" w:rsidRPr="001D3DFB" w:rsidRDefault="001D3DFB" w:rsidP="00085011">
      <w:pPr>
        <w:rPr>
          <w:rFonts w:ascii="Times New Roman" w:hAnsi="Times New Roman" w:cs="Times New Roman"/>
        </w:rPr>
      </w:pPr>
    </w:p>
    <w:sectPr w:rsidR="001D3DFB" w:rsidRPr="001D3DFB">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E4C03" w14:textId="77777777" w:rsidR="00CF71BB" w:rsidRDefault="00CF71BB" w:rsidP="004D50D6">
      <w:pPr>
        <w:spacing w:after="0" w:line="240" w:lineRule="auto"/>
      </w:pPr>
      <w:r>
        <w:separator/>
      </w:r>
    </w:p>
  </w:endnote>
  <w:endnote w:type="continuationSeparator" w:id="0">
    <w:p w14:paraId="2DA5CF84" w14:textId="77777777" w:rsidR="00CF71BB" w:rsidRDefault="00CF71BB"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70618"/>
      <w:docPartObj>
        <w:docPartGallery w:val="Page Numbers (Bottom of Page)"/>
        <w:docPartUnique/>
      </w:docPartObj>
    </w:sdtPr>
    <w:sdtContent>
      <w:p w14:paraId="08F456C2" w14:textId="77777777" w:rsidR="00AA5538" w:rsidRDefault="00AA5538">
        <w:pPr>
          <w:pStyle w:val="Piedepgina"/>
          <w:jc w:val="right"/>
        </w:pPr>
      </w:p>
      <w:p w14:paraId="132A8A9F" w14:textId="145D2ABE" w:rsidR="00AA5538" w:rsidRDefault="00AA5538" w:rsidP="00A60BCD">
        <w:pPr>
          <w:pStyle w:val="Piedepgina"/>
          <w:jc w:val="center"/>
        </w:pPr>
        <w:r>
          <w:tab/>
        </w:r>
        <w:r>
          <w:tab/>
        </w:r>
        <w:r>
          <w:fldChar w:fldCharType="begin"/>
        </w:r>
        <w:r>
          <w:instrText>PAGE   \* MERGEFORMAT</w:instrText>
        </w:r>
        <w:r>
          <w:fldChar w:fldCharType="separate"/>
        </w:r>
        <w:r w:rsidR="00ED37D5" w:rsidRPr="00ED37D5">
          <w:rPr>
            <w:noProof/>
            <w:lang w:val="es-ES"/>
          </w:rPr>
          <w:t>21</w:t>
        </w:r>
        <w:r>
          <w:fldChar w:fldCharType="end"/>
        </w:r>
      </w:p>
    </w:sdtContent>
  </w:sdt>
  <w:p w14:paraId="24A39E20" w14:textId="6EA03552" w:rsidR="00AA5538" w:rsidRDefault="00AA5538" w:rsidP="00A60BCD">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4EE5A" w14:textId="77777777" w:rsidR="00CF71BB" w:rsidRDefault="00CF71BB" w:rsidP="004D50D6">
      <w:pPr>
        <w:spacing w:after="0" w:line="240" w:lineRule="auto"/>
      </w:pPr>
      <w:r>
        <w:separator/>
      </w:r>
    </w:p>
  </w:footnote>
  <w:footnote w:type="continuationSeparator" w:id="0">
    <w:p w14:paraId="03556F3D" w14:textId="77777777" w:rsidR="00CF71BB" w:rsidRDefault="00CF71BB" w:rsidP="004D50D6">
      <w:pPr>
        <w:spacing w:after="0" w:line="240" w:lineRule="auto"/>
      </w:pPr>
      <w:r>
        <w:continuationSeparator/>
      </w:r>
    </w:p>
  </w:footnote>
  <w:footnote w:id="1">
    <w:p w14:paraId="36E6C91F" w14:textId="367463ED" w:rsidR="00AA5538" w:rsidRDefault="00AA5538">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1E34C5CF" w14:textId="70F6D28C" w:rsidR="00AA5538" w:rsidRDefault="00AA5538">
      <w:pPr>
        <w:pStyle w:val="Textonotapie"/>
      </w:pPr>
      <w:r>
        <w:rPr>
          <w:rStyle w:val="Refdenotaalpie"/>
        </w:rPr>
        <w:footnoteRef/>
      </w:r>
      <w:r>
        <w:t xml:space="preserve"> Se considera solo el caso de que haya exceso porque se ha apreciado en el primer apartado que todos los outliers son por exceso, y ello parece indicar que la tendencia del mercado es al exceso y no al defecto con relación a los precios por noche de los alojamientos.</w:t>
      </w:r>
    </w:p>
  </w:footnote>
  <w:footnote w:id="3">
    <w:p w14:paraId="6737F9B1" w14:textId="6309CF10" w:rsidR="00AA5538" w:rsidRDefault="00AA5538">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BF958" w14:textId="4DE014CF" w:rsidR="00AA5538" w:rsidRDefault="00AA5538">
    <w:pPr>
      <w:pStyle w:val="Encabezado"/>
    </w:pPr>
    <w:r w:rsidRPr="00A60BCD">
      <w:rPr>
        <w:noProof/>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15790385">
    <w:abstractNumId w:val="25"/>
  </w:num>
  <w:num w:numId="2" w16cid:durableId="1461193647">
    <w:abstractNumId w:val="23"/>
  </w:num>
  <w:num w:numId="3" w16cid:durableId="172963085">
    <w:abstractNumId w:val="20"/>
  </w:num>
  <w:num w:numId="4" w16cid:durableId="1108308713">
    <w:abstractNumId w:val="12"/>
  </w:num>
  <w:num w:numId="5" w16cid:durableId="2110422598">
    <w:abstractNumId w:val="14"/>
  </w:num>
  <w:num w:numId="6" w16cid:durableId="732240415">
    <w:abstractNumId w:val="9"/>
  </w:num>
  <w:num w:numId="7" w16cid:durableId="934821184">
    <w:abstractNumId w:val="6"/>
  </w:num>
  <w:num w:numId="8" w16cid:durableId="121503986">
    <w:abstractNumId w:val="13"/>
  </w:num>
  <w:num w:numId="9" w16cid:durableId="56437995">
    <w:abstractNumId w:val="18"/>
  </w:num>
  <w:num w:numId="10" w16cid:durableId="599677725">
    <w:abstractNumId w:val="17"/>
  </w:num>
  <w:num w:numId="11" w16cid:durableId="1597202365">
    <w:abstractNumId w:val="11"/>
  </w:num>
  <w:num w:numId="12" w16cid:durableId="963273570">
    <w:abstractNumId w:val="7"/>
  </w:num>
  <w:num w:numId="13" w16cid:durableId="816458964">
    <w:abstractNumId w:val="21"/>
  </w:num>
  <w:num w:numId="14" w16cid:durableId="24134009">
    <w:abstractNumId w:val="26"/>
  </w:num>
  <w:num w:numId="15" w16cid:durableId="361521042">
    <w:abstractNumId w:val="8"/>
  </w:num>
  <w:num w:numId="16" w16cid:durableId="1835416378">
    <w:abstractNumId w:val="10"/>
  </w:num>
  <w:num w:numId="17" w16cid:durableId="1733428721">
    <w:abstractNumId w:val="4"/>
  </w:num>
  <w:num w:numId="18" w16cid:durableId="668874494">
    <w:abstractNumId w:val="15"/>
  </w:num>
  <w:num w:numId="19" w16cid:durableId="1458991377">
    <w:abstractNumId w:val="2"/>
  </w:num>
  <w:num w:numId="20" w16cid:durableId="1167406687">
    <w:abstractNumId w:val="24"/>
  </w:num>
  <w:num w:numId="21" w16cid:durableId="2139837952">
    <w:abstractNumId w:val="3"/>
  </w:num>
  <w:num w:numId="22" w16cid:durableId="1888952785">
    <w:abstractNumId w:val="16"/>
  </w:num>
  <w:num w:numId="23" w16cid:durableId="183400829">
    <w:abstractNumId w:val="1"/>
  </w:num>
  <w:num w:numId="24" w16cid:durableId="90585458">
    <w:abstractNumId w:val="19"/>
  </w:num>
  <w:num w:numId="25" w16cid:durableId="1064063695">
    <w:abstractNumId w:val="5"/>
  </w:num>
  <w:num w:numId="26" w16cid:durableId="1125125616">
    <w:abstractNumId w:val="22"/>
  </w:num>
  <w:num w:numId="27" w16cid:durableId="527526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5F0"/>
    <w:rsid w:val="00012DD0"/>
    <w:rsid w:val="00017BE0"/>
    <w:rsid w:val="00032908"/>
    <w:rsid w:val="00033B55"/>
    <w:rsid w:val="00085011"/>
    <w:rsid w:val="000A08A2"/>
    <w:rsid w:val="000F3BDE"/>
    <w:rsid w:val="000F5766"/>
    <w:rsid w:val="00122528"/>
    <w:rsid w:val="00137FB1"/>
    <w:rsid w:val="00144781"/>
    <w:rsid w:val="0014771F"/>
    <w:rsid w:val="001635F0"/>
    <w:rsid w:val="00182DBE"/>
    <w:rsid w:val="00196BDC"/>
    <w:rsid w:val="001A36A1"/>
    <w:rsid w:val="001A3AB3"/>
    <w:rsid w:val="001D3DFB"/>
    <w:rsid w:val="00215002"/>
    <w:rsid w:val="0023498B"/>
    <w:rsid w:val="002A34D9"/>
    <w:rsid w:val="002A44D6"/>
    <w:rsid w:val="003044D2"/>
    <w:rsid w:val="00310899"/>
    <w:rsid w:val="00311E1E"/>
    <w:rsid w:val="00370742"/>
    <w:rsid w:val="003A6DAF"/>
    <w:rsid w:val="0041517D"/>
    <w:rsid w:val="00430C58"/>
    <w:rsid w:val="00431406"/>
    <w:rsid w:val="00440C4B"/>
    <w:rsid w:val="004D50D6"/>
    <w:rsid w:val="004F65CB"/>
    <w:rsid w:val="005109CA"/>
    <w:rsid w:val="00522A8D"/>
    <w:rsid w:val="005547D4"/>
    <w:rsid w:val="00581C1D"/>
    <w:rsid w:val="00582E59"/>
    <w:rsid w:val="005A3E93"/>
    <w:rsid w:val="005B605C"/>
    <w:rsid w:val="005D5780"/>
    <w:rsid w:val="00623859"/>
    <w:rsid w:val="00640AA6"/>
    <w:rsid w:val="006505F2"/>
    <w:rsid w:val="00666961"/>
    <w:rsid w:val="00672C8A"/>
    <w:rsid w:val="00674968"/>
    <w:rsid w:val="006812EE"/>
    <w:rsid w:val="006A79E3"/>
    <w:rsid w:val="006C35F9"/>
    <w:rsid w:val="006D5475"/>
    <w:rsid w:val="006F770F"/>
    <w:rsid w:val="007211D1"/>
    <w:rsid w:val="0072680A"/>
    <w:rsid w:val="00761FE8"/>
    <w:rsid w:val="007E0964"/>
    <w:rsid w:val="007F2332"/>
    <w:rsid w:val="00820CB0"/>
    <w:rsid w:val="00845052"/>
    <w:rsid w:val="00875849"/>
    <w:rsid w:val="008A2F9E"/>
    <w:rsid w:val="009673AD"/>
    <w:rsid w:val="0098206E"/>
    <w:rsid w:val="009C68E4"/>
    <w:rsid w:val="00A07C63"/>
    <w:rsid w:val="00A1089C"/>
    <w:rsid w:val="00A30581"/>
    <w:rsid w:val="00A44F83"/>
    <w:rsid w:val="00A54D93"/>
    <w:rsid w:val="00A60BCA"/>
    <w:rsid w:val="00A60BCD"/>
    <w:rsid w:val="00AA5538"/>
    <w:rsid w:val="00AD2D24"/>
    <w:rsid w:val="00AD6E80"/>
    <w:rsid w:val="00B072DB"/>
    <w:rsid w:val="00B4169E"/>
    <w:rsid w:val="00B666DF"/>
    <w:rsid w:val="00B83B0E"/>
    <w:rsid w:val="00B85DFD"/>
    <w:rsid w:val="00B91195"/>
    <w:rsid w:val="00BD5AC9"/>
    <w:rsid w:val="00BE0404"/>
    <w:rsid w:val="00C02CF1"/>
    <w:rsid w:val="00C13885"/>
    <w:rsid w:val="00C352CE"/>
    <w:rsid w:val="00C419B6"/>
    <w:rsid w:val="00C531D1"/>
    <w:rsid w:val="00C910F4"/>
    <w:rsid w:val="00CA66D2"/>
    <w:rsid w:val="00CB6671"/>
    <w:rsid w:val="00CF71BB"/>
    <w:rsid w:val="00D35F99"/>
    <w:rsid w:val="00DA4D2B"/>
    <w:rsid w:val="00DF3A36"/>
    <w:rsid w:val="00E05592"/>
    <w:rsid w:val="00E56BB6"/>
    <w:rsid w:val="00E82238"/>
    <w:rsid w:val="00E9667E"/>
    <w:rsid w:val="00EA5850"/>
    <w:rsid w:val="00ED37D5"/>
    <w:rsid w:val="00EF1D47"/>
    <w:rsid w:val="00F11CB6"/>
    <w:rsid w:val="00F57879"/>
    <w:rsid w:val="00FD2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denaser.com/andalucia/2024/05/08/el-empleo-del-sector-turistico-crece-casi-un-8-en-malaga-con-125000-ocupados-en-la-hosteleria-alojamientos-y-agencias-ser-malaga/"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s.euronews.com/viajes/2024/07/07/malaga-para-vivir-no-para-sobrevivir-los-malaguenos-protestan-contra-el-turismo-en-medio-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mailto:JoseLuis.Vicaria@alu.uclm.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DA171-CE5D-4A28-98A3-97C23973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30</Pages>
  <Words>4403</Words>
  <Characters>24220</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José Luís Vicaria Cañaveras</cp:lastModifiedBy>
  <cp:revision>6</cp:revision>
  <dcterms:created xsi:type="dcterms:W3CDTF">2024-09-16T15:08:00Z</dcterms:created>
  <dcterms:modified xsi:type="dcterms:W3CDTF">2024-09-17T12:10:00Z</dcterms:modified>
</cp:coreProperties>
</file>