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6p4vbom3lqj"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cyan"/>
              </w:rPr>
            </w:pPr>
            <w:r w:rsidDel="00000000" w:rsidR="00000000" w:rsidRPr="00000000">
              <w:rPr>
                <w:rFonts w:ascii="Calibri" w:cs="Calibri" w:eastAsia="Calibri" w:hAnsi="Calibri"/>
                <w:color w:val="000000"/>
                <w:highlight w:val="cyan"/>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w:t>
            </w:r>
            <w:r w:rsidDel="00000000" w:rsidR="00000000" w:rsidRPr="00000000">
              <w:rPr>
                <w:rFonts w:ascii="Calibri" w:cs="Calibri" w:eastAsia="Calibri" w:hAnsi="Calibri"/>
                <w:highlight w:val="cyan"/>
                <w:rtl w:val="0"/>
              </w:rPr>
              <w:t xml:space="preserve">coherente entre mi proyecto y el perfil de egreso de mi plan de estudio, especificando cómo debo utilizar distintas competencias para desarrollar mi Proyecto APT.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r w:rsidDel="00000000" w:rsidR="00000000" w:rsidRPr="00000000">
              <w:rPr>
                <w:rFonts w:ascii="Calibri" w:cs="Calibri" w:eastAsia="Calibri" w:hAnsi="Calibri"/>
                <w:highlight w:val="cyan"/>
                <w:rtl w:val="0"/>
              </w:rPr>
              <w:t xml:space="preserve">encioné mis intereses profesionales, pero no queda completamente clara su conexión con mi proyecto.</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w:t>
            </w:r>
            <w:r w:rsidDel="00000000" w:rsidR="00000000" w:rsidRPr="00000000">
              <w:rPr>
                <w:rFonts w:ascii="Calibri" w:cs="Calibri" w:eastAsia="Calibri" w:hAnsi="Calibri"/>
                <w:highlight w:val="cyan"/>
                <w:rtl w:val="0"/>
              </w:rPr>
              <w:t xml:space="preserve">ustifiqué por qué el proyecto puede desarrollarse considerado tiempo, materiales y factores externos, y en caso de posibles dificultades plantee como las abordaría.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highlight w:val="cyan"/>
                <w:rtl w:val="0"/>
              </w:rPr>
              <w:t xml:space="preserve">ormulé objetivos claros y coherentes con la situación a abordar, pero imprecisos de acuerdo a la disciplina.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highlight w:val="cyan"/>
                <w:rtl w:val="0"/>
              </w:rPr>
              <w:t xml:space="preserve">Describí una metodología pertinente con los requerimientos disciplinares, pero no contemplé todos los aspectos necesarios para alcanzar los objetivos planteados.</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highlight w:val="cyan"/>
                <w:rtl w:val="0"/>
              </w:rPr>
              <w:t xml:space="preserve">Establecí un plan de trabajo con todas las actividades necesarias para cumplir mis objetivos, teniendo en consideración los recursos, duración, facilitadores y obstaculizadores. </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highlight w:val="cyan"/>
                <w:rtl w:val="0"/>
              </w:rPr>
              <w:t xml:space="preserve">Describí evidencias que permiten dar cuenta del logro de las actividades de mi proyecto APT, pero no justifiqué con claridad su selección.</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w:t>
            </w:r>
            <w:r w:rsidDel="00000000" w:rsidR="00000000" w:rsidRPr="00000000">
              <w:rPr>
                <w:rFonts w:ascii="Calibri" w:cs="Calibri" w:eastAsia="Calibri" w:hAnsi="Calibri"/>
                <w:highlight w:val="cyan"/>
                <w:rtl w:val="0"/>
              </w:rPr>
              <w:t xml:space="preserve"> texto cumple con las reglas ortografía y de redacción en todos sus apartados.</w:t>
              <w:br w:type="textWrapping"/>
              <w:t xml:space="preserve">Y</w:t>
              <w:br w:type="textWrapping"/>
              <w:t xml:space="preserve">Utilicé correctamente todas las normas de citación y referencias.</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r w:rsidDel="00000000" w:rsidR="00000000" w:rsidRPr="00000000">
              <w:rPr>
                <w:rFonts w:ascii="Calibri" w:cs="Calibri" w:eastAsia="Calibri" w:hAnsi="Calibri"/>
                <w:highlight w:val="cyan"/>
                <w:rtl w:val="0"/>
              </w:rPr>
              <w:t xml:space="preserve">l informe cumple con todos los aspectos del formato establecido por la disciplina.</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cyan"/>
              </w:rPr>
            </w:pPr>
            <w:r w:rsidDel="00000000" w:rsidR="00000000" w:rsidRPr="00000000">
              <w:rPr>
                <w:rFonts w:ascii="Calibri" w:cs="Calibri" w:eastAsia="Calibri" w:hAnsi="Calibri"/>
                <w:color w:val="000000"/>
                <w:highlight w:val="cyan"/>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w:t>
            </w:r>
            <w:r w:rsidDel="00000000" w:rsidR="00000000" w:rsidRPr="00000000">
              <w:rPr>
                <w:rFonts w:ascii="Calibri" w:cs="Calibri" w:eastAsia="Calibri" w:hAnsi="Calibri"/>
                <w:highlight w:val="cyan"/>
                <w:rtl w:val="0"/>
              </w:rPr>
              <w:t xml:space="preserve">dos en inglés, pero no logra el desarrollo de las ideas solicitadas en un nivel intermedio alto. </w:t>
            </w:r>
            <w:r w:rsidDel="00000000" w:rsidR="00000000" w:rsidRPr="00000000">
              <w:rPr>
                <w:rtl w:val="0"/>
              </w:rPr>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em6dZ9qyaath5WavhZhgSryeg==">CgMxLjAyDmguOTZwNHZib20zbHFqOAByITFZY1dVU0pYdW96eW9SUHNwUi1RQWdleDlRMmZVaGV0Rg==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