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D59" w:rsidRPr="000560B8" w:rsidRDefault="00495D59" w:rsidP="000560B8">
      <w:pPr>
        <w:pStyle w:val="NormalWeb"/>
        <w:shd w:val="clear" w:color="auto" w:fill="FFFFFF"/>
        <w:spacing w:line="276" w:lineRule="auto"/>
        <w:rPr>
          <w:rFonts w:ascii="Arial" w:hAnsi="Arial" w:cs="Arial"/>
          <w:color w:val="000000"/>
        </w:rPr>
      </w:pPr>
      <w:r w:rsidRPr="000560B8">
        <w:rPr>
          <w:rFonts w:ascii="Arial" w:hAnsi="Arial" w:cs="Arial"/>
          <w:color w:val="000000"/>
        </w:rPr>
        <w:t>- ¿ Qué es un tesorillo y cómo actuar al encontrar uno</w:t>
      </w:r>
      <w:proofErr w:type="gramStart"/>
      <w:r w:rsidRPr="000560B8">
        <w:rPr>
          <w:rFonts w:ascii="Arial" w:hAnsi="Arial" w:cs="Arial"/>
          <w:color w:val="000000"/>
        </w:rPr>
        <w:t>? .</w:t>
      </w:r>
      <w:proofErr w:type="gramEnd"/>
    </w:p>
    <w:p w:rsidR="00495D59" w:rsidRPr="000560B8" w:rsidRDefault="00495D59" w:rsidP="000560B8">
      <w:pPr>
        <w:pStyle w:val="NormalWeb"/>
        <w:shd w:val="clear" w:color="auto" w:fill="FFFFFF"/>
        <w:spacing w:line="276" w:lineRule="auto"/>
        <w:rPr>
          <w:rFonts w:ascii="Arial" w:hAnsi="Arial" w:cs="Arial"/>
          <w:color w:val="000000"/>
        </w:rPr>
      </w:pPr>
      <w:r w:rsidRPr="000560B8">
        <w:rPr>
          <w:rFonts w:ascii="Arial" w:hAnsi="Arial" w:cs="Arial"/>
          <w:color w:val="000000"/>
        </w:rPr>
        <w:t xml:space="preserve">2- </w:t>
      </w:r>
      <w:proofErr w:type="gramStart"/>
      <w:r w:rsidRPr="000560B8">
        <w:rPr>
          <w:rFonts w:ascii="Arial" w:hAnsi="Arial" w:cs="Arial"/>
          <w:color w:val="000000"/>
        </w:rPr>
        <w:t>¿ Qué</w:t>
      </w:r>
      <w:proofErr w:type="gramEnd"/>
      <w:r w:rsidRPr="000560B8">
        <w:rPr>
          <w:rFonts w:ascii="Arial" w:hAnsi="Arial" w:cs="Arial"/>
          <w:color w:val="000000"/>
        </w:rPr>
        <w:t xml:space="preserve"> requisito deben tener las reproducciones modernas de monedas , medallas o billetes históricos para que no sea considerado un ilícito?</w:t>
      </w:r>
    </w:p>
    <w:p w:rsidR="003E674A" w:rsidRPr="000560B8" w:rsidRDefault="003E674A" w:rsidP="000560B8">
      <w:pPr>
        <w:pStyle w:val="NormalWeb"/>
        <w:numPr>
          <w:ilvl w:val="0"/>
          <w:numId w:val="2"/>
        </w:numPr>
        <w:shd w:val="clear" w:color="auto" w:fill="FFFFFF"/>
        <w:spacing w:line="276" w:lineRule="auto"/>
        <w:rPr>
          <w:rFonts w:ascii="Arial" w:hAnsi="Arial" w:cs="Arial"/>
        </w:rPr>
      </w:pPr>
      <w:r w:rsidRPr="000560B8">
        <w:rPr>
          <w:rFonts w:ascii="Arial" w:hAnsi="Arial" w:cs="Arial"/>
          <w:color w:val="000000"/>
        </w:rPr>
        <w:t xml:space="preserve">tesorillo es </w:t>
      </w:r>
      <w:r w:rsidR="00495D59" w:rsidRPr="000560B8">
        <w:rPr>
          <w:rFonts w:ascii="Arial" w:hAnsi="Arial" w:cs="Arial"/>
        </w:rPr>
        <w:t xml:space="preserve">el conjunto de monedas reunidas voluntariamente, ocultadas o perdidas en un momento determinado y nunca recuperadas por su propietario. Este carácter voluntario define al tesoro frente al hallazgo. Se considera además como un tesoro formado por pocos ejemplares. </w:t>
      </w:r>
      <w:r w:rsidR="00F50055" w:rsidRPr="000560B8">
        <w:rPr>
          <w:rFonts w:ascii="Arial" w:hAnsi="Arial" w:cs="Arial"/>
        </w:rPr>
        <w:t>Si bien hay las legislaciones internacionales que define de muchas manera al tesorillo</w:t>
      </w:r>
    </w:p>
    <w:p w:rsidR="00F50055" w:rsidRPr="000560B8" w:rsidRDefault="003E674A" w:rsidP="000560B8">
      <w:pPr>
        <w:pStyle w:val="NormalWeb"/>
        <w:shd w:val="clear" w:color="auto" w:fill="FFFFFF"/>
        <w:spacing w:line="276" w:lineRule="auto"/>
        <w:rPr>
          <w:rFonts w:ascii="Arial" w:hAnsi="Arial" w:cs="Arial"/>
          <w:color w:val="000000"/>
          <w:shd w:val="clear" w:color="auto" w:fill="F5F5F5"/>
        </w:rPr>
      </w:pPr>
      <w:r w:rsidRPr="000560B8">
        <w:rPr>
          <w:rFonts w:ascii="Arial" w:hAnsi="Arial" w:cs="Arial"/>
        </w:rPr>
        <w:t xml:space="preserve">Ante la presencia de un hallazgo de un tesorillo inmediatamente se pondrá en conocimiento a </w:t>
      </w:r>
      <w:proofErr w:type="gramStart"/>
      <w:r w:rsidRPr="000560B8">
        <w:rPr>
          <w:rFonts w:ascii="Arial" w:hAnsi="Arial" w:cs="Arial"/>
        </w:rPr>
        <w:t>la</w:t>
      </w:r>
      <w:proofErr w:type="gramEnd"/>
      <w:r w:rsidRPr="000560B8">
        <w:rPr>
          <w:rFonts w:ascii="Arial" w:hAnsi="Arial" w:cs="Arial"/>
        </w:rPr>
        <w:t xml:space="preserve"> autoridades de aplicación, por lo que las  autoridades  con  competencia pondrán en ejecución</w:t>
      </w:r>
      <w:r w:rsidR="00F50055" w:rsidRPr="000560B8">
        <w:rPr>
          <w:rFonts w:ascii="Arial" w:hAnsi="Arial" w:cs="Arial"/>
        </w:rPr>
        <w:t xml:space="preserve"> los </w:t>
      </w:r>
      <w:r w:rsidRPr="000560B8">
        <w:rPr>
          <w:rFonts w:ascii="Arial" w:hAnsi="Arial" w:cs="Arial"/>
        </w:rPr>
        <w:t xml:space="preserve"> protocolo de actuación </w:t>
      </w:r>
      <w:r w:rsidR="00F50055" w:rsidRPr="000560B8">
        <w:rPr>
          <w:rFonts w:ascii="Arial" w:hAnsi="Arial" w:cs="Arial"/>
        </w:rPr>
        <w:t>con el objetivo preservarlo o resguardarlo.</w:t>
      </w:r>
      <w:r w:rsidR="00F50055" w:rsidRPr="000560B8">
        <w:rPr>
          <w:rFonts w:ascii="Arial" w:hAnsi="Arial" w:cs="Arial"/>
          <w:color w:val="000000"/>
          <w:shd w:val="clear" w:color="auto" w:fill="F5F5F5"/>
        </w:rPr>
        <w:t> </w:t>
      </w:r>
    </w:p>
    <w:p w:rsidR="00F50055" w:rsidRPr="000560B8" w:rsidRDefault="00F50055" w:rsidP="000560B8">
      <w:pPr>
        <w:pStyle w:val="NormalWeb"/>
        <w:numPr>
          <w:ilvl w:val="0"/>
          <w:numId w:val="2"/>
        </w:numPr>
        <w:shd w:val="clear" w:color="auto" w:fill="FFFFFF"/>
        <w:spacing w:line="276" w:lineRule="auto"/>
        <w:rPr>
          <w:rFonts w:ascii="Arial" w:hAnsi="Arial" w:cs="Arial"/>
        </w:rPr>
      </w:pPr>
      <w:r w:rsidRPr="000560B8">
        <w:rPr>
          <w:rFonts w:ascii="Arial" w:hAnsi="Arial" w:cs="Arial"/>
        </w:rPr>
        <w:t>Las reproducciones modernas de monedas, medallas o billetes históricos, deben de tener la leyenda "COPIA</w:t>
      </w:r>
      <w:proofErr w:type="gramStart"/>
      <w:r w:rsidRPr="000560B8">
        <w:rPr>
          <w:rFonts w:ascii="Arial" w:hAnsi="Arial" w:cs="Arial"/>
        </w:rPr>
        <w:t>" ,</w:t>
      </w:r>
      <w:proofErr w:type="gramEnd"/>
      <w:r w:rsidRPr="000560B8">
        <w:rPr>
          <w:rFonts w:ascii="Arial" w:hAnsi="Arial" w:cs="Arial"/>
        </w:rPr>
        <w:t xml:space="preserve">  "REPRODUCCIÓN" o  “DICACTICOS”, inscritos o grabados  de forma clara y visible en una parte que sea fácilmente identificable, para de esta manera no caer en el cometimiento de algún delito o ilegalidad.</w:t>
      </w:r>
    </w:p>
    <w:p w:rsidR="00607B8E" w:rsidRPr="000560B8" w:rsidRDefault="00607B8E" w:rsidP="000560B8">
      <w:pPr>
        <w:pStyle w:val="NormalWeb"/>
        <w:shd w:val="clear" w:color="auto" w:fill="FFFFFF"/>
        <w:spacing w:line="276" w:lineRule="auto"/>
        <w:rPr>
          <w:rFonts w:ascii="Arial" w:hAnsi="Arial" w:cs="Arial"/>
        </w:rPr>
      </w:pPr>
    </w:p>
    <w:p w:rsidR="00607B8E" w:rsidRPr="000560B8" w:rsidRDefault="00607B8E" w:rsidP="000560B8">
      <w:pPr>
        <w:numPr>
          <w:ilvl w:val="0"/>
          <w:numId w:val="3"/>
        </w:numPr>
        <w:shd w:val="clear" w:color="auto" w:fill="FFFFFF"/>
        <w:spacing w:before="100" w:beforeAutospacing="1" w:after="100" w:afterAutospacing="1" w:line="276" w:lineRule="auto"/>
        <w:rPr>
          <w:rFonts w:ascii="Arial" w:eastAsia="Times New Roman" w:hAnsi="Arial" w:cs="Arial"/>
          <w:color w:val="000000"/>
          <w:sz w:val="24"/>
          <w:szCs w:val="24"/>
          <w:lang w:eastAsia="es-AR"/>
        </w:rPr>
      </w:pPr>
      <w:r w:rsidRPr="00607B8E">
        <w:rPr>
          <w:rFonts w:ascii="Arial" w:eastAsia="Times New Roman" w:hAnsi="Arial" w:cs="Arial"/>
          <w:color w:val="000000"/>
          <w:sz w:val="24"/>
          <w:szCs w:val="24"/>
          <w:lang w:eastAsia="es-AR"/>
        </w:rPr>
        <w:t>¿Cuáles son las principales funciones de los archivos?</w:t>
      </w:r>
    </w:p>
    <w:p w:rsidR="00247B32" w:rsidRPr="00607B8E" w:rsidRDefault="00247B32" w:rsidP="000560B8">
      <w:pPr>
        <w:shd w:val="clear" w:color="auto" w:fill="FFFFFF"/>
        <w:spacing w:before="100" w:beforeAutospacing="1" w:after="100" w:afterAutospacing="1" w:line="276" w:lineRule="auto"/>
        <w:ind w:left="720"/>
        <w:rPr>
          <w:rFonts w:ascii="Arial" w:eastAsia="Times New Roman" w:hAnsi="Arial" w:cs="Arial"/>
          <w:color w:val="000000"/>
          <w:sz w:val="24"/>
          <w:szCs w:val="24"/>
          <w:lang w:eastAsia="es-AR"/>
        </w:rPr>
      </w:pPr>
    </w:p>
    <w:p w:rsidR="00607B8E" w:rsidRPr="00607B8E" w:rsidRDefault="00607B8E" w:rsidP="000560B8">
      <w:pPr>
        <w:shd w:val="clear" w:color="auto" w:fill="FFFFFF"/>
        <w:spacing w:before="100" w:beforeAutospacing="1" w:after="100" w:afterAutospacing="1" w:line="276" w:lineRule="auto"/>
        <w:rPr>
          <w:rFonts w:ascii="Arial" w:eastAsia="Times New Roman" w:hAnsi="Arial" w:cs="Arial"/>
          <w:color w:val="000000"/>
          <w:sz w:val="24"/>
          <w:szCs w:val="24"/>
          <w:lang w:eastAsia="es-AR"/>
        </w:rPr>
      </w:pPr>
    </w:p>
    <w:p w:rsidR="00247B32" w:rsidRPr="000560B8" w:rsidRDefault="00247B32" w:rsidP="000560B8">
      <w:pPr>
        <w:pStyle w:val="NormalWeb"/>
        <w:shd w:val="clear" w:color="auto" w:fill="FFFFFF"/>
        <w:spacing w:line="276" w:lineRule="auto"/>
        <w:jc w:val="both"/>
        <w:rPr>
          <w:rFonts w:ascii="Arial" w:hAnsi="Arial" w:cs="Arial"/>
        </w:rPr>
      </w:pPr>
      <w:r w:rsidRPr="000560B8">
        <w:rPr>
          <w:rFonts w:ascii="Arial" w:hAnsi="Arial" w:cs="Arial"/>
        </w:rPr>
        <w:t xml:space="preserve">Las </w:t>
      </w:r>
      <w:proofErr w:type="spellStart"/>
      <w:r w:rsidRPr="000560B8">
        <w:rPr>
          <w:rFonts w:ascii="Arial" w:hAnsi="Arial" w:cs="Arial"/>
        </w:rPr>
        <w:t>funciónes</w:t>
      </w:r>
      <w:proofErr w:type="spellEnd"/>
      <w:r w:rsidRPr="000560B8">
        <w:rPr>
          <w:rFonts w:ascii="Arial" w:hAnsi="Arial" w:cs="Arial"/>
        </w:rPr>
        <w:t xml:space="preserve"> principales de los archivos  es reunir, organizar/conservar y difundir/servir documentos. Estas funciones se resumen en las siguientes tareas llevadas a cabo por el personal de archivo: </w:t>
      </w:r>
    </w:p>
    <w:p w:rsidR="00247B32" w:rsidRPr="000560B8" w:rsidRDefault="00247B32" w:rsidP="000560B8">
      <w:pPr>
        <w:pStyle w:val="NormalWeb"/>
        <w:shd w:val="clear" w:color="auto" w:fill="FFFFFF"/>
        <w:spacing w:line="276" w:lineRule="auto"/>
        <w:jc w:val="both"/>
        <w:rPr>
          <w:rFonts w:ascii="Arial" w:hAnsi="Arial" w:cs="Arial"/>
        </w:rPr>
      </w:pPr>
      <w:r w:rsidRPr="000560B8">
        <w:rPr>
          <w:rFonts w:ascii="Arial" w:hAnsi="Arial" w:cs="Arial"/>
        </w:rPr>
        <w:t xml:space="preserve">• Organizar la documentación administrativa. </w:t>
      </w:r>
    </w:p>
    <w:p w:rsidR="00247B32" w:rsidRPr="000560B8" w:rsidRDefault="00247B32" w:rsidP="000560B8">
      <w:pPr>
        <w:pStyle w:val="NormalWeb"/>
        <w:shd w:val="clear" w:color="auto" w:fill="FFFFFF"/>
        <w:spacing w:line="276" w:lineRule="auto"/>
        <w:jc w:val="both"/>
        <w:rPr>
          <w:rFonts w:ascii="Arial" w:hAnsi="Arial" w:cs="Arial"/>
        </w:rPr>
      </w:pPr>
      <w:r w:rsidRPr="000560B8">
        <w:rPr>
          <w:rFonts w:ascii="Arial" w:hAnsi="Arial" w:cs="Arial"/>
        </w:rPr>
        <w:t xml:space="preserve">• Asegurar la transferencia periódica a archivos donde su uso no es periódico. </w:t>
      </w:r>
    </w:p>
    <w:p w:rsidR="00247B32" w:rsidRPr="000560B8" w:rsidRDefault="00247B32" w:rsidP="000560B8">
      <w:pPr>
        <w:pStyle w:val="NormalWeb"/>
        <w:shd w:val="clear" w:color="auto" w:fill="FFFFFF"/>
        <w:spacing w:line="276" w:lineRule="auto"/>
        <w:jc w:val="both"/>
        <w:rPr>
          <w:rFonts w:ascii="Arial" w:hAnsi="Arial" w:cs="Arial"/>
        </w:rPr>
      </w:pPr>
      <w:r w:rsidRPr="000560B8">
        <w:rPr>
          <w:rFonts w:ascii="Arial" w:hAnsi="Arial" w:cs="Arial"/>
        </w:rPr>
        <w:t xml:space="preserve">• Valorar los documentos, tras el tiempo establecido, para su conservación o destrucción. • </w:t>
      </w:r>
      <w:proofErr w:type="spellStart"/>
      <w:r w:rsidRPr="000560B8">
        <w:rPr>
          <w:rFonts w:ascii="Arial" w:hAnsi="Arial" w:cs="Arial"/>
        </w:rPr>
        <w:t>Clasificacion</w:t>
      </w:r>
      <w:proofErr w:type="spellEnd"/>
      <w:r w:rsidRPr="000560B8">
        <w:rPr>
          <w:rFonts w:ascii="Arial" w:hAnsi="Arial" w:cs="Arial"/>
        </w:rPr>
        <w:t xml:space="preserve"> de fondos. </w:t>
      </w:r>
    </w:p>
    <w:p w:rsidR="00247B32" w:rsidRPr="000560B8" w:rsidRDefault="00247B32" w:rsidP="000560B8">
      <w:pPr>
        <w:pStyle w:val="NormalWeb"/>
        <w:shd w:val="clear" w:color="auto" w:fill="FFFFFF"/>
        <w:spacing w:line="276" w:lineRule="auto"/>
        <w:jc w:val="both"/>
        <w:rPr>
          <w:rFonts w:ascii="Arial" w:hAnsi="Arial" w:cs="Arial"/>
        </w:rPr>
      </w:pPr>
      <w:r w:rsidRPr="000560B8">
        <w:rPr>
          <w:rFonts w:ascii="Arial" w:hAnsi="Arial" w:cs="Arial"/>
        </w:rPr>
        <w:t>• Descripción para facilitar el acceso a los documentos utilizando aquellos instrumentos necesarios.</w:t>
      </w:r>
    </w:p>
    <w:p w:rsidR="00607B8E" w:rsidRPr="000560B8" w:rsidRDefault="00247B32" w:rsidP="000560B8">
      <w:pPr>
        <w:pStyle w:val="NormalWeb"/>
        <w:shd w:val="clear" w:color="auto" w:fill="FFFFFF"/>
        <w:spacing w:line="276" w:lineRule="auto"/>
        <w:jc w:val="both"/>
        <w:rPr>
          <w:rFonts w:ascii="Arial" w:hAnsi="Arial" w:cs="Arial"/>
        </w:rPr>
      </w:pPr>
      <w:r w:rsidRPr="000560B8">
        <w:rPr>
          <w:rFonts w:ascii="Arial" w:hAnsi="Arial" w:cs="Arial"/>
        </w:rPr>
        <w:lastRenderedPageBreak/>
        <w:t xml:space="preserve"> • Adecuación de las instalaciones donde se conservan los documentos.</w:t>
      </w:r>
    </w:p>
    <w:p w:rsidR="000560B8" w:rsidRPr="000560B8" w:rsidRDefault="000560B8" w:rsidP="000560B8">
      <w:pPr>
        <w:pStyle w:val="Prrafodelista"/>
        <w:numPr>
          <w:ilvl w:val="0"/>
          <w:numId w:val="3"/>
        </w:numPr>
        <w:shd w:val="clear" w:color="auto" w:fill="FFFFFF"/>
        <w:spacing w:before="100" w:beforeAutospacing="1" w:after="100" w:afterAutospacing="1" w:line="276" w:lineRule="auto"/>
        <w:rPr>
          <w:rFonts w:ascii="Arial" w:eastAsia="Times New Roman" w:hAnsi="Arial" w:cs="Arial"/>
          <w:color w:val="000000"/>
          <w:sz w:val="24"/>
          <w:szCs w:val="24"/>
          <w:lang w:eastAsia="es-AR"/>
        </w:rPr>
      </w:pPr>
      <w:r w:rsidRPr="000560B8">
        <w:rPr>
          <w:rFonts w:ascii="Arial" w:eastAsia="Times New Roman" w:hAnsi="Arial" w:cs="Arial"/>
          <w:color w:val="000000"/>
          <w:sz w:val="24"/>
          <w:szCs w:val="24"/>
          <w:lang w:eastAsia="es-AR"/>
        </w:rPr>
        <w:t>Por qué los documentos públicos no pueden estar en manos privadas</w:t>
      </w:r>
      <w:proofErr w:type="gramStart"/>
      <w:r w:rsidRPr="000560B8">
        <w:rPr>
          <w:rFonts w:ascii="Arial" w:eastAsia="Times New Roman" w:hAnsi="Arial" w:cs="Arial"/>
          <w:color w:val="000000"/>
          <w:sz w:val="24"/>
          <w:szCs w:val="24"/>
          <w:lang w:eastAsia="es-AR"/>
        </w:rPr>
        <w:t>?</w:t>
      </w:r>
      <w:proofErr w:type="gramEnd"/>
    </w:p>
    <w:p w:rsidR="000560B8" w:rsidRDefault="000560B8" w:rsidP="000560B8">
      <w:pPr>
        <w:spacing w:line="276" w:lineRule="auto"/>
        <w:rPr>
          <w:rFonts w:ascii="Arial" w:hAnsi="Arial" w:cs="Arial"/>
          <w:sz w:val="24"/>
          <w:szCs w:val="24"/>
        </w:rPr>
      </w:pPr>
      <w:r w:rsidRPr="000560B8">
        <w:rPr>
          <w:rFonts w:ascii="Arial" w:hAnsi="Arial" w:cs="Arial"/>
          <w:sz w:val="24"/>
          <w:szCs w:val="24"/>
        </w:rPr>
        <w:t>Porque son propiedad del Estado, por lo cual deben estar siempre disponibles y no sujeto a personas o entidades que dificulten o eviten su correcta conservación.</w:t>
      </w:r>
    </w:p>
    <w:p w:rsidR="004A7AF4" w:rsidRDefault="004A7AF4" w:rsidP="000560B8">
      <w:pPr>
        <w:spacing w:line="276" w:lineRule="auto"/>
        <w:rPr>
          <w:rFonts w:ascii="Arial" w:hAnsi="Arial" w:cs="Arial"/>
          <w:sz w:val="24"/>
          <w:szCs w:val="24"/>
        </w:rPr>
      </w:pPr>
    </w:p>
    <w:p w:rsidR="004A7AF4" w:rsidRDefault="004A7AF4" w:rsidP="000560B8">
      <w:pPr>
        <w:spacing w:line="276" w:lineRule="auto"/>
        <w:rPr>
          <w:rFonts w:ascii="Arial" w:hAnsi="Arial" w:cs="Arial"/>
          <w:sz w:val="24"/>
          <w:szCs w:val="24"/>
        </w:rPr>
      </w:pPr>
    </w:p>
    <w:p w:rsidR="004A7AF4" w:rsidRPr="000560B8" w:rsidRDefault="004A7AF4" w:rsidP="000560B8">
      <w:pPr>
        <w:spacing w:line="276" w:lineRule="auto"/>
        <w:rPr>
          <w:rFonts w:ascii="Arial" w:hAnsi="Arial" w:cs="Arial"/>
          <w:sz w:val="24"/>
          <w:szCs w:val="24"/>
        </w:rPr>
      </w:pPr>
    </w:p>
    <w:p w:rsidR="004A7AF4" w:rsidRDefault="004A7AF4" w:rsidP="004A7AF4">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4A7AF4">
        <w:rPr>
          <w:rFonts w:ascii="Arial" w:eastAsia="Times New Roman" w:hAnsi="Arial" w:cs="Arial"/>
          <w:color w:val="000000"/>
          <w:sz w:val="24"/>
          <w:szCs w:val="24"/>
          <w:lang w:eastAsia="es-AR"/>
        </w:rPr>
        <w:t>¿Qué variaciones y continuidades se manifiestan en el tránsito del siglo XVII al XVIII?</w:t>
      </w:r>
    </w:p>
    <w:p w:rsidR="004A7AF4" w:rsidRPr="004A7AF4" w:rsidRDefault="004A7AF4" w:rsidP="004A7AF4">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p>
    <w:p w:rsidR="004A7AF4" w:rsidRPr="004A7AF4" w:rsidRDefault="004A7AF4" w:rsidP="004A7AF4">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4A7AF4">
        <w:rPr>
          <w:rFonts w:ascii="Arial" w:eastAsia="Times New Roman" w:hAnsi="Arial" w:cs="Arial"/>
          <w:color w:val="000000"/>
          <w:sz w:val="24"/>
          <w:szCs w:val="24"/>
          <w:lang w:eastAsia="es-AR"/>
        </w:rPr>
        <w:t>¿Qué particularidades y similitudes presentan las distintas manifestaciones regionales?</w:t>
      </w:r>
    </w:p>
    <w:p w:rsidR="00DA43B4" w:rsidRDefault="00DA43B4" w:rsidP="004A7AF4">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p>
    <w:p w:rsidR="00DA43B4" w:rsidRDefault="00DA43B4" w:rsidP="004A7AF4">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p>
    <w:p w:rsidR="00DA43B4" w:rsidRPr="00187FE8" w:rsidRDefault="00DA43B4" w:rsidP="00187FE8">
      <w:r w:rsidRPr="00187FE8">
        <w:t>Qué variaciones y continuidades se manifiestan en el tránsito del siglo XVII al XVIII?</w:t>
      </w:r>
    </w:p>
    <w:p w:rsidR="00DA43B4" w:rsidRPr="00187FE8" w:rsidRDefault="00DA43B4" w:rsidP="00187FE8">
      <w:pPr>
        <w:jc w:val="both"/>
      </w:pPr>
      <w:r w:rsidRPr="00187FE8">
        <w:t xml:space="preserve">Las variaciones que se  manifiestan en el tránsito del siglo XVII al XVIII,  </w:t>
      </w:r>
      <w:proofErr w:type="spellStart"/>
      <w:r w:rsidRPr="00187FE8">
        <w:t>esta</w:t>
      </w:r>
      <w:proofErr w:type="spellEnd"/>
      <w:r w:rsidRPr="00187FE8">
        <w:t xml:space="preserve"> relacionado con lo urbanístico, la estética y funcionalidad de los edificios. </w:t>
      </w:r>
      <w:r w:rsidR="00187FE8" w:rsidRPr="00187FE8">
        <w:t>Y en base a las c</w:t>
      </w:r>
      <w:r w:rsidRPr="00187FE8">
        <w:t>ontinuidades, se siguieron utilizando los mismos materiales y prácticamente no hubo variación en las técnicas de construcción. </w:t>
      </w:r>
    </w:p>
    <w:p w:rsidR="00187FE8" w:rsidRPr="00187FE8" w:rsidRDefault="00187FE8" w:rsidP="00187FE8">
      <w:pPr>
        <w:jc w:val="both"/>
      </w:pPr>
    </w:p>
    <w:p w:rsidR="00187FE8" w:rsidRPr="00187FE8" w:rsidRDefault="00187FE8" w:rsidP="00187FE8">
      <w:pPr>
        <w:jc w:val="both"/>
      </w:pPr>
      <w:r w:rsidRPr="00187FE8">
        <w:t>Qué particularidades y similitudes presentan las distintas manifestaciones regionales</w:t>
      </w:r>
      <w:proofErr w:type="gramStart"/>
      <w:r w:rsidRPr="00187FE8">
        <w:t>?</w:t>
      </w:r>
      <w:proofErr w:type="gramEnd"/>
    </w:p>
    <w:p w:rsidR="00187FE8" w:rsidRPr="00187FE8" w:rsidRDefault="00187FE8" w:rsidP="00187FE8">
      <w:pPr>
        <w:jc w:val="both"/>
      </w:pPr>
      <w:r w:rsidRPr="00187FE8">
        <w:t xml:space="preserve">Las particularidades y similitudes presentan las distintas manifestaciones regionales son las edificaciones también porque varían en su construcción de un modo </w:t>
      </w:r>
      <w:proofErr w:type="spellStart"/>
      <w:r w:rsidRPr="00187FE8">
        <w:t>mas</w:t>
      </w:r>
      <w:proofErr w:type="spellEnd"/>
      <w:r w:rsidRPr="00187FE8">
        <w:t xml:space="preserve"> modesto, con lo que la naturaleza le podría brindar en materiales, estas estaban arraigadas a una significación nativa del lugar y en cierto modo en resistencia a la imposición de toda una cultura "otra" como la europea.</w:t>
      </w:r>
    </w:p>
    <w:p w:rsidR="00187FE8" w:rsidRPr="00DA43B4" w:rsidRDefault="00187FE8" w:rsidP="00DA43B4">
      <w:pPr>
        <w:shd w:val="clear" w:color="auto" w:fill="F5F5F5"/>
        <w:spacing w:before="100" w:beforeAutospacing="1" w:after="100" w:afterAutospacing="1" w:line="240" w:lineRule="auto"/>
        <w:rPr>
          <w:rFonts w:ascii="Arial" w:eastAsia="Times New Roman" w:hAnsi="Arial" w:cs="Arial"/>
          <w:color w:val="000000"/>
          <w:sz w:val="24"/>
          <w:szCs w:val="24"/>
          <w:lang w:eastAsia="es-AR"/>
        </w:rPr>
      </w:pPr>
    </w:p>
    <w:p w:rsidR="00DA43B4" w:rsidRPr="00DA43B4" w:rsidRDefault="00DA43B4" w:rsidP="00DA43B4">
      <w:pPr>
        <w:shd w:val="clear" w:color="auto" w:fill="F5F5F5"/>
        <w:spacing w:before="100" w:beforeAutospacing="1" w:after="100" w:afterAutospacing="1" w:line="240" w:lineRule="auto"/>
        <w:rPr>
          <w:rFonts w:ascii="Arial" w:eastAsia="Times New Roman" w:hAnsi="Arial" w:cs="Arial"/>
          <w:color w:val="000000"/>
          <w:sz w:val="24"/>
          <w:szCs w:val="24"/>
          <w:lang w:eastAsia="es-AR"/>
        </w:rPr>
      </w:pPr>
      <w:r w:rsidRPr="00DA43B4">
        <w:rPr>
          <w:rFonts w:ascii="Arial" w:eastAsia="Times New Roman" w:hAnsi="Arial" w:cs="Arial"/>
          <w:color w:val="000000"/>
          <w:sz w:val="24"/>
          <w:szCs w:val="24"/>
          <w:lang w:eastAsia="es-AR"/>
        </w:rPr>
        <w:t> </w:t>
      </w:r>
    </w:p>
    <w:p w:rsidR="00DA43B4" w:rsidRPr="004A7AF4" w:rsidRDefault="00DA43B4" w:rsidP="004A7AF4">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p>
    <w:p w:rsidR="000560B8" w:rsidRPr="000560B8" w:rsidRDefault="000560B8" w:rsidP="000560B8">
      <w:pPr>
        <w:pStyle w:val="NormalWeb"/>
        <w:shd w:val="clear" w:color="auto" w:fill="FFFFFF"/>
        <w:spacing w:line="276" w:lineRule="auto"/>
        <w:jc w:val="both"/>
        <w:rPr>
          <w:rFonts w:ascii="Arial" w:hAnsi="Arial" w:cs="Arial"/>
        </w:rPr>
      </w:pPr>
    </w:p>
    <w:p w:rsidR="006912C1" w:rsidRDefault="006912C1" w:rsidP="006912C1">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s-AR"/>
        </w:rPr>
      </w:pPr>
      <w:r w:rsidRPr="006912C1">
        <w:rPr>
          <w:rFonts w:ascii="Arial" w:eastAsia="Times New Roman" w:hAnsi="Arial" w:cs="Arial"/>
          <w:color w:val="000000"/>
          <w:sz w:val="24"/>
          <w:szCs w:val="24"/>
          <w:lang w:eastAsia="es-AR"/>
        </w:rPr>
        <w:lastRenderedPageBreak/>
        <w:t>Antes de realizar este curso, ¿qué conocimiento tenían sobre el patrimonio arqueológico de la Argentina?</w:t>
      </w:r>
    </w:p>
    <w:p w:rsidR="006912C1" w:rsidRPr="006912C1" w:rsidRDefault="006912C1" w:rsidP="006912C1">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Antes de comenzar con este curso, en lo personal tenía escaso conocimiento en lo que respecta al patrimonio cultural, eran básico los conocimiento sumado </w:t>
      </w:r>
      <w:proofErr w:type="spellStart"/>
      <w:r>
        <w:rPr>
          <w:rFonts w:ascii="Arial" w:eastAsia="Times New Roman" w:hAnsi="Arial" w:cs="Arial"/>
          <w:color w:val="000000"/>
          <w:sz w:val="24"/>
          <w:szCs w:val="24"/>
          <w:lang w:eastAsia="es-AR"/>
        </w:rPr>
        <w:t>aun</w:t>
      </w:r>
      <w:proofErr w:type="spellEnd"/>
      <w:r>
        <w:rPr>
          <w:rFonts w:ascii="Arial" w:eastAsia="Times New Roman" w:hAnsi="Arial" w:cs="Arial"/>
          <w:color w:val="000000"/>
          <w:sz w:val="24"/>
          <w:szCs w:val="24"/>
          <w:lang w:eastAsia="es-AR"/>
        </w:rPr>
        <w:t xml:space="preserve"> más a la poca experiencia de lo complejo que es el mundo del patrimonio cultural </w:t>
      </w:r>
    </w:p>
    <w:p w:rsidR="006912C1" w:rsidRDefault="006912C1" w:rsidP="006912C1">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s-AR"/>
        </w:rPr>
      </w:pPr>
      <w:r w:rsidRPr="006912C1">
        <w:rPr>
          <w:rFonts w:ascii="Arial" w:eastAsia="Times New Roman" w:hAnsi="Arial" w:cs="Arial"/>
          <w:color w:val="000000"/>
          <w:sz w:val="24"/>
          <w:szCs w:val="24"/>
          <w:lang w:eastAsia="es-AR"/>
        </w:rPr>
        <w:t>¿Qué es lo que les resulto más interesante de lo visto en este módulo?</w:t>
      </w:r>
    </w:p>
    <w:p w:rsidR="006912C1" w:rsidRDefault="006912C1" w:rsidP="006912C1">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es-AR"/>
        </w:rPr>
      </w:pPr>
    </w:p>
    <w:p w:rsidR="006912C1" w:rsidRDefault="006912C1" w:rsidP="006912C1">
      <w:pPr>
        <w:shd w:val="clear" w:color="auto" w:fill="F5F5F5"/>
        <w:spacing w:before="100" w:beforeAutospacing="1" w:after="100" w:afterAutospacing="1" w:line="240"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Me ha resultado de vital importancia en lo que respecta </w:t>
      </w:r>
      <w:r w:rsidRPr="006912C1">
        <w:rPr>
          <w:rFonts w:ascii="Arial" w:eastAsia="Times New Roman" w:hAnsi="Arial" w:cs="Arial"/>
          <w:color w:val="000000"/>
          <w:sz w:val="24"/>
          <w:szCs w:val="24"/>
          <w:lang w:eastAsia="es-AR"/>
        </w:rPr>
        <w:t xml:space="preserve">al patrimonio arqueológico subacuático mirada para concientizar  sobre la importancia </w:t>
      </w:r>
      <w:proofErr w:type="spellStart"/>
      <w:r w:rsidRPr="006912C1">
        <w:rPr>
          <w:rFonts w:ascii="Arial" w:eastAsia="Times New Roman" w:hAnsi="Arial" w:cs="Arial"/>
          <w:color w:val="000000"/>
          <w:sz w:val="24"/>
          <w:szCs w:val="24"/>
          <w:lang w:eastAsia="es-AR"/>
        </w:rPr>
        <w:t>d</w:t>
      </w:r>
      <w:r>
        <w:rPr>
          <w:rFonts w:ascii="Arial" w:eastAsia="Times New Roman" w:hAnsi="Arial" w:cs="Arial"/>
          <w:color w:val="000000"/>
          <w:sz w:val="24"/>
          <w:szCs w:val="24"/>
          <w:lang w:eastAsia="es-AR"/>
        </w:rPr>
        <w:t>por</w:t>
      </w:r>
      <w:proofErr w:type="spellEnd"/>
      <w:r>
        <w:rPr>
          <w:rFonts w:ascii="Arial" w:eastAsia="Times New Roman" w:hAnsi="Arial" w:cs="Arial"/>
          <w:color w:val="000000"/>
          <w:sz w:val="24"/>
          <w:szCs w:val="24"/>
          <w:lang w:eastAsia="es-AR"/>
        </w:rPr>
        <w:t xml:space="preserve"> lo que me ha generado un gran interés </w:t>
      </w:r>
    </w:p>
    <w:p w:rsidR="00AD6EC4" w:rsidRPr="006912C1" w:rsidRDefault="00AD6EC4" w:rsidP="006912C1">
      <w:pPr>
        <w:shd w:val="clear" w:color="auto" w:fill="F5F5F5"/>
        <w:spacing w:before="100" w:beforeAutospacing="1" w:after="100" w:afterAutospacing="1" w:line="240" w:lineRule="auto"/>
        <w:jc w:val="both"/>
        <w:rPr>
          <w:rFonts w:ascii="Arial" w:eastAsia="Times New Roman" w:hAnsi="Arial" w:cs="Arial"/>
          <w:color w:val="000000"/>
          <w:sz w:val="24"/>
          <w:szCs w:val="24"/>
          <w:lang w:eastAsia="es-AR"/>
        </w:rPr>
      </w:pPr>
    </w:p>
    <w:p w:rsidR="00AD6EC4" w:rsidRDefault="00AD6EC4" w:rsidP="006656D1">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s-AR"/>
        </w:rPr>
      </w:pPr>
      <w:r w:rsidRPr="00AD6EC4">
        <w:rPr>
          <w:rFonts w:ascii="Arial" w:eastAsia="Times New Roman" w:hAnsi="Arial" w:cs="Arial"/>
          <w:color w:val="000000"/>
          <w:sz w:val="24"/>
          <w:szCs w:val="24"/>
          <w:lang w:eastAsia="es-AR"/>
        </w:rPr>
        <w:t>Ustedes creen que es conveniente trabajar en una normativa que unifique los criterios para el cuidado del Patrimonio Cultural de los Organismos</w:t>
      </w:r>
      <w:proofErr w:type="gramStart"/>
      <w:r w:rsidRPr="00AD6EC4">
        <w:rPr>
          <w:rFonts w:ascii="Arial" w:eastAsia="Times New Roman" w:hAnsi="Arial" w:cs="Arial"/>
          <w:color w:val="000000"/>
          <w:sz w:val="24"/>
          <w:szCs w:val="24"/>
          <w:lang w:eastAsia="es-AR"/>
        </w:rPr>
        <w:t>?</w:t>
      </w:r>
      <w:proofErr w:type="gramEnd"/>
    </w:p>
    <w:p w:rsidR="00AD6EC4" w:rsidRDefault="00AD6EC4" w:rsidP="006656D1">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Considero que si es oportuno trabajar en un normativa para unificar criterios en el cuidado del patrimonio cultural entre los distinto organismos</w:t>
      </w:r>
      <w:r w:rsidR="006656D1">
        <w:rPr>
          <w:rFonts w:ascii="Arial" w:eastAsia="Times New Roman" w:hAnsi="Arial" w:cs="Arial"/>
          <w:color w:val="000000"/>
          <w:sz w:val="24"/>
          <w:szCs w:val="24"/>
          <w:lang w:eastAsia="es-AR"/>
        </w:rPr>
        <w:t xml:space="preserve"> porque esto significaría el trabajo en conjunto y daría inicio a la creatividad colectiva entre los diferentes organismo</w:t>
      </w:r>
    </w:p>
    <w:p w:rsidR="00AD6EC4" w:rsidRDefault="00AD6EC4" w:rsidP="006656D1">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s-AR"/>
        </w:rPr>
      </w:pPr>
      <w:r w:rsidRPr="00AD6EC4">
        <w:rPr>
          <w:rFonts w:ascii="Arial" w:eastAsia="Times New Roman" w:hAnsi="Arial" w:cs="Arial"/>
          <w:color w:val="000000"/>
          <w:sz w:val="24"/>
          <w:szCs w:val="24"/>
          <w:lang w:eastAsia="es-AR"/>
        </w:rPr>
        <w:t>¿Consideran que jerarquizar y profesionalizar estas áreas sería un beneficio para el cuidado del Patrimonio?</w:t>
      </w:r>
    </w:p>
    <w:p w:rsidR="00AD6EC4" w:rsidRPr="00AD6EC4" w:rsidRDefault="00AD6EC4" w:rsidP="006656D1">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Considero que jerarquizar y profesionalizar estas áreas es de suma importancia para el cuidado del patrimonio cultural razón que al tener mayor conocimiento en lo que respecta a la materia </w:t>
      </w:r>
      <w:r w:rsidR="006656D1">
        <w:rPr>
          <w:rFonts w:ascii="Arial" w:eastAsia="Times New Roman" w:hAnsi="Arial" w:cs="Arial"/>
          <w:color w:val="000000"/>
          <w:sz w:val="24"/>
          <w:szCs w:val="24"/>
          <w:lang w:eastAsia="es-AR"/>
        </w:rPr>
        <w:t xml:space="preserve">esto representaría un beneficio más para cuidado del patrimonio cultural, obteniendo herramientas necesarias permitiendo concientizar la totalidad de la comunidad y el gran significativo que representa el patrimonio cultural </w:t>
      </w:r>
    </w:p>
    <w:p w:rsidR="00495D59" w:rsidRDefault="000575A4" w:rsidP="006656D1">
      <w:pPr>
        <w:spacing w:line="276" w:lineRule="auto"/>
        <w:jc w:val="both"/>
        <w:rPr>
          <w:rFonts w:ascii="Arial" w:hAnsi="Arial" w:cs="Arial"/>
          <w:color w:val="000000"/>
          <w:shd w:val="clear" w:color="auto" w:fill="FFFFFF"/>
        </w:rPr>
      </w:pPr>
      <w:r>
        <w:rPr>
          <w:rFonts w:ascii="Arial" w:hAnsi="Arial" w:cs="Arial"/>
          <w:color w:val="000000"/>
          <w:shd w:val="clear" w:color="auto" w:fill="FFFFFF"/>
        </w:rPr>
        <w:t>Cuál es la importancia de una correcta atribución de una obra de arte</w:t>
      </w:r>
      <w:proofErr w:type="gramStart"/>
      <w:r>
        <w:rPr>
          <w:rFonts w:ascii="Arial" w:hAnsi="Arial" w:cs="Arial"/>
          <w:color w:val="000000"/>
          <w:shd w:val="clear" w:color="auto" w:fill="FFFFFF"/>
        </w:rPr>
        <w:t>?</w:t>
      </w:r>
      <w:proofErr w:type="gramEnd"/>
      <w:r>
        <w:rPr>
          <w:rFonts w:ascii="Arial" w:hAnsi="Arial" w:cs="Arial"/>
          <w:color w:val="000000"/>
          <w:shd w:val="clear" w:color="auto" w:fill="FFFFFF"/>
        </w:rPr>
        <w:t xml:space="preserve"> ¿Y cuál es el camino para poder realizarla?</w:t>
      </w:r>
    </w:p>
    <w:p w:rsidR="000575A4" w:rsidRDefault="000575A4" w:rsidP="006656D1">
      <w:pPr>
        <w:spacing w:line="276" w:lineRule="auto"/>
        <w:jc w:val="both"/>
        <w:rPr>
          <w:rFonts w:ascii="Arial" w:hAnsi="Arial" w:cs="Arial"/>
          <w:color w:val="000000"/>
          <w:shd w:val="clear" w:color="auto" w:fill="FFFFFF"/>
        </w:rPr>
      </w:pPr>
    </w:p>
    <w:p w:rsidR="000575A4" w:rsidRDefault="000575A4" w:rsidP="006656D1">
      <w:pPr>
        <w:spacing w:line="276" w:lineRule="auto"/>
        <w:jc w:val="both"/>
        <w:rPr>
          <w:rFonts w:ascii="Arial" w:hAnsi="Arial" w:cs="Arial"/>
          <w:color w:val="202124"/>
          <w:shd w:val="clear" w:color="auto" w:fill="FFFFFF"/>
        </w:rPr>
      </w:pPr>
      <w:r>
        <w:rPr>
          <w:rFonts w:ascii="Arial" w:hAnsi="Arial" w:cs="Arial"/>
          <w:color w:val="202124"/>
          <w:shd w:val="clear" w:color="auto" w:fill="FFFFFF"/>
        </w:rPr>
        <w:t xml:space="preserve">La atribución de una obra de arte es la </w:t>
      </w:r>
      <w:r w:rsidR="00E20FCC">
        <w:rPr>
          <w:rFonts w:ascii="Arial" w:hAnsi="Arial" w:cs="Arial"/>
          <w:color w:val="202124"/>
          <w:shd w:val="clear" w:color="auto" w:fill="FFFFFF"/>
        </w:rPr>
        <w:t>autenticidad, registros y base de datos de las mismas</w:t>
      </w:r>
    </w:p>
    <w:p w:rsidR="000575A4" w:rsidRDefault="000575A4" w:rsidP="000575A4">
      <w:pPr>
        <w:spacing w:line="276" w:lineRule="auto"/>
        <w:jc w:val="both"/>
        <w:rPr>
          <w:rFonts w:ascii="Arial" w:hAnsi="Arial" w:cs="Arial"/>
          <w:color w:val="202124"/>
          <w:shd w:val="clear" w:color="auto" w:fill="FFFFFF"/>
        </w:rPr>
      </w:pPr>
      <w:r>
        <w:rPr>
          <w:rFonts w:ascii="Arial" w:hAnsi="Arial" w:cs="Arial"/>
          <w:color w:val="202124"/>
          <w:shd w:val="clear" w:color="auto" w:fill="FFFFFF"/>
        </w:rPr>
        <w:t xml:space="preserve">El camino para poder realizar es mediante  un  método primario de análisis, basado en la experiencia de observación y en el conocimiento derivado del estudio de artistas similares pero </w:t>
      </w:r>
      <w:proofErr w:type="spellStart"/>
      <w:r>
        <w:rPr>
          <w:rFonts w:ascii="Arial" w:hAnsi="Arial" w:cs="Arial"/>
          <w:color w:val="202124"/>
          <w:shd w:val="clear" w:color="auto" w:fill="FFFFFF"/>
        </w:rPr>
        <w:t>asi</w:t>
      </w:r>
      <w:proofErr w:type="spellEnd"/>
      <w:r>
        <w:rPr>
          <w:rFonts w:ascii="Arial" w:hAnsi="Arial" w:cs="Arial"/>
          <w:color w:val="202124"/>
          <w:shd w:val="clear" w:color="auto" w:fill="FFFFFF"/>
        </w:rPr>
        <w:t xml:space="preserve"> también en la actualidad con el uso de la tecnología se puede determinar </w:t>
      </w:r>
      <w:r w:rsidR="00E20FCC">
        <w:rPr>
          <w:rFonts w:ascii="Arial" w:hAnsi="Arial" w:cs="Arial"/>
          <w:color w:val="202124"/>
          <w:shd w:val="clear" w:color="auto" w:fill="FFFFFF"/>
        </w:rPr>
        <w:t xml:space="preserve">la correcta atribución de una obra de arte </w:t>
      </w:r>
    </w:p>
    <w:p w:rsidR="00887633" w:rsidRDefault="00887633" w:rsidP="000575A4">
      <w:pPr>
        <w:spacing w:line="276" w:lineRule="auto"/>
        <w:jc w:val="both"/>
        <w:rPr>
          <w:rFonts w:ascii="Arial" w:hAnsi="Arial" w:cs="Arial"/>
          <w:color w:val="202124"/>
          <w:shd w:val="clear" w:color="auto" w:fill="FFFFFF"/>
        </w:rPr>
      </w:pPr>
    </w:p>
    <w:p w:rsidR="00887633" w:rsidRDefault="00887633" w:rsidP="000575A4">
      <w:pPr>
        <w:spacing w:line="276" w:lineRule="auto"/>
        <w:jc w:val="both"/>
        <w:rPr>
          <w:rFonts w:ascii="Arial" w:hAnsi="Arial" w:cs="Arial"/>
          <w:color w:val="000000"/>
          <w:shd w:val="clear" w:color="auto" w:fill="FFFFFF"/>
        </w:rPr>
      </w:pPr>
      <w:r>
        <w:rPr>
          <w:rFonts w:ascii="Arial" w:hAnsi="Arial" w:cs="Arial"/>
          <w:color w:val="000000"/>
          <w:shd w:val="clear" w:color="auto" w:fill="FFFFFF"/>
        </w:rPr>
        <w:lastRenderedPageBreak/>
        <w:t>Respecto de los eslabones que conforman la cadena del tráfico ilícito de bienes culturales, si uno de los eslabones faltara, ¿sería posible de todas formas llevar adelante el tráfico ilícito de estos bienes? ¿Por qué? </w:t>
      </w:r>
    </w:p>
    <w:p w:rsidR="00887633" w:rsidRDefault="00887633" w:rsidP="000575A4">
      <w:pPr>
        <w:spacing w:line="276" w:lineRule="auto"/>
        <w:jc w:val="both"/>
        <w:rPr>
          <w:rFonts w:ascii="Arial" w:hAnsi="Arial" w:cs="Arial"/>
          <w:color w:val="000000"/>
          <w:shd w:val="clear" w:color="auto" w:fill="FFFFFF"/>
        </w:rPr>
      </w:pPr>
      <w:r>
        <w:rPr>
          <w:rFonts w:ascii="Arial" w:hAnsi="Arial" w:cs="Arial"/>
          <w:color w:val="000000"/>
          <w:shd w:val="clear" w:color="auto" w:fill="FFFFFF"/>
        </w:rPr>
        <w:t xml:space="preserve">Respecto a esta consigna, </w:t>
      </w:r>
      <w:r w:rsidR="00443533">
        <w:rPr>
          <w:rFonts w:ascii="Arial" w:hAnsi="Arial" w:cs="Arial"/>
          <w:color w:val="000000"/>
          <w:shd w:val="clear" w:color="auto" w:fill="FFFFFF"/>
        </w:rPr>
        <w:t>considero</w:t>
      </w:r>
      <w:r>
        <w:rPr>
          <w:rFonts w:ascii="Arial" w:hAnsi="Arial" w:cs="Arial"/>
          <w:color w:val="000000"/>
          <w:shd w:val="clear" w:color="auto" w:fill="FFFFFF"/>
        </w:rPr>
        <w:t xml:space="preserve"> que si es posible </w:t>
      </w:r>
      <w:r w:rsidR="00443533">
        <w:rPr>
          <w:rFonts w:ascii="Arial" w:hAnsi="Arial" w:cs="Arial"/>
          <w:color w:val="000000"/>
          <w:shd w:val="clear" w:color="auto" w:fill="FFFFFF"/>
        </w:rPr>
        <w:t xml:space="preserve">llevar adelante el </w:t>
      </w:r>
      <w:proofErr w:type="spellStart"/>
      <w:r w:rsidR="00443533">
        <w:rPr>
          <w:rFonts w:ascii="Arial" w:hAnsi="Arial" w:cs="Arial"/>
          <w:color w:val="000000"/>
          <w:shd w:val="clear" w:color="auto" w:fill="FFFFFF"/>
        </w:rPr>
        <w:t>trafico</w:t>
      </w:r>
      <w:proofErr w:type="spellEnd"/>
      <w:r w:rsidR="00443533">
        <w:rPr>
          <w:rFonts w:ascii="Arial" w:hAnsi="Arial" w:cs="Arial"/>
          <w:color w:val="000000"/>
          <w:shd w:val="clear" w:color="auto" w:fill="FFFFFF"/>
        </w:rPr>
        <w:t xml:space="preserve"> ilícito de bienes culturales, por el simple hecho que estas organizaciones tienen la suficiente capacidad para reinventarse/resolver/ solucionar,  ante alguna eventualidad que pudiera surgir al momento de consumarse con tal delito</w:t>
      </w:r>
    </w:p>
    <w:p w:rsidR="00A4653B" w:rsidRDefault="00A4653B" w:rsidP="000575A4">
      <w:pPr>
        <w:spacing w:line="276" w:lineRule="auto"/>
        <w:jc w:val="both"/>
        <w:rPr>
          <w:rFonts w:ascii="Arial" w:hAnsi="Arial" w:cs="Arial"/>
          <w:color w:val="000000"/>
          <w:shd w:val="clear" w:color="auto" w:fill="FFFFFF"/>
        </w:rPr>
      </w:pPr>
    </w:p>
    <w:p w:rsidR="00A4653B" w:rsidRPr="00A4653B" w:rsidRDefault="00A4653B" w:rsidP="00A4653B">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A4653B">
        <w:rPr>
          <w:rFonts w:ascii="Arial" w:eastAsia="Times New Roman" w:hAnsi="Arial" w:cs="Arial"/>
          <w:color w:val="000000"/>
          <w:sz w:val="24"/>
          <w:szCs w:val="24"/>
          <w:lang w:eastAsia="es-AR"/>
        </w:rPr>
        <w:t>En este foro, me gustaría que debatamos sobre cuáles consideran que son las ventajas o las desventajas de contar con sistemas de intercambio de información específicos sobre bienes culturales y de qué manera consideran que contribuyen a la protección del Patrimonio Cultural.</w:t>
      </w:r>
    </w:p>
    <w:p w:rsidR="00A4653B" w:rsidRDefault="00A4653B" w:rsidP="000575A4">
      <w:pPr>
        <w:spacing w:line="276"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Contar con un sistema de intercambio de información es de vital importancia para la contribución a la protección del patrimonio cultural, esto permite a que las instituciones quienes se dedican a la protección del patrimonio cultural, puedan brindar  información en tiempo real y de esta manera optimizar un mecanismo </w:t>
      </w:r>
      <w:r w:rsidR="00B755CB">
        <w:rPr>
          <w:rFonts w:ascii="Arial" w:eastAsia="Times New Roman" w:hAnsi="Arial" w:cs="Arial"/>
          <w:color w:val="000000"/>
          <w:sz w:val="24"/>
          <w:szCs w:val="24"/>
          <w:lang w:eastAsia="es-AR"/>
        </w:rPr>
        <w:t xml:space="preserve">efectivo </w:t>
      </w:r>
      <w:r>
        <w:rPr>
          <w:rFonts w:ascii="Arial" w:eastAsia="Times New Roman" w:hAnsi="Arial" w:cs="Arial"/>
          <w:color w:val="000000"/>
          <w:sz w:val="24"/>
          <w:szCs w:val="24"/>
          <w:lang w:eastAsia="es-AR"/>
        </w:rPr>
        <w:t xml:space="preserve">de control </w:t>
      </w:r>
      <w:r w:rsidR="00B755CB">
        <w:rPr>
          <w:rFonts w:ascii="Arial" w:eastAsia="Times New Roman" w:hAnsi="Arial" w:cs="Arial"/>
          <w:color w:val="000000"/>
          <w:sz w:val="24"/>
          <w:szCs w:val="24"/>
          <w:lang w:eastAsia="es-AR"/>
        </w:rPr>
        <w:t xml:space="preserve">permitiendo una gran coordinación y comunicación </w:t>
      </w:r>
      <w:r>
        <w:rPr>
          <w:rFonts w:ascii="Arial" w:eastAsia="Times New Roman" w:hAnsi="Arial" w:cs="Arial"/>
          <w:color w:val="000000"/>
          <w:sz w:val="24"/>
          <w:szCs w:val="24"/>
          <w:lang w:eastAsia="es-AR"/>
        </w:rPr>
        <w:t xml:space="preserve">por otra parte como ventaja </w:t>
      </w:r>
      <w:r w:rsidR="00B755CB">
        <w:rPr>
          <w:rFonts w:ascii="Arial" w:eastAsia="Times New Roman" w:hAnsi="Arial" w:cs="Arial"/>
          <w:color w:val="000000"/>
          <w:sz w:val="24"/>
          <w:szCs w:val="24"/>
          <w:lang w:eastAsia="es-AR"/>
        </w:rPr>
        <w:t xml:space="preserve">los miembros de las FFSS puedan </w:t>
      </w:r>
      <w:r>
        <w:rPr>
          <w:rFonts w:ascii="Arial" w:eastAsia="Times New Roman" w:hAnsi="Arial" w:cs="Arial"/>
          <w:color w:val="000000"/>
          <w:sz w:val="24"/>
          <w:szCs w:val="24"/>
          <w:lang w:eastAsia="es-AR"/>
        </w:rPr>
        <w:t xml:space="preserve">estar </w:t>
      </w:r>
      <w:r w:rsidR="00B755CB">
        <w:rPr>
          <w:rFonts w:ascii="Arial" w:eastAsia="Times New Roman" w:hAnsi="Arial" w:cs="Arial"/>
          <w:color w:val="000000"/>
          <w:sz w:val="24"/>
          <w:szCs w:val="24"/>
          <w:lang w:eastAsia="es-AR"/>
        </w:rPr>
        <w:t xml:space="preserve">constantemente </w:t>
      </w:r>
      <w:r>
        <w:rPr>
          <w:rFonts w:ascii="Arial" w:eastAsia="Times New Roman" w:hAnsi="Arial" w:cs="Arial"/>
          <w:color w:val="000000"/>
          <w:sz w:val="24"/>
          <w:szCs w:val="24"/>
          <w:lang w:eastAsia="es-AR"/>
        </w:rPr>
        <w:t xml:space="preserve">actualizado </w:t>
      </w:r>
    </w:p>
    <w:p w:rsidR="00B755CB" w:rsidRDefault="00B755CB" w:rsidP="000575A4">
      <w:pPr>
        <w:spacing w:line="276"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Como desventaja puedo decir que se proporcionaría información para aquellas personas que atentan con los</w:t>
      </w:r>
      <w:r w:rsidR="00474C61">
        <w:rPr>
          <w:rFonts w:ascii="Arial" w:eastAsia="Times New Roman" w:hAnsi="Arial" w:cs="Arial"/>
          <w:color w:val="000000"/>
          <w:sz w:val="24"/>
          <w:szCs w:val="24"/>
          <w:lang w:eastAsia="es-AR"/>
        </w:rPr>
        <w:t xml:space="preserve"> bienes del patrimonio cultural, permitiendo acrecentar el beneficio de centenares de personas que no dimensionan el significado y lo valioso que es el patrimonio cultura, provocando de esta manera un comercio indebido </w:t>
      </w:r>
      <w:r>
        <w:rPr>
          <w:rFonts w:ascii="Arial" w:eastAsia="Times New Roman" w:hAnsi="Arial" w:cs="Arial"/>
          <w:color w:val="000000"/>
          <w:sz w:val="24"/>
          <w:szCs w:val="24"/>
          <w:lang w:eastAsia="es-AR"/>
        </w:rPr>
        <w:t xml:space="preserve"> </w:t>
      </w:r>
      <w:r w:rsidR="00474C61">
        <w:rPr>
          <w:rFonts w:ascii="Arial" w:eastAsia="Times New Roman" w:hAnsi="Arial" w:cs="Arial"/>
          <w:color w:val="000000"/>
          <w:sz w:val="24"/>
          <w:szCs w:val="24"/>
          <w:lang w:eastAsia="es-AR"/>
        </w:rPr>
        <w:t>del patrimonio cultural</w:t>
      </w:r>
    </w:p>
    <w:p w:rsidR="00474C61" w:rsidRDefault="00474C61" w:rsidP="000575A4">
      <w:pPr>
        <w:spacing w:line="276" w:lineRule="auto"/>
        <w:jc w:val="both"/>
        <w:rPr>
          <w:rFonts w:ascii="Arial" w:eastAsia="Times New Roman" w:hAnsi="Arial" w:cs="Arial"/>
          <w:color w:val="000000"/>
          <w:sz w:val="24"/>
          <w:szCs w:val="24"/>
          <w:lang w:eastAsia="es-AR"/>
        </w:rPr>
      </w:pPr>
    </w:p>
    <w:p w:rsidR="00A4653B" w:rsidRDefault="00A4653B" w:rsidP="000575A4">
      <w:pPr>
        <w:spacing w:line="276" w:lineRule="auto"/>
        <w:jc w:val="both"/>
        <w:rPr>
          <w:rFonts w:ascii="Arial" w:eastAsia="Times New Roman" w:hAnsi="Arial" w:cs="Arial"/>
          <w:color w:val="000000"/>
          <w:sz w:val="24"/>
          <w:szCs w:val="24"/>
          <w:lang w:eastAsia="es-AR"/>
        </w:rPr>
      </w:pPr>
    </w:p>
    <w:p w:rsidR="00A4653B" w:rsidRDefault="00A4653B" w:rsidP="000575A4">
      <w:pPr>
        <w:spacing w:line="276" w:lineRule="auto"/>
        <w:jc w:val="both"/>
        <w:rPr>
          <w:rFonts w:ascii="Arial" w:eastAsia="Times New Roman" w:hAnsi="Arial" w:cs="Arial"/>
          <w:color w:val="000000"/>
          <w:sz w:val="24"/>
          <w:szCs w:val="24"/>
          <w:lang w:eastAsia="es-AR"/>
        </w:rPr>
      </w:pPr>
      <w:proofErr w:type="gramStart"/>
      <w:r>
        <w:rPr>
          <w:rFonts w:ascii="Arial" w:eastAsia="Times New Roman" w:hAnsi="Arial" w:cs="Arial"/>
          <w:color w:val="000000"/>
          <w:sz w:val="24"/>
          <w:szCs w:val="24"/>
          <w:lang w:eastAsia="es-AR"/>
        </w:rPr>
        <w:t>de</w:t>
      </w:r>
      <w:proofErr w:type="gramEnd"/>
      <w:r>
        <w:rPr>
          <w:rFonts w:ascii="Arial" w:eastAsia="Times New Roman" w:hAnsi="Arial" w:cs="Arial"/>
          <w:color w:val="000000"/>
          <w:sz w:val="24"/>
          <w:szCs w:val="24"/>
          <w:lang w:eastAsia="es-AR"/>
        </w:rPr>
        <w:t xml:space="preserve"> manera tal </w:t>
      </w:r>
      <w:proofErr w:type="spellStart"/>
      <w:r>
        <w:rPr>
          <w:rFonts w:ascii="Arial" w:eastAsia="Times New Roman" w:hAnsi="Arial" w:cs="Arial"/>
          <w:color w:val="000000"/>
          <w:sz w:val="24"/>
          <w:szCs w:val="24"/>
          <w:lang w:eastAsia="es-AR"/>
        </w:rPr>
        <w:t>mediates</w:t>
      </w:r>
      <w:proofErr w:type="spellEnd"/>
      <w:r>
        <w:rPr>
          <w:rFonts w:ascii="Arial" w:eastAsia="Times New Roman" w:hAnsi="Arial" w:cs="Arial"/>
          <w:color w:val="000000"/>
          <w:sz w:val="24"/>
          <w:szCs w:val="24"/>
          <w:lang w:eastAsia="es-AR"/>
        </w:rPr>
        <w:t xml:space="preserve"> la base de datos que posee puedan </w:t>
      </w:r>
    </w:p>
    <w:p w:rsidR="0084689C" w:rsidRPr="0084689C" w:rsidRDefault="0084689C" w:rsidP="0084689C">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84689C">
        <w:rPr>
          <w:rFonts w:ascii="Arial" w:eastAsia="Times New Roman" w:hAnsi="Arial" w:cs="Arial"/>
          <w:color w:val="000000"/>
          <w:sz w:val="24"/>
          <w:szCs w:val="24"/>
          <w:lang w:eastAsia="es-AR"/>
        </w:rPr>
        <w:t>En la ciudad donde usted reside, ¿cuáles son los museos que se pueden encontrar?</w:t>
      </w:r>
    </w:p>
    <w:p w:rsidR="0084689C" w:rsidRPr="0084689C" w:rsidRDefault="0084689C" w:rsidP="0084689C">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84689C">
        <w:rPr>
          <w:rFonts w:ascii="Arial" w:eastAsia="Times New Roman" w:hAnsi="Arial" w:cs="Arial"/>
          <w:color w:val="000000"/>
          <w:sz w:val="24"/>
          <w:szCs w:val="24"/>
          <w:lang w:eastAsia="es-AR"/>
        </w:rPr>
        <w:t>¿Considera que los mismos son seguros? ¿Las medidas de seguridad que ha podido observar son apropiadas o se carecen de las mismas?</w:t>
      </w:r>
    </w:p>
    <w:p w:rsidR="0084689C" w:rsidRDefault="003834E2" w:rsidP="000575A4">
      <w:pPr>
        <w:spacing w:line="276"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En la ciudad de rosario, provincia de Santa Fe se pueden encontrar los siguientes museos:</w:t>
      </w:r>
    </w:p>
    <w:p w:rsidR="003834E2" w:rsidRDefault="003834E2" w:rsidP="003834E2">
      <w:pPr>
        <w:pStyle w:val="Prrafodelista"/>
        <w:numPr>
          <w:ilvl w:val="0"/>
          <w:numId w:val="7"/>
        </w:numPr>
        <w:spacing w:line="276"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Museo de arte contemporáneo</w:t>
      </w:r>
    </w:p>
    <w:p w:rsidR="003834E2" w:rsidRDefault="003834E2" w:rsidP="003834E2">
      <w:pPr>
        <w:pStyle w:val="Prrafodelista"/>
        <w:numPr>
          <w:ilvl w:val="0"/>
          <w:numId w:val="7"/>
        </w:numPr>
        <w:spacing w:line="276"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Museo de bellas artes Juan B. </w:t>
      </w:r>
      <w:proofErr w:type="spellStart"/>
      <w:r>
        <w:rPr>
          <w:rFonts w:ascii="Arial" w:eastAsia="Times New Roman" w:hAnsi="Arial" w:cs="Arial"/>
          <w:color w:val="000000"/>
          <w:sz w:val="24"/>
          <w:szCs w:val="24"/>
          <w:lang w:eastAsia="es-AR"/>
        </w:rPr>
        <w:t>Castangnino</w:t>
      </w:r>
      <w:proofErr w:type="spellEnd"/>
    </w:p>
    <w:p w:rsidR="003834E2" w:rsidRDefault="003834E2" w:rsidP="003834E2">
      <w:pPr>
        <w:pStyle w:val="Prrafodelista"/>
        <w:numPr>
          <w:ilvl w:val="0"/>
          <w:numId w:val="7"/>
        </w:numPr>
        <w:spacing w:line="276" w:lineRule="auto"/>
        <w:jc w:val="both"/>
        <w:rPr>
          <w:rFonts w:ascii="Arial" w:eastAsia="Times New Roman" w:hAnsi="Arial" w:cs="Arial"/>
          <w:color w:val="000000"/>
          <w:sz w:val="24"/>
          <w:szCs w:val="24"/>
          <w:lang w:eastAsia="es-AR"/>
        </w:rPr>
      </w:pPr>
      <w:proofErr w:type="spellStart"/>
      <w:r>
        <w:rPr>
          <w:rFonts w:ascii="Arial" w:eastAsia="Times New Roman" w:hAnsi="Arial" w:cs="Arial"/>
          <w:color w:val="000000"/>
          <w:sz w:val="24"/>
          <w:szCs w:val="24"/>
          <w:lang w:eastAsia="es-AR"/>
        </w:rPr>
        <w:t>Mueso</w:t>
      </w:r>
      <w:proofErr w:type="spellEnd"/>
      <w:r>
        <w:rPr>
          <w:rFonts w:ascii="Arial" w:eastAsia="Times New Roman" w:hAnsi="Arial" w:cs="Arial"/>
          <w:color w:val="000000"/>
          <w:sz w:val="24"/>
          <w:szCs w:val="24"/>
          <w:lang w:eastAsia="es-AR"/>
        </w:rPr>
        <w:t xml:space="preserve"> de artes decorativo F. y O. </w:t>
      </w:r>
      <w:proofErr w:type="spellStart"/>
      <w:r>
        <w:rPr>
          <w:rFonts w:ascii="Arial" w:eastAsia="Times New Roman" w:hAnsi="Arial" w:cs="Arial"/>
          <w:color w:val="000000"/>
          <w:sz w:val="24"/>
          <w:szCs w:val="24"/>
          <w:lang w:eastAsia="es-AR"/>
        </w:rPr>
        <w:t>Estevez</w:t>
      </w:r>
      <w:proofErr w:type="spellEnd"/>
    </w:p>
    <w:p w:rsidR="003834E2" w:rsidRDefault="003834E2" w:rsidP="003834E2">
      <w:pPr>
        <w:pStyle w:val="Prrafodelista"/>
        <w:numPr>
          <w:ilvl w:val="0"/>
          <w:numId w:val="7"/>
        </w:numPr>
        <w:spacing w:line="276"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Museo de la Memoria </w:t>
      </w:r>
    </w:p>
    <w:p w:rsidR="003834E2" w:rsidRDefault="003834E2" w:rsidP="003834E2">
      <w:pPr>
        <w:pStyle w:val="Prrafodelista"/>
        <w:numPr>
          <w:ilvl w:val="0"/>
          <w:numId w:val="7"/>
        </w:numPr>
        <w:spacing w:line="276"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Museo experimental de la ciencia </w:t>
      </w:r>
    </w:p>
    <w:p w:rsidR="003834E2" w:rsidRDefault="003834E2" w:rsidP="003834E2">
      <w:pPr>
        <w:pStyle w:val="Prrafodelista"/>
        <w:numPr>
          <w:ilvl w:val="0"/>
          <w:numId w:val="7"/>
        </w:numPr>
        <w:spacing w:line="276"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lastRenderedPageBreak/>
        <w:t>Museo histórico provincial “Julio Marc”</w:t>
      </w:r>
    </w:p>
    <w:p w:rsidR="003834E2" w:rsidRDefault="003834E2" w:rsidP="003834E2">
      <w:pPr>
        <w:pStyle w:val="Prrafodelista"/>
        <w:numPr>
          <w:ilvl w:val="0"/>
          <w:numId w:val="7"/>
        </w:numPr>
        <w:spacing w:line="276"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Entre otros museos </w:t>
      </w:r>
    </w:p>
    <w:p w:rsidR="003834E2" w:rsidRDefault="003834E2" w:rsidP="003834E2">
      <w:pPr>
        <w:spacing w:line="276"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Considero que no son de los más seguros, muchos de ellos carecen de diferentes tipos de barreras/seguridad, tanto como animales, artificiales y tecnológicas, por lo tanto no son de lo más seguro por no ser tan sofisticada como lo de primer mundo y aun </w:t>
      </w:r>
      <w:proofErr w:type="spellStart"/>
      <w:r>
        <w:rPr>
          <w:rFonts w:ascii="Arial" w:eastAsia="Times New Roman" w:hAnsi="Arial" w:cs="Arial"/>
          <w:color w:val="000000"/>
          <w:sz w:val="24"/>
          <w:szCs w:val="24"/>
          <w:lang w:eastAsia="es-AR"/>
        </w:rPr>
        <w:t>asi</w:t>
      </w:r>
      <w:proofErr w:type="spellEnd"/>
      <w:r>
        <w:rPr>
          <w:rFonts w:ascii="Arial" w:eastAsia="Times New Roman" w:hAnsi="Arial" w:cs="Arial"/>
          <w:color w:val="000000"/>
          <w:sz w:val="24"/>
          <w:szCs w:val="24"/>
          <w:lang w:eastAsia="es-AR"/>
        </w:rPr>
        <w:t xml:space="preserve"> como se muestra en el video de este </w:t>
      </w:r>
      <w:proofErr w:type="spellStart"/>
      <w:r>
        <w:rPr>
          <w:rFonts w:ascii="Arial" w:eastAsia="Times New Roman" w:hAnsi="Arial" w:cs="Arial"/>
          <w:color w:val="000000"/>
          <w:sz w:val="24"/>
          <w:szCs w:val="24"/>
          <w:lang w:eastAsia="es-AR"/>
        </w:rPr>
        <w:t>modulo</w:t>
      </w:r>
      <w:proofErr w:type="spellEnd"/>
      <w:r>
        <w:rPr>
          <w:rFonts w:ascii="Arial" w:eastAsia="Times New Roman" w:hAnsi="Arial" w:cs="Arial"/>
          <w:color w:val="000000"/>
          <w:sz w:val="24"/>
          <w:szCs w:val="24"/>
          <w:lang w:eastAsia="es-AR"/>
        </w:rPr>
        <w:t xml:space="preserve"> museo con alto nivel de seguridad </w:t>
      </w:r>
      <w:proofErr w:type="spellStart"/>
      <w:r>
        <w:rPr>
          <w:rFonts w:ascii="Arial" w:eastAsia="Times New Roman" w:hAnsi="Arial" w:cs="Arial"/>
          <w:color w:val="000000"/>
          <w:sz w:val="24"/>
          <w:szCs w:val="24"/>
          <w:lang w:eastAsia="es-AR"/>
        </w:rPr>
        <w:t>aun</w:t>
      </w:r>
      <w:proofErr w:type="spellEnd"/>
      <w:r>
        <w:rPr>
          <w:rFonts w:ascii="Arial" w:eastAsia="Times New Roman" w:hAnsi="Arial" w:cs="Arial"/>
          <w:color w:val="000000"/>
          <w:sz w:val="24"/>
          <w:szCs w:val="24"/>
          <w:lang w:eastAsia="es-AR"/>
        </w:rPr>
        <w:t xml:space="preserve"> son </w:t>
      </w:r>
      <w:r w:rsidR="00EA16E7">
        <w:rPr>
          <w:rFonts w:ascii="Arial" w:eastAsia="Times New Roman" w:hAnsi="Arial" w:cs="Arial"/>
          <w:color w:val="000000"/>
          <w:sz w:val="24"/>
          <w:szCs w:val="24"/>
          <w:lang w:eastAsia="es-AR"/>
        </w:rPr>
        <w:t>vulnerables para aquellas persona que atentan contra el valioso patrimonio cultural</w:t>
      </w:r>
      <w:r>
        <w:rPr>
          <w:rFonts w:ascii="Arial" w:eastAsia="Times New Roman" w:hAnsi="Arial" w:cs="Arial"/>
          <w:color w:val="000000"/>
          <w:sz w:val="24"/>
          <w:szCs w:val="24"/>
          <w:lang w:eastAsia="es-AR"/>
        </w:rPr>
        <w:t xml:space="preserve"> </w:t>
      </w:r>
    </w:p>
    <w:p w:rsidR="003834E2" w:rsidRDefault="003834E2" w:rsidP="003834E2">
      <w:pPr>
        <w:spacing w:line="276" w:lineRule="auto"/>
        <w:jc w:val="both"/>
        <w:rPr>
          <w:rFonts w:ascii="Arial" w:eastAsia="Times New Roman" w:hAnsi="Arial" w:cs="Arial"/>
          <w:color w:val="000000"/>
          <w:sz w:val="24"/>
          <w:szCs w:val="24"/>
          <w:lang w:eastAsia="es-AR"/>
        </w:rPr>
      </w:pPr>
    </w:p>
    <w:p w:rsidR="003834E2" w:rsidRPr="003834E2" w:rsidRDefault="003834E2" w:rsidP="003834E2">
      <w:pPr>
        <w:spacing w:line="276" w:lineRule="auto"/>
        <w:jc w:val="both"/>
        <w:rPr>
          <w:rFonts w:ascii="Arial" w:eastAsia="Times New Roman" w:hAnsi="Arial" w:cs="Arial"/>
          <w:color w:val="000000"/>
          <w:sz w:val="24"/>
          <w:szCs w:val="24"/>
          <w:lang w:eastAsia="es-AR"/>
        </w:rPr>
      </w:pPr>
      <w:bookmarkStart w:id="0" w:name="_GoBack"/>
      <w:bookmarkEnd w:id="0"/>
    </w:p>
    <w:p w:rsidR="00443533" w:rsidRDefault="00443533" w:rsidP="000575A4">
      <w:pPr>
        <w:spacing w:line="276" w:lineRule="auto"/>
        <w:jc w:val="both"/>
        <w:rPr>
          <w:rFonts w:ascii="Arial" w:hAnsi="Arial" w:cs="Arial"/>
          <w:color w:val="000000"/>
          <w:shd w:val="clear" w:color="auto" w:fill="FFFFFF"/>
        </w:rPr>
      </w:pPr>
    </w:p>
    <w:p w:rsidR="00887633" w:rsidRDefault="00887633" w:rsidP="000575A4">
      <w:pPr>
        <w:spacing w:line="276" w:lineRule="auto"/>
        <w:jc w:val="both"/>
        <w:rPr>
          <w:rFonts w:ascii="Arial" w:hAnsi="Arial" w:cs="Arial"/>
          <w:color w:val="000000"/>
          <w:shd w:val="clear" w:color="auto" w:fill="FFFFFF"/>
        </w:rPr>
      </w:pPr>
    </w:p>
    <w:p w:rsidR="00887633" w:rsidRDefault="00887633" w:rsidP="000575A4">
      <w:pPr>
        <w:spacing w:line="276" w:lineRule="auto"/>
        <w:jc w:val="both"/>
        <w:rPr>
          <w:rFonts w:ascii="Arial" w:hAnsi="Arial" w:cs="Arial"/>
          <w:color w:val="202124"/>
          <w:shd w:val="clear" w:color="auto" w:fill="FFFFFF"/>
        </w:rPr>
      </w:pPr>
    </w:p>
    <w:p w:rsidR="000575A4" w:rsidRPr="000560B8" w:rsidRDefault="000575A4" w:rsidP="006656D1">
      <w:pPr>
        <w:spacing w:line="276" w:lineRule="auto"/>
        <w:jc w:val="both"/>
        <w:rPr>
          <w:rFonts w:ascii="Arial" w:hAnsi="Arial" w:cs="Arial"/>
          <w:sz w:val="24"/>
          <w:szCs w:val="24"/>
        </w:rPr>
      </w:pPr>
    </w:p>
    <w:sectPr w:rsidR="000575A4" w:rsidRPr="000560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25482"/>
    <w:multiLevelType w:val="multilevel"/>
    <w:tmpl w:val="7AFE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9321F0"/>
    <w:multiLevelType w:val="multilevel"/>
    <w:tmpl w:val="33768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D34908"/>
    <w:multiLevelType w:val="hybridMultilevel"/>
    <w:tmpl w:val="B7B07ADA"/>
    <w:lvl w:ilvl="0" w:tplc="0C102C10">
      <w:start w:val="1"/>
      <w:numFmt w:val="decimal"/>
      <w:lvlText w:val="%1."/>
      <w:lvlJc w:val="left"/>
      <w:pPr>
        <w:ind w:left="720" w:hanging="360"/>
      </w:pPr>
      <w:rPr>
        <w:rFonts w:ascii="Arial" w:hAnsi="Arial" w:cs="Arial" w:hint="default"/>
        <w:color w:val="00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EB63498"/>
    <w:multiLevelType w:val="multilevel"/>
    <w:tmpl w:val="C538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3B09B5"/>
    <w:multiLevelType w:val="multilevel"/>
    <w:tmpl w:val="30F0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4A712A"/>
    <w:multiLevelType w:val="hybridMultilevel"/>
    <w:tmpl w:val="3AC642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412206C"/>
    <w:multiLevelType w:val="multilevel"/>
    <w:tmpl w:val="00BE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D64"/>
    <w:rsid w:val="000560B8"/>
    <w:rsid w:val="000575A4"/>
    <w:rsid w:val="00187FE8"/>
    <w:rsid w:val="00247B32"/>
    <w:rsid w:val="003834E2"/>
    <w:rsid w:val="003E674A"/>
    <w:rsid w:val="003F1F9D"/>
    <w:rsid w:val="00443533"/>
    <w:rsid w:val="00474C61"/>
    <w:rsid w:val="00495D59"/>
    <w:rsid w:val="004A7AF4"/>
    <w:rsid w:val="00607B8E"/>
    <w:rsid w:val="006656D1"/>
    <w:rsid w:val="006912C1"/>
    <w:rsid w:val="00766D64"/>
    <w:rsid w:val="0084689C"/>
    <w:rsid w:val="00887633"/>
    <w:rsid w:val="008D2B39"/>
    <w:rsid w:val="00964F3E"/>
    <w:rsid w:val="00A4653B"/>
    <w:rsid w:val="00AD6EC4"/>
    <w:rsid w:val="00B401CE"/>
    <w:rsid w:val="00B755CB"/>
    <w:rsid w:val="00BA5959"/>
    <w:rsid w:val="00C740FE"/>
    <w:rsid w:val="00DA43B4"/>
    <w:rsid w:val="00DA534C"/>
    <w:rsid w:val="00E20FCC"/>
    <w:rsid w:val="00EA16E7"/>
    <w:rsid w:val="00F500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1A43B-A7CC-48C4-A955-C7581BE4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95D5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valor">
    <w:name w:val="valor"/>
    <w:basedOn w:val="Fuentedeprrafopredeter"/>
    <w:rsid w:val="00495D59"/>
  </w:style>
  <w:style w:type="paragraph" w:styleId="Prrafodelista">
    <w:name w:val="List Paragraph"/>
    <w:basedOn w:val="Normal"/>
    <w:uiPriority w:val="34"/>
    <w:qFormat/>
    <w:rsid w:val="000560B8"/>
    <w:pPr>
      <w:ind w:left="720"/>
      <w:contextualSpacing/>
    </w:pPr>
  </w:style>
  <w:style w:type="character" w:styleId="Refdecomentario">
    <w:name w:val="annotation reference"/>
    <w:basedOn w:val="Fuentedeprrafopredeter"/>
    <w:uiPriority w:val="99"/>
    <w:semiHidden/>
    <w:unhideWhenUsed/>
    <w:rsid w:val="00443533"/>
    <w:rPr>
      <w:sz w:val="16"/>
      <w:szCs w:val="16"/>
    </w:rPr>
  </w:style>
  <w:style w:type="paragraph" w:styleId="Textocomentario">
    <w:name w:val="annotation text"/>
    <w:basedOn w:val="Normal"/>
    <w:link w:val="TextocomentarioCar"/>
    <w:uiPriority w:val="99"/>
    <w:semiHidden/>
    <w:unhideWhenUsed/>
    <w:rsid w:val="004435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3533"/>
    <w:rPr>
      <w:sz w:val="20"/>
      <w:szCs w:val="20"/>
    </w:rPr>
  </w:style>
  <w:style w:type="paragraph" w:styleId="Asuntodelcomentario">
    <w:name w:val="annotation subject"/>
    <w:basedOn w:val="Textocomentario"/>
    <w:next w:val="Textocomentario"/>
    <w:link w:val="AsuntodelcomentarioCar"/>
    <w:uiPriority w:val="99"/>
    <w:semiHidden/>
    <w:unhideWhenUsed/>
    <w:rsid w:val="00443533"/>
    <w:rPr>
      <w:b/>
      <w:bCs/>
    </w:rPr>
  </w:style>
  <w:style w:type="character" w:customStyle="1" w:styleId="AsuntodelcomentarioCar">
    <w:name w:val="Asunto del comentario Car"/>
    <w:basedOn w:val="TextocomentarioCar"/>
    <w:link w:val="Asuntodelcomentario"/>
    <w:uiPriority w:val="99"/>
    <w:semiHidden/>
    <w:rsid w:val="00443533"/>
    <w:rPr>
      <w:b/>
      <w:bCs/>
      <w:sz w:val="20"/>
      <w:szCs w:val="20"/>
    </w:rPr>
  </w:style>
  <w:style w:type="paragraph" w:styleId="Textodeglobo">
    <w:name w:val="Balloon Text"/>
    <w:basedOn w:val="Normal"/>
    <w:link w:val="TextodegloboCar"/>
    <w:uiPriority w:val="99"/>
    <w:semiHidden/>
    <w:unhideWhenUsed/>
    <w:rsid w:val="004435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35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81216">
      <w:bodyDiv w:val="1"/>
      <w:marLeft w:val="0"/>
      <w:marRight w:val="0"/>
      <w:marTop w:val="0"/>
      <w:marBottom w:val="0"/>
      <w:divBdr>
        <w:top w:val="none" w:sz="0" w:space="0" w:color="auto"/>
        <w:left w:val="none" w:sz="0" w:space="0" w:color="auto"/>
        <w:bottom w:val="none" w:sz="0" w:space="0" w:color="auto"/>
        <w:right w:val="none" w:sz="0" w:space="0" w:color="auto"/>
      </w:divBdr>
    </w:div>
    <w:div w:id="262685852">
      <w:bodyDiv w:val="1"/>
      <w:marLeft w:val="0"/>
      <w:marRight w:val="0"/>
      <w:marTop w:val="0"/>
      <w:marBottom w:val="0"/>
      <w:divBdr>
        <w:top w:val="none" w:sz="0" w:space="0" w:color="auto"/>
        <w:left w:val="none" w:sz="0" w:space="0" w:color="auto"/>
        <w:bottom w:val="none" w:sz="0" w:space="0" w:color="auto"/>
        <w:right w:val="none" w:sz="0" w:space="0" w:color="auto"/>
      </w:divBdr>
    </w:div>
    <w:div w:id="287393829">
      <w:bodyDiv w:val="1"/>
      <w:marLeft w:val="0"/>
      <w:marRight w:val="0"/>
      <w:marTop w:val="0"/>
      <w:marBottom w:val="0"/>
      <w:divBdr>
        <w:top w:val="none" w:sz="0" w:space="0" w:color="auto"/>
        <w:left w:val="none" w:sz="0" w:space="0" w:color="auto"/>
        <w:bottom w:val="none" w:sz="0" w:space="0" w:color="auto"/>
        <w:right w:val="none" w:sz="0" w:space="0" w:color="auto"/>
      </w:divBdr>
    </w:div>
    <w:div w:id="337275228">
      <w:bodyDiv w:val="1"/>
      <w:marLeft w:val="0"/>
      <w:marRight w:val="0"/>
      <w:marTop w:val="0"/>
      <w:marBottom w:val="0"/>
      <w:divBdr>
        <w:top w:val="none" w:sz="0" w:space="0" w:color="auto"/>
        <w:left w:val="none" w:sz="0" w:space="0" w:color="auto"/>
        <w:bottom w:val="none" w:sz="0" w:space="0" w:color="auto"/>
        <w:right w:val="none" w:sz="0" w:space="0" w:color="auto"/>
      </w:divBdr>
    </w:div>
    <w:div w:id="352539919">
      <w:bodyDiv w:val="1"/>
      <w:marLeft w:val="0"/>
      <w:marRight w:val="0"/>
      <w:marTop w:val="0"/>
      <w:marBottom w:val="0"/>
      <w:divBdr>
        <w:top w:val="none" w:sz="0" w:space="0" w:color="auto"/>
        <w:left w:val="none" w:sz="0" w:space="0" w:color="auto"/>
        <w:bottom w:val="none" w:sz="0" w:space="0" w:color="auto"/>
        <w:right w:val="none" w:sz="0" w:space="0" w:color="auto"/>
      </w:divBdr>
    </w:div>
    <w:div w:id="411582675">
      <w:bodyDiv w:val="1"/>
      <w:marLeft w:val="0"/>
      <w:marRight w:val="0"/>
      <w:marTop w:val="0"/>
      <w:marBottom w:val="0"/>
      <w:divBdr>
        <w:top w:val="none" w:sz="0" w:space="0" w:color="auto"/>
        <w:left w:val="none" w:sz="0" w:space="0" w:color="auto"/>
        <w:bottom w:val="none" w:sz="0" w:space="0" w:color="auto"/>
        <w:right w:val="none" w:sz="0" w:space="0" w:color="auto"/>
      </w:divBdr>
    </w:div>
    <w:div w:id="690691041">
      <w:bodyDiv w:val="1"/>
      <w:marLeft w:val="0"/>
      <w:marRight w:val="0"/>
      <w:marTop w:val="0"/>
      <w:marBottom w:val="0"/>
      <w:divBdr>
        <w:top w:val="none" w:sz="0" w:space="0" w:color="auto"/>
        <w:left w:val="none" w:sz="0" w:space="0" w:color="auto"/>
        <w:bottom w:val="none" w:sz="0" w:space="0" w:color="auto"/>
        <w:right w:val="none" w:sz="0" w:space="0" w:color="auto"/>
      </w:divBdr>
    </w:div>
    <w:div w:id="1080559296">
      <w:bodyDiv w:val="1"/>
      <w:marLeft w:val="0"/>
      <w:marRight w:val="0"/>
      <w:marTop w:val="0"/>
      <w:marBottom w:val="0"/>
      <w:divBdr>
        <w:top w:val="none" w:sz="0" w:space="0" w:color="auto"/>
        <w:left w:val="none" w:sz="0" w:space="0" w:color="auto"/>
        <w:bottom w:val="none" w:sz="0" w:space="0" w:color="auto"/>
        <w:right w:val="none" w:sz="0" w:space="0" w:color="auto"/>
      </w:divBdr>
    </w:div>
    <w:div w:id="1202326011">
      <w:bodyDiv w:val="1"/>
      <w:marLeft w:val="0"/>
      <w:marRight w:val="0"/>
      <w:marTop w:val="0"/>
      <w:marBottom w:val="0"/>
      <w:divBdr>
        <w:top w:val="none" w:sz="0" w:space="0" w:color="auto"/>
        <w:left w:val="none" w:sz="0" w:space="0" w:color="auto"/>
        <w:bottom w:val="none" w:sz="0" w:space="0" w:color="auto"/>
        <w:right w:val="none" w:sz="0" w:space="0" w:color="auto"/>
      </w:divBdr>
    </w:div>
    <w:div w:id="1260526436">
      <w:bodyDiv w:val="1"/>
      <w:marLeft w:val="0"/>
      <w:marRight w:val="0"/>
      <w:marTop w:val="0"/>
      <w:marBottom w:val="0"/>
      <w:divBdr>
        <w:top w:val="none" w:sz="0" w:space="0" w:color="auto"/>
        <w:left w:val="none" w:sz="0" w:space="0" w:color="auto"/>
        <w:bottom w:val="none" w:sz="0" w:space="0" w:color="auto"/>
        <w:right w:val="none" w:sz="0" w:space="0" w:color="auto"/>
      </w:divBdr>
    </w:div>
    <w:div w:id="1463038630">
      <w:bodyDiv w:val="1"/>
      <w:marLeft w:val="0"/>
      <w:marRight w:val="0"/>
      <w:marTop w:val="0"/>
      <w:marBottom w:val="0"/>
      <w:divBdr>
        <w:top w:val="none" w:sz="0" w:space="0" w:color="auto"/>
        <w:left w:val="none" w:sz="0" w:space="0" w:color="auto"/>
        <w:bottom w:val="none" w:sz="0" w:space="0" w:color="auto"/>
        <w:right w:val="none" w:sz="0" w:space="0" w:color="auto"/>
      </w:divBdr>
    </w:div>
    <w:div w:id="172818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5</Pages>
  <Words>1201</Words>
  <Characters>6607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Wi-Black Corp</Company>
  <LinksUpToDate>false</LinksUpToDate>
  <CharactersWithSpaces>7793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BANGHO</dc:creator>
  <cp:keywords/>
  <dc:description/>
  <cp:lastModifiedBy>BANGHO</cp:lastModifiedBy>
  <cp:revision>13</cp:revision>
  <dcterms:created xsi:type="dcterms:W3CDTF">2021-06-21T01:03:00Z</dcterms:created>
  <dcterms:modified xsi:type="dcterms:W3CDTF">2021-08-30T01:20:00Z</dcterms:modified>
</cp:coreProperties>
</file>