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Delivery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 table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from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8.95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8.95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8.95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Reunions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000"/>
        <w:gridCol w:w="3000"/>
        <w:tblGridChange w:id="0">
          <w:tblGrid>
            <w:gridCol w:w="3285"/>
            <w:gridCol w:w="30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Reunions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Team members criteria 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470254897384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.4079207080247"/>
        <w:gridCol w:w="1575"/>
        <w:gridCol w:w="1455"/>
        <w:gridCol w:w="1513.0207780631195"/>
        <w:gridCol w:w="1513.0207780631195"/>
        <w:gridCol w:w="1513.0207780631195"/>
        <w:tblGridChange w:id="0">
          <w:tblGrid>
            <w:gridCol w:w="1790.4079207080247"/>
            <w:gridCol w:w="1575"/>
            <w:gridCol w:w="1455"/>
            <w:gridCol w:w="1513.0207780631195"/>
            <w:gridCol w:w="1513.0207780631195"/>
            <w:gridCol w:w="1513.0207780631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project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5.511811023622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.4079207080247"/>
        <w:gridCol w:w="1513.0207780631195"/>
        <w:gridCol w:w="1513.0207780631195"/>
        <w:gridCol w:w="1513.0207780631195"/>
        <w:gridCol w:w="1513.0207780631195"/>
        <w:gridCol w:w="1513.0207780631195"/>
        <w:tblGridChange w:id="0">
          <w:tblGrid>
            <w:gridCol w:w="1790.4079207080247"/>
            <w:gridCol w:w="1513.0207780631195"/>
            <w:gridCol w:w="1513.0207780631195"/>
            <w:gridCol w:w="1513.0207780631195"/>
            <w:gridCol w:w="1513.0207780631195"/>
            <w:gridCol w:w="1513.0207780631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project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Patrón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5.511811023622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.4079207080247"/>
        <w:gridCol w:w="1513.0207780631195"/>
        <w:gridCol w:w="1513.0207780631195"/>
        <w:gridCol w:w="1513.0207780631195"/>
        <w:gridCol w:w="1513.0207780631195"/>
        <w:gridCol w:w="1513.0207780631195"/>
        <w:tblGridChange w:id="0">
          <w:tblGrid>
            <w:gridCol w:w="1790.4079207080247"/>
            <w:gridCol w:w="1513.0207780631195"/>
            <w:gridCol w:w="1513.0207780631195"/>
            <w:gridCol w:w="1513.0207780631195"/>
            <w:gridCol w:w="1513.0207780631195"/>
            <w:gridCol w:w="1513.0207780631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project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Patrón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15.511811023624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.714107787465"/>
        <w:gridCol w:w="1514.5595406472316"/>
        <w:gridCol w:w="1514.5595406472316"/>
        <w:gridCol w:w="1514.5595406472316"/>
        <w:gridCol w:w="1514.5595406472316"/>
        <w:gridCol w:w="1514.5595406472316"/>
        <w:tblGridChange w:id="0">
          <w:tblGrid>
            <w:gridCol w:w="1842.714107787465"/>
            <w:gridCol w:w="1514.5595406472316"/>
            <w:gridCol w:w="1514.5595406472316"/>
            <w:gridCol w:w="1514.5595406472316"/>
            <w:gridCol w:w="1514.5595406472316"/>
            <w:gridCol w:w="1514.55954064723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project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Patrón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7.75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5.511811023622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.4079207080247"/>
        <w:gridCol w:w="1513.0207780631195"/>
        <w:gridCol w:w="1513.0207780631195"/>
        <w:gridCol w:w="1513.0207780631195"/>
        <w:gridCol w:w="1513.0207780631195"/>
        <w:gridCol w:w="1513.0207780631195"/>
        <w:tblGridChange w:id="0">
          <w:tblGrid>
            <w:gridCol w:w="1790.4079207080247"/>
            <w:gridCol w:w="1513.0207780631195"/>
            <w:gridCol w:w="1513.0207780631195"/>
            <w:gridCol w:w="1513.0207780631195"/>
            <w:gridCol w:w="1513.0207780631195"/>
            <w:gridCol w:w="1513.0207780631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project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Mauro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Patrón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Esteban Madrazo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Armando Valdivieso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