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C0252" w14:textId="2024A926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E90607B" w14:textId="2FC9E22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8884E23" w14:textId="070174F8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093443" w:rsidRDefault="00093443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38190721" w:rsidR="00093443" w:rsidRPr="00E911FD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ANÁLISIS DE REQUISITOS FUNCIONALES Y DEL SISTEMA</w:t>
      </w:r>
    </w:p>
    <w:p w14:paraId="3588ECC3" w14:textId="6844B05F" w:rsidR="00093443" w:rsidRPr="00E911FD" w:rsidRDefault="00E911FD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Peñaherrera Rojas Jhaldry Santiago, Sandoval Espinoza José María y Pinto Segovia Diego Xavier</w:t>
      </w:r>
    </w:p>
    <w:p w14:paraId="5754FDF7" w14:textId="1DEF2E6C" w:rsidR="00093443" w:rsidRPr="00E911FD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Computación, Universidad de las Fuerzas Armadas ESPE</w:t>
      </w:r>
    </w:p>
    <w:p w14:paraId="16EC92DD" w14:textId="596F1103" w:rsidR="00093443" w:rsidRPr="00E911FD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NRC: </w:t>
      </w:r>
      <w:r w:rsidR="00E911FD">
        <w:rPr>
          <w:rFonts w:ascii="Times New Roman" w:eastAsia="Times New Roman" w:hAnsi="Times New Roman" w:cs="Times New Roman"/>
          <w:color w:val="000000" w:themeColor="text1"/>
          <w:lang w:val="es-419"/>
        </w:rPr>
        <w:t>20967</w:t>
      </w:r>
    </w:p>
    <w:p w14:paraId="531F114F" w14:textId="14FEF719" w:rsidR="00093443" w:rsidRPr="00E911FD" w:rsidRDefault="00C57B70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EC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TUTORA 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3B117B8B" w:rsidR="00093443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Fecha: </w:t>
      </w:r>
      <w:r w:rsidR="00E911FD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E911FD">
        <w:rPr>
          <w:rFonts w:ascii="Times New Roman" w:eastAsia="Times New Roman" w:hAnsi="Times New Roman" w:cs="Times New Roman"/>
          <w:color w:val="000000" w:themeColor="text1"/>
          <w:lang w:val="es-419"/>
        </w:rPr>
        <w:t>05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>/</w:t>
      </w:r>
      <w:r w:rsidR="00E911FD">
        <w:rPr>
          <w:rFonts w:ascii="Times New Roman" w:eastAsia="Times New Roman" w:hAnsi="Times New Roman" w:cs="Times New Roman"/>
          <w:color w:val="000000" w:themeColor="text1"/>
          <w:lang w:val="es-419"/>
        </w:rPr>
        <w:t>2025</w:t>
      </w:r>
    </w:p>
    <w:p w14:paraId="17ABEDAD" w14:textId="4C67268A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627AE46E" w:rsidR="00093443" w:rsidRDefault="00093443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1F9A38A3" w14:textId="7A7B9589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2249E2E" w14:textId="77777777" w:rsidR="00C57B70" w:rsidRDefault="00C57B70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DD3B829" w14:textId="09A8EEDD" w:rsidR="7AD3F476" w:rsidRDefault="7AD3F476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4C06F6F8" w14:textId="01D53CD5" w:rsidR="63B04E76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b/>
          <w:bCs/>
          <w:lang w:val="es-ES"/>
        </w:rPr>
        <w:lastRenderedPageBreak/>
        <w:t xml:space="preserve">Proceso: </w:t>
      </w:r>
    </w:p>
    <w:p w14:paraId="79688831" w14:textId="5EF0931C" w:rsidR="00E911FD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A</w:t>
      </w:r>
      <w:r w:rsidR="3829EA9B" w:rsidRPr="7AD3F476">
        <w:rPr>
          <w:rFonts w:ascii="Times New Roman" w:eastAsia="Times New Roman" w:hAnsi="Times New Roman" w:cs="Times New Roman"/>
          <w:b/>
          <w:bCs/>
        </w:rPr>
        <w:t>NTECEDENTES</w:t>
      </w:r>
    </w:p>
    <w:p w14:paraId="50CE4B39" w14:textId="4C4B5D80" w:rsidR="00E911FD" w:rsidRPr="005700C7" w:rsidRDefault="005700C7" w:rsidP="005700C7">
      <w:pPr>
        <w:spacing w:line="480" w:lineRule="auto"/>
        <w:ind w:firstLine="720"/>
        <w:rPr>
          <w:rFonts w:ascii="Times New Roman" w:eastAsia="Times New Roman" w:hAnsi="Times New Roman" w:cs="Times New Roman"/>
          <w:lang w:val="es-EC"/>
        </w:rPr>
      </w:pPr>
      <w:r w:rsidRPr="005700C7">
        <w:rPr>
          <w:rFonts w:ascii="Times New Roman" w:eastAsia="Times New Roman" w:hAnsi="Times New Roman" w:cs="Times New Roman"/>
          <w:lang w:val="es-EC"/>
        </w:rPr>
        <w:t>La empresa</w:t>
      </w:r>
      <w:r>
        <w:rPr>
          <w:rFonts w:ascii="Times New Roman" w:eastAsia="Times New Roman" w:hAnsi="Times New Roman" w:cs="Times New Roman"/>
          <w:lang w:val="es-EC"/>
        </w:rPr>
        <w:t xml:space="preserve"> tiene como principal actividad el </w:t>
      </w:r>
      <w:r w:rsidRPr="005700C7">
        <w:rPr>
          <w:rFonts w:ascii="Times New Roman" w:eastAsia="Times New Roman" w:hAnsi="Times New Roman" w:cs="Times New Roman"/>
          <w:lang w:val="es-EC"/>
        </w:rPr>
        <w:t>diseñar y administrar procesos clave,</w:t>
      </w:r>
      <w:r>
        <w:rPr>
          <w:rFonts w:ascii="Times New Roman" w:eastAsia="Times New Roman" w:hAnsi="Times New Roman" w:cs="Times New Roman"/>
          <w:lang w:val="es-EC"/>
        </w:rPr>
        <w:t xml:space="preserve"> para esto se beneficia</w:t>
      </w:r>
      <w:r w:rsidRPr="005700C7">
        <w:rPr>
          <w:rFonts w:ascii="Times New Roman" w:eastAsia="Times New Roman" w:hAnsi="Times New Roman" w:cs="Times New Roman"/>
          <w:lang w:val="es-EC"/>
        </w:rPr>
        <w:t xml:space="preserve"> de certificaciones como ISO y BASC, que fortalecen la calidad y seguridad operativa. La ISO 9001 respalda la mejora continua en la gestión de calidad y validación de procesos; ISO 27001</w:t>
      </w:r>
      <w:r>
        <w:rPr>
          <w:rFonts w:ascii="Times New Roman" w:eastAsia="Times New Roman" w:hAnsi="Times New Roman" w:cs="Times New Roman"/>
          <w:lang w:val="es-EC"/>
        </w:rPr>
        <w:t xml:space="preserve"> </w:t>
      </w:r>
      <w:r w:rsidRPr="005700C7">
        <w:rPr>
          <w:rFonts w:ascii="Times New Roman" w:eastAsia="Times New Roman" w:hAnsi="Times New Roman" w:cs="Times New Roman"/>
          <w:lang w:val="es-EC"/>
        </w:rPr>
        <w:t>protege la información sensible; ISO 14001 y ISO 45001 abordan la gestión ambiental y la seguridad laboral, respectivamente.</w:t>
      </w:r>
      <w:r>
        <w:rPr>
          <w:rFonts w:ascii="Times New Roman" w:eastAsia="Times New Roman" w:hAnsi="Times New Roman" w:cs="Times New Roman"/>
          <w:lang w:val="es-EC"/>
        </w:rPr>
        <w:t xml:space="preserve"> Por parte de las normas ISO, se consideran en medida de las necesidades que presenta cada empresa. Así mismo</w:t>
      </w:r>
      <w:r w:rsidRPr="005700C7">
        <w:rPr>
          <w:rFonts w:ascii="Times New Roman" w:eastAsia="Times New Roman" w:hAnsi="Times New Roman" w:cs="Times New Roman"/>
          <w:lang w:val="es-EC"/>
        </w:rPr>
        <w:t>,</w:t>
      </w:r>
      <w:r>
        <w:rPr>
          <w:rFonts w:ascii="Times New Roman" w:eastAsia="Times New Roman" w:hAnsi="Times New Roman" w:cs="Times New Roman"/>
          <w:lang w:val="es-EC"/>
        </w:rPr>
        <w:t xml:space="preserve"> las normas</w:t>
      </w:r>
      <w:r w:rsidRPr="005700C7">
        <w:rPr>
          <w:rFonts w:ascii="Times New Roman" w:eastAsia="Times New Roman" w:hAnsi="Times New Roman" w:cs="Times New Roman"/>
          <w:lang w:val="es-EC"/>
        </w:rPr>
        <w:t xml:space="preserve"> BASC </w:t>
      </w:r>
      <w:r>
        <w:rPr>
          <w:rFonts w:ascii="Times New Roman" w:eastAsia="Times New Roman" w:hAnsi="Times New Roman" w:cs="Times New Roman"/>
          <w:lang w:val="es-EC"/>
        </w:rPr>
        <w:t>son</w:t>
      </w:r>
      <w:r w:rsidRPr="005700C7">
        <w:rPr>
          <w:rFonts w:ascii="Times New Roman" w:eastAsia="Times New Roman" w:hAnsi="Times New Roman" w:cs="Times New Roman"/>
          <w:lang w:val="es-EC"/>
        </w:rPr>
        <w:t xml:space="preserve"> esencial</w:t>
      </w:r>
      <w:r>
        <w:rPr>
          <w:rFonts w:ascii="Times New Roman" w:eastAsia="Times New Roman" w:hAnsi="Times New Roman" w:cs="Times New Roman"/>
          <w:lang w:val="es-EC"/>
        </w:rPr>
        <w:t>es</w:t>
      </w:r>
      <w:r w:rsidRPr="005700C7">
        <w:rPr>
          <w:rFonts w:ascii="Times New Roman" w:eastAsia="Times New Roman" w:hAnsi="Times New Roman" w:cs="Times New Roman"/>
          <w:lang w:val="es-EC"/>
        </w:rPr>
        <w:t xml:space="preserve"> en</w:t>
      </w:r>
      <w:r>
        <w:rPr>
          <w:rFonts w:ascii="Times New Roman" w:eastAsia="Times New Roman" w:hAnsi="Times New Roman" w:cs="Times New Roman"/>
          <w:lang w:val="es-EC"/>
        </w:rPr>
        <w:t xml:space="preserve"> </w:t>
      </w:r>
      <w:r w:rsidR="00DE11E9">
        <w:rPr>
          <w:rFonts w:ascii="Times New Roman" w:eastAsia="Times New Roman" w:hAnsi="Times New Roman" w:cs="Times New Roman"/>
          <w:lang w:val="es-EC"/>
        </w:rPr>
        <w:t xml:space="preserve">el </w:t>
      </w:r>
      <w:r w:rsidR="00DE11E9" w:rsidRPr="005700C7">
        <w:rPr>
          <w:rFonts w:ascii="Times New Roman" w:eastAsia="Times New Roman" w:hAnsi="Times New Roman" w:cs="Times New Roman"/>
          <w:lang w:val="es-EC"/>
        </w:rPr>
        <w:t>comercio</w:t>
      </w:r>
      <w:r w:rsidRPr="005700C7">
        <w:rPr>
          <w:rFonts w:ascii="Times New Roman" w:eastAsia="Times New Roman" w:hAnsi="Times New Roman" w:cs="Times New Roman"/>
          <w:lang w:val="es-EC"/>
        </w:rPr>
        <w:t xml:space="preserve"> internacional, ya que garantiza la seguridad en la cadena logística y el cumplimiento legal. Estas certificaciones aseguran eficiencia, confianza y sostenibilidad para que la empresa se mantenga a flote.</w:t>
      </w:r>
      <w:r w:rsidR="00E911FD" w:rsidRPr="005700C7">
        <w:rPr>
          <w:rFonts w:ascii="Times New Roman" w:eastAsia="Times New Roman" w:hAnsi="Times New Roman" w:cs="Times New Roman"/>
          <w:lang w:val="es-EC"/>
        </w:rPr>
        <w:br w:type="page"/>
      </w:r>
    </w:p>
    <w:p w14:paraId="5A8DF76B" w14:textId="6CD024DA" w:rsidR="2C58B963" w:rsidRPr="00E911FD" w:rsidRDefault="2C58B963" w:rsidP="00E911FD">
      <w:p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911FD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Nombre completo de </w:t>
      </w:r>
      <w:r w:rsidR="4C1550F9" w:rsidRPr="00E911FD">
        <w:rPr>
          <w:rFonts w:ascii="Times New Roman" w:eastAsia="Times New Roman" w:hAnsi="Times New Roman" w:cs="Times New Roman"/>
          <w:b/>
          <w:bCs/>
          <w:lang w:val="es-EC"/>
        </w:rPr>
        <w:t>la</w:t>
      </w:r>
      <w:r w:rsidR="00E911FD">
        <w:rPr>
          <w:rFonts w:ascii="Times New Roman" w:eastAsia="Times New Roman" w:hAnsi="Times New Roman" w:cs="Times New Roman"/>
          <w:b/>
          <w:bCs/>
          <w:lang w:val="es-EC"/>
        </w:rPr>
        <w:t xml:space="preserve"> empresa</w:t>
      </w:r>
      <w:r w:rsidR="4C1550F9" w:rsidRPr="00E911FD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00E911FD">
        <w:rPr>
          <w:rFonts w:ascii="Times New Roman" w:eastAsia="Times New Roman" w:hAnsi="Times New Roman" w:cs="Times New Roman"/>
          <w:b/>
          <w:bCs/>
          <w:lang w:val="es-EC"/>
        </w:rPr>
        <w:t xml:space="preserve"> </w:t>
      </w:r>
      <w:r w:rsidR="4C1550F9" w:rsidRPr="00E911FD">
        <w:rPr>
          <w:rFonts w:ascii="Times New Roman" w:eastAsia="Times New Roman" w:hAnsi="Times New Roman" w:cs="Times New Roman"/>
          <w:lang w:val="es-EC"/>
        </w:rPr>
        <w:t xml:space="preserve"> </w:t>
      </w:r>
      <w:r w:rsidR="00DE11E9">
        <w:rPr>
          <w:rFonts w:ascii="Times New Roman" w:eastAsia="Times New Roman" w:hAnsi="Times New Roman" w:cs="Times New Roman"/>
          <w:lang w:val="es-EC"/>
        </w:rPr>
        <w:t xml:space="preserve">Empresas de Certificaciones </w:t>
      </w:r>
    </w:p>
    <w:p w14:paraId="36AA771A" w14:textId="20281CAE" w:rsidR="4CB486A9" w:rsidRPr="00E911FD" w:rsidRDefault="4CB486A9" w:rsidP="00E911FD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E911FD">
        <w:rPr>
          <w:rFonts w:ascii="Times New Roman" w:eastAsia="Times New Roman" w:hAnsi="Times New Roman" w:cs="Times New Roman"/>
          <w:b/>
          <w:bCs/>
          <w:lang w:val="es-EC"/>
        </w:rPr>
        <w:t>Área</w:t>
      </w:r>
      <w:r w:rsidR="27277256" w:rsidRPr="00E911FD">
        <w:rPr>
          <w:rFonts w:ascii="Times New Roman" w:eastAsia="Times New Roman" w:hAnsi="Times New Roman" w:cs="Times New Roman"/>
          <w:b/>
          <w:bCs/>
          <w:lang w:val="es-EC"/>
        </w:rPr>
        <w:t xml:space="preserve"> de trabajo</w:t>
      </w:r>
      <w:r w:rsidR="27277256" w:rsidRPr="00E911FD">
        <w:rPr>
          <w:rFonts w:ascii="Times New Roman" w:eastAsia="Times New Roman" w:hAnsi="Times New Roman" w:cs="Times New Roman"/>
          <w:lang w:val="es-EC"/>
        </w:rPr>
        <w:t xml:space="preserve">: </w:t>
      </w:r>
      <w:r w:rsidR="00E911FD">
        <w:rPr>
          <w:rFonts w:ascii="Times New Roman" w:eastAsia="Times New Roman" w:hAnsi="Times New Roman" w:cs="Times New Roman"/>
          <w:lang w:val="es-EC"/>
        </w:rPr>
        <w:t>Certificación de empresas en base a las certificaciones BASC e ISO</w:t>
      </w:r>
    </w:p>
    <w:p w14:paraId="04C1833F" w14:textId="34230143" w:rsidR="00E911FD" w:rsidRPr="00E911FD" w:rsidRDefault="1C8E21A8" w:rsidP="00E911FD">
      <w:pPr>
        <w:rPr>
          <w:rFonts w:ascii="Times New Roman" w:eastAsia="Times New Roman" w:hAnsi="Times New Roman" w:cs="Times New Roman"/>
          <w:b/>
          <w:bCs/>
          <w:lang w:val="es-EC"/>
        </w:rPr>
      </w:pPr>
      <w:r w:rsidRPr="00E911FD">
        <w:rPr>
          <w:rFonts w:ascii="Times New Roman" w:eastAsia="Times New Roman" w:hAnsi="Times New Roman" w:cs="Times New Roman"/>
          <w:b/>
          <w:bCs/>
          <w:lang w:val="es-EC"/>
        </w:rPr>
        <w:t>Nombre del/a Tesorero/a:</w:t>
      </w:r>
      <w:r w:rsidR="00E911FD">
        <w:rPr>
          <w:rFonts w:ascii="Times New Roman" w:eastAsia="Times New Roman" w:hAnsi="Times New Roman" w:cs="Times New Roman"/>
          <w:lang w:val="es-EC"/>
        </w:rPr>
        <w:t xml:space="preserve"> </w:t>
      </w:r>
      <w:r w:rsidR="005700C7">
        <w:rPr>
          <w:rFonts w:ascii="Times New Roman" w:eastAsia="Times New Roman" w:hAnsi="Times New Roman" w:cs="Times New Roman"/>
          <w:lang w:val="es-EC"/>
        </w:rPr>
        <w:t xml:space="preserve">Ing. </w:t>
      </w:r>
      <w:r w:rsidR="00E911FD" w:rsidRPr="00E911FD">
        <w:rPr>
          <w:rFonts w:ascii="Times New Roman" w:eastAsia="Times New Roman" w:hAnsi="Times New Roman" w:cs="Times New Roman"/>
          <w:lang w:val="es-EC"/>
        </w:rPr>
        <w:t xml:space="preserve">Jhoana Sarmiento Estrella </w:t>
      </w:r>
    </w:p>
    <w:p w14:paraId="71E33F0A" w14:textId="3CAEFCE1" w:rsidR="00E911FD" w:rsidRPr="00E911FD" w:rsidRDefault="1C8E21A8" w:rsidP="00E911FD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  <w:r w:rsidRPr="00E911FD">
        <w:rPr>
          <w:rFonts w:ascii="Times New Roman" w:eastAsia="Times New Roman" w:hAnsi="Times New Roman" w:cs="Times New Roman"/>
          <w:b/>
          <w:bCs/>
          <w:lang w:val="es-ES"/>
        </w:rPr>
        <w:t>Competencias</w:t>
      </w:r>
      <w:r w:rsidR="5D777B0B" w:rsidRPr="00E911FD">
        <w:rPr>
          <w:rFonts w:ascii="Times New Roman" w:eastAsia="Times New Roman" w:hAnsi="Times New Roman" w:cs="Times New Roman"/>
          <w:b/>
          <w:bCs/>
          <w:lang w:val="es-EC"/>
        </w:rPr>
        <w:t>:</w:t>
      </w:r>
      <w:r w:rsidR="5D777B0B" w:rsidRPr="00E911FD">
        <w:rPr>
          <w:rFonts w:ascii="Times New Roman" w:eastAsia="Times New Roman" w:hAnsi="Times New Roman" w:cs="Times New Roman"/>
          <w:lang w:val="es-EC"/>
        </w:rPr>
        <w:t xml:space="preserve"> </w:t>
      </w:r>
      <w:r w:rsidR="00E911FD">
        <w:rPr>
          <w:rFonts w:ascii="Times New Roman" w:eastAsia="Times New Roman" w:hAnsi="Times New Roman" w:cs="Times New Roman"/>
          <w:lang w:val="es-EC"/>
        </w:rPr>
        <w:t>Diseña mapas de procesos en las empresas, valida procesos a través de tablas informativas, divide y administra procesos de gerencia y apoyo. Ayuda en la implementación de los procesos legales para que la empresa se mantenga flote.</w:t>
      </w: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6204E437" w:rsidR="09CA4718" w:rsidRPr="00E911FD" w:rsidRDefault="00E911FD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E911FD">
        <w:rPr>
          <w:rFonts w:ascii="Times New Roman" w:eastAsia="Times New Roman" w:hAnsi="Times New Roman" w:cs="Times New Roman"/>
          <w:lang w:val="es-ES"/>
        </w:rPr>
        <w:t>Análisis</w:t>
      </w:r>
      <w:r w:rsidR="09CA4718" w:rsidRPr="00E911FD">
        <w:rPr>
          <w:rFonts w:ascii="Times New Roman" w:eastAsia="Times New Roman" w:hAnsi="Times New Roman" w:cs="Times New Roman"/>
          <w:lang w:val="es-ES"/>
        </w:rPr>
        <w:t xml:space="preserve"> </w:t>
      </w:r>
      <w:r w:rsidRPr="00E911FD">
        <w:rPr>
          <w:rFonts w:ascii="Times New Roman" w:eastAsia="Times New Roman" w:hAnsi="Times New Roman" w:cs="Times New Roman"/>
          <w:lang w:val="es-ES"/>
        </w:rPr>
        <w:t>situacional</w:t>
      </w:r>
      <w:r w:rsidR="09CA4718" w:rsidRPr="00E911FD">
        <w:rPr>
          <w:rFonts w:ascii="Times New Roman" w:eastAsia="Times New Roman" w:hAnsi="Times New Roman" w:cs="Times New Roman"/>
          <w:lang w:val="es-ES"/>
        </w:rPr>
        <w:t xml:space="preserve">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087CA0F5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:rsidRPr="00E911FD" w14:paraId="6E4BF8A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59B62E" w14:textId="2FBEEF2B" w:rsidR="27C19EE2" w:rsidRDefault="005700C7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5700C7">
              <w:rPr>
                <w:rFonts w:ascii="Times New Roman" w:eastAsia="Times New Roman" w:hAnsi="Times New Roman" w:cs="Times New Roman"/>
                <w:lang w:val="es-ES"/>
              </w:rPr>
              <w:t>Amplia experiencia y conocimiento especializado en normativas ISO y BASC, lo que permite brindar asesoría técnica de alta calidad, adaptada a las necesidades específicas de cada cliente.</w:t>
            </w:r>
          </w:p>
        </w:tc>
      </w:tr>
    </w:tbl>
    <w:p w14:paraId="12A1C13B" w14:textId="55AECDE6" w:rsidR="7AD3F476" w:rsidRPr="00E911FD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DEBILIDADES</w:t>
            </w:r>
          </w:p>
        </w:tc>
      </w:tr>
      <w:tr w:rsidR="7AD3F476" w:rsidRPr="00E911FD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6EC0535D" w:rsidR="250B6945" w:rsidRDefault="00674DB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rPr>
                <w:rFonts w:ascii="Times New Roman" w:eastAsia="Times New Roman" w:hAnsi="Times New Roman" w:cs="Times New Roman"/>
                <w:lang w:val="es-ES"/>
              </w:rPr>
              <w:t xml:space="preserve">Falta de automatización en los procesos principales. </w:t>
            </w:r>
          </w:p>
        </w:tc>
      </w:tr>
    </w:tbl>
    <w:p w14:paraId="1631C01C" w14:textId="46D78E8C" w:rsidR="7AD3F476" w:rsidRPr="00E911FD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:rsidRPr="00E911FD" w14:paraId="68CFE89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0BAB98" w14:textId="77777777" w:rsidR="1DE9FC54" w:rsidRDefault="00674DB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674DB4">
              <w:rPr>
                <w:rFonts w:ascii="Times New Roman" w:eastAsia="Times New Roman" w:hAnsi="Times New Roman" w:cs="Times New Roman"/>
                <w:lang w:val="es-ES"/>
              </w:rPr>
              <w:t>Creciente demanda de certificaciones internacionales por parte de empresas que buscan mejorar su competitividad y acceder a nuevos mercados.</w:t>
            </w:r>
          </w:p>
          <w:p w14:paraId="25D5931A" w14:textId="15B2A90A" w:rsidR="00674DB4" w:rsidRPr="00674DB4" w:rsidRDefault="00674DB4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</w:tr>
    </w:tbl>
    <w:p w14:paraId="377B1582" w14:textId="011FB0CA" w:rsidR="7AD3F476" w:rsidRPr="00E911FD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AMENAZAS</w:t>
            </w:r>
          </w:p>
        </w:tc>
      </w:tr>
      <w:tr w:rsidR="7AD3F476" w:rsidRPr="00E911FD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70902D17" w:rsidR="3765097F" w:rsidRDefault="00DE11E9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 w:rsidRPr="00DE11E9">
              <w:rPr>
                <w:rFonts w:ascii="Times New Roman" w:eastAsia="Times New Roman" w:hAnsi="Times New Roman" w:cs="Times New Roman"/>
                <w:lang w:val="es-ES"/>
              </w:rPr>
              <w:t>Cambios frecuentes en los requisitos normativos, que exigen constante actualización y adaptación.</w:t>
            </w:r>
          </w:p>
        </w:tc>
      </w:tr>
      <w:tr w:rsidR="7AD3F476" w:rsidRPr="00E911FD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54D5FB" w14:textId="144536A7" w:rsidR="3E0BBD38" w:rsidRDefault="00DE11E9" w:rsidP="00DE11E9">
            <w:pPr>
              <w:spacing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A2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67D46586" w:rsidR="2605946F" w:rsidRPr="00DE11E9" w:rsidRDefault="00DE11E9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DE11E9">
              <w:rPr>
                <w:rFonts w:ascii="Times New Roman" w:eastAsia="Times New Roman" w:hAnsi="Times New Roman" w:cs="Times New Roman"/>
                <w:lang w:val="es-EC"/>
              </w:rPr>
              <w:t>Dependencia de organismos internacionales para la validación de certificaciones, con posibles retrasos o restricciones.</w:t>
            </w:r>
          </w:p>
        </w:tc>
      </w:tr>
    </w:tbl>
    <w:p w14:paraId="51B61F4B" w14:textId="70B5AF0E" w:rsidR="7AD3F476" w:rsidRPr="00E911FD" w:rsidRDefault="7AD3F476" w:rsidP="7AD3F476">
      <w:pPr>
        <w:spacing w:line="480" w:lineRule="auto"/>
        <w:rPr>
          <w:lang w:val="es-EC"/>
        </w:rPr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Pr="00674DB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  <w:lang w:val="es-ES"/>
        </w:rPr>
      </w:pPr>
      <w:r w:rsidRPr="00674DB4">
        <w:rPr>
          <w:rFonts w:ascii="Times New Roman" w:eastAsia="Times New Roman" w:hAnsi="Times New Roman" w:cs="Times New Roman"/>
          <w:b/>
          <w:bCs/>
          <w:lang w:val="es-ES"/>
        </w:rPr>
        <w:t>Preguntas acerca del contexto:</w:t>
      </w:r>
    </w:p>
    <w:p w14:paraId="4161C6A6" w14:textId="242D3F32" w:rsidR="44157A8F" w:rsidRDefault="44157A8F" w:rsidP="7AD3F476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bookmarkStart w:id="0" w:name="_Int_jCFlBZLU"/>
      <w:r w:rsidRPr="7AD3F476">
        <w:rPr>
          <w:rFonts w:ascii="Times New Roman" w:eastAsia="Times New Roman" w:hAnsi="Times New Roman" w:cs="Times New Roman"/>
          <w:lang w:val="es-ES"/>
        </w:rPr>
        <w:t>¿Nos podría hablar un poco más acerca de su persona?</w:t>
      </w:r>
      <w:bookmarkEnd w:id="0"/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4DD0F89F" w14:textId="270852DC" w:rsidR="5612075B" w:rsidRDefault="5612075B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9FB9675" w:rsidRPr="7AD3F476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considera que una de las fortalezas de </w:t>
      </w:r>
      <w:r w:rsidR="00674DB4">
        <w:rPr>
          <w:rFonts w:ascii="Times New Roman" w:eastAsia="Times New Roman" w:hAnsi="Times New Roman" w:cs="Times New Roman"/>
          <w:lang w:val="es-ES"/>
        </w:rPr>
        <w:t>su empresa a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diferencia de </w:t>
      </w:r>
      <w:r w:rsidR="00674DB4">
        <w:rPr>
          <w:rFonts w:ascii="Times New Roman" w:eastAsia="Times New Roman" w:hAnsi="Times New Roman" w:cs="Times New Roman"/>
          <w:lang w:val="es-ES"/>
        </w:rPr>
        <w:t xml:space="preserve">las </w:t>
      </w:r>
      <w:r w:rsidRPr="7AD3F476">
        <w:rPr>
          <w:rFonts w:ascii="Times New Roman" w:eastAsia="Times New Roman" w:hAnsi="Times New Roman" w:cs="Times New Roman"/>
          <w:lang w:val="es-ES"/>
        </w:rPr>
        <w:t>otra</w:t>
      </w:r>
      <w:r w:rsidR="00674DB4">
        <w:rPr>
          <w:rFonts w:ascii="Times New Roman" w:eastAsia="Times New Roman" w:hAnsi="Times New Roman" w:cs="Times New Roman"/>
          <w:lang w:val="es-ES"/>
        </w:rPr>
        <w:t>.</w:t>
      </w:r>
    </w:p>
    <w:p w14:paraId="5EB6159D" w14:textId="65CC706D" w:rsidR="01DB9C48" w:rsidRDefault="00674DB4" w:rsidP="7AD3F476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Cuál</w:t>
      </w:r>
      <w:r w:rsidR="01DB9C48" w:rsidRPr="7AD3F476">
        <w:rPr>
          <w:rFonts w:ascii="Times New Roman" w:eastAsia="Times New Roman" w:hAnsi="Times New Roman" w:cs="Times New Roman"/>
          <w:lang w:val="es-ES"/>
        </w:rPr>
        <w:t xml:space="preserve"> cree que es una de sus debilidades</w:t>
      </w:r>
      <w:r>
        <w:rPr>
          <w:rFonts w:ascii="Times New Roman" w:eastAsia="Times New Roman" w:hAnsi="Times New Roman" w:cs="Times New Roman"/>
          <w:lang w:val="es-ES"/>
        </w:rPr>
        <w:t xml:space="preserve"> más grandes en la empresa</w:t>
      </w:r>
    </w:p>
    <w:p w14:paraId="0E2EC466" w14:textId="05324BC5" w:rsidR="00DE11E9" w:rsidRPr="00DE11E9" w:rsidRDefault="01DB9C48" w:rsidP="00DE11E9">
      <w:pPr>
        <w:pStyle w:val="Prrafodelista"/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7AD3F476">
        <w:rPr>
          <w:rFonts w:ascii="Times New Roman" w:eastAsia="Times New Roman" w:hAnsi="Times New Roman" w:cs="Times New Roman"/>
          <w:lang w:val="es-ES"/>
        </w:rPr>
        <w:t>Cu</w:t>
      </w:r>
      <w:r w:rsidR="00DE11E9">
        <w:rPr>
          <w:rFonts w:ascii="Times New Roman" w:eastAsia="Times New Roman" w:hAnsi="Times New Roman" w:cs="Times New Roman"/>
          <w:lang w:val="es-ES"/>
        </w:rPr>
        <w:t>á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l es uno de los aspectos que </w:t>
      </w:r>
      <w:r w:rsidR="00DE11E9">
        <w:rPr>
          <w:rFonts w:ascii="Times New Roman" w:eastAsia="Times New Roman" w:hAnsi="Times New Roman" w:cs="Times New Roman"/>
          <w:lang w:val="es-ES"/>
        </w:rPr>
        <w:t>podría</w:t>
      </w:r>
      <w:r w:rsidRPr="7AD3F476">
        <w:rPr>
          <w:rFonts w:ascii="Times New Roman" w:eastAsia="Times New Roman" w:hAnsi="Times New Roman" w:cs="Times New Roman"/>
          <w:lang w:val="es-ES"/>
        </w:rPr>
        <w:t xml:space="preserve"> mejorar</w:t>
      </w:r>
      <w:r w:rsidR="00DE11E9"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1EB2CF2A" w14:textId="77777777" w:rsidR="00674DB4" w:rsidRDefault="00674DB4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br w:type="page"/>
      </w:r>
    </w:p>
    <w:p w14:paraId="2AF79BC5" w14:textId="7E03C845" w:rsidR="08154561" w:rsidRPr="00E911FD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lang w:val="es-EC"/>
        </w:rPr>
      </w:pPr>
      <w:r w:rsidRPr="00E911FD">
        <w:rPr>
          <w:rFonts w:ascii="Times New Roman" w:eastAsia="Times New Roman" w:hAnsi="Times New Roman" w:cs="Times New Roman"/>
          <w:b/>
          <w:bCs/>
          <w:lang w:val="es-EC"/>
        </w:rPr>
        <w:lastRenderedPageBreak/>
        <w:t xml:space="preserve">Matriz con el Contexto de la Organización con las partes interesadas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:rsidRPr="00674DB4" w14:paraId="31975D5C" w14:textId="77777777" w:rsidTr="7AD3F476">
        <w:trPr>
          <w:trHeight w:val="300"/>
        </w:trPr>
        <w:tc>
          <w:tcPr>
            <w:tcW w:w="2145" w:type="dxa"/>
          </w:tcPr>
          <w:p w14:paraId="52D88299" w14:textId="04205486" w:rsidR="7AD3F476" w:rsidRPr="00674DB4" w:rsidRDefault="00674DB4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 w:rsidRPr="00674DB4">
              <w:rPr>
                <w:rFonts w:ascii="Times New Roman" w:eastAsia="Times New Roman" w:hAnsi="Times New Roman" w:cs="Times New Roman"/>
                <w:lang w:val="es-ES"/>
              </w:rPr>
              <w:t>Administradora</w:t>
            </w:r>
          </w:p>
        </w:tc>
        <w:tc>
          <w:tcPr>
            <w:tcW w:w="4095" w:type="dxa"/>
          </w:tcPr>
          <w:p w14:paraId="5EDC0F18" w14:textId="77777777" w:rsidR="7AD3F476" w:rsidRDefault="00674DB4" w:rsidP="00674DB4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 w:rsidRPr="00674DB4">
              <w:rPr>
                <w:rFonts w:ascii="Times New Roman" w:eastAsia="Times New Roman" w:hAnsi="Times New Roman" w:cs="Times New Roman"/>
                <w:lang w:val="es-EC"/>
              </w:rPr>
              <w:t>Automatización en procesos de c</w:t>
            </w:r>
            <w:r>
              <w:rPr>
                <w:rFonts w:ascii="Times New Roman" w:eastAsia="Times New Roman" w:hAnsi="Times New Roman" w:cs="Times New Roman"/>
                <w:lang w:val="es-EC"/>
              </w:rPr>
              <w:t>reación de los mapas, acceso a la información</w:t>
            </w:r>
          </w:p>
          <w:p w14:paraId="7DFCFBA4" w14:textId="75A3EFB6" w:rsidR="00DE11E9" w:rsidRPr="00674DB4" w:rsidRDefault="00DE11E9" w:rsidP="00674DB4">
            <w:pPr>
              <w:pStyle w:val="Prrafodelista"/>
              <w:numPr>
                <w:ilvl w:val="0"/>
                <w:numId w:val="34"/>
              </w:num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>Automatización en el manejo de los documentos proporcionados por la empresa</w:t>
            </w:r>
          </w:p>
        </w:tc>
        <w:tc>
          <w:tcPr>
            <w:tcW w:w="3120" w:type="dxa"/>
          </w:tcPr>
          <w:p w14:paraId="59B2C0ED" w14:textId="160DC555" w:rsidR="7AD3F476" w:rsidRPr="00674DB4" w:rsidRDefault="00DE11E9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  <w:r>
              <w:rPr>
                <w:rFonts w:ascii="Times New Roman" w:eastAsia="Times New Roman" w:hAnsi="Times New Roman" w:cs="Times New Roman"/>
                <w:lang w:val="es-EC"/>
              </w:rPr>
              <w:t xml:space="preserve">Crear un sistema que automatice los procesos </w:t>
            </w:r>
            <w:bookmarkStart w:id="1" w:name="_GoBack"/>
            <w:bookmarkEnd w:id="1"/>
          </w:p>
        </w:tc>
      </w:tr>
      <w:tr w:rsidR="7AD3F476" w:rsidRPr="00674DB4" w14:paraId="53A7095F" w14:textId="77777777" w:rsidTr="7AD3F476">
        <w:trPr>
          <w:trHeight w:val="300"/>
        </w:trPr>
        <w:tc>
          <w:tcPr>
            <w:tcW w:w="2145" w:type="dxa"/>
          </w:tcPr>
          <w:p w14:paraId="753F59A2" w14:textId="386C30F6" w:rsidR="7AD3F476" w:rsidRPr="00674DB4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4095" w:type="dxa"/>
          </w:tcPr>
          <w:p w14:paraId="77AE1FB6" w14:textId="05F19E68" w:rsidR="7AD3F476" w:rsidRPr="00674DB4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  <w:tc>
          <w:tcPr>
            <w:tcW w:w="3120" w:type="dxa"/>
          </w:tcPr>
          <w:p w14:paraId="58E894B5" w14:textId="6F424093" w:rsidR="7AD3F476" w:rsidRPr="00674DB4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  <w:lang w:val="es-EC"/>
              </w:rPr>
            </w:pPr>
          </w:p>
        </w:tc>
      </w:tr>
    </w:tbl>
    <w:p w14:paraId="108016FA" w14:textId="240B64A6" w:rsidR="7AD3F476" w:rsidRPr="00674DB4" w:rsidRDefault="7AD3F476" w:rsidP="7AD3F476">
      <w:pPr>
        <w:spacing w:line="480" w:lineRule="auto"/>
        <w:rPr>
          <w:lang w:val="es-EC"/>
        </w:rPr>
      </w:pPr>
    </w:p>
    <w:p w14:paraId="33F84F18" w14:textId="481C7569" w:rsidR="7AD3F476" w:rsidRPr="00674DB4" w:rsidRDefault="7AD3F476" w:rsidP="7AD3F476">
      <w:pPr>
        <w:spacing w:line="480" w:lineRule="auto"/>
        <w:rPr>
          <w:rFonts w:ascii="Times New Roman" w:eastAsia="Times New Roman" w:hAnsi="Times New Roman" w:cs="Times New Roman"/>
          <w:lang w:val="es-EC"/>
        </w:rPr>
      </w:pPr>
    </w:p>
    <w:sectPr w:rsidR="7AD3F476" w:rsidRPr="00674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5723"/>
    <w:multiLevelType w:val="multilevel"/>
    <w:tmpl w:val="974491E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2EA86C4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C16CFF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8CC4D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68F03D5C"/>
    <w:lvl w:ilvl="0" w:tplc="6E4CF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225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88E6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C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18D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FEA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63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88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A25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10B666CA"/>
    <w:lvl w:ilvl="0" w:tplc="CEFAD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E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3E0F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0E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C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4C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E4F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E962D74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D97861F2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C380A3F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D79405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53430"/>
    <w:multiLevelType w:val="multilevel"/>
    <w:tmpl w:val="24C29E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A5713"/>
    <w:multiLevelType w:val="hybridMultilevel"/>
    <w:tmpl w:val="DE168E94"/>
    <w:lvl w:ilvl="0" w:tplc="2EA4C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C73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CF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0F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27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0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0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4C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4C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53889"/>
    <w:multiLevelType w:val="multilevel"/>
    <w:tmpl w:val="0C6E5A0E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10A1FF"/>
    <w:multiLevelType w:val="multilevel"/>
    <w:tmpl w:val="4C82915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95252"/>
    <w:multiLevelType w:val="hybridMultilevel"/>
    <w:tmpl w:val="15664EEE"/>
    <w:lvl w:ilvl="0" w:tplc="964C6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E1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0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C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673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C7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AC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9CC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5D3A4"/>
    <w:multiLevelType w:val="multilevel"/>
    <w:tmpl w:val="685AA10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4E0CB"/>
    <w:multiLevelType w:val="hybridMultilevel"/>
    <w:tmpl w:val="4C40C614"/>
    <w:lvl w:ilvl="0" w:tplc="78802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C86A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B4E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0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C36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04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C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E3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EE2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F1C16"/>
    <w:multiLevelType w:val="hybridMultilevel"/>
    <w:tmpl w:val="32A4433A"/>
    <w:lvl w:ilvl="0" w:tplc="7D5C9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42A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8D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CC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D0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C20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8A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1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34F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46FC"/>
    <w:multiLevelType w:val="multilevel"/>
    <w:tmpl w:val="1EF4D6D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A08BB"/>
    <w:multiLevelType w:val="hybridMultilevel"/>
    <w:tmpl w:val="DF7EA8A4"/>
    <w:lvl w:ilvl="0" w:tplc="48F66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3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C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801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B01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E4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8E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EE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2E7FE"/>
    <w:multiLevelType w:val="multilevel"/>
    <w:tmpl w:val="701E885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86629"/>
    <w:multiLevelType w:val="hybridMultilevel"/>
    <w:tmpl w:val="22069548"/>
    <w:lvl w:ilvl="0" w:tplc="8A7E9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B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48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25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60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6E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8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47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28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78D48"/>
    <w:multiLevelType w:val="multilevel"/>
    <w:tmpl w:val="DE226C8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16138C"/>
    <w:multiLevelType w:val="multilevel"/>
    <w:tmpl w:val="B9FCA6F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3B0A4"/>
    <w:multiLevelType w:val="multilevel"/>
    <w:tmpl w:val="90E2A62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61B67"/>
    <w:multiLevelType w:val="hybridMultilevel"/>
    <w:tmpl w:val="E5602C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F67E3"/>
    <w:multiLevelType w:val="hybridMultilevel"/>
    <w:tmpl w:val="C840B168"/>
    <w:lvl w:ilvl="0" w:tplc="86143456">
      <w:start w:val="1"/>
      <w:numFmt w:val="decimal"/>
      <w:lvlText w:val="%1."/>
      <w:lvlJc w:val="left"/>
      <w:pPr>
        <w:ind w:left="720" w:hanging="360"/>
      </w:pPr>
    </w:lvl>
    <w:lvl w:ilvl="1" w:tplc="14BCB948">
      <w:start w:val="1"/>
      <w:numFmt w:val="lowerLetter"/>
      <w:lvlText w:val="%2."/>
      <w:lvlJc w:val="left"/>
      <w:pPr>
        <w:ind w:left="1440" w:hanging="360"/>
      </w:pPr>
    </w:lvl>
    <w:lvl w:ilvl="2" w:tplc="866C6DF6">
      <w:start w:val="1"/>
      <w:numFmt w:val="lowerRoman"/>
      <w:lvlText w:val="%3."/>
      <w:lvlJc w:val="right"/>
      <w:pPr>
        <w:ind w:left="2160" w:hanging="180"/>
      </w:pPr>
    </w:lvl>
    <w:lvl w:ilvl="3" w:tplc="CFAA3B1C">
      <w:start w:val="1"/>
      <w:numFmt w:val="decimal"/>
      <w:lvlText w:val="%4."/>
      <w:lvlJc w:val="left"/>
      <w:pPr>
        <w:ind w:left="2880" w:hanging="360"/>
      </w:pPr>
    </w:lvl>
    <w:lvl w:ilvl="4" w:tplc="256C0730">
      <w:start w:val="1"/>
      <w:numFmt w:val="lowerLetter"/>
      <w:lvlText w:val="%5."/>
      <w:lvlJc w:val="left"/>
      <w:pPr>
        <w:ind w:left="3600" w:hanging="360"/>
      </w:pPr>
    </w:lvl>
    <w:lvl w:ilvl="5" w:tplc="FCB8AA1A">
      <w:start w:val="1"/>
      <w:numFmt w:val="lowerRoman"/>
      <w:lvlText w:val="%6."/>
      <w:lvlJc w:val="right"/>
      <w:pPr>
        <w:ind w:left="4320" w:hanging="180"/>
      </w:pPr>
    </w:lvl>
    <w:lvl w:ilvl="6" w:tplc="3B8CB50C">
      <w:start w:val="1"/>
      <w:numFmt w:val="decimal"/>
      <w:lvlText w:val="%7."/>
      <w:lvlJc w:val="left"/>
      <w:pPr>
        <w:ind w:left="5040" w:hanging="360"/>
      </w:pPr>
    </w:lvl>
    <w:lvl w:ilvl="7" w:tplc="0D548E6C">
      <w:start w:val="1"/>
      <w:numFmt w:val="lowerLetter"/>
      <w:lvlText w:val="%8."/>
      <w:lvlJc w:val="left"/>
      <w:pPr>
        <w:ind w:left="5760" w:hanging="360"/>
      </w:pPr>
    </w:lvl>
    <w:lvl w:ilvl="8" w:tplc="3EC67D0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0C3DB"/>
    <w:multiLevelType w:val="multilevel"/>
    <w:tmpl w:val="6F0692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12AFD"/>
    <w:multiLevelType w:val="multilevel"/>
    <w:tmpl w:val="012A0EA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B001E"/>
    <w:multiLevelType w:val="hybridMultilevel"/>
    <w:tmpl w:val="98E62C9C"/>
    <w:lvl w:ilvl="0" w:tplc="DE8AF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72F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C0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6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09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69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C5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E69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1F5DE"/>
    <w:multiLevelType w:val="multilevel"/>
    <w:tmpl w:val="E1064C1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BA7EF"/>
    <w:multiLevelType w:val="multilevel"/>
    <w:tmpl w:val="F9420B6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C02C3"/>
    <w:multiLevelType w:val="multilevel"/>
    <w:tmpl w:val="8E22538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D15F9"/>
    <w:multiLevelType w:val="multilevel"/>
    <w:tmpl w:val="0FAA31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17"/>
  </w:num>
  <w:num w:numId="5">
    <w:abstractNumId w:val="29"/>
  </w:num>
  <w:num w:numId="6">
    <w:abstractNumId w:val="21"/>
  </w:num>
  <w:num w:numId="7">
    <w:abstractNumId w:val="5"/>
  </w:num>
  <w:num w:numId="8">
    <w:abstractNumId w:val="16"/>
  </w:num>
  <w:num w:numId="9">
    <w:abstractNumId w:val="4"/>
  </w:num>
  <w:num w:numId="10">
    <w:abstractNumId w:val="26"/>
  </w:num>
  <w:num w:numId="11">
    <w:abstractNumId w:val="31"/>
  </w:num>
  <w:num w:numId="12">
    <w:abstractNumId w:val="22"/>
  </w:num>
  <w:num w:numId="13">
    <w:abstractNumId w:val="10"/>
  </w:num>
  <w:num w:numId="14">
    <w:abstractNumId w:val="8"/>
  </w:num>
  <w:num w:numId="15">
    <w:abstractNumId w:val="30"/>
  </w:num>
  <w:num w:numId="16">
    <w:abstractNumId w:val="28"/>
  </w:num>
  <w:num w:numId="17">
    <w:abstractNumId w:val="24"/>
  </w:num>
  <w:num w:numId="18">
    <w:abstractNumId w:val="32"/>
  </w:num>
  <w:num w:numId="19">
    <w:abstractNumId w:val="0"/>
  </w:num>
  <w:num w:numId="20">
    <w:abstractNumId w:val="6"/>
  </w:num>
  <w:num w:numId="21">
    <w:abstractNumId w:val="12"/>
  </w:num>
  <w:num w:numId="22">
    <w:abstractNumId w:val="1"/>
  </w:num>
  <w:num w:numId="23">
    <w:abstractNumId w:val="27"/>
  </w:num>
  <w:num w:numId="24">
    <w:abstractNumId w:val="23"/>
  </w:num>
  <w:num w:numId="25">
    <w:abstractNumId w:val="2"/>
  </w:num>
  <w:num w:numId="26">
    <w:abstractNumId w:val="18"/>
  </w:num>
  <w:num w:numId="27">
    <w:abstractNumId w:val="7"/>
  </w:num>
  <w:num w:numId="28">
    <w:abstractNumId w:val="9"/>
  </w:num>
  <w:num w:numId="29">
    <w:abstractNumId w:val="13"/>
  </w:num>
  <w:num w:numId="30">
    <w:abstractNumId w:val="20"/>
  </w:num>
  <w:num w:numId="31">
    <w:abstractNumId w:val="15"/>
  </w:num>
  <w:num w:numId="32">
    <w:abstractNumId w:val="3"/>
  </w:num>
  <w:num w:numId="33">
    <w:abstractNumId w:val="33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93443"/>
    <w:rsid w:val="001872EF"/>
    <w:rsid w:val="003BD673"/>
    <w:rsid w:val="005700C7"/>
    <w:rsid w:val="00674DB4"/>
    <w:rsid w:val="00C57B70"/>
    <w:rsid w:val="00DE11E9"/>
    <w:rsid w:val="00E911FD"/>
    <w:rsid w:val="00F26575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DIEGO</cp:lastModifiedBy>
  <cp:revision>2</cp:revision>
  <dcterms:created xsi:type="dcterms:W3CDTF">2025-05-05T17:56:00Z</dcterms:created>
  <dcterms:modified xsi:type="dcterms:W3CDTF">2025-05-05T17:56:00Z</dcterms:modified>
</cp:coreProperties>
</file>