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250202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14:paraId="466B7FC1" w14:textId="14A9357F" w:rsidR="00360A56" w:rsidRDefault="00360A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7584F5" wp14:editId="5E1C35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BD4F3A" w14:textId="76DE89E8" w:rsidR="00360A56" w:rsidRDefault="00360A5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952ED9" w14:textId="02BAA907" w:rsidR="00360A56" w:rsidRDefault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5331F51" w14:textId="52B480C1" w:rsidR="00360A56" w:rsidRDefault="00360A56" w:rsidP="00360A56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 º DAM</w:t>
                                      </w:r>
                                    </w:p>
                                  </w:sdtContent>
                                </w:sdt>
                                <w:p w14:paraId="6C53FE0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Antonio Trujillo Jiménez</w:t>
                                  </w:r>
                                </w:p>
                                <w:p w14:paraId="6D44A44F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 xml:space="preserve">Carlos Javier Moreno Vilches </w:t>
                                  </w:r>
                                </w:p>
                                <w:p w14:paraId="7D60683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Mario López Sanmartín</w:t>
                                  </w:r>
                                </w:p>
                                <w:p w14:paraId="154509CB" w14:textId="768A7651" w:rsid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José Márquez Gonzales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7584F5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BD4F3A" w14:textId="76DE89E8" w:rsidR="00360A56" w:rsidRDefault="00360A5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952ED9" w14:textId="02BAA907" w:rsidR="00360A56" w:rsidRDefault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5331F51" w14:textId="52B480C1" w:rsidR="00360A56" w:rsidRDefault="00360A56" w:rsidP="00360A56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 º DAM</w:t>
                                </w:r>
                              </w:p>
                            </w:sdtContent>
                          </w:sdt>
                          <w:p w14:paraId="6C53FE0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Antonio Trujillo Jiménez</w:t>
                            </w:r>
                          </w:p>
                          <w:p w14:paraId="6D44A44F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 xml:space="preserve">Carlos Javier Moreno Vilches </w:t>
                            </w:r>
                          </w:p>
                          <w:p w14:paraId="7D60683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Mario López Sanmartín</w:t>
                            </w:r>
                          </w:p>
                          <w:p w14:paraId="154509CB" w14:textId="768A7651" w:rsid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José Márquez Gonzales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F33DE99" wp14:editId="53EF5BE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958066" w14:textId="70ABC5B3" w:rsidR="00360A56" w:rsidRDefault="00360A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Proyecto de Backend de Componentes informáticos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33DE9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958066" w14:textId="70ABC5B3" w:rsidR="00360A56" w:rsidRDefault="00360A5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Proyecto de Backend de Componentes informáticos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676DFC" w14:textId="5CEB26CB" w:rsidR="00360A56" w:rsidRDefault="00FA7F7B">
          <w:pPr>
            <w:rPr>
              <w:rFonts w:eastAsiaTheme="minorEastAsia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60A6E5" wp14:editId="40AF367E">
                <wp:simplePos x="0" y="0"/>
                <wp:positionH relativeFrom="column">
                  <wp:posOffset>586740</wp:posOffset>
                </wp:positionH>
                <wp:positionV relativeFrom="paragraph">
                  <wp:posOffset>2720340</wp:posOffset>
                </wp:positionV>
                <wp:extent cx="5400040" cy="249999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60A56">
            <w:rPr>
              <w:noProof/>
            </w:rPr>
            <w:t xml:space="preserve"> </w:t>
          </w:r>
          <w:r w:rsidR="00360A56">
            <w:rPr>
              <w:rFonts w:eastAsiaTheme="minorEastAsia"/>
              <w:lang w:eastAsia="es-ES"/>
            </w:rPr>
            <w:br w:type="page"/>
          </w:r>
        </w:p>
      </w:sdtContent>
    </w:sdt>
    <w:p w14:paraId="1B2738DE" w14:textId="6B7AB127" w:rsidR="00F45196" w:rsidRDefault="00FA7F7B">
      <w:r>
        <w:rPr>
          <w:noProof/>
        </w:rPr>
        <w:lastRenderedPageBreak/>
        <w:t xml:space="preserve"> </w:t>
      </w:r>
      <w:r w:rsidR="00876878">
        <w:rPr>
          <w:noProof/>
        </w:rPr>
        <w:t xml:space="preserve"> </w:t>
      </w:r>
      <w:r>
        <w:rPr>
          <w:noProof/>
        </w:rPr>
        <w:t xml:space="preserve"> </w:t>
      </w:r>
    </w:p>
    <w:sectPr w:rsidR="00F45196" w:rsidSect="00360A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EC29" w14:textId="77777777" w:rsidR="003560ED" w:rsidRDefault="003560ED" w:rsidP="00360A56">
      <w:pPr>
        <w:spacing w:after="0" w:line="240" w:lineRule="auto"/>
      </w:pPr>
      <w:r>
        <w:separator/>
      </w:r>
    </w:p>
  </w:endnote>
  <w:endnote w:type="continuationSeparator" w:id="0">
    <w:p w14:paraId="0754A4D6" w14:textId="77777777" w:rsidR="003560ED" w:rsidRDefault="003560ED" w:rsidP="0036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700F" w14:textId="77777777" w:rsidR="003560ED" w:rsidRDefault="003560ED" w:rsidP="00360A56">
      <w:pPr>
        <w:spacing w:after="0" w:line="240" w:lineRule="auto"/>
      </w:pPr>
      <w:r>
        <w:separator/>
      </w:r>
    </w:p>
  </w:footnote>
  <w:footnote w:type="continuationSeparator" w:id="0">
    <w:p w14:paraId="66A7096E" w14:textId="77777777" w:rsidR="003560ED" w:rsidRDefault="003560ED" w:rsidP="00360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6"/>
    <w:rsid w:val="00066EAF"/>
    <w:rsid w:val="002A76E5"/>
    <w:rsid w:val="003560ED"/>
    <w:rsid w:val="00360A56"/>
    <w:rsid w:val="00876878"/>
    <w:rsid w:val="00F45196"/>
    <w:rsid w:val="00F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F77F"/>
  <w15:chartTrackingRefBased/>
  <w15:docId w15:val="{B3A95538-2D05-438A-AE47-3FA98811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0A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0A5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A56"/>
  </w:style>
  <w:style w:type="paragraph" w:styleId="Piedepgina">
    <w:name w:val="footer"/>
    <w:basedOn w:val="Normal"/>
    <w:link w:val="Piedepgina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389F-2BE4-4C9E-A76A-5EE1DCF1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 º DAM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Backend de Componentes informáticos</dc:title>
  <dc:subject/>
  <dc:creator>Antonio</dc:creator>
  <cp:keywords/>
  <dc:description/>
  <cp:lastModifiedBy>Antonio</cp:lastModifiedBy>
  <cp:revision>1</cp:revision>
  <dcterms:created xsi:type="dcterms:W3CDTF">2025-05-09T08:14:00Z</dcterms:created>
  <dcterms:modified xsi:type="dcterms:W3CDTF">2025-05-09T09:19:00Z</dcterms:modified>
</cp:coreProperties>
</file>