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oter32.xml" ContentType="application/vnd.openxmlformats-officedocument.wordprocessingml.footer+xml"/>
  <Override PartName="/word/footer81.xml" ContentType="application/vnd.openxmlformats-officedocument.wordprocessingml.footer+xml"/>
  <Override PartName="/word/styles.xml" ContentType="application/vnd.openxmlformats-officedocument.wordprocessingml.styles+xml"/>
  <Override PartName="/word/footer18.xml" ContentType="application/vnd.openxmlformats-officedocument.wordprocessingml.footer+xml"/>
  <Override PartName="/word/footer122.xml" ContentType="application/vnd.openxmlformats-officedocument.wordprocessingml.footer+xml"/>
  <Override PartName="/word/footer1.xml" ContentType="application/vnd.openxmlformats-officedocument.wordprocessingml.footer+xml"/>
  <Override PartName="/word/footer121.xml" ContentType="application/vnd.openxmlformats-officedocument.wordprocessingml.footer+xml"/>
  <Override PartName="/word/footer2.xml" ContentType="application/vnd.openxmlformats-officedocument.wordprocessingml.footer+xml"/>
  <Override PartName="/word/footer28.xml" ContentType="application/vnd.openxmlformats-officedocument.wordprocessingml.footer+xml"/>
  <Override PartName="/word/document.xml" ContentType="application/vnd.openxmlformats-officedocument.wordprocessingml.document.main+xml"/>
  <Override PartName="/word/footer39.xml" ContentType="application/vnd.openxmlformats-officedocument.wordprocessingml.footer+xml"/>
  <Override PartName="/word/footer118.xml" ContentType="application/vnd.openxmlformats-officedocument.wordprocessingml.footer+xml"/>
  <Override PartName="/word/footer128.xml" ContentType="application/vnd.openxmlformats-officedocument.wordprocessingml.footer+xml"/>
  <Override PartName="/word/footer12.xml" ContentType="application/vnd.openxmlformats-officedocument.wordprocessingml.footer+xml"/>
  <Override PartName="/word/footer126.xml" ContentType="application/vnd.openxmlformats-officedocument.wordprocessingml.footer+xml"/>
  <Override PartName="/word/footer5.xml" ContentType="application/vnd.openxmlformats-officedocument.wordprocessingml.footer+xml"/>
  <Override PartName="/word/footer138.xml" ContentType="application/vnd.openxmlformats-officedocument.wordprocessingml.footer+xml"/>
  <Override PartName="/word/footer20.xml" ContentType="application/vnd.openxmlformats-officedocument.wordprocessingml.footer+xml"/>
  <Override PartName="/word/footer120.xml" ContentType="application/vnd.openxmlformats-officedocument.wordprocessingml.footer+xml"/>
  <Override PartName="/word/footer3.xml" ContentType="application/vnd.openxmlformats-officedocument.wordprocessingml.footer+xml"/>
  <Override PartName="/word/footer127.xml" ContentType="application/vnd.openxmlformats-officedocument.wordprocessingml.footer+xml"/>
  <Override PartName="/word/footer4.xml" ContentType="application/vnd.openxmlformats-officedocument.wordprocessingml.footer+xml"/>
  <Override PartName="/word/footer139.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13.xml" ContentType="application/vnd.openxmlformats-officedocument.wordprocessingml.footer+xml"/>
  <Override PartName="/word/footer129.xml" ContentType="application/vnd.openxmlformats-officedocument.wordprocessingml.footer+xml"/>
  <Override PartName="/word/footer23.xml" ContentType="application/vnd.openxmlformats-officedocument.wordprocessingml.footer+xml"/>
  <Override PartName="/word/footer125.xml" ContentType="application/vnd.openxmlformats-officedocument.wordprocessingml.footer+xml"/>
  <Override PartName="/word/footer6.xml" ContentType="application/vnd.openxmlformats-officedocument.wordprocessingml.footer+xml"/>
  <Override PartName="/word/footer16.xml" ContentType="application/vnd.openxmlformats-officedocument.wordprocessingml.footer+xml"/>
  <Override PartName="/word/footer30.xml" ContentType="application/vnd.openxmlformats-officedocument.wordprocessingml.footer+xml"/>
  <Override PartName="/word/footer83.xml" ContentType="application/vnd.openxmlformats-officedocument.wordprocessingml.footer+xml"/>
  <Override PartName="/word/footer42.xml" ContentType="application/vnd.openxmlformats-officedocument.wordprocessingml.footer+xml"/>
  <Override PartName="/word/numbering.xml" ContentType="application/vnd.openxmlformats-officedocument.wordprocessingml.numbering+xml"/>
  <Override PartName="/word/footer24.xml" ContentType="application/vnd.openxmlformats-officedocument.wordprocessingml.footer+xml"/>
  <Override PartName="/word/footer124.xml" ContentType="application/vnd.openxmlformats-officedocument.wordprocessingml.footer+xml"/>
  <Override PartName="/word/footer7.xml" ContentType="application/vnd.openxmlformats-officedocument.wordprocessingml.footer+xml"/>
  <Override PartName="/word/footer25.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26.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35.xml" ContentType="application/vnd.openxmlformats-officedocument.wordprocessingml.footer+xml"/>
  <Override PartName="/word/footer116.xml" ContentType="application/vnd.openxmlformats-officedocument.wordprocessingml.footer+xml"/>
  <Override PartName="/word/footer34.xml" ContentType="application/vnd.openxmlformats-officedocument.wordprocessingml.footer+xml"/>
  <Override PartName="/word/footer117.xml" ContentType="application/vnd.openxmlformats-officedocument.wordprocessingml.footer+xml"/>
  <Override PartName="/word/footer119.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7.xml" ContentType="application/vnd.openxmlformats-officedocument.wordprocessingml.footer+xml"/>
  <Override PartName="/word/footer19.xml" ContentType="application/vnd.openxmlformats-officedocument.wordprocessingml.footer+xml"/>
  <Override PartName="/word/footer27.xml" ContentType="application/vnd.openxmlformats-officedocument.wordprocessingml.footer+xml"/>
  <Override PartName="/word/footer29.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31.xml" ContentType="application/vnd.openxmlformats-officedocument.wordprocessingml.footer+xml"/>
  <Override PartName="/word/footer33.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2.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2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ntTable.xml" ContentType="application/vnd.openxmlformats-officedocument.wordprocessingml.fontTable+xml"/>
  <Override PartName="/word/footer134.xml" ContentType="application/vnd.openxmlformats-officedocument.wordprocessingml.footer+xml"/>
  <Override PartName="/word/footer135.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5" w:after="0"/>
        <w:ind w:hanging="0" w:start="2004" w:end="2001"/>
        <w:jc w:val="center"/>
        <w:rPr>
          <w:rFonts w:ascii="Calibri" w:hAnsi="Calibri"/>
          <w:b/>
          <w:sz w:val="36"/>
        </w:rPr>
      </w:pPr>
      <w:r>
        <w:rPr>
          <w:rFonts w:ascii="Calibri" w:hAnsi="Calibri"/>
          <w:b/>
          <w:color w:val="0E2B4C"/>
          <w:spacing w:val="-2"/>
          <w:sz w:val="36"/>
        </w:rPr>
        <w:t>INTECSSA</w:t>
      </w:r>
    </w:p>
    <w:p>
      <w:pPr>
        <w:pStyle w:val="Normal"/>
        <w:spacing w:before="81" w:after="0"/>
        <w:ind w:hanging="0" w:start="2003" w:end="2002"/>
        <w:jc w:val="center"/>
        <w:rPr>
          <w:rFonts w:ascii="Calibri" w:hAnsi="Calibri"/>
          <w:sz w:val="36"/>
        </w:rPr>
      </w:pPr>
      <w:r>
        <w:rPr>
          <w:rFonts w:ascii="Calibri" w:hAnsi="Calibri"/>
          <w:color w:val="63748A"/>
          <w:sz w:val="36"/>
        </w:rPr>
        <w:t>Máster</w:t>
      </w:r>
      <w:r>
        <w:rPr>
          <w:rFonts w:ascii="Calibri" w:hAnsi="Calibri"/>
          <w:color w:val="63748A"/>
          <w:spacing w:val="-7"/>
          <w:sz w:val="36"/>
        </w:rPr>
        <w:t xml:space="preserve"> </w:t>
      </w:r>
      <w:r>
        <w:rPr>
          <w:rFonts w:ascii="Calibri" w:hAnsi="Calibri"/>
          <w:color w:val="63748A"/>
          <w:sz w:val="36"/>
        </w:rPr>
        <w:t>en</w:t>
      </w:r>
      <w:r>
        <w:rPr>
          <w:rFonts w:ascii="Calibri" w:hAnsi="Calibri"/>
          <w:color w:val="63748A"/>
          <w:spacing w:val="-6"/>
          <w:sz w:val="36"/>
        </w:rPr>
        <w:t xml:space="preserve"> </w:t>
      </w:r>
      <w:r>
        <w:rPr>
          <w:rFonts w:ascii="Calibri" w:hAnsi="Calibri"/>
          <w:color w:val="63748A"/>
          <w:spacing w:val="-2"/>
          <w:sz w:val="36"/>
        </w:rPr>
        <w:t>Ciberseguridad</w:t>
      </w:r>
    </w:p>
    <w:p>
      <w:pPr>
        <w:pStyle w:val="BodyText"/>
        <w:spacing w:before="35" w:after="0"/>
        <w:rPr>
          <w:rFonts w:ascii="Calibri" w:hAnsi="Calibri"/>
          <w:sz w:val="36"/>
        </w:rPr>
      </w:pPr>
      <w:r>
        <w:rPr>
          <w:rFonts w:ascii="Calibri" w:hAnsi="Calibri"/>
          <w:sz w:val="36"/>
        </w:rPr>
      </w:r>
    </w:p>
    <w:p>
      <w:pPr>
        <w:pStyle w:val="Normal"/>
        <w:spacing w:before="0" w:after="0"/>
        <w:ind w:hanging="0" w:start="2003" w:end="2004"/>
        <w:jc w:val="center"/>
        <w:rPr>
          <w:rFonts w:ascii="Calibri" w:hAnsi="Calibri"/>
          <w:b/>
          <w:sz w:val="36"/>
        </w:rPr>
      </w:pPr>
      <w:r>
        <w:rPr>
          <w:rFonts w:ascii="Calibri" w:hAnsi="Calibri"/>
          <w:b/>
          <w:color w:val="154479"/>
          <w:spacing w:val="33"/>
          <w:sz w:val="36"/>
        </w:rPr>
        <w:t>TRABAJO</w:t>
      </w:r>
      <w:r>
        <w:rPr>
          <w:rFonts w:ascii="Calibri" w:hAnsi="Calibri"/>
          <w:b/>
          <w:color w:val="154479"/>
          <w:spacing w:val="39"/>
          <w:w w:val="150"/>
          <w:sz w:val="36"/>
        </w:rPr>
        <w:t xml:space="preserve"> </w:t>
      </w:r>
      <w:r>
        <w:rPr>
          <w:rFonts w:ascii="Calibri" w:hAnsi="Calibri"/>
          <w:b/>
          <w:color w:val="154479"/>
          <w:spacing w:val="26"/>
          <w:sz w:val="36"/>
        </w:rPr>
        <w:t>FIN</w:t>
      </w:r>
      <w:r>
        <w:rPr>
          <w:rFonts w:ascii="Calibri" w:hAnsi="Calibri"/>
          <w:b/>
          <w:color w:val="154479"/>
          <w:spacing w:val="40"/>
          <w:w w:val="150"/>
          <w:sz w:val="36"/>
        </w:rPr>
        <w:t xml:space="preserve"> </w:t>
      </w:r>
      <w:r>
        <w:rPr>
          <w:rFonts w:ascii="Calibri" w:hAnsi="Calibri"/>
          <w:b/>
          <w:color w:val="154479"/>
          <w:spacing w:val="19"/>
          <w:sz w:val="36"/>
        </w:rPr>
        <w:t>DE</w:t>
      </w:r>
      <w:r>
        <w:rPr>
          <w:rFonts w:ascii="Calibri" w:hAnsi="Calibri"/>
          <w:b/>
          <w:color w:val="154479"/>
          <w:spacing w:val="39"/>
          <w:w w:val="150"/>
          <w:sz w:val="36"/>
        </w:rPr>
        <w:t xml:space="preserve"> </w:t>
      </w:r>
      <w:r>
        <w:rPr>
          <w:rFonts w:ascii="Calibri" w:hAnsi="Calibri"/>
          <w:b/>
          <w:color w:val="154479"/>
          <w:spacing w:val="30"/>
          <w:sz w:val="36"/>
        </w:rPr>
        <w:t>MÁSTER</w:t>
      </w:r>
    </w:p>
    <w:p>
      <w:pPr>
        <w:pStyle w:val="BodyText"/>
        <w:spacing w:before="95" w:after="0"/>
        <w:rPr>
          <w:rFonts w:ascii="Calibri" w:hAnsi="Calibri"/>
          <w:b/>
          <w:sz w:val="36"/>
        </w:rPr>
      </w:pPr>
      <w:r>
        <w:rPr>
          <w:rFonts w:ascii="Calibri" w:hAnsi="Calibri"/>
          <w:b/>
          <w:sz w:val="36"/>
        </w:rPr>
      </w:r>
    </w:p>
    <w:p>
      <w:pPr>
        <w:pStyle w:val="Normal"/>
        <w:spacing w:lineRule="auto" w:line="406" w:before="0" w:after="0"/>
        <w:ind w:hanging="0" w:start="2003" w:end="2001"/>
        <w:jc w:val="center"/>
        <w:rPr>
          <w:rFonts w:ascii="Calibri" w:hAnsi="Calibri"/>
          <w:b/>
          <w:sz w:val="36"/>
        </w:rPr>
      </w:pPr>
      <w:r>
        <w:rPr>
          <w:rFonts w:ascii="Calibri" w:hAnsi="Calibri"/>
          <w:b/>
          <w:color w:val="0E2B4C"/>
          <w:sz w:val="36"/>
        </w:rPr>
        <w:t>Diseño</w:t>
      </w:r>
      <w:r>
        <w:rPr>
          <w:rFonts w:ascii="Calibri" w:hAnsi="Calibri"/>
          <w:b/>
          <w:color w:val="0E2B4C"/>
          <w:spacing w:val="-13"/>
          <w:sz w:val="36"/>
        </w:rPr>
        <w:t xml:space="preserve"> </w:t>
      </w:r>
      <w:r>
        <w:rPr>
          <w:rFonts w:ascii="Calibri" w:hAnsi="Calibri"/>
          <w:b/>
          <w:color w:val="0E2B4C"/>
          <w:sz w:val="36"/>
        </w:rPr>
        <w:t>e</w:t>
      </w:r>
      <w:r>
        <w:rPr>
          <w:rFonts w:ascii="Calibri" w:hAnsi="Calibri"/>
          <w:b/>
          <w:color w:val="0E2B4C"/>
          <w:spacing w:val="-13"/>
          <w:sz w:val="36"/>
        </w:rPr>
        <w:t xml:space="preserve"> </w:t>
      </w:r>
      <w:r>
        <w:rPr>
          <w:rFonts w:ascii="Calibri" w:hAnsi="Calibri"/>
          <w:b/>
          <w:color w:val="0E2B4C"/>
          <w:sz w:val="36"/>
        </w:rPr>
        <w:t>implementación</w:t>
      </w:r>
      <w:r>
        <w:rPr>
          <w:rFonts w:ascii="Calibri" w:hAnsi="Calibri"/>
          <w:b/>
          <w:color w:val="0E2B4C"/>
          <w:spacing w:val="-12"/>
          <w:sz w:val="36"/>
        </w:rPr>
        <w:t xml:space="preserve"> </w:t>
      </w:r>
      <w:r>
        <w:rPr>
          <w:rFonts w:ascii="Calibri" w:hAnsi="Calibri"/>
          <w:b/>
          <w:color w:val="0E2B4C"/>
          <w:sz w:val="36"/>
        </w:rPr>
        <w:t>de</w:t>
      </w:r>
      <w:r>
        <w:rPr>
          <w:rFonts w:ascii="Calibri" w:hAnsi="Calibri"/>
          <w:b/>
          <w:color w:val="0E2B4C"/>
          <w:spacing w:val="-13"/>
          <w:sz w:val="36"/>
        </w:rPr>
        <w:t xml:space="preserve"> </w:t>
      </w:r>
      <w:r>
        <w:rPr>
          <w:rFonts w:ascii="Calibri" w:hAnsi="Calibri"/>
          <w:b/>
          <w:color w:val="0E2B4C"/>
          <w:sz w:val="36"/>
        </w:rPr>
        <w:t>un</w:t>
      </w:r>
      <w:r>
        <w:rPr>
          <w:rFonts w:ascii="Calibri" w:hAnsi="Calibri"/>
          <w:b/>
          <w:color w:val="0E2B4C"/>
          <w:spacing w:val="-13"/>
          <w:sz w:val="36"/>
        </w:rPr>
        <w:t xml:space="preserve"> </w:t>
      </w:r>
      <w:r>
        <w:rPr>
          <w:rFonts w:ascii="Calibri" w:hAnsi="Calibri"/>
          <w:b/>
          <w:color w:val="0E2B4C"/>
          <w:sz w:val="36"/>
        </w:rPr>
        <w:t>laboratorio de auditoría de seguridad corporativa</w:t>
      </w:r>
    </w:p>
    <w:p>
      <w:pPr>
        <w:pStyle w:val="Normal"/>
        <w:spacing w:before="3" w:after="0"/>
        <w:ind w:hanging="0" w:start="2003" w:end="2036"/>
        <w:jc w:val="center"/>
        <w:rPr>
          <w:rFonts w:ascii="Calibri" w:hAnsi="Calibri"/>
          <w:i/>
          <w:sz w:val="36"/>
        </w:rPr>
      </w:pPr>
      <w:r>
        <w:rPr>
          <w:rFonts w:ascii="Calibri" w:hAnsi="Calibri"/>
          <w:i/>
          <w:color w:val="63748A"/>
          <w:sz w:val="36"/>
        </w:rPr>
        <w:t>Caso</w:t>
      </w:r>
      <w:r>
        <w:rPr>
          <w:rFonts w:ascii="Calibri" w:hAnsi="Calibri"/>
          <w:i/>
          <w:color w:val="63748A"/>
          <w:spacing w:val="-12"/>
          <w:sz w:val="36"/>
        </w:rPr>
        <w:t xml:space="preserve"> </w:t>
      </w:r>
      <w:r>
        <w:rPr>
          <w:rFonts w:ascii="Calibri" w:hAnsi="Calibri"/>
          <w:i/>
          <w:color w:val="63748A"/>
          <w:sz w:val="36"/>
        </w:rPr>
        <w:t>práctico:</w:t>
      </w:r>
      <w:r>
        <w:rPr>
          <w:rFonts w:ascii="Calibri" w:hAnsi="Calibri"/>
          <w:i/>
          <w:color w:val="63748A"/>
          <w:spacing w:val="-12"/>
          <w:sz w:val="36"/>
        </w:rPr>
        <w:t xml:space="preserve"> </w:t>
      </w:r>
      <w:r>
        <w:rPr>
          <w:rFonts w:ascii="Calibri" w:hAnsi="Calibri"/>
          <w:i/>
          <w:color w:val="63748A"/>
          <w:sz w:val="36"/>
        </w:rPr>
        <w:t>Nexora</w:t>
      </w:r>
      <w:r>
        <w:rPr>
          <w:rFonts w:ascii="Calibri" w:hAnsi="Calibri"/>
          <w:i/>
          <w:color w:val="63748A"/>
          <w:spacing w:val="-11"/>
          <w:sz w:val="36"/>
        </w:rPr>
        <w:t xml:space="preserve"> </w:t>
      </w:r>
      <w:r>
        <w:rPr>
          <w:rFonts w:ascii="Calibri" w:hAnsi="Calibri"/>
          <w:i/>
          <w:color w:val="63748A"/>
          <w:spacing w:val="-2"/>
          <w:sz w:val="36"/>
        </w:rPr>
        <w:t>Solutions</w:t>
      </w:r>
    </w:p>
    <w:p>
      <w:pPr>
        <w:pStyle w:val="BodyText"/>
        <w:rPr>
          <w:rFonts w:ascii="Calibri" w:hAnsi="Calibri"/>
          <w:i/>
          <w:sz w:val="36"/>
        </w:rPr>
      </w:pPr>
      <w:r>
        <w:rPr>
          <w:rFonts w:ascii="Calibri" w:hAnsi="Calibri"/>
          <w:i/>
          <w:sz w:val="36"/>
        </w:rPr>
      </w:r>
    </w:p>
    <w:p>
      <w:pPr>
        <w:pStyle w:val="BodyText"/>
        <w:rPr>
          <w:rFonts w:ascii="Calibri" w:hAnsi="Calibri"/>
          <w:i/>
          <w:sz w:val="36"/>
        </w:rPr>
      </w:pPr>
      <w:r>
        <w:rPr>
          <w:rFonts w:ascii="Calibri" w:hAnsi="Calibri"/>
          <w:i/>
          <w:sz w:val="36"/>
        </w:rPr>
      </w:r>
    </w:p>
    <w:p>
      <w:pPr>
        <w:pStyle w:val="BodyText"/>
        <w:spacing w:before="124" w:after="0"/>
        <w:rPr>
          <w:rFonts w:ascii="Calibri" w:hAnsi="Calibri"/>
          <w:i/>
          <w:sz w:val="36"/>
        </w:rPr>
      </w:pPr>
      <w:r>
        <w:rPr>
          <w:rFonts w:ascii="Calibri" w:hAnsi="Calibri"/>
          <w:i/>
          <w:sz w:val="36"/>
        </w:rPr>
      </w:r>
    </w:p>
    <w:p>
      <w:pPr>
        <w:pStyle w:val="Normal"/>
        <w:spacing w:before="0" w:after="0"/>
        <w:ind w:hanging="0" w:start="2003" w:end="2001"/>
        <w:jc w:val="center"/>
        <w:rPr>
          <w:rFonts w:ascii="Calibri" w:hAnsi="Calibri"/>
          <w:sz w:val="36"/>
        </w:rPr>
      </w:pPr>
      <w:r>
        <w:rPr>
          <w:rFonts w:ascii="Calibri" w:hAnsi="Calibri"/>
          <w:color w:val="63748A"/>
          <w:spacing w:val="18"/>
          <w:sz w:val="36"/>
        </w:rPr>
        <w:t>AUTOR</w:t>
      </w:r>
    </w:p>
    <w:p>
      <w:pPr>
        <w:pStyle w:val="Normal"/>
        <w:spacing w:before="60" w:after="0"/>
        <w:ind w:hanging="0" w:start="2004" w:end="2001"/>
        <w:jc w:val="center"/>
        <w:rPr>
          <w:rFonts w:ascii="Calibri" w:hAnsi="Calibri"/>
          <w:b/>
          <w:sz w:val="36"/>
        </w:rPr>
      </w:pPr>
      <w:r>
        <w:rPr>
          <w:rFonts w:ascii="Calibri" w:hAnsi="Calibri"/>
          <w:b/>
          <w:color w:val="0E2B4C"/>
          <w:sz w:val="36"/>
        </w:rPr>
        <w:t>Josep</w:t>
      </w:r>
      <w:r>
        <w:rPr>
          <w:rFonts w:ascii="Calibri" w:hAnsi="Calibri"/>
          <w:b/>
          <w:color w:val="0E2B4C"/>
          <w:spacing w:val="-4"/>
          <w:sz w:val="36"/>
        </w:rPr>
        <w:t xml:space="preserve"> </w:t>
      </w:r>
      <w:r>
        <w:rPr>
          <w:rFonts w:ascii="Calibri" w:hAnsi="Calibri"/>
          <w:b/>
          <w:color w:val="0E2B4C"/>
          <w:sz w:val="36"/>
        </w:rPr>
        <w:t>Sanz</w:t>
      </w:r>
      <w:r>
        <w:rPr>
          <w:rFonts w:ascii="Calibri" w:hAnsi="Calibri"/>
          <w:b/>
          <w:color w:val="0E2B4C"/>
          <w:spacing w:val="-3"/>
          <w:sz w:val="36"/>
        </w:rPr>
        <w:t xml:space="preserve"> </w:t>
      </w:r>
      <w:r>
        <w:rPr>
          <w:rFonts w:ascii="Calibri" w:hAnsi="Calibri"/>
          <w:b/>
          <w:color w:val="0E2B4C"/>
          <w:spacing w:val="-2"/>
          <w:sz w:val="36"/>
        </w:rPr>
        <w:t>Gallego</w:t>
      </w:r>
    </w:p>
    <w:p>
      <w:pPr>
        <w:pStyle w:val="Normal"/>
        <w:spacing w:before="241" w:after="0"/>
        <w:ind w:hanging="0" w:start="2003" w:end="2002"/>
        <w:jc w:val="center"/>
        <w:rPr>
          <w:rFonts w:ascii="Calibri" w:hAnsi="Calibri"/>
          <w:sz w:val="36"/>
        </w:rPr>
      </w:pPr>
      <w:r>
        <w:rPr>
          <w:rFonts w:ascii="Calibri" w:hAnsi="Calibri"/>
          <w:color w:val="63748A"/>
          <w:spacing w:val="19"/>
          <w:sz w:val="36"/>
        </w:rPr>
        <w:t>TUTOR/A</w:t>
      </w:r>
    </w:p>
    <w:p>
      <w:pPr>
        <w:pStyle w:val="Normal"/>
        <w:spacing w:lineRule="auto" w:line="514" w:before="60" w:after="0"/>
        <w:ind w:hanging="0" w:start="2477" w:end="2474"/>
        <w:jc w:val="center"/>
        <w:rPr>
          <w:rFonts w:ascii="Calibri" w:hAnsi="Calibri"/>
          <w:sz w:val="36"/>
        </w:rPr>
        <w:sectPr>
          <w:footerReference w:type="even" r:id="rId2"/>
          <w:footerReference w:type="default" r:id="rId3"/>
          <w:footerReference w:type="first" r:id="rId4"/>
          <w:type w:val="nextPage"/>
          <w:pgSz w:w="11906" w:h="16838"/>
          <w:pgMar w:left="566" w:right="566" w:gutter="0" w:header="0" w:top="1660" w:footer="1200" w:bottom="1380"/>
          <w:pgNumType w:fmt="decimal"/>
          <w:formProt w:val="false"/>
          <w:textDirection w:val="lrTb"/>
          <w:docGrid w:type="default" w:linePitch="100" w:charSpace="0"/>
        </w:sectPr>
      </w:pPr>
      <w:r>
        <w:rPr>
          <w:rFonts w:ascii="Calibri" w:hAnsi="Calibri"/>
          <w:color w:val="0E2B4C"/>
          <w:sz w:val="36"/>
        </w:rPr>
        <w:t>Desired</w:t>
      </w:r>
      <w:r>
        <w:rPr>
          <w:rFonts w:ascii="Calibri" w:hAnsi="Calibri"/>
          <w:color w:val="0E2B4C"/>
          <w:spacing w:val="-17"/>
          <w:sz w:val="36"/>
        </w:rPr>
        <w:t xml:space="preserve"> </w:t>
      </w:r>
      <w:r>
        <w:rPr>
          <w:rFonts w:ascii="Calibri" w:hAnsi="Calibri"/>
          <w:color w:val="0E2B4C"/>
          <w:sz w:val="36"/>
        </w:rPr>
        <w:t>Denise</w:t>
      </w:r>
      <w:r>
        <w:rPr>
          <w:rFonts w:ascii="Calibri" w:hAnsi="Calibri"/>
          <w:color w:val="0E2B4C"/>
          <w:spacing w:val="-17"/>
          <w:sz w:val="36"/>
        </w:rPr>
        <w:t xml:space="preserve"> </w:t>
      </w:r>
      <w:r>
        <w:rPr>
          <w:rFonts w:ascii="Calibri" w:hAnsi="Calibri"/>
          <w:color w:val="0E2B4C"/>
          <w:sz w:val="36"/>
        </w:rPr>
        <w:t>Aldaba</w:t>
      </w:r>
      <w:r>
        <w:rPr>
          <w:rFonts w:ascii="Calibri" w:hAnsi="Calibri"/>
          <w:color w:val="0E2B4C"/>
          <w:spacing w:val="-18"/>
          <w:sz w:val="36"/>
        </w:rPr>
        <w:t xml:space="preserve"> </w:t>
      </w:r>
      <w:r>
        <w:rPr>
          <w:rFonts w:ascii="Calibri" w:hAnsi="Calibri"/>
          <w:color w:val="0E2B4C"/>
          <w:sz w:val="36"/>
        </w:rPr>
        <w:t xml:space="preserve">Fernández </w:t>
      </w:r>
      <w:r>
        <w:rPr>
          <w:rFonts w:ascii="Calibri" w:hAnsi="Calibri"/>
          <w:color w:val="63748A"/>
          <w:sz w:val="36"/>
        </w:rPr>
        <w:t>Agosto de 2026</w:t>
      </w:r>
    </w:p>
    <w:p>
      <w:pPr>
        <w:pStyle w:val="Normal"/>
        <w:spacing w:before="77" w:after="0"/>
        <w:ind w:hanging="0" w:start="569" w:end="0"/>
        <w:jc w:val="start"/>
        <w:rPr>
          <w:rFonts w:ascii="Arial" w:hAnsi="Arial"/>
          <w:b/>
          <w:sz w:val="32"/>
        </w:rPr>
      </w:pPr>
      <w:r>
        <w:rPr>
          <w:rFonts w:ascii="Arial" w:hAnsi="Arial"/>
          <w:b/>
          <w:spacing w:val="-2"/>
          <w:sz w:val="32"/>
        </w:rPr>
        <w:t>Sumario</w:t>
      </w:r>
    </w:p>
    <w:p>
      <w:pPr>
        <w:sectPr>
          <w:footerReference w:type="even" r:id="rId5"/>
          <w:footerReference w:type="default" r:id="rId6"/>
          <w:footerReference w:type="first" r:id="rId7"/>
          <w:type w:val="nextPage"/>
          <w:pgSz w:w="11906" w:h="16838"/>
          <w:pgMar w:left="566" w:right="566" w:gutter="0" w:header="0" w:top="1280" w:footer="1200" w:bottom="1706"/>
          <w:pgNumType w:fmt="decimal"/>
          <w:formProt w:val="false"/>
          <w:textDirection w:val="lrTb"/>
          <w:docGrid w:type="default" w:linePitch="100" w:charSpace="0"/>
        </w:sectPr>
      </w:pPr>
    </w:p>
    <w:sdt>
      <w:sdtPr>
        <w:docPartObj>
          <w:docPartGallery w:val="Table of Contents"/>
          <w:docPartUnique w:val="true"/>
        </w:docPartObj>
      </w:sdtPr>
      <w:sdtContent>
        <w:p>
          <w:pPr>
            <w:pStyle w:val="TOC1"/>
            <w:numPr>
              <w:ilvl w:val="0"/>
              <w:numId w:val="40"/>
            </w:numPr>
            <w:tabs>
              <w:tab w:val="clear" w:pos="720"/>
              <w:tab w:val="left" w:pos="809" w:leader="none"/>
              <w:tab w:val="right" w:pos="10206" w:leader="dot"/>
            </w:tabs>
            <w:spacing w:lineRule="auto" w:line="240" w:before="120" w:after="0"/>
            <w:ind w:hanging="240" w:start="809" w:end="0"/>
            <w:jc w:val="start"/>
            <w:rPr/>
          </w:pPr>
          <w:hyperlink w:anchor="_bookmark0">
            <w:r>
              <w:rPr>
                <w:rStyle w:val="Style5"/>
              </w:rPr>
              <w:t>Resumen</w:t>
            </w:r>
            <w:r>
              <w:rPr>
                <w:rStyle w:val="Style5"/>
                <w:spacing w:val="-4"/>
              </w:rPr>
              <w:t xml:space="preserve"> </w:t>
            </w:r>
            <w:r>
              <w:rPr>
                <w:rStyle w:val="Style5"/>
                <w:spacing w:val="-2"/>
              </w:rPr>
              <w:t>ejecutivo</w:t>
            </w:r>
            <w:r>
              <w:rPr>
                <w:rStyle w:val="Style5"/>
              </w:rPr>
              <w:tab/>
            </w:r>
            <w:r>
              <w:rPr>
                <w:rStyle w:val="Style5"/>
                <w:spacing w:val="-10"/>
              </w:rPr>
              <w:t>4</w:t>
            </w:r>
          </w:hyperlink>
        </w:p>
        <w:p>
          <w:pPr>
            <w:pStyle w:val="TOC1"/>
            <w:numPr>
              <w:ilvl w:val="0"/>
              <w:numId w:val="40"/>
            </w:numPr>
            <w:tabs>
              <w:tab w:val="clear" w:pos="720"/>
              <w:tab w:val="left" w:pos="809" w:leader="none"/>
              <w:tab w:val="right" w:pos="10206" w:leader="dot"/>
            </w:tabs>
            <w:spacing w:lineRule="auto" w:line="240" w:before="0" w:after="0"/>
            <w:ind w:hanging="240" w:start="809" w:end="0"/>
            <w:jc w:val="start"/>
            <w:rPr/>
          </w:pPr>
          <w:hyperlink w:anchor="_bookmark1">
            <w:r>
              <w:rPr>
                <w:rStyle w:val="Style5"/>
              </w:rPr>
              <w:t>Descripción</w:t>
            </w:r>
            <w:r>
              <w:rPr>
                <w:rStyle w:val="Style5"/>
                <w:spacing w:val="-5"/>
              </w:rPr>
              <w:t xml:space="preserve"> </w:t>
            </w:r>
            <w:r>
              <w:rPr>
                <w:rStyle w:val="Style5"/>
              </w:rPr>
              <w:t>de</w:t>
            </w:r>
            <w:r>
              <w:rPr>
                <w:rStyle w:val="Style5"/>
                <w:spacing w:val="-4"/>
              </w:rPr>
              <w:t xml:space="preserve"> </w:t>
            </w:r>
            <w:r>
              <w:rPr>
                <w:rStyle w:val="Style5"/>
              </w:rPr>
              <w:t>la</w:t>
            </w:r>
            <w:r>
              <w:rPr>
                <w:rStyle w:val="Style5"/>
                <w:spacing w:val="-4"/>
              </w:rPr>
              <w:t xml:space="preserve"> </w:t>
            </w:r>
            <w:r>
              <w:rPr>
                <w:rStyle w:val="Style5"/>
              </w:rPr>
              <w:t>infraestructura</w:t>
            </w:r>
            <w:r>
              <w:rPr>
                <w:rStyle w:val="Style5"/>
                <w:spacing w:val="-4"/>
              </w:rPr>
              <w:t xml:space="preserve"> </w:t>
            </w:r>
            <w:r>
              <w:rPr>
                <w:rStyle w:val="Style5"/>
                <w:spacing w:val="-2"/>
              </w:rPr>
              <w:t>implementada</w:t>
            </w:r>
            <w:r>
              <w:rPr>
                <w:rStyle w:val="Style5"/>
              </w:rPr>
              <w:tab/>
            </w:r>
            <w:r>
              <w:rPr>
                <w:rStyle w:val="Style5"/>
                <w:spacing w:val="-10"/>
              </w:rPr>
              <w:t>5</w:t>
            </w:r>
          </w:hyperlink>
        </w:p>
        <w:p>
          <w:pPr>
            <w:pStyle w:val="TOC2"/>
            <w:numPr>
              <w:ilvl w:val="1"/>
              <w:numId w:val="40"/>
            </w:numPr>
            <w:tabs>
              <w:tab w:val="clear" w:pos="720"/>
              <w:tab w:val="left" w:pos="1273" w:leader="none"/>
              <w:tab w:val="right" w:pos="10206" w:leader="dot"/>
            </w:tabs>
            <w:spacing w:lineRule="auto" w:line="240" w:before="0" w:after="0"/>
            <w:ind w:hanging="420" w:start="1273" w:end="0"/>
            <w:jc w:val="start"/>
            <w:rPr/>
          </w:pPr>
          <w:hyperlink w:anchor="_bookmark2">
            <w:r>
              <w:rPr>
                <w:rStyle w:val="Style5"/>
              </w:rPr>
              <w:t>Entorno</w:t>
            </w:r>
            <w:r>
              <w:rPr>
                <w:rStyle w:val="Style5"/>
                <w:spacing w:val="-3"/>
              </w:rPr>
              <w:t xml:space="preserve"> </w:t>
            </w:r>
            <w:r>
              <w:rPr>
                <w:rStyle w:val="Style5"/>
              </w:rPr>
              <w:t>de</w:t>
            </w:r>
            <w:r>
              <w:rPr>
                <w:rStyle w:val="Style5"/>
                <w:spacing w:val="-3"/>
              </w:rPr>
              <w:t xml:space="preserve"> </w:t>
            </w:r>
            <w:r>
              <w:rPr>
                <w:rStyle w:val="Style5"/>
              </w:rPr>
              <w:t>virtualización</w:t>
            </w:r>
            <w:r>
              <w:rPr>
                <w:rStyle w:val="Style5"/>
                <w:spacing w:val="-2"/>
              </w:rPr>
              <w:t xml:space="preserve"> </w:t>
            </w:r>
            <w:r>
              <w:rPr>
                <w:rStyle w:val="Style5"/>
              </w:rPr>
              <w:t>y</w:t>
            </w:r>
            <w:r>
              <w:rPr>
                <w:rStyle w:val="Style5"/>
                <w:spacing w:val="-2"/>
              </w:rPr>
              <w:t xml:space="preserve"> contenerización</w:t>
            </w:r>
            <w:r>
              <w:rPr>
                <w:rStyle w:val="Style5"/>
              </w:rPr>
              <w:tab/>
            </w:r>
            <w:r>
              <w:rPr>
                <w:rStyle w:val="Style5"/>
                <w:spacing w:val="-10"/>
              </w:rPr>
              <w:t>5</w:t>
            </w:r>
          </w:hyperlink>
        </w:p>
        <w:p>
          <w:pPr>
            <w:pStyle w:val="TOC2"/>
            <w:numPr>
              <w:ilvl w:val="1"/>
              <w:numId w:val="40"/>
            </w:numPr>
            <w:tabs>
              <w:tab w:val="clear" w:pos="720"/>
              <w:tab w:val="left" w:pos="1273" w:leader="none"/>
              <w:tab w:val="right" w:pos="10206" w:leader="dot"/>
            </w:tabs>
            <w:spacing w:lineRule="auto" w:line="240" w:before="0" w:after="0"/>
            <w:ind w:hanging="420" w:start="1273" w:end="0"/>
            <w:jc w:val="start"/>
            <w:rPr/>
          </w:pPr>
          <w:hyperlink w:anchor="_bookmark3">
            <w:r>
              <w:rPr>
                <w:rStyle w:val="Style5"/>
              </w:rPr>
              <w:t>Inventario</w:t>
            </w:r>
            <w:r>
              <w:rPr>
                <w:rStyle w:val="Style5"/>
                <w:spacing w:val="-4"/>
              </w:rPr>
              <w:t xml:space="preserve"> </w:t>
            </w:r>
            <w:r>
              <w:rPr>
                <w:rStyle w:val="Style5"/>
              </w:rPr>
              <w:t>de</w:t>
            </w:r>
            <w:r>
              <w:rPr>
                <w:rStyle w:val="Style5"/>
                <w:spacing w:val="-4"/>
              </w:rPr>
              <w:t xml:space="preserve"> </w:t>
            </w:r>
            <w:r>
              <w:rPr>
                <w:rStyle w:val="Style5"/>
                <w:spacing w:val="-2"/>
              </w:rPr>
              <w:t>sistemas</w:t>
            </w:r>
            <w:r>
              <w:rPr>
                <w:rStyle w:val="Style5"/>
              </w:rPr>
              <w:tab/>
            </w:r>
            <w:r>
              <w:rPr>
                <w:rStyle w:val="Style5"/>
                <w:spacing w:val="-10"/>
              </w:rPr>
              <w:t>5</w:t>
            </w:r>
          </w:hyperlink>
        </w:p>
        <w:p>
          <w:pPr>
            <w:pStyle w:val="TOC2"/>
            <w:numPr>
              <w:ilvl w:val="1"/>
              <w:numId w:val="40"/>
            </w:numPr>
            <w:tabs>
              <w:tab w:val="clear" w:pos="720"/>
              <w:tab w:val="left" w:pos="1273" w:leader="none"/>
              <w:tab w:val="right" w:pos="10206" w:leader="dot"/>
            </w:tabs>
            <w:spacing w:lineRule="auto" w:line="240" w:before="0" w:after="0"/>
            <w:ind w:hanging="420" w:start="1273" w:end="0"/>
            <w:jc w:val="start"/>
            <w:rPr/>
          </w:pPr>
          <w:hyperlink w:anchor="_bookmark4">
            <w:r>
              <w:rPr>
                <w:rStyle w:val="Style5"/>
              </w:rPr>
              <w:t>Justificación</w:t>
            </w:r>
            <w:r>
              <w:rPr>
                <w:rStyle w:val="Style5"/>
                <w:spacing w:val="-3"/>
              </w:rPr>
              <w:t xml:space="preserve"> </w:t>
            </w:r>
            <w:r>
              <w:rPr>
                <w:rStyle w:val="Style5"/>
              </w:rPr>
              <w:t>de</w:t>
            </w:r>
            <w:r>
              <w:rPr>
                <w:rStyle w:val="Style5"/>
                <w:spacing w:val="-4"/>
              </w:rPr>
              <w:t xml:space="preserve"> </w:t>
            </w:r>
            <w:r>
              <w:rPr>
                <w:rStyle w:val="Style5"/>
              </w:rPr>
              <w:t>los</w:t>
            </w:r>
            <w:r>
              <w:rPr>
                <w:rStyle w:val="Style5"/>
                <w:spacing w:val="-4"/>
              </w:rPr>
              <w:t xml:space="preserve"> </w:t>
            </w:r>
            <w:r>
              <w:rPr>
                <w:rStyle w:val="Style5"/>
              </w:rPr>
              <w:t>sistemas</w:t>
            </w:r>
            <w:r>
              <w:rPr>
                <w:rStyle w:val="Style5"/>
                <w:spacing w:val="-3"/>
              </w:rPr>
              <w:t xml:space="preserve"> </w:t>
            </w:r>
            <w:r>
              <w:rPr>
                <w:rStyle w:val="Style5"/>
                <w:spacing w:val="-2"/>
              </w:rPr>
              <w:t>operativos</w:t>
            </w:r>
            <w:r>
              <w:rPr>
                <w:rStyle w:val="Style5"/>
              </w:rPr>
              <w:tab/>
            </w:r>
            <w:r>
              <w:rPr>
                <w:rStyle w:val="Style5"/>
                <w:spacing w:val="-10"/>
              </w:rPr>
              <w:t>6</w:t>
            </w:r>
          </w:hyperlink>
        </w:p>
        <w:p>
          <w:pPr>
            <w:pStyle w:val="TOC2"/>
            <w:numPr>
              <w:ilvl w:val="1"/>
              <w:numId w:val="40"/>
            </w:numPr>
            <w:tabs>
              <w:tab w:val="clear" w:pos="720"/>
              <w:tab w:val="left" w:pos="1273" w:leader="none"/>
              <w:tab w:val="right" w:pos="10206" w:leader="dot"/>
            </w:tabs>
            <w:spacing w:lineRule="auto" w:line="240" w:before="0" w:after="0"/>
            <w:ind w:hanging="420" w:start="1273" w:end="0"/>
            <w:jc w:val="start"/>
            <w:rPr/>
          </w:pPr>
          <w:hyperlink w:anchor="_bookmark5">
            <w:r>
              <w:rPr>
                <w:rStyle w:val="Style5"/>
              </w:rPr>
              <w:t>Servicios</w:t>
            </w:r>
            <w:r>
              <w:rPr>
                <w:rStyle w:val="Style5"/>
                <w:spacing w:val="-4"/>
              </w:rPr>
              <w:t xml:space="preserve"> </w:t>
            </w:r>
            <w:r>
              <w:rPr>
                <w:rStyle w:val="Style5"/>
              </w:rPr>
              <w:t>y</w:t>
            </w:r>
            <w:r>
              <w:rPr>
                <w:rStyle w:val="Style5"/>
                <w:spacing w:val="-3"/>
              </w:rPr>
              <w:t xml:space="preserve"> </w:t>
            </w:r>
            <w:r>
              <w:rPr>
                <w:rStyle w:val="Style5"/>
              </w:rPr>
              <w:t>protocolos</w:t>
            </w:r>
            <w:r>
              <w:rPr>
                <w:rStyle w:val="Style5"/>
                <w:spacing w:val="-4"/>
              </w:rPr>
              <w:t xml:space="preserve"> </w:t>
            </w:r>
            <w:r>
              <w:rPr>
                <w:rStyle w:val="Style5"/>
              </w:rPr>
              <w:t>de</w:t>
            </w:r>
            <w:r>
              <w:rPr>
                <w:rStyle w:val="Style5"/>
                <w:spacing w:val="-4"/>
              </w:rPr>
              <w:t xml:space="preserve"> </w:t>
            </w:r>
            <w:r>
              <w:rPr>
                <w:rStyle w:val="Style5"/>
                <w:spacing w:val="-5"/>
              </w:rPr>
              <w:t>red</w:t>
            </w:r>
            <w:r>
              <w:rPr>
                <w:rStyle w:val="Style5"/>
              </w:rPr>
              <w:tab/>
            </w:r>
            <w:r>
              <w:rPr>
                <w:rStyle w:val="Style5"/>
                <w:spacing w:val="-10"/>
              </w:rPr>
              <w:t>6</w:t>
            </w:r>
          </w:hyperlink>
        </w:p>
        <w:p>
          <w:pPr>
            <w:pStyle w:val="TOC2"/>
            <w:numPr>
              <w:ilvl w:val="1"/>
              <w:numId w:val="40"/>
            </w:numPr>
            <w:tabs>
              <w:tab w:val="clear" w:pos="720"/>
              <w:tab w:val="left" w:pos="1273" w:leader="none"/>
              <w:tab w:val="right" w:pos="10206" w:leader="dot"/>
            </w:tabs>
            <w:spacing w:lineRule="auto" w:line="240" w:before="0" w:after="0"/>
            <w:ind w:hanging="420" w:start="1273" w:end="0"/>
            <w:jc w:val="start"/>
            <w:rPr/>
          </w:pPr>
          <w:hyperlink w:anchor="_bookmark6">
            <w:r>
              <w:rPr>
                <w:rStyle w:val="Style5"/>
              </w:rPr>
              <w:t>Plataforma</w:t>
            </w:r>
            <w:r>
              <w:rPr>
                <w:rStyle w:val="Style5"/>
                <w:spacing w:val="-5"/>
              </w:rPr>
              <w:t xml:space="preserve"> </w:t>
            </w:r>
            <w:r>
              <w:rPr>
                <w:rStyle w:val="Style5"/>
              </w:rPr>
              <w:t>de</w:t>
            </w:r>
            <w:r>
              <w:rPr>
                <w:rStyle w:val="Style5"/>
                <w:spacing w:val="-3"/>
              </w:rPr>
              <w:t xml:space="preserve"> </w:t>
            </w:r>
            <w:r>
              <w:rPr>
                <w:rStyle w:val="Style5"/>
              </w:rPr>
              <w:t>monitorización</w:t>
            </w:r>
            <w:r>
              <w:rPr>
                <w:rStyle w:val="Style5"/>
                <w:spacing w:val="-4"/>
              </w:rPr>
              <w:t xml:space="preserve"> </w:t>
            </w:r>
            <w:r>
              <w:rPr>
                <w:rStyle w:val="Style5"/>
              </w:rPr>
              <w:t>y</w:t>
            </w:r>
            <w:r>
              <w:rPr>
                <w:rStyle w:val="Style5"/>
                <w:spacing w:val="-3"/>
              </w:rPr>
              <w:t xml:space="preserve"> </w:t>
            </w:r>
            <w:r>
              <w:rPr>
                <w:rStyle w:val="Style5"/>
                <w:spacing w:val="-2"/>
              </w:rPr>
              <w:t>defensa</w:t>
            </w:r>
            <w:r>
              <w:rPr>
                <w:rStyle w:val="Style5"/>
              </w:rPr>
              <w:tab/>
            </w:r>
            <w:r>
              <w:rPr>
                <w:rStyle w:val="Style5"/>
                <w:spacing w:val="-10"/>
              </w:rPr>
              <w:t>7</w:t>
            </w:r>
          </w:hyperlink>
        </w:p>
        <w:p>
          <w:pPr>
            <w:pStyle w:val="TOC2"/>
            <w:numPr>
              <w:ilvl w:val="1"/>
              <w:numId w:val="40"/>
            </w:numPr>
            <w:tabs>
              <w:tab w:val="clear" w:pos="720"/>
              <w:tab w:val="left" w:pos="1273" w:leader="none"/>
              <w:tab w:val="right" w:pos="10206" w:leader="dot"/>
            </w:tabs>
            <w:spacing w:lineRule="auto" w:line="240" w:before="0" w:after="0"/>
            <w:ind w:hanging="420" w:start="1273" w:end="0"/>
            <w:jc w:val="start"/>
            <w:rPr/>
          </w:pPr>
          <w:hyperlink w:anchor="_bookmark7">
            <w:r>
              <w:rPr>
                <w:rStyle w:val="Style5"/>
              </w:rPr>
              <w:t>Requisitos</w:t>
            </w:r>
            <w:r>
              <w:rPr>
                <w:rStyle w:val="Style5"/>
                <w:spacing w:val="-4"/>
              </w:rPr>
              <w:t xml:space="preserve"> </w:t>
            </w:r>
            <w:r>
              <w:rPr>
                <w:rStyle w:val="Style5"/>
              </w:rPr>
              <w:t>de</w:t>
            </w:r>
            <w:r>
              <w:rPr>
                <w:rStyle w:val="Style5"/>
                <w:spacing w:val="-4"/>
              </w:rPr>
              <w:t xml:space="preserve"> </w:t>
            </w:r>
            <w:r>
              <w:rPr>
                <w:rStyle w:val="Style5"/>
              </w:rPr>
              <w:t>recursos</w:t>
            </w:r>
            <w:r>
              <w:rPr>
                <w:rStyle w:val="Style5"/>
                <w:spacing w:val="-4"/>
              </w:rPr>
              <w:t xml:space="preserve"> </w:t>
            </w:r>
            <w:r>
              <w:rPr>
                <w:rStyle w:val="Style5"/>
              </w:rPr>
              <w:t>del</w:t>
            </w:r>
            <w:r>
              <w:rPr>
                <w:rStyle w:val="Style5"/>
                <w:spacing w:val="-4"/>
              </w:rPr>
              <w:t xml:space="preserve"> </w:t>
            </w:r>
            <w:r>
              <w:rPr>
                <w:rStyle w:val="Style5"/>
              </w:rPr>
              <w:t>equipo</w:t>
            </w:r>
            <w:r>
              <w:rPr>
                <w:rStyle w:val="Style5"/>
                <w:spacing w:val="-3"/>
              </w:rPr>
              <w:t xml:space="preserve"> </w:t>
            </w:r>
            <w:r>
              <w:rPr>
                <w:rStyle w:val="Style5"/>
                <w:spacing w:val="-2"/>
              </w:rPr>
              <w:t>anfitrión</w:t>
            </w:r>
            <w:r>
              <w:rPr>
                <w:rStyle w:val="Style5"/>
              </w:rPr>
              <w:tab/>
            </w:r>
            <w:r>
              <w:rPr>
                <w:rStyle w:val="Style5"/>
                <w:spacing w:val="-10"/>
              </w:rPr>
              <w:t>7</w:t>
            </w:r>
          </w:hyperlink>
        </w:p>
        <w:p>
          <w:pPr>
            <w:pStyle w:val="TOC1"/>
            <w:numPr>
              <w:ilvl w:val="0"/>
              <w:numId w:val="40"/>
            </w:numPr>
            <w:tabs>
              <w:tab w:val="clear" w:pos="720"/>
              <w:tab w:val="left" w:pos="795" w:leader="none"/>
              <w:tab w:val="right" w:pos="10206" w:leader="dot"/>
            </w:tabs>
            <w:spacing w:lineRule="auto" w:line="240" w:before="0" w:after="0"/>
            <w:ind w:hanging="226" w:start="795" w:end="0"/>
            <w:jc w:val="start"/>
            <w:rPr/>
          </w:pPr>
          <w:hyperlink w:anchor="_bookmark8">
            <w:r>
              <w:rPr>
                <w:rStyle w:val="Style5"/>
              </w:rPr>
              <w:t>Arquitectura</w:t>
            </w:r>
            <w:r>
              <w:rPr>
                <w:rStyle w:val="Style5"/>
                <w:spacing w:val="-5"/>
              </w:rPr>
              <w:t xml:space="preserve"> </w:t>
            </w:r>
            <w:r>
              <w:rPr>
                <w:rStyle w:val="Style5"/>
              </w:rPr>
              <w:t>y</w:t>
            </w:r>
            <w:r>
              <w:rPr>
                <w:rStyle w:val="Style5"/>
                <w:spacing w:val="-3"/>
              </w:rPr>
              <w:t xml:space="preserve"> </w:t>
            </w:r>
            <w:r>
              <w:rPr>
                <w:rStyle w:val="Style5"/>
              </w:rPr>
              <w:t>diagrama</w:t>
            </w:r>
            <w:r>
              <w:rPr>
                <w:rStyle w:val="Style5"/>
                <w:spacing w:val="-3"/>
              </w:rPr>
              <w:t xml:space="preserve"> </w:t>
            </w:r>
            <w:r>
              <w:rPr>
                <w:rStyle w:val="Style5"/>
              </w:rPr>
              <w:t>de</w:t>
            </w:r>
            <w:r>
              <w:rPr>
                <w:rStyle w:val="Style5"/>
                <w:spacing w:val="-4"/>
              </w:rPr>
              <w:t xml:space="preserve"> </w:t>
            </w:r>
            <w:r>
              <w:rPr>
                <w:rStyle w:val="Style5"/>
                <w:spacing w:val="-5"/>
              </w:rPr>
              <w:t>red</w:t>
            </w:r>
            <w:r>
              <w:rPr>
                <w:rStyle w:val="Style5"/>
              </w:rPr>
              <w:tab/>
            </w:r>
            <w:r>
              <w:rPr>
                <w:rStyle w:val="Style5"/>
                <w:spacing w:val="-10"/>
              </w:rPr>
              <w:t>7</w:t>
            </w:r>
          </w:hyperlink>
        </w:p>
        <w:p>
          <w:pPr>
            <w:pStyle w:val="TOC2"/>
            <w:numPr>
              <w:ilvl w:val="1"/>
              <w:numId w:val="40"/>
            </w:numPr>
            <w:tabs>
              <w:tab w:val="clear" w:pos="720"/>
              <w:tab w:val="left" w:pos="1273" w:leader="none"/>
              <w:tab w:val="right" w:pos="10206" w:leader="dot"/>
            </w:tabs>
            <w:spacing w:lineRule="auto" w:line="240" w:before="0" w:after="0"/>
            <w:ind w:hanging="420" w:start="1273" w:end="0"/>
            <w:jc w:val="start"/>
            <w:rPr/>
          </w:pPr>
          <w:hyperlink w:anchor="_bookmark9">
            <w:r>
              <w:rPr>
                <w:rStyle w:val="Style5"/>
              </w:rPr>
              <w:t>Segmentación</w:t>
            </w:r>
            <w:r>
              <w:rPr>
                <w:rStyle w:val="Style5"/>
                <w:spacing w:val="-3"/>
              </w:rPr>
              <w:t xml:space="preserve"> </w:t>
            </w:r>
            <w:r>
              <w:rPr>
                <w:rStyle w:val="Style5"/>
              </w:rPr>
              <w:t>en</w:t>
            </w:r>
            <w:r>
              <w:rPr>
                <w:rStyle w:val="Style5"/>
                <w:spacing w:val="-3"/>
              </w:rPr>
              <w:t xml:space="preserve"> </w:t>
            </w:r>
            <w:r>
              <w:rPr>
                <w:rStyle w:val="Style5"/>
              </w:rPr>
              <w:t>tres</w:t>
            </w:r>
            <w:r>
              <w:rPr>
                <w:rStyle w:val="Style5"/>
                <w:spacing w:val="-3"/>
              </w:rPr>
              <w:t xml:space="preserve"> </w:t>
            </w:r>
            <w:r>
              <w:rPr>
                <w:rStyle w:val="Style5"/>
                <w:spacing w:val="-2"/>
              </w:rPr>
              <w:t>zonas</w:t>
            </w:r>
            <w:r>
              <w:rPr>
                <w:rStyle w:val="Style5"/>
              </w:rPr>
              <w:tab/>
            </w:r>
            <w:r>
              <w:rPr>
                <w:rStyle w:val="Style5"/>
                <w:spacing w:val="-10"/>
              </w:rPr>
              <w:t>8</w:t>
            </w:r>
          </w:hyperlink>
        </w:p>
        <w:p>
          <w:pPr>
            <w:pStyle w:val="TOC2"/>
            <w:numPr>
              <w:ilvl w:val="1"/>
              <w:numId w:val="40"/>
            </w:numPr>
            <w:tabs>
              <w:tab w:val="clear" w:pos="720"/>
              <w:tab w:val="left" w:pos="1273" w:leader="none"/>
              <w:tab w:val="right" w:pos="10206" w:leader="dot"/>
            </w:tabs>
            <w:spacing w:lineRule="auto" w:line="240" w:before="0" w:after="0"/>
            <w:ind w:hanging="420" w:start="1273" w:end="0"/>
            <w:jc w:val="start"/>
            <w:rPr/>
          </w:pPr>
          <w:hyperlink w:anchor="_bookmark10">
            <w:r>
              <w:rPr>
                <w:rStyle w:val="Style5"/>
              </w:rPr>
              <w:t>Plan</w:t>
            </w:r>
            <w:r>
              <w:rPr>
                <w:rStyle w:val="Style5"/>
                <w:spacing w:val="-2"/>
              </w:rPr>
              <w:t xml:space="preserve"> </w:t>
            </w:r>
            <w:r>
              <w:rPr>
                <w:rStyle w:val="Style5"/>
              </w:rPr>
              <w:t>de</w:t>
            </w:r>
            <w:r>
              <w:rPr>
                <w:rStyle w:val="Style5"/>
                <w:spacing w:val="-1"/>
              </w:rPr>
              <w:t xml:space="preserve"> </w:t>
            </w:r>
            <w:r>
              <w:rPr>
                <w:rStyle w:val="Style5"/>
                <w:spacing w:val="-2"/>
              </w:rPr>
              <w:t>direccionamiento</w:t>
            </w:r>
            <w:r>
              <w:rPr>
                <w:rStyle w:val="Style5"/>
              </w:rPr>
              <w:tab/>
            </w:r>
            <w:r>
              <w:rPr>
                <w:rStyle w:val="Style5"/>
                <w:spacing w:val="-12"/>
              </w:rPr>
              <w:t>8</w:t>
            </w:r>
          </w:hyperlink>
        </w:p>
        <w:p>
          <w:pPr>
            <w:pStyle w:val="TOC1"/>
            <w:numPr>
              <w:ilvl w:val="1"/>
              <w:numId w:val="40"/>
            </w:numPr>
            <w:tabs>
              <w:tab w:val="clear" w:pos="720"/>
              <w:tab w:val="left" w:pos="989" w:leader="none"/>
              <w:tab w:val="right" w:pos="10206" w:leader="dot"/>
            </w:tabs>
            <w:spacing w:lineRule="auto" w:line="240" w:before="0" w:after="0"/>
            <w:ind w:hanging="420" w:start="989" w:end="0"/>
            <w:jc w:val="start"/>
            <w:rPr/>
          </w:pPr>
          <w:hyperlink w:anchor="_bookmark11">
            <w:r>
              <w:rPr>
                <w:rStyle w:val="Style5"/>
              </w:rPr>
              <w:t>Diagrama</w:t>
            </w:r>
            <w:r>
              <w:rPr>
                <w:rStyle w:val="Style5"/>
                <w:spacing w:val="-4"/>
              </w:rPr>
              <w:t xml:space="preserve"> </w:t>
            </w:r>
            <w:r>
              <w:rPr>
                <w:rStyle w:val="Style5"/>
              </w:rPr>
              <w:t>de</w:t>
            </w:r>
            <w:r>
              <w:rPr>
                <w:rStyle w:val="Style5"/>
                <w:spacing w:val="-3"/>
              </w:rPr>
              <w:t xml:space="preserve"> </w:t>
            </w:r>
            <w:r>
              <w:rPr>
                <w:rStyle w:val="Style5"/>
                <w:spacing w:val="-5"/>
              </w:rPr>
              <w:t>red</w:t>
            </w:r>
            <w:r>
              <w:rPr>
                <w:rStyle w:val="Style5"/>
              </w:rPr>
              <w:tab/>
            </w:r>
            <w:r>
              <w:rPr>
                <w:rStyle w:val="Style5"/>
                <w:spacing w:val="-10"/>
              </w:rPr>
              <w:t>9</w:t>
            </w:r>
          </w:hyperlink>
        </w:p>
        <w:p>
          <w:pPr>
            <w:pStyle w:val="TOC2"/>
            <w:numPr>
              <w:ilvl w:val="1"/>
              <w:numId w:val="40"/>
            </w:numPr>
            <w:tabs>
              <w:tab w:val="clear" w:pos="720"/>
              <w:tab w:val="left" w:pos="1273" w:leader="none"/>
              <w:tab w:val="right" w:pos="10206" w:leader="dot"/>
            </w:tabs>
            <w:spacing w:lineRule="auto" w:line="240" w:before="0" w:after="0"/>
            <w:ind w:hanging="420" w:start="1273" w:end="0"/>
            <w:jc w:val="start"/>
            <w:rPr/>
          </w:pPr>
          <w:hyperlink w:anchor="_bookmark12">
            <w:r>
              <w:rPr>
                <w:rStyle w:val="Style5"/>
              </w:rPr>
              <w:t>Servicios</w:t>
            </w:r>
            <w:r>
              <w:rPr>
                <w:rStyle w:val="Style5"/>
                <w:spacing w:val="-3"/>
              </w:rPr>
              <w:t xml:space="preserve"> </w:t>
            </w:r>
            <w:r>
              <w:rPr>
                <w:rStyle w:val="Style5"/>
              </w:rPr>
              <w:t>de</w:t>
            </w:r>
            <w:r>
              <w:rPr>
                <w:rStyle w:val="Style5"/>
                <w:spacing w:val="-3"/>
              </w:rPr>
              <w:t xml:space="preserve"> </w:t>
            </w:r>
            <w:r>
              <w:rPr>
                <w:rStyle w:val="Style5"/>
              </w:rPr>
              <w:t>red</w:t>
            </w:r>
            <w:r>
              <w:rPr>
                <w:rStyle w:val="Style5"/>
                <w:spacing w:val="-2"/>
              </w:rPr>
              <w:t xml:space="preserve"> transversales</w:t>
            </w:r>
            <w:r>
              <w:rPr>
                <w:rStyle w:val="Style5"/>
              </w:rPr>
              <w:tab/>
            </w:r>
            <w:r>
              <w:rPr>
                <w:rStyle w:val="Style5"/>
                <w:spacing w:val="-5"/>
              </w:rPr>
              <w:t>10</w:t>
            </w:r>
          </w:hyperlink>
        </w:p>
        <w:p>
          <w:pPr>
            <w:pStyle w:val="TOC2"/>
            <w:numPr>
              <w:ilvl w:val="1"/>
              <w:numId w:val="40"/>
            </w:numPr>
            <w:tabs>
              <w:tab w:val="clear" w:pos="720"/>
              <w:tab w:val="left" w:pos="1273" w:leader="none"/>
              <w:tab w:val="right" w:pos="10206" w:leader="dot"/>
            </w:tabs>
            <w:spacing w:lineRule="auto" w:line="240" w:before="0" w:after="0"/>
            <w:ind w:hanging="420" w:start="1273" w:end="0"/>
            <w:jc w:val="start"/>
            <w:rPr/>
          </w:pPr>
          <w:hyperlink w:anchor="_bookmark13">
            <w:r>
              <w:rPr>
                <w:rStyle w:val="Style5"/>
              </w:rPr>
              <w:t>Política</w:t>
            </w:r>
            <w:r>
              <w:rPr>
                <w:rStyle w:val="Style5"/>
                <w:spacing w:val="-3"/>
              </w:rPr>
              <w:t xml:space="preserve"> </w:t>
            </w:r>
            <w:r>
              <w:rPr>
                <w:rStyle w:val="Style5"/>
              </w:rPr>
              <w:t>del</w:t>
            </w:r>
            <w:r>
              <w:rPr>
                <w:rStyle w:val="Style5"/>
                <w:spacing w:val="-3"/>
              </w:rPr>
              <w:t xml:space="preserve"> </w:t>
            </w:r>
            <w:r>
              <w:rPr>
                <w:rStyle w:val="Style5"/>
                <w:spacing w:val="-2"/>
              </w:rPr>
              <w:t>cortafuegos</w:t>
            </w:r>
            <w:r>
              <w:rPr>
                <w:rStyle w:val="Style5"/>
              </w:rPr>
              <w:tab/>
            </w:r>
            <w:r>
              <w:rPr>
                <w:rStyle w:val="Style5"/>
                <w:spacing w:val="-5"/>
              </w:rPr>
              <w:t>10</w:t>
            </w:r>
          </w:hyperlink>
        </w:p>
        <w:p>
          <w:pPr>
            <w:pStyle w:val="TOC2"/>
            <w:numPr>
              <w:ilvl w:val="1"/>
              <w:numId w:val="40"/>
            </w:numPr>
            <w:tabs>
              <w:tab w:val="clear" w:pos="720"/>
              <w:tab w:val="left" w:pos="1273" w:leader="none"/>
              <w:tab w:val="right" w:pos="10206" w:leader="dot"/>
            </w:tabs>
            <w:spacing w:lineRule="auto" w:line="240" w:before="0" w:after="0"/>
            <w:ind w:hanging="420" w:start="1273" w:end="0"/>
            <w:jc w:val="start"/>
            <w:rPr/>
          </w:pPr>
          <w:hyperlink w:anchor="_bookmark14">
            <w:r>
              <w:rPr>
                <w:rStyle w:val="Style5"/>
              </w:rPr>
              <w:t>Debilidades</w:t>
            </w:r>
            <w:r>
              <w:rPr>
                <w:rStyle w:val="Style5"/>
                <w:spacing w:val="-5"/>
              </w:rPr>
              <w:t xml:space="preserve"> </w:t>
            </w:r>
            <w:r>
              <w:rPr>
                <w:rStyle w:val="Style5"/>
              </w:rPr>
              <w:t>de</w:t>
            </w:r>
            <w:r>
              <w:rPr>
                <w:rStyle w:val="Style5"/>
                <w:spacing w:val="-5"/>
              </w:rPr>
              <w:t xml:space="preserve"> </w:t>
            </w:r>
            <w:r>
              <w:rPr>
                <w:rStyle w:val="Style5"/>
              </w:rPr>
              <w:t>segmentación</w:t>
            </w:r>
            <w:r>
              <w:rPr>
                <w:rStyle w:val="Style5"/>
                <w:spacing w:val="-4"/>
              </w:rPr>
              <w:t xml:space="preserve"> </w:t>
            </w:r>
            <w:r>
              <w:rPr>
                <w:rStyle w:val="Style5"/>
              </w:rPr>
              <w:t>introducidas</w:t>
            </w:r>
            <w:r>
              <w:rPr>
                <w:rStyle w:val="Style5"/>
                <w:spacing w:val="-5"/>
              </w:rPr>
              <w:t xml:space="preserve"> </w:t>
            </w:r>
            <w:r>
              <w:rPr>
                <w:rStyle w:val="Style5"/>
              </w:rPr>
              <w:t>a</w:t>
            </w:r>
            <w:r>
              <w:rPr>
                <w:rStyle w:val="Style5"/>
                <w:spacing w:val="-4"/>
              </w:rPr>
              <w:t xml:space="preserve"> </w:t>
            </w:r>
            <w:r>
              <w:rPr>
                <w:rStyle w:val="Style5"/>
                <w:spacing w:val="-2"/>
              </w:rPr>
              <w:t>propósito</w:t>
            </w:r>
            <w:r>
              <w:rPr>
                <w:rStyle w:val="Style5"/>
              </w:rPr>
              <w:tab/>
            </w:r>
            <w:r>
              <w:rPr>
                <w:rStyle w:val="Style5"/>
                <w:spacing w:val="-5"/>
              </w:rPr>
              <w:t>10</w:t>
            </w:r>
          </w:hyperlink>
        </w:p>
        <w:p>
          <w:pPr>
            <w:pStyle w:val="TOC2"/>
            <w:numPr>
              <w:ilvl w:val="1"/>
              <w:numId w:val="40"/>
            </w:numPr>
            <w:tabs>
              <w:tab w:val="clear" w:pos="720"/>
              <w:tab w:val="left" w:pos="1273" w:leader="none"/>
              <w:tab w:val="right" w:pos="10207" w:leader="dot"/>
            </w:tabs>
            <w:spacing w:lineRule="auto" w:line="240" w:before="0" w:after="0"/>
            <w:ind w:hanging="420" w:start="1273" w:end="0"/>
            <w:jc w:val="start"/>
            <w:rPr/>
          </w:pPr>
          <w:hyperlink w:anchor="_bookmark15">
            <w:r>
              <w:rPr>
                <w:rStyle w:val="Style5"/>
              </w:rPr>
              <w:t>Implementación</w:t>
            </w:r>
            <w:r>
              <w:rPr>
                <w:rStyle w:val="Style5"/>
                <w:spacing w:val="-4"/>
              </w:rPr>
              <w:t xml:space="preserve"> </w:t>
            </w:r>
            <w:r>
              <w:rPr>
                <w:rStyle w:val="Style5"/>
              </w:rPr>
              <w:t>en</w:t>
            </w:r>
            <w:r>
              <w:rPr>
                <w:rStyle w:val="Style5"/>
                <w:spacing w:val="-8"/>
              </w:rPr>
              <w:t xml:space="preserve"> </w:t>
            </w:r>
            <w:r>
              <w:rPr>
                <w:rStyle w:val="Style5"/>
                <w:spacing w:val="-2"/>
              </w:rPr>
              <w:t>VirtualBox</w:t>
            </w:r>
            <w:r>
              <w:rPr>
                <w:rStyle w:val="Style5"/>
              </w:rPr>
              <w:tab/>
            </w:r>
            <w:r>
              <w:rPr>
                <w:rStyle w:val="Style5"/>
                <w:spacing w:val="-5"/>
              </w:rPr>
              <w:t>11</w:t>
            </w:r>
          </w:hyperlink>
        </w:p>
        <w:p>
          <w:pPr>
            <w:pStyle w:val="TOC1"/>
            <w:numPr>
              <w:ilvl w:val="0"/>
              <w:numId w:val="40"/>
            </w:numPr>
            <w:tabs>
              <w:tab w:val="clear" w:pos="720"/>
              <w:tab w:val="left" w:pos="809" w:leader="none"/>
              <w:tab w:val="right" w:pos="10207" w:leader="dot"/>
            </w:tabs>
            <w:spacing w:lineRule="auto" w:line="240" w:before="0" w:after="0"/>
            <w:ind w:hanging="240" w:start="809" w:end="0"/>
            <w:jc w:val="start"/>
            <w:rPr/>
          </w:pPr>
          <w:hyperlink w:anchor="_bookmark16">
            <w:r>
              <w:rPr>
                <w:rStyle w:val="Style5"/>
              </w:rPr>
              <w:t>Configuración</w:t>
            </w:r>
            <w:r>
              <w:rPr>
                <w:rStyle w:val="Style5"/>
                <w:spacing w:val="-4"/>
              </w:rPr>
              <w:t xml:space="preserve"> </w:t>
            </w:r>
            <w:r>
              <w:rPr>
                <w:rStyle w:val="Style5"/>
              </w:rPr>
              <w:t>de</w:t>
            </w:r>
            <w:r>
              <w:rPr>
                <w:rStyle w:val="Style5"/>
                <w:spacing w:val="-4"/>
              </w:rPr>
              <w:t xml:space="preserve"> </w:t>
            </w:r>
            <w:r>
              <w:rPr>
                <w:rStyle w:val="Style5"/>
              </w:rPr>
              <w:t>sistemas</w:t>
            </w:r>
            <w:r>
              <w:rPr>
                <w:rStyle w:val="Style5"/>
                <w:spacing w:val="-3"/>
              </w:rPr>
              <w:t xml:space="preserve"> </w:t>
            </w:r>
            <w:r>
              <w:rPr>
                <w:rStyle w:val="Style5"/>
              </w:rPr>
              <w:t>y</w:t>
            </w:r>
            <w:r>
              <w:rPr>
                <w:rStyle w:val="Style5"/>
                <w:spacing w:val="-3"/>
              </w:rPr>
              <w:t xml:space="preserve"> </w:t>
            </w:r>
            <w:r>
              <w:rPr>
                <w:rStyle w:val="Style5"/>
                <w:spacing w:val="-2"/>
              </w:rPr>
              <w:t>servicios</w:t>
            </w:r>
            <w:r>
              <w:rPr>
                <w:rStyle w:val="Style5"/>
              </w:rPr>
              <w:tab/>
            </w:r>
            <w:r>
              <w:rPr>
                <w:rStyle w:val="Style5"/>
                <w:spacing w:val="-5"/>
              </w:rPr>
              <w:t>11</w:t>
            </w:r>
          </w:hyperlink>
        </w:p>
        <w:p>
          <w:pPr>
            <w:pStyle w:val="TOC2"/>
            <w:numPr>
              <w:ilvl w:val="1"/>
              <w:numId w:val="40"/>
            </w:numPr>
            <w:tabs>
              <w:tab w:val="clear" w:pos="720"/>
              <w:tab w:val="left" w:pos="1273" w:leader="none"/>
              <w:tab w:val="right" w:pos="10206" w:leader="dot"/>
            </w:tabs>
            <w:spacing w:lineRule="auto" w:line="240" w:before="0" w:after="0"/>
            <w:ind w:hanging="420" w:start="1273" w:end="0"/>
            <w:jc w:val="start"/>
            <w:rPr/>
          </w:pPr>
          <w:hyperlink w:anchor="_bookmark17">
            <w:r>
              <w:rPr>
                <w:rStyle w:val="Style5"/>
              </w:rPr>
              <w:t>Ubuntu</w:t>
            </w:r>
            <w:r>
              <w:rPr>
                <w:rStyle w:val="Style5"/>
                <w:spacing w:val="-6"/>
              </w:rPr>
              <w:t xml:space="preserve"> </w:t>
            </w:r>
            <w:r>
              <w:rPr>
                <w:rStyle w:val="Style5"/>
                <w:spacing w:val="-2"/>
              </w:rPr>
              <w:t>Server</w:t>
            </w:r>
            <w:r>
              <w:rPr>
                <w:rStyle w:val="Style5"/>
              </w:rPr>
              <w:tab/>
            </w:r>
            <w:r>
              <w:rPr>
                <w:rStyle w:val="Style5"/>
                <w:spacing w:val="-5"/>
              </w:rPr>
              <w:t>12</w:t>
            </w:r>
          </w:hyperlink>
        </w:p>
        <w:p>
          <w:pPr>
            <w:pStyle w:val="TOC4"/>
            <w:numPr>
              <w:ilvl w:val="2"/>
              <w:numId w:val="40"/>
            </w:numPr>
            <w:tabs>
              <w:tab w:val="clear" w:pos="720"/>
              <w:tab w:val="left" w:pos="1737" w:leader="none"/>
              <w:tab w:val="right" w:pos="10206" w:leader="dot"/>
            </w:tabs>
            <w:spacing w:lineRule="auto" w:line="240" w:before="0" w:after="0"/>
            <w:ind w:hanging="600" w:start="1737" w:end="0"/>
            <w:jc w:val="start"/>
            <w:rPr/>
          </w:pPr>
          <w:hyperlink w:anchor="_bookmark18">
            <w:r>
              <w:rPr>
                <w:rStyle w:val="Style5"/>
                <w:spacing w:val="-2"/>
              </w:rPr>
              <w:t>Cortafuegos</w:t>
            </w:r>
            <w:r>
              <w:rPr>
                <w:rStyle w:val="Style5"/>
              </w:rPr>
              <w:tab/>
            </w:r>
            <w:r>
              <w:rPr>
                <w:rStyle w:val="Style5"/>
                <w:spacing w:val="-5"/>
              </w:rPr>
              <w:t>13</w:t>
            </w:r>
          </w:hyperlink>
        </w:p>
        <w:p>
          <w:pPr>
            <w:pStyle w:val="TOC3"/>
            <w:numPr>
              <w:ilvl w:val="2"/>
              <w:numId w:val="40"/>
            </w:numPr>
            <w:tabs>
              <w:tab w:val="clear" w:pos="720"/>
              <w:tab w:val="left" w:pos="1737" w:leader="none"/>
              <w:tab w:val="right" w:pos="10206" w:leader="dot"/>
            </w:tabs>
            <w:spacing w:lineRule="auto" w:line="240" w:before="0" w:after="0"/>
            <w:ind w:hanging="600" w:start="1737" w:end="0"/>
            <w:jc w:val="start"/>
            <w:rPr/>
          </w:pPr>
          <w:hyperlink w:anchor="_bookmark19">
            <w:r>
              <w:rPr>
                <w:rStyle w:val="Style5"/>
              </w:rPr>
              <w:t>DHCP</w:t>
            </w:r>
            <w:r>
              <w:rPr>
                <w:rStyle w:val="Style5"/>
                <w:spacing w:val="-12"/>
              </w:rPr>
              <w:t xml:space="preserve"> </w:t>
            </w:r>
            <w:r>
              <w:rPr>
                <w:rStyle w:val="Style5"/>
                <w:spacing w:val="-5"/>
              </w:rPr>
              <w:t>KEA</w:t>
            </w:r>
            <w:r>
              <w:rPr>
                <w:rStyle w:val="Style5"/>
              </w:rPr>
              <w:tab/>
            </w:r>
            <w:r>
              <w:rPr>
                <w:rStyle w:val="Style5"/>
                <w:spacing w:val="-5"/>
              </w:rPr>
              <w:t>14</w:t>
            </w:r>
          </w:hyperlink>
        </w:p>
        <w:p>
          <w:pPr>
            <w:pStyle w:val="TOC3"/>
            <w:numPr>
              <w:ilvl w:val="2"/>
              <w:numId w:val="40"/>
            </w:numPr>
            <w:tabs>
              <w:tab w:val="clear" w:pos="720"/>
              <w:tab w:val="left" w:pos="1737" w:leader="none"/>
              <w:tab w:val="right" w:pos="10206" w:leader="dot"/>
            </w:tabs>
            <w:spacing w:lineRule="auto" w:line="240" w:before="0" w:after="0"/>
            <w:ind w:hanging="600" w:start="1737" w:end="0"/>
            <w:jc w:val="start"/>
            <w:rPr/>
          </w:pPr>
          <w:hyperlink w:anchor="_bookmark20">
            <w:r>
              <w:rPr>
                <w:rStyle w:val="Style5"/>
                <w:spacing w:val="-5"/>
              </w:rPr>
              <w:t>DNS</w:t>
            </w:r>
            <w:r>
              <w:rPr>
                <w:rStyle w:val="Style5"/>
              </w:rPr>
              <w:tab/>
            </w:r>
            <w:r>
              <w:rPr>
                <w:rStyle w:val="Style5"/>
                <w:spacing w:val="-5"/>
              </w:rPr>
              <w:t>15</w:t>
            </w:r>
          </w:hyperlink>
        </w:p>
        <w:p>
          <w:pPr>
            <w:pStyle w:val="TOC2"/>
            <w:numPr>
              <w:ilvl w:val="1"/>
              <w:numId w:val="40"/>
            </w:numPr>
            <w:tabs>
              <w:tab w:val="clear" w:pos="720"/>
              <w:tab w:val="left" w:pos="1273" w:leader="none"/>
              <w:tab w:val="right" w:pos="10206" w:leader="dot"/>
            </w:tabs>
            <w:spacing w:lineRule="auto" w:line="240" w:before="0" w:after="0"/>
            <w:ind w:hanging="420" w:start="1273" w:end="0"/>
            <w:jc w:val="start"/>
            <w:rPr/>
          </w:pPr>
          <w:hyperlink w:anchor="_bookmark21">
            <w:r>
              <w:rPr>
                <w:rStyle w:val="Style5"/>
              </w:rPr>
              <w:t>Rocky</w:t>
            </w:r>
            <w:r>
              <w:rPr>
                <w:rStyle w:val="Style5"/>
                <w:spacing w:val="-5"/>
              </w:rPr>
              <w:t xml:space="preserve"> </w:t>
            </w:r>
            <w:r>
              <w:rPr>
                <w:rStyle w:val="Style5"/>
                <w:spacing w:val="-2"/>
              </w:rPr>
              <w:t>Linux</w:t>
            </w:r>
            <w:r>
              <w:rPr>
                <w:rStyle w:val="Style5"/>
              </w:rPr>
              <w:tab/>
            </w:r>
            <w:r>
              <w:rPr>
                <w:rStyle w:val="Style5"/>
                <w:spacing w:val="-5"/>
              </w:rPr>
              <w:t>16</w:t>
            </w:r>
          </w:hyperlink>
        </w:p>
        <w:p>
          <w:pPr>
            <w:pStyle w:val="TOC3"/>
            <w:numPr>
              <w:ilvl w:val="2"/>
              <w:numId w:val="40"/>
            </w:numPr>
            <w:tabs>
              <w:tab w:val="clear" w:pos="720"/>
              <w:tab w:val="left" w:pos="1737" w:leader="none"/>
              <w:tab w:val="right" w:pos="10206" w:leader="dot"/>
            </w:tabs>
            <w:spacing w:lineRule="auto" w:line="240" w:before="0" w:after="0"/>
            <w:ind w:hanging="600" w:start="1737" w:end="0"/>
            <w:jc w:val="start"/>
            <w:rPr/>
          </w:pPr>
          <w:hyperlink w:anchor="_bookmark22">
            <w:r>
              <w:rPr>
                <w:rStyle w:val="Style5"/>
                <w:spacing w:val="-5"/>
              </w:rPr>
              <w:t>SSH</w:t>
            </w:r>
            <w:r>
              <w:rPr>
                <w:rStyle w:val="Style5"/>
              </w:rPr>
              <w:tab/>
            </w:r>
            <w:r>
              <w:rPr>
                <w:rStyle w:val="Style5"/>
                <w:spacing w:val="-5"/>
              </w:rPr>
              <w:t>18</w:t>
            </w:r>
          </w:hyperlink>
        </w:p>
        <w:p>
          <w:pPr>
            <w:pStyle w:val="TOC4"/>
            <w:numPr>
              <w:ilvl w:val="2"/>
              <w:numId w:val="40"/>
            </w:numPr>
            <w:tabs>
              <w:tab w:val="clear" w:pos="720"/>
              <w:tab w:val="left" w:pos="1737" w:leader="none"/>
              <w:tab w:val="right" w:pos="10206" w:leader="dot"/>
            </w:tabs>
            <w:spacing w:lineRule="auto" w:line="240" w:before="0" w:after="0"/>
            <w:ind w:hanging="600" w:start="1737" w:end="0"/>
            <w:jc w:val="start"/>
            <w:rPr/>
          </w:pPr>
          <w:hyperlink w:anchor="_bookmark23">
            <w:r>
              <w:rPr>
                <w:rStyle w:val="Style5"/>
                <w:spacing w:val="-2"/>
              </w:rPr>
              <w:t>Samba</w:t>
            </w:r>
            <w:r>
              <w:rPr>
                <w:rStyle w:val="Style5"/>
              </w:rPr>
              <w:tab/>
            </w:r>
            <w:r>
              <w:rPr>
                <w:rStyle w:val="Style5"/>
                <w:spacing w:val="-5"/>
              </w:rPr>
              <w:t>20</w:t>
            </w:r>
          </w:hyperlink>
        </w:p>
        <w:p>
          <w:pPr>
            <w:pStyle w:val="TOC2"/>
            <w:numPr>
              <w:ilvl w:val="1"/>
              <w:numId w:val="40"/>
            </w:numPr>
            <w:tabs>
              <w:tab w:val="clear" w:pos="720"/>
              <w:tab w:val="left" w:pos="1259" w:leader="none"/>
              <w:tab w:val="right" w:pos="10206" w:leader="dot"/>
            </w:tabs>
            <w:spacing w:lineRule="auto" w:line="240" w:before="0" w:after="0"/>
            <w:ind w:hanging="406" w:start="1259" w:end="0"/>
            <w:jc w:val="start"/>
            <w:rPr/>
          </w:pPr>
          <w:hyperlink w:anchor="_bookmark24">
            <w:r>
              <w:rPr>
                <w:rStyle w:val="Style5"/>
              </w:rPr>
              <w:t>Alpine</w:t>
            </w:r>
            <w:r>
              <w:rPr>
                <w:rStyle w:val="Style5"/>
                <w:spacing w:val="-4"/>
              </w:rPr>
              <w:t xml:space="preserve"> </w:t>
            </w:r>
            <w:r>
              <w:rPr>
                <w:rStyle w:val="Style5"/>
                <w:spacing w:val="-2"/>
              </w:rPr>
              <w:t>Linux</w:t>
            </w:r>
            <w:r>
              <w:rPr>
                <w:rStyle w:val="Style5"/>
              </w:rPr>
              <w:tab/>
            </w:r>
            <w:r>
              <w:rPr>
                <w:rStyle w:val="Style5"/>
                <w:spacing w:val="-5"/>
              </w:rPr>
              <w:t>23</w:t>
            </w:r>
          </w:hyperlink>
        </w:p>
        <w:p>
          <w:pPr>
            <w:pStyle w:val="TOC3"/>
            <w:numPr>
              <w:ilvl w:val="2"/>
              <w:numId w:val="39"/>
            </w:numPr>
            <w:tabs>
              <w:tab w:val="clear" w:pos="720"/>
              <w:tab w:val="left" w:pos="1677" w:leader="none"/>
              <w:tab w:val="right" w:pos="10206" w:leader="dot"/>
            </w:tabs>
            <w:spacing w:lineRule="auto" w:line="240" w:before="0" w:after="0"/>
            <w:ind w:hanging="540" w:start="1677" w:end="0"/>
            <w:jc w:val="start"/>
            <w:rPr/>
          </w:pPr>
          <w:hyperlink w:anchor="_bookmark25">
            <w:r>
              <w:rPr>
                <w:rStyle w:val="Style5"/>
                <w:spacing w:val="-5"/>
              </w:rPr>
              <w:t>FTP</w:t>
            </w:r>
            <w:r>
              <w:rPr>
                <w:rStyle w:val="Style5"/>
              </w:rPr>
              <w:tab/>
            </w:r>
            <w:r>
              <w:rPr>
                <w:rStyle w:val="Style5"/>
                <w:spacing w:val="-5"/>
              </w:rPr>
              <w:t>24</w:t>
            </w:r>
          </w:hyperlink>
        </w:p>
        <w:p>
          <w:pPr>
            <w:pStyle w:val="TOC4"/>
            <w:numPr>
              <w:ilvl w:val="2"/>
              <w:numId w:val="38"/>
            </w:numPr>
            <w:tabs>
              <w:tab w:val="clear" w:pos="720"/>
              <w:tab w:val="left" w:pos="1731" w:leader="none"/>
              <w:tab w:val="right" w:pos="10206" w:leader="dot"/>
            </w:tabs>
            <w:spacing w:lineRule="auto" w:line="240" w:before="0" w:after="0"/>
            <w:ind w:hanging="594" w:start="1731" w:end="0"/>
            <w:jc w:val="start"/>
            <w:rPr/>
          </w:pPr>
          <w:hyperlink w:anchor="_bookmark26">
            <w:r>
              <w:rPr>
                <w:rStyle w:val="Style5"/>
                <w:spacing w:val="-4"/>
              </w:rPr>
              <w:t>Web</w:t>
            </w:r>
            <w:r>
              <w:rPr>
                <w:rStyle w:val="Style5"/>
                <w:spacing w:val="-8"/>
              </w:rPr>
              <w:t xml:space="preserve"> </w:t>
            </w:r>
            <w:r>
              <w:rPr>
                <w:rStyle w:val="Style5"/>
                <w:spacing w:val="-2"/>
              </w:rPr>
              <w:t>container</w:t>
            </w:r>
            <w:r>
              <w:rPr>
                <w:rStyle w:val="Style5"/>
              </w:rPr>
              <w:tab/>
            </w:r>
            <w:r>
              <w:rPr>
                <w:rStyle w:val="Style5"/>
                <w:spacing w:val="-5"/>
              </w:rPr>
              <w:t>26</w:t>
            </w:r>
          </w:hyperlink>
        </w:p>
        <w:p>
          <w:pPr>
            <w:pStyle w:val="TOC4"/>
            <w:numPr>
              <w:ilvl w:val="2"/>
              <w:numId w:val="38"/>
            </w:numPr>
            <w:tabs>
              <w:tab w:val="clear" w:pos="720"/>
              <w:tab w:val="left" w:pos="1731" w:leader="none"/>
              <w:tab w:val="right" w:pos="10206" w:leader="dot"/>
            </w:tabs>
            <w:spacing w:lineRule="auto" w:line="240" w:before="1" w:after="0"/>
            <w:ind w:hanging="594" w:start="1731" w:end="0"/>
            <w:jc w:val="start"/>
            <w:rPr/>
          </w:pPr>
          <w:hyperlink w:anchor="_bookmark27">
            <w:r>
              <w:rPr>
                <w:rStyle w:val="Style5"/>
              </w:rPr>
              <w:t>Web</w:t>
            </w:r>
            <w:r>
              <w:rPr>
                <w:rStyle w:val="Style5"/>
                <w:spacing w:val="-9"/>
              </w:rPr>
              <w:t xml:space="preserve"> </w:t>
            </w:r>
            <w:r>
              <w:rPr>
                <w:rStyle w:val="Style5"/>
              </w:rPr>
              <w:t>corporativa</w:t>
            </w:r>
            <w:r>
              <w:rPr>
                <w:rStyle w:val="Style5"/>
                <w:spacing w:val="-9"/>
              </w:rPr>
              <w:t xml:space="preserve"> </w:t>
            </w:r>
            <w:r>
              <w:rPr>
                <w:rStyle w:val="Style5"/>
              </w:rPr>
              <w:t>y</w:t>
            </w:r>
            <w:r>
              <w:rPr>
                <w:rStyle w:val="Style5"/>
                <w:spacing w:val="-8"/>
              </w:rPr>
              <w:t xml:space="preserve"> </w:t>
            </w:r>
            <w:r>
              <w:rPr>
                <w:rStyle w:val="Style5"/>
                <w:spacing w:val="-2"/>
              </w:rPr>
              <w:t>Mariadb</w:t>
            </w:r>
            <w:r>
              <w:rPr>
                <w:rStyle w:val="Style5"/>
              </w:rPr>
              <w:tab/>
            </w:r>
            <w:r>
              <w:rPr>
                <w:rStyle w:val="Style5"/>
                <w:spacing w:val="-5"/>
              </w:rPr>
              <w:t>27</w:t>
            </w:r>
          </w:hyperlink>
        </w:p>
        <w:p>
          <w:pPr>
            <w:pStyle w:val="TOC3"/>
            <w:numPr>
              <w:ilvl w:val="2"/>
              <w:numId w:val="38"/>
            </w:numPr>
            <w:tabs>
              <w:tab w:val="clear" w:pos="720"/>
              <w:tab w:val="left" w:pos="1731" w:leader="none"/>
              <w:tab w:val="right" w:pos="10206" w:leader="dot"/>
            </w:tabs>
            <w:spacing w:lineRule="auto" w:line="240" w:before="0" w:after="0"/>
            <w:ind w:hanging="594" w:start="1731" w:end="0"/>
            <w:jc w:val="start"/>
            <w:rPr/>
          </w:pPr>
          <w:hyperlink w:anchor="_bookmark28">
            <w:r>
              <w:rPr>
                <w:rStyle w:val="Style5"/>
                <w:spacing w:val="-5"/>
              </w:rPr>
              <w:t>TLS</w:t>
            </w:r>
            <w:r>
              <w:rPr>
                <w:rStyle w:val="Style5"/>
              </w:rPr>
              <w:tab/>
            </w:r>
            <w:r>
              <w:rPr>
                <w:rStyle w:val="Style5"/>
                <w:spacing w:val="-5"/>
              </w:rPr>
              <w:t>28</w:t>
            </w:r>
          </w:hyperlink>
        </w:p>
        <w:p>
          <w:pPr>
            <w:pStyle w:val="TOC3"/>
            <w:numPr>
              <w:ilvl w:val="2"/>
              <w:numId w:val="38"/>
            </w:numPr>
            <w:tabs>
              <w:tab w:val="clear" w:pos="720"/>
              <w:tab w:val="left" w:pos="1737" w:leader="none"/>
              <w:tab w:val="right" w:pos="10206" w:leader="dot"/>
            </w:tabs>
            <w:spacing w:lineRule="auto" w:line="240" w:before="0" w:after="0"/>
            <w:ind w:hanging="600" w:start="1737" w:end="0"/>
            <w:jc w:val="start"/>
            <w:rPr/>
          </w:pPr>
          <w:hyperlink w:anchor="_bookmark29">
            <w:r>
              <w:rPr>
                <w:rStyle w:val="Style5"/>
                <w:spacing w:val="-4"/>
              </w:rPr>
              <w:t>SMTP</w:t>
            </w:r>
            <w:r>
              <w:rPr>
                <w:rStyle w:val="Style5"/>
              </w:rPr>
              <w:tab/>
            </w:r>
            <w:r>
              <w:rPr>
                <w:rStyle w:val="Style5"/>
                <w:spacing w:val="-5"/>
              </w:rPr>
              <w:t>29</w:t>
            </w:r>
          </w:hyperlink>
        </w:p>
        <w:p>
          <w:pPr>
            <w:pStyle w:val="TOC3"/>
            <w:numPr>
              <w:ilvl w:val="2"/>
              <w:numId w:val="38"/>
            </w:numPr>
            <w:tabs>
              <w:tab w:val="clear" w:pos="720"/>
              <w:tab w:val="left" w:pos="1737" w:leader="none"/>
              <w:tab w:val="right" w:pos="10206" w:leader="dot"/>
            </w:tabs>
            <w:spacing w:lineRule="auto" w:line="240" w:before="0" w:after="0"/>
            <w:ind w:hanging="600" w:start="1737" w:end="0"/>
            <w:jc w:val="start"/>
            <w:rPr/>
          </w:pPr>
          <w:hyperlink w:anchor="_bookmark30">
            <w:r>
              <w:rPr>
                <w:rStyle w:val="Style5"/>
              </w:rPr>
              <w:t>LDAP</w:t>
            </w:r>
            <w:r>
              <w:rPr>
                <w:rStyle w:val="Style5"/>
                <w:spacing w:val="-21"/>
              </w:rPr>
              <w:t xml:space="preserve"> </w:t>
            </w:r>
            <w:r>
              <w:rPr>
                <w:rStyle w:val="Style5"/>
              </w:rPr>
              <w:t>Y</w:t>
            </w:r>
            <w:r>
              <w:rPr>
                <w:rStyle w:val="Style5"/>
                <w:spacing w:val="-11"/>
              </w:rPr>
              <w:t xml:space="preserve"> </w:t>
            </w:r>
            <w:r>
              <w:rPr>
                <w:rStyle w:val="Style5"/>
                <w:spacing w:val="-4"/>
              </w:rPr>
              <w:t>SNMP</w:t>
            </w:r>
            <w:r>
              <w:rPr>
                <w:rStyle w:val="Style5"/>
              </w:rPr>
              <w:tab/>
            </w:r>
            <w:r>
              <w:rPr>
                <w:rStyle w:val="Style5"/>
                <w:spacing w:val="-5"/>
              </w:rPr>
              <w:t>30</w:t>
            </w:r>
          </w:hyperlink>
        </w:p>
        <w:p>
          <w:pPr>
            <w:pStyle w:val="TOC2"/>
            <w:numPr>
              <w:ilvl w:val="1"/>
              <w:numId w:val="40"/>
            </w:numPr>
            <w:tabs>
              <w:tab w:val="clear" w:pos="720"/>
              <w:tab w:val="left" w:pos="1273" w:leader="none"/>
              <w:tab w:val="right" w:pos="10206" w:leader="dot"/>
            </w:tabs>
            <w:spacing w:lineRule="auto" w:line="240" w:before="0" w:after="0"/>
            <w:ind w:hanging="420" w:start="1273" w:end="0"/>
            <w:jc w:val="start"/>
            <w:rPr/>
          </w:pPr>
          <w:hyperlink w:anchor="_bookmark31">
            <w:r>
              <w:rPr>
                <w:rStyle w:val="Style5"/>
                <w:spacing w:val="-2"/>
              </w:rPr>
              <w:t>RED</w:t>
            </w:r>
            <w:r>
              <w:rPr>
                <w:rStyle w:val="Style5"/>
                <w:spacing w:val="-12"/>
              </w:rPr>
              <w:t xml:space="preserve"> </w:t>
            </w:r>
            <w:r>
              <w:rPr>
                <w:rStyle w:val="Style5"/>
                <w:spacing w:val="-2"/>
              </w:rPr>
              <w:t>HAT</w:t>
            </w:r>
            <w:r>
              <w:rPr>
                <w:rStyle w:val="Style5"/>
                <w:spacing w:val="-13"/>
              </w:rPr>
              <w:t xml:space="preserve"> </w:t>
            </w:r>
            <w:r>
              <w:rPr>
                <w:rStyle w:val="Style5"/>
                <w:spacing w:val="-4"/>
              </w:rPr>
              <w:t>SIEM</w:t>
            </w:r>
            <w:r>
              <w:rPr>
                <w:rStyle w:val="Style5"/>
              </w:rPr>
              <w:tab/>
            </w:r>
            <w:r>
              <w:rPr>
                <w:rStyle w:val="Style5"/>
                <w:spacing w:val="-5"/>
              </w:rPr>
              <w:t>31</w:t>
            </w:r>
          </w:hyperlink>
        </w:p>
        <w:p>
          <w:pPr>
            <w:pStyle w:val="TOC4"/>
            <w:numPr>
              <w:ilvl w:val="2"/>
              <w:numId w:val="40"/>
            </w:numPr>
            <w:tabs>
              <w:tab w:val="clear" w:pos="720"/>
              <w:tab w:val="left" w:pos="1737" w:leader="none"/>
              <w:tab w:val="right" w:pos="10206" w:leader="dot"/>
            </w:tabs>
            <w:spacing w:lineRule="auto" w:line="240" w:before="0" w:after="0"/>
            <w:ind w:hanging="600" w:start="1737" w:end="0"/>
            <w:jc w:val="start"/>
            <w:rPr/>
          </w:pPr>
          <w:hyperlink w:anchor="_bookmark32">
            <w:r>
              <w:rPr>
                <w:rStyle w:val="Style5"/>
              </w:rPr>
              <w:t>RED</w:t>
            </w:r>
            <w:r>
              <w:rPr>
                <w:rStyle w:val="Style5"/>
                <w:spacing w:val="-9"/>
              </w:rPr>
              <w:t xml:space="preserve"> </w:t>
            </w:r>
            <w:r>
              <w:rPr>
                <w:rStyle w:val="Style5"/>
              </w:rPr>
              <w:t>HAT</w:t>
            </w:r>
            <w:r>
              <w:rPr>
                <w:rStyle w:val="Style5"/>
                <w:spacing w:val="-12"/>
              </w:rPr>
              <w:t xml:space="preserve"> </w:t>
            </w:r>
            <w:r>
              <w:rPr>
                <w:rStyle w:val="Style5"/>
              </w:rPr>
              <w:t>Despliegue</w:t>
            </w:r>
            <w:r>
              <w:rPr>
                <w:rStyle w:val="Style5"/>
                <w:spacing w:val="-8"/>
              </w:rPr>
              <w:t xml:space="preserve"> </w:t>
            </w:r>
            <w:r>
              <w:rPr>
                <w:rStyle w:val="Style5"/>
              </w:rPr>
              <w:t>de</w:t>
            </w:r>
            <w:r>
              <w:rPr>
                <w:rStyle w:val="Style5"/>
                <w:spacing w:val="-9"/>
              </w:rPr>
              <w:t xml:space="preserve"> </w:t>
            </w:r>
            <w:r>
              <w:rPr>
                <w:rStyle w:val="Style5"/>
              </w:rPr>
              <w:t>nuevos</w:t>
            </w:r>
            <w:r>
              <w:rPr>
                <w:rStyle w:val="Style5"/>
                <w:spacing w:val="-9"/>
              </w:rPr>
              <w:t xml:space="preserve"> </w:t>
            </w:r>
            <w:r>
              <w:rPr>
                <w:rStyle w:val="Style5"/>
                <w:spacing w:val="-2"/>
              </w:rPr>
              <w:t>agentes</w:t>
            </w:r>
            <w:r>
              <w:rPr>
                <w:rStyle w:val="Style5"/>
              </w:rPr>
              <w:tab/>
            </w:r>
            <w:r>
              <w:rPr>
                <w:rStyle w:val="Style5"/>
                <w:spacing w:val="-5"/>
              </w:rPr>
              <w:t>33</w:t>
            </w:r>
          </w:hyperlink>
        </w:p>
        <w:p>
          <w:pPr>
            <w:pStyle w:val="TOC4"/>
            <w:numPr>
              <w:ilvl w:val="2"/>
              <w:numId w:val="40"/>
            </w:numPr>
            <w:tabs>
              <w:tab w:val="clear" w:pos="720"/>
              <w:tab w:val="left" w:pos="1737" w:leader="none"/>
              <w:tab w:val="right" w:pos="10206" w:leader="dot"/>
            </w:tabs>
            <w:spacing w:lineRule="auto" w:line="240" w:before="0" w:after="0"/>
            <w:ind w:hanging="600" w:start="1737" w:end="0"/>
            <w:jc w:val="start"/>
            <w:rPr/>
          </w:pPr>
          <w:hyperlink w:anchor="_bookmark33">
            <w:r>
              <w:rPr>
                <w:rStyle w:val="Style5"/>
              </w:rPr>
              <w:t>RED</w:t>
            </w:r>
            <w:r>
              <w:rPr>
                <w:rStyle w:val="Style5"/>
                <w:spacing w:val="-8"/>
              </w:rPr>
              <w:t xml:space="preserve"> </w:t>
            </w:r>
            <w:r>
              <w:rPr>
                <w:rStyle w:val="Style5"/>
              </w:rPr>
              <w:t>HAT</w:t>
            </w:r>
            <w:r>
              <w:rPr>
                <w:rStyle w:val="Style5"/>
                <w:spacing w:val="-13"/>
              </w:rPr>
              <w:t xml:space="preserve"> </w:t>
            </w:r>
            <w:r>
              <w:rPr>
                <w:rStyle w:val="Style5"/>
              </w:rPr>
              <w:t>Despliegue</w:t>
            </w:r>
            <w:r>
              <w:rPr>
                <w:rStyle w:val="Style5"/>
                <w:spacing w:val="-8"/>
              </w:rPr>
              <w:t xml:space="preserve"> </w:t>
            </w:r>
            <w:r>
              <w:rPr>
                <w:rStyle w:val="Style5"/>
              </w:rPr>
              <w:t>manual</w:t>
            </w:r>
            <w:r>
              <w:rPr>
                <w:rStyle w:val="Style5"/>
                <w:spacing w:val="-9"/>
              </w:rPr>
              <w:t xml:space="preserve"> </w:t>
            </w:r>
            <w:r>
              <w:rPr>
                <w:rStyle w:val="Style5"/>
              </w:rPr>
              <w:t>de</w:t>
            </w:r>
            <w:r>
              <w:rPr>
                <w:rStyle w:val="Style5"/>
                <w:spacing w:val="-7"/>
              </w:rPr>
              <w:t xml:space="preserve"> </w:t>
            </w:r>
            <w:r>
              <w:rPr>
                <w:rStyle w:val="Style5"/>
                <w:spacing w:val="-2"/>
              </w:rPr>
              <w:t>agentes</w:t>
            </w:r>
            <w:r>
              <w:rPr>
                <w:rStyle w:val="Style5"/>
              </w:rPr>
              <w:tab/>
            </w:r>
            <w:r>
              <w:rPr>
                <w:rStyle w:val="Style5"/>
                <w:spacing w:val="-5"/>
              </w:rPr>
              <w:t>34</w:t>
            </w:r>
          </w:hyperlink>
        </w:p>
        <w:p>
          <w:pPr>
            <w:pStyle w:val="TOC1"/>
            <w:numPr>
              <w:ilvl w:val="0"/>
              <w:numId w:val="40"/>
            </w:numPr>
            <w:tabs>
              <w:tab w:val="clear" w:pos="720"/>
              <w:tab w:val="left" w:pos="809" w:leader="none"/>
              <w:tab w:val="right" w:pos="10206" w:leader="dot"/>
            </w:tabs>
            <w:spacing w:lineRule="auto" w:line="240" w:before="0" w:after="0"/>
            <w:ind w:hanging="240" w:start="809" w:end="0"/>
            <w:jc w:val="start"/>
            <w:rPr/>
          </w:pPr>
          <w:hyperlink w:anchor="_bookmark34">
            <w:r>
              <w:rPr>
                <w:rStyle w:val="Style5"/>
              </w:rPr>
              <w:t>Metodología</w:t>
            </w:r>
            <w:r>
              <w:rPr>
                <w:rStyle w:val="Style5"/>
                <w:spacing w:val="-4"/>
              </w:rPr>
              <w:t xml:space="preserve"> </w:t>
            </w:r>
            <w:r>
              <w:rPr>
                <w:rStyle w:val="Style5"/>
              </w:rPr>
              <w:t>de</w:t>
            </w:r>
            <w:r>
              <w:rPr>
                <w:rStyle w:val="Style5"/>
                <w:spacing w:val="-4"/>
              </w:rPr>
              <w:t xml:space="preserve"> </w:t>
            </w:r>
            <w:r>
              <w:rPr>
                <w:rStyle w:val="Style5"/>
              </w:rPr>
              <w:t>auditoría</w:t>
            </w:r>
            <w:r>
              <w:rPr>
                <w:rStyle w:val="Style5"/>
                <w:spacing w:val="-4"/>
              </w:rPr>
              <w:t xml:space="preserve"> </w:t>
            </w:r>
            <w:r>
              <w:rPr>
                <w:rStyle w:val="Style5"/>
              </w:rPr>
              <w:t>y</w:t>
            </w:r>
            <w:r>
              <w:rPr>
                <w:rStyle w:val="Style5"/>
                <w:spacing w:val="-4"/>
              </w:rPr>
              <w:t xml:space="preserve"> </w:t>
            </w:r>
            <w:r>
              <w:rPr>
                <w:rStyle w:val="Style5"/>
              </w:rPr>
              <w:t>pentesting</w:t>
            </w:r>
            <w:r>
              <w:rPr>
                <w:rStyle w:val="Style5"/>
                <w:spacing w:val="-4"/>
              </w:rPr>
              <w:t xml:space="preserve"> </w:t>
            </w:r>
            <w:r>
              <w:rPr>
                <w:rStyle w:val="Style5"/>
                <w:spacing w:val="-2"/>
              </w:rPr>
              <w:t>utilizada</w:t>
            </w:r>
            <w:r>
              <w:rPr>
                <w:rStyle w:val="Style5"/>
              </w:rPr>
              <w:tab/>
            </w:r>
            <w:r>
              <w:rPr>
                <w:rStyle w:val="Style5"/>
                <w:spacing w:val="-5"/>
              </w:rPr>
              <w:t>36</w:t>
            </w:r>
          </w:hyperlink>
        </w:p>
        <w:p>
          <w:pPr>
            <w:pStyle w:val="TOC2"/>
            <w:numPr>
              <w:ilvl w:val="1"/>
              <w:numId w:val="40"/>
            </w:numPr>
            <w:tabs>
              <w:tab w:val="clear" w:pos="720"/>
              <w:tab w:val="left" w:pos="1273" w:leader="none"/>
              <w:tab w:val="right" w:pos="10206" w:leader="dot"/>
            </w:tabs>
            <w:spacing w:lineRule="auto" w:line="240" w:before="0" w:after="0"/>
            <w:ind w:hanging="420" w:start="1273" w:end="0"/>
            <w:jc w:val="start"/>
            <w:rPr/>
          </w:pPr>
          <w:hyperlink w:anchor="_bookmark35">
            <w:r>
              <w:rPr>
                <w:rStyle w:val="Style5"/>
              </w:rPr>
              <w:t>Fases</w:t>
            </w:r>
            <w:r>
              <w:rPr>
                <w:rStyle w:val="Style5"/>
                <w:spacing w:val="-2"/>
              </w:rPr>
              <w:t xml:space="preserve"> </w:t>
            </w:r>
            <w:r>
              <w:rPr>
                <w:rStyle w:val="Style5"/>
              </w:rPr>
              <w:t>de</w:t>
            </w:r>
            <w:r>
              <w:rPr>
                <w:rStyle w:val="Style5"/>
                <w:spacing w:val="-2"/>
              </w:rPr>
              <w:t xml:space="preserve"> </w:t>
            </w:r>
            <w:r>
              <w:rPr>
                <w:rStyle w:val="Style5"/>
              </w:rPr>
              <w:t>la</w:t>
            </w:r>
            <w:r>
              <w:rPr>
                <w:rStyle w:val="Style5"/>
                <w:spacing w:val="-1"/>
              </w:rPr>
              <w:t xml:space="preserve"> </w:t>
            </w:r>
            <w:r>
              <w:rPr>
                <w:rStyle w:val="Style5"/>
                <w:spacing w:val="-2"/>
              </w:rPr>
              <w:t>auditoría</w:t>
            </w:r>
            <w:r>
              <w:rPr>
                <w:rStyle w:val="Style5"/>
              </w:rPr>
              <w:tab/>
            </w:r>
            <w:r>
              <w:rPr>
                <w:rStyle w:val="Style5"/>
                <w:spacing w:val="-5"/>
              </w:rPr>
              <w:t>36</w:t>
            </w:r>
          </w:hyperlink>
        </w:p>
        <w:p>
          <w:pPr>
            <w:pStyle w:val="TOC2"/>
            <w:numPr>
              <w:ilvl w:val="1"/>
              <w:numId w:val="40"/>
            </w:numPr>
            <w:tabs>
              <w:tab w:val="clear" w:pos="720"/>
              <w:tab w:val="left" w:pos="1273" w:leader="none"/>
              <w:tab w:val="right" w:pos="10206" w:leader="dot"/>
            </w:tabs>
            <w:spacing w:lineRule="auto" w:line="240" w:before="0" w:after="0"/>
            <w:ind w:hanging="420" w:start="1273" w:end="0"/>
            <w:jc w:val="start"/>
            <w:rPr/>
          </w:pPr>
          <w:hyperlink w:anchor="_bookmark36">
            <w:r>
              <w:rPr>
                <w:rStyle w:val="Style5"/>
              </w:rPr>
              <w:t>El</w:t>
            </w:r>
            <w:r>
              <w:rPr>
                <w:rStyle w:val="Style5"/>
                <w:spacing w:val="-11"/>
              </w:rPr>
              <w:t xml:space="preserve"> </w:t>
            </w:r>
            <w:r>
              <w:rPr>
                <w:rStyle w:val="Style5"/>
              </w:rPr>
              <w:t>ciclo</w:t>
            </w:r>
            <w:r>
              <w:rPr>
                <w:rStyle w:val="Style5"/>
                <w:spacing w:val="-10"/>
              </w:rPr>
              <w:t xml:space="preserve"> </w:t>
            </w:r>
            <w:r>
              <w:rPr>
                <w:rStyle w:val="Style5"/>
              </w:rPr>
              <w:t>atacar–detectar–endurecer–</w:t>
            </w:r>
            <w:r>
              <w:rPr>
                <w:rStyle w:val="Style5"/>
                <w:spacing w:val="-2"/>
              </w:rPr>
              <w:t>verificar</w:t>
            </w:r>
            <w:r>
              <w:rPr>
                <w:rStyle w:val="Style5"/>
              </w:rPr>
              <w:tab/>
            </w:r>
            <w:r>
              <w:rPr>
                <w:rStyle w:val="Style5"/>
                <w:spacing w:val="-5"/>
              </w:rPr>
              <w:t>37</w:t>
            </w:r>
          </w:hyperlink>
        </w:p>
        <w:p>
          <w:pPr>
            <w:pStyle w:val="TOC2"/>
            <w:numPr>
              <w:ilvl w:val="1"/>
              <w:numId w:val="40"/>
            </w:numPr>
            <w:tabs>
              <w:tab w:val="clear" w:pos="720"/>
              <w:tab w:val="left" w:pos="1273" w:leader="none"/>
              <w:tab w:val="right" w:pos="10206" w:leader="dot"/>
            </w:tabs>
            <w:spacing w:lineRule="auto" w:line="240" w:before="0" w:after="0"/>
            <w:ind w:hanging="420" w:start="1273" w:end="0"/>
            <w:jc w:val="start"/>
            <w:rPr/>
          </w:pPr>
          <w:hyperlink w:anchor="_bookmark37">
            <w:r>
              <w:rPr>
                <w:rStyle w:val="Style5"/>
              </w:rPr>
              <w:t>Herramientas</w:t>
            </w:r>
            <w:r>
              <w:rPr>
                <w:rStyle w:val="Style5"/>
                <w:spacing w:val="-8"/>
              </w:rPr>
              <w:t xml:space="preserve"> </w:t>
            </w:r>
            <w:r>
              <w:rPr>
                <w:rStyle w:val="Style5"/>
                <w:spacing w:val="-2"/>
              </w:rPr>
              <w:t>utilizadas</w:t>
            </w:r>
            <w:r>
              <w:rPr>
                <w:rStyle w:val="Style5"/>
              </w:rPr>
              <w:tab/>
            </w:r>
            <w:r>
              <w:rPr>
                <w:rStyle w:val="Style5"/>
                <w:spacing w:val="-5"/>
              </w:rPr>
              <w:t>38</w:t>
            </w:r>
          </w:hyperlink>
        </w:p>
        <w:p>
          <w:pPr>
            <w:pStyle w:val="TOC1"/>
            <w:numPr>
              <w:ilvl w:val="0"/>
              <w:numId w:val="40"/>
            </w:numPr>
            <w:tabs>
              <w:tab w:val="clear" w:pos="720"/>
              <w:tab w:val="left" w:pos="809" w:leader="none"/>
              <w:tab w:val="right" w:pos="10206" w:leader="dot"/>
            </w:tabs>
            <w:spacing w:lineRule="auto" w:line="240" w:before="0" w:after="0"/>
            <w:ind w:hanging="240" w:start="809" w:end="0"/>
            <w:jc w:val="start"/>
            <w:rPr/>
          </w:pPr>
          <w:hyperlink w:anchor="_bookmark38">
            <w:r>
              <w:rPr>
                <w:rStyle w:val="Style5"/>
                <w:spacing w:val="-2"/>
              </w:rPr>
              <w:t>Pentesting</w:t>
            </w:r>
            <w:r>
              <w:rPr>
                <w:rStyle w:val="Style5"/>
              </w:rPr>
              <w:tab/>
            </w:r>
            <w:r>
              <w:rPr>
                <w:rStyle w:val="Style5"/>
                <w:spacing w:val="-5"/>
              </w:rPr>
              <w:t>39</w:t>
            </w:r>
          </w:hyperlink>
        </w:p>
        <w:p>
          <w:pPr>
            <w:pStyle w:val="TOC2"/>
            <w:numPr>
              <w:ilvl w:val="1"/>
              <w:numId w:val="40"/>
            </w:numPr>
            <w:tabs>
              <w:tab w:val="clear" w:pos="720"/>
              <w:tab w:val="left" w:pos="1273" w:leader="none"/>
              <w:tab w:val="right" w:pos="10206" w:leader="dot"/>
            </w:tabs>
            <w:spacing w:lineRule="auto" w:line="240" w:before="0" w:after="0"/>
            <w:ind w:hanging="420" w:start="1273" w:end="0"/>
            <w:jc w:val="start"/>
            <w:rPr/>
          </w:pPr>
          <w:hyperlink w:anchor="_bookmark39">
            <w:r>
              <w:rPr>
                <w:rStyle w:val="Style5"/>
              </w:rPr>
              <w:t>Pentesting</w:t>
            </w:r>
            <w:r>
              <w:rPr>
                <w:rStyle w:val="Style5"/>
                <w:spacing w:val="-5"/>
              </w:rPr>
              <w:t xml:space="preserve"> </w:t>
            </w:r>
            <w:r>
              <w:rPr>
                <w:rStyle w:val="Style5"/>
              </w:rPr>
              <w:t>Ubuntu</w:t>
            </w:r>
            <w:r>
              <w:rPr>
                <w:rStyle w:val="Style5"/>
                <w:spacing w:val="-4"/>
              </w:rPr>
              <w:t xml:space="preserve"> </w:t>
            </w:r>
            <w:r>
              <w:rPr>
                <w:rStyle w:val="Style5"/>
                <w:spacing w:val="-2"/>
              </w:rPr>
              <w:t>server</w:t>
            </w:r>
            <w:r>
              <w:rPr>
                <w:rStyle w:val="Style5"/>
              </w:rPr>
              <w:tab/>
            </w:r>
            <w:r>
              <w:rPr>
                <w:rStyle w:val="Style5"/>
                <w:spacing w:val="-5"/>
              </w:rPr>
              <w:t>39</w:t>
            </w:r>
          </w:hyperlink>
        </w:p>
        <w:p>
          <w:pPr>
            <w:pStyle w:val="TOC4"/>
            <w:numPr>
              <w:ilvl w:val="2"/>
              <w:numId w:val="37"/>
            </w:numPr>
            <w:tabs>
              <w:tab w:val="clear" w:pos="720"/>
              <w:tab w:val="left" w:pos="1677" w:leader="none"/>
              <w:tab w:val="right" w:pos="10206" w:leader="dot"/>
            </w:tabs>
            <w:spacing w:lineRule="auto" w:line="240" w:before="0" w:after="0"/>
            <w:ind w:hanging="540" w:start="1677" w:end="0"/>
            <w:jc w:val="start"/>
            <w:rPr/>
          </w:pPr>
          <w:hyperlink w:anchor="_bookmark40">
            <w:r>
              <w:rPr>
                <w:rStyle w:val="Style5"/>
              </w:rPr>
              <w:t>.</w:t>
            </w:r>
            <w:r>
              <w:rPr>
                <w:rStyle w:val="Style5"/>
                <w:spacing w:val="-5"/>
              </w:rPr>
              <w:t xml:space="preserve"> </w:t>
            </w:r>
            <w:r>
              <w:rPr>
                <w:rStyle w:val="Style5"/>
              </w:rPr>
              <w:t>Enumeración</w:t>
            </w:r>
            <w:r>
              <w:rPr>
                <w:rStyle w:val="Style5"/>
                <w:spacing w:val="-4"/>
              </w:rPr>
              <w:t xml:space="preserve"> </w:t>
            </w:r>
            <w:r>
              <w:rPr>
                <w:rStyle w:val="Style5"/>
              </w:rPr>
              <w:t>y</w:t>
            </w:r>
            <w:r>
              <w:rPr>
                <w:rStyle w:val="Style5"/>
                <w:spacing w:val="-15"/>
              </w:rPr>
              <w:t xml:space="preserve"> </w:t>
            </w:r>
            <w:r>
              <w:rPr>
                <w:rStyle w:val="Style5"/>
              </w:rPr>
              <w:t>Análisis</w:t>
            </w:r>
            <w:r>
              <w:rPr>
                <w:rStyle w:val="Style5"/>
                <w:spacing w:val="-4"/>
              </w:rPr>
              <w:t xml:space="preserve"> </w:t>
            </w:r>
            <w:r>
              <w:rPr>
                <w:rStyle w:val="Style5"/>
              </w:rPr>
              <w:t>de</w:t>
            </w:r>
            <w:r>
              <w:rPr>
                <w:rStyle w:val="Style5"/>
                <w:spacing w:val="-4"/>
              </w:rPr>
              <w:t xml:space="preserve"> </w:t>
            </w:r>
            <w:r>
              <w:rPr>
                <w:rStyle w:val="Style5"/>
              </w:rPr>
              <w:t>vulnerabilidades</w:t>
            </w:r>
            <w:r>
              <w:rPr>
                <w:rStyle w:val="Style5"/>
                <w:spacing w:val="-5"/>
              </w:rPr>
              <w:t xml:space="preserve"> </w:t>
            </w:r>
            <w:r>
              <w:rPr>
                <w:rStyle w:val="Style5"/>
              </w:rPr>
              <w:t>Ubuntu</w:t>
            </w:r>
            <w:r>
              <w:rPr>
                <w:rStyle w:val="Style5"/>
                <w:spacing w:val="-3"/>
              </w:rPr>
              <w:t xml:space="preserve"> </w:t>
            </w:r>
            <w:r>
              <w:rPr>
                <w:rStyle w:val="Style5"/>
                <w:spacing w:val="-2"/>
              </w:rPr>
              <w:t>Server</w:t>
            </w:r>
            <w:r>
              <w:rPr>
                <w:rStyle w:val="Style5"/>
              </w:rPr>
              <w:tab/>
            </w:r>
            <w:r>
              <w:rPr>
                <w:rStyle w:val="Style5"/>
                <w:spacing w:val="-5"/>
              </w:rPr>
              <w:t>39</w:t>
            </w:r>
          </w:hyperlink>
        </w:p>
        <w:p>
          <w:pPr>
            <w:pStyle w:val="TOC4"/>
            <w:numPr>
              <w:ilvl w:val="2"/>
              <w:numId w:val="37"/>
            </w:numPr>
            <w:tabs>
              <w:tab w:val="clear" w:pos="720"/>
              <w:tab w:val="left" w:pos="1677" w:leader="none"/>
              <w:tab w:val="right" w:pos="10206" w:leader="dot"/>
            </w:tabs>
            <w:spacing w:lineRule="auto" w:line="240" w:before="0" w:after="0"/>
            <w:ind w:hanging="540" w:start="1677" w:end="0"/>
            <w:jc w:val="start"/>
            <w:rPr/>
          </w:pPr>
          <w:hyperlink w:anchor="_bookmark41">
            <w:r>
              <w:rPr>
                <w:rStyle w:val="Style5"/>
              </w:rPr>
              <w:t>.</w:t>
            </w:r>
            <w:r>
              <w:rPr>
                <w:rStyle w:val="Style5"/>
                <w:spacing w:val="-13"/>
              </w:rPr>
              <w:t xml:space="preserve"> </w:t>
            </w:r>
            <w:r>
              <w:rPr>
                <w:rStyle w:val="Style5"/>
              </w:rPr>
              <w:t>Tabla</w:t>
            </w:r>
            <w:r>
              <w:rPr>
                <w:rStyle w:val="Style5"/>
                <w:spacing w:val="-7"/>
              </w:rPr>
              <w:t xml:space="preserve"> </w:t>
            </w:r>
            <w:r>
              <w:rPr>
                <w:rStyle w:val="Style5"/>
              </w:rPr>
              <w:t>de</w:t>
            </w:r>
            <w:r>
              <w:rPr>
                <w:rStyle w:val="Style5"/>
                <w:spacing w:val="-8"/>
              </w:rPr>
              <w:t xml:space="preserve"> </w:t>
            </w:r>
            <w:r>
              <w:rPr>
                <w:rStyle w:val="Style5"/>
              </w:rPr>
              <w:t>vulnerabilidades</w:t>
            </w:r>
            <w:r>
              <w:rPr>
                <w:rStyle w:val="Style5"/>
                <w:spacing w:val="-8"/>
              </w:rPr>
              <w:t xml:space="preserve"> </w:t>
            </w:r>
            <w:r>
              <w:rPr>
                <w:rStyle w:val="Style5"/>
              </w:rPr>
              <w:t>Ubuntu</w:t>
            </w:r>
            <w:r>
              <w:rPr>
                <w:rStyle w:val="Style5"/>
                <w:spacing w:val="-6"/>
              </w:rPr>
              <w:t xml:space="preserve"> </w:t>
            </w:r>
            <w:r>
              <w:rPr>
                <w:rStyle w:val="Style5"/>
                <w:spacing w:val="-2"/>
              </w:rPr>
              <w:t>Server</w:t>
            </w:r>
            <w:r>
              <w:rPr>
                <w:rStyle w:val="Style5"/>
              </w:rPr>
              <w:tab/>
            </w:r>
            <w:r>
              <w:rPr>
                <w:rStyle w:val="Style5"/>
                <w:spacing w:val="-5"/>
              </w:rPr>
              <w:t>42</w:t>
            </w:r>
          </w:hyperlink>
        </w:p>
        <w:p>
          <w:pPr>
            <w:pStyle w:val="TOC4"/>
            <w:numPr>
              <w:ilvl w:val="2"/>
              <w:numId w:val="37"/>
            </w:numPr>
            <w:tabs>
              <w:tab w:val="clear" w:pos="720"/>
              <w:tab w:val="left" w:pos="1677" w:leader="none"/>
              <w:tab w:val="right" w:pos="10206" w:leader="dot"/>
            </w:tabs>
            <w:spacing w:lineRule="auto" w:line="240" w:before="0" w:after="0"/>
            <w:ind w:hanging="540" w:start="1677" w:end="0"/>
            <w:jc w:val="start"/>
            <w:rPr/>
          </w:pPr>
          <w:hyperlink w:anchor="_bookmark42">
            <w:r>
              <w:rPr>
                <w:rStyle w:val="Style5"/>
              </w:rPr>
              <w:t>.</w:t>
            </w:r>
            <w:r>
              <w:rPr>
                <w:rStyle w:val="Style5"/>
                <w:spacing w:val="-7"/>
              </w:rPr>
              <w:t xml:space="preserve"> </w:t>
            </w:r>
            <w:r>
              <w:rPr>
                <w:rStyle w:val="Style5"/>
              </w:rPr>
              <w:t>Explotación</w:t>
            </w:r>
            <w:r>
              <w:rPr>
                <w:rStyle w:val="Style5"/>
                <w:spacing w:val="-4"/>
              </w:rPr>
              <w:t xml:space="preserve"> </w:t>
            </w:r>
            <w:r>
              <w:rPr>
                <w:rStyle w:val="Style5"/>
              </w:rPr>
              <w:t>y</w:t>
            </w:r>
            <w:r>
              <w:rPr>
                <w:rStyle w:val="Style5"/>
                <w:spacing w:val="-4"/>
              </w:rPr>
              <w:t xml:space="preserve"> </w:t>
            </w:r>
            <w:r>
              <w:rPr>
                <w:rStyle w:val="Style5"/>
              </w:rPr>
              <w:t>Post-de</w:t>
            </w:r>
            <w:r>
              <w:rPr>
                <w:rStyle w:val="Style5"/>
                <w:spacing w:val="-5"/>
              </w:rPr>
              <w:t xml:space="preserve"> </w:t>
            </w:r>
            <w:r>
              <w:rPr>
                <w:rStyle w:val="Style5"/>
              </w:rPr>
              <w:t>vulnerabilidades</w:t>
            </w:r>
            <w:r>
              <w:rPr>
                <w:rStyle w:val="Style5"/>
                <w:spacing w:val="-4"/>
              </w:rPr>
              <w:t xml:space="preserve"> </w:t>
            </w:r>
            <w:r>
              <w:rPr>
                <w:rStyle w:val="Style5"/>
              </w:rPr>
              <w:t>Ubuntu</w:t>
            </w:r>
            <w:r>
              <w:rPr>
                <w:rStyle w:val="Style5"/>
                <w:spacing w:val="-4"/>
              </w:rPr>
              <w:t xml:space="preserve"> </w:t>
            </w:r>
            <w:r>
              <w:rPr>
                <w:rStyle w:val="Style5"/>
                <w:spacing w:val="-2"/>
              </w:rPr>
              <w:t>Server</w:t>
            </w:r>
            <w:r>
              <w:rPr>
                <w:rStyle w:val="Style5"/>
              </w:rPr>
              <w:tab/>
            </w:r>
            <w:r>
              <w:rPr>
                <w:rStyle w:val="Style5"/>
                <w:spacing w:val="-5"/>
              </w:rPr>
              <w:t>43</w:t>
            </w:r>
          </w:hyperlink>
        </w:p>
        <w:p>
          <w:pPr>
            <w:pStyle w:val="TOC2"/>
            <w:numPr>
              <w:ilvl w:val="1"/>
              <w:numId w:val="40"/>
            </w:numPr>
            <w:tabs>
              <w:tab w:val="clear" w:pos="720"/>
              <w:tab w:val="left" w:pos="1273" w:leader="none"/>
              <w:tab w:val="right" w:pos="10206" w:leader="dot"/>
            </w:tabs>
            <w:spacing w:lineRule="auto" w:line="240" w:before="0" w:after="0"/>
            <w:ind w:hanging="420" w:start="1273" w:end="0"/>
            <w:jc w:val="start"/>
            <w:rPr/>
          </w:pPr>
          <w:hyperlink w:anchor="_bookmark43">
            <w:r>
              <w:rPr>
                <w:rStyle w:val="Style5"/>
              </w:rPr>
              <w:t>Pentesting</w:t>
            </w:r>
            <w:r>
              <w:rPr>
                <w:rStyle w:val="Style5"/>
                <w:spacing w:val="-3"/>
              </w:rPr>
              <w:t xml:space="preserve"> </w:t>
            </w:r>
            <w:r>
              <w:rPr>
                <w:rStyle w:val="Style5"/>
              </w:rPr>
              <w:t>DMZ</w:t>
            </w:r>
            <w:r>
              <w:rPr>
                <w:rStyle w:val="Style5"/>
                <w:spacing w:val="-3"/>
              </w:rPr>
              <w:t xml:space="preserve"> </w:t>
            </w:r>
            <w:r>
              <w:rPr>
                <w:rStyle w:val="Style5"/>
                <w:spacing w:val="-2"/>
              </w:rPr>
              <w:t>Docker</w:t>
            </w:r>
            <w:r>
              <w:rPr>
                <w:rStyle w:val="Style5"/>
              </w:rPr>
              <w:tab/>
            </w:r>
            <w:r>
              <w:rPr>
                <w:rStyle w:val="Style5"/>
                <w:spacing w:val="-5"/>
              </w:rPr>
              <w:t>43</w:t>
            </w:r>
          </w:hyperlink>
        </w:p>
        <w:p>
          <w:pPr>
            <w:pStyle w:val="TOC4"/>
            <w:numPr>
              <w:ilvl w:val="2"/>
              <w:numId w:val="36"/>
            </w:numPr>
            <w:tabs>
              <w:tab w:val="clear" w:pos="720"/>
              <w:tab w:val="left" w:pos="1677" w:leader="none"/>
              <w:tab w:val="right" w:pos="10206" w:leader="dot"/>
            </w:tabs>
            <w:spacing w:lineRule="auto" w:line="240" w:before="0" w:after="0"/>
            <w:ind w:hanging="540" w:start="1677" w:end="0"/>
            <w:jc w:val="start"/>
            <w:rPr/>
          </w:pPr>
          <w:hyperlink w:anchor="_bookmark44">
            <w:r>
              <w:rPr>
                <w:rStyle w:val="Style5"/>
              </w:rPr>
              <w:t>.</w:t>
            </w:r>
            <w:r>
              <w:rPr>
                <w:rStyle w:val="Style5"/>
                <w:spacing w:val="-4"/>
              </w:rPr>
              <w:t xml:space="preserve"> </w:t>
            </w:r>
            <w:r>
              <w:rPr>
                <w:rStyle w:val="Style5"/>
              </w:rPr>
              <w:t>Enumeración</w:t>
            </w:r>
            <w:r>
              <w:rPr>
                <w:rStyle w:val="Style5"/>
                <w:spacing w:val="-4"/>
              </w:rPr>
              <w:t xml:space="preserve"> </w:t>
            </w:r>
            <w:r>
              <w:rPr>
                <w:rStyle w:val="Style5"/>
              </w:rPr>
              <w:t>y</w:t>
            </w:r>
            <w:r>
              <w:rPr>
                <w:rStyle w:val="Style5"/>
                <w:spacing w:val="-15"/>
              </w:rPr>
              <w:t xml:space="preserve"> </w:t>
            </w:r>
            <w:r>
              <w:rPr>
                <w:rStyle w:val="Style5"/>
              </w:rPr>
              <w:t>Análisis</w:t>
            </w:r>
            <w:r>
              <w:rPr>
                <w:rStyle w:val="Style5"/>
                <w:spacing w:val="-4"/>
              </w:rPr>
              <w:t xml:space="preserve"> </w:t>
            </w:r>
            <w:r>
              <w:rPr>
                <w:rStyle w:val="Style5"/>
              </w:rPr>
              <w:t>de</w:t>
            </w:r>
            <w:r>
              <w:rPr>
                <w:rStyle w:val="Style5"/>
                <w:spacing w:val="-3"/>
              </w:rPr>
              <w:t xml:space="preserve"> </w:t>
            </w:r>
            <w:r>
              <w:rPr>
                <w:rStyle w:val="Style5"/>
              </w:rPr>
              <w:t>vulnerabilidades</w:t>
            </w:r>
            <w:r>
              <w:rPr>
                <w:rStyle w:val="Style5"/>
                <w:spacing w:val="-4"/>
              </w:rPr>
              <w:t xml:space="preserve"> </w:t>
            </w:r>
            <w:r>
              <w:rPr>
                <w:rStyle w:val="Style5"/>
              </w:rPr>
              <w:t>DMZ</w:t>
            </w:r>
            <w:r>
              <w:rPr>
                <w:rStyle w:val="Style5"/>
                <w:spacing w:val="-4"/>
              </w:rPr>
              <w:t xml:space="preserve"> </w:t>
            </w:r>
            <w:r>
              <w:rPr>
                <w:rStyle w:val="Style5"/>
                <w:spacing w:val="-2"/>
              </w:rPr>
              <w:t>Docker</w:t>
            </w:r>
            <w:r>
              <w:rPr>
                <w:rStyle w:val="Style5"/>
              </w:rPr>
              <w:tab/>
            </w:r>
            <w:r>
              <w:rPr>
                <w:rStyle w:val="Style5"/>
                <w:spacing w:val="-5"/>
              </w:rPr>
              <w:t>43</w:t>
            </w:r>
          </w:hyperlink>
        </w:p>
        <w:p>
          <w:pPr>
            <w:pStyle w:val="TOC4"/>
            <w:numPr>
              <w:ilvl w:val="2"/>
              <w:numId w:val="35"/>
            </w:numPr>
            <w:tabs>
              <w:tab w:val="clear" w:pos="720"/>
              <w:tab w:val="left" w:pos="1731" w:leader="none"/>
              <w:tab w:val="right" w:pos="10206" w:leader="dot"/>
            </w:tabs>
            <w:spacing w:lineRule="auto" w:line="240" w:before="0" w:after="0"/>
            <w:ind w:hanging="594" w:start="1731" w:end="0"/>
            <w:jc w:val="start"/>
            <w:rPr/>
          </w:pPr>
          <w:hyperlink w:anchor="_bookmark45">
            <w:r>
              <w:rPr>
                <w:rStyle w:val="Style5"/>
              </w:rPr>
              <w:t>Tabla</w:t>
            </w:r>
            <w:r>
              <w:rPr>
                <w:rStyle w:val="Style5"/>
                <w:spacing w:val="-8"/>
              </w:rPr>
              <w:t xml:space="preserve"> </w:t>
            </w:r>
            <w:r>
              <w:rPr>
                <w:rStyle w:val="Style5"/>
              </w:rPr>
              <w:t>Resumen</w:t>
            </w:r>
            <w:r>
              <w:rPr>
                <w:rStyle w:val="Style5"/>
                <w:spacing w:val="-7"/>
              </w:rPr>
              <w:t xml:space="preserve"> </w:t>
            </w:r>
            <w:r>
              <w:rPr>
                <w:rStyle w:val="Style5"/>
              </w:rPr>
              <w:t>severidad</w:t>
            </w:r>
            <w:r>
              <w:rPr>
                <w:rStyle w:val="Style5"/>
                <w:spacing w:val="-8"/>
              </w:rPr>
              <w:t xml:space="preserve"> </w:t>
            </w:r>
            <w:r>
              <w:rPr>
                <w:rStyle w:val="Style5"/>
              </w:rPr>
              <w:t>DMZ</w:t>
            </w:r>
            <w:r>
              <w:rPr>
                <w:rStyle w:val="Style5"/>
                <w:spacing w:val="-7"/>
              </w:rPr>
              <w:t xml:space="preserve"> </w:t>
            </w:r>
            <w:r>
              <w:rPr>
                <w:rStyle w:val="Style5"/>
                <w:spacing w:val="-2"/>
              </w:rPr>
              <w:t>Docker</w:t>
            </w:r>
            <w:r>
              <w:rPr>
                <w:rStyle w:val="Style5"/>
              </w:rPr>
              <w:tab/>
            </w:r>
            <w:r>
              <w:rPr>
                <w:rStyle w:val="Style5"/>
                <w:spacing w:val="-5"/>
              </w:rPr>
              <w:t>56</w:t>
            </w:r>
          </w:hyperlink>
        </w:p>
        <w:p>
          <w:pPr>
            <w:pStyle w:val="TOC4"/>
            <w:numPr>
              <w:ilvl w:val="2"/>
              <w:numId w:val="35"/>
            </w:numPr>
            <w:tabs>
              <w:tab w:val="clear" w:pos="720"/>
              <w:tab w:val="left" w:pos="1737" w:leader="none"/>
              <w:tab w:val="right" w:pos="10206" w:leader="dot"/>
            </w:tabs>
            <w:spacing w:lineRule="auto" w:line="240" w:before="0" w:after="0"/>
            <w:ind w:hanging="600" w:start="1737" w:end="0"/>
            <w:jc w:val="start"/>
            <w:rPr/>
          </w:pPr>
          <w:hyperlink w:anchor="_bookmark46">
            <w:r>
              <w:rPr>
                <w:rStyle w:val="Style5"/>
              </w:rPr>
              <w:t>Explotación</w:t>
            </w:r>
            <w:r>
              <w:rPr>
                <w:rStyle w:val="Style5"/>
                <w:spacing w:val="-4"/>
              </w:rPr>
              <w:t xml:space="preserve"> </w:t>
            </w:r>
            <w:r>
              <w:rPr>
                <w:rStyle w:val="Style5"/>
              </w:rPr>
              <w:t>de</w:t>
            </w:r>
            <w:r>
              <w:rPr>
                <w:rStyle w:val="Style5"/>
                <w:spacing w:val="-3"/>
              </w:rPr>
              <w:t xml:space="preserve"> </w:t>
            </w:r>
            <w:r>
              <w:rPr>
                <w:rStyle w:val="Style5"/>
              </w:rPr>
              <w:t>las</w:t>
            </w:r>
            <w:r>
              <w:rPr>
                <w:rStyle w:val="Style5"/>
                <w:spacing w:val="-4"/>
              </w:rPr>
              <w:t xml:space="preserve"> </w:t>
            </w:r>
            <w:r>
              <w:rPr>
                <w:rStyle w:val="Style5"/>
              </w:rPr>
              <w:t>vulnerabilidades</w:t>
            </w:r>
            <w:r>
              <w:rPr>
                <w:rStyle w:val="Style5"/>
                <w:spacing w:val="-5"/>
              </w:rPr>
              <w:t xml:space="preserve"> </w:t>
            </w:r>
            <w:r>
              <w:rPr>
                <w:rStyle w:val="Style5"/>
              </w:rPr>
              <w:t>halladas</w:t>
            </w:r>
            <w:r>
              <w:rPr>
                <w:rStyle w:val="Style5"/>
                <w:spacing w:val="-3"/>
              </w:rPr>
              <w:t xml:space="preserve"> </w:t>
            </w:r>
            <w:r>
              <w:rPr>
                <w:rStyle w:val="Style5"/>
              </w:rPr>
              <w:t>en</w:t>
            </w:r>
            <w:r>
              <w:rPr>
                <w:rStyle w:val="Style5"/>
                <w:spacing w:val="-3"/>
              </w:rPr>
              <w:t xml:space="preserve"> </w:t>
            </w:r>
            <w:r>
              <w:rPr>
                <w:rStyle w:val="Style5"/>
              </w:rPr>
              <w:t>DMZ</w:t>
            </w:r>
            <w:r>
              <w:rPr>
                <w:rStyle w:val="Style5"/>
                <w:spacing w:val="-3"/>
              </w:rPr>
              <w:t xml:space="preserve"> </w:t>
            </w:r>
            <w:r>
              <w:rPr>
                <w:rStyle w:val="Style5"/>
                <w:spacing w:val="-2"/>
              </w:rPr>
              <w:t>Docker</w:t>
            </w:r>
            <w:r>
              <w:rPr>
                <w:rStyle w:val="Style5"/>
              </w:rPr>
              <w:tab/>
            </w:r>
            <w:r>
              <w:rPr>
                <w:rStyle w:val="Style5"/>
                <w:spacing w:val="-5"/>
              </w:rPr>
              <w:t>57</w:t>
            </w:r>
          </w:hyperlink>
        </w:p>
        <w:p>
          <w:pPr>
            <w:pStyle w:val="TOC2"/>
            <w:numPr>
              <w:ilvl w:val="1"/>
              <w:numId w:val="40"/>
            </w:numPr>
            <w:tabs>
              <w:tab w:val="clear" w:pos="720"/>
              <w:tab w:val="left" w:pos="1273" w:leader="none"/>
              <w:tab w:val="right" w:pos="10206" w:leader="dot"/>
            </w:tabs>
            <w:spacing w:lineRule="auto" w:line="240" w:before="0" w:after="20"/>
            <w:ind w:hanging="420" w:start="1273" w:end="0"/>
            <w:jc w:val="start"/>
            <w:rPr/>
          </w:pPr>
          <w:hyperlink w:anchor="_bookmark47">
            <w:r>
              <w:rPr>
                <w:rStyle w:val="Style5"/>
              </w:rPr>
              <w:t>Movimiento</w:t>
            </w:r>
            <w:r>
              <w:rPr>
                <w:rStyle w:val="Style5"/>
                <w:spacing w:val="-4"/>
              </w:rPr>
              <w:t xml:space="preserve"> </w:t>
            </w:r>
            <w:r>
              <w:rPr>
                <w:rStyle w:val="Style5"/>
              </w:rPr>
              <w:t>Lateral</w:t>
            </w:r>
            <w:r>
              <w:rPr>
                <w:rStyle w:val="Style5"/>
                <w:spacing w:val="-4"/>
              </w:rPr>
              <w:t xml:space="preserve"> </w:t>
            </w:r>
            <w:r>
              <w:rPr>
                <w:rStyle w:val="Style5"/>
              </w:rPr>
              <w:t>Rocky</w:t>
            </w:r>
            <w:r>
              <w:rPr>
                <w:rStyle w:val="Style5"/>
                <w:spacing w:val="-4"/>
              </w:rPr>
              <w:t xml:space="preserve"> </w:t>
            </w:r>
            <w:r>
              <w:rPr>
                <w:rStyle w:val="Style5"/>
                <w:spacing w:val="-2"/>
              </w:rPr>
              <w:t>Linux</w:t>
            </w:r>
            <w:r>
              <w:rPr>
                <w:rStyle w:val="Style5"/>
              </w:rPr>
              <w:tab/>
            </w:r>
            <w:r>
              <w:rPr>
                <w:rStyle w:val="Style5"/>
                <w:spacing w:val="-5"/>
              </w:rPr>
              <w:t>62</w:t>
            </w:r>
          </w:hyperlink>
        </w:p>
        <w:p>
          <w:pPr>
            <w:pStyle w:val="TOC2"/>
            <w:numPr>
              <w:ilvl w:val="1"/>
              <w:numId w:val="40"/>
            </w:numPr>
            <w:tabs>
              <w:tab w:val="clear" w:pos="720"/>
              <w:tab w:val="left" w:pos="1273" w:leader="none"/>
              <w:tab w:val="left" w:pos="9966" w:leader="dot"/>
            </w:tabs>
            <w:spacing w:lineRule="auto" w:line="240" w:before="78" w:after="0"/>
            <w:ind w:hanging="420" w:start="1273" w:end="0"/>
            <w:jc w:val="start"/>
            <w:rPr/>
          </w:pPr>
          <w:hyperlink w:anchor="_bookmark48">
            <w:r>
              <w:rPr>
                <w:rStyle w:val="Style5"/>
              </w:rPr>
              <w:t>Cambios</w:t>
            </w:r>
            <w:r>
              <w:rPr>
                <w:rStyle w:val="Style5"/>
                <w:spacing w:val="-2"/>
              </w:rPr>
              <w:t xml:space="preserve"> </w:t>
            </w:r>
            <w:r>
              <w:rPr>
                <w:rStyle w:val="Style5"/>
              </w:rPr>
              <w:t>en</w:t>
            </w:r>
            <w:r>
              <w:rPr>
                <w:rStyle w:val="Style5"/>
                <w:spacing w:val="-2"/>
              </w:rPr>
              <w:t xml:space="preserve"> </w:t>
            </w:r>
            <w:r>
              <w:rPr>
                <w:rStyle w:val="Style5"/>
              </w:rPr>
              <w:t>la</w:t>
            </w:r>
            <w:r>
              <w:rPr>
                <w:rStyle w:val="Style5"/>
                <w:spacing w:val="-2"/>
              </w:rPr>
              <w:t xml:space="preserve"> Infraestructura</w:t>
            </w:r>
            <w:r>
              <w:rPr>
                <w:rStyle w:val="Style5"/>
              </w:rPr>
              <w:tab/>
            </w:r>
            <w:r>
              <w:rPr>
                <w:rStyle w:val="Style5"/>
                <w:spacing w:val="-5"/>
              </w:rPr>
              <w:t>66</w:t>
            </w:r>
          </w:hyperlink>
        </w:p>
        <w:p>
          <w:pPr>
            <w:pStyle w:val="TOC4"/>
            <w:numPr>
              <w:ilvl w:val="2"/>
              <w:numId w:val="40"/>
            </w:numPr>
            <w:tabs>
              <w:tab w:val="clear" w:pos="720"/>
              <w:tab w:val="left" w:pos="1671" w:leader="none"/>
              <w:tab w:val="left" w:pos="9966" w:leader="dot"/>
            </w:tabs>
            <w:spacing w:lineRule="auto" w:line="240" w:before="0" w:after="0"/>
            <w:ind w:hanging="0" w:start="1137" w:end="565"/>
            <w:jc w:val="start"/>
            <w:rPr/>
          </w:pPr>
          <w:hyperlink w:anchor="_bookmark49">
            <w:r>
              <w:rPr>
                <w:rStyle w:val="Style5"/>
              </w:rPr>
              <w:t>Enumeración y análisis de vulnerabilidades en las nuevas implementaciones de la</w:t>
            </w:r>
          </w:hyperlink>
          <w:r>
            <w:rPr/>
            <w:t xml:space="preserve"> </w:t>
          </w:r>
          <w:hyperlink w:anchor="_bookmark49">
            <w:r>
              <w:rPr>
                <w:rStyle w:val="Style5"/>
                <w:spacing w:val="-2"/>
              </w:rPr>
              <w:t>infraestructura</w:t>
            </w:r>
            <w:r>
              <w:rPr>
                <w:rStyle w:val="Style5"/>
              </w:rPr>
              <w:tab/>
            </w:r>
            <w:r>
              <w:rPr>
                <w:rStyle w:val="Style5"/>
                <w:spacing w:val="-5"/>
              </w:rPr>
              <w:t>67</w:t>
            </w:r>
          </w:hyperlink>
        </w:p>
        <w:p>
          <w:pPr>
            <w:pStyle w:val="TOC4"/>
            <w:numPr>
              <w:ilvl w:val="2"/>
              <w:numId w:val="40"/>
            </w:numPr>
            <w:tabs>
              <w:tab w:val="clear" w:pos="720"/>
              <w:tab w:val="left" w:pos="1737" w:leader="none"/>
            </w:tabs>
            <w:spacing w:lineRule="auto" w:line="240" w:before="0" w:after="0"/>
            <w:ind w:hanging="600" w:start="1737" w:end="0"/>
            <w:jc w:val="start"/>
            <w:rPr/>
          </w:pPr>
          <w:hyperlink w:anchor="_bookmark50">
            <w:r>
              <w:rPr>
                <w:rStyle w:val="Style5"/>
              </w:rPr>
              <w:t>Explotación</w:t>
            </w:r>
            <w:r>
              <w:rPr>
                <w:rStyle w:val="Style5"/>
                <w:spacing w:val="-8"/>
              </w:rPr>
              <w:t xml:space="preserve"> </w:t>
            </w:r>
            <w:r>
              <w:rPr>
                <w:rStyle w:val="Style5"/>
              </w:rPr>
              <w:t>y</w:t>
            </w:r>
            <w:r>
              <w:rPr>
                <w:rStyle w:val="Style5"/>
                <w:spacing w:val="-3"/>
              </w:rPr>
              <w:t xml:space="preserve"> </w:t>
            </w:r>
            <w:r>
              <w:rPr>
                <w:rStyle w:val="Style5"/>
              </w:rPr>
              <w:t>Post-explotación</w:t>
            </w:r>
            <w:r>
              <w:rPr>
                <w:rStyle w:val="Style5"/>
                <w:spacing w:val="-4"/>
              </w:rPr>
              <w:t xml:space="preserve"> </w:t>
            </w:r>
            <w:r>
              <w:rPr>
                <w:rStyle w:val="Style5"/>
              </w:rPr>
              <w:t>en</w:t>
            </w:r>
            <w:r>
              <w:rPr>
                <w:rStyle w:val="Style5"/>
                <w:spacing w:val="-3"/>
              </w:rPr>
              <w:t xml:space="preserve"> </w:t>
            </w:r>
            <w:r>
              <w:rPr>
                <w:rStyle w:val="Style5"/>
              </w:rPr>
              <w:t>las</w:t>
            </w:r>
            <w:r>
              <w:rPr>
                <w:rStyle w:val="Style5"/>
                <w:spacing w:val="-4"/>
              </w:rPr>
              <w:t xml:space="preserve"> </w:t>
            </w:r>
            <w:r>
              <w:rPr>
                <w:rStyle w:val="Style5"/>
              </w:rPr>
              <w:t>nuevas</w:t>
            </w:r>
            <w:r>
              <w:rPr>
                <w:rStyle w:val="Style5"/>
                <w:spacing w:val="-4"/>
              </w:rPr>
              <w:t xml:space="preserve"> </w:t>
            </w:r>
            <w:r>
              <w:rPr>
                <w:rStyle w:val="Style5"/>
              </w:rPr>
              <w:t>implementaciones</w:t>
            </w:r>
            <w:r>
              <w:rPr>
                <w:rStyle w:val="Style5"/>
                <w:spacing w:val="-4"/>
              </w:rPr>
              <w:t xml:space="preserve"> </w:t>
            </w:r>
            <w:r>
              <w:rPr>
                <w:rStyle w:val="Style5"/>
              </w:rPr>
              <w:t>de</w:t>
            </w:r>
            <w:r>
              <w:rPr>
                <w:rStyle w:val="Style5"/>
                <w:spacing w:val="-4"/>
              </w:rPr>
              <w:t xml:space="preserve"> </w:t>
            </w:r>
            <w:r>
              <w:rPr>
                <w:rStyle w:val="Style5"/>
              </w:rPr>
              <w:t>la</w:t>
            </w:r>
            <w:r>
              <w:rPr>
                <w:rStyle w:val="Style5"/>
                <w:spacing w:val="-3"/>
              </w:rPr>
              <w:t xml:space="preserve"> </w:t>
            </w:r>
            <w:r>
              <w:rPr>
                <w:rStyle w:val="Style5"/>
              </w:rPr>
              <w:t>infraestructura.</w:t>
            </w:r>
            <w:r>
              <w:rPr>
                <w:rStyle w:val="Style5"/>
                <w:spacing w:val="-25"/>
              </w:rPr>
              <w:t xml:space="preserve"> </w:t>
            </w:r>
            <w:r>
              <w:rPr>
                <w:rStyle w:val="Style5"/>
                <w:spacing w:val="-5"/>
              </w:rPr>
              <w:t>71</w:t>
            </w:r>
          </w:hyperlink>
        </w:p>
        <w:p>
          <w:pPr>
            <w:pStyle w:val="TOC1"/>
            <w:numPr>
              <w:ilvl w:val="0"/>
              <w:numId w:val="40"/>
            </w:numPr>
            <w:tabs>
              <w:tab w:val="clear" w:pos="720"/>
              <w:tab w:val="left" w:pos="803" w:leader="none"/>
              <w:tab w:val="left" w:pos="9966" w:leader="dot"/>
            </w:tabs>
            <w:spacing w:lineRule="auto" w:line="240" w:before="0" w:after="0"/>
            <w:ind w:hanging="234" w:start="803" w:end="0"/>
            <w:jc w:val="start"/>
            <w:rPr/>
          </w:pPr>
          <w:hyperlink w:anchor="_bookmark51">
            <w:r>
              <w:rPr>
                <w:rStyle w:val="Style5"/>
              </w:rPr>
              <w:t>Tabla</w:t>
            </w:r>
            <w:r>
              <w:rPr>
                <w:rStyle w:val="Style5"/>
                <w:spacing w:val="-7"/>
              </w:rPr>
              <w:t xml:space="preserve"> </w:t>
            </w:r>
            <w:r>
              <w:rPr>
                <w:rStyle w:val="Style5"/>
              </w:rPr>
              <w:t>de</w:t>
            </w:r>
            <w:r>
              <w:rPr>
                <w:rStyle w:val="Style5"/>
                <w:spacing w:val="-7"/>
              </w:rPr>
              <w:t xml:space="preserve"> </w:t>
            </w:r>
            <w:r>
              <w:rPr>
                <w:rStyle w:val="Style5"/>
              </w:rPr>
              <w:t>vulnerabilidades</w:t>
            </w:r>
            <w:r>
              <w:rPr>
                <w:rStyle w:val="Style5"/>
                <w:spacing w:val="-7"/>
              </w:rPr>
              <w:t xml:space="preserve"> </w:t>
            </w:r>
            <w:r>
              <w:rPr>
                <w:rStyle w:val="Style5"/>
              </w:rPr>
              <w:t>de</w:t>
            </w:r>
            <w:r>
              <w:rPr>
                <w:rStyle w:val="Style5"/>
                <w:spacing w:val="-6"/>
              </w:rPr>
              <w:t xml:space="preserve"> </w:t>
            </w:r>
            <w:r>
              <w:rPr>
                <w:rStyle w:val="Style5"/>
              </w:rPr>
              <w:t>la</w:t>
            </w:r>
            <w:r>
              <w:rPr>
                <w:rStyle w:val="Style5"/>
                <w:spacing w:val="-7"/>
              </w:rPr>
              <w:t xml:space="preserve"> </w:t>
            </w:r>
            <w:r>
              <w:rPr>
                <w:rStyle w:val="Style5"/>
                <w:spacing w:val="-2"/>
              </w:rPr>
              <w:t>infraestructura</w:t>
            </w:r>
            <w:r>
              <w:rPr>
                <w:rStyle w:val="Style5"/>
              </w:rPr>
              <w:tab/>
            </w:r>
            <w:r>
              <w:rPr>
                <w:rStyle w:val="Style5"/>
                <w:spacing w:val="-5"/>
              </w:rPr>
              <w:t>77</w:t>
            </w:r>
          </w:hyperlink>
        </w:p>
        <w:p>
          <w:pPr>
            <w:pStyle w:val="TOC1"/>
            <w:numPr>
              <w:ilvl w:val="0"/>
              <w:numId w:val="40"/>
            </w:numPr>
            <w:tabs>
              <w:tab w:val="clear" w:pos="720"/>
              <w:tab w:val="left" w:pos="809" w:leader="none"/>
              <w:tab w:val="left" w:pos="9966" w:leader="dot"/>
            </w:tabs>
            <w:spacing w:lineRule="auto" w:line="240" w:before="0" w:after="0"/>
            <w:ind w:hanging="240" w:start="809" w:end="0"/>
            <w:jc w:val="start"/>
            <w:rPr/>
          </w:pPr>
          <w:hyperlink w:anchor="_bookmark52">
            <w:r>
              <w:rPr>
                <w:rStyle w:val="Style5"/>
              </w:rPr>
              <w:t>Medidas</w:t>
            </w:r>
            <w:r>
              <w:rPr>
                <w:rStyle w:val="Style5"/>
                <w:spacing w:val="-4"/>
              </w:rPr>
              <w:t xml:space="preserve"> </w:t>
            </w:r>
            <w:r>
              <w:rPr>
                <w:rStyle w:val="Style5"/>
              </w:rPr>
              <w:t>de</w:t>
            </w:r>
            <w:r>
              <w:rPr>
                <w:rStyle w:val="Style5"/>
                <w:spacing w:val="-3"/>
              </w:rPr>
              <w:t xml:space="preserve"> </w:t>
            </w:r>
            <w:r>
              <w:rPr>
                <w:rStyle w:val="Style5"/>
                <w:spacing w:val="-2"/>
              </w:rPr>
              <w:t>Hardening</w:t>
            </w:r>
            <w:r>
              <w:rPr>
                <w:rStyle w:val="Style5"/>
              </w:rPr>
              <w:tab/>
            </w:r>
            <w:r>
              <w:rPr>
                <w:rStyle w:val="Style5"/>
                <w:spacing w:val="-5"/>
              </w:rPr>
              <w:t>79</w:t>
            </w:r>
          </w:hyperlink>
        </w:p>
        <w:p>
          <w:pPr>
            <w:pStyle w:val="TOC2"/>
            <w:numPr>
              <w:ilvl w:val="1"/>
              <w:numId w:val="34"/>
            </w:numPr>
            <w:tabs>
              <w:tab w:val="clear" w:pos="720"/>
              <w:tab w:val="left" w:pos="1213" w:leader="none"/>
              <w:tab w:val="left" w:pos="9966" w:leader="dot"/>
            </w:tabs>
            <w:spacing w:lineRule="auto" w:line="240" w:before="0" w:after="0"/>
            <w:ind w:hanging="360" w:start="1213" w:end="0"/>
            <w:jc w:val="start"/>
            <w:rPr/>
          </w:pPr>
          <w:hyperlink w:anchor="_bookmark53">
            <w:r>
              <w:rPr>
                <w:rStyle w:val="Style5"/>
              </w:rPr>
              <w:t>Medida</w:t>
            </w:r>
            <w:r>
              <w:rPr>
                <w:rStyle w:val="Style5"/>
                <w:spacing w:val="-5"/>
              </w:rPr>
              <w:t xml:space="preserve"> </w:t>
            </w:r>
            <w:r>
              <w:rPr>
                <w:rStyle w:val="Style5"/>
              </w:rPr>
              <w:t>de</w:t>
            </w:r>
            <w:r>
              <w:rPr>
                <w:rStyle w:val="Style5"/>
                <w:spacing w:val="-3"/>
              </w:rPr>
              <w:t xml:space="preserve"> </w:t>
            </w:r>
            <w:r>
              <w:rPr>
                <w:rStyle w:val="Style5"/>
              </w:rPr>
              <w:t>Hardening</w:t>
            </w:r>
            <w:r>
              <w:rPr>
                <w:rStyle w:val="Style5"/>
                <w:spacing w:val="-4"/>
              </w:rPr>
              <w:t xml:space="preserve"> </w:t>
            </w:r>
            <w:r>
              <w:rPr>
                <w:rStyle w:val="Style5"/>
              </w:rPr>
              <w:t>Ubuntu</w:t>
            </w:r>
            <w:r>
              <w:rPr>
                <w:rStyle w:val="Style5"/>
                <w:spacing w:val="-3"/>
              </w:rPr>
              <w:t xml:space="preserve"> </w:t>
            </w:r>
            <w:r>
              <w:rPr>
                <w:rStyle w:val="Style5"/>
                <w:spacing w:val="-2"/>
              </w:rPr>
              <w:t>Server</w:t>
            </w:r>
            <w:r>
              <w:rPr>
                <w:rStyle w:val="Style5"/>
              </w:rPr>
              <w:tab/>
            </w:r>
            <w:r>
              <w:rPr>
                <w:rStyle w:val="Style5"/>
                <w:spacing w:val="-5"/>
              </w:rPr>
              <w:t>79</w:t>
            </w:r>
          </w:hyperlink>
        </w:p>
        <w:p>
          <w:pPr>
            <w:pStyle w:val="TOC2"/>
            <w:numPr>
              <w:ilvl w:val="1"/>
              <w:numId w:val="34"/>
            </w:numPr>
            <w:tabs>
              <w:tab w:val="clear" w:pos="720"/>
              <w:tab w:val="left" w:pos="1213" w:leader="none"/>
              <w:tab w:val="left" w:pos="9966" w:leader="dot"/>
            </w:tabs>
            <w:spacing w:lineRule="auto" w:line="240" w:before="0" w:after="0"/>
            <w:ind w:hanging="360" w:start="1213" w:end="0"/>
            <w:jc w:val="start"/>
            <w:rPr/>
          </w:pPr>
          <w:hyperlink w:anchor="_bookmark54">
            <w:r>
              <w:rPr>
                <w:rStyle w:val="Style5"/>
              </w:rPr>
              <w:t>Medida</w:t>
            </w:r>
            <w:r>
              <w:rPr>
                <w:rStyle w:val="Style5"/>
                <w:spacing w:val="-5"/>
              </w:rPr>
              <w:t xml:space="preserve"> </w:t>
            </w:r>
            <w:r>
              <w:rPr>
                <w:rStyle w:val="Style5"/>
              </w:rPr>
              <w:t>de</w:t>
            </w:r>
            <w:r>
              <w:rPr>
                <w:rStyle w:val="Style5"/>
                <w:spacing w:val="-3"/>
              </w:rPr>
              <w:t xml:space="preserve"> </w:t>
            </w:r>
            <w:r>
              <w:rPr>
                <w:rStyle w:val="Style5"/>
              </w:rPr>
              <w:t>Hardening</w:t>
            </w:r>
            <w:r>
              <w:rPr>
                <w:rStyle w:val="Style5"/>
                <w:spacing w:val="-3"/>
              </w:rPr>
              <w:t xml:space="preserve"> </w:t>
            </w:r>
            <w:r>
              <w:rPr>
                <w:rStyle w:val="Style5"/>
              </w:rPr>
              <w:t>Rocky</w:t>
            </w:r>
            <w:r>
              <w:rPr>
                <w:rStyle w:val="Style5"/>
                <w:spacing w:val="-3"/>
              </w:rPr>
              <w:t xml:space="preserve"> </w:t>
            </w:r>
            <w:r>
              <w:rPr>
                <w:rStyle w:val="Style5"/>
                <w:spacing w:val="-2"/>
              </w:rPr>
              <w:t>Linux</w:t>
            </w:r>
            <w:r>
              <w:rPr>
                <w:rStyle w:val="Style5"/>
              </w:rPr>
              <w:tab/>
            </w:r>
            <w:r>
              <w:rPr>
                <w:rStyle w:val="Style5"/>
                <w:spacing w:val="-5"/>
              </w:rPr>
              <w:t>81</w:t>
            </w:r>
          </w:hyperlink>
        </w:p>
        <w:p>
          <w:pPr>
            <w:pStyle w:val="TOC2"/>
            <w:numPr>
              <w:ilvl w:val="1"/>
              <w:numId w:val="33"/>
            </w:numPr>
            <w:tabs>
              <w:tab w:val="clear" w:pos="720"/>
              <w:tab w:val="left" w:pos="1213" w:leader="none"/>
              <w:tab w:val="left" w:pos="9966" w:leader="dot"/>
            </w:tabs>
            <w:spacing w:lineRule="auto" w:line="240" w:before="0" w:after="0"/>
            <w:ind w:hanging="360" w:start="1213" w:end="0"/>
            <w:jc w:val="start"/>
            <w:rPr/>
          </w:pPr>
          <w:hyperlink w:anchor="_bookmark55">
            <w:r>
              <w:rPr>
                <w:rStyle w:val="Style5"/>
              </w:rPr>
              <w:t>Medida</w:t>
            </w:r>
            <w:r>
              <w:rPr>
                <w:rStyle w:val="Style5"/>
                <w:spacing w:val="-6"/>
              </w:rPr>
              <w:t xml:space="preserve"> </w:t>
            </w:r>
            <w:r>
              <w:rPr>
                <w:rStyle w:val="Style5"/>
              </w:rPr>
              <w:t>de</w:t>
            </w:r>
            <w:r>
              <w:rPr>
                <w:rStyle w:val="Style5"/>
                <w:spacing w:val="-5"/>
              </w:rPr>
              <w:t xml:space="preserve"> </w:t>
            </w:r>
            <w:r>
              <w:rPr>
                <w:rStyle w:val="Style5"/>
              </w:rPr>
              <w:t>Hardening</w:t>
            </w:r>
            <w:r>
              <w:rPr>
                <w:rStyle w:val="Style5"/>
                <w:spacing w:val="-5"/>
              </w:rPr>
              <w:t xml:space="preserve"> </w:t>
            </w:r>
            <w:r>
              <w:rPr>
                <w:rStyle w:val="Style5"/>
              </w:rPr>
              <w:t>contenedores</w:t>
            </w:r>
            <w:r>
              <w:rPr>
                <w:rStyle w:val="Style5"/>
                <w:spacing w:val="-5"/>
              </w:rPr>
              <w:t xml:space="preserve"> </w:t>
            </w:r>
            <w:r>
              <w:rPr>
                <w:rStyle w:val="Style5"/>
                <w:spacing w:val="-2"/>
              </w:rPr>
              <w:t>Docker</w:t>
            </w:r>
            <w:r>
              <w:rPr>
                <w:rStyle w:val="Style5"/>
              </w:rPr>
              <w:tab/>
            </w:r>
            <w:r>
              <w:rPr>
                <w:rStyle w:val="Style5"/>
                <w:spacing w:val="-5"/>
              </w:rPr>
              <w:t>83</w:t>
            </w:r>
          </w:hyperlink>
        </w:p>
        <w:p>
          <w:pPr>
            <w:pStyle w:val="TOC2"/>
            <w:numPr>
              <w:ilvl w:val="2"/>
              <w:numId w:val="33"/>
            </w:numPr>
            <w:tabs>
              <w:tab w:val="clear" w:pos="720"/>
              <w:tab w:val="left" w:pos="1453" w:leader="none"/>
              <w:tab w:val="left" w:pos="9966" w:leader="dot"/>
            </w:tabs>
            <w:spacing w:lineRule="auto" w:line="240" w:before="0" w:after="0"/>
            <w:ind w:hanging="600" w:start="1453" w:end="0"/>
            <w:jc w:val="start"/>
            <w:rPr/>
          </w:pPr>
          <w:hyperlink w:anchor="_bookmark56">
            <w:r>
              <w:rPr>
                <w:rStyle w:val="Style5"/>
              </w:rPr>
              <w:t>Medidas</w:t>
            </w:r>
            <w:r>
              <w:rPr>
                <w:rStyle w:val="Style5"/>
                <w:spacing w:val="-7"/>
              </w:rPr>
              <w:t xml:space="preserve"> </w:t>
            </w:r>
            <w:r>
              <w:rPr>
                <w:rStyle w:val="Style5"/>
              </w:rPr>
              <w:t>de</w:t>
            </w:r>
            <w:r>
              <w:rPr>
                <w:rStyle w:val="Style5"/>
                <w:spacing w:val="-5"/>
              </w:rPr>
              <w:t xml:space="preserve"> </w:t>
            </w:r>
            <w:r>
              <w:rPr>
                <w:rStyle w:val="Style5"/>
              </w:rPr>
              <w:t>Hardening</w:t>
            </w:r>
            <w:r>
              <w:rPr>
                <w:rStyle w:val="Style5"/>
                <w:spacing w:val="-15"/>
              </w:rPr>
              <w:t xml:space="preserve"> </w:t>
            </w:r>
            <w:r>
              <w:rPr>
                <w:rStyle w:val="Style5"/>
              </w:rPr>
              <w:t>Alpine</w:t>
            </w:r>
            <w:r>
              <w:rPr>
                <w:rStyle w:val="Style5"/>
                <w:spacing w:val="-4"/>
              </w:rPr>
              <w:t xml:space="preserve"> </w:t>
            </w:r>
            <w:r>
              <w:rPr>
                <w:rStyle w:val="Style5"/>
                <w:spacing w:val="-2"/>
              </w:rPr>
              <w:t>Linux</w:t>
            </w:r>
            <w:r>
              <w:rPr>
                <w:rStyle w:val="Style5"/>
              </w:rPr>
              <w:tab/>
            </w:r>
            <w:r>
              <w:rPr>
                <w:rStyle w:val="Style5"/>
                <w:spacing w:val="-5"/>
              </w:rPr>
              <w:t>83</w:t>
            </w:r>
          </w:hyperlink>
        </w:p>
        <w:p>
          <w:pPr>
            <w:pStyle w:val="TOC2"/>
            <w:numPr>
              <w:ilvl w:val="2"/>
              <w:numId w:val="33"/>
            </w:numPr>
            <w:tabs>
              <w:tab w:val="clear" w:pos="720"/>
              <w:tab w:val="left" w:pos="1453" w:leader="none"/>
              <w:tab w:val="left" w:pos="9966" w:leader="dot"/>
            </w:tabs>
            <w:spacing w:lineRule="auto" w:line="240" w:before="0" w:after="0"/>
            <w:ind w:hanging="600" w:start="1453" w:end="0"/>
            <w:jc w:val="start"/>
            <w:rPr/>
          </w:pPr>
          <w:hyperlink w:anchor="_bookmark57">
            <w:r>
              <w:rPr>
                <w:rStyle w:val="Style5"/>
              </w:rPr>
              <w:t>Medidas</w:t>
            </w:r>
            <w:r>
              <w:rPr>
                <w:rStyle w:val="Style5"/>
                <w:spacing w:val="-5"/>
              </w:rPr>
              <w:t xml:space="preserve"> </w:t>
            </w:r>
            <w:r>
              <w:rPr>
                <w:rStyle w:val="Style5"/>
              </w:rPr>
              <w:t>de</w:t>
            </w:r>
            <w:r>
              <w:rPr>
                <w:rStyle w:val="Style5"/>
                <w:spacing w:val="-4"/>
              </w:rPr>
              <w:t xml:space="preserve"> </w:t>
            </w:r>
            <w:r>
              <w:rPr>
                <w:rStyle w:val="Style5"/>
              </w:rPr>
              <w:t>Hardening</w:t>
            </w:r>
            <w:r>
              <w:rPr>
                <w:rStyle w:val="Style5"/>
                <w:spacing w:val="-4"/>
              </w:rPr>
              <w:t xml:space="preserve"> </w:t>
            </w:r>
            <w:r>
              <w:rPr>
                <w:rStyle w:val="Style5"/>
              </w:rPr>
              <w:t>Contenedor</w:t>
            </w:r>
            <w:r>
              <w:rPr>
                <w:rStyle w:val="Style5"/>
                <w:spacing w:val="-4"/>
              </w:rPr>
              <w:t xml:space="preserve"> </w:t>
            </w:r>
            <w:r>
              <w:rPr>
                <w:rStyle w:val="Style5"/>
                <w:spacing w:val="-5"/>
              </w:rPr>
              <w:t>web</w:t>
            </w:r>
            <w:r>
              <w:rPr>
                <w:rStyle w:val="Style5"/>
              </w:rPr>
              <w:tab/>
            </w:r>
            <w:r>
              <w:rPr>
                <w:rStyle w:val="Style5"/>
                <w:spacing w:val="-5"/>
              </w:rPr>
              <w:t>83</w:t>
            </w:r>
          </w:hyperlink>
        </w:p>
        <w:p>
          <w:pPr>
            <w:pStyle w:val="TOC2"/>
            <w:numPr>
              <w:ilvl w:val="2"/>
              <w:numId w:val="33"/>
            </w:numPr>
            <w:tabs>
              <w:tab w:val="clear" w:pos="720"/>
              <w:tab w:val="left" w:pos="1453" w:leader="none"/>
              <w:tab w:val="left" w:pos="9966" w:leader="dot"/>
            </w:tabs>
            <w:spacing w:lineRule="auto" w:line="240" w:before="0" w:after="0"/>
            <w:ind w:hanging="600" w:start="1453" w:end="0"/>
            <w:jc w:val="start"/>
            <w:rPr/>
          </w:pPr>
          <w:hyperlink w:anchor="_bookmark58">
            <w:r>
              <w:rPr>
                <w:rStyle w:val="Style5"/>
              </w:rPr>
              <w:t>Medidas</w:t>
            </w:r>
            <w:r>
              <w:rPr>
                <w:rStyle w:val="Style5"/>
                <w:spacing w:val="-5"/>
              </w:rPr>
              <w:t xml:space="preserve"> </w:t>
            </w:r>
            <w:r>
              <w:rPr>
                <w:rStyle w:val="Style5"/>
              </w:rPr>
              <w:t>de</w:t>
            </w:r>
            <w:r>
              <w:rPr>
                <w:rStyle w:val="Style5"/>
                <w:spacing w:val="-4"/>
              </w:rPr>
              <w:t xml:space="preserve"> </w:t>
            </w:r>
            <w:r>
              <w:rPr>
                <w:rStyle w:val="Style5"/>
              </w:rPr>
              <w:t>Hardening</w:t>
            </w:r>
            <w:r>
              <w:rPr>
                <w:rStyle w:val="Style5"/>
                <w:spacing w:val="-4"/>
              </w:rPr>
              <w:t xml:space="preserve"> </w:t>
            </w:r>
            <w:r>
              <w:rPr>
                <w:rStyle w:val="Style5"/>
              </w:rPr>
              <w:t>Contenedor</w:t>
            </w:r>
            <w:r>
              <w:rPr>
                <w:rStyle w:val="Style5"/>
                <w:spacing w:val="-4"/>
              </w:rPr>
              <w:t xml:space="preserve"> </w:t>
            </w:r>
            <w:r>
              <w:rPr>
                <w:rStyle w:val="Style5"/>
                <w:spacing w:val="-2"/>
              </w:rPr>
              <w:t>ftpsmtp</w:t>
            </w:r>
            <w:r>
              <w:rPr>
                <w:rStyle w:val="Style5"/>
              </w:rPr>
              <w:tab/>
            </w:r>
            <w:r>
              <w:rPr>
                <w:rStyle w:val="Style5"/>
                <w:spacing w:val="-5"/>
              </w:rPr>
              <w:t>84</w:t>
            </w:r>
          </w:hyperlink>
        </w:p>
        <w:p>
          <w:pPr>
            <w:pStyle w:val="TOC2"/>
            <w:numPr>
              <w:ilvl w:val="2"/>
              <w:numId w:val="33"/>
            </w:numPr>
            <w:tabs>
              <w:tab w:val="clear" w:pos="720"/>
              <w:tab w:val="left" w:pos="1453" w:leader="none"/>
              <w:tab w:val="left" w:pos="9966" w:leader="dot"/>
            </w:tabs>
            <w:spacing w:lineRule="auto" w:line="240" w:before="0" w:after="0"/>
            <w:ind w:hanging="600" w:start="1453" w:end="0"/>
            <w:jc w:val="start"/>
            <w:rPr/>
          </w:pPr>
          <w:hyperlink w:anchor="_bookmark59">
            <w:r>
              <w:rPr>
                <w:rStyle w:val="Style5"/>
              </w:rPr>
              <w:t>Medidas</w:t>
            </w:r>
            <w:r>
              <w:rPr>
                <w:rStyle w:val="Style5"/>
                <w:spacing w:val="-5"/>
              </w:rPr>
              <w:t xml:space="preserve"> </w:t>
            </w:r>
            <w:r>
              <w:rPr>
                <w:rStyle w:val="Style5"/>
              </w:rPr>
              <w:t>de</w:t>
            </w:r>
            <w:r>
              <w:rPr>
                <w:rStyle w:val="Style5"/>
                <w:spacing w:val="-4"/>
              </w:rPr>
              <w:t xml:space="preserve"> </w:t>
            </w:r>
            <w:r>
              <w:rPr>
                <w:rStyle w:val="Style5"/>
              </w:rPr>
              <w:t>Hardening</w:t>
            </w:r>
            <w:r>
              <w:rPr>
                <w:rStyle w:val="Style5"/>
                <w:spacing w:val="-4"/>
              </w:rPr>
              <w:t xml:space="preserve"> </w:t>
            </w:r>
            <w:r>
              <w:rPr>
                <w:rStyle w:val="Style5"/>
              </w:rPr>
              <w:t>Contenedor</w:t>
            </w:r>
            <w:r>
              <w:rPr>
                <w:rStyle w:val="Style5"/>
                <w:spacing w:val="-4"/>
              </w:rPr>
              <w:t xml:space="preserve"> </w:t>
            </w:r>
            <w:r>
              <w:rPr>
                <w:rStyle w:val="Style5"/>
                <w:spacing w:val="-5"/>
              </w:rPr>
              <w:t>dir</w:t>
            </w:r>
            <w:r>
              <w:rPr>
                <w:rStyle w:val="Style5"/>
              </w:rPr>
              <w:tab/>
            </w:r>
            <w:r>
              <w:rPr>
                <w:rStyle w:val="Style5"/>
                <w:spacing w:val="-5"/>
              </w:rPr>
              <w:t>84</w:t>
            </w:r>
          </w:hyperlink>
        </w:p>
        <w:p>
          <w:pPr>
            <w:pStyle w:val="TOC1"/>
            <w:numPr>
              <w:ilvl w:val="0"/>
              <w:numId w:val="40"/>
            </w:numPr>
            <w:tabs>
              <w:tab w:val="clear" w:pos="720"/>
              <w:tab w:val="left" w:pos="809" w:leader="none"/>
              <w:tab w:val="left" w:pos="9966" w:leader="dot"/>
            </w:tabs>
            <w:spacing w:lineRule="auto" w:line="240" w:before="0" w:after="0"/>
            <w:ind w:hanging="240" w:start="809" w:end="0"/>
            <w:jc w:val="start"/>
            <w:rPr/>
          </w:pPr>
          <w:hyperlink w:anchor="_bookmark60">
            <w:r>
              <w:rPr>
                <w:rStyle w:val="Style5"/>
                <w:spacing w:val="-2"/>
              </w:rPr>
              <w:t>Resultados</w:t>
            </w:r>
            <w:r>
              <w:rPr>
                <w:rStyle w:val="Style5"/>
              </w:rPr>
              <w:tab/>
            </w:r>
            <w:r>
              <w:rPr>
                <w:rStyle w:val="Style5"/>
                <w:spacing w:val="-5"/>
              </w:rPr>
              <w:t>86</w:t>
            </w:r>
          </w:hyperlink>
        </w:p>
        <w:p>
          <w:pPr>
            <w:pStyle w:val="TOC1"/>
            <w:numPr>
              <w:ilvl w:val="0"/>
              <w:numId w:val="40"/>
            </w:numPr>
            <w:tabs>
              <w:tab w:val="clear" w:pos="720"/>
              <w:tab w:val="left" w:pos="929" w:leader="none"/>
              <w:tab w:val="left" w:pos="9966" w:leader="dot"/>
            </w:tabs>
            <w:spacing w:lineRule="auto" w:line="240" w:before="0" w:after="0"/>
            <w:ind w:hanging="360" w:start="929" w:end="0"/>
            <w:jc w:val="start"/>
            <w:rPr/>
          </w:pPr>
          <w:hyperlink w:anchor="_bookmark61">
            <w:r>
              <w:rPr>
                <w:rStyle w:val="Style5"/>
                <w:spacing w:val="-2"/>
              </w:rPr>
              <w:t>Conclusiones</w:t>
            </w:r>
            <w:r>
              <w:rPr>
                <w:rStyle w:val="Style5"/>
              </w:rPr>
              <w:tab/>
            </w:r>
            <w:r>
              <w:rPr>
                <w:rStyle w:val="Style5"/>
                <w:spacing w:val="-5"/>
              </w:rPr>
              <w:t>86</w:t>
            </w:r>
          </w:hyperlink>
        </w:p>
        <w:p>
          <w:pPr>
            <w:pStyle w:val="TOC1"/>
            <w:numPr>
              <w:ilvl w:val="0"/>
              <w:numId w:val="40"/>
            </w:numPr>
            <w:tabs>
              <w:tab w:val="clear" w:pos="720"/>
              <w:tab w:val="left" w:pos="920" w:leader="none"/>
              <w:tab w:val="left" w:pos="9966" w:leader="dot"/>
            </w:tabs>
            <w:spacing w:lineRule="auto" w:line="240" w:before="0" w:after="0"/>
            <w:ind w:hanging="351" w:start="920" w:end="0"/>
            <w:jc w:val="start"/>
            <w:rPr/>
          </w:pPr>
          <w:hyperlink w:anchor="_bookmark62">
            <w:r>
              <w:rPr>
                <w:rStyle w:val="Style5"/>
                <w:spacing w:val="-2"/>
              </w:rPr>
              <w:t>Recomendaciones</w:t>
            </w:r>
            <w:r>
              <w:rPr>
                <w:rStyle w:val="Style5"/>
              </w:rPr>
              <w:tab/>
            </w:r>
            <w:r>
              <w:rPr>
                <w:rStyle w:val="Style5"/>
                <w:spacing w:val="-5"/>
              </w:rPr>
              <w:t>87</w:t>
            </w:r>
          </w:hyperlink>
        </w:p>
        <w:p>
          <w:pPr>
            <w:sectPr>
              <w:type w:val="continuous"/>
              <w:pgSz w:w="11906" w:h="16838"/>
              <w:pgMar w:left="566" w:right="566" w:gutter="0" w:header="0" w:top="1280" w:footer="1200" w:bottom="1706"/>
              <w:formProt w:val="false"/>
              <w:textDirection w:val="lrTb"/>
              <w:docGrid w:type="default" w:linePitch="100" w:charSpace="0"/>
            </w:sectPr>
          </w:pPr>
          <w:r>
            <w:br w:type="page"/>
          </w:r>
        </w:p>
      </w:sdtContent>
    </w:sdt>
    <w:p>
      <w:pPr>
        <w:pStyle w:val="Ttulodelndicedefiguras"/>
        <w:rPr/>
      </w:pPr>
      <w:r>
        <w:rPr/>
        <w:t>Indice de Figuras</w:t>
      </w:r>
    </w:p>
    <w:p>
      <w:pPr>
        <w:pStyle w:val="TableofFigures"/>
        <w:tabs>
          <w:tab w:val="clear" w:pos="10774"/>
          <w:tab w:val="right" w:pos="10773" w:leader="dot"/>
        </w:tabs>
        <w:rPr/>
      </w:pPr>
      <w:r>
        <w:fldChar w:fldCharType="begin"/>
      </w:r>
      <w:r>
        <w:rPr>
          <w:i/>
        </w:rPr>
        <w:instrText xml:space="preserve"> TOC \c "Figura" \h </w:instrText>
      </w:r>
      <w:r>
        <w:rPr>
          <w:i/>
        </w:rPr>
        <w:fldChar w:fldCharType="separate"/>
      </w:r>
      <w:hyperlink w:anchor="Figura!0|sequence" w:tooltip="Figura 1. Diagrama de la arquitectura de red del laboratorio: segmentos atacante, interna y DMZ">
        <w:r>
          <w:rPr>
            <w:i/>
          </w:rPr>
          <w:t xml:space="preserve">Figura </w:t>
        </w:r>
        <w:r>
          <w:rPr>
            <w:i/>
          </w:rPr>
          <w:t>1</w:t>
        </w:r>
        <w:r>
          <w:rPr>
            <w:i/>
          </w:rPr>
          <w:t>. Diagrama de la arquitectura de red del laboratorio: segmentos atacante, interna y DMZ</w:t>
        </w:r>
        <w:r>
          <w:rPr/>
          <w:tab/>
          <w:t>7</w:t>
        </w:r>
      </w:hyperlink>
    </w:p>
    <w:p>
      <w:pPr>
        <w:pStyle w:val="TableofFigures"/>
        <w:tabs>
          <w:tab w:val="clear" w:pos="10774"/>
          <w:tab w:val="right" w:pos="10773" w:leader="dot"/>
        </w:tabs>
        <w:rPr/>
      </w:pPr>
      <w:hyperlink w:anchor="Figura!1|sequence" w:tooltip="Figura 2. Estado del servicio de actualizaciones automáticas (unattended-upgrades) en Ubuntu Server">
        <w:r>
          <w:rPr>
            <w:i/>
          </w:rPr>
          <w:t xml:space="preserve">Figura </w:t>
        </w:r>
        <w:r>
          <w:rPr>
            <w:i/>
          </w:rPr>
          <w:t>2</w:t>
        </w:r>
        <w:r>
          <w:rPr>
            <w:i/>
          </w:rPr>
          <w:t>. Estado del servicio de actualizaciones automáticas (unattended-upgrades) en Ubuntu Server</w:t>
        </w:r>
        <w:r>
          <w:rPr/>
          <w:tab/>
          <w:t>15</w:t>
        </w:r>
      </w:hyperlink>
    </w:p>
    <w:p>
      <w:pPr>
        <w:pStyle w:val="TableofFigures"/>
        <w:tabs>
          <w:tab w:val="clear" w:pos="10774"/>
          <w:tab w:val="right" w:pos="10773" w:leader="dot"/>
        </w:tabs>
        <w:rPr/>
      </w:pPr>
      <w:hyperlink w:anchor="Figura!2|sequence" w:tooltip="Figura 3. Deshabilitación de servicios innecesarios en Ubuntu Server">
        <w:r>
          <w:rPr>
            <w:i/>
          </w:rPr>
          <w:t xml:space="preserve">Figura </w:t>
        </w:r>
        <w:r>
          <w:rPr>
            <w:i/>
          </w:rPr>
          <w:t>3</w:t>
        </w:r>
        <w:r>
          <w:rPr>
            <w:i/>
          </w:rPr>
          <w:t>. Deshabilitación de servicios innecesarios en Ubuntu Server</w:t>
        </w:r>
        <w:r>
          <w:rPr/>
          <w:tab/>
          <w:t>15</w:t>
        </w:r>
      </w:hyperlink>
    </w:p>
    <w:p>
      <w:pPr>
        <w:pStyle w:val="TableofFigures"/>
        <w:tabs>
          <w:tab w:val="clear" w:pos="10774"/>
          <w:tab w:val="right" w:pos="10773" w:leader="dot"/>
        </w:tabs>
        <w:rPr/>
      </w:pPr>
      <w:hyperlink w:anchor="Figura!3|sequence" w:tooltip="Figura 4. Configuración de las interfaces de red en /etc/netplan (Ubuntu Server)">
        <w:r>
          <w:rPr>
            <w:i/>
          </w:rPr>
          <w:t xml:space="preserve">Figura </w:t>
        </w:r>
        <w:r>
          <w:rPr>
            <w:i/>
          </w:rPr>
          <w:t>4</w:t>
        </w:r>
        <w:r>
          <w:rPr>
            <w:i/>
          </w:rPr>
          <w:t>. Configuración de las interfaces de red en /etc/netplan (Ubuntu Server)</w:t>
        </w:r>
        <w:r>
          <w:rPr/>
          <w:tab/>
          <w:t>16</w:t>
        </w:r>
      </w:hyperlink>
    </w:p>
    <w:p>
      <w:pPr>
        <w:pStyle w:val="TableofFigures"/>
        <w:tabs>
          <w:tab w:val="clear" w:pos="10774"/>
          <w:tab w:val="right" w:pos="10773" w:leader="dot"/>
        </w:tabs>
        <w:rPr/>
      </w:pPr>
      <w:hyperlink w:anchor="Figura!4|sequence" w:tooltip="Figura 5. Verificación del direccionamiento de red con «ip a» en Ubuntu Server">
        <w:r>
          <w:rPr>
            <w:i/>
          </w:rPr>
          <w:t xml:space="preserve">Figura </w:t>
        </w:r>
        <w:r>
          <w:rPr>
            <w:i/>
          </w:rPr>
          <w:t>5</w:t>
        </w:r>
        <w:r>
          <w:rPr>
            <w:i/>
          </w:rPr>
          <w:t>. Verificación del direccionamiento de red con «ip a» en Ubuntu Server</w:t>
        </w:r>
        <w:r>
          <w:rPr/>
          <w:tab/>
          <w:t>16</w:t>
        </w:r>
      </w:hyperlink>
    </w:p>
    <w:p>
      <w:pPr>
        <w:pStyle w:val="TableofFigures"/>
        <w:tabs>
          <w:tab w:val="clear" w:pos="10774"/>
          <w:tab w:val="right" w:pos="10773" w:leader="dot"/>
        </w:tabs>
        <w:rPr/>
      </w:pPr>
      <w:hyperlink w:anchor="Figura!5|sequence" w:tooltip="Figura 6. Reglas del cortafuegos nftables: denegación por defecto y tráfico permitido entre zonas">
        <w:r>
          <w:rPr>
            <w:i/>
          </w:rPr>
          <w:t xml:space="preserve">Figura </w:t>
        </w:r>
        <w:r>
          <w:rPr>
            <w:i/>
          </w:rPr>
          <w:t>6</w:t>
        </w:r>
        <w:r>
          <w:rPr>
            <w:i/>
          </w:rPr>
          <w:t>. Reglas del cortafuegos nftables: denegación por defecto y tráfico permitido entre zonas</w:t>
        </w:r>
        <w:r>
          <w:rPr/>
          <w:tab/>
          <w:t>16</w:t>
        </w:r>
      </w:hyperlink>
    </w:p>
    <w:p>
      <w:pPr>
        <w:pStyle w:val="TableofFigures"/>
        <w:tabs>
          <w:tab w:val="clear" w:pos="10774"/>
          <w:tab w:val="right" w:pos="10773" w:leader="dot"/>
        </w:tabs>
        <w:rPr/>
      </w:pPr>
      <w:hyperlink w:anchor="Figura!6|sequence" w:tooltip="Figura 7. Configuración del servidor DHCP Kea (kea-dhcp4.conf)">
        <w:r>
          <w:rPr>
            <w:i/>
          </w:rPr>
          <w:t xml:space="preserve">Figura </w:t>
        </w:r>
        <w:r>
          <w:rPr>
            <w:i/>
          </w:rPr>
          <w:t>7</w:t>
        </w:r>
        <w:r>
          <w:rPr>
            <w:i/>
          </w:rPr>
          <w:t>. Configuración del servidor DHCP Kea (kea-dhcp4.conf)</w:t>
        </w:r>
        <w:r>
          <w:rPr/>
          <w:tab/>
          <w:t>17</w:t>
        </w:r>
      </w:hyperlink>
    </w:p>
    <w:p>
      <w:pPr>
        <w:pStyle w:val="TableofFigures"/>
        <w:tabs>
          <w:tab w:val="clear" w:pos="10774"/>
          <w:tab w:val="right" w:pos="10773" w:leader="dot"/>
        </w:tabs>
        <w:rPr/>
      </w:pPr>
      <w:hyperlink w:anchor="Figura!7|sequence" w:tooltip="Figura 8. Estado y registro del servicio DHCP Kea">
        <w:r>
          <w:rPr>
            <w:i/>
          </w:rPr>
          <w:t xml:space="preserve">Figura </w:t>
        </w:r>
        <w:r>
          <w:rPr>
            <w:i/>
          </w:rPr>
          <w:t>8</w:t>
        </w:r>
        <w:r>
          <w:rPr>
            <w:i/>
          </w:rPr>
          <w:t>. Estado y registro del servicio DHCP Kea</w:t>
        </w:r>
        <w:r>
          <w:rPr/>
          <w:tab/>
          <w:t>17</w:t>
        </w:r>
      </w:hyperlink>
    </w:p>
    <w:p>
      <w:pPr>
        <w:pStyle w:val="TableofFigures"/>
        <w:tabs>
          <w:tab w:val="clear" w:pos="10774"/>
          <w:tab w:val="right" w:pos="10773" w:leader="dot"/>
        </w:tabs>
        <w:rPr/>
      </w:pPr>
      <w:hyperlink w:anchor="Figura!8|sequence" w:tooltip="Figura 9. Configuración de la zona DNS nexora.lab en BIND, con transferencia de zona permitida">
        <w:r>
          <w:rPr>
            <w:i/>
          </w:rPr>
          <w:t xml:space="preserve">Figura </w:t>
        </w:r>
        <w:r>
          <w:rPr>
            <w:i/>
          </w:rPr>
          <w:t>9</w:t>
        </w:r>
        <w:r>
          <w:rPr>
            <w:i/>
          </w:rPr>
          <w:t>. Configuración de la zona DNS nexora.lab en BIND, con transferencia de zona permitida</w:t>
        </w:r>
        <w:r>
          <w:rPr/>
          <w:tab/>
          <w:t>18</w:t>
        </w:r>
      </w:hyperlink>
    </w:p>
    <w:p>
      <w:pPr>
        <w:pStyle w:val="TableofFigures"/>
        <w:tabs>
          <w:tab w:val="clear" w:pos="10774"/>
          <w:tab w:val="right" w:pos="10773" w:leader="dot"/>
        </w:tabs>
        <w:rPr/>
      </w:pPr>
      <w:hyperlink w:anchor="Figura!9|sequence" w:tooltip="Figura 10. Fichero de zona DNS db.nexora.lab con los registros A de la red">
        <w:r>
          <w:rPr>
            <w:i/>
          </w:rPr>
          <w:t xml:space="preserve">Figura </w:t>
        </w:r>
        <w:r>
          <w:rPr>
            <w:i/>
          </w:rPr>
          <w:t>10</w:t>
        </w:r>
        <w:r>
          <w:rPr>
            <w:i/>
          </w:rPr>
          <w:t>. Fichero de zona DNS db.nexora.lab con los registros A de la red</w:t>
        </w:r>
        <w:r>
          <w:rPr/>
          <w:tab/>
          <w:t>18</w:t>
        </w:r>
      </w:hyperlink>
    </w:p>
    <w:p>
      <w:pPr>
        <w:pStyle w:val="TableofFigures"/>
        <w:tabs>
          <w:tab w:val="clear" w:pos="10774"/>
          <w:tab w:val="right" w:pos="10773" w:leader="dot"/>
        </w:tabs>
        <w:rPr/>
      </w:pPr>
      <w:hyperlink w:anchor="Figura!10|sequence" w:tooltip="Figura 11. Estado del servicio DNS BIND (named) en Ubuntu Server">
        <w:r>
          <w:rPr>
            <w:i/>
          </w:rPr>
          <w:t xml:space="preserve">Figura </w:t>
        </w:r>
        <w:r>
          <w:rPr>
            <w:i/>
          </w:rPr>
          <w:t>11</w:t>
        </w:r>
        <w:r>
          <w:rPr>
            <w:i/>
          </w:rPr>
          <w:t>. Estado del servicio DNS BIND (named) en Ubuntu Server</w:t>
        </w:r>
        <w:r>
          <w:rPr/>
          <w:tab/>
          <w:t>18</w:t>
        </w:r>
      </w:hyperlink>
    </w:p>
    <w:p>
      <w:pPr>
        <w:pStyle w:val="TableofFigures"/>
        <w:tabs>
          <w:tab w:val="clear" w:pos="10774"/>
          <w:tab w:val="right" w:pos="10773" w:leader="dot"/>
        </w:tabs>
        <w:rPr/>
      </w:pPr>
      <w:hyperlink w:anchor="Figura!11|sequence" w:tooltip="Figura 12. Comprobación de DNS con «dig» y demostración de la transferencia de zona (AXFR)">
        <w:r>
          <w:rPr>
            <w:i/>
          </w:rPr>
          <w:t xml:space="preserve">Figura </w:t>
        </w:r>
        <w:r>
          <w:rPr>
            <w:i/>
          </w:rPr>
          <w:t>12</w:t>
        </w:r>
        <w:r>
          <w:rPr>
            <w:i/>
          </w:rPr>
          <w:t>. Comprobación de DNS con «dig» y demostración de la transferencia de zona (AXFR)</w:t>
        </w:r>
        <w:r>
          <w:rPr/>
          <w:tab/>
          <w:t>19</w:t>
        </w:r>
      </w:hyperlink>
    </w:p>
    <w:p>
      <w:pPr>
        <w:pStyle w:val="TableofFigures"/>
        <w:tabs>
          <w:tab w:val="clear" w:pos="10774"/>
          <w:tab w:val="right" w:pos="10773" w:leader="dot"/>
        </w:tabs>
        <w:rPr/>
      </w:pPr>
      <w:hyperlink w:anchor="Figura!12|sequence" w:tooltip="Figura 13. Verificación de los parches automáticos (dnf-automatic.timer) en Rocky Linux">
        <w:r>
          <w:rPr>
            <w:i/>
          </w:rPr>
          <w:t xml:space="preserve">Figura </w:t>
        </w:r>
        <w:r>
          <w:rPr>
            <w:i/>
          </w:rPr>
          <w:t>13</w:t>
        </w:r>
        <w:r>
          <w:rPr>
            <w:i/>
          </w:rPr>
          <w:t>. Verificación de los parches automáticos (dnf-automatic.timer) en Rocky Linux</w:t>
        </w:r>
        <w:r>
          <w:rPr/>
          <w:tab/>
          <w:t>19</w:t>
        </w:r>
      </w:hyperlink>
    </w:p>
    <w:p>
      <w:pPr>
        <w:pStyle w:val="TableofFigures"/>
        <w:tabs>
          <w:tab w:val="clear" w:pos="10774"/>
          <w:tab w:val="right" w:pos="10773" w:leader="dot"/>
        </w:tabs>
        <w:rPr/>
      </w:pPr>
      <w:hyperlink w:anchor="Figura!13|sequence" w:tooltip="Figura 14. Deshabilitación de servicios innecesarios en Rocky Linux">
        <w:r>
          <w:rPr>
            <w:i/>
          </w:rPr>
          <w:t xml:space="preserve">Figura </w:t>
        </w:r>
        <w:r>
          <w:rPr>
            <w:i/>
          </w:rPr>
          <w:t>14</w:t>
        </w:r>
        <w:r>
          <w:rPr>
            <w:i/>
          </w:rPr>
          <w:t>. Deshabilitación de servicios innecesarios en Rocky Linux</w:t>
        </w:r>
        <w:r>
          <w:rPr/>
          <w:tab/>
          <w:t>19</w:t>
        </w:r>
      </w:hyperlink>
    </w:p>
    <w:p>
      <w:pPr>
        <w:pStyle w:val="TableofFigures"/>
        <w:tabs>
          <w:tab w:val="clear" w:pos="10774"/>
          <w:tab w:val="right" w:pos="10773" w:leader="dot"/>
        </w:tabs>
        <w:rPr/>
      </w:pPr>
      <w:hyperlink w:anchor="Figura!14|sequence" w:tooltip="Figura 15. Configuración de fail2ban con la jaula «sshd» en Rocky Linux">
        <w:r>
          <w:rPr>
            <w:i/>
          </w:rPr>
          <w:t xml:space="preserve">Figura </w:t>
        </w:r>
        <w:r>
          <w:rPr>
            <w:i/>
          </w:rPr>
          <w:t>15</w:t>
        </w:r>
        <w:r>
          <w:rPr>
            <w:i/>
          </w:rPr>
          <w:t>. Configuración de fail2ban con la jaula «sshd» en Rocky Linux</w:t>
        </w:r>
        <w:r>
          <w:rPr/>
          <w:tab/>
          <w:t>20</w:t>
        </w:r>
      </w:hyperlink>
    </w:p>
    <w:p>
      <w:pPr>
        <w:pStyle w:val="TableofFigures"/>
        <w:tabs>
          <w:tab w:val="clear" w:pos="10774"/>
          <w:tab w:val="right" w:pos="10773" w:leader="dot"/>
        </w:tabs>
        <w:rPr/>
      </w:pPr>
      <w:hyperlink w:anchor="Figura!15|sequence" w:tooltip="Figura 16. Configuración de red estática con «nmcli» en Rocky Linux">
        <w:r>
          <w:rPr>
            <w:i/>
          </w:rPr>
          <w:t xml:space="preserve">Figura </w:t>
        </w:r>
        <w:r>
          <w:rPr>
            <w:i/>
          </w:rPr>
          <w:t>16</w:t>
        </w:r>
        <w:r>
          <w:rPr>
            <w:i/>
          </w:rPr>
          <w:t>. Configuración de red estática con «nmcli» en Rocky Linux</w:t>
        </w:r>
        <w:r>
          <w:rPr/>
          <w:tab/>
          <w:t>20</w:t>
        </w:r>
      </w:hyperlink>
    </w:p>
    <w:p>
      <w:pPr>
        <w:pStyle w:val="TableofFigures"/>
        <w:tabs>
          <w:tab w:val="clear" w:pos="10774"/>
          <w:tab w:val="right" w:pos="10773" w:leader="dot"/>
        </w:tabs>
        <w:rPr/>
      </w:pPr>
      <w:hyperlink w:anchor="Figura!16|sequence" w:tooltip="Figura 17. Endurecimiento de SSH: fichero 10-hardening.conf (sshd_config)">
        <w:r>
          <w:rPr>
            <w:i/>
          </w:rPr>
          <w:t xml:space="preserve">Figura </w:t>
        </w:r>
        <w:r>
          <w:rPr>
            <w:i/>
          </w:rPr>
          <w:t>17</w:t>
        </w:r>
        <w:r>
          <w:rPr>
            <w:i/>
          </w:rPr>
          <w:t>. Endurecimiento de SSH: fichero 10-hardening.conf (sshd_config)</w:t>
        </w:r>
        <w:r>
          <w:rPr/>
          <w:tab/>
          <w:t>21</w:t>
        </w:r>
      </w:hyperlink>
    </w:p>
    <w:p>
      <w:pPr>
        <w:pStyle w:val="TableofFigures"/>
        <w:tabs>
          <w:tab w:val="clear" w:pos="10774"/>
          <w:tab w:val="right" w:pos="10773" w:leader="dot"/>
        </w:tabs>
        <w:rPr/>
      </w:pPr>
      <w:hyperlink w:anchor="Figura!17|sequence" w:tooltip="Figura 18. Acceso SSH mediante clave pública desde PuTTY (Windows)">
        <w:r>
          <w:rPr>
            <w:i/>
          </w:rPr>
          <w:t xml:space="preserve">Figura </w:t>
        </w:r>
        <w:r>
          <w:rPr>
            <w:i/>
          </w:rPr>
          <w:t>18</w:t>
        </w:r>
        <w:r>
          <w:rPr>
            <w:i/>
          </w:rPr>
          <w:t>. Acceso SSH mediante clave pública desde PuTTY (Windows)</w:t>
        </w:r>
        <w:r>
          <w:rPr/>
          <w:tab/>
          <w:t>21</w:t>
        </w:r>
      </w:hyperlink>
    </w:p>
    <w:p>
      <w:pPr>
        <w:pStyle w:val="TableofFigures"/>
        <w:tabs>
          <w:tab w:val="clear" w:pos="10774"/>
          <w:tab w:val="right" w:pos="10773" w:leader="dot"/>
        </w:tabs>
        <w:rPr/>
      </w:pPr>
      <w:hyperlink w:anchor="Figura!18|sequence" w:tooltip="Figura 19. Protección anti-fuerza bruta con fail2ban (jaula sshd) en Rocky Linux">
        <w:r>
          <w:rPr>
            <w:i/>
          </w:rPr>
          <w:t xml:space="preserve">Figura </w:t>
        </w:r>
        <w:r>
          <w:rPr>
            <w:i/>
          </w:rPr>
          <w:t>19</w:t>
        </w:r>
        <w:r>
          <w:rPr>
            <w:i/>
          </w:rPr>
          <w:t>. Protección anti-fuerza bruta con fail2ban (jaula sshd) en Rocky Linux</w:t>
        </w:r>
        <w:r>
          <w:rPr/>
          <w:tab/>
          <w:t>21</w:t>
        </w:r>
      </w:hyperlink>
    </w:p>
    <w:p>
      <w:pPr>
        <w:pStyle w:val="TableofFigures"/>
        <w:tabs>
          <w:tab w:val="clear" w:pos="10774"/>
          <w:tab w:val="right" w:pos="10773" w:leader="dot"/>
        </w:tabs>
        <w:rPr/>
      </w:pPr>
      <w:hyperlink w:anchor="Figura!19|sequence" w:tooltip="Figura 20. Rechazo de conexión SSH sin clave pública: sólo se admite autenticación por clave">
        <w:r>
          <w:rPr>
            <w:i/>
          </w:rPr>
          <w:t xml:space="preserve">Figura </w:t>
        </w:r>
        <w:r>
          <w:rPr>
            <w:i/>
          </w:rPr>
          <w:t>20</w:t>
        </w:r>
        <w:r>
          <w:rPr>
            <w:i/>
          </w:rPr>
          <w:t>. Rechazo de conexión SSH sin clave pública: sólo se admite autenticación por clave</w:t>
        </w:r>
        <w:r>
          <w:rPr/>
          <w:tab/>
          <w:t>22</w:t>
        </w:r>
      </w:hyperlink>
    </w:p>
    <w:p>
      <w:pPr>
        <w:pStyle w:val="TableofFigures"/>
        <w:tabs>
          <w:tab w:val="clear" w:pos="10774"/>
          <w:tab w:val="right" w:pos="10773" w:leader="dot"/>
        </w:tabs>
        <w:rPr/>
      </w:pPr>
      <w:hyperlink w:anchor="Figura!20|sequence" w:tooltip="Figura 21. Acceso SSH satisfactorio empleando la clave pública y el usuario correctos">
        <w:r>
          <w:rPr>
            <w:i/>
          </w:rPr>
          <w:t xml:space="preserve">Figura </w:t>
        </w:r>
        <w:r>
          <w:rPr>
            <w:i/>
          </w:rPr>
          <w:t>21</w:t>
        </w:r>
        <w:r>
          <w:rPr>
            <w:i/>
          </w:rPr>
          <w:t>. Acceso SSH satisfactorio empleando la clave pública y el usuario correctos</w:t>
        </w:r>
        <w:r>
          <w:rPr/>
          <w:tab/>
          <w:t>22</w:t>
        </w:r>
      </w:hyperlink>
    </w:p>
    <w:p>
      <w:pPr>
        <w:pStyle w:val="TableofFigures"/>
        <w:tabs>
          <w:tab w:val="clear" w:pos="10774"/>
          <w:tab w:val="right" w:pos="10773" w:leader="dot"/>
        </w:tabs>
        <w:rPr/>
      </w:pPr>
      <w:hyperlink w:anchor="Figura!116|sequence" w:tooltip="Figura 22. Diagrama SAMBA">
        <w:r>
          <w:rPr/>
          <w:t>Figura 22. Diagrama SAMBA</w:t>
          <w:tab/>
          <w:t>23</w:t>
        </w:r>
      </w:hyperlink>
    </w:p>
    <w:p>
      <w:pPr>
        <w:pStyle w:val="TableofFigures"/>
        <w:tabs>
          <w:tab w:val="clear" w:pos="10774"/>
          <w:tab w:val="right" w:pos="10773" w:leader="dot"/>
        </w:tabs>
        <w:rPr/>
      </w:pPr>
      <w:hyperlink w:anchor="Figura!21|sequence" w:tooltip="Figura 23. Estructura de los recursos compartidos Samba (/srv/samba) con datos sensibles de ejemplo">
        <w:r>
          <w:rPr>
            <w:i/>
          </w:rPr>
          <w:t xml:space="preserve">Figura </w:t>
        </w:r>
        <w:r>
          <w:rPr>
            <w:i/>
          </w:rPr>
          <w:t>23</w:t>
        </w:r>
        <w:r>
          <w:rPr>
            <w:i/>
          </w:rPr>
          <w:t>. Estructura de los recursos compartidos Samba (/srv/samba) con datos sensibles de ejemplo</w:t>
        </w:r>
        <w:r>
          <w:rPr/>
          <w:tab/>
          <w:t>24</w:t>
        </w:r>
      </w:hyperlink>
    </w:p>
    <w:p>
      <w:pPr>
        <w:pStyle w:val="TableofFigures"/>
        <w:tabs>
          <w:tab w:val="clear" w:pos="10774"/>
          <w:tab w:val="right" w:pos="10773" w:leader="dot"/>
        </w:tabs>
        <w:rPr/>
      </w:pPr>
      <w:hyperlink w:anchor="Figura!22|sequence" w:tooltip="Figura 24. Configuración de Samba (smb.conf) con las debilidades introducidas en los recursos">
        <w:r>
          <w:rPr>
            <w:i/>
          </w:rPr>
          <w:t xml:space="preserve">Figura </w:t>
        </w:r>
        <w:r>
          <w:rPr>
            <w:i/>
          </w:rPr>
          <w:t>24</w:t>
        </w:r>
        <w:r>
          <w:rPr>
            <w:i/>
          </w:rPr>
          <w:t>. Configuración de Samba (smb.conf) con las debilidades introducidas en los recursos</w:t>
        </w:r>
        <w:r>
          <w:rPr/>
          <w:tab/>
          <w:t>25</w:t>
        </w:r>
      </w:hyperlink>
    </w:p>
    <w:p>
      <w:pPr>
        <w:pStyle w:val="TableofFigures"/>
        <w:tabs>
          <w:tab w:val="clear" w:pos="10774"/>
          <w:tab w:val="right" w:pos="10773" w:leader="dot"/>
        </w:tabs>
        <w:rPr/>
      </w:pPr>
      <w:hyperlink w:anchor="Figura!23|sequence" w:tooltip="Figura 25. El recurso Samba «direccion» está protegido: acceso anónimo denegado (ACCESS_DENIED)">
        <w:r>
          <w:rPr>
            <w:i/>
          </w:rPr>
          <w:t xml:space="preserve">Figura </w:t>
        </w:r>
        <w:r>
          <w:rPr>
            <w:i/>
          </w:rPr>
          <w:t>25</w:t>
        </w:r>
        <w:r>
          <w:rPr>
            <w:i/>
          </w:rPr>
          <w:t>. El recurso Samba «direccion» está protegido: acceso anónimo denegado (ACCESS_DENIED)</w:t>
        </w:r>
        <w:r>
          <w:rPr/>
          <w:tab/>
          <w:t>25</w:t>
        </w:r>
      </w:hyperlink>
    </w:p>
    <w:p>
      <w:pPr>
        <w:pStyle w:val="TableofFigures"/>
        <w:tabs>
          <w:tab w:val="clear" w:pos="10774"/>
          <w:tab w:val="right" w:pos="10773" w:leader="dot"/>
        </w:tabs>
        <w:rPr/>
      </w:pPr>
      <w:hyperlink w:anchor="Figura!24|sequence" w:tooltip="Figura 26. Enumeración de los recursos compartidos Samba con «smbclient»">
        <w:r>
          <w:rPr/>
          <w:t>Figura 26. Enumeración de los recursos compartidos Samba con «smbclient»</w:t>
          <w:tab/>
          <w:t>25</w:t>
        </w:r>
      </w:hyperlink>
    </w:p>
    <w:p>
      <w:pPr>
        <w:pStyle w:val="TableofFigures"/>
        <w:tabs>
          <w:tab w:val="clear" w:pos="10774"/>
          <w:tab w:val="right" w:pos="10773" w:leader="dot"/>
        </w:tabs>
        <w:rPr/>
      </w:pPr>
      <w:hyperlink w:anchor="Figura!25|sequence" w:tooltip="Figura 27. Creación de la red Docker macvlan (dmznet) para la DMZ">
        <w:r>
          <w:rPr>
            <w:i/>
          </w:rPr>
          <w:t xml:space="preserve">Figura </w:t>
        </w:r>
        <w:r>
          <w:rPr>
            <w:i/>
          </w:rPr>
          <w:t>27</w:t>
        </w:r>
        <w:r>
          <w:rPr>
            <w:i/>
          </w:rPr>
          <w:t>. Creación de la red Docker macvlan (dmznet) para la DMZ</w:t>
        </w:r>
        <w:r>
          <w:rPr/>
          <w:tab/>
          <w:t>26</w:t>
        </w:r>
      </w:hyperlink>
    </w:p>
    <w:p>
      <w:pPr>
        <w:pStyle w:val="TableofFigures"/>
        <w:tabs>
          <w:tab w:val="clear" w:pos="10774"/>
          <w:tab w:val="right" w:pos="10773" w:leader="dot"/>
        </w:tabs>
        <w:rPr/>
      </w:pPr>
      <w:hyperlink w:anchor="Figura!26|sequence" w:tooltip="Figura 28. Contenedores de la DMZ en ejecución (docker ps): dir, ftpsmtp y web">
        <w:r>
          <w:rPr>
            <w:i/>
          </w:rPr>
          <w:t xml:space="preserve">Figura </w:t>
        </w:r>
        <w:r>
          <w:rPr>
            <w:i/>
          </w:rPr>
          <w:t>28</w:t>
        </w:r>
        <w:r>
          <w:rPr>
            <w:i/>
          </w:rPr>
          <w:t>. Contenedores de la DMZ en ejecución (docker ps): dir, ftpsmtp y web</w:t>
        </w:r>
        <w:r>
          <w:rPr/>
          <w:tab/>
          <w:t>26</w:t>
        </w:r>
      </w:hyperlink>
    </w:p>
    <w:p>
      <w:pPr>
        <w:pStyle w:val="TableofFigures"/>
        <w:tabs>
          <w:tab w:val="clear" w:pos="10774"/>
          <w:tab w:val="right" w:pos="10773" w:leader="dot"/>
        </w:tabs>
        <w:rPr/>
      </w:pPr>
      <w:hyperlink w:anchor="Figura!27|sequence" w:tooltip="Figura 29. Endurecimiento de Alpine Linux: actualización y parches automáticos mediante cron">
        <w:r>
          <w:rPr>
            <w:i/>
          </w:rPr>
          <w:t xml:space="preserve">Figura </w:t>
        </w:r>
        <w:r>
          <w:rPr>
            <w:i/>
          </w:rPr>
          <w:t>29</w:t>
        </w:r>
        <w:r>
          <w:rPr>
            <w:i/>
          </w:rPr>
          <w:t>. Endurecimiento de Alpine Linux: actualización y parches automáticos mediante cron</w:t>
        </w:r>
        <w:r>
          <w:rPr/>
          <w:tab/>
          <w:t>26</w:t>
        </w:r>
      </w:hyperlink>
    </w:p>
    <w:p>
      <w:pPr>
        <w:pStyle w:val="TableofFigures"/>
        <w:tabs>
          <w:tab w:val="clear" w:pos="10774"/>
          <w:tab w:val="right" w:pos="10773" w:leader="dot"/>
        </w:tabs>
        <w:rPr/>
      </w:pPr>
      <w:hyperlink w:anchor="Figura!28|sequence" w:tooltip="Figura 30. Protección del socket del daemon Docker (permisos de /var/run/docker.sock)">
        <w:r>
          <w:rPr>
            <w:i/>
          </w:rPr>
          <w:t xml:space="preserve">Figura </w:t>
        </w:r>
        <w:r>
          <w:rPr>
            <w:i/>
          </w:rPr>
          <w:t>30</w:t>
        </w:r>
        <w:r>
          <w:rPr>
            <w:i/>
          </w:rPr>
          <w:t>. Protección del socket del daemon Docker (permisos de /var/run/docker.sock)</w:t>
        </w:r>
        <w:r>
          <w:rPr/>
          <w:tab/>
          <w:t>27</w:t>
        </w:r>
      </w:hyperlink>
    </w:p>
    <w:p>
      <w:pPr>
        <w:pStyle w:val="TableofFigures"/>
        <w:tabs>
          <w:tab w:val="clear" w:pos="10774"/>
          <w:tab w:val="right" w:pos="10773" w:leader="dot"/>
        </w:tabs>
        <w:rPr/>
      </w:pPr>
      <w:hyperlink w:anchor="Figura!29|sequence" w:tooltip="Figura 31. Configuración del servidor FTP (vsftpd.conf): acceso anónimo con escritura y modo pasivo">
        <w:r>
          <w:rPr>
            <w:i/>
          </w:rPr>
          <w:t xml:space="preserve">Figura </w:t>
        </w:r>
        <w:r>
          <w:rPr>
            <w:i/>
          </w:rPr>
          <w:t>31</w:t>
        </w:r>
        <w:r>
          <w:rPr>
            <w:i/>
          </w:rPr>
          <w:t>. Configuración del servidor FTP (vsftpd.conf): acceso anónimo con escritura y modo pasivo</w:t>
        </w:r>
        <w:r>
          <w:rPr/>
          <w:tab/>
          <w:t>27</w:t>
        </w:r>
      </w:hyperlink>
    </w:p>
    <w:p>
      <w:pPr>
        <w:pStyle w:val="TableofFigures"/>
        <w:tabs>
          <w:tab w:val="clear" w:pos="10774"/>
          <w:tab w:val="right" w:pos="10773" w:leader="dot"/>
        </w:tabs>
        <w:rPr/>
      </w:pPr>
      <w:hyperlink w:anchor="Figura!30|sequence" w:tooltip="Figura 32. Dockerfile del contenedor FTP (vsftpd sobre CentOS Stream)">
        <w:r>
          <w:rPr>
            <w:i/>
          </w:rPr>
          <w:t xml:space="preserve">Figura </w:t>
        </w:r>
        <w:r>
          <w:rPr>
            <w:i/>
          </w:rPr>
          <w:t>32</w:t>
        </w:r>
        <w:r>
          <w:rPr>
            <w:i/>
          </w:rPr>
          <w:t>. Dockerfile del contenedor FTP (vsftpd sobre CentOS Stream)</w:t>
        </w:r>
        <w:r>
          <w:rPr/>
          <w:tab/>
          <w:t>28</w:t>
        </w:r>
      </w:hyperlink>
    </w:p>
    <w:p>
      <w:pPr>
        <w:pStyle w:val="TableofFigures"/>
        <w:tabs>
          <w:tab w:val="clear" w:pos="10774"/>
          <w:tab w:val="right" w:pos="10773" w:leader="dot"/>
        </w:tabs>
        <w:rPr/>
      </w:pPr>
      <w:hyperlink w:anchor="Figura!31|sequence" w:tooltip="Figura 33. Contenedor ftpsmtp en ejecución e imágenes Docker disponibles">
        <w:r>
          <w:rPr>
            <w:i/>
          </w:rPr>
          <w:t xml:space="preserve">Figura </w:t>
        </w:r>
        <w:r>
          <w:rPr>
            <w:i/>
          </w:rPr>
          <w:t>33</w:t>
        </w:r>
        <w:r>
          <w:rPr>
            <w:i/>
          </w:rPr>
          <w:t>. Contenedor ftpsmtp en ejecución e imágenes Docker disponibles</w:t>
        </w:r>
        <w:r>
          <w:rPr/>
          <w:tab/>
          <w:t>28</w:t>
        </w:r>
      </w:hyperlink>
    </w:p>
    <w:p>
      <w:pPr>
        <w:pStyle w:val="TableofFigures"/>
        <w:tabs>
          <w:tab w:val="clear" w:pos="10774"/>
          <w:tab w:val="right" w:pos="10773" w:leader="dot"/>
        </w:tabs>
        <w:rPr/>
      </w:pPr>
      <w:hyperlink w:anchor="Figura!32|sequence" w:tooltip="Figura 34. Verificación de conectividad entre el cortafuegos y el host Docker (ping)">
        <w:r>
          <w:rPr>
            <w:i/>
          </w:rPr>
          <w:t xml:space="preserve">Figura </w:t>
        </w:r>
        <w:r>
          <w:rPr>
            <w:i/>
          </w:rPr>
          <w:t>34</w:t>
        </w:r>
        <w:r>
          <w:rPr>
            <w:i/>
          </w:rPr>
          <w:t>. Verificación de conectividad entre el cortafuegos y el host Docker (ping)</w:t>
        </w:r>
        <w:r>
          <w:rPr/>
          <w:tab/>
          <w:t>28</w:t>
        </w:r>
      </w:hyperlink>
    </w:p>
    <w:p>
      <w:pPr>
        <w:pStyle w:val="TableofFigures"/>
        <w:tabs>
          <w:tab w:val="clear" w:pos="10774"/>
          <w:tab w:val="right" w:pos="10773" w:leader="dot"/>
        </w:tabs>
        <w:rPr/>
      </w:pPr>
      <w:hyperlink w:anchor="Figura!33|sequence" w:tooltip="Figura 35. Dockerfile del contenedor web (Apache + PHP sobre Fedora)">
        <w:r>
          <w:rPr>
            <w:i/>
          </w:rPr>
          <w:t xml:space="preserve">Figura </w:t>
        </w:r>
        <w:r>
          <w:rPr>
            <w:i/>
          </w:rPr>
          <w:t>35</w:t>
        </w:r>
        <w:r>
          <w:rPr>
            <w:i/>
          </w:rPr>
          <w:t>. Dockerfile del contenedor web (Apache + PHP sobre Fedora)</w:t>
        </w:r>
        <w:r>
          <w:rPr/>
          <w:tab/>
          <w:t>29</w:t>
        </w:r>
      </w:hyperlink>
    </w:p>
    <w:p>
      <w:pPr>
        <w:pStyle w:val="TableofFigures"/>
        <w:tabs>
          <w:tab w:val="clear" w:pos="10774"/>
          <w:tab w:val="right" w:pos="10773" w:leader="dot"/>
        </w:tabs>
        <w:rPr/>
      </w:pPr>
      <w:hyperlink w:anchor="Figura!34|sequence" w:tooltip="Figura 36. Contenedor web en ejecución e imágenes Docker">
        <w:r>
          <w:rPr>
            <w:i/>
          </w:rPr>
          <w:t xml:space="preserve">Figura </w:t>
        </w:r>
        <w:r>
          <w:rPr>
            <w:i/>
          </w:rPr>
          <w:t>36</w:t>
        </w:r>
        <w:r>
          <w:rPr>
            <w:i/>
          </w:rPr>
          <w:t>. Contenedor web en ejecución e imágenes Docker</w:t>
        </w:r>
        <w:r>
          <w:rPr/>
          <w:tab/>
          <w:t>29</w:t>
        </w:r>
      </w:hyperlink>
    </w:p>
    <w:p>
      <w:pPr>
        <w:pStyle w:val="TableofFigures"/>
        <w:tabs>
          <w:tab w:val="clear" w:pos="10774"/>
          <w:tab w:val="right" w:pos="10773" w:leader="dot"/>
        </w:tabs>
        <w:rPr/>
      </w:pPr>
      <w:hyperlink w:anchor="Figura!35|sequence" w:tooltip="Figura 37. Comprobación del portal web con «curl» y subida de un fichero de prueba por FTP">
        <w:r>
          <w:rPr>
            <w:i/>
          </w:rPr>
          <w:t xml:space="preserve">Figura </w:t>
        </w:r>
        <w:r>
          <w:rPr>
            <w:i/>
          </w:rPr>
          <w:t>37</w:t>
        </w:r>
        <w:r>
          <w:rPr>
            <w:i/>
          </w:rPr>
          <w:t>. Comprobación del portal web con «curl» y subida de un fichero de prueba por FTP</w:t>
        </w:r>
        <w:r>
          <w:rPr/>
          <w:tab/>
          <w:t>29</w:t>
        </w:r>
      </w:hyperlink>
    </w:p>
    <w:p>
      <w:pPr>
        <w:pStyle w:val="TableofFigures"/>
        <w:tabs>
          <w:tab w:val="clear" w:pos="10774"/>
          <w:tab w:val="right" w:pos="10773" w:leader="dot"/>
        </w:tabs>
        <w:rPr/>
      </w:pPr>
      <w:hyperlink w:anchor="Figura!36|sequence" w:tooltip="Figura 38. Dockerfile del contenedor web corporativo con MariaDB">
        <w:r>
          <w:rPr>
            <w:i/>
          </w:rPr>
          <w:t xml:space="preserve">Figura </w:t>
        </w:r>
        <w:r>
          <w:rPr>
            <w:i/>
          </w:rPr>
          <w:t>38</w:t>
        </w:r>
        <w:r>
          <w:rPr>
            <w:i/>
          </w:rPr>
          <w:t>. Dockerfile del contenedor web corporativo con MariaDB</w:t>
        </w:r>
        <w:r>
          <w:rPr/>
          <w:tab/>
          <w:t>30</w:t>
        </w:r>
      </w:hyperlink>
    </w:p>
    <w:p>
      <w:pPr>
        <w:pStyle w:val="TableofFigures"/>
        <w:tabs>
          <w:tab w:val="clear" w:pos="10774"/>
          <w:tab w:val="right" w:pos="10773" w:leader="dot"/>
        </w:tabs>
        <w:rPr/>
      </w:pPr>
      <w:hyperlink w:anchor="Figura!37|sequence" w:tooltip="Figura 39. Portal web corporativo de Nexora Solutions (pantalla de acceso)">
        <w:r>
          <w:rPr>
            <w:i/>
          </w:rPr>
          <w:t xml:space="preserve">Figura </w:t>
        </w:r>
        <w:r>
          <w:rPr>
            <w:i/>
          </w:rPr>
          <w:t>39</w:t>
        </w:r>
        <w:r>
          <w:rPr>
            <w:i/>
          </w:rPr>
          <w:t>. Portal web corporativo de Nexora Solutions (pantalla de acceso)</w:t>
        </w:r>
        <w:r>
          <w:rPr/>
          <w:tab/>
          <w:t>30</w:t>
        </w:r>
      </w:hyperlink>
    </w:p>
    <w:p>
      <w:pPr>
        <w:pStyle w:val="TableofFigures"/>
        <w:tabs>
          <w:tab w:val="clear" w:pos="10774"/>
          <w:tab w:val="right" w:pos="10773" w:leader="dot"/>
        </w:tabs>
        <w:rPr/>
      </w:pPr>
      <w:hyperlink w:anchor="Figura!38|sequence" w:tooltip="Figura 40. Dockerfile del contenedor web con TLS: certificado autofirmado y cifrados obsoletos">
        <w:r>
          <w:rPr>
            <w:i/>
          </w:rPr>
          <w:t xml:space="preserve">Figura </w:t>
        </w:r>
        <w:r>
          <w:rPr>
            <w:i/>
          </w:rPr>
          <w:t>40</w:t>
        </w:r>
        <w:r>
          <w:rPr>
            <w:i/>
          </w:rPr>
          <w:t>. Dockerfile del contenedor web con TLS: certificado autofirmado y cifrados obsoletos</w:t>
        </w:r>
        <w:r>
          <w:rPr/>
          <w:tab/>
          <w:t>31</w:t>
        </w:r>
      </w:hyperlink>
    </w:p>
    <w:p>
      <w:pPr>
        <w:pStyle w:val="TableofFigures"/>
        <w:tabs>
          <w:tab w:val="clear" w:pos="10774"/>
          <w:tab w:val="right" w:pos="10773" w:leader="dot"/>
        </w:tabs>
        <w:rPr/>
      </w:pPr>
      <w:hyperlink w:anchor="Figura!39|sequence" w:tooltip="Figura 41. Resolución DNS y cabeceras HTTP/HTTPS del servidor web («curl») desde Kali">
        <w:r>
          <w:rPr>
            <w:i/>
          </w:rPr>
          <w:t xml:space="preserve">Figura </w:t>
        </w:r>
        <w:r>
          <w:rPr>
            <w:i/>
          </w:rPr>
          <w:t>41</w:t>
        </w:r>
        <w:r>
          <w:rPr>
            <w:i/>
          </w:rPr>
          <w:t>. Resolución DNS y cabeceras HTTP/HTTPS del servidor web («curl») desde Kali</w:t>
        </w:r>
        <w:r>
          <w:rPr/>
          <w:tab/>
          <w:t>31</w:t>
        </w:r>
      </w:hyperlink>
    </w:p>
    <w:p>
      <w:pPr>
        <w:pStyle w:val="TableofFigures"/>
        <w:tabs>
          <w:tab w:val="clear" w:pos="10774"/>
          <w:tab w:val="right" w:pos="10773" w:leader="dot"/>
        </w:tabs>
        <w:rPr/>
      </w:pPr>
      <w:hyperlink w:anchor="Figura!40|sequence" w:tooltip="Figura 42. Dockerfile del contenedor SMTP configurado como «open relay»">
        <w:r>
          <w:rPr>
            <w:i/>
          </w:rPr>
          <w:t xml:space="preserve">Figura </w:t>
        </w:r>
        <w:r>
          <w:rPr>
            <w:i/>
          </w:rPr>
          <w:t>42</w:t>
        </w:r>
        <w:r>
          <w:rPr>
            <w:i/>
          </w:rPr>
          <w:t>. Dockerfile del contenedor SMTP configurado como «open relay»</w:t>
        </w:r>
        <w:r>
          <w:rPr/>
          <w:tab/>
          <w:t>32</w:t>
        </w:r>
      </w:hyperlink>
    </w:p>
    <w:p>
      <w:pPr>
        <w:pStyle w:val="TableofFigures"/>
        <w:tabs>
          <w:tab w:val="clear" w:pos="10774"/>
          <w:tab w:val="right" w:pos="10773" w:leader="dot"/>
        </w:tabs>
        <w:rPr/>
      </w:pPr>
      <w:hyperlink w:anchor="Figura!41|sequence" w:tooltip="Figura 43. Prueba de open relay SMTP: envío de correo sin autenticación desde el laboratorio">
        <w:r>
          <w:rPr>
            <w:i/>
          </w:rPr>
          <w:t xml:space="preserve">Figura </w:t>
        </w:r>
        <w:r>
          <w:rPr>
            <w:i/>
          </w:rPr>
          <w:t>43</w:t>
        </w:r>
        <w:r>
          <w:rPr>
            <w:i/>
          </w:rPr>
          <w:t>. Prueba de open relay SMTP: envío de correo sin autenticación desde el laboratorio</w:t>
        </w:r>
        <w:r>
          <w:rPr/>
          <w:tab/>
          <w:t>32</w:t>
        </w:r>
      </w:hyperlink>
    </w:p>
    <w:p>
      <w:pPr>
        <w:pStyle w:val="TableofFigures"/>
        <w:tabs>
          <w:tab w:val="clear" w:pos="10774"/>
          <w:tab w:val="right" w:pos="10773" w:leader="dot"/>
        </w:tabs>
        <w:rPr/>
      </w:pPr>
      <w:hyperlink w:anchor="Figura!42|sequence" w:tooltip="Figura 44. Dockerfile del contenedor con LDAP (OpenLDAP) y SNMP (community «public»)">
        <w:r>
          <w:rPr>
            <w:i/>
          </w:rPr>
          <w:t xml:space="preserve">Figura </w:t>
        </w:r>
        <w:r>
          <w:rPr>
            <w:i/>
          </w:rPr>
          <w:t>44</w:t>
        </w:r>
        <w:r>
          <w:rPr>
            <w:i/>
          </w:rPr>
          <w:t>. Dockerfile del contenedor con LDAP (OpenLDAP) y SNMP (community «public»)</w:t>
        </w:r>
        <w:r>
          <w:rPr/>
          <w:tab/>
          <w:t>33</w:t>
        </w:r>
      </w:hyperlink>
    </w:p>
    <w:p>
      <w:pPr>
        <w:pStyle w:val="TableofFigures"/>
        <w:tabs>
          <w:tab w:val="clear" w:pos="10774"/>
          <w:tab w:val="right" w:pos="10773" w:leader="dot"/>
        </w:tabs>
        <w:rPr/>
      </w:pPr>
      <w:hyperlink w:anchor="Figura!43|sequence" w:tooltip="Figura 45. Enumeración SNMP con la community «public» (snmpwalk): información del sistema expuesta">
        <w:r>
          <w:rPr>
            <w:i/>
          </w:rPr>
          <w:t xml:space="preserve">Figura </w:t>
        </w:r>
        <w:r>
          <w:rPr>
            <w:i/>
          </w:rPr>
          <w:t>45</w:t>
        </w:r>
        <w:r>
          <w:rPr>
            <w:i/>
          </w:rPr>
          <w:t>. Enumeración SNMP con la community «public» (snmpwalk): información del sistema expuesta</w:t>
        </w:r>
        <w:r>
          <w:rPr/>
          <w:tab/>
          <w:t>33</w:t>
        </w:r>
      </w:hyperlink>
    </w:p>
    <w:p>
      <w:pPr>
        <w:pStyle w:val="TableofFigures"/>
        <w:tabs>
          <w:tab w:val="clear" w:pos="10774"/>
          <w:tab w:val="right" w:pos="10773" w:leader="dot"/>
        </w:tabs>
        <w:rPr/>
      </w:pPr>
      <w:hyperlink w:anchor="Figura!44|sequence" w:tooltip="Figura 46. Volcado del directorio LDAP mediante bind anónimo (ldapsearch): credenciales expuestas">
        <w:r>
          <w:rPr>
            <w:i/>
          </w:rPr>
          <w:t xml:space="preserve">Figura </w:t>
        </w:r>
        <w:r>
          <w:rPr>
            <w:i/>
          </w:rPr>
          <w:t>46</w:t>
        </w:r>
        <w:r>
          <w:rPr>
            <w:i/>
          </w:rPr>
          <w:t>. Volcado del directorio LDAP mediante bind anónimo (ldapsearch): credenciales expuestas</w:t>
        </w:r>
        <w:r>
          <w:rPr/>
          <w:tab/>
          <w:t>34</w:t>
        </w:r>
      </w:hyperlink>
    </w:p>
    <w:p>
      <w:pPr>
        <w:pStyle w:val="TableofFigures"/>
        <w:tabs>
          <w:tab w:val="clear" w:pos="10774"/>
          <w:tab w:val="right" w:pos="10773" w:leader="dot"/>
        </w:tabs>
        <w:rPr/>
      </w:pPr>
      <w:hyperlink w:anchor="Figura!45|sequence" w:tooltip="Figura 47. Configuración de red de la VM del SIEM en VirtualBox (red interna, NAT y reenvío de puertos)">
        <w:r>
          <w:rPr>
            <w:i/>
          </w:rPr>
          <w:t xml:space="preserve">Figura </w:t>
        </w:r>
        <w:r>
          <w:rPr>
            <w:i/>
          </w:rPr>
          <w:t>47</w:t>
        </w:r>
        <w:r>
          <w:rPr>
            <w:i/>
          </w:rPr>
          <w:t>. Configuración de red de la VM del SIEM en VirtualBox (red interna, NAT y reenvío de puertos)</w:t>
        </w:r>
        <w:r>
          <w:rPr/>
          <w:tab/>
          <w:t>34</w:t>
        </w:r>
      </w:hyperlink>
    </w:p>
    <w:p>
      <w:pPr>
        <w:pStyle w:val="TableofFigures"/>
        <w:tabs>
          <w:tab w:val="clear" w:pos="10774"/>
          <w:tab w:val="right" w:pos="10773" w:leader="dot"/>
        </w:tabs>
        <w:rPr/>
      </w:pPr>
      <w:hyperlink w:anchor="Figura!46|sequence" w:tooltip="Figura 48. Instalación del SIEM Wazuh (wazuh-install.sh) en RHEL">
        <w:r>
          <w:rPr>
            <w:i/>
          </w:rPr>
          <w:t xml:space="preserve">Figura </w:t>
        </w:r>
        <w:r>
          <w:rPr>
            <w:i/>
          </w:rPr>
          <w:t>48</w:t>
        </w:r>
        <w:r>
          <w:rPr>
            <w:i/>
          </w:rPr>
          <w:t>. Instalación del SIEM Wazuh (wazuh-install.sh) en RHEL</w:t>
        </w:r>
        <w:r>
          <w:rPr/>
          <w:tab/>
          <w:t>35</w:t>
        </w:r>
      </w:hyperlink>
    </w:p>
    <w:p>
      <w:pPr>
        <w:pStyle w:val="TableofFigures"/>
        <w:tabs>
          <w:tab w:val="clear" w:pos="10774"/>
          <w:tab w:val="right" w:pos="10773" w:leader="dot"/>
        </w:tabs>
        <w:rPr/>
      </w:pPr>
      <w:hyperlink w:anchor="Figura!47|sequence" w:tooltip="Figura 49. Panel principal del SIEM Wazuh">
        <w:r>
          <w:rPr>
            <w:i/>
          </w:rPr>
          <w:t xml:space="preserve">Figura </w:t>
        </w:r>
        <w:r>
          <w:rPr>
            <w:i/>
          </w:rPr>
          <w:t>49</w:t>
        </w:r>
        <w:r>
          <w:rPr>
            <w:i/>
          </w:rPr>
          <w:t>. Panel principal del SIEM Wazuh</w:t>
        </w:r>
        <w:r>
          <w:rPr/>
          <w:tab/>
          <w:t>35</w:t>
        </w:r>
      </w:hyperlink>
    </w:p>
    <w:p>
      <w:pPr>
        <w:pStyle w:val="TableofFigures"/>
        <w:tabs>
          <w:tab w:val="clear" w:pos="10774"/>
          <w:tab w:val="right" w:pos="10773" w:leader="dot"/>
        </w:tabs>
        <w:rPr/>
      </w:pPr>
      <w:hyperlink w:anchor="Figura!48|sequence" w:tooltip="Figura 50. Verificación de los parches automáticos (dnf-automatic.timer) en el SIEM RHEL">
        <w:r>
          <w:rPr>
            <w:i/>
          </w:rPr>
          <w:t xml:space="preserve">Figura </w:t>
        </w:r>
        <w:r>
          <w:rPr>
            <w:i/>
          </w:rPr>
          <w:t>50</w:t>
        </w:r>
        <w:r>
          <w:rPr>
            <w:i/>
          </w:rPr>
          <w:t>. Verificación de los parches automáticos (dnf-automatic.timer) en el SIEM RHEL</w:t>
        </w:r>
        <w:r>
          <w:rPr/>
          <w:tab/>
          <w:t>35</w:t>
        </w:r>
      </w:hyperlink>
    </w:p>
    <w:p>
      <w:pPr>
        <w:pStyle w:val="TableofFigures"/>
        <w:tabs>
          <w:tab w:val="clear" w:pos="10774"/>
          <w:tab w:val="right" w:pos="10773" w:leader="dot"/>
        </w:tabs>
        <w:rPr/>
      </w:pPr>
      <w:hyperlink w:anchor="Figura!49|sequence" w:tooltip="Figura 51. Protección de los registros de Wazuh contra modificación (chattr +a)">
        <w:r>
          <w:rPr>
            <w:i/>
          </w:rPr>
          <w:t xml:space="preserve">Figura </w:t>
        </w:r>
        <w:r>
          <w:rPr>
            <w:i/>
          </w:rPr>
          <w:t>51</w:t>
        </w:r>
        <w:r>
          <w:rPr>
            <w:i/>
          </w:rPr>
          <w:t>. Protección de los registros de Wazuh contra modificación (chattr +a)</w:t>
        </w:r>
        <w:r>
          <w:rPr/>
          <w:tab/>
          <w:t>35</w:t>
        </w:r>
      </w:hyperlink>
    </w:p>
    <w:p>
      <w:pPr>
        <w:pStyle w:val="TableofFigures"/>
        <w:tabs>
          <w:tab w:val="clear" w:pos="10774"/>
          <w:tab w:val="right" w:pos="10773" w:leader="dot"/>
        </w:tabs>
        <w:rPr/>
      </w:pPr>
      <w:hyperlink w:anchor="Figura!50|sequence" w:tooltip="Figura 52. Verificación de SELinux en modo «enforcing» en el SIEM">
        <w:r>
          <w:rPr>
            <w:i/>
          </w:rPr>
          <w:t xml:space="preserve">Figura </w:t>
        </w:r>
        <w:r>
          <w:rPr>
            <w:i/>
          </w:rPr>
          <w:t>52</w:t>
        </w:r>
        <w:r>
          <w:rPr>
            <w:i/>
          </w:rPr>
          <w:t>. Verificación de SELinux en modo «enforcing» en el SIEM</w:t>
        </w:r>
        <w:r>
          <w:rPr/>
          <w:tab/>
          <w:t>35</w:t>
        </w:r>
      </w:hyperlink>
    </w:p>
    <w:p>
      <w:pPr>
        <w:pStyle w:val="TableofFigures"/>
        <w:tabs>
          <w:tab w:val="clear" w:pos="10774"/>
          <w:tab w:val="right" w:pos="10773" w:leader="dot"/>
        </w:tabs>
        <w:rPr/>
      </w:pPr>
      <w:hyperlink w:anchor="Figura!51|sequence" w:tooltip="Figura 53. Despliegue de un agente Wazuh: instalación y registro con el gestor">
        <w:r>
          <w:rPr>
            <w:i/>
          </w:rPr>
          <w:t xml:space="preserve">Figura </w:t>
        </w:r>
        <w:r>
          <w:rPr>
            <w:i/>
          </w:rPr>
          <w:t>53</w:t>
        </w:r>
        <w:r>
          <w:rPr>
            <w:i/>
          </w:rPr>
          <w:t>. Despliegue de un agente Wazuh: instalación y registro con el gestor</w:t>
        </w:r>
        <w:r>
          <w:rPr/>
          <w:tab/>
          <w:t>36</w:t>
        </w:r>
      </w:hyperlink>
    </w:p>
    <w:p>
      <w:pPr>
        <w:pStyle w:val="TableofFigures"/>
        <w:tabs>
          <w:tab w:val="clear" w:pos="10774"/>
          <w:tab w:val="right" w:pos="10773" w:leader="dot"/>
        </w:tabs>
        <w:rPr/>
      </w:pPr>
      <w:hyperlink w:anchor="Figura!52|sequence" w:tooltip="Figura 54. Agentes registrados en el panel de Wazuh">
        <w:r>
          <w:rPr>
            <w:i/>
          </w:rPr>
          <w:t xml:space="preserve">Figura </w:t>
        </w:r>
        <w:r>
          <w:rPr>
            <w:i/>
          </w:rPr>
          <w:t>54</w:t>
        </w:r>
        <w:r>
          <w:rPr>
            <w:i/>
          </w:rPr>
          <w:t>. Agentes registrados en el panel de Wazuh</w:t>
        </w:r>
        <w:r>
          <w:rPr/>
          <w:tab/>
          <w:t>36</w:t>
        </w:r>
      </w:hyperlink>
    </w:p>
    <w:p>
      <w:pPr>
        <w:pStyle w:val="TableofFigures"/>
        <w:tabs>
          <w:tab w:val="clear" w:pos="10774"/>
          <w:tab w:val="right" w:pos="10773" w:leader="dot"/>
        </w:tabs>
        <w:rPr/>
      </w:pPr>
      <w:hyperlink w:anchor="Figura!53|sequence" w:tooltip="Figura 55. Despliegue manual de un agente Wazuh con «manage_agents» (clave del agente)">
        <w:r>
          <w:rPr>
            <w:i/>
          </w:rPr>
          <w:t xml:space="preserve">Figura </w:t>
        </w:r>
        <w:r>
          <w:rPr>
            <w:i/>
          </w:rPr>
          <w:t>55</w:t>
        </w:r>
        <w:r>
          <w:rPr>
            <w:i/>
          </w:rPr>
          <w:t>. Despliegue manual de un agente Wazuh con «manage_agents» (clave del agente)</w:t>
        </w:r>
        <w:r>
          <w:rPr/>
          <w:tab/>
          <w:t>37</w:t>
        </w:r>
      </w:hyperlink>
    </w:p>
    <w:p>
      <w:pPr>
        <w:pStyle w:val="TableofFigures"/>
        <w:tabs>
          <w:tab w:val="clear" w:pos="10774"/>
          <w:tab w:val="right" w:pos="10773" w:leader="dot"/>
        </w:tabs>
        <w:rPr/>
      </w:pPr>
      <w:hyperlink w:anchor="Figura!54|sequence" w:tooltip="Figura 56. Registro del agente Wazuh en el contenedor Alpine (importación de la clave)">
        <w:r>
          <w:rPr>
            <w:i/>
          </w:rPr>
          <w:t xml:space="preserve">Figura </w:t>
        </w:r>
        <w:r>
          <w:rPr>
            <w:i/>
          </w:rPr>
          <w:t>56</w:t>
        </w:r>
        <w:r>
          <w:rPr>
            <w:i/>
          </w:rPr>
          <w:t>. Registro del agente Wazuh en el contenedor Alpine (importación de la clave)</w:t>
        </w:r>
        <w:r>
          <w:rPr/>
          <w:tab/>
          <w:t>38</w:t>
        </w:r>
      </w:hyperlink>
    </w:p>
    <w:p>
      <w:pPr>
        <w:pStyle w:val="TableofFigures"/>
        <w:tabs>
          <w:tab w:val="clear" w:pos="10774"/>
          <w:tab w:val="right" w:pos="10773" w:leader="dot"/>
        </w:tabs>
        <w:rPr/>
      </w:pPr>
      <w:hyperlink w:anchor="Figura!55|sequence" w:tooltip="Figura 57. Agentes Wazuh activos en el panel (Rocky, Ubuntu y Alpine)">
        <w:r>
          <w:rPr>
            <w:i/>
          </w:rPr>
          <w:t xml:space="preserve">Figura </w:t>
        </w:r>
        <w:r>
          <w:rPr>
            <w:i/>
          </w:rPr>
          <w:t>57</w:t>
        </w:r>
        <w:r>
          <w:rPr>
            <w:i/>
          </w:rPr>
          <w:t>. Agentes Wazuh activos en el panel (Rocky, Ubuntu y Alpine)</w:t>
        </w:r>
        <w:r>
          <w:rPr/>
          <w:tab/>
          <w:t>38</w:t>
        </w:r>
      </w:hyperlink>
    </w:p>
    <w:p>
      <w:pPr>
        <w:pStyle w:val="TableofFigures"/>
        <w:tabs>
          <w:tab w:val="clear" w:pos="10774"/>
          <w:tab w:val="right" w:pos="10773" w:leader="dot"/>
        </w:tabs>
        <w:rPr/>
      </w:pPr>
      <w:hyperlink w:anchor="Figura!56|sequence" w:tooltip="Figura 58. Escaneo inicial con Nmap del cortafuegos: puerto 53 (DNS) abierto">
        <w:r>
          <w:rPr>
            <w:i/>
          </w:rPr>
          <w:t>Figura 58. Escaneo inicial con Nmap del cortafuegos: puerto 53 (DNS) abierto</w:t>
        </w:r>
        <w:r>
          <w:rPr/>
          <w:tab/>
          <w:t>42</w:t>
        </w:r>
      </w:hyperlink>
    </w:p>
    <w:p>
      <w:pPr>
        <w:pStyle w:val="TableofFigures"/>
        <w:tabs>
          <w:tab w:val="clear" w:pos="10774"/>
          <w:tab w:val="right" w:pos="10773" w:leader="dot"/>
        </w:tabs>
        <w:rPr/>
      </w:pPr>
      <w:hyperlink w:anchor="Figura!57|sequence" w:tooltip="Figura 59. Detección de la versión del servicio DNS con Nmap (ISC BIND)">
        <w:r>
          <w:rPr>
            <w:i/>
          </w:rPr>
          <w:t xml:space="preserve">Figura </w:t>
        </w:r>
        <w:r>
          <w:rPr>
            <w:i/>
          </w:rPr>
          <w:t>59</w:t>
        </w:r>
        <w:r>
          <w:rPr>
            <w:i/>
          </w:rPr>
          <w:t>. Detección de la versión del servicio DNS con Nmap (ISC BIND)</w:t>
        </w:r>
        <w:r>
          <w:rPr/>
          <w:tab/>
          <w:t>42</w:t>
        </w:r>
      </w:hyperlink>
    </w:p>
    <w:p>
      <w:pPr>
        <w:pStyle w:val="TableofFigures"/>
        <w:tabs>
          <w:tab w:val="clear" w:pos="10774"/>
          <w:tab w:val="right" w:pos="10773" w:leader="dot"/>
        </w:tabs>
        <w:rPr/>
      </w:pPr>
      <w:hyperlink w:anchor="Figura!58|sequence" w:tooltip="Figura 60. Enumeración del servicio DNS con Nmap: versión y detección del sistema operativo">
        <w:r>
          <w:rPr>
            <w:i/>
          </w:rPr>
          <w:t xml:space="preserve">Figura </w:t>
        </w:r>
        <w:r>
          <w:rPr>
            <w:i/>
          </w:rPr>
          <w:t>60</w:t>
        </w:r>
        <w:r>
          <w:rPr>
            <w:i/>
          </w:rPr>
          <w:t>. Enumeración del servicio DNS con Nmap: versión y detección del sistema operativo</w:t>
        </w:r>
        <w:r>
          <w:rPr/>
          <w:tab/>
          <w:t>42</w:t>
        </w:r>
      </w:hyperlink>
    </w:p>
    <w:p>
      <w:pPr>
        <w:pStyle w:val="TableofFigures"/>
        <w:tabs>
          <w:tab w:val="clear" w:pos="10774"/>
          <w:tab w:val="right" w:pos="10773" w:leader="dot"/>
        </w:tabs>
        <w:rPr/>
      </w:pPr>
      <w:hyperlink w:anchor="Figura!59|sequence" w:tooltip="Figura 61. Transferencia de zona DNS (AXFR) exitosa: mapa completo de la red interna">
        <w:r>
          <w:rPr>
            <w:i/>
          </w:rPr>
          <w:t xml:space="preserve">Figura </w:t>
        </w:r>
        <w:r>
          <w:rPr>
            <w:i/>
          </w:rPr>
          <w:t>61</w:t>
        </w:r>
        <w:r>
          <w:rPr>
            <w:i/>
          </w:rPr>
          <w:t>. Transferencia de zona DNS (AXFR) exitosa: mapa completo de la red interna</w:t>
        </w:r>
        <w:r>
          <w:rPr/>
          <w:tab/>
          <w:t>43</w:t>
        </w:r>
      </w:hyperlink>
    </w:p>
    <w:p>
      <w:pPr>
        <w:pStyle w:val="TableofFigures"/>
        <w:tabs>
          <w:tab w:val="clear" w:pos="10774"/>
          <w:tab w:val="right" w:pos="10773" w:leader="dot"/>
        </w:tabs>
        <w:rPr/>
      </w:pPr>
      <w:hyperlink w:anchor="Figura!60|sequence" w:tooltip="Figura 62. Captura de tráfico DHCP con «tcpdump» y escaneo de servicios de difusión">
        <w:r>
          <w:rPr>
            <w:i/>
          </w:rPr>
          <w:t xml:space="preserve">Figura </w:t>
        </w:r>
        <w:r>
          <w:rPr>
            <w:i/>
          </w:rPr>
          <w:t>62</w:t>
        </w:r>
        <w:r>
          <w:rPr>
            <w:i/>
          </w:rPr>
          <w:t>. Captura de tráfico DHCP con «tcpdump» y escaneo de servicios de difusión</w:t>
        </w:r>
        <w:r>
          <w:rPr/>
          <w:tab/>
          <w:t>43</w:t>
        </w:r>
      </w:hyperlink>
    </w:p>
    <w:p>
      <w:pPr>
        <w:pStyle w:val="TableofFigures"/>
        <w:tabs>
          <w:tab w:val="clear" w:pos="10774"/>
          <w:tab w:val="right" w:pos="10773" w:leader="dot"/>
        </w:tabs>
        <w:rPr/>
      </w:pPr>
      <w:hyperlink w:anchor="Figura!61|sequence" w:tooltip="Figura 63. Escaneo exhaustivo de los 65535 puertos con Nmap: sólo el mínimo expuesto">
        <w:r>
          <w:rPr>
            <w:i/>
          </w:rPr>
          <w:t xml:space="preserve">Figura </w:t>
        </w:r>
        <w:r>
          <w:rPr>
            <w:i/>
          </w:rPr>
          <w:t>63</w:t>
        </w:r>
        <w:r>
          <w:rPr>
            <w:i/>
          </w:rPr>
          <w:t>. Escaneo exhaustivo de los 65535 puertos con Nmap: sólo el mínimo expuesto</w:t>
        </w:r>
        <w:r>
          <w:rPr/>
          <w:tab/>
          <w:t>44</w:t>
        </w:r>
      </w:hyperlink>
    </w:p>
    <w:p>
      <w:pPr>
        <w:pStyle w:val="TableofFigures"/>
        <w:tabs>
          <w:tab w:val="clear" w:pos="10774"/>
          <w:tab w:val="right" w:pos="10773" w:leader="dot"/>
        </w:tabs>
        <w:rPr/>
      </w:pPr>
      <w:hyperlink w:anchor="Figura!62|sequence" w:tooltip="Figura 64. El cortafuegos aísla la red interna: puertos de Rocky y del SIEM filtrados desde la DMZ">
        <w:r>
          <w:rPr>
            <w:i/>
          </w:rPr>
          <w:t xml:space="preserve">Figura </w:t>
        </w:r>
        <w:r>
          <w:rPr>
            <w:i/>
          </w:rPr>
          <w:t>64</w:t>
        </w:r>
        <w:r>
          <w:rPr>
            <w:i/>
          </w:rPr>
          <w:t>. El cortafuegos aísla la red interna: puertos de Rocky y del SIEM filtrados desde la DMZ</w:t>
        </w:r>
        <w:r>
          <w:rPr/>
          <w:tab/>
          <w:t>44</w:t>
        </w:r>
      </w:hyperlink>
    </w:p>
    <w:p>
      <w:pPr>
        <w:pStyle w:val="TableofFigures"/>
        <w:tabs>
          <w:tab w:val="clear" w:pos="10774"/>
          <w:tab w:val="right" w:pos="10773" w:leader="dot"/>
        </w:tabs>
        <w:rPr/>
      </w:pPr>
      <w:hyperlink w:anchor="Figura!63|sequence" w:tooltip="Figura 65. Escaneo de puertos del servidor web de la DMZ con Nmap (80 y 443 abiertos)">
        <w:r>
          <w:rPr>
            <w:i/>
          </w:rPr>
          <w:t xml:space="preserve">Figura </w:t>
        </w:r>
        <w:r>
          <w:rPr>
            <w:i/>
          </w:rPr>
          <w:t>65</w:t>
        </w:r>
        <w:r>
          <w:rPr>
            <w:i/>
          </w:rPr>
          <w:t>. Escaneo de puertos del servidor web de la DMZ con Nmap (80 y 443 abiertos)</w:t>
        </w:r>
        <w:r>
          <w:rPr/>
          <w:tab/>
          <w:t>47</w:t>
        </w:r>
      </w:hyperlink>
    </w:p>
    <w:p>
      <w:pPr>
        <w:pStyle w:val="TableofFigures"/>
        <w:tabs>
          <w:tab w:val="clear" w:pos="10774"/>
          <w:tab w:val="right" w:pos="10773" w:leader="dot"/>
        </w:tabs>
        <w:rPr/>
      </w:pPr>
      <w:hyperlink w:anchor="Figura!64|sequence" w:tooltip="Figura 66. Detección de versión y certificado TLS del servidor web con Nmap">
        <w:r>
          <w:rPr>
            <w:i/>
          </w:rPr>
          <w:t xml:space="preserve">Figura </w:t>
        </w:r>
        <w:r>
          <w:rPr>
            <w:i/>
          </w:rPr>
          <w:t>66</w:t>
        </w:r>
        <w:r>
          <w:rPr>
            <w:i/>
          </w:rPr>
          <w:t>. Detección de versión y certificado TLS del servidor web con Nmap</w:t>
        </w:r>
        <w:r>
          <w:rPr/>
          <w:tab/>
          <w:t>47</w:t>
        </w:r>
      </w:hyperlink>
    </w:p>
    <w:p>
      <w:pPr>
        <w:pStyle w:val="TableofFigures"/>
        <w:tabs>
          <w:tab w:val="clear" w:pos="10774"/>
          <w:tab w:val="right" w:pos="10773" w:leader="dot"/>
        </w:tabs>
        <w:rPr/>
      </w:pPr>
      <w:hyperlink w:anchor="Figura!65|sequence" w:tooltip="Figura 67. Análisis de cabeceras, métodos HTTP y cifrados TLS del servidor web con scripts NSE">
        <w:r>
          <w:rPr>
            <w:i/>
          </w:rPr>
          <w:t xml:space="preserve">Figura </w:t>
        </w:r>
        <w:r>
          <w:rPr>
            <w:i/>
          </w:rPr>
          <w:t>67</w:t>
        </w:r>
        <w:r>
          <w:rPr>
            <w:i/>
          </w:rPr>
          <w:t>. Análisis de cabeceras, métodos HTTP y cifrados TLS del servidor web con scripts NSE</w:t>
        </w:r>
        <w:r>
          <w:rPr/>
          <w:tab/>
          <w:t>48</w:t>
        </w:r>
      </w:hyperlink>
    </w:p>
    <w:p>
      <w:pPr>
        <w:pStyle w:val="TableofFigures"/>
        <w:tabs>
          <w:tab w:val="clear" w:pos="10774"/>
          <w:tab w:val="right" w:pos="10773" w:leader="dot"/>
        </w:tabs>
        <w:rPr/>
      </w:pPr>
      <w:hyperlink w:anchor="Figura!66|sequence" w:tooltip="Figura 68. Resultado del análisis de cifrados TLS (ssl-enum-ciphers): protocolos y cifrados obsoletos">
        <w:r>
          <w:rPr>
            <w:i/>
          </w:rPr>
          <w:t xml:space="preserve">Figura </w:t>
        </w:r>
        <w:r>
          <w:rPr>
            <w:i/>
          </w:rPr>
          <w:t>68</w:t>
        </w:r>
        <w:r>
          <w:rPr>
            <w:i/>
          </w:rPr>
          <w:t>. Resultado del análisis de cifrados TLS (ssl-enum-ciphers): protocolos y cifrados obsoletos</w:t>
        </w:r>
        <w:r>
          <w:rPr/>
          <w:tab/>
          <w:t>49</w:t>
        </w:r>
      </w:hyperlink>
    </w:p>
    <w:p>
      <w:pPr>
        <w:pStyle w:val="TableofFigures"/>
        <w:tabs>
          <w:tab w:val="clear" w:pos="10774"/>
          <w:tab w:val="right" w:pos="10773" w:leader="dot"/>
        </w:tabs>
        <w:rPr/>
      </w:pPr>
      <w:hyperlink w:anchor="Figura!67|sequence" w:tooltip="Figura 69. Enumeración de directorios de la intranet con Gobuster">
        <w:r>
          <w:rPr>
            <w:i/>
          </w:rPr>
          <w:t xml:space="preserve">Figura </w:t>
        </w:r>
        <w:r>
          <w:rPr>
            <w:i/>
          </w:rPr>
          <w:t>69</w:t>
        </w:r>
        <w:r>
          <w:rPr>
            <w:i/>
          </w:rPr>
          <w:t>. Enumeración de directorios de la intranet con Gobuster</w:t>
        </w:r>
        <w:r>
          <w:rPr/>
          <w:tab/>
          <w:t>49</w:t>
        </w:r>
      </w:hyperlink>
    </w:p>
    <w:p>
      <w:pPr>
        <w:pStyle w:val="TableofFigures"/>
        <w:tabs>
          <w:tab w:val="clear" w:pos="10774"/>
          <w:tab w:val="right" w:pos="10773" w:leader="dot"/>
        </w:tabs>
        <w:rPr/>
      </w:pPr>
      <w:hyperlink w:anchor="Figura!68|sequence" w:tooltip="Figura 70. Comprobación del fichero db.php con «curl» (posibles credenciales de la base de datos)">
        <w:r>
          <w:rPr>
            <w:i/>
          </w:rPr>
          <w:t xml:space="preserve">Figura </w:t>
        </w:r>
        <w:r>
          <w:rPr>
            <w:i/>
          </w:rPr>
          <w:t>70</w:t>
        </w:r>
        <w:r>
          <w:rPr>
            <w:i/>
          </w:rPr>
          <w:t>. Comprobación del fichero db.php con «curl» (posibles credenciales de la base de datos)</w:t>
        </w:r>
        <w:r>
          <w:rPr/>
          <w:tab/>
          <w:t>50</w:t>
        </w:r>
      </w:hyperlink>
    </w:p>
    <w:p>
      <w:pPr>
        <w:pStyle w:val="TableofFigures"/>
        <w:tabs>
          <w:tab w:val="clear" w:pos="10774"/>
          <w:tab w:val="right" w:pos="10773" w:leader="dot"/>
        </w:tabs>
        <w:rPr/>
      </w:pPr>
      <w:hyperlink w:anchor="Figura!69|sequence" w:tooltip="Figura 71. Listado del directorio /uploads/ del servidor web (directory listing habilitado)">
        <w:r>
          <w:rPr>
            <w:i/>
          </w:rPr>
          <w:t xml:space="preserve">Figura </w:t>
        </w:r>
        <w:r>
          <w:rPr>
            <w:i/>
          </w:rPr>
          <w:t>71</w:t>
        </w:r>
        <w:r>
          <w:rPr>
            <w:i/>
          </w:rPr>
          <w:t>. Listado del directorio /uploads/ del servidor web (directory listing habilitado)</w:t>
        </w:r>
        <w:r>
          <w:rPr/>
          <w:tab/>
          <w:t>50</w:t>
        </w:r>
      </w:hyperlink>
    </w:p>
    <w:p>
      <w:pPr>
        <w:pStyle w:val="TableofFigures"/>
        <w:tabs>
          <w:tab w:val="clear" w:pos="10774"/>
          <w:tab w:val="right" w:pos="10773" w:leader="dot"/>
        </w:tabs>
        <w:rPr/>
      </w:pPr>
      <w:hyperlink w:anchor="Figura!70|sequence" w:tooltip="Figura 72. Escaneo del servidor web con Nikto: cabeceras de seguridad ausentes y versiones expuestas">
        <w:r>
          <w:rPr>
            <w:i/>
          </w:rPr>
          <w:t xml:space="preserve">Figura </w:t>
        </w:r>
        <w:r>
          <w:rPr>
            <w:i/>
          </w:rPr>
          <w:t>72</w:t>
        </w:r>
        <w:r>
          <w:rPr>
            <w:i/>
          </w:rPr>
          <w:t>. Escaneo del servidor web con Nikto: cabeceras de seguridad ausentes y versiones expuestas</w:t>
        </w:r>
        <w:r>
          <w:rPr/>
          <w:tab/>
          <w:t>51</w:t>
        </w:r>
      </w:hyperlink>
    </w:p>
    <w:p>
      <w:pPr>
        <w:pStyle w:val="TableofFigures"/>
        <w:tabs>
          <w:tab w:val="clear" w:pos="10774"/>
          <w:tab w:val="right" w:pos="10773" w:leader="dot"/>
        </w:tabs>
        <w:rPr/>
      </w:pPr>
      <w:hyperlink w:anchor="Figura!71|sequence" w:tooltip="Figura 73. Escaneo del puerto MySQL (3306) con Nmap: filtrado desde la red externa">
        <w:r>
          <w:rPr>
            <w:i/>
          </w:rPr>
          <w:t xml:space="preserve">Figura </w:t>
        </w:r>
        <w:r>
          <w:rPr>
            <w:i/>
          </w:rPr>
          <w:t>73</w:t>
        </w:r>
        <w:r>
          <w:rPr>
            <w:i/>
          </w:rPr>
          <w:t>. Escaneo del puerto MySQL (3306) con Nmap: filtrado desde la red externa</w:t>
        </w:r>
        <w:r>
          <w:rPr/>
          <w:tab/>
          <w:t>52</w:t>
        </w:r>
      </w:hyperlink>
    </w:p>
    <w:p>
      <w:pPr>
        <w:pStyle w:val="TableofFigures"/>
        <w:tabs>
          <w:tab w:val="clear" w:pos="10774"/>
          <w:tab w:val="right" w:pos="10773" w:leader="dot"/>
        </w:tabs>
        <w:rPr/>
      </w:pPr>
      <w:hyperlink w:anchor="Figura!72|sequence" w:tooltip="Figura 74. Escaneo del contenedor ftpsmtp con Nmap (puertos 21/FTP y 25/SMTP abiertos)">
        <w:r>
          <w:rPr>
            <w:i/>
          </w:rPr>
          <w:t xml:space="preserve">Figura </w:t>
        </w:r>
        <w:r>
          <w:rPr>
            <w:i/>
          </w:rPr>
          <w:t>74</w:t>
        </w:r>
        <w:r>
          <w:rPr>
            <w:i/>
          </w:rPr>
          <w:t>. Escaneo del contenedor ftpsmtp con Nmap (puertos 21/FTP y 25/SMTP abiertos)</w:t>
        </w:r>
        <w:r>
          <w:rPr/>
          <w:tab/>
          <w:t>53</w:t>
        </w:r>
      </w:hyperlink>
    </w:p>
    <w:p>
      <w:pPr>
        <w:pStyle w:val="TableofFigures"/>
        <w:tabs>
          <w:tab w:val="clear" w:pos="10774"/>
          <w:tab w:val="right" w:pos="10773" w:leader="dot"/>
        </w:tabs>
        <w:rPr/>
      </w:pPr>
      <w:hyperlink w:anchor="Figura!73|sequence" w:tooltip="Figura 75. Análisis del servicio FTP con scripts NSE: acceso anónimo con escritura y sin backdoor">
        <w:r>
          <w:rPr>
            <w:i/>
          </w:rPr>
          <w:t xml:space="preserve">Figura </w:t>
        </w:r>
        <w:r>
          <w:rPr>
            <w:i/>
          </w:rPr>
          <w:t>75</w:t>
        </w:r>
        <w:r>
          <w:rPr>
            <w:i/>
          </w:rPr>
          <w:t>. Análisis del servicio FTP con scripts NSE: acceso anónimo con escritura y sin backdoor</w:t>
        </w:r>
        <w:r>
          <w:rPr/>
          <w:tab/>
          <w:t>53</w:t>
        </w:r>
      </w:hyperlink>
    </w:p>
    <w:p>
      <w:pPr>
        <w:pStyle w:val="TableofFigures"/>
        <w:tabs>
          <w:tab w:val="clear" w:pos="10774"/>
          <w:tab w:val="right" w:pos="10773" w:leader="dot"/>
        </w:tabs>
        <w:rPr/>
      </w:pPr>
      <w:hyperlink w:anchor="Figura!74|sequence" w:tooltip="Figura 76. Detalle de la enumeración FTP: acceso anónimo permitido y directorio «uploads» con escritura">
        <w:r>
          <w:rPr>
            <w:i/>
          </w:rPr>
          <w:t xml:space="preserve">Figura </w:t>
        </w:r>
        <w:r>
          <w:rPr>
            <w:i/>
          </w:rPr>
          <w:t>76</w:t>
        </w:r>
        <w:r>
          <w:rPr>
            <w:i/>
          </w:rPr>
          <w:t>. Detalle de la enumeración FTP: acceso anónimo permitido y directorio «uploads» con escritura</w:t>
        </w:r>
        <w:r>
          <w:rPr/>
          <w:tab/>
          <w:t>54</w:t>
        </w:r>
      </w:hyperlink>
    </w:p>
    <w:p>
      <w:pPr>
        <w:pStyle w:val="TableofFigures"/>
        <w:tabs>
          <w:tab w:val="clear" w:pos="10774"/>
          <w:tab w:val="right" w:pos="10773" w:leader="dot"/>
        </w:tabs>
        <w:rPr/>
      </w:pPr>
      <w:hyperlink w:anchor="Figura!75|sequence" w:tooltip="Figura 77. Enumeración SMTP con Nmap: el servidor es un «open relay»">
        <w:r>
          <w:rPr>
            <w:i/>
          </w:rPr>
          <w:t xml:space="preserve">Figura </w:t>
        </w:r>
        <w:r>
          <w:rPr>
            <w:i/>
          </w:rPr>
          <w:t>77</w:t>
        </w:r>
        <w:r>
          <w:rPr>
            <w:i/>
          </w:rPr>
          <w:t>. Enumeración SMTP con Nmap: el servidor es un «open relay»</w:t>
        </w:r>
        <w:r>
          <w:rPr/>
          <w:tab/>
          <w:t>54</w:t>
        </w:r>
      </w:hyperlink>
    </w:p>
    <w:p>
      <w:pPr>
        <w:pStyle w:val="TableofFigures"/>
        <w:tabs>
          <w:tab w:val="clear" w:pos="10774"/>
          <w:tab w:val="right" w:pos="10773" w:leader="dot"/>
        </w:tabs>
        <w:rPr/>
      </w:pPr>
      <w:hyperlink w:anchor="Figura!76|sequence" w:tooltip="Figura 78. Escaneo del contenedor LDAP/SNMP con Nmap (389/LDAP abierto)">
        <w:r>
          <w:rPr>
            <w:i/>
          </w:rPr>
          <w:t xml:space="preserve">Figura </w:t>
        </w:r>
        <w:r>
          <w:rPr>
            <w:i/>
          </w:rPr>
          <w:t>78</w:t>
        </w:r>
        <w:r>
          <w:rPr>
            <w:i/>
          </w:rPr>
          <w:t>. Escaneo del contenedor LDAP/SNMP con Nmap (389/LDAP abierto)</w:t>
        </w:r>
        <w:r>
          <w:rPr/>
          <w:tab/>
          <w:t>56</w:t>
        </w:r>
      </w:hyperlink>
    </w:p>
    <w:p>
      <w:pPr>
        <w:pStyle w:val="TableofFigures"/>
        <w:tabs>
          <w:tab w:val="clear" w:pos="10774"/>
          <w:tab w:val="right" w:pos="10773" w:leader="dot"/>
        </w:tabs>
        <w:rPr/>
      </w:pPr>
      <w:hyperlink w:anchor="Figura!77|sequence" w:tooltip="Figura 79. Detección de la versión de LDAP con Nmap (OpenLDAP, sin LDAPS)">
        <w:r>
          <w:rPr>
            <w:i/>
          </w:rPr>
          <w:t xml:space="preserve">Figura </w:t>
        </w:r>
        <w:r>
          <w:rPr>
            <w:i/>
          </w:rPr>
          <w:t>79</w:t>
        </w:r>
        <w:r>
          <w:rPr>
            <w:i/>
          </w:rPr>
          <w:t>. Detección de la versión de LDAP con Nmap (OpenLDAP, sin LDAPS)</w:t>
        </w:r>
        <w:r>
          <w:rPr/>
          <w:tab/>
          <w:t>56</w:t>
        </w:r>
      </w:hyperlink>
    </w:p>
    <w:p>
      <w:pPr>
        <w:pStyle w:val="TableofFigures"/>
        <w:tabs>
          <w:tab w:val="clear" w:pos="10774"/>
          <w:tab w:val="right" w:pos="10773" w:leader="dot"/>
        </w:tabs>
        <w:rPr/>
      </w:pPr>
      <w:hyperlink w:anchor="Figura!78|sequence" w:tooltip="Figura 80. Escaneo UDP con Nmap: puerto 161 (SNMP) abierto">
        <w:r>
          <w:rPr>
            <w:i/>
          </w:rPr>
          <w:t xml:space="preserve">Figura </w:t>
        </w:r>
        <w:r>
          <w:rPr>
            <w:i/>
          </w:rPr>
          <w:t>80</w:t>
        </w:r>
        <w:r>
          <w:rPr>
            <w:i/>
          </w:rPr>
          <w:t>. Escaneo UDP con Nmap: puerto 161 (SNMP) abierto</w:t>
        </w:r>
        <w:r>
          <w:rPr/>
          <w:tab/>
          <w:t>56</w:t>
        </w:r>
      </w:hyperlink>
    </w:p>
    <w:p>
      <w:pPr>
        <w:pStyle w:val="TableofFigures"/>
        <w:tabs>
          <w:tab w:val="clear" w:pos="10774"/>
          <w:tab w:val="right" w:pos="10773" w:leader="dot"/>
        </w:tabs>
        <w:rPr/>
      </w:pPr>
      <w:hyperlink w:anchor="Figura!79|sequence" w:tooltip="Figura 81. Volcado completo del directorio LDAP con «ldapsearch» (bind anónimo)">
        <w:r>
          <w:rPr>
            <w:i/>
          </w:rPr>
          <w:t xml:space="preserve">Figura </w:t>
        </w:r>
        <w:r>
          <w:rPr>
            <w:i/>
          </w:rPr>
          <w:t>81</w:t>
        </w:r>
        <w:r>
          <w:rPr>
            <w:i/>
          </w:rPr>
          <w:t>. Volcado completo del directorio LDAP con «ldapsearch» (bind anónimo)</w:t>
        </w:r>
        <w:r>
          <w:rPr/>
          <w:tab/>
          <w:t>57</w:t>
        </w:r>
      </w:hyperlink>
    </w:p>
    <w:p>
      <w:pPr>
        <w:pStyle w:val="TableofFigures"/>
        <w:tabs>
          <w:tab w:val="clear" w:pos="10774"/>
          <w:tab w:val="right" w:pos="10773" w:leader="dot"/>
        </w:tabs>
        <w:rPr/>
      </w:pPr>
      <w:hyperlink w:anchor="Figura!80|sequence" w:tooltip="Figura 82. Enumeración SNMP con Nmap: community «public» válida y datos del sistema">
        <w:r>
          <w:rPr>
            <w:i/>
          </w:rPr>
          <w:t xml:space="preserve">Figura </w:t>
        </w:r>
        <w:r>
          <w:rPr>
            <w:i/>
          </w:rPr>
          <w:t>82</w:t>
        </w:r>
        <w:r>
          <w:rPr>
            <w:i/>
          </w:rPr>
          <w:t>. Enumeración SNMP con Nmap: community «public» válida y datos del sistema</w:t>
        </w:r>
        <w:r>
          <w:rPr/>
          <w:tab/>
          <w:t>58</w:t>
        </w:r>
      </w:hyperlink>
    </w:p>
    <w:p>
      <w:pPr>
        <w:pStyle w:val="TableofFigures"/>
        <w:tabs>
          <w:tab w:val="clear" w:pos="10774"/>
          <w:tab w:val="right" w:pos="10773" w:leader="dot"/>
        </w:tabs>
        <w:rPr/>
      </w:pPr>
      <w:hyperlink w:anchor="Figura!117|sequence" w:tooltip="Figura 83. Diagrama Explotación DMZ Docker">
        <w:r>
          <w:rPr>
            <w:i/>
          </w:rPr>
          <w:t xml:space="preserve">Figura 83. </w:t>
        </w:r>
        <w:r>
          <w:rPr>
            <w:i/>
          </w:rPr>
          <w:t>Diagrama Explotación DMZ Docker</w:t>
        </w:r>
        <w:r>
          <w:rPr/>
          <w:tab/>
          <w:t>60</w:t>
        </w:r>
      </w:hyperlink>
    </w:p>
    <w:p>
      <w:pPr>
        <w:pStyle w:val="TableofFigures"/>
        <w:tabs>
          <w:tab w:val="clear" w:pos="10774"/>
          <w:tab w:val="right" w:pos="10773" w:leader="dot"/>
        </w:tabs>
        <w:rPr/>
      </w:pPr>
      <w:hyperlink w:anchor="Figura!81|sequence" w:tooltip="Figura 84. Volcado de la tabla de usuarios con «sqlmap»: credenciales en texto claro">
        <w:r>
          <w:rPr>
            <w:i/>
          </w:rPr>
          <w:t xml:space="preserve">Figura </w:t>
        </w:r>
        <w:r>
          <w:rPr>
            <w:i/>
          </w:rPr>
          <w:t>84</w:t>
        </w:r>
        <w:r>
          <w:rPr>
            <w:i/>
          </w:rPr>
          <w:t>. Volcado de la tabla de usuarios con «sqlmap»: credenciales en texto claro</w:t>
        </w:r>
        <w:r>
          <w:rPr/>
          <w:tab/>
          <w:t>61</w:t>
        </w:r>
      </w:hyperlink>
    </w:p>
    <w:p>
      <w:pPr>
        <w:pStyle w:val="TableofFigures"/>
        <w:tabs>
          <w:tab w:val="clear" w:pos="10774"/>
          <w:tab w:val="right" w:pos="10773" w:leader="dot"/>
        </w:tabs>
        <w:rPr/>
      </w:pPr>
      <w:hyperlink w:anchor="Figura!82|sequence" w:tooltip="Figura 85. Acceso al panel de administración de la intranet tras la inyección SQL">
        <w:r>
          <w:rPr>
            <w:i/>
          </w:rPr>
          <w:t xml:space="preserve">Figura </w:t>
        </w:r>
        <w:r>
          <w:rPr>
            <w:i/>
          </w:rPr>
          <w:t>85</w:t>
        </w:r>
        <w:r>
          <w:rPr>
            <w:i/>
          </w:rPr>
          <w:t>. Acceso al panel de administración de la intranet tras la inyección SQL</w:t>
        </w:r>
        <w:r>
          <w:rPr/>
          <w:tab/>
          <w:t>61</w:t>
        </w:r>
      </w:hyperlink>
    </w:p>
    <w:p>
      <w:pPr>
        <w:pStyle w:val="TableofFigures"/>
        <w:tabs>
          <w:tab w:val="clear" w:pos="10774"/>
          <w:tab w:val="right" w:pos="10773" w:leader="dot"/>
        </w:tabs>
        <w:rPr/>
      </w:pPr>
      <w:hyperlink w:anchor="Figura!83|sequence" w:tooltip="Figura 86. Subida de una webshell PHP al servidor mediante FTP anónimo">
        <w:r>
          <w:rPr>
            <w:i/>
          </w:rPr>
          <w:t xml:space="preserve">Figura </w:t>
        </w:r>
        <w:r>
          <w:rPr>
            <w:i/>
          </w:rPr>
          <w:t>86</w:t>
        </w:r>
        <w:r>
          <w:rPr>
            <w:i/>
          </w:rPr>
          <w:t>. Subida de una webshell PHP al servidor mediante FTP anónimo</w:t>
        </w:r>
        <w:r>
          <w:rPr/>
          <w:tab/>
          <w:t>61</w:t>
        </w:r>
      </w:hyperlink>
    </w:p>
    <w:p>
      <w:pPr>
        <w:pStyle w:val="TableofFigures"/>
        <w:tabs>
          <w:tab w:val="clear" w:pos="10774"/>
          <w:tab w:val="right" w:pos="10773" w:leader="dot"/>
        </w:tabs>
        <w:rPr/>
      </w:pPr>
      <w:hyperlink w:anchor="Figura!84|sequence" w:tooltip="Figura 87. Ejecución remota de comandos a través de la webshell (id, whoami, /etc/passwd)">
        <w:r>
          <w:rPr>
            <w:i/>
          </w:rPr>
          <w:t xml:space="preserve">Figura </w:t>
        </w:r>
        <w:r>
          <w:rPr>
            <w:i/>
          </w:rPr>
          <w:t>87</w:t>
        </w:r>
        <w:r>
          <w:rPr>
            <w:i/>
          </w:rPr>
          <w:t>. Ejecución remota de comandos a través de la webshell (id, whoami, /etc/passwd)</w:t>
        </w:r>
        <w:r>
          <w:rPr/>
          <w:tab/>
          <w:t>62</w:t>
        </w:r>
      </w:hyperlink>
    </w:p>
    <w:p>
      <w:pPr>
        <w:pStyle w:val="TableofFigures"/>
        <w:tabs>
          <w:tab w:val="clear" w:pos="10774"/>
          <w:tab w:val="right" w:pos="10773" w:leader="dot"/>
        </w:tabs>
        <w:rPr/>
      </w:pPr>
      <w:hyperlink w:anchor="Figura!85|sequence" w:tooltip="Figura 88. Evidencias de la ejecución de comandos mediante la webshell">
        <w:r>
          <w:rPr>
            <w:i/>
          </w:rPr>
          <w:t xml:space="preserve">Figura </w:t>
        </w:r>
        <w:r>
          <w:rPr>
            <w:i/>
          </w:rPr>
          <w:t>88</w:t>
        </w:r>
        <w:r>
          <w:rPr>
            <w:i/>
          </w:rPr>
          <w:t>. Evidencias de la ejecución de comandos mediante la webshell</w:t>
        </w:r>
        <w:r>
          <w:rPr/>
          <w:tab/>
          <w:t>62</w:t>
        </w:r>
      </w:hyperlink>
    </w:p>
    <w:p>
      <w:pPr>
        <w:pStyle w:val="TableofFigures"/>
        <w:tabs>
          <w:tab w:val="clear" w:pos="10774"/>
          <w:tab w:val="right" w:pos="10773" w:leader="dot"/>
        </w:tabs>
        <w:rPr/>
      </w:pPr>
      <w:hyperlink w:anchor="Figura!86|sequence" w:tooltip="Figura 89. Acceso FTP anónimo con capacidad de escritura y ficheros subidos en /uploads">
        <w:r>
          <w:rPr>
            <w:i/>
          </w:rPr>
          <w:t xml:space="preserve">Figura </w:t>
        </w:r>
        <w:r>
          <w:rPr>
            <w:i/>
          </w:rPr>
          <w:t>89</w:t>
        </w:r>
        <w:r>
          <w:rPr>
            <w:i/>
          </w:rPr>
          <w:t>. Acceso FTP anónimo con capacidad de escritura y ficheros subidos en /uploads</w:t>
        </w:r>
        <w:r>
          <w:rPr/>
          <w:tab/>
          <w:t>63</w:t>
        </w:r>
      </w:hyperlink>
    </w:p>
    <w:p>
      <w:pPr>
        <w:pStyle w:val="TableofFigures"/>
        <w:tabs>
          <w:tab w:val="clear" w:pos="10774"/>
          <w:tab w:val="right" w:pos="10773" w:leader="dot"/>
        </w:tabs>
        <w:rPr/>
      </w:pPr>
      <w:hyperlink w:anchor="Figura!87|sequence" w:tooltip="Figura 90. Confirmación del open relay SMTP: correo aceptado sin autenticación">
        <w:r>
          <w:rPr>
            <w:i/>
          </w:rPr>
          <w:t xml:space="preserve">Figura </w:t>
        </w:r>
        <w:r>
          <w:rPr>
            <w:i/>
          </w:rPr>
          <w:t>90</w:t>
        </w:r>
        <w:r>
          <w:rPr>
            <w:i/>
          </w:rPr>
          <w:t>. Confirmación del open relay SMTP: correo aceptado sin autenticación</w:t>
        </w:r>
        <w:r>
          <w:rPr/>
          <w:tab/>
          <w:t>63</w:t>
        </w:r>
      </w:hyperlink>
    </w:p>
    <w:p>
      <w:pPr>
        <w:pStyle w:val="TableofFigures"/>
        <w:tabs>
          <w:tab w:val="clear" w:pos="10774"/>
          <w:tab w:val="right" w:pos="10773" w:leader="dot"/>
        </w:tabs>
        <w:rPr/>
      </w:pPr>
      <w:hyperlink w:anchor="Figura!88|sequence" w:tooltip="Figura 91. Extracción de credenciales del directorio LDAP con «ldapsearch» (userPassword en base64)">
        <w:r>
          <w:rPr>
            <w:i/>
          </w:rPr>
          <w:t xml:space="preserve">Figura </w:t>
        </w:r>
        <w:r>
          <w:rPr>
            <w:i/>
          </w:rPr>
          <w:t>91</w:t>
        </w:r>
        <w:r>
          <w:rPr>
            <w:i/>
          </w:rPr>
          <w:t>. Extracción de credenciales del directorio LDAP con «ldapsearch» (userPassword en base64)</w:t>
        </w:r>
        <w:r>
          <w:rPr/>
          <w:tab/>
          <w:t>64</w:t>
        </w:r>
      </w:hyperlink>
    </w:p>
    <w:p>
      <w:pPr>
        <w:pStyle w:val="TableofFigures"/>
        <w:tabs>
          <w:tab w:val="clear" w:pos="10774"/>
          <w:tab w:val="right" w:pos="10773" w:leader="dot"/>
        </w:tabs>
        <w:rPr/>
      </w:pPr>
      <w:hyperlink w:anchor="Figura!89|sequence" w:tooltip="Figura 92. Enumeración detallada del sistema con «snmp-check» y la community «public»">
        <w:r>
          <w:rPr>
            <w:i/>
          </w:rPr>
          <w:t xml:space="preserve">Figura </w:t>
        </w:r>
        <w:r>
          <w:rPr>
            <w:i/>
          </w:rPr>
          <w:t>92</w:t>
        </w:r>
        <w:r>
          <w:rPr>
            <w:i/>
          </w:rPr>
          <w:t>. Enumeración detallada del sistema con «snmp-check» y la community «public»</w:t>
        </w:r>
        <w:r>
          <w:rPr/>
          <w:tab/>
          <w:t>64</w:t>
        </w:r>
      </w:hyperlink>
    </w:p>
    <w:p>
      <w:pPr>
        <w:pStyle w:val="TableofFigures"/>
        <w:tabs>
          <w:tab w:val="clear" w:pos="10774"/>
          <w:tab w:val="right" w:pos="10773" w:leader="dot"/>
        </w:tabs>
        <w:rPr/>
      </w:pPr>
      <w:hyperlink w:anchor="Figura!118|sequence" w:tooltip="Figura 93. Diagrama Movimiento Lateral Rocky Linux">
        <w:r>
          <w:rPr>
            <w:i/>
          </w:rPr>
          <w:t xml:space="preserve">Figura 93. </w:t>
        </w:r>
        <w:r>
          <w:rPr>
            <w:i/>
          </w:rPr>
          <w:t>Diagrama Movimiento Lateral Rocky Linux</w:t>
        </w:r>
        <w:r>
          <w:rPr/>
          <w:tab/>
          <w:t>65</w:t>
        </w:r>
      </w:hyperlink>
    </w:p>
    <w:p>
      <w:pPr>
        <w:pStyle w:val="TableofFigures"/>
        <w:tabs>
          <w:tab w:val="clear" w:pos="10774"/>
          <w:tab w:val="right" w:pos="10773" w:leader="dot"/>
        </w:tabs>
        <w:rPr/>
      </w:pPr>
      <w:hyperlink w:anchor="Figura!90|sequence" w:tooltip="Figura 94. Movimiento lateral: enumeración de los recursos de Rocky con las credenciales de mvidal">
        <w:r>
          <w:rPr>
            <w:i/>
          </w:rPr>
          <w:t xml:space="preserve">Figura </w:t>
        </w:r>
        <w:r>
          <w:rPr>
            <w:i/>
          </w:rPr>
          <w:t>94</w:t>
        </w:r>
        <w:r>
          <w:rPr>
            <w:i/>
          </w:rPr>
          <w:t>. Movimiento lateral: enumeración de los recursos de Rocky con las credenciales de mvidal</w:t>
        </w:r>
        <w:r>
          <w:rPr/>
          <w:tab/>
          <w:t>66</w:t>
        </w:r>
      </w:hyperlink>
    </w:p>
    <w:p>
      <w:pPr>
        <w:pStyle w:val="TableofFigures"/>
        <w:tabs>
          <w:tab w:val="clear" w:pos="10774"/>
          <w:tab w:val="right" w:pos="10773" w:leader="dot"/>
        </w:tabs>
        <w:rPr/>
      </w:pPr>
      <w:hyperlink w:anchor="Figura!91|sequence" w:tooltip="Figura 95. Acceso al recurso restringido «direccion» con las credenciales de mvidal (movimiento lateral)">
        <w:r>
          <w:rPr>
            <w:i/>
          </w:rPr>
          <w:t xml:space="preserve">Figura </w:t>
        </w:r>
        <w:r>
          <w:rPr>
            <w:i/>
          </w:rPr>
          <w:t>95</w:t>
        </w:r>
        <w:r>
          <w:rPr>
            <w:i/>
          </w:rPr>
          <w:t>. Acceso al recurso restringido «direccion» con las credenciales de mvidal (movimiento lateral)</w:t>
        </w:r>
        <w:r>
          <w:rPr/>
          <w:tab/>
          <w:t>66</w:t>
        </w:r>
      </w:hyperlink>
    </w:p>
    <w:p>
      <w:pPr>
        <w:pStyle w:val="TableofFigures"/>
        <w:tabs>
          <w:tab w:val="clear" w:pos="10774"/>
          <w:tab w:val="right" w:pos="10773" w:leader="dot"/>
        </w:tabs>
        <w:rPr/>
      </w:pPr>
      <w:hyperlink w:anchor="Figura!92|sequence" w:tooltip="Figura 96. Intento de acceso al recurso «direccion» con un usuario sin permisos (denegado)">
        <w:r>
          <w:rPr>
            <w:i/>
          </w:rPr>
          <w:t xml:space="preserve">Figura </w:t>
        </w:r>
        <w:r>
          <w:rPr>
            <w:i/>
          </w:rPr>
          <w:t>96</w:t>
        </w:r>
        <w:r>
          <w:rPr>
            <w:i/>
          </w:rPr>
          <w:t>. Intento de acceso al recurso «direccion» con un usuario sin permisos (denegado)</w:t>
        </w:r>
        <w:r>
          <w:rPr/>
          <w:tab/>
          <w:t>66</w:t>
        </w:r>
      </w:hyperlink>
    </w:p>
    <w:p>
      <w:pPr>
        <w:pStyle w:val="TableofFigures"/>
        <w:tabs>
          <w:tab w:val="clear" w:pos="10774"/>
          <w:tab w:val="right" w:pos="10773" w:leader="dot"/>
        </w:tabs>
        <w:rPr/>
      </w:pPr>
      <w:hyperlink w:anchor="Figura!93|sequence" w:tooltip="Figura 97. Acceso al recurso «comun» con protocolo SMB1 (NT1) usando credenciales robadas">
        <w:r>
          <w:rPr>
            <w:i/>
          </w:rPr>
          <w:t xml:space="preserve">Figura </w:t>
        </w:r>
        <w:r>
          <w:rPr>
            <w:i/>
          </w:rPr>
          <w:t>97</w:t>
        </w:r>
        <w:r>
          <w:rPr>
            <w:i/>
          </w:rPr>
          <w:t>. Acceso al recurso «comun» con protocolo SMB1 (NT1) usando credenciales robadas</w:t>
        </w:r>
        <w:r>
          <w:rPr/>
          <w:tab/>
          <w:t>66</w:t>
        </w:r>
      </w:hyperlink>
    </w:p>
    <w:p>
      <w:pPr>
        <w:pStyle w:val="TableofFigures"/>
        <w:tabs>
          <w:tab w:val="clear" w:pos="10774"/>
          <w:tab w:val="right" w:pos="10773" w:leader="dot"/>
        </w:tabs>
        <w:rPr/>
      </w:pPr>
      <w:hyperlink w:anchor="Figura!94|sequence" w:tooltip="Figura 98. Enumeración de recursos con las credenciales de jroca (movimiento lateral)">
        <w:r>
          <w:rPr>
            <w:i/>
          </w:rPr>
          <w:t xml:space="preserve">Figura </w:t>
        </w:r>
        <w:r>
          <w:rPr>
            <w:i/>
          </w:rPr>
          <w:t>98</w:t>
        </w:r>
        <w:r>
          <w:rPr>
            <w:i/>
          </w:rPr>
          <w:t>. Enumeración de recursos con las credenciales de jroca (movimiento lateral)</w:t>
        </w:r>
        <w:r>
          <w:rPr/>
          <w:tab/>
          <w:t>67</w:t>
        </w:r>
      </w:hyperlink>
    </w:p>
    <w:p>
      <w:pPr>
        <w:pStyle w:val="TableofFigures"/>
        <w:tabs>
          <w:tab w:val="clear" w:pos="10774"/>
          <w:tab w:val="right" w:pos="10773" w:leader="dot"/>
        </w:tabs>
        <w:rPr/>
      </w:pPr>
      <w:hyperlink w:anchor="Figura!95|sequence" w:tooltip="Figura 99. Acceso al recurso «sistemas» con las credenciales de jrocacredenciales de servicio expuestas">
        <w:r>
          <w:rPr>
            <w:i/>
          </w:rPr>
          <w:t xml:space="preserve">Figura </w:t>
        </w:r>
        <w:r>
          <w:rPr>
            <w:i/>
          </w:rPr>
          <w:t>99</w:t>
        </w:r>
        <w:r>
          <w:rPr>
            <w:i/>
          </w:rPr>
          <w:t>. Acceso al recurso «sistemas» con las credenciales de jrocacredenciales de servicio expuestas</w:t>
        </w:r>
        <w:r>
          <w:rPr/>
          <w:tab/>
          <w:t>67</w:t>
        </w:r>
      </w:hyperlink>
    </w:p>
    <w:p>
      <w:pPr>
        <w:pStyle w:val="TableofFigures"/>
        <w:tabs>
          <w:tab w:val="clear" w:pos="10774"/>
          <w:tab w:val="right" w:pos="10773" w:leader="dot"/>
        </w:tabs>
        <w:rPr/>
      </w:pPr>
      <w:hyperlink w:anchor="Figura!119|sequence" w:tooltip="Figura 100. Diagrama Cambios en la infraestructura">
        <w:r>
          <w:rPr>
            <w:i/>
          </w:rPr>
          <w:t xml:space="preserve">Figura 100. </w:t>
        </w:r>
        <w:r>
          <w:rPr>
            <w:i/>
          </w:rPr>
          <w:t>Diagrama Cambios en la infraestructura</w:t>
        </w:r>
        <w:r>
          <w:rPr/>
          <w:tab/>
          <w:t>69</w:t>
        </w:r>
      </w:hyperlink>
    </w:p>
    <w:p>
      <w:pPr>
        <w:pStyle w:val="TableofFigures"/>
        <w:tabs>
          <w:tab w:val="clear" w:pos="10774"/>
          <w:tab w:val="right" w:pos="10773" w:leader="dot"/>
        </w:tabs>
        <w:rPr/>
      </w:pPr>
      <w:hyperlink w:anchor="Figura!96|sequence" w:tooltip="Figura 101. Ataque de fuerza bruta con Hydra sobre SSH: credenciales obtenidas">
        <w:r>
          <w:rPr>
            <w:i/>
          </w:rPr>
          <w:t xml:space="preserve">Figura </w:t>
        </w:r>
        <w:r>
          <w:rPr>
            <w:i/>
          </w:rPr>
          <w:t>101</w:t>
        </w:r>
        <w:r>
          <w:rPr>
            <w:i/>
          </w:rPr>
          <w:t>. Ataque de fuerza bruta con Hydra sobre SSH: credenciales obtenidas</w:t>
        </w:r>
        <w:r>
          <w:rPr/>
          <w:tab/>
          <w:t>74</w:t>
        </w:r>
      </w:hyperlink>
    </w:p>
    <w:p>
      <w:pPr>
        <w:pStyle w:val="TableofFigures"/>
        <w:tabs>
          <w:tab w:val="clear" w:pos="10774"/>
          <w:tab w:val="right" w:pos="10773" w:leader="dot"/>
        </w:tabs>
        <w:rPr/>
      </w:pPr>
      <w:hyperlink w:anchor="Figura!97|sequence" w:tooltip="Figura 102. Acceso SSH al cortafuegos con las credenciales obtenidas (usuario svc_monitor)">
        <w:r>
          <w:rPr>
            <w:i/>
          </w:rPr>
          <w:t xml:space="preserve">Figura </w:t>
        </w:r>
        <w:r>
          <w:rPr>
            <w:i/>
          </w:rPr>
          <w:t>102</w:t>
        </w:r>
        <w:r>
          <w:rPr>
            <w:i/>
          </w:rPr>
          <w:t>. Acceso SSH al cortafuegos con las credenciales obtenidas (usuario svc_monitor)</w:t>
        </w:r>
        <w:r>
          <w:rPr/>
          <w:tab/>
          <w:t>74</w:t>
        </w:r>
      </w:hyperlink>
    </w:p>
    <w:p>
      <w:pPr>
        <w:pStyle w:val="TableofFigures"/>
        <w:tabs>
          <w:tab w:val="clear" w:pos="10774"/>
          <w:tab w:val="right" w:pos="10773" w:leader="dot"/>
        </w:tabs>
        <w:rPr/>
      </w:pPr>
      <w:hyperlink w:anchor="Figura!98|sequence" w:tooltip="Figura 103. Escalada de privilegios a root mediante «sudo NOPASSWD» en el cortafuegos">
        <w:r>
          <w:rPr>
            <w:i/>
          </w:rPr>
          <w:t xml:space="preserve">Figura </w:t>
        </w:r>
        <w:r>
          <w:rPr>
            <w:i/>
          </w:rPr>
          <w:t>103</w:t>
        </w:r>
        <w:r>
          <w:rPr>
            <w:i/>
          </w:rPr>
          <w:t>. Escalada de privilegios a root mediante «sudo NOPASSWD» en el cortafuegos</w:t>
        </w:r>
        <w:r>
          <w:rPr/>
          <w:tab/>
          <w:t>74</w:t>
        </w:r>
      </w:hyperlink>
    </w:p>
    <w:p>
      <w:pPr>
        <w:pStyle w:val="TableofFigures"/>
        <w:tabs>
          <w:tab w:val="clear" w:pos="10774"/>
          <w:tab w:val="right" w:pos="10773" w:leader="dot"/>
        </w:tabs>
        <w:rPr/>
      </w:pPr>
      <w:hyperlink w:anchor="Figura!99|sequence" w:tooltip="Figura 104. Modificación de las reglas nftables para alcanzar la red interna desde el cortafuegos">
        <w:r>
          <w:rPr>
            <w:i/>
          </w:rPr>
          <w:t xml:space="preserve">Figura </w:t>
        </w:r>
        <w:r>
          <w:rPr>
            <w:i/>
          </w:rPr>
          <w:t>104</w:t>
        </w:r>
        <w:r>
          <w:rPr>
            <w:i/>
          </w:rPr>
          <w:t>. Modificación de las reglas nftables para alcanzar la red interna desde el cortafuegos</w:t>
        </w:r>
        <w:r>
          <w:rPr/>
          <w:tab/>
          <w:t>75</w:t>
        </w:r>
      </w:hyperlink>
    </w:p>
    <w:p>
      <w:pPr>
        <w:pStyle w:val="TableofFigures"/>
        <w:tabs>
          <w:tab w:val="clear" w:pos="10774"/>
          <w:tab w:val="right" w:pos="10773" w:leader="dot"/>
        </w:tabs>
        <w:rPr/>
      </w:pPr>
      <w:hyperlink w:anchor="Figura!100|sequence" w:tooltip="Figura 105. Eventos del ataque al cortafuegos registrados en el SIEM Wazuh">
        <w:r>
          <w:rPr>
            <w:i/>
          </w:rPr>
          <w:t xml:space="preserve">Figura </w:t>
        </w:r>
        <w:r>
          <w:rPr>
            <w:i/>
          </w:rPr>
          <w:t>105</w:t>
        </w:r>
        <w:r>
          <w:rPr>
            <w:i/>
          </w:rPr>
          <w:t>. Eventos del ataque al cortafuegos registrados en el SIEM Wazuh</w:t>
        </w:r>
        <w:r>
          <w:rPr/>
          <w:tab/>
          <w:t>75</w:t>
        </w:r>
      </w:hyperlink>
    </w:p>
    <w:p>
      <w:pPr>
        <w:pStyle w:val="TableofFigures"/>
        <w:tabs>
          <w:tab w:val="clear" w:pos="10774"/>
          <w:tab w:val="right" w:pos="10773" w:leader="dot"/>
        </w:tabs>
        <w:rPr/>
      </w:pPr>
      <w:hyperlink w:anchor="Figura!101|sequence" w:tooltip="Figura 106. Comprobación de accesos expuestos en el servidor web (phpMyAdmin, WordPress, backup, .env, config.php)">
        <w:r>
          <w:rPr>
            <w:i/>
          </w:rPr>
          <w:t xml:space="preserve">Figura </w:t>
        </w:r>
        <w:r>
          <w:rPr>
            <w:i/>
          </w:rPr>
          <w:t>106</w:t>
        </w:r>
        <w:r>
          <w:rPr>
            <w:i/>
          </w:rPr>
          <w:t>. Comprobación de accesos expuestos en el servidor web (phpMyAdmin, WordPress, backup, .env, config.php)</w:t>
        </w:r>
        <w:r>
          <w:rPr/>
          <w:tab/>
          <w:t>76</w:t>
        </w:r>
      </w:hyperlink>
    </w:p>
    <w:p>
      <w:pPr>
        <w:pStyle w:val="TableofFigures"/>
        <w:tabs>
          <w:tab w:val="clear" w:pos="10774"/>
          <w:tab w:val="right" w:pos="10773" w:leader="dot"/>
        </w:tabs>
        <w:rPr/>
      </w:pPr>
      <w:hyperlink w:anchor="Figura!102|sequence" w:tooltip="Figura 107. Acceso a ficheros sensibles y honeytokens del servidor web (.env, backup, credenciales)">
        <w:r>
          <w:rPr>
            <w:i/>
          </w:rPr>
          <w:t xml:space="preserve">Figura </w:t>
        </w:r>
        <w:r>
          <w:rPr>
            <w:i/>
          </w:rPr>
          <w:t>107</w:t>
        </w:r>
        <w:r>
          <w:rPr>
            <w:i/>
          </w:rPr>
          <w:t>. Acceso a ficheros sensibles y honeytokens del servidor web (.env, backup, credenciales)</w:t>
        </w:r>
        <w:r>
          <w:rPr/>
          <w:tab/>
          <w:t>76</w:t>
        </w:r>
      </w:hyperlink>
    </w:p>
    <w:p>
      <w:pPr>
        <w:pStyle w:val="TableofFigures"/>
        <w:tabs>
          <w:tab w:val="clear" w:pos="10774"/>
          <w:tab w:val="right" w:pos="10773" w:leader="dot"/>
        </w:tabs>
        <w:rPr/>
      </w:pPr>
      <w:hyperlink w:anchor="Figura!103|sequence" w:tooltip="Figura 108. Preparación de los diccionarios para el ataque de fuerza bruta a phpMyAdmin">
        <w:r>
          <w:rPr>
            <w:i/>
          </w:rPr>
          <w:t xml:space="preserve">Figura </w:t>
        </w:r>
        <w:r>
          <w:rPr>
            <w:i/>
          </w:rPr>
          <w:t>108</w:t>
        </w:r>
        <w:r>
          <w:rPr>
            <w:i/>
          </w:rPr>
          <w:t>. Preparación de los diccionarios para el ataque de fuerza bruta a phpMyAdmin</w:t>
        </w:r>
        <w:r>
          <w:rPr/>
          <w:tab/>
          <w:t>77</w:t>
        </w:r>
      </w:hyperlink>
    </w:p>
    <w:p>
      <w:pPr>
        <w:pStyle w:val="TableofFigures"/>
        <w:tabs>
          <w:tab w:val="clear" w:pos="10774"/>
          <w:tab w:val="right" w:pos="10773" w:leader="dot"/>
        </w:tabs>
        <w:rPr/>
      </w:pPr>
      <w:hyperlink w:anchor="Figura!104|sequence" w:tooltip="Figura 109. Credenciales válidas de phpMyAdmin obtenidas por fuerza bruta">
        <w:r>
          <w:rPr>
            <w:i/>
          </w:rPr>
          <w:t xml:space="preserve">Figura </w:t>
        </w:r>
        <w:r>
          <w:rPr>
            <w:i/>
          </w:rPr>
          <w:t>109</w:t>
        </w:r>
        <w:r>
          <w:rPr>
            <w:i/>
          </w:rPr>
          <w:t>. Credenciales válidas de phpMyAdmin obtenidas por fuerza bruta</w:t>
        </w:r>
        <w:r>
          <w:rPr/>
          <w:tab/>
          <w:t>77</w:t>
        </w:r>
      </w:hyperlink>
    </w:p>
    <w:p>
      <w:pPr>
        <w:pStyle w:val="TableofFigures"/>
        <w:tabs>
          <w:tab w:val="clear" w:pos="10774"/>
          <w:tab w:val="right" w:pos="10773" w:leader="dot"/>
        </w:tabs>
        <w:rPr/>
      </w:pPr>
      <w:hyperlink w:anchor="Figura!105|sequence" w:tooltip="Figura 110. Ejecución de comandos y volcado de bases de datos vía phpMyAdmin comprometido">
        <w:r>
          <w:rPr>
            <w:i/>
          </w:rPr>
          <w:t xml:space="preserve">Figura </w:t>
        </w:r>
        <w:r>
          <w:rPr>
            <w:i/>
          </w:rPr>
          <w:t>110</w:t>
        </w:r>
        <w:r>
          <w:rPr>
            <w:i/>
          </w:rPr>
          <w:t>. Ejecución de comandos y volcado de bases de datos vía phpMyAdmin comprometido</w:t>
        </w:r>
        <w:r>
          <w:rPr/>
          <w:tab/>
          <w:t>77</w:t>
        </w:r>
      </w:hyperlink>
    </w:p>
    <w:p>
      <w:pPr>
        <w:pStyle w:val="TableofFigures"/>
        <w:tabs>
          <w:tab w:val="clear" w:pos="10774"/>
          <w:tab w:val="right" w:pos="10773" w:leader="dot"/>
        </w:tabs>
        <w:rPr/>
      </w:pPr>
      <w:hyperlink w:anchor="Figura!106|sequence" w:tooltip="Figura 111. Toma de control de WordPress: subida de un plugin malicioso (RCE)">
        <w:r>
          <w:rPr>
            <w:i/>
          </w:rPr>
          <w:t xml:space="preserve">Figura </w:t>
        </w:r>
        <w:r>
          <w:rPr>
            <w:i/>
          </w:rPr>
          <w:t>111</w:t>
        </w:r>
        <w:r>
          <w:rPr>
            <w:i/>
          </w:rPr>
          <w:t>. Toma de control de WordPress: subida de un plugin malicioso (RCE)</w:t>
        </w:r>
        <w:r>
          <w:rPr/>
          <w:tab/>
          <w:t>78</w:t>
        </w:r>
      </w:hyperlink>
    </w:p>
    <w:p>
      <w:pPr>
        <w:pStyle w:val="TableofFigures"/>
        <w:tabs>
          <w:tab w:val="clear" w:pos="10774"/>
          <w:tab w:val="right" w:pos="10773" w:leader="dot"/>
        </w:tabs>
        <w:rPr/>
      </w:pPr>
      <w:hyperlink w:anchor="Figura!107|sequence" w:tooltip="Figura 112. Fuerza bruta de FTP con Hydra y descarga de honeytokens (credenciales y backups)">
        <w:r>
          <w:rPr>
            <w:i/>
          </w:rPr>
          <w:t xml:space="preserve">Figura </w:t>
        </w:r>
        <w:r>
          <w:rPr>
            <w:i/>
          </w:rPr>
          <w:t>112</w:t>
        </w:r>
        <w:r>
          <w:rPr>
            <w:i/>
          </w:rPr>
          <w:t>. Fuerza bruta de FTP con Hydra y descarga de honeytokens (credenciales y backups)</w:t>
        </w:r>
        <w:r>
          <w:rPr/>
          <w:tab/>
          <w:t>78</w:t>
        </w:r>
      </w:hyperlink>
    </w:p>
    <w:p>
      <w:pPr>
        <w:pStyle w:val="TableofFigures"/>
        <w:tabs>
          <w:tab w:val="clear" w:pos="10774"/>
          <w:tab w:val="right" w:pos="10773" w:leader="dot"/>
        </w:tabs>
        <w:rPr/>
      </w:pPr>
      <w:hyperlink w:anchor="Figura!108|sequence" w:tooltip="Figura 113. Contenido de los honeytokens descargados por FTP: credenciales de servicio">
        <w:r>
          <w:rPr>
            <w:i/>
          </w:rPr>
          <w:t xml:space="preserve">Figura </w:t>
        </w:r>
        <w:r>
          <w:rPr>
            <w:i/>
          </w:rPr>
          <w:t>113</w:t>
        </w:r>
        <w:r>
          <w:rPr>
            <w:i/>
          </w:rPr>
          <w:t>. Contenido de los honeytokens descargados por FTP: credenciales de servicio</w:t>
        </w:r>
        <w:r>
          <w:rPr/>
          <w:tab/>
          <w:t>79</w:t>
        </w:r>
      </w:hyperlink>
    </w:p>
    <w:p>
      <w:pPr>
        <w:pStyle w:val="TableofFigures"/>
        <w:tabs>
          <w:tab w:val="clear" w:pos="10774"/>
          <w:tab w:val="right" w:pos="10773" w:leader="dot"/>
        </w:tabs>
        <w:rPr/>
      </w:pPr>
      <w:hyperlink w:anchor="Figura!109|sequence" w:tooltip="Figura 114. Extracción del directorio LDAP: cuentas de servicio y credenciales del equipo core (campo description)">
        <w:r>
          <w:rPr>
            <w:i/>
          </w:rPr>
          <w:t xml:space="preserve">Figura </w:t>
        </w:r>
        <w:r>
          <w:rPr>
            <w:i/>
          </w:rPr>
          <w:t>114</w:t>
        </w:r>
        <w:r>
          <w:rPr>
            <w:i/>
          </w:rPr>
          <w:t>. Extracción del directorio LDAP: cuentas de servicio y credenciales del equipo core (campo description)</w:t>
        </w:r>
        <w:r>
          <w:rPr/>
          <w:tab/>
          <w:t>79</w:t>
        </w:r>
      </w:hyperlink>
    </w:p>
    <w:p>
      <w:pPr>
        <w:pStyle w:val="TableofFigures"/>
        <w:tabs>
          <w:tab w:val="clear" w:pos="10774"/>
          <w:tab w:val="right" w:pos="10773" w:leader="dot"/>
        </w:tabs>
        <w:rPr/>
      </w:pPr>
      <w:hyperlink w:anchor="Figura!110|sequence" w:tooltip="Figura 115. Enumeración final SNMP con la community «public»: información del sistema expuesta">
        <w:r>
          <w:rPr>
            <w:i/>
          </w:rPr>
          <w:t xml:space="preserve">Figura </w:t>
        </w:r>
        <w:r>
          <w:rPr>
            <w:i/>
          </w:rPr>
          <w:t>115</w:t>
        </w:r>
        <w:r>
          <w:rPr>
            <w:i/>
          </w:rPr>
          <w:t>. Enumeración final SNMP con la community «public»: información del sistema expuesta</w:t>
        </w:r>
        <w:r>
          <w:rPr/>
          <w:tab/>
          <w:t>80</w:t>
        </w:r>
      </w:hyperlink>
    </w:p>
    <w:p>
      <w:pPr>
        <w:pStyle w:val="TableofFigures"/>
        <w:tabs>
          <w:tab w:val="clear" w:pos="10774"/>
          <w:tab w:val="right" w:pos="10773" w:leader="dot"/>
        </w:tabs>
        <w:rPr/>
      </w:pPr>
      <w:hyperlink w:anchor="Figura!111|sequence" w:tooltip="Figura 116. Registros del SIEM del ataque al Ubuntu Server: login vulnerable y escalada a root">
        <w:r>
          <w:rPr>
            <w:i/>
          </w:rPr>
          <w:t xml:space="preserve">Figura </w:t>
        </w:r>
        <w:r>
          <w:rPr>
            <w:i/>
          </w:rPr>
          <w:t>116</w:t>
        </w:r>
        <w:r>
          <w:rPr>
            <w:i/>
          </w:rPr>
          <w:t>. Registros del SIEM del ataque al Ubuntu Server: login vulnerable y escalada a root</w:t>
        </w:r>
        <w:r>
          <w:rPr/>
          <w:tab/>
          <w:t>82</w:t>
        </w:r>
      </w:hyperlink>
    </w:p>
    <w:p>
      <w:pPr>
        <w:pStyle w:val="TableofFigures"/>
        <w:tabs>
          <w:tab w:val="clear" w:pos="10774"/>
          <w:tab w:val="right" w:pos="10773" w:leader="dot"/>
        </w:tabs>
        <w:rPr/>
      </w:pPr>
      <w:hyperlink w:anchor="Figura!112|sequence" w:tooltip="Figura 117. Registros del SIEM del movimiento lateral en Rocky Linux (accesos SMB a ficheros críticos)">
        <w:r>
          <w:rPr>
            <w:i/>
          </w:rPr>
          <w:t xml:space="preserve">Figura </w:t>
        </w:r>
        <w:r>
          <w:rPr>
            <w:i/>
          </w:rPr>
          <w:t>117</w:t>
        </w:r>
        <w:r>
          <w:rPr>
            <w:i/>
          </w:rPr>
          <w:t>. Registros del SIEM del movimiento lateral en Rocky Linux (accesos SMB a ficheros críticos)</w:t>
        </w:r>
        <w:r>
          <w:rPr/>
          <w:tab/>
          <w:t>83</w:t>
        </w:r>
      </w:hyperlink>
    </w:p>
    <w:p>
      <w:pPr>
        <w:pStyle w:val="TableofFigures"/>
        <w:tabs>
          <w:tab w:val="clear" w:pos="10774"/>
          <w:tab w:val="right" w:pos="10773" w:leader="dot"/>
        </w:tabs>
        <w:rPr/>
      </w:pPr>
      <w:hyperlink w:anchor="Figura!113|sequence" w:tooltip="Figura 118. Registros del SIEM del ataque al contenedor web (webshell, phpMyAdmin, WordPress)">
        <w:r>
          <w:rPr>
            <w:i/>
          </w:rPr>
          <w:t xml:space="preserve">Figura </w:t>
        </w:r>
        <w:r>
          <w:rPr>
            <w:i/>
          </w:rPr>
          <w:t>118</w:t>
        </w:r>
        <w:r>
          <w:rPr>
            <w:i/>
          </w:rPr>
          <w:t>. Registros del SIEM del ataque al contenedor web (webshell, phpMyAdmin, WordPress)</w:t>
        </w:r>
        <w:r>
          <w:rPr/>
          <w:tab/>
          <w:t>84</w:t>
        </w:r>
      </w:hyperlink>
    </w:p>
    <w:p>
      <w:pPr>
        <w:pStyle w:val="TableofFigures"/>
        <w:tabs>
          <w:tab w:val="clear" w:pos="10774"/>
          <w:tab w:val="right" w:pos="10773" w:leader="dot"/>
        </w:tabs>
        <w:rPr/>
      </w:pPr>
      <w:hyperlink w:anchor="Figura!114|sequence" w:tooltip="Figura 119. Registros del ataque al contenedor ftpsmtp: acceso FTP y descarga de honeytokens">
        <w:r>
          <w:rPr>
            <w:i/>
          </w:rPr>
          <w:t xml:space="preserve">Figura </w:t>
        </w:r>
        <w:r>
          <w:rPr>
            <w:i/>
          </w:rPr>
          <w:t>119</w:t>
        </w:r>
        <w:r>
          <w:rPr>
            <w:i/>
          </w:rPr>
          <w:t>. Registros del ataque al contenedor ftpsmtp: acceso FTP y descarga de honeytokens</w:t>
        </w:r>
        <w:r>
          <w:rPr/>
          <w:tab/>
          <w:t>85</w:t>
        </w:r>
      </w:hyperlink>
    </w:p>
    <w:p>
      <w:pPr>
        <w:pStyle w:val="TableofFigures"/>
        <w:tabs>
          <w:tab w:val="clear" w:pos="10774"/>
          <w:tab w:val="right" w:pos="10773" w:leader="dot"/>
        </w:tabs>
        <w:rPr/>
      </w:pPr>
      <w:hyperlink w:anchor="Figura!115|sequence" w:tooltip="Figura 120. Análisis de vulnerabilidades del contenedor «dir» con escáner (SNMP: múltiples hallazgos)">
        <w:r>
          <w:rPr>
            <w:i/>
          </w:rPr>
          <w:t xml:space="preserve">Figura </w:t>
        </w:r>
        <w:r>
          <w:rPr>
            <w:i/>
          </w:rPr>
          <w:t>120</w:t>
        </w:r>
        <w:r>
          <w:rPr>
            <w:i/>
          </w:rPr>
          <w:t>. Análisis de vulnerabilidades del contenedor «dir» con escáner (SNMP: múltiples hallazgos)</w:t>
        </w:r>
        <w:r>
          <w:rPr/>
          <w:tab/>
          <w:t>85</w:t>
        </w:r>
      </w:hyperlink>
    </w:p>
    <w:p>
      <w:pPr>
        <w:pStyle w:val="TableofFigures"/>
        <w:tabs>
          <w:tab w:val="clear" w:pos="10774"/>
          <w:tab w:val="right" w:pos="10773" w:leader="dot"/>
        </w:tabs>
        <w:rPr/>
      </w:pPr>
      <w:hyperlink w:anchor="Figura!120|sequence" w:tooltip="Figura 121. Diagrama Hardening Ubuntu Server">
        <w:r>
          <w:rPr>
            <w:i/>
          </w:rPr>
          <w:t xml:space="preserve">Figura 121. </w:t>
        </w:r>
        <w:r>
          <w:rPr>
            <w:i/>
          </w:rPr>
          <w:t>Diagrama Hardening Ubuntu Server</w:t>
        </w:r>
        <w:r>
          <w:rPr/>
          <w:tab/>
          <w:t>87</w:t>
        </w:r>
      </w:hyperlink>
    </w:p>
    <w:p>
      <w:pPr>
        <w:pStyle w:val="TableofFigures"/>
        <w:tabs>
          <w:tab w:val="clear" w:pos="10774"/>
          <w:tab w:val="right" w:pos="10773" w:leader="dot"/>
        </w:tabs>
        <w:rPr/>
      </w:pPr>
      <w:hyperlink w:anchor="Figura!121|sequence" w:tooltip="Figura 122. Diagrama Hardening Rocky Linux">
        <w:r>
          <w:rPr>
            <w:i/>
          </w:rPr>
          <w:t xml:space="preserve">Figura 122. </w:t>
        </w:r>
        <w:r>
          <w:rPr>
            <w:i/>
          </w:rPr>
          <w:t xml:space="preserve">Diagrama Hardening </w:t>
        </w:r>
        <w:r>
          <w:rPr>
            <w:i/>
          </w:rPr>
          <w:t>Rocky Linux</w:t>
        </w:r>
        <w:r>
          <w:rPr/>
          <w:tab/>
          <w:t>89</w:t>
        </w:r>
      </w:hyperlink>
    </w:p>
    <w:p>
      <w:pPr>
        <w:pStyle w:val="TableofFigures"/>
        <w:tabs>
          <w:tab w:val="clear" w:pos="10774"/>
          <w:tab w:val="right" w:pos="10773" w:leader="dot"/>
        </w:tabs>
        <w:rPr/>
      </w:pPr>
      <w:hyperlink w:anchor="Figura!122|sequence" w:tooltip="Figura 123. Diagrama Hardening Alpine Linux">
        <w:r>
          <w:rPr>
            <w:i/>
          </w:rPr>
          <w:t xml:space="preserve">Figura 123. </w:t>
        </w:r>
        <w:r>
          <w:rPr>
            <w:i/>
          </w:rPr>
          <w:t>Diagrama Hardening Alpine Linux</w:t>
        </w:r>
        <w:r>
          <w:rPr/>
          <w:tab/>
          <w:t>92</w:t>
        </w:r>
      </w:hyperlink>
      <w:r>
        <w:rPr/>
        <w:fldChar w:fldCharType="end"/>
      </w:r>
    </w:p>
    <w:p>
      <w:pPr>
        <w:pStyle w:val="Heading2"/>
        <w:widowControl w:val="false"/>
        <w:numPr>
          <w:ilvl w:val="0"/>
          <w:numId w:val="0"/>
        </w:numPr>
        <w:tabs>
          <w:tab w:val="clear" w:pos="720"/>
          <w:tab w:val="left" w:pos="833" w:leader="none"/>
        </w:tabs>
        <w:suppressAutoHyphens w:val="true"/>
        <w:spacing w:lineRule="auto" w:line="240" w:before="76" w:after="0"/>
        <w:ind w:hanging="264" w:start="833" w:end="0"/>
        <w:jc w:val="start"/>
        <w:rPr/>
      </w:pPr>
      <w:r>
        <w:rPr/>
      </w:r>
      <w:r>
        <w:br w:type="page"/>
      </w:r>
    </w:p>
    <w:p>
      <w:pPr>
        <w:pStyle w:val="Heading2"/>
        <w:numPr>
          <w:ilvl w:val="0"/>
          <w:numId w:val="32"/>
        </w:numPr>
        <w:tabs>
          <w:tab w:val="clear" w:pos="720"/>
          <w:tab w:val="left" w:pos="833" w:leader="none"/>
        </w:tabs>
        <w:spacing w:lineRule="auto" w:line="240" w:before="76" w:after="0"/>
        <w:ind w:hanging="264" w:start="833" w:end="0"/>
        <w:jc w:val="start"/>
        <w:rPr/>
      </w:pPr>
      <w:bookmarkStart w:id="0" w:name="1._Resumen_ejecutivo"/>
      <w:bookmarkStart w:id="1" w:name="_bookmark0"/>
      <w:bookmarkEnd w:id="0"/>
      <w:bookmarkEnd w:id="1"/>
      <w:r>
        <w:rPr/>
        <w:t>Resumen</w:t>
      </w:r>
      <w:r>
        <w:rPr>
          <w:spacing w:val="-5"/>
        </w:rPr>
        <w:t xml:space="preserve"> </w:t>
      </w:r>
      <w:r>
        <w:rPr>
          <w:spacing w:val="-2"/>
        </w:rPr>
        <w:t>ejecutivo</w:t>
      </w:r>
    </w:p>
    <w:p>
      <w:pPr>
        <w:pStyle w:val="BodyText"/>
        <w:spacing w:lineRule="auto" w:line="276" w:before="120" w:after="0"/>
        <w:ind w:start="569" w:end="649"/>
        <w:rPr/>
      </w:pPr>
      <w:r>
        <w:rPr/>
        <w:t xml:space="preserve">Este TFM diseña, despliega y audita el entorno corporativo virtualizado de una empresa ficticia, </w:t>
      </w:r>
      <w:r>
        <w:rPr>
          <w:rFonts w:ascii="Arial" w:hAnsi="Arial"/>
          <w:b/>
          <w:i/>
        </w:rPr>
        <w:t>Nexora</w:t>
      </w:r>
      <w:r>
        <w:rPr>
          <w:rFonts w:ascii="Arial" w:hAnsi="Arial"/>
          <w:b/>
          <w:i/>
          <w:spacing w:val="-4"/>
        </w:rPr>
        <w:t xml:space="preserve"> </w:t>
      </w:r>
      <w:r>
        <w:rPr>
          <w:rFonts w:ascii="Arial" w:hAnsi="Arial"/>
          <w:b/>
          <w:i/>
        </w:rPr>
        <w:t>Solutions</w:t>
      </w:r>
      <w:r>
        <w:rPr/>
        <w:t>,</w:t>
      </w:r>
      <w:r>
        <w:rPr>
          <w:spacing w:val="-4"/>
        </w:rPr>
        <w:t xml:space="preserve"> </w:t>
      </w:r>
      <w:r>
        <w:rPr/>
        <w:t>para</w:t>
      </w:r>
      <w:r>
        <w:rPr>
          <w:spacing w:val="-4"/>
        </w:rPr>
        <w:t xml:space="preserve"> </w:t>
      </w:r>
      <w:r>
        <w:rPr/>
        <w:t>demostrar</w:t>
      </w:r>
      <w:r>
        <w:rPr>
          <w:spacing w:val="-4"/>
        </w:rPr>
        <w:t xml:space="preserve"> </w:t>
      </w:r>
      <w:r>
        <w:rPr/>
        <w:t>de</w:t>
      </w:r>
      <w:r>
        <w:rPr>
          <w:spacing w:val="-4"/>
        </w:rPr>
        <w:t xml:space="preserve"> </w:t>
      </w:r>
      <w:r>
        <w:rPr/>
        <w:t>forma</w:t>
      </w:r>
      <w:r>
        <w:rPr>
          <w:spacing w:val="-3"/>
        </w:rPr>
        <w:t xml:space="preserve"> </w:t>
      </w:r>
      <w:r>
        <w:rPr/>
        <w:t>práctica</w:t>
      </w:r>
      <w:r>
        <w:rPr>
          <w:spacing w:val="-4"/>
        </w:rPr>
        <w:t xml:space="preserve"> </w:t>
      </w:r>
      <w:r>
        <w:rPr/>
        <w:t>cómo</w:t>
      </w:r>
      <w:r>
        <w:rPr>
          <w:spacing w:val="-4"/>
        </w:rPr>
        <w:t xml:space="preserve"> </w:t>
      </w:r>
      <w:r>
        <w:rPr/>
        <w:t>las</w:t>
      </w:r>
      <w:r>
        <w:rPr>
          <w:spacing w:val="-4"/>
        </w:rPr>
        <w:t xml:space="preserve"> </w:t>
      </w:r>
      <w:r>
        <w:rPr/>
        <w:t>malas</w:t>
      </w:r>
      <w:r>
        <w:rPr>
          <w:spacing w:val="-4"/>
        </w:rPr>
        <w:t xml:space="preserve"> </w:t>
      </w:r>
      <w:r>
        <w:rPr/>
        <w:t>configuraciones</w:t>
      </w:r>
      <w:r>
        <w:rPr>
          <w:spacing w:val="-3"/>
        </w:rPr>
        <w:t xml:space="preserve"> </w:t>
      </w:r>
      <w:r>
        <w:rPr/>
        <w:t>de</w:t>
      </w:r>
      <w:r>
        <w:rPr>
          <w:spacing w:val="-3"/>
        </w:rPr>
        <w:t xml:space="preserve"> </w:t>
      </w:r>
      <w:r>
        <w:rPr/>
        <w:t>servicios</w:t>
      </w:r>
      <w:r>
        <w:rPr>
          <w:spacing w:val="-3"/>
        </w:rPr>
        <w:t xml:space="preserve"> </w:t>
      </w:r>
      <w:r>
        <w:rPr/>
        <w:t>de red</w:t>
      </w:r>
      <w:r>
        <w:rPr>
          <w:spacing w:val="-4"/>
        </w:rPr>
        <w:t xml:space="preserve"> </w:t>
      </w:r>
      <w:r>
        <w:rPr/>
        <w:t>conocidos</w:t>
      </w:r>
      <w:r>
        <w:rPr>
          <w:spacing w:val="-4"/>
        </w:rPr>
        <w:t xml:space="preserve"> </w:t>
      </w:r>
      <w:r>
        <w:rPr/>
        <w:t>derivan</w:t>
      </w:r>
      <w:r>
        <w:rPr>
          <w:spacing w:val="-4"/>
        </w:rPr>
        <w:t xml:space="preserve"> </w:t>
      </w:r>
      <w:r>
        <w:rPr/>
        <w:t>en</w:t>
      </w:r>
      <w:r>
        <w:rPr>
          <w:spacing w:val="-4"/>
        </w:rPr>
        <w:t xml:space="preserve"> </w:t>
      </w:r>
      <w:r>
        <w:rPr/>
        <w:t>compromiso</w:t>
      </w:r>
      <w:r>
        <w:rPr>
          <w:spacing w:val="-4"/>
        </w:rPr>
        <w:t xml:space="preserve"> </w:t>
      </w:r>
      <w:r>
        <w:rPr/>
        <w:t>del</w:t>
      </w:r>
      <w:r>
        <w:rPr>
          <w:spacing w:val="-4"/>
        </w:rPr>
        <w:t xml:space="preserve"> </w:t>
      </w:r>
      <w:r>
        <w:rPr/>
        <w:t>sistema,</w:t>
      </w:r>
      <w:r>
        <w:rPr>
          <w:spacing w:val="-3"/>
        </w:rPr>
        <w:t xml:space="preserve"> </w:t>
      </w:r>
      <w:r>
        <w:rPr/>
        <w:t>y</w:t>
      </w:r>
      <w:r>
        <w:rPr>
          <w:spacing w:val="-4"/>
        </w:rPr>
        <w:t xml:space="preserve"> </w:t>
      </w:r>
      <w:r>
        <w:rPr/>
        <w:t>cómo</w:t>
      </w:r>
      <w:r>
        <w:rPr>
          <w:spacing w:val="-4"/>
        </w:rPr>
        <w:t xml:space="preserve"> </w:t>
      </w:r>
      <w:r>
        <w:rPr/>
        <w:t>se</w:t>
      </w:r>
      <w:r>
        <w:rPr>
          <w:spacing w:val="-4"/>
        </w:rPr>
        <w:t xml:space="preserve"> </w:t>
      </w:r>
      <w:r>
        <w:rPr/>
        <w:t>detectan</w:t>
      </w:r>
      <w:r>
        <w:rPr>
          <w:spacing w:val="-4"/>
        </w:rPr>
        <w:t xml:space="preserve"> </w:t>
      </w:r>
      <w:r>
        <w:rPr/>
        <w:t>y</w:t>
      </w:r>
      <w:r>
        <w:rPr>
          <w:spacing w:val="-3"/>
        </w:rPr>
        <w:t xml:space="preserve"> </w:t>
      </w:r>
      <w:r>
        <w:rPr/>
        <w:t>remedian.</w:t>
      </w:r>
      <w:r>
        <w:rPr>
          <w:spacing w:val="-3"/>
        </w:rPr>
        <w:t xml:space="preserve"> </w:t>
      </w:r>
      <w:r>
        <w:rPr/>
        <w:t>La</w:t>
      </w:r>
      <w:r>
        <w:rPr>
          <w:spacing w:val="-4"/>
        </w:rPr>
        <w:t xml:space="preserve"> </w:t>
      </w:r>
      <w:r>
        <w:rPr/>
        <w:t>infraestructura combina virtualización con VirtualBox y contenerización con Docker, 5 VMs (Ubuntu Server, Rocky Linux, una máquina atacante Kali/BlackArch, RHEL</w:t>
      </w:r>
      <w:r>
        <w:rPr>
          <w:spacing w:val="-2"/>
        </w:rPr>
        <w:t xml:space="preserve"> </w:t>
      </w:r>
      <w:r>
        <w:rPr/>
        <w:t>y Docker host.) y tres servicios contenerizados (Fedora, CentOS Stream y</w:t>
      </w:r>
      <w:r>
        <w:rPr>
          <w:spacing w:val="-6"/>
        </w:rPr>
        <w:t xml:space="preserve"> </w:t>
      </w:r>
      <w:r>
        <w:rPr/>
        <w:t>AlmaLinux), distribuidos en tres segmentos aislados y separados por un cortafuegos nftables sobre Ubuntu Server, que además provee DHCP y DNS a la red.</w:t>
      </w:r>
    </w:p>
    <w:p>
      <w:pPr>
        <w:pStyle w:val="BodyText"/>
        <w:spacing w:lineRule="auto" w:line="276" w:before="142" w:after="0"/>
        <w:ind w:start="569" w:end="649"/>
        <w:rPr/>
      </w:pPr>
      <w:r>
        <w:rPr/>
        <w:t>El entorno expone diez protocolos, DHCP, DNS, SSH, SMB, HTTP/HTTPS, MySQL/MariaDB, FTP, SMTP, LDAP</w:t>
      </w:r>
      <w:r>
        <w:rPr>
          <w:spacing w:val="-1"/>
        </w:rPr>
        <w:t xml:space="preserve"> </w:t>
      </w:r>
      <w:r>
        <w:rPr/>
        <w:t>y SNMP, desplegados en parte endurecidos y en parte con debilidades representativas. La</w:t>
      </w:r>
      <w:r>
        <w:rPr>
          <w:spacing w:val="-2"/>
        </w:rPr>
        <w:t xml:space="preserve"> </w:t>
      </w:r>
      <w:r>
        <w:rPr/>
        <w:t>auditoría</w:t>
      </w:r>
      <w:r>
        <w:rPr>
          <w:spacing w:val="-2"/>
        </w:rPr>
        <w:t xml:space="preserve"> </w:t>
      </w:r>
      <w:r>
        <w:rPr/>
        <w:t>se</w:t>
      </w:r>
      <w:r>
        <w:rPr>
          <w:spacing w:val="-2"/>
        </w:rPr>
        <w:t xml:space="preserve"> </w:t>
      </w:r>
      <w:r>
        <w:rPr/>
        <w:t>ejecuta</w:t>
      </w:r>
      <w:r>
        <w:rPr>
          <w:spacing w:val="-2"/>
        </w:rPr>
        <w:t xml:space="preserve"> </w:t>
      </w:r>
      <w:r>
        <w:rPr/>
        <w:t>por</w:t>
      </w:r>
      <w:r>
        <w:rPr>
          <w:spacing w:val="-1"/>
        </w:rPr>
        <w:t xml:space="preserve"> </w:t>
      </w:r>
      <w:r>
        <w:rPr/>
        <w:t>fases</w:t>
      </w:r>
      <w:r>
        <w:rPr>
          <w:spacing w:val="-1"/>
        </w:rPr>
        <w:t xml:space="preserve"> </w:t>
      </w:r>
      <w:r>
        <w:rPr/>
        <w:t>(reconocimiento,</w:t>
      </w:r>
      <w:r>
        <w:rPr>
          <w:spacing w:val="-2"/>
        </w:rPr>
        <w:t xml:space="preserve"> </w:t>
      </w:r>
      <w:r>
        <w:rPr/>
        <w:t>enumeración,</w:t>
      </w:r>
      <w:r>
        <w:rPr>
          <w:spacing w:val="-2"/>
        </w:rPr>
        <w:t xml:space="preserve"> </w:t>
      </w:r>
      <w:r>
        <w:rPr/>
        <w:t>acceso</w:t>
      </w:r>
      <w:r>
        <w:rPr>
          <w:spacing w:val="-2"/>
        </w:rPr>
        <w:t xml:space="preserve"> </w:t>
      </w:r>
      <w:r>
        <w:rPr/>
        <w:t>inicial,</w:t>
      </w:r>
      <w:r>
        <w:rPr>
          <w:spacing w:val="-1"/>
        </w:rPr>
        <w:t xml:space="preserve"> </w:t>
      </w:r>
      <w:r>
        <w:rPr/>
        <w:t>escalada</w:t>
      </w:r>
      <w:r>
        <w:rPr>
          <w:spacing w:val="-2"/>
        </w:rPr>
        <w:t xml:space="preserve"> </w:t>
      </w:r>
      <w:r>
        <w:rPr/>
        <w:t>de</w:t>
      </w:r>
      <w:r>
        <w:rPr>
          <w:spacing w:val="-2"/>
        </w:rPr>
        <w:t xml:space="preserve"> </w:t>
      </w:r>
      <w:r>
        <w:rPr/>
        <w:t>privilegios y</w:t>
      </w:r>
      <w:r>
        <w:rPr>
          <w:spacing w:val="-6"/>
        </w:rPr>
        <w:t xml:space="preserve"> </w:t>
      </w:r>
      <w:r>
        <w:rPr/>
        <w:t>movimiento</w:t>
      </w:r>
      <w:r>
        <w:rPr>
          <w:spacing w:val="-5"/>
        </w:rPr>
        <w:t xml:space="preserve"> </w:t>
      </w:r>
      <w:r>
        <w:rPr/>
        <w:t>lateral)</w:t>
      </w:r>
      <w:r>
        <w:rPr>
          <w:spacing w:val="-5"/>
        </w:rPr>
        <w:t xml:space="preserve"> </w:t>
      </w:r>
      <w:r>
        <w:rPr/>
        <w:t>alineadas</w:t>
      </w:r>
      <w:r>
        <w:rPr>
          <w:spacing w:val="-4"/>
        </w:rPr>
        <w:t xml:space="preserve"> </w:t>
      </w:r>
      <w:r>
        <w:rPr/>
        <w:t>con</w:t>
      </w:r>
      <w:r>
        <w:rPr>
          <w:spacing w:val="-5"/>
        </w:rPr>
        <w:t xml:space="preserve"> </w:t>
      </w:r>
      <w:r>
        <w:rPr/>
        <w:t>MITRE</w:t>
      </w:r>
      <w:r>
        <w:rPr>
          <w:spacing w:val="-15"/>
        </w:rPr>
        <w:t xml:space="preserve"> </w:t>
      </w:r>
      <w:r>
        <w:rPr/>
        <w:t>ATT&amp;CK,</w:t>
      </w:r>
      <w:r>
        <w:rPr>
          <w:spacing w:val="-3"/>
        </w:rPr>
        <w:t xml:space="preserve"> </w:t>
      </w:r>
      <w:r>
        <w:rPr/>
        <w:t>e</w:t>
      </w:r>
      <w:r>
        <w:rPr>
          <w:spacing w:val="-5"/>
        </w:rPr>
        <w:t xml:space="preserve"> </w:t>
      </w:r>
      <w:r>
        <w:rPr/>
        <w:t>incluye</w:t>
      </w:r>
      <w:r>
        <w:rPr>
          <w:spacing w:val="-5"/>
        </w:rPr>
        <w:t xml:space="preserve"> </w:t>
      </w:r>
      <w:r>
        <w:rPr/>
        <w:t>una</w:t>
      </w:r>
      <w:r>
        <w:rPr>
          <w:spacing w:val="-5"/>
        </w:rPr>
        <w:t xml:space="preserve"> </w:t>
      </w:r>
      <w:r>
        <w:rPr/>
        <w:t>cadena</w:t>
      </w:r>
      <w:r>
        <w:rPr>
          <w:spacing w:val="-5"/>
        </w:rPr>
        <w:t xml:space="preserve"> </w:t>
      </w:r>
      <w:r>
        <w:rPr/>
        <w:t>de</w:t>
      </w:r>
      <w:r>
        <w:rPr>
          <w:spacing w:val="-5"/>
        </w:rPr>
        <w:t xml:space="preserve"> </w:t>
      </w:r>
      <w:r>
        <w:rPr/>
        <w:t>ataque</w:t>
      </w:r>
      <w:r>
        <w:rPr>
          <w:spacing w:val="-5"/>
        </w:rPr>
        <w:t xml:space="preserve"> </w:t>
      </w:r>
      <w:r>
        <w:rPr/>
        <w:t>que</w:t>
      </w:r>
      <w:r>
        <w:rPr>
          <w:spacing w:val="-5"/>
        </w:rPr>
        <w:t xml:space="preserve"> </w:t>
      </w:r>
      <w:r>
        <w:rPr/>
        <w:t>encadena</w:t>
      </w:r>
      <w:r>
        <w:rPr>
          <w:spacing w:val="-5"/>
        </w:rPr>
        <w:t xml:space="preserve"> </w:t>
      </w:r>
      <w:r>
        <w:rPr/>
        <w:t>el acceso</w:t>
      </w:r>
      <w:r>
        <w:rPr>
          <w:spacing w:val="-2"/>
        </w:rPr>
        <w:t xml:space="preserve"> </w:t>
      </w:r>
      <w:r>
        <w:rPr/>
        <w:t>anónimo</w:t>
      </w:r>
      <w:r>
        <w:rPr>
          <w:spacing w:val="-2"/>
        </w:rPr>
        <w:t xml:space="preserve"> </w:t>
      </w:r>
      <w:r>
        <w:rPr/>
        <w:t>por</w:t>
      </w:r>
      <w:r>
        <w:rPr>
          <w:spacing w:val="-2"/>
        </w:rPr>
        <w:t xml:space="preserve"> </w:t>
      </w:r>
      <w:r>
        <w:rPr/>
        <w:t>FTP</w:t>
      </w:r>
      <w:r>
        <w:rPr>
          <w:spacing w:val="-6"/>
        </w:rPr>
        <w:t xml:space="preserve"> </w:t>
      </w:r>
      <w:r>
        <w:rPr/>
        <w:t>con</w:t>
      </w:r>
      <w:r>
        <w:rPr>
          <w:spacing w:val="-2"/>
        </w:rPr>
        <w:t xml:space="preserve"> </w:t>
      </w:r>
      <w:r>
        <w:rPr/>
        <w:t>un</w:t>
      </w:r>
      <w:r>
        <w:rPr>
          <w:spacing w:val="-2"/>
        </w:rPr>
        <w:t xml:space="preserve"> </w:t>
      </w:r>
      <w:r>
        <w:rPr/>
        <w:t>servidor</w:t>
      </w:r>
      <w:r>
        <w:rPr>
          <w:spacing w:val="-2"/>
        </w:rPr>
        <w:t xml:space="preserve"> </w:t>
      </w:r>
      <w:r>
        <w:rPr/>
        <w:t>web</w:t>
      </w:r>
      <w:r>
        <w:rPr>
          <w:spacing w:val="-2"/>
        </w:rPr>
        <w:t xml:space="preserve"> </w:t>
      </w:r>
      <w:r>
        <w:rPr/>
        <w:t>mal</w:t>
      </w:r>
      <w:r>
        <w:rPr>
          <w:spacing w:val="-2"/>
        </w:rPr>
        <w:t xml:space="preserve"> </w:t>
      </w:r>
      <w:r>
        <w:rPr/>
        <w:t>aislado</w:t>
      </w:r>
      <w:r>
        <w:rPr>
          <w:spacing w:val="-2"/>
        </w:rPr>
        <w:t xml:space="preserve"> </w:t>
      </w:r>
      <w:r>
        <w:rPr/>
        <w:t>hasta</w:t>
      </w:r>
      <w:r>
        <w:rPr>
          <w:spacing w:val="-2"/>
        </w:rPr>
        <w:t xml:space="preserve"> </w:t>
      </w:r>
      <w:r>
        <w:rPr/>
        <w:t>lograr</w:t>
      </w:r>
      <w:r>
        <w:rPr>
          <w:spacing w:val="-1"/>
        </w:rPr>
        <w:t xml:space="preserve"> </w:t>
      </w:r>
      <w:r>
        <w:rPr/>
        <w:t>ejecución</w:t>
      </w:r>
      <w:r>
        <w:rPr>
          <w:spacing w:val="-2"/>
        </w:rPr>
        <w:t xml:space="preserve"> </w:t>
      </w:r>
      <w:r>
        <w:rPr/>
        <w:t>remota</w:t>
      </w:r>
      <w:r>
        <w:rPr>
          <w:spacing w:val="-2"/>
        </w:rPr>
        <w:t xml:space="preserve"> </w:t>
      </w:r>
      <w:r>
        <w:rPr/>
        <w:t>de</w:t>
      </w:r>
      <w:r>
        <w:rPr>
          <w:spacing w:val="-2"/>
        </w:rPr>
        <w:t xml:space="preserve"> </w:t>
      </w:r>
      <w:r>
        <w:rPr/>
        <w:t>código.</w:t>
      </w:r>
      <w:r>
        <w:rPr>
          <w:spacing w:val="-1"/>
        </w:rPr>
        <w:t xml:space="preserve"> </w:t>
      </w:r>
      <w:r>
        <w:rPr/>
        <w:t xml:space="preserve">La vertiente defensiva se articula sobre un SIEM Wazuh desplegado en Red Hat Enterprise Linux, con agentes en cada host, que evidencia los ataques ejecutados; la fase final de fortificación aplica y verifica las contramedidas reproduciendo los ataques, aportando evidencias objetivas de antes y </w:t>
      </w:r>
      <w:r>
        <w:rPr>
          <w:spacing w:val="-2"/>
        </w:rPr>
        <w:t>después.</w:t>
      </w:r>
    </w:p>
    <w:p>
      <w:pPr>
        <w:pStyle w:val="BodyText"/>
        <w:spacing w:lineRule="auto" w:line="276" w:before="142" w:after="0"/>
        <w:ind w:start="569" w:end="649"/>
        <w:rPr>
          <w:spacing w:val="-2"/>
        </w:rPr>
      </w:pPr>
      <w:r>
        <w:rPr>
          <w:spacing w:val="-2"/>
        </w:rPr>
      </w:r>
    </w:p>
    <w:p>
      <w:pPr>
        <w:pStyle w:val="BodyText"/>
        <w:spacing w:before="4" w:after="0"/>
        <w:jc w:val="center"/>
        <w:rPr>
          <w:sz w:val="10"/>
        </w:rPr>
      </w:pPr>
      <w:r>
        <w:rPr/>
        <w:drawing>
          <wp:inline distT="0" distB="0" distL="0" distR="0">
            <wp:extent cx="5564505" cy="5073015"/>
            <wp:effectExtent l="0" t="0" r="0" b="0"/>
            <wp:docPr id="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pic:cNvPicPr>
                      <a:picLocks noChangeAspect="1" noChangeArrowheads="1"/>
                    </pic:cNvPicPr>
                  </pic:nvPicPr>
                  <pic:blipFill>
                    <a:blip r:embed="rId8"/>
                    <a:stretch>
                      <a:fillRect/>
                    </a:stretch>
                  </pic:blipFill>
                  <pic:spPr bwMode="auto">
                    <a:xfrm>
                      <a:off x="0" y="0"/>
                      <a:ext cx="5564505" cy="5073015"/>
                    </a:xfrm>
                    <a:prstGeom prst="rect">
                      <a:avLst/>
                    </a:prstGeom>
                    <a:noFill/>
                  </pic:spPr>
                </pic:pic>
              </a:graphicData>
            </a:graphic>
          </wp:inline>
        </w:drawing>
      </w:r>
    </w:p>
    <w:p>
      <w:pPr>
        <w:pStyle w:val="BodyText"/>
        <w:spacing w:before="4" w:after="0"/>
        <w:jc w:val="center"/>
        <w:rPr>
          <w:sz w:val="10"/>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w:t>
      </w:r>
      <w:r>
        <w:rPr>
          <w:rFonts w:ascii="Arial" w:hAnsi="Arial"/>
          <w:i/>
          <w:sz w:val="18"/>
        </w:rPr>
        <w:fldChar w:fldCharType="end"/>
      </w:r>
      <w:r>
        <w:rPr>
          <w:rFonts w:ascii="Arial" w:hAnsi="Arial"/>
          <w:i/>
          <w:sz w:val="18"/>
        </w:rPr>
        <w:t>. Diagrama de la arquitectura de red del laboratorio: segmentos atacante, interna y DMZ</w:t>
      </w:r>
    </w:p>
    <w:p>
      <w:pPr>
        <w:pStyle w:val="BodyText"/>
        <w:spacing w:before="4" w:after="0"/>
        <w:jc w:val="center"/>
        <w:rPr>
          <w:sz w:val="10"/>
        </w:rPr>
      </w:pPr>
      <w:r>
        <w:rPr>
          <w:rFonts w:ascii="Arial" w:hAnsi="Arial"/>
          <w:i/>
          <w:sz w:val="18"/>
        </w:rPr>
      </w:r>
    </w:p>
    <w:p>
      <w:pPr>
        <w:pStyle w:val="BodyText"/>
        <w:spacing w:before="4" w:after="0"/>
        <w:jc w:val="center"/>
        <w:rPr>
          <w:sz w:val="10"/>
        </w:rPr>
      </w:pPr>
      <w:r>
        <w:rPr>
          <w:rFonts w:ascii="Arial" w:hAnsi="Arial"/>
          <w:i/>
          <w:sz w:val="18"/>
        </w:rPr>
      </w:r>
    </w:p>
    <w:p>
      <w:pPr>
        <w:pStyle w:val="BodyText"/>
        <w:spacing w:before="4" w:after="0"/>
        <w:jc w:val="center"/>
        <w:rPr>
          <w:sz w:val="10"/>
        </w:rPr>
      </w:pPr>
      <w:r>
        <w:rPr>
          <w:rFonts w:ascii="Arial" w:hAnsi="Arial"/>
          <w:i/>
          <w:sz w:val="18"/>
        </w:rPr>
      </w:r>
    </w:p>
    <w:p>
      <w:pPr>
        <w:pStyle w:val="BodyText"/>
        <w:spacing w:before="4" w:after="0"/>
        <w:jc w:val="center"/>
        <w:rPr>
          <w:sz w:val="10"/>
        </w:rPr>
      </w:pPr>
      <w:r>
        <w:rPr>
          <w:rFonts w:ascii="Arial" w:hAnsi="Arial"/>
          <w:i/>
          <w:sz w:val="18"/>
        </w:rPr>
      </w:r>
    </w:p>
    <w:p>
      <w:pPr>
        <w:pStyle w:val="Heading2"/>
        <w:numPr>
          <w:ilvl w:val="0"/>
          <w:numId w:val="32"/>
        </w:numPr>
        <w:tabs>
          <w:tab w:val="clear" w:pos="720"/>
          <w:tab w:val="left" w:pos="833" w:leader="none"/>
        </w:tabs>
        <w:spacing w:lineRule="auto" w:line="240" w:before="76" w:after="0"/>
        <w:ind w:hanging="264" w:start="833" w:end="0"/>
        <w:jc w:val="start"/>
        <w:rPr/>
      </w:pPr>
      <w:bookmarkStart w:id="2" w:name="2._Descripción_de_la_infraestructura_imp"/>
      <w:bookmarkStart w:id="3" w:name="_bookmark1"/>
      <w:bookmarkEnd w:id="2"/>
      <w:bookmarkEnd w:id="3"/>
      <w:r>
        <w:rPr/>
        <w:t>Descripción</w:t>
      </w:r>
      <w:r>
        <w:rPr>
          <w:spacing w:val="-6"/>
        </w:rPr>
        <w:t xml:space="preserve"> </w:t>
      </w:r>
      <w:r>
        <w:rPr/>
        <w:t>de</w:t>
      </w:r>
      <w:r>
        <w:rPr>
          <w:spacing w:val="-5"/>
        </w:rPr>
        <w:t xml:space="preserve"> </w:t>
      </w:r>
      <w:r>
        <w:rPr/>
        <w:t>la</w:t>
      </w:r>
      <w:r>
        <w:rPr>
          <w:spacing w:val="-5"/>
        </w:rPr>
        <w:t xml:space="preserve"> </w:t>
      </w:r>
      <w:r>
        <w:rPr/>
        <w:t>infraestructura</w:t>
      </w:r>
      <w:r>
        <w:rPr>
          <w:spacing w:val="-4"/>
        </w:rPr>
        <w:t xml:space="preserve"> </w:t>
      </w:r>
      <w:r>
        <w:rPr>
          <w:spacing w:val="-2"/>
        </w:rPr>
        <w:t>implementada</w:t>
      </w:r>
    </w:p>
    <w:p>
      <w:pPr>
        <w:pStyle w:val="BodyText"/>
        <w:spacing w:before="120" w:after="0"/>
        <w:ind w:start="569" w:end="649"/>
        <w:rPr/>
      </w:pPr>
      <w:r>
        <w:rPr/>
        <w:t xml:space="preserve">El entorno se sustenta en un modelo de </w:t>
      </w:r>
      <w:r>
        <w:rPr>
          <w:rFonts w:ascii="Arial" w:hAnsi="Arial"/>
          <w:b/>
          <w:i/>
        </w:rPr>
        <w:t xml:space="preserve">virtualización mixta, </w:t>
      </w:r>
      <w:r>
        <w:rPr/>
        <w:t>un conjunto de máquinas virtuales completas</w:t>
      </w:r>
      <w:r>
        <w:rPr>
          <w:spacing w:val="-4"/>
        </w:rPr>
        <w:t xml:space="preserve"> </w:t>
      </w:r>
      <w:r>
        <w:rPr/>
        <w:t>convive</w:t>
      </w:r>
      <w:r>
        <w:rPr>
          <w:spacing w:val="-4"/>
        </w:rPr>
        <w:t xml:space="preserve"> </w:t>
      </w:r>
      <w:r>
        <w:rPr/>
        <w:t>con</w:t>
      </w:r>
      <w:r>
        <w:rPr>
          <w:spacing w:val="-4"/>
        </w:rPr>
        <w:t xml:space="preserve"> </w:t>
      </w:r>
      <w:r>
        <w:rPr/>
        <w:t>varios</w:t>
      </w:r>
      <w:r>
        <w:rPr>
          <w:spacing w:val="-3"/>
        </w:rPr>
        <w:t xml:space="preserve"> </w:t>
      </w:r>
      <w:r>
        <w:rPr/>
        <w:t>servicios</w:t>
      </w:r>
      <w:r>
        <w:rPr>
          <w:spacing w:val="-4"/>
        </w:rPr>
        <w:t xml:space="preserve"> </w:t>
      </w:r>
      <w:r>
        <w:rPr/>
        <w:t>desplegados</w:t>
      </w:r>
      <w:r>
        <w:rPr>
          <w:spacing w:val="-4"/>
        </w:rPr>
        <w:t xml:space="preserve"> </w:t>
      </w:r>
      <w:r>
        <w:rPr/>
        <w:t>en</w:t>
      </w:r>
      <w:r>
        <w:rPr>
          <w:spacing w:val="-4"/>
        </w:rPr>
        <w:t xml:space="preserve"> </w:t>
      </w:r>
      <w:r>
        <w:rPr/>
        <w:t>contenedores,</w:t>
      </w:r>
      <w:r>
        <w:rPr>
          <w:spacing w:val="-3"/>
        </w:rPr>
        <w:t xml:space="preserve"> </w:t>
      </w:r>
      <w:r>
        <w:rPr/>
        <w:t>de</w:t>
      </w:r>
      <w:r>
        <w:rPr>
          <w:spacing w:val="-4"/>
        </w:rPr>
        <w:t xml:space="preserve"> </w:t>
      </w:r>
      <w:r>
        <w:rPr/>
        <w:t>forma</w:t>
      </w:r>
      <w:r>
        <w:rPr>
          <w:spacing w:val="-3"/>
        </w:rPr>
        <w:t xml:space="preserve"> </w:t>
      </w:r>
      <w:r>
        <w:rPr/>
        <w:t>análoga</w:t>
      </w:r>
      <w:r>
        <w:rPr>
          <w:spacing w:val="-4"/>
        </w:rPr>
        <w:t xml:space="preserve"> </w:t>
      </w:r>
      <w:r>
        <w:rPr/>
        <w:t>a</w:t>
      </w:r>
      <w:r>
        <w:rPr>
          <w:spacing w:val="-4"/>
        </w:rPr>
        <w:t xml:space="preserve"> </w:t>
      </w:r>
      <w:r>
        <w:rPr/>
        <w:t>como</w:t>
      </w:r>
      <w:r>
        <w:rPr>
          <w:spacing w:val="-4"/>
        </w:rPr>
        <w:t xml:space="preserve"> </w:t>
      </w:r>
      <w:r>
        <w:rPr/>
        <w:t>una organización moderna combina servidores tradicionales con cargas contenerizadas.</w:t>
      </w:r>
    </w:p>
    <w:p>
      <w:pPr>
        <w:pStyle w:val="BodyText"/>
        <w:spacing w:before="2" w:after="0"/>
        <w:rPr/>
      </w:pPr>
      <w:r>
        <w:rPr/>
      </w:r>
    </w:p>
    <w:p>
      <w:pPr>
        <w:pStyle w:val="BodyText"/>
        <w:ind w:start="569" w:end="649"/>
        <w:rPr/>
      </w:pPr>
      <w:r>
        <w:rPr/>
        <w:t>Todos</w:t>
      </w:r>
      <w:r>
        <w:rPr>
          <w:spacing w:val="-5"/>
        </w:rPr>
        <w:t xml:space="preserve"> </w:t>
      </w:r>
      <w:r>
        <w:rPr/>
        <w:t>los</w:t>
      </w:r>
      <w:r>
        <w:rPr>
          <w:spacing w:val="-5"/>
        </w:rPr>
        <w:t xml:space="preserve"> </w:t>
      </w:r>
      <w:r>
        <w:rPr/>
        <w:t>sistemas</w:t>
      </w:r>
      <w:r>
        <w:rPr>
          <w:spacing w:val="-5"/>
        </w:rPr>
        <w:t xml:space="preserve"> </w:t>
      </w:r>
      <w:r>
        <w:rPr/>
        <w:t>se</w:t>
      </w:r>
      <w:r>
        <w:rPr>
          <w:spacing w:val="-5"/>
        </w:rPr>
        <w:t xml:space="preserve"> </w:t>
      </w:r>
      <w:r>
        <w:rPr/>
        <w:t>ejecutan</w:t>
      </w:r>
      <w:r>
        <w:rPr>
          <w:spacing w:val="-5"/>
        </w:rPr>
        <w:t xml:space="preserve"> </w:t>
      </w:r>
      <w:r>
        <w:rPr/>
        <w:t>sobre</w:t>
      </w:r>
      <w:r>
        <w:rPr>
          <w:spacing w:val="-5"/>
        </w:rPr>
        <w:t xml:space="preserve"> </w:t>
      </w:r>
      <w:r>
        <w:rPr/>
        <w:t>un</w:t>
      </w:r>
      <w:r>
        <w:rPr>
          <w:spacing w:val="-5"/>
        </w:rPr>
        <w:t xml:space="preserve"> </w:t>
      </w:r>
      <w:r>
        <w:rPr/>
        <w:t>único</w:t>
      </w:r>
      <w:r>
        <w:rPr>
          <w:spacing w:val="-5"/>
        </w:rPr>
        <w:t xml:space="preserve"> </w:t>
      </w:r>
      <w:r>
        <w:rPr/>
        <w:t>equipo</w:t>
      </w:r>
      <w:r>
        <w:rPr>
          <w:spacing w:val="-5"/>
        </w:rPr>
        <w:t xml:space="preserve"> </w:t>
      </w:r>
      <w:r>
        <w:rPr/>
        <w:t>anfitrión</w:t>
      </w:r>
      <w:r>
        <w:rPr>
          <w:spacing w:val="-5"/>
        </w:rPr>
        <w:t xml:space="preserve"> </w:t>
      </w:r>
      <w:r>
        <w:rPr/>
        <w:t>y</w:t>
      </w:r>
      <w:r>
        <w:rPr>
          <w:spacing w:val="-5"/>
        </w:rPr>
        <w:t xml:space="preserve"> </w:t>
      </w:r>
      <w:r>
        <w:rPr/>
        <w:t>se</w:t>
      </w:r>
      <w:r>
        <w:rPr>
          <w:spacing w:val="-5"/>
        </w:rPr>
        <w:t xml:space="preserve"> </w:t>
      </w:r>
      <w:r>
        <w:rPr/>
        <w:t>distribuyen</w:t>
      </w:r>
      <w:r>
        <w:rPr>
          <w:spacing w:val="-5"/>
        </w:rPr>
        <w:t xml:space="preserve"> </w:t>
      </w:r>
      <w:r>
        <w:rPr/>
        <w:t>en</w:t>
      </w:r>
      <w:r>
        <w:rPr>
          <w:spacing w:val="-5"/>
        </w:rPr>
        <w:t xml:space="preserve"> </w:t>
      </w:r>
      <w:r>
        <w:rPr/>
        <w:t>tres</w:t>
      </w:r>
      <w:r>
        <w:rPr>
          <w:spacing w:val="-5"/>
        </w:rPr>
        <w:t xml:space="preserve"> </w:t>
      </w:r>
      <w:r>
        <w:rPr/>
        <w:t>segmentos</w:t>
      </w:r>
      <w:r>
        <w:rPr>
          <w:spacing w:val="-5"/>
        </w:rPr>
        <w:t xml:space="preserve"> </w:t>
      </w:r>
      <w:r>
        <w:rPr/>
        <w:t>de red aislados, separados por un cortafuegos. La infraestructura integra deliberadamente las dos perspectivas de la ciberseguridad: la ofensiva, mediante una máquina auditora dedicada, y la defensiva, mediante una plataforma de monitorización de eventos de seguridad (SIEM).</w:t>
      </w:r>
    </w:p>
    <w:p>
      <w:pPr>
        <w:pStyle w:val="Heading2"/>
        <w:numPr>
          <w:ilvl w:val="1"/>
          <w:numId w:val="32"/>
        </w:numPr>
        <w:tabs>
          <w:tab w:val="clear" w:pos="720"/>
          <w:tab w:val="left" w:pos="1033" w:leader="none"/>
        </w:tabs>
        <w:spacing w:lineRule="auto" w:line="240" w:before="202" w:after="0"/>
        <w:ind w:hanging="464" w:start="1033" w:end="0"/>
        <w:jc w:val="start"/>
        <w:rPr/>
      </w:pPr>
      <w:bookmarkStart w:id="4" w:name="2.1._Entorno_de_virtualización_y_contene"/>
      <w:bookmarkStart w:id="5" w:name="_bookmark2"/>
      <w:bookmarkEnd w:id="4"/>
      <w:bookmarkEnd w:id="5"/>
      <w:r>
        <w:rPr/>
        <w:t>En torno</w:t>
      </w:r>
      <w:r>
        <w:rPr>
          <w:spacing w:val="-5"/>
        </w:rPr>
        <w:t xml:space="preserve"> </w:t>
      </w:r>
      <w:r>
        <w:rPr/>
        <w:t>de</w:t>
      </w:r>
      <w:r>
        <w:rPr>
          <w:spacing w:val="-4"/>
        </w:rPr>
        <w:t xml:space="preserve"> </w:t>
      </w:r>
      <w:r>
        <w:rPr/>
        <w:t>virtualización</w:t>
      </w:r>
      <w:r>
        <w:rPr>
          <w:spacing w:val="-4"/>
        </w:rPr>
        <w:t xml:space="preserve"> </w:t>
      </w:r>
      <w:r>
        <w:rPr/>
        <w:t>y</w:t>
      </w:r>
      <w:r>
        <w:rPr>
          <w:spacing w:val="-3"/>
        </w:rPr>
        <w:t xml:space="preserve"> </w:t>
      </w:r>
      <w:r>
        <w:rPr>
          <w:spacing w:val="-2"/>
        </w:rPr>
        <w:t>contenerización</w:t>
      </w:r>
    </w:p>
    <w:p>
      <w:pPr>
        <w:pStyle w:val="BodyText"/>
        <w:spacing w:lineRule="auto" w:line="276" w:before="120" w:after="0"/>
        <w:ind w:start="569" w:end="587"/>
        <w:rPr/>
      </w:pPr>
      <w:r>
        <w:rPr/>
        <w:t>Se</w:t>
      </w:r>
      <w:r>
        <w:rPr>
          <w:spacing w:val="-4"/>
        </w:rPr>
        <w:t xml:space="preserve"> </w:t>
      </w:r>
      <w:r>
        <w:rPr/>
        <w:t>emplea</w:t>
      </w:r>
      <w:r>
        <w:rPr>
          <w:spacing w:val="-3"/>
        </w:rPr>
        <w:t xml:space="preserve"> </w:t>
      </w:r>
      <w:r>
        <w:rPr/>
        <w:t>Oracle</w:t>
      </w:r>
      <w:r>
        <w:rPr>
          <w:spacing w:val="-4"/>
        </w:rPr>
        <w:t xml:space="preserve"> </w:t>
      </w:r>
      <w:r>
        <w:rPr/>
        <w:t>VirtualBox,</w:t>
      </w:r>
      <w:r>
        <w:rPr>
          <w:spacing w:val="-4"/>
        </w:rPr>
        <w:t xml:space="preserve"> </w:t>
      </w:r>
      <w:r>
        <w:rPr/>
        <w:t>un</w:t>
      </w:r>
      <w:r>
        <w:rPr>
          <w:spacing w:val="-4"/>
        </w:rPr>
        <w:t xml:space="preserve"> </w:t>
      </w:r>
      <w:r>
        <w:rPr/>
        <w:t>hipervisor</w:t>
      </w:r>
      <w:r>
        <w:rPr>
          <w:spacing w:val="-4"/>
        </w:rPr>
        <w:t xml:space="preserve"> </w:t>
      </w:r>
      <w:r>
        <w:rPr/>
        <w:t>de</w:t>
      </w:r>
      <w:r>
        <w:rPr>
          <w:spacing w:val="-4"/>
        </w:rPr>
        <w:t xml:space="preserve"> </w:t>
      </w:r>
      <w:r>
        <w:rPr/>
        <w:t>tipo</w:t>
      </w:r>
      <w:r>
        <w:rPr>
          <w:spacing w:val="-4"/>
        </w:rPr>
        <w:t xml:space="preserve"> </w:t>
      </w:r>
      <w:r>
        <w:rPr/>
        <w:t>2</w:t>
      </w:r>
      <w:r>
        <w:rPr>
          <w:spacing w:val="-4"/>
        </w:rPr>
        <w:t xml:space="preserve"> </w:t>
      </w:r>
      <w:r>
        <w:rPr/>
        <w:t>gratuito</w:t>
      </w:r>
      <w:r>
        <w:rPr>
          <w:spacing w:val="-3"/>
        </w:rPr>
        <w:t xml:space="preserve"> </w:t>
      </w:r>
      <w:r>
        <w:rPr/>
        <w:t>y</w:t>
      </w:r>
      <w:r>
        <w:rPr>
          <w:spacing w:val="-4"/>
        </w:rPr>
        <w:t xml:space="preserve"> </w:t>
      </w:r>
      <w:r>
        <w:rPr/>
        <w:t>multiplataforma.</w:t>
      </w:r>
      <w:r>
        <w:rPr>
          <w:spacing w:val="-3"/>
        </w:rPr>
        <w:t xml:space="preserve"> </w:t>
      </w:r>
      <w:r>
        <w:rPr/>
        <w:t>Su</w:t>
      </w:r>
      <w:r>
        <w:rPr>
          <w:spacing w:val="-4"/>
        </w:rPr>
        <w:t xml:space="preserve"> </w:t>
      </w:r>
      <w:r>
        <w:rPr/>
        <w:t>elección</w:t>
      </w:r>
      <w:r>
        <w:rPr>
          <w:spacing w:val="-4"/>
        </w:rPr>
        <w:t xml:space="preserve"> </w:t>
      </w:r>
      <w:r>
        <w:rPr/>
        <w:t>responde</w:t>
      </w:r>
      <w:r>
        <w:rPr>
          <w:spacing w:val="-4"/>
        </w:rPr>
        <w:t xml:space="preserve"> </w:t>
      </w:r>
      <w:r>
        <w:rPr/>
        <w:t>a tres motivos:</w:t>
      </w:r>
    </w:p>
    <w:p>
      <w:pPr>
        <w:pStyle w:val="ListParagraph"/>
        <w:numPr>
          <w:ilvl w:val="0"/>
          <w:numId w:val="28"/>
        </w:numPr>
        <w:tabs>
          <w:tab w:val="clear" w:pos="720"/>
          <w:tab w:val="left" w:pos="1289" w:leader="none"/>
        </w:tabs>
        <w:spacing w:lineRule="auto" w:line="240" w:before="107" w:after="0"/>
        <w:ind w:hanging="359" w:start="1289" w:end="0"/>
        <w:jc w:val="start"/>
        <w:rPr>
          <w:sz w:val="21"/>
        </w:rPr>
      </w:pPr>
      <w:r>
        <w:rPr>
          <w:sz w:val="21"/>
        </w:rPr>
        <w:t>Cumple</w:t>
      </w:r>
      <w:r>
        <w:rPr>
          <w:spacing w:val="-5"/>
          <w:sz w:val="21"/>
        </w:rPr>
        <w:t xml:space="preserve"> </w:t>
      </w:r>
      <w:r>
        <w:rPr>
          <w:sz w:val="21"/>
        </w:rPr>
        <w:t>el</w:t>
      </w:r>
      <w:r>
        <w:rPr>
          <w:spacing w:val="-5"/>
          <w:sz w:val="21"/>
        </w:rPr>
        <w:t xml:space="preserve"> </w:t>
      </w:r>
      <w:r>
        <w:rPr>
          <w:sz w:val="21"/>
        </w:rPr>
        <w:t>requisito</w:t>
      </w:r>
      <w:r>
        <w:rPr>
          <w:spacing w:val="-5"/>
          <w:sz w:val="21"/>
        </w:rPr>
        <w:t xml:space="preserve"> </w:t>
      </w:r>
      <w:r>
        <w:rPr>
          <w:sz w:val="21"/>
        </w:rPr>
        <w:t>de</w:t>
      </w:r>
      <w:r>
        <w:rPr>
          <w:spacing w:val="-5"/>
          <w:sz w:val="21"/>
        </w:rPr>
        <w:t xml:space="preserve"> </w:t>
      </w:r>
      <w:r>
        <w:rPr>
          <w:sz w:val="21"/>
        </w:rPr>
        <w:t>virtualización</w:t>
      </w:r>
      <w:r>
        <w:rPr>
          <w:spacing w:val="-5"/>
          <w:sz w:val="21"/>
        </w:rPr>
        <w:t xml:space="preserve"> </w:t>
      </w:r>
      <w:r>
        <w:rPr>
          <w:sz w:val="21"/>
        </w:rPr>
        <w:t>del</w:t>
      </w:r>
      <w:r>
        <w:rPr>
          <w:spacing w:val="-4"/>
          <w:sz w:val="21"/>
        </w:rPr>
        <w:t xml:space="preserve"> </w:t>
      </w:r>
      <w:r>
        <w:rPr>
          <w:spacing w:val="-2"/>
          <w:sz w:val="21"/>
        </w:rPr>
        <w:t>proyecto,</w:t>
      </w:r>
    </w:p>
    <w:p>
      <w:pPr>
        <w:pStyle w:val="ListParagraph"/>
        <w:numPr>
          <w:ilvl w:val="0"/>
          <w:numId w:val="28"/>
        </w:numPr>
        <w:tabs>
          <w:tab w:val="clear" w:pos="720"/>
          <w:tab w:val="left" w:pos="1289" w:leader="none"/>
        </w:tabs>
        <w:spacing w:lineRule="auto" w:line="240" w:before="96" w:after="0"/>
        <w:ind w:hanging="359" w:start="1289" w:end="0"/>
        <w:jc w:val="start"/>
        <w:rPr>
          <w:sz w:val="21"/>
        </w:rPr>
      </w:pPr>
      <w:r>
        <w:rPr>
          <w:sz w:val="21"/>
        </w:rPr>
        <w:t>Permite</w:t>
      </w:r>
      <w:r>
        <w:rPr>
          <w:spacing w:val="-8"/>
          <w:sz w:val="21"/>
        </w:rPr>
        <w:t xml:space="preserve"> </w:t>
      </w:r>
      <w:r>
        <w:rPr>
          <w:sz w:val="21"/>
        </w:rPr>
        <w:t>definir</w:t>
      </w:r>
      <w:r>
        <w:rPr>
          <w:spacing w:val="-4"/>
          <w:sz w:val="21"/>
        </w:rPr>
        <w:t xml:space="preserve"> </w:t>
      </w:r>
      <w:r>
        <w:rPr>
          <w:sz w:val="21"/>
        </w:rPr>
        <w:t>redes</w:t>
      </w:r>
      <w:r>
        <w:rPr>
          <w:spacing w:val="-5"/>
          <w:sz w:val="21"/>
        </w:rPr>
        <w:t xml:space="preserve"> </w:t>
      </w:r>
      <w:r>
        <w:rPr>
          <w:sz w:val="21"/>
        </w:rPr>
        <w:t>internas</w:t>
      </w:r>
      <w:r>
        <w:rPr>
          <w:spacing w:val="-4"/>
          <w:sz w:val="21"/>
        </w:rPr>
        <w:t xml:space="preserve"> </w:t>
      </w:r>
      <w:r>
        <w:rPr>
          <w:sz w:val="21"/>
        </w:rPr>
        <w:t>completamente</w:t>
      </w:r>
      <w:r>
        <w:rPr>
          <w:spacing w:val="-5"/>
          <w:sz w:val="21"/>
        </w:rPr>
        <w:t xml:space="preserve"> </w:t>
      </w:r>
      <w:r>
        <w:rPr>
          <w:sz w:val="21"/>
        </w:rPr>
        <w:t>aisladas</w:t>
      </w:r>
      <w:r>
        <w:rPr>
          <w:spacing w:val="-5"/>
          <w:sz w:val="21"/>
        </w:rPr>
        <w:t xml:space="preserve"> </w:t>
      </w:r>
      <w:r>
        <w:rPr>
          <w:sz w:val="21"/>
        </w:rPr>
        <w:t>del</w:t>
      </w:r>
      <w:r>
        <w:rPr>
          <w:spacing w:val="-5"/>
          <w:sz w:val="21"/>
        </w:rPr>
        <w:t xml:space="preserve"> </w:t>
      </w:r>
      <w:r>
        <w:rPr>
          <w:sz w:val="21"/>
        </w:rPr>
        <w:t>equipo</w:t>
      </w:r>
      <w:r>
        <w:rPr>
          <w:spacing w:val="-5"/>
          <w:sz w:val="21"/>
        </w:rPr>
        <w:t xml:space="preserve"> </w:t>
      </w:r>
      <w:r>
        <w:rPr>
          <w:sz w:val="21"/>
        </w:rPr>
        <w:t>anfitrión</w:t>
      </w:r>
      <w:r>
        <w:rPr>
          <w:spacing w:val="-5"/>
          <w:sz w:val="21"/>
        </w:rPr>
        <w:t xml:space="preserve"> </w:t>
      </w:r>
      <w:r>
        <w:rPr>
          <w:sz w:val="21"/>
        </w:rPr>
        <w:t>y</w:t>
      </w:r>
      <w:r>
        <w:rPr>
          <w:spacing w:val="-5"/>
          <w:sz w:val="21"/>
        </w:rPr>
        <w:t xml:space="preserve"> </w:t>
      </w:r>
      <w:r>
        <w:rPr>
          <w:sz w:val="21"/>
        </w:rPr>
        <w:t>de</w:t>
      </w:r>
      <w:r>
        <w:rPr>
          <w:spacing w:val="-5"/>
          <w:sz w:val="21"/>
        </w:rPr>
        <w:t xml:space="preserve"> </w:t>
      </w:r>
      <w:r>
        <w:rPr>
          <w:spacing w:val="-2"/>
          <w:sz w:val="21"/>
        </w:rPr>
        <w:t>Internet.</w:t>
      </w:r>
    </w:p>
    <w:p>
      <w:pPr>
        <w:pStyle w:val="ListParagraph"/>
        <w:numPr>
          <w:ilvl w:val="0"/>
          <w:numId w:val="28"/>
        </w:numPr>
        <w:tabs>
          <w:tab w:val="clear" w:pos="720"/>
          <w:tab w:val="left" w:pos="1290" w:leader="none"/>
        </w:tabs>
        <w:spacing w:lineRule="auto" w:line="230" w:before="104" w:after="0"/>
        <w:ind w:hanging="360" w:start="1290" w:end="915"/>
        <w:jc w:val="start"/>
        <w:rPr>
          <w:sz w:val="21"/>
        </w:rPr>
      </w:pPr>
      <w:r>
        <w:rPr>
          <w:sz w:val="21"/>
        </w:rPr>
        <w:t>Facilita</w:t>
      </w:r>
      <w:r>
        <w:rPr>
          <w:spacing w:val="-4"/>
          <w:sz w:val="21"/>
        </w:rPr>
        <w:t xml:space="preserve"> </w:t>
      </w:r>
      <w:r>
        <w:rPr>
          <w:sz w:val="21"/>
        </w:rPr>
        <w:t>la</w:t>
      </w:r>
      <w:r>
        <w:rPr>
          <w:spacing w:val="-4"/>
          <w:sz w:val="21"/>
        </w:rPr>
        <w:t xml:space="preserve"> </w:t>
      </w:r>
      <w:r>
        <w:rPr>
          <w:sz w:val="21"/>
        </w:rPr>
        <w:t>asignación</w:t>
      </w:r>
      <w:r>
        <w:rPr>
          <w:spacing w:val="-4"/>
          <w:sz w:val="21"/>
        </w:rPr>
        <w:t xml:space="preserve"> </w:t>
      </w:r>
      <w:r>
        <w:rPr>
          <w:sz w:val="21"/>
        </w:rPr>
        <w:t>de</w:t>
      </w:r>
      <w:r>
        <w:rPr>
          <w:spacing w:val="-4"/>
          <w:sz w:val="21"/>
        </w:rPr>
        <w:t xml:space="preserve"> </w:t>
      </w:r>
      <w:r>
        <w:rPr>
          <w:sz w:val="21"/>
        </w:rPr>
        <w:t>varias</w:t>
      </w:r>
      <w:r>
        <w:rPr>
          <w:spacing w:val="-3"/>
          <w:sz w:val="21"/>
        </w:rPr>
        <w:t xml:space="preserve"> </w:t>
      </w:r>
      <w:r>
        <w:rPr>
          <w:sz w:val="21"/>
        </w:rPr>
        <w:t>tarjetas</w:t>
      </w:r>
      <w:r>
        <w:rPr>
          <w:spacing w:val="-3"/>
          <w:sz w:val="21"/>
        </w:rPr>
        <w:t xml:space="preserve"> </w:t>
      </w:r>
      <w:r>
        <w:rPr>
          <w:sz w:val="21"/>
        </w:rPr>
        <w:t>de</w:t>
      </w:r>
      <w:r>
        <w:rPr>
          <w:spacing w:val="-3"/>
          <w:sz w:val="21"/>
        </w:rPr>
        <w:t xml:space="preserve"> </w:t>
      </w:r>
      <w:r>
        <w:rPr>
          <w:sz w:val="21"/>
        </w:rPr>
        <w:t>red</w:t>
      </w:r>
      <w:r>
        <w:rPr>
          <w:spacing w:val="-4"/>
          <w:sz w:val="21"/>
        </w:rPr>
        <w:t xml:space="preserve"> </w:t>
      </w:r>
      <w:r>
        <w:rPr>
          <w:sz w:val="21"/>
        </w:rPr>
        <w:t>por</w:t>
      </w:r>
      <w:r>
        <w:rPr>
          <w:spacing w:val="-4"/>
          <w:sz w:val="21"/>
        </w:rPr>
        <w:t xml:space="preserve"> </w:t>
      </w:r>
      <w:r>
        <w:rPr>
          <w:sz w:val="21"/>
        </w:rPr>
        <w:t>máquina,</w:t>
      </w:r>
      <w:r>
        <w:rPr>
          <w:spacing w:val="-3"/>
          <w:sz w:val="21"/>
        </w:rPr>
        <w:t xml:space="preserve"> </w:t>
      </w:r>
      <w:r>
        <w:rPr>
          <w:sz w:val="21"/>
        </w:rPr>
        <w:t>algo</w:t>
      </w:r>
      <w:r>
        <w:rPr>
          <w:spacing w:val="-4"/>
          <w:sz w:val="21"/>
        </w:rPr>
        <w:t xml:space="preserve"> </w:t>
      </w:r>
      <w:r>
        <w:rPr>
          <w:sz w:val="21"/>
        </w:rPr>
        <w:t>imprescindible</w:t>
      </w:r>
      <w:r>
        <w:rPr>
          <w:spacing w:val="-4"/>
          <w:sz w:val="21"/>
        </w:rPr>
        <w:t xml:space="preserve"> </w:t>
      </w:r>
      <w:r>
        <w:rPr>
          <w:sz w:val="21"/>
        </w:rPr>
        <w:t>para</w:t>
      </w:r>
      <w:r>
        <w:rPr>
          <w:spacing w:val="-4"/>
          <w:sz w:val="21"/>
        </w:rPr>
        <w:t xml:space="preserve"> </w:t>
      </w:r>
      <w:r>
        <w:rPr>
          <w:sz w:val="21"/>
        </w:rPr>
        <w:t>que</w:t>
      </w:r>
      <w:r>
        <w:rPr>
          <w:spacing w:val="-4"/>
          <w:sz w:val="21"/>
        </w:rPr>
        <w:t xml:space="preserve"> </w:t>
      </w:r>
      <w:r>
        <w:rPr>
          <w:sz w:val="21"/>
        </w:rPr>
        <w:t>un mismo sistema actúe como cortafuegos entre segmentos.</w:t>
      </w:r>
    </w:p>
    <w:p>
      <w:pPr>
        <w:pStyle w:val="BodyText"/>
        <w:spacing w:lineRule="auto" w:line="276" w:before="179" w:after="0"/>
        <w:ind w:start="569" w:end="649"/>
        <w:rPr/>
      </w:pPr>
      <w:r>
        <w:rPr/>
        <w:t>Se</w:t>
      </w:r>
      <w:r>
        <w:rPr>
          <w:spacing w:val="-2"/>
        </w:rPr>
        <w:t xml:space="preserve"> </w:t>
      </w:r>
      <w:r>
        <w:rPr/>
        <w:t>añade</w:t>
      </w:r>
      <w:r>
        <w:rPr>
          <w:spacing w:val="-2"/>
        </w:rPr>
        <w:t xml:space="preserve"> </w:t>
      </w:r>
      <w:r>
        <w:rPr/>
        <w:t>una</w:t>
      </w:r>
      <w:r>
        <w:rPr>
          <w:spacing w:val="-2"/>
        </w:rPr>
        <w:t xml:space="preserve"> </w:t>
      </w:r>
      <w:r>
        <w:rPr/>
        <w:t>segunda</w:t>
      </w:r>
      <w:r>
        <w:rPr>
          <w:spacing w:val="-2"/>
        </w:rPr>
        <w:t xml:space="preserve"> </w:t>
      </w:r>
      <w:r>
        <w:rPr/>
        <w:t>capa</w:t>
      </w:r>
      <w:r>
        <w:rPr>
          <w:spacing w:val="-1"/>
        </w:rPr>
        <w:t xml:space="preserve"> </w:t>
      </w:r>
      <w:r>
        <w:rPr/>
        <w:t xml:space="preserve">de </w:t>
      </w:r>
      <w:r>
        <w:rPr>
          <w:rFonts w:ascii="Arial" w:hAnsi="Arial"/>
          <w:b/>
          <w:i/>
        </w:rPr>
        <w:t>contenerización</w:t>
      </w:r>
      <w:r>
        <w:rPr>
          <w:rFonts w:ascii="Arial" w:hAnsi="Arial"/>
          <w:b/>
          <w:i/>
          <w:spacing w:val="-1"/>
        </w:rPr>
        <w:t xml:space="preserve"> </w:t>
      </w:r>
      <w:r>
        <w:rPr>
          <w:rFonts w:ascii="Arial" w:hAnsi="Arial"/>
          <w:b/>
          <w:i/>
        </w:rPr>
        <w:t>con</w:t>
      </w:r>
      <w:r>
        <w:rPr>
          <w:rFonts w:ascii="Arial" w:hAnsi="Arial"/>
          <w:b/>
          <w:i/>
          <w:spacing w:val="-2"/>
        </w:rPr>
        <w:t xml:space="preserve"> </w:t>
      </w:r>
      <w:r>
        <w:rPr>
          <w:rFonts w:ascii="Arial" w:hAnsi="Arial"/>
          <w:b/>
          <w:i/>
        </w:rPr>
        <w:t xml:space="preserve">Docker, </w:t>
      </w:r>
      <w:r>
        <w:rPr/>
        <w:t>tres</w:t>
      </w:r>
      <w:r>
        <w:rPr>
          <w:spacing w:val="-1"/>
        </w:rPr>
        <w:t xml:space="preserve"> </w:t>
      </w:r>
      <w:r>
        <w:rPr/>
        <w:t>de</w:t>
      </w:r>
      <w:r>
        <w:rPr>
          <w:spacing w:val="-2"/>
        </w:rPr>
        <w:t xml:space="preserve"> </w:t>
      </w:r>
      <w:r>
        <w:rPr/>
        <w:t>los</w:t>
      </w:r>
      <w:r>
        <w:rPr>
          <w:spacing w:val="-2"/>
        </w:rPr>
        <w:t xml:space="preserve"> </w:t>
      </w:r>
      <w:r>
        <w:rPr/>
        <w:t>servicios</w:t>
      </w:r>
      <w:r>
        <w:rPr>
          <w:spacing w:val="-2"/>
        </w:rPr>
        <w:t xml:space="preserve"> </w:t>
      </w:r>
      <w:r>
        <w:rPr/>
        <w:t>de</w:t>
      </w:r>
      <w:r>
        <w:rPr>
          <w:spacing w:val="-2"/>
        </w:rPr>
        <w:t xml:space="preserve"> </w:t>
      </w:r>
      <w:r>
        <w:rPr/>
        <w:t>la</w:t>
      </w:r>
      <w:r>
        <w:rPr>
          <w:spacing w:val="-2"/>
        </w:rPr>
        <w:t xml:space="preserve"> </w:t>
      </w:r>
      <w:r>
        <w:rPr/>
        <w:t>empresa</w:t>
      </w:r>
      <w:r>
        <w:rPr>
          <w:spacing w:val="-2"/>
        </w:rPr>
        <w:t xml:space="preserve"> </w:t>
      </w:r>
      <w:r>
        <w:rPr/>
        <w:t>no se</w:t>
      </w:r>
      <w:r>
        <w:rPr>
          <w:spacing w:val="-5"/>
        </w:rPr>
        <w:t xml:space="preserve"> </w:t>
      </w:r>
      <w:r>
        <w:rPr/>
        <w:t>despliegan</w:t>
      </w:r>
      <w:r>
        <w:rPr>
          <w:spacing w:val="-5"/>
        </w:rPr>
        <w:t xml:space="preserve"> </w:t>
      </w:r>
      <w:r>
        <w:rPr/>
        <w:t>como</w:t>
      </w:r>
      <w:r>
        <w:rPr>
          <w:spacing w:val="-5"/>
        </w:rPr>
        <w:t xml:space="preserve"> </w:t>
      </w:r>
      <w:r>
        <w:rPr/>
        <w:t>máquinas</w:t>
      </w:r>
      <w:r>
        <w:rPr>
          <w:spacing w:val="-4"/>
        </w:rPr>
        <w:t xml:space="preserve"> </w:t>
      </w:r>
      <w:r>
        <w:rPr/>
        <w:t>virtuales</w:t>
      </w:r>
      <w:r>
        <w:rPr>
          <w:spacing w:val="-5"/>
        </w:rPr>
        <w:t xml:space="preserve"> </w:t>
      </w:r>
      <w:r>
        <w:rPr/>
        <w:t>independientes,</w:t>
      </w:r>
      <w:r>
        <w:rPr>
          <w:spacing w:val="-4"/>
        </w:rPr>
        <w:t xml:space="preserve"> </w:t>
      </w:r>
      <w:r>
        <w:rPr/>
        <w:t>sino</w:t>
      </w:r>
      <w:r>
        <w:rPr>
          <w:spacing w:val="-5"/>
        </w:rPr>
        <w:t xml:space="preserve"> </w:t>
      </w:r>
      <w:r>
        <w:rPr/>
        <w:t>como</w:t>
      </w:r>
      <w:r>
        <w:rPr>
          <w:spacing w:val="-4"/>
        </w:rPr>
        <w:t xml:space="preserve"> </w:t>
      </w:r>
      <w:r>
        <w:rPr/>
        <w:t>contenedores</w:t>
      </w:r>
      <w:r>
        <w:rPr>
          <w:spacing w:val="-4"/>
        </w:rPr>
        <w:t xml:space="preserve"> </w:t>
      </w:r>
      <w:r>
        <w:rPr/>
        <w:t>ejecutados</w:t>
      </w:r>
      <w:r>
        <w:rPr>
          <w:spacing w:val="-4"/>
        </w:rPr>
        <w:t xml:space="preserve"> </w:t>
      </w:r>
      <w:r>
        <w:rPr/>
        <w:t>sobre</w:t>
      </w:r>
      <w:r>
        <w:rPr>
          <w:spacing w:val="-5"/>
        </w:rPr>
        <w:t xml:space="preserve"> </w:t>
      </w:r>
      <w:r>
        <w:rPr/>
        <w:t>un host anfitrión de contenedores. Esta decisión aporta un uso más eficiente de los recursos y un despliegue reproducible mediante ficheros de definición.</w:t>
      </w:r>
    </w:p>
    <w:p>
      <w:pPr>
        <w:pStyle w:val="BodyText"/>
        <w:spacing w:before="99" w:after="0"/>
        <w:rPr/>
      </w:pPr>
      <w:r>
        <w:rPr/>
      </w:r>
    </w:p>
    <w:p>
      <w:pPr>
        <w:pStyle w:val="Heading2"/>
        <w:numPr>
          <w:ilvl w:val="1"/>
          <w:numId w:val="32"/>
        </w:numPr>
        <w:tabs>
          <w:tab w:val="clear" w:pos="720"/>
          <w:tab w:val="left" w:pos="1033" w:leader="none"/>
        </w:tabs>
        <w:spacing w:lineRule="auto" w:line="240" w:before="0" w:after="0"/>
        <w:ind w:hanging="464" w:start="1033" w:end="0"/>
        <w:jc w:val="start"/>
        <w:rPr/>
      </w:pPr>
      <w:bookmarkStart w:id="6" w:name="2.2._Inventario_de_sistemas"/>
      <w:bookmarkStart w:id="7" w:name="_bookmark3"/>
      <w:bookmarkEnd w:id="6"/>
      <w:bookmarkEnd w:id="7"/>
      <w:r>
        <w:rPr/>
        <w:t>Inventario</w:t>
      </w:r>
      <w:r>
        <w:rPr>
          <w:spacing w:val="-4"/>
        </w:rPr>
        <w:t xml:space="preserve"> </w:t>
      </w:r>
      <w:r>
        <w:rPr/>
        <w:t>de</w:t>
      </w:r>
      <w:r>
        <w:rPr>
          <w:spacing w:val="-3"/>
        </w:rPr>
        <w:t xml:space="preserve"> </w:t>
      </w:r>
      <w:r>
        <w:rPr>
          <w:spacing w:val="-2"/>
        </w:rPr>
        <w:t>sistemas</w:t>
      </w:r>
    </w:p>
    <w:p>
      <w:pPr>
        <w:pStyle w:val="BodyText"/>
        <w:spacing w:before="121" w:after="0"/>
        <w:ind w:start="569" w:end="649"/>
        <w:rPr/>
      </w:pPr>
      <w:r>
        <w:rPr/>
        <w:t>La</w:t>
      </w:r>
      <w:r>
        <w:rPr>
          <w:spacing w:val="-4"/>
        </w:rPr>
        <w:t xml:space="preserve"> </w:t>
      </w:r>
      <w:r>
        <w:rPr/>
        <w:t>infraestructura</w:t>
      </w:r>
      <w:r>
        <w:rPr>
          <w:spacing w:val="-4"/>
        </w:rPr>
        <w:t xml:space="preserve"> </w:t>
      </w:r>
      <w:r>
        <w:rPr/>
        <w:t>se</w:t>
      </w:r>
      <w:r>
        <w:rPr>
          <w:spacing w:val="-4"/>
        </w:rPr>
        <w:t xml:space="preserve"> </w:t>
      </w:r>
      <w:r>
        <w:rPr/>
        <w:t>compone</w:t>
      </w:r>
      <w:r>
        <w:rPr>
          <w:spacing w:val="-4"/>
        </w:rPr>
        <w:t xml:space="preserve"> </w:t>
      </w:r>
      <w:r>
        <w:rPr/>
        <w:t>de</w:t>
      </w:r>
      <w:r>
        <w:rPr>
          <w:spacing w:val="-4"/>
        </w:rPr>
        <w:t xml:space="preserve"> </w:t>
      </w:r>
      <w:r>
        <w:rPr/>
        <w:t>cinco</w:t>
      </w:r>
      <w:r>
        <w:rPr>
          <w:spacing w:val="-4"/>
        </w:rPr>
        <w:t xml:space="preserve"> </w:t>
      </w:r>
      <w:r>
        <w:rPr/>
        <w:t>máquinas</w:t>
      </w:r>
      <w:r>
        <w:rPr>
          <w:spacing w:val="-3"/>
        </w:rPr>
        <w:t xml:space="preserve"> </w:t>
      </w:r>
      <w:r>
        <w:rPr/>
        <w:t>virtuales</w:t>
      </w:r>
      <w:r>
        <w:rPr>
          <w:spacing w:val="-4"/>
        </w:rPr>
        <w:t xml:space="preserve"> </w:t>
      </w:r>
      <w:r>
        <w:rPr/>
        <w:t>y</w:t>
      </w:r>
      <w:r>
        <w:rPr>
          <w:spacing w:val="-4"/>
        </w:rPr>
        <w:t xml:space="preserve"> </w:t>
      </w:r>
      <w:r>
        <w:rPr/>
        <w:t>tres</w:t>
      </w:r>
      <w:r>
        <w:rPr>
          <w:spacing w:val="-4"/>
        </w:rPr>
        <w:t xml:space="preserve"> </w:t>
      </w:r>
      <w:r>
        <w:rPr/>
        <w:t>servicios</w:t>
      </w:r>
      <w:r>
        <w:rPr>
          <w:spacing w:val="-4"/>
        </w:rPr>
        <w:t xml:space="preserve"> </w:t>
      </w:r>
      <w:r>
        <w:rPr/>
        <w:t>contenerizados,</w:t>
      </w:r>
      <w:r>
        <w:rPr>
          <w:spacing w:val="-3"/>
        </w:rPr>
        <w:t xml:space="preserve"> </w:t>
      </w:r>
      <w:r>
        <w:rPr/>
        <w:t>con</w:t>
      </w:r>
      <w:r>
        <w:rPr>
          <w:spacing w:val="-4"/>
        </w:rPr>
        <w:t xml:space="preserve"> </w:t>
      </w:r>
      <w:r>
        <w:rPr/>
        <w:t>el siguiente reparto de roles y recursos:</w:t>
      </w:r>
    </w:p>
    <w:p>
      <w:pPr>
        <w:pStyle w:val="BodyText"/>
        <w:spacing w:before="12" w:after="1"/>
        <w:rPr>
          <w:sz w:val="20"/>
        </w:rPr>
      </w:pPr>
      <w:r>
        <w:rPr>
          <w:sz w:val="20"/>
        </w:rPr>
      </w:r>
    </w:p>
    <w:tbl>
      <w:tblPr>
        <w:tblW w:w="9638" w:type="dxa"/>
        <w:jc w:val="start"/>
        <w:tblInd w:w="572" w:type="dxa"/>
        <w:tblLayout w:type="fixed"/>
        <w:tblCellMar>
          <w:top w:w="0" w:type="dxa"/>
          <w:start w:w="5" w:type="dxa"/>
          <w:bottom w:w="0" w:type="dxa"/>
          <w:end w:w="5" w:type="dxa"/>
        </w:tblCellMar>
        <w:tblLook w:val="01e0"/>
      </w:tblPr>
      <w:tblGrid>
        <w:gridCol w:w="1924"/>
        <w:gridCol w:w="1931"/>
        <w:gridCol w:w="1927"/>
        <w:gridCol w:w="1928"/>
        <w:gridCol w:w="1928"/>
      </w:tblGrid>
      <w:tr>
        <w:trPr>
          <w:trHeight w:val="594" w:hRule="atLeast"/>
        </w:trPr>
        <w:tc>
          <w:tcPr>
            <w:tcW w:w="192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end="44"/>
              <w:rPr>
                <w:sz w:val="21"/>
              </w:rPr>
            </w:pPr>
            <w:r>
              <w:rPr>
                <w:spacing w:val="-2"/>
                <w:sz w:val="21"/>
              </w:rPr>
              <w:t>Sistema</w:t>
            </w:r>
          </w:p>
        </w:tc>
        <w:tc>
          <w:tcPr>
            <w:tcW w:w="1931"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4"/>
                <w:sz w:val="21"/>
              </w:rPr>
              <w:t>Tipo</w:t>
            </w:r>
          </w:p>
        </w:tc>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9"/>
              <w:rPr>
                <w:sz w:val="21"/>
              </w:rPr>
            </w:pPr>
            <w:r>
              <w:rPr>
                <w:sz w:val="21"/>
              </w:rPr>
              <w:t>Sistema</w:t>
            </w:r>
            <w:r>
              <w:rPr>
                <w:spacing w:val="-6"/>
                <w:sz w:val="21"/>
              </w:rPr>
              <w:t xml:space="preserve"> </w:t>
            </w:r>
            <w:r>
              <w:rPr>
                <w:spacing w:val="-2"/>
                <w:sz w:val="21"/>
              </w:rPr>
              <w:t>Operativo</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257" w:start="293" w:end="0"/>
              <w:jc w:val="start"/>
              <w:rPr>
                <w:sz w:val="21"/>
              </w:rPr>
            </w:pPr>
            <w:r>
              <w:rPr>
                <w:sz w:val="21"/>
              </w:rPr>
              <w:t xml:space="preserve">Rol en la </w:t>
            </w:r>
            <w:r>
              <w:rPr>
                <w:spacing w:val="-2"/>
                <w:sz w:val="21"/>
              </w:rPr>
              <w:t>infraestructura</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36" w:start="486" w:end="472"/>
              <w:jc w:val="start"/>
              <w:rPr>
                <w:sz w:val="21"/>
              </w:rPr>
            </w:pPr>
            <w:r>
              <w:rPr>
                <w:spacing w:val="-2"/>
                <w:sz w:val="21"/>
              </w:rPr>
              <w:t>Recursos asignados</w:t>
            </w:r>
          </w:p>
        </w:tc>
      </w:tr>
      <w:tr>
        <w:trPr>
          <w:trHeight w:val="593" w:hRule="atLeast"/>
        </w:trPr>
        <w:tc>
          <w:tcPr>
            <w:tcW w:w="192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648" w:start="737" w:end="0"/>
              <w:jc w:val="start"/>
              <w:rPr>
                <w:sz w:val="21"/>
              </w:rPr>
            </w:pPr>
            <w:r>
              <w:rPr>
                <w:sz w:val="21"/>
              </w:rPr>
              <w:t>Firewall</w:t>
            </w:r>
            <w:r>
              <w:rPr>
                <w:spacing w:val="-15"/>
                <w:sz w:val="21"/>
              </w:rPr>
              <w:t xml:space="preserve"> </w:t>
            </w:r>
            <w:r>
              <w:rPr>
                <w:sz w:val="21"/>
              </w:rPr>
              <w:t>/</w:t>
            </w:r>
            <w:r>
              <w:rPr>
                <w:spacing w:val="-15"/>
                <w:sz w:val="21"/>
              </w:rPr>
              <w:t xml:space="preserve"> </w:t>
            </w:r>
            <w:r>
              <w:rPr>
                <w:sz w:val="21"/>
              </w:rPr>
              <w:t xml:space="preserve">Servicios </w:t>
            </w:r>
            <w:r>
              <w:rPr>
                <w:spacing w:val="-4"/>
                <w:sz w:val="21"/>
              </w:rPr>
              <w:t>base</w:t>
            </w:r>
          </w:p>
        </w:tc>
        <w:tc>
          <w:tcPr>
            <w:tcW w:w="1931"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1" w:end="57"/>
              <w:rPr>
                <w:sz w:val="21"/>
              </w:rPr>
            </w:pPr>
            <w:r>
              <w:rPr>
                <w:spacing w:val="-5"/>
                <w:sz w:val="21"/>
              </w:rPr>
              <w:t>VM</w:t>
            </w:r>
          </w:p>
        </w:tc>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289" w:end="0"/>
              <w:jc w:val="start"/>
              <w:rPr>
                <w:sz w:val="21"/>
              </w:rPr>
            </w:pPr>
            <w:r>
              <w:rPr>
                <w:sz w:val="21"/>
              </w:rPr>
              <w:t>Ubuntu</w:t>
            </w:r>
            <w:r>
              <w:rPr>
                <w:spacing w:val="-6"/>
                <w:sz w:val="21"/>
              </w:rPr>
              <w:t xml:space="preserve"> </w:t>
            </w:r>
            <w:r>
              <w:rPr>
                <w:spacing w:val="-2"/>
                <w:sz w:val="21"/>
              </w:rPr>
              <w:t>Server</w:t>
            </w:r>
          </w:p>
          <w:p>
            <w:pPr>
              <w:pStyle w:val="TableParagraph"/>
              <w:spacing w:before="0" w:after="0"/>
              <w:ind w:start="489" w:end="0"/>
              <w:jc w:val="start"/>
              <w:rPr>
                <w:sz w:val="21"/>
              </w:rPr>
            </w:pPr>
            <w:r>
              <w:rPr>
                <w:sz w:val="21"/>
              </w:rPr>
              <w:t>24.04</w:t>
            </w:r>
            <w:r>
              <w:rPr>
                <w:spacing w:val="-5"/>
                <w:sz w:val="21"/>
              </w:rPr>
              <w:t xml:space="preserve"> LTS</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200" w:start="336" w:end="0"/>
              <w:jc w:val="start"/>
              <w:rPr>
                <w:sz w:val="21"/>
              </w:rPr>
            </w:pPr>
            <w:r>
              <w:rPr>
                <w:spacing w:val="-2"/>
                <w:sz w:val="21"/>
              </w:rPr>
              <w:t xml:space="preserve">Firewall(nftables), </w:t>
            </w:r>
            <w:r>
              <w:rPr>
                <w:sz w:val="21"/>
              </w:rPr>
              <w:t>DHCP y DNS</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96" w:end="0"/>
              <w:jc w:val="start"/>
              <w:rPr>
                <w:sz w:val="21"/>
              </w:rPr>
            </w:pPr>
            <w:r>
              <w:rPr>
                <w:sz w:val="21"/>
              </w:rPr>
              <w:t>2</w:t>
            </w:r>
            <w:r>
              <w:rPr>
                <w:spacing w:val="-2"/>
                <w:sz w:val="21"/>
              </w:rPr>
              <w:t xml:space="preserve"> </w:t>
            </w:r>
            <w:r>
              <w:rPr>
                <w:sz w:val="21"/>
              </w:rPr>
              <w:t>CPU,</w:t>
            </w:r>
            <w:r>
              <w:rPr>
                <w:spacing w:val="-1"/>
                <w:sz w:val="21"/>
              </w:rPr>
              <w:t xml:space="preserve"> </w:t>
            </w:r>
            <w:r>
              <w:rPr>
                <w:sz w:val="21"/>
              </w:rPr>
              <w:t>4</w:t>
            </w:r>
            <w:r>
              <w:rPr>
                <w:spacing w:val="-2"/>
                <w:sz w:val="21"/>
              </w:rPr>
              <w:t xml:space="preserve"> </w:t>
            </w:r>
            <w:r>
              <w:rPr>
                <w:sz w:val="21"/>
              </w:rPr>
              <w:t xml:space="preserve">GB </w:t>
            </w:r>
            <w:r>
              <w:rPr>
                <w:spacing w:val="-5"/>
                <w:sz w:val="21"/>
              </w:rPr>
              <w:t>RAM</w:t>
            </w:r>
          </w:p>
          <w:p>
            <w:pPr>
              <w:pStyle w:val="TableParagraph"/>
              <w:spacing w:before="0" w:after="0"/>
              <w:ind w:start="177" w:end="0"/>
              <w:jc w:val="start"/>
              <w:rPr>
                <w:sz w:val="21"/>
              </w:rPr>
            </w:pPr>
            <w:r>
              <w:rPr>
                <w:sz w:val="21"/>
              </w:rPr>
              <w:t>25</w:t>
            </w:r>
            <w:r>
              <w:rPr>
                <w:spacing w:val="-2"/>
                <w:sz w:val="21"/>
              </w:rPr>
              <w:t xml:space="preserve"> </w:t>
            </w:r>
            <w:r>
              <w:rPr>
                <w:sz w:val="21"/>
              </w:rPr>
              <w:t>GB</w:t>
            </w:r>
            <w:r>
              <w:rPr>
                <w:spacing w:val="-2"/>
                <w:sz w:val="21"/>
              </w:rPr>
              <w:t xml:space="preserve"> </w:t>
            </w:r>
            <w:r>
              <w:rPr>
                <w:sz w:val="21"/>
              </w:rPr>
              <w:t>Hard</w:t>
            </w:r>
            <w:r>
              <w:rPr>
                <w:spacing w:val="-2"/>
                <w:sz w:val="21"/>
              </w:rPr>
              <w:t xml:space="preserve"> </w:t>
            </w:r>
            <w:r>
              <w:rPr>
                <w:spacing w:val="-4"/>
                <w:sz w:val="21"/>
              </w:rPr>
              <w:t>Disk</w:t>
            </w:r>
          </w:p>
        </w:tc>
      </w:tr>
      <w:tr>
        <w:trPr>
          <w:trHeight w:val="1077" w:hRule="atLeast"/>
        </w:trPr>
        <w:tc>
          <w:tcPr>
            <w:tcW w:w="192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5" w:end="44"/>
              <w:rPr>
                <w:sz w:val="21"/>
              </w:rPr>
            </w:pPr>
            <w:r>
              <w:rPr>
                <w:sz w:val="21"/>
              </w:rPr>
              <w:t>Servidor</w:t>
            </w:r>
            <w:r>
              <w:rPr>
                <w:spacing w:val="-7"/>
                <w:sz w:val="21"/>
              </w:rPr>
              <w:t xml:space="preserve"> </w:t>
            </w:r>
            <w:r>
              <w:rPr>
                <w:spacing w:val="-2"/>
                <w:sz w:val="21"/>
              </w:rPr>
              <w:t>interno</w:t>
            </w:r>
          </w:p>
        </w:tc>
        <w:tc>
          <w:tcPr>
            <w:tcW w:w="1931"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1" w:end="57"/>
              <w:rPr>
                <w:sz w:val="21"/>
              </w:rPr>
            </w:pPr>
            <w:r>
              <w:rPr>
                <w:spacing w:val="-5"/>
                <w:sz w:val="21"/>
              </w:rPr>
              <w:t>VM</w:t>
            </w:r>
          </w:p>
        </w:tc>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z w:val="21"/>
              </w:rPr>
              <w:t>Rocky</w:t>
            </w:r>
            <w:r>
              <w:rPr>
                <w:spacing w:val="-3"/>
                <w:sz w:val="21"/>
              </w:rPr>
              <w:t xml:space="preserve"> </w:t>
            </w:r>
            <w:r>
              <w:rPr>
                <w:sz w:val="21"/>
              </w:rPr>
              <w:t>Linux</w:t>
            </w:r>
            <w:r>
              <w:rPr>
                <w:spacing w:val="-2"/>
                <w:sz w:val="21"/>
              </w:rPr>
              <w:t xml:space="preserve"> </w:t>
            </w:r>
            <w:r>
              <w:rPr>
                <w:spacing w:val="-10"/>
                <w:sz w:val="21"/>
              </w:rPr>
              <w:t>9</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2"/>
                <w:sz w:val="21"/>
              </w:rPr>
              <w:t xml:space="preserve">Servicios corporativos </w:t>
            </w:r>
            <w:r>
              <w:rPr>
                <w:sz w:val="21"/>
              </w:rPr>
              <w:t>internos</w:t>
            </w:r>
            <w:r>
              <w:rPr>
                <w:spacing w:val="-15"/>
                <w:sz w:val="21"/>
              </w:rPr>
              <w:t xml:space="preserve"> </w:t>
            </w:r>
            <w:r>
              <w:rPr>
                <w:sz w:val="21"/>
              </w:rPr>
              <w:t xml:space="preserve">(SSH, </w:t>
            </w:r>
            <w:r>
              <w:rPr>
                <w:spacing w:val="-4"/>
                <w:sz w:val="21"/>
              </w:rPr>
              <w:t>SMB)</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96" w:end="0"/>
              <w:jc w:val="start"/>
              <w:rPr>
                <w:sz w:val="21"/>
              </w:rPr>
            </w:pPr>
            <w:r>
              <w:rPr>
                <w:sz w:val="21"/>
              </w:rPr>
              <w:t>2</w:t>
            </w:r>
            <w:r>
              <w:rPr>
                <w:spacing w:val="-2"/>
                <w:sz w:val="21"/>
              </w:rPr>
              <w:t xml:space="preserve"> </w:t>
            </w:r>
            <w:r>
              <w:rPr>
                <w:sz w:val="21"/>
              </w:rPr>
              <w:t>CPU,</w:t>
            </w:r>
            <w:r>
              <w:rPr>
                <w:spacing w:val="-1"/>
                <w:sz w:val="21"/>
              </w:rPr>
              <w:t xml:space="preserve"> </w:t>
            </w:r>
            <w:r>
              <w:rPr>
                <w:sz w:val="21"/>
              </w:rPr>
              <w:t>4</w:t>
            </w:r>
            <w:r>
              <w:rPr>
                <w:spacing w:val="-2"/>
                <w:sz w:val="21"/>
              </w:rPr>
              <w:t xml:space="preserve"> </w:t>
            </w:r>
            <w:r>
              <w:rPr>
                <w:sz w:val="21"/>
              </w:rPr>
              <w:t xml:space="preserve">GB </w:t>
            </w:r>
            <w:r>
              <w:rPr>
                <w:spacing w:val="-5"/>
                <w:sz w:val="21"/>
              </w:rPr>
              <w:t>RAM</w:t>
            </w:r>
          </w:p>
          <w:p>
            <w:pPr>
              <w:pStyle w:val="TableParagraph"/>
              <w:spacing w:before="0" w:after="0"/>
              <w:ind w:start="177" w:end="0"/>
              <w:jc w:val="start"/>
              <w:rPr>
                <w:sz w:val="21"/>
              </w:rPr>
            </w:pPr>
            <w:r>
              <w:rPr>
                <w:sz w:val="21"/>
              </w:rPr>
              <w:t>25</w:t>
            </w:r>
            <w:r>
              <w:rPr>
                <w:spacing w:val="-2"/>
                <w:sz w:val="21"/>
              </w:rPr>
              <w:t xml:space="preserve"> </w:t>
            </w:r>
            <w:r>
              <w:rPr>
                <w:sz w:val="21"/>
              </w:rPr>
              <w:t>GB</w:t>
            </w:r>
            <w:r>
              <w:rPr>
                <w:spacing w:val="-2"/>
                <w:sz w:val="21"/>
              </w:rPr>
              <w:t xml:space="preserve"> </w:t>
            </w:r>
            <w:r>
              <w:rPr>
                <w:sz w:val="21"/>
              </w:rPr>
              <w:t>Hard</w:t>
            </w:r>
            <w:r>
              <w:rPr>
                <w:spacing w:val="-2"/>
                <w:sz w:val="21"/>
              </w:rPr>
              <w:t xml:space="preserve"> </w:t>
            </w:r>
            <w:r>
              <w:rPr>
                <w:spacing w:val="-4"/>
                <w:sz w:val="21"/>
              </w:rPr>
              <w:t>Disk</w:t>
            </w:r>
          </w:p>
        </w:tc>
      </w:tr>
      <w:tr>
        <w:trPr>
          <w:trHeight w:val="594" w:hRule="atLeast"/>
        </w:trPr>
        <w:tc>
          <w:tcPr>
            <w:tcW w:w="192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5" w:end="44"/>
              <w:rPr>
                <w:sz w:val="21"/>
              </w:rPr>
            </w:pPr>
            <w:r>
              <w:rPr>
                <w:sz w:val="21"/>
              </w:rPr>
              <w:t>Máquina</w:t>
            </w:r>
            <w:r>
              <w:rPr>
                <w:spacing w:val="-7"/>
                <w:sz w:val="21"/>
              </w:rPr>
              <w:t xml:space="preserve"> </w:t>
            </w:r>
            <w:r>
              <w:rPr>
                <w:spacing w:val="-2"/>
                <w:sz w:val="21"/>
              </w:rPr>
              <w:t>auditora</w:t>
            </w:r>
          </w:p>
        </w:tc>
        <w:tc>
          <w:tcPr>
            <w:tcW w:w="1931"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1" w:end="57"/>
              <w:rPr>
                <w:sz w:val="21"/>
              </w:rPr>
            </w:pPr>
            <w:r>
              <w:rPr>
                <w:spacing w:val="-5"/>
                <w:sz w:val="21"/>
              </w:rPr>
              <w:t>VM</w:t>
            </w:r>
          </w:p>
        </w:tc>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7"/>
              <w:rPr>
                <w:sz w:val="21"/>
              </w:rPr>
            </w:pPr>
            <w:r>
              <w:rPr>
                <w:sz w:val="21"/>
              </w:rPr>
              <w:t>Kali</w:t>
            </w:r>
            <w:r>
              <w:rPr>
                <w:spacing w:val="-5"/>
                <w:sz w:val="21"/>
              </w:rPr>
              <w:t xml:space="preserve"> </w:t>
            </w:r>
            <w:r>
              <w:rPr>
                <w:spacing w:val="-2"/>
                <w:sz w:val="21"/>
              </w:rPr>
              <w:t>Linux</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9"/>
              <w:rPr>
                <w:sz w:val="21"/>
              </w:rPr>
            </w:pPr>
            <w:r>
              <w:rPr>
                <w:spacing w:val="-2"/>
                <w:sz w:val="21"/>
              </w:rPr>
              <w:t>Pentesting</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96" w:end="0"/>
              <w:jc w:val="start"/>
              <w:rPr>
                <w:sz w:val="21"/>
              </w:rPr>
            </w:pPr>
            <w:r>
              <w:rPr>
                <w:sz w:val="21"/>
              </w:rPr>
              <w:t>2</w:t>
            </w:r>
            <w:r>
              <w:rPr>
                <w:spacing w:val="-2"/>
                <w:sz w:val="21"/>
              </w:rPr>
              <w:t xml:space="preserve"> </w:t>
            </w:r>
            <w:r>
              <w:rPr>
                <w:sz w:val="21"/>
              </w:rPr>
              <w:t>CPU,</w:t>
            </w:r>
            <w:r>
              <w:rPr>
                <w:spacing w:val="-1"/>
                <w:sz w:val="21"/>
              </w:rPr>
              <w:t xml:space="preserve"> </w:t>
            </w:r>
            <w:r>
              <w:rPr>
                <w:sz w:val="21"/>
              </w:rPr>
              <w:t>4</w:t>
            </w:r>
            <w:r>
              <w:rPr>
                <w:spacing w:val="-2"/>
                <w:sz w:val="21"/>
              </w:rPr>
              <w:t xml:space="preserve"> </w:t>
            </w:r>
            <w:r>
              <w:rPr>
                <w:sz w:val="21"/>
              </w:rPr>
              <w:t xml:space="preserve">GB </w:t>
            </w:r>
            <w:r>
              <w:rPr>
                <w:spacing w:val="-5"/>
                <w:sz w:val="21"/>
              </w:rPr>
              <w:t>RAM</w:t>
            </w:r>
          </w:p>
          <w:p>
            <w:pPr>
              <w:pStyle w:val="TableParagraph"/>
              <w:spacing w:before="0" w:after="0"/>
              <w:ind w:start="177" w:end="0"/>
              <w:jc w:val="start"/>
              <w:rPr>
                <w:sz w:val="21"/>
              </w:rPr>
            </w:pPr>
            <w:r>
              <w:rPr>
                <w:sz w:val="21"/>
              </w:rPr>
              <w:t>40</w:t>
            </w:r>
            <w:r>
              <w:rPr>
                <w:spacing w:val="-2"/>
                <w:sz w:val="21"/>
              </w:rPr>
              <w:t xml:space="preserve"> </w:t>
            </w:r>
            <w:r>
              <w:rPr>
                <w:sz w:val="21"/>
              </w:rPr>
              <w:t>GB</w:t>
            </w:r>
            <w:r>
              <w:rPr>
                <w:spacing w:val="-2"/>
                <w:sz w:val="21"/>
              </w:rPr>
              <w:t xml:space="preserve"> </w:t>
            </w:r>
            <w:r>
              <w:rPr>
                <w:sz w:val="21"/>
              </w:rPr>
              <w:t>Hard</w:t>
            </w:r>
            <w:r>
              <w:rPr>
                <w:spacing w:val="-2"/>
                <w:sz w:val="21"/>
              </w:rPr>
              <w:t xml:space="preserve"> </w:t>
            </w:r>
            <w:r>
              <w:rPr>
                <w:spacing w:val="-4"/>
                <w:sz w:val="21"/>
              </w:rPr>
              <w:t>Disk</w:t>
            </w:r>
          </w:p>
        </w:tc>
      </w:tr>
      <w:tr>
        <w:trPr>
          <w:trHeight w:val="593" w:hRule="atLeast"/>
        </w:trPr>
        <w:tc>
          <w:tcPr>
            <w:tcW w:w="192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end="44"/>
              <w:rPr>
                <w:sz w:val="21"/>
              </w:rPr>
            </w:pPr>
            <w:r>
              <w:rPr>
                <w:sz w:val="21"/>
              </w:rPr>
              <w:t>Plataforma</w:t>
            </w:r>
            <w:r>
              <w:rPr>
                <w:spacing w:val="-12"/>
                <w:sz w:val="21"/>
              </w:rPr>
              <w:t xml:space="preserve"> </w:t>
            </w:r>
            <w:r>
              <w:rPr>
                <w:spacing w:val="-4"/>
                <w:sz w:val="21"/>
              </w:rPr>
              <w:t>SIEM</w:t>
            </w:r>
          </w:p>
        </w:tc>
        <w:tc>
          <w:tcPr>
            <w:tcW w:w="1931"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1" w:end="57"/>
              <w:rPr>
                <w:sz w:val="21"/>
              </w:rPr>
            </w:pPr>
            <w:r>
              <w:rPr>
                <w:spacing w:val="-5"/>
                <w:sz w:val="21"/>
              </w:rPr>
              <w:t>VM</w:t>
            </w:r>
          </w:p>
        </w:tc>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8"/>
              <w:rPr>
                <w:sz w:val="21"/>
              </w:rPr>
            </w:pPr>
            <w:r>
              <w:rPr>
                <w:sz w:val="21"/>
              </w:rPr>
              <w:t>Red</w:t>
            </w:r>
            <w:r>
              <w:rPr>
                <w:spacing w:val="-3"/>
                <w:sz w:val="21"/>
              </w:rPr>
              <w:t xml:space="preserve"> </w:t>
            </w:r>
            <w:r>
              <w:rPr>
                <w:sz w:val="21"/>
              </w:rPr>
              <w:t>Hat</w:t>
            </w:r>
            <w:r>
              <w:rPr>
                <w:spacing w:val="-3"/>
                <w:sz w:val="21"/>
              </w:rPr>
              <w:t xml:space="preserve"> </w:t>
            </w:r>
            <w:r>
              <w:rPr>
                <w:sz w:val="21"/>
              </w:rPr>
              <w:t>Linux</w:t>
            </w:r>
            <w:r>
              <w:rPr>
                <w:spacing w:val="-1"/>
                <w:sz w:val="21"/>
              </w:rPr>
              <w:t xml:space="preserve"> </w:t>
            </w:r>
            <w:r>
              <w:rPr>
                <w:spacing w:val="-10"/>
                <w:sz w:val="21"/>
              </w:rPr>
              <w:t>9</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436" w:start="642" w:end="189"/>
              <w:jc w:val="start"/>
              <w:rPr>
                <w:sz w:val="21"/>
              </w:rPr>
            </w:pPr>
            <w:r>
              <w:rPr>
                <w:sz w:val="21"/>
              </w:rPr>
              <w:t>Monitorización</w:t>
            </w:r>
            <w:r>
              <w:rPr>
                <w:spacing w:val="-15"/>
                <w:sz w:val="21"/>
              </w:rPr>
              <w:t xml:space="preserve"> </w:t>
            </w:r>
            <w:r>
              <w:rPr>
                <w:sz w:val="21"/>
              </w:rPr>
              <w:t xml:space="preserve">y </w:t>
            </w:r>
            <w:r>
              <w:rPr>
                <w:spacing w:val="-4"/>
                <w:sz w:val="21"/>
              </w:rPr>
              <w:t>Wazuh</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96" w:end="0"/>
              <w:jc w:val="start"/>
              <w:rPr>
                <w:sz w:val="21"/>
              </w:rPr>
            </w:pPr>
            <w:r>
              <w:rPr>
                <w:sz w:val="21"/>
              </w:rPr>
              <w:t>4</w:t>
            </w:r>
            <w:r>
              <w:rPr>
                <w:spacing w:val="-2"/>
                <w:sz w:val="21"/>
              </w:rPr>
              <w:t xml:space="preserve"> </w:t>
            </w:r>
            <w:r>
              <w:rPr>
                <w:sz w:val="21"/>
              </w:rPr>
              <w:t>CPU,</w:t>
            </w:r>
            <w:r>
              <w:rPr>
                <w:spacing w:val="-1"/>
                <w:sz w:val="21"/>
              </w:rPr>
              <w:t xml:space="preserve"> </w:t>
            </w:r>
            <w:r>
              <w:rPr>
                <w:sz w:val="21"/>
              </w:rPr>
              <w:t>8</w:t>
            </w:r>
            <w:r>
              <w:rPr>
                <w:spacing w:val="-2"/>
                <w:sz w:val="21"/>
              </w:rPr>
              <w:t xml:space="preserve"> </w:t>
            </w:r>
            <w:r>
              <w:rPr>
                <w:sz w:val="21"/>
              </w:rPr>
              <w:t xml:space="preserve">GB </w:t>
            </w:r>
            <w:r>
              <w:rPr>
                <w:spacing w:val="-5"/>
                <w:sz w:val="21"/>
              </w:rPr>
              <w:t>RAM</w:t>
            </w:r>
          </w:p>
          <w:p>
            <w:pPr>
              <w:pStyle w:val="TableParagraph"/>
              <w:spacing w:before="0" w:after="0"/>
              <w:ind w:start="177" w:end="0"/>
              <w:jc w:val="start"/>
              <w:rPr>
                <w:sz w:val="21"/>
              </w:rPr>
            </w:pPr>
            <w:r>
              <w:rPr>
                <w:sz w:val="21"/>
              </w:rPr>
              <w:t>60</w:t>
            </w:r>
            <w:r>
              <w:rPr>
                <w:spacing w:val="-2"/>
                <w:sz w:val="21"/>
              </w:rPr>
              <w:t xml:space="preserve"> </w:t>
            </w:r>
            <w:r>
              <w:rPr>
                <w:sz w:val="21"/>
              </w:rPr>
              <w:t>GB</w:t>
            </w:r>
            <w:r>
              <w:rPr>
                <w:spacing w:val="-2"/>
                <w:sz w:val="21"/>
              </w:rPr>
              <w:t xml:space="preserve"> </w:t>
            </w:r>
            <w:r>
              <w:rPr>
                <w:sz w:val="21"/>
              </w:rPr>
              <w:t>Hard</w:t>
            </w:r>
            <w:r>
              <w:rPr>
                <w:spacing w:val="-2"/>
                <w:sz w:val="21"/>
              </w:rPr>
              <w:t xml:space="preserve"> </w:t>
            </w:r>
            <w:r>
              <w:rPr>
                <w:spacing w:val="-4"/>
                <w:sz w:val="21"/>
              </w:rPr>
              <w:t>Disk</w:t>
            </w:r>
          </w:p>
        </w:tc>
      </w:tr>
      <w:tr>
        <w:trPr>
          <w:trHeight w:val="594" w:hRule="atLeast"/>
        </w:trPr>
        <w:tc>
          <w:tcPr>
            <w:tcW w:w="192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275" w:start="329" w:end="0"/>
              <w:jc w:val="start"/>
              <w:rPr>
                <w:sz w:val="21"/>
              </w:rPr>
            </w:pPr>
            <w:r>
              <w:rPr>
                <w:sz w:val="21"/>
              </w:rPr>
              <w:t xml:space="preserve">Host de </w:t>
            </w:r>
            <w:r>
              <w:rPr>
                <w:spacing w:val="-2"/>
                <w:sz w:val="21"/>
              </w:rPr>
              <w:t>contenedores</w:t>
            </w:r>
          </w:p>
        </w:tc>
        <w:tc>
          <w:tcPr>
            <w:tcW w:w="1931"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1" w:end="57"/>
              <w:rPr>
                <w:sz w:val="21"/>
              </w:rPr>
            </w:pPr>
            <w:r>
              <w:rPr>
                <w:spacing w:val="-5"/>
                <w:sz w:val="21"/>
              </w:rPr>
              <w:t>VM</w:t>
            </w:r>
          </w:p>
        </w:tc>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485" w:start="621" w:end="119"/>
              <w:jc w:val="start"/>
              <w:rPr>
                <w:sz w:val="21"/>
              </w:rPr>
            </w:pPr>
            <w:r>
              <w:rPr>
                <w:sz w:val="21"/>
              </w:rPr>
              <w:t>Distribución</w:t>
            </w:r>
            <w:r>
              <w:rPr>
                <w:spacing w:val="-15"/>
                <w:sz w:val="21"/>
              </w:rPr>
              <w:t xml:space="preserve"> </w:t>
            </w:r>
            <w:r>
              <w:rPr>
                <w:sz w:val="21"/>
              </w:rPr>
              <w:t xml:space="preserve">Linux </w:t>
            </w:r>
            <w:r>
              <w:rPr>
                <w:spacing w:val="-2"/>
                <w:sz w:val="21"/>
              </w:rPr>
              <w:t>mínima</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7"/>
              <w:rPr>
                <w:sz w:val="21"/>
              </w:rPr>
            </w:pPr>
            <w:r>
              <w:rPr>
                <w:sz w:val="21"/>
              </w:rPr>
              <w:t>Docker</w:t>
            </w:r>
            <w:r>
              <w:rPr>
                <w:spacing w:val="-2"/>
                <w:sz w:val="21"/>
              </w:rPr>
              <w:t xml:space="preserve"> </w:t>
            </w:r>
            <w:r>
              <w:rPr>
                <w:sz w:val="21"/>
              </w:rPr>
              <w:t>y</w:t>
            </w:r>
            <w:r>
              <w:rPr>
                <w:spacing w:val="-1"/>
                <w:sz w:val="21"/>
              </w:rPr>
              <w:t xml:space="preserve"> </w:t>
            </w:r>
            <w:r>
              <w:rPr>
                <w:spacing w:val="-5"/>
                <w:sz w:val="21"/>
              </w:rPr>
              <w:t>DMZ</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96" w:end="0"/>
              <w:jc w:val="start"/>
              <w:rPr>
                <w:sz w:val="21"/>
              </w:rPr>
            </w:pPr>
            <w:r>
              <w:rPr>
                <w:sz w:val="21"/>
              </w:rPr>
              <w:t>2</w:t>
            </w:r>
            <w:r>
              <w:rPr>
                <w:spacing w:val="-2"/>
                <w:sz w:val="21"/>
              </w:rPr>
              <w:t xml:space="preserve"> </w:t>
            </w:r>
            <w:r>
              <w:rPr>
                <w:sz w:val="21"/>
              </w:rPr>
              <w:t>CPU,</w:t>
            </w:r>
            <w:r>
              <w:rPr>
                <w:spacing w:val="-1"/>
                <w:sz w:val="21"/>
              </w:rPr>
              <w:t xml:space="preserve"> </w:t>
            </w:r>
            <w:r>
              <w:rPr>
                <w:sz w:val="21"/>
              </w:rPr>
              <w:t>4</w:t>
            </w:r>
            <w:r>
              <w:rPr>
                <w:spacing w:val="-2"/>
                <w:sz w:val="21"/>
              </w:rPr>
              <w:t xml:space="preserve"> </w:t>
            </w:r>
            <w:r>
              <w:rPr>
                <w:sz w:val="21"/>
              </w:rPr>
              <w:t xml:space="preserve">GB </w:t>
            </w:r>
            <w:r>
              <w:rPr>
                <w:spacing w:val="-5"/>
                <w:sz w:val="21"/>
              </w:rPr>
              <w:t>RAM</w:t>
            </w:r>
          </w:p>
          <w:p>
            <w:pPr>
              <w:pStyle w:val="TableParagraph"/>
              <w:spacing w:before="0" w:after="0"/>
              <w:ind w:start="177" w:end="0"/>
              <w:jc w:val="start"/>
              <w:rPr>
                <w:sz w:val="21"/>
              </w:rPr>
            </w:pPr>
            <w:r>
              <w:rPr>
                <w:sz w:val="21"/>
              </w:rPr>
              <w:t>40</w:t>
            </w:r>
            <w:r>
              <w:rPr>
                <w:spacing w:val="-2"/>
                <w:sz w:val="21"/>
              </w:rPr>
              <w:t xml:space="preserve"> </w:t>
            </w:r>
            <w:r>
              <w:rPr>
                <w:sz w:val="21"/>
              </w:rPr>
              <w:t>GB</w:t>
            </w:r>
            <w:r>
              <w:rPr>
                <w:spacing w:val="-2"/>
                <w:sz w:val="21"/>
              </w:rPr>
              <w:t xml:space="preserve"> </w:t>
            </w:r>
            <w:r>
              <w:rPr>
                <w:sz w:val="21"/>
              </w:rPr>
              <w:t>Hard</w:t>
            </w:r>
            <w:r>
              <w:rPr>
                <w:spacing w:val="-2"/>
                <w:sz w:val="21"/>
              </w:rPr>
              <w:t xml:space="preserve"> </w:t>
            </w:r>
            <w:r>
              <w:rPr>
                <w:spacing w:val="-4"/>
                <w:sz w:val="21"/>
              </w:rPr>
              <w:t>Disk</w:t>
            </w:r>
          </w:p>
        </w:tc>
      </w:tr>
      <w:tr>
        <w:trPr>
          <w:trHeight w:val="593" w:hRule="atLeast"/>
        </w:trPr>
        <w:tc>
          <w:tcPr>
            <w:tcW w:w="192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70" w:start="305" w:end="0"/>
              <w:jc w:val="start"/>
              <w:rPr>
                <w:sz w:val="21"/>
              </w:rPr>
            </w:pPr>
            <w:r>
              <w:rPr>
                <w:sz w:val="21"/>
              </w:rPr>
              <w:t>Servicios</w:t>
            </w:r>
            <w:r>
              <w:rPr>
                <w:spacing w:val="-15"/>
                <w:sz w:val="21"/>
              </w:rPr>
              <w:t xml:space="preserve"> </w:t>
            </w:r>
            <w:r>
              <w:rPr>
                <w:sz w:val="21"/>
              </w:rPr>
              <w:t>web</w:t>
            </w:r>
            <w:r>
              <w:rPr>
                <w:spacing w:val="-15"/>
                <w:sz w:val="21"/>
              </w:rPr>
              <w:t xml:space="preserve"> </w:t>
            </w:r>
            <w:r>
              <w:rPr>
                <w:sz w:val="21"/>
              </w:rPr>
              <w:t>y base de datos</w:t>
            </w:r>
          </w:p>
        </w:tc>
        <w:tc>
          <w:tcPr>
            <w:tcW w:w="1931"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2"/>
                <w:sz w:val="21"/>
              </w:rPr>
              <w:t>Contenedor</w:t>
            </w:r>
          </w:p>
        </w:tc>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7"/>
              <w:rPr>
                <w:sz w:val="21"/>
              </w:rPr>
            </w:pPr>
            <w:r>
              <w:rPr>
                <w:spacing w:val="-2"/>
                <w:sz w:val="21"/>
              </w:rPr>
              <w:t>Fedora</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236" w:end="0"/>
              <w:jc w:val="start"/>
              <w:rPr>
                <w:sz w:val="21"/>
              </w:rPr>
            </w:pPr>
            <w:r>
              <w:rPr>
                <w:sz w:val="21"/>
              </w:rPr>
              <w:t>HTTP/HTTPS</w:t>
            </w:r>
            <w:r>
              <w:rPr>
                <w:spacing w:val="-7"/>
                <w:sz w:val="21"/>
              </w:rPr>
              <w:t xml:space="preserve"> </w:t>
            </w:r>
            <w:r>
              <w:rPr>
                <w:spacing w:val="-10"/>
                <w:sz w:val="21"/>
              </w:rPr>
              <w:t>y</w:t>
            </w:r>
          </w:p>
          <w:p>
            <w:pPr>
              <w:pStyle w:val="TableParagraph"/>
              <w:spacing w:before="0" w:after="0"/>
              <w:ind w:start="253" w:end="0"/>
              <w:jc w:val="start"/>
              <w:rPr>
                <w:sz w:val="21"/>
              </w:rPr>
            </w:pPr>
            <w:r>
              <w:rPr>
                <w:spacing w:val="-2"/>
                <w:sz w:val="21"/>
              </w:rPr>
              <w:t>Mysql/MariaDB</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8"/>
              <w:rPr>
                <w:sz w:val="21"/>
              </w:rPr>
            </w:pPr>
            <w:r>
              <w:rPr>
                <w:sz w:val="21"/>
              </w:rPr>
              <w:t>Recursos</w:t>
            </w:r>
            <w:r>
              <w:rPr>
                <w:spacing w:val="-5"/>
                <w:sz w:val="21"/>
              </w:rPr>
              <w:t xml:space="preserve"> </w:t>
            </w:r>
            <w:r>
              <w:rPr>
                <w:sz w:val="21"/>
              </w:rPr>
              <w:t>del</w:t>
            </w:r>
            <w:r>
              <w:rPr>
                <w:spacing w:val="-5"/>
                <w:sz w:val="21"/>
              </w:rPr>
              <w:t xml:space="preserve"> </w:t>
            </w:r>
            <w:r>
              <w:rPr>
                <w:spacing w:val="-4"/>
                <w:sz w:val="21"/>
              </w:rPr>
              <w:t>host</w:t>
            </w:r>
          </w:p>
        </w:tc>
      </w:tr>
      <w:tr>
        <w:trPr>
          <w:trHeight w:val="593" w:hRule="atLeast"/>
        </w:trPr>
        <w:tc>
          <w:tcPr>
            <w:tcW w:w="192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449" w:start="515" w:end="0"/>
              <w:jc w:val="start"/>
              <w:rPr>
                <w:sz w:val="21"/>
              </w:rPr>
            </w:pPr>
            <w:r>
              <w:rPr>
                <w:sz w:val="21"/>
              </w:rPr>
              <w:t>Servicios</w:t>
            </w:r>
            <w:r>
              <w:rPr>
                <w:spacing w:val="-15"/>
                <w:sz w:val="21"/>
              </w:rPr>
              <w:t xml:space="preserve"> </w:t>
            </w:r>
            <w:r>
              <w:rPr>
                <w:sz w:val="21"/>
              </w:rPr>
              <w:t>de</w:t>
            </w:r>
            <w:r>
              <w:rPr>
                <w:spacing w:val="-15"/>
                <w:sz w:val="21"/>
              </w:rPr>
              <w:t xml:space="preserve"> </w:t>
            </w:r>
            <w:r>
              <w:rPr>
                <w:sz w:val="21"/>
              </w:rPr>
              <w:t>correo y ficheros</w:t>
            </w:r>
          </w:p>
        </w:tc>
        <w:tc>
          <w:tcPr>
            <w:tcW w:w="1931"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2"/>
                <w:sz w:val="21"/>
              </w:rPr>
              <w:t>Contenedor</w:t>
            </w:r>
          </w:p>
        </w:tc>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9"/>
              <w:rPr>
                <w:sz w:val="21"/>
              </w:rPr>
            </w:pPr>
            <w:r>
              <w:rPr>
                <w:sz w:val="21"/>
              </w:rPr>
              <w:t>CentOS</w:t>
            </w:r>
            <w:r>
              <w:rPr>
                <w:spacing w:val="-4"/>
                <w:sz w:val="21"/>
              </w:rPr>
              <w:t xml:space="preserve"> </w:t>
            </w:r>
            <w:r>
              <w:rPr>
                <w:sz w:val="21"/>
              </w:rPr>
              <w:t>Stream</w:t>
            </w:r>
            <w:r>
              <w:rPr>
                <w:spacing w:val="-4"/>
                <w:sz w:val="21"/>
              </w:rPr>
              <w:t xml:space="preserve"> </w:t>
            </w:r>
            <w:r>
              <w:rPr>
                <w:spacing w:val="-10"/>
                <w:sz w:val="21"/>
              </w:rPr>
              <w:t>9</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7"/>
              <w:rPr>
                <w:sz w:val="21"/>
              </w:rPr>
            </w:pPr>
            <w:r>
              <w:rPr>
                <w:sz w:val="21"/>
              </w:rPr>
              <w:t>FTP</w:t>
            </w:r>
            <w:r>
              <w:rPr>
                <w:spacing w:val="-5"/>
                <w:sz w:val="21"/>
              </w:rPr>
              <w:t xml:space="preserve"> </w:t>
            </w:r>
            <w:r>
              <w:rPr>
                <w:sz w:val="21"/>
              </w:rPr>
              <w:t>y</w:t>
            </w:r>
            <w:r>
              <w:rPr>
                <w:spacing w:val="-2"/>
                <w:sz w:val="21"/>
              </w:rPr>
              <w:t xml:space="preserve"> </w:t>
            </w:r>
            <w:r>
              <w:rPr>
                <w:spacing w:val="-4"/>
                <w:sz w:val="21"/>
              </w:rPr>
              <w:t>SMTP</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8"/>
              <w:rPr>
                <w:sz w:val="21"/>
              </w:rPr>
            </w:pPr>
            <w:r>
              <w:rPr>
                <w:sz w:val="21"/>
              </w:rPr>
              <w:t>Recursos</w:t>
            </w:r>
            <w:r>
              <w:rPr>
                <w:spacing w:val="-5"/>
                <w:sz w:val="21"/>
              </w:rPr>
              <w:t xml:space="preserve"> </w:t>
            </w:r>
            <w:r>
              <w:rPr>
                <w:sz w:val="21"/>
              </w:rPr>
              <w:t>del</w:t>
            </w:r>
            <w:r>
              <w:rPr>
                <w:spacing w:val="-5"/>
                <w:sz w:val="21"/>
              </w:rPr>
              <w:t xml:space="preserve"> </w:t>
            </w:r>
            <w:r>
              <w:rPr>
                <w:spacing w:val="-4"/>
                <w:sz w:val="21"/>
              </w:rPr>
              <w:t>host</w:t>
            </w:r>
          </w:p>
        </w:tc>
      </w:tr>
      <w:tr>
        <w:trPr>
          <w:trHeight w:val="594" w:hRule="atLeast"/>
        </w:trPr>
        <w:tc>
          <w:tcPr>
            <w:tcW w:w="192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87" w:start="480" w:end="374"/>
              <w:jc w:val="start"/>
              <w:rPr>
                <w:sz w:val="21"/>
              </w:rPr>
            </w:pPr>
            <w:r>
              <w:rPr>
                <w:sz w:val="21"/>
              </w:rPr>
              <w:t>Servicios</w:t>
            </w:r>
            <w:r>
              <w:rPr>
                <w:spacing w:val="-15"/>
                <w:sz w:val="21"/>
              </w:rPr>
              <w:t xml:space="preserve"> </w:t>
            </w:r>
            <w:r>
              <w:rPr>
                <w:sz w:val="21"/>
              </w:rPr>
              <w:t xml:space="preserve">de </w:t>
            </w:r>
            <w:r>
              <w:rPr>
                <w:spacing w:val="-2"/>
                <w:sz w:val="21"/>
              </w:rPr>
              <w:t>directorios</w:t>
            </w:r>
          </w:p>
        </w:tc>
        <w:tc>
          <w:tcPr>
            <w:tcW w:w="1931"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2"/>
                <w:sz w:val="21"/>
              </w:rPr>
              <w:t>Contenedor</w:t>
            </w:r>
          </w:p>
        </w:tc>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7"/>
              <w:rPr>
                <w:sz w:val="21"/>
              </w:rPr>
            </w:pPr>
            <w:r>
              <w:rPr>
                <w:sz w:val="21"/>
              </w:rPr>
              <w:t>Alma</w:t>
            </w:r>
            <w:r>
              <w:rPr>
                <w:spacing w:val="-4"/>
                <w:sz w:val="21"/>
              </w:rPr>
              <w:t xml:space="preserve"> </w:t>
            </w:r>
            <w:r>
              <w:rPr>
                <w:sz w:val="21"/>
              </w:rPr>
              <w:t>Linux</w:t>
            </w:r>
            <w:r>
              <w:rPr>
                <w:spacing w:val="-3"/>
                <w:sz w:val="21"/>
              </w:rPr>
              <w:t xml:space="preserve"> </w:t>
            </w:r>
            <w:r>
              <w:rPr>
                <w:spacing w:val="-10"/>
                <w:sz w:val="21"/>
              </w:rPr>
              <w:t>9</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8"/>
              <w:rPr>
                <w:sz w:val="21"/>
              </w:rPr>
            </w:pPr>
            <w:r>
              <w:rPr>
                <w:sz w:val="21"/>
              </w:rPr>
              <w:t>LDAP</w:t>
            </w:r>
            <w:r>
              <w:rPr>
                <w:spacing w:val="-5"/>
                <w:sz w:val="21"/>
              </w:rPr>
              <w:t xml:space="preserve"> </w:t>
            </w:r>
            <w:r>
              <w:rPr>
                <w:sz w:val="21"/>
              </w:rPr>
              <w:t>y</w:t>
            </w:r>
            <w:r>
              <w:rPr>
                <w:spacing w:val="-2"/>
                <w:sz w:val="21"/>
              </w:rPr>
              <w:t xml:space="preserve"> </w:t>
            </w:r>
            <w:r>
              <w:rPr>
                <w:spacing w:val="-4"/>
                <w:sz w:val="21"/>
              </w:rPr>
              <w:t>SNMP</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8"/>
              <w:rPr>
                <w:sz w:val="21"/>
              </w:rPr>
            </w:pPr>
            <w:r>
              <w:rPr>
                <w:sz w:val="21"/>
              </w:rPr>
              <w:t>Recursos</w:t>
            </w:r>
            <w:r>
              <w:rPr>
                <w:spacing w:val="-5"/>
                <w:sz w:val="21"/>
              </w:rPr>
              <w:t xml:space="preserve"> </w:t>
            </w:r>
            <w:r>
              <w:rPr>
                <w:sz w:val="21"/>
              </w:rPr>
              <w:t>del</w:t>
            </w:r>
            <w:r>
              <w:rPr>
                <w:spacing w:val="-5"/>
                <w:sz w:val="21"/>
              </w:rPr>
              <w:t xml:space="preserve"> </w:t>
            </w:r>
            <w:r>
              <w:rPr>
                <w:spacing w:val="-4"/>
                <w:sz w:val="21"/>
              </w:rPr>
              <w:t>host</w:t>
            </w:r>
          </w:p>
        </w:tc>
      </w:tr>
    </w:tbl>
    <w:p>
      <w:pPr>
        <w:sectPr>
          <w:footerReference w:type="even" r:id="rId9"/>
          <w:footerReference w:type="default" r:id="rId10"/>
          <w:footerReference w:type="first" r:id="rId11"/>
          <w:type w:val="nextPage"/>
          <w:pgSz w:w="11906" w:h="16838"/>
          <w:pgMar w:left="566" w:right="566" w:gutter="0" w:header="0" w:top="1280" w:footer="1200" w:bottom="1380"/>
          <w:pgNumType w:fmt="decimal"/>
          <w:formProt w:val="false"/>
          <w:textDirection w:val="lrTb"/>
          <w:docGrid w:type="default" w:linePitch="100" w:charSpace="0"/>
        </w:sectPr>
      </w:pPr>
    </w:p>
    <w:p>
      <w:pPr>
        <w:pStyle w:val="Heading2"/>
        <w:numPr>
          <w:ilvl w:val="1"/>
          <w:numId w:val="32"/>
        </w:numPr>
        <w:tabs>
          <w:tab w:val="clear" w:pos="720"/>
          <w:tab w:val="left" w:pos="1033" w:leader="none"/>
        </w:tabs>
        <w:spacing w:lineRule="auto" w:line="240" w:before="76" w:after="0"/>
        <w:ind w:hanging="464" w:start="1033" w:end="0"/>
        <w:jc w:val="start"/>
        <w:rPr/>
      </w:pPr>
      <w:bookmarkStart w:id="8" w:name="2.3._Justificación_de_los_sistemas_opera"/>
      <w:bookmarkStart w:id="9" w:name="_bookmark4"/>
      <w:bookmarkEnd w:id="8"/>
      <w:bookmarkEnd w:id="9"/>
      <w:r>
        <w:rPr/>
        <w:t>Justificación</w:t>
      </w:r>
      <w:r>
        <w:rPr>
          <w:spacing w:val="-5"/>
        </w:rPr>
        <w:t xml:space="preserve"> </w:t>
      </w:r>
      <w:r>
        <w:rPr/>
        <w:t>de</w:t>
      </w:r>
      <w:r>
        <w:rPr>
          <w:spacing w:val="-5"/>
        </w:rPr>
        <w:t xml:space="preserve"> </w:t>
      </w:r>
      <w:r>
        <w:rPr/>
        <w:t>los</w:t>
      </w:r>
      <w:r>
        <w:rPr>
          <w:spacing w:val="-4"/>
        </w:rPr>
        <w:t xml:space="preserve"> </w:t>
      </w:r>
      <w:r>
        <w:rPr/>
        <w:t>sistemas</w:t>
      </w:r>
      <w:r>
        <w:rPr>
          <w:spacing w:val="-3"/>
        </w:rPr>
        <w:t xml:space="preserve"> </w:t>
      </w:r>
      <w:r>
        <w:rPr>
          <w:spacing w:val="-2"/>
        </w:rPr>
        <w:t>operativos</w:t>
      </w:r>
    </w:p>
    <w:p>
      <w:pPr>
        <w:pStyle w:val="BodyText"/>
        <w:spacing w:lineRule="auto" w:line="276" w:before="120" w:after="0"/>
        <w:ind w:start="569" w:end="587"/>
        <w:rPr/>
      </w:pPr>
      <w:r>
        <w:rPr>
          <w:rFonts w:ascii="Arial" w:hAnsi="Arial"/>
          <w:b/>
          <w:i/>
        </w:rPr>
        <w:t xml:space="preserve">Ubuntu Server 24.04 LTS </w:t>
      </w:r>
      <w:r>
        <w:rPr/>
        <w:t>se destina al nodo que actúa como cortafuegos y proveedor de servicios base (DHCP y DNS). Su condición de versión con soporte a largo plazo (LTS), su estabilidad y su extensa</w:t>
      </w:r>
      <w:r>
        <w:rPr>
          <w:spacing w:val="-4"/>
        </w:rPr>
        <w:t xml:space="preserve"> </w:t>
      </w:r>
      <w:r>
        <w:rPr/>
        <w:t>documentación</w:t>
      </w:r>
      <w:r>
        <w:rPr>
          <w:spacing w:val="-4"/>
        </w:rPr>
        <w:t xml:space="preserve"> </w:t>
      </w:r>
      <w:r>
        <w:rPr/>
        <w:t>lo</w:t>
      </w:r>
      <w:r>
        <w:rPr>
          <w:spacing w:val="-4"/>
        </w:rPr>
        <w:t xml:space="preserve"> </w:t>
      </w:r>
      <w:r>
        <w:rPr/>
        <w:t>hacen</w:t>
      </w:r>
      <w:r>
        <w:rPr>
          <w:spacing w:val="-4"/>
        </w:rPr>
        <w:t xml:space="preserve"> </w:t>
      </w:r>
      <w:r>
        <w:rPr/>
        <w:t>idóneo</w:t>
      </w:r>
      <w:r>
        <w:rPr>
          <w:spacing w:val="-4"/>
        </w:rPr>
        <w:t xml:space="preserve"> </w:t>
      </w:r>
      <w:r>
        <w:rPr/>
        <w:t>para</w:t>
      </w:r>
      <w:r>
        <w:rPr>
          <w:spacing w:val="-4"/>
        </w:rPr>
        <w:t xml:space="preserve"> </w:t>
      </w:r>
      <w:r>
        <w:rPr/>
        <w:t>la</w:t>
      </w:r>
      <w:r>
        <w:rPr>
          <w:spacing w:val="-4"/>
        </w:rPr>
        <w:t xml:space="preserve"> </w:t>
      </w:r>
      <w:r>
        <w:rPr/>
        <w:t>pieza</w:t>
      </w:r>
      <w:r>
        <w:rPr>
          <w:spacing w:val="-4"/>
        </w:rPr>
        <w:t xml:space="preserve"> </w:t>
      </w:r>
      <w:r>
        <w:rPr/>
        <w:t>que</w:t>
      </w:r>
      <w:r>
        <w:rPr>
          <w:spacing w:val="-4"/>
        </w:rPr>
        <w:t xml:space="preserve"> </w:t>
      </w:r>
      <w:r>
        <w:rPr/>
        <w:t>debe</w:t>
      </w:r>
      <w:r>
        <w:rPr>
          <w:spacing w:val="-4"/>
        </w:rPr>
        <w:t xml:space="preserve"> </w:t>
      </w:r>
      <w:r>
        <w:rPr/>
        <w:t>permanecer</w:t>
      </w:r>
      <w:r>
        <w:rPr>
          <w:spacing w:val="-4"/>
        </w:rPr>
        <w:t xml:space="preserve"> </w:t>
      </w:r>
      <w:r>
        <w:rPr/>
        <w:t>siempre</w:t>
      </w:r>
      <w:r>
        <w:rPr>
          <w:spacing w:val="-4"/>
        </w:rPr>
        <w:t xml:space="preserve"> </w:t>
      </w:r>
      <w:r>
        <w:rPr/>
        <w:t>operativa</w:t>
      </w:r>
      <w:r>
        <w:rPr>
          <w:spacing w:val="-4"/>
        </w:rPr>
        <w:t xml:space="preserve"> </w:t>
      </w:r>
      <w:r>
        <w:rPr/>
        <w:t>y</w:t>
      </w:r>
      <w:r>
        <w:rPr>
          <w:spacing w:val="-4"/>
        </w:rPr>
        <w:t xml:space="preserve"> </w:t>
      </w:r>
      <w:r>
        <w:rPr/>
        <w:t>sobre la que se apoya toda la conectividad de la red.</w:t>
      </w:r>
    </w:p>
    <w:p>
      <w:pPr>
        <w:pStyle w:val="BodyText"/>
        <w:spacing w:lineRule="auto" w:line="276" w:before="141" w:after="0"/>
        <w:ind w:start="569" w:end="705"/>
        <w:jc w:val="both"/>
        <w:rPr/>
      </w:pPr>
      <w:r>
        <w:rPr>
          <w:rFonts w:ascii="Arial" w:hAnsi="Arial"/>
          <w:b/>
          <w:i/>
        </w:rPr>
        <w:t>Rocky</w:t>
      </w:r>
      <w:r>
        <w:rPr>
          <w:rFonts w:ascii="Arial" w:hAnsi="Arial"/>
          <w:b/>
          <w:i/>
          <w:spacing w:val="-1"/>
        </w:rPr>
        <w:t xml:space="preserve"> </w:t>
      </w:r>
      <w:r>
        <w:rPr>
          <w:rFonts w:ascii="Arial" w:hAnsi="Arial"/>
          <w:b/>
          <w:i/>
        </w:rPr>
        <w:t>Linux</w:t>
      </w:r>
      <w:r>
        <w:rPr>
          <w:rFonts w:ascii="Arial" w:hAnsi="Arial"/>
          <w:b/>
          <w:i/>
          <w:spacing w:val="-1"/>
        </w:rPr>
        <w:t xml:space="preserve"> </w:t>
      </w:r>
      <w:r>
        <w:rPr>
          <w:rFonts w:ascii="Arial" w:hAnsi="Arial"/>
          <w:b/>
          <w:i/>
        </w:rPr>
        <w:t xml:space="preserve">9 </w:t>
      </w:r>
      <w:r>
        <w:rPr/>
        <w:t>representa</w:t>
      </w:r>
      <w:r>
        <w:rPr>
          <w:spacing w:val="-1"/>
        </w:rPr>
        <w:t xml:space="preserve"> </w:t>
      </w:r>
      <w:r>
        <w:rPr/>
        <w:t>al</w:t>
      </w:r>
      <w:r>
        <w:rPr>
          <w:spacing w:val="-1"/>
        </w:rPr>
        <w:t xml:space="preserve"> </w:t>
      </w:r>
      <w:r>
        <w:rPr/>
        <w:t>servidor</w:t>
      </w:r>
      <w:r>
        <w:rPr>
          <w:spacing w:val="-1"/>
        </w:rPr>
        <w:t xml:space="preserve"> </w:t>
      </w:r>
      <w:r>
        <w:rPr/>
        <w:t>corporativo</w:t>
      </w:r>
      <w:r>
        <w:rPr>
          <w:spacing w:val="-1"/>
        </w:rPr>
        <w:t xml:space="preserve"> </w:t>
      </w:r>
      <w:r>
        <w:rPr/>
        <w:t>interno, es</w:t>
      </w:r>
      <w:r>
        <w:rPr>
          <w:spacing w:val="-1"/>
        </w:rPr>
        <w:t xml:space="preserve"> </w:t>
      </w:r>
      <w:r>
        <w:rPr/>
        <w:t>un</w:t>
      </w:r>
      <w:r>
        <w:rPr>
          <w:spacing w:val="-1"/>
        </w:rPr>
        <w:t xml:space="preserve"> </w:t>
      </w:r>
      <w:r>
        <w:rPr/>
        <w:t>sistema</w:t>
      </w:r>
      <w:r>
        <w:rPr>
          <w:spacing w:val="-1"/>
        </w:rPr>
        <w:t xml:space="preserve"> </w:t>
      </w:r>
      <w:r>
        <w:rPr/>
        <w:t>binariamente</w:t>
      </w:r>
      <w:r>
        <w:rPr>
          <w:spacing w:val="-1"/>
        </w:rPr>
        <w:t xml:space="preserve"> </w:t>
      </w:r>
      <w:r>
        <w:rPr/>
        <w:t>compatible</w:t>
      </w:r>
      <w:r>
        <w:rPr>
          <w:spacing w:val="-1"/>
        </w:rPr>
        <w:t xml:space="preserve"> </w:t>
      </w:r>
      <w:r>
        <w:rPr/>
        <w:t>con Red</w:t>
      </w:r>
      <w:r>
        <w:rPr>
          <w:spacing w:val="-4"/>
        </w:rPr>
        <w:t xml:space="preserve"> </w:t>
      </w:r>
      <w:r>
        <w:rPr/>
        <w:t>Hat</w:t>
      </w:r>
      <w:r>
        <w:rPr>
          <w:spacing w:val="-4"/>
        </w:rPr>
        <w:t xml:space="preserve"> </w:t>
      </w:r>
      <w:r>
        <w:rPr/>
        <w:t>Enterprise</w:t>
      </w:r>
      <w:r>
        <w:rPr>
          <w:spacing w:val="-4"/>
        </w:rPr>
        <w:t xml:space="preserve"> </w:t>
      </w:r>
      <w:r>
        <w:rPr/>
        <w:t>Linux,</w:t>
      </w:r>
      <w:r>
        <w:rPr>
          <w:spacing w:val="-4"/>
        </w:rPr>
        <w:t xml:space="preserve"> </w:t>
      </w:r>
      <w:r>
        <w:rPr/>
        <w:t>mantenido</w:t>
      </w:r>
      <w:r>
        <w:rPr>
          <w:spacing w:val="-4"/>
        </w:rPr>
        <w:t xml:space="preserve"> </w:t>
      </w:r>
      <w:r>
        <w:rPr/>
        <w:t>sin</w:t>
      </w:r>
      <w:r>
        <w:rPr>
          <w:spacing w:val="-4"/>
        </w:rPr>
        <w:t xml:space="preserve"> </w:t>
      </w:r>
      <w:r>
        <w:rPr/>
        <w:t>coste</w:t>
      </w:r>
      <w:r>
        <w:rPr>
          <w:spacing w:val="-4"/>
        </w:rPr>
        <w:t xml:space="preserve"> </w:t>
      </w:r>
      <w:r>
        <w:rPr/>
        <w:t>y</w:t>
      </w:r>
      <w:r>
        <w:rPr>
          <w:spacing w:val="-3"/>
        </w:rPr>
        <w:t xml:space="preserve"> </w:t>
      </w:r>
      <w:r>
        <w:rPr/>
        <w:t>con</w:t>
      </w:r>
      <w:r>
        <w:rPr>
          <w:spacing w:val="-4"/>
        </w:rPr>
        <w:t xml:space="preserve"> </w:t>
      </w:r>
      <w:r>
        <w:rPr/>
        <w:t>soporte</w:t>
      </w:r>
      <w:r>
        <w:rPr>
          <w:spacing w:val="-3"/>
        </w:rPr>
        <w:t xml:space="preserve"> </w:t>
      </w:r>
      <w:r>
        <w:rPr/>
        <w:t>a</w:t>
      </w:r>
      <w:r>
        <w:rPr>
          <w:spacing w:val="-4"/>
        </w:rPr>
        <w:t xml:space="preserve"> </w:t>
      </w:r>
      <w:r>
        <w:rPr/>
        <w:t>largo</w:t>
      </w:r>
      <w:r>
        <w:rPr>
          <w:spacing w:val="-4"/>
        </w:rPr>
        <w:t xml:space="preserve"> </w:t>
      </w:r>
      <w:r>
        <w:rPr/>
        <w:t>plazo,</w:t>
      </w:r>
      <w:r>
        <w:rPr>
          <w:spacing w:val="-3"/>
        </w:rPr>
        <w:t xml:space="preserve"> </w:t>
      </w:r>
      <w:r>
        <w:rPr/>
        <w:t>lo</w:t>
      </w:r>
      <w:r>
        <w:rPr>
          <w:spacing w:val="-4"/>
        </w:rPr>
        <w:t xml:space="preserve"> </w:t>
      </w:r>
      <w:r>
        <w:rPr/>
        <w:t>que</w:t>
      </w:r>
      <w:r>
        <w:rPr>
          <w:spacing w:val="-4"/>
        </w:rPr>
        <w:t xml:space="preserve"> </w:t>
      </w:r>
      <w:r>
        <w:rPr/>
        <w:t>reproduce</w:t>
      </w:r>
      <w:r>
        <w:rPr>
          <w:spacing w:val="-4"/>
        </w:rPr>
        <w:t xml:space="preserve"> </w:t>
      </w:r>
      <w:r>
        <w:rPr/>
        <w:t>fielmente el tipo de servidor de la familia RHEL habitual en entornos empresariales.</w:t>
      </w:r>
    </w:p>
    <w:p>
      <w:pPr>
        <w:pStyle w:val="BodyText"/>
        <w:spacing w:lineRule="auto" w:line="276" w:before="141" w:after="0"/>
        <w:ind w:start="569" w:end="649"/>
        <w:rPr/>
      </w:pPr>
      <w:r>
        <w:rPr>
          <w:rFonts w:ascii="Arial" w:hAnsi="Arial"/>
          <w:b/>
          <w:i/>
        </w:rPr>
        <w:t>Kali</w:t>
      </w:r>
      <w:r>
        <w:rPr>
          <w:rFonts w:ascii="Arial" w:hAnsi="Arial"/>
          <w:b/>
          <w:i/>
          <w:spacing w:val="-3"/>
        </w:rPr>
        <w:t xml:space="preserve"> </w:t>
      </w:r>
      <w:r>
        <w:rPr>
          <w:rFonts w:ascii="Arial" w:hAnsi="Arial"/>
          <w:b/>
          <w:i/>
        </w:rPr>
        <w:t>Linux</w:t>
      </w:r>
      <w:r>
        <w:rPr>
          <w:rFonts w:ascii="Arial" w:hAnsi="Arial"/>
          <w:b/>
          <w:i/>
          <w:spacing w:val="40"/>
        </w:rPr>
        <w:t xml:space="preserve"> </w:t>
      </w:r>
      <w:r>
        <w:rPr/>
        <w:t>es</w:t>
      </w:r>
      <w:r>
        <w:rPr>
          <w:spacing w:val="-4"/>
        </w:rPr>
        <w:t xml:space="preserve"> </w:t>
      </w:r>
      <w:r>
        <w:rPr/>
        <w:t>la</w:t>
      </w:r>
      <w:r>
        <w:rPr>
          <w:spacing w:val="-4"/>
        </w:rPr>
        <w:t xml:space="preserve"> </w:t>
      </w:r>
      <w:r>
        <w:rPr/>
        <w:t>máquina</w:t>
      </w:r>
      <w:r>
        <w:rPr>
          <w:spacing w:val="-4"/>
        </w:rPr>
        <w:t xml:space="preserve"> </w:t>
      </w:r>
      <w:r>
        <w:rPr/>
        <w:t>auditora,</w:t>
      </w:r>
      <w:r>
        <w:rPr>
          <w:spacing w:val="-3"/>
        </w:rPr>
        <w:t xml:space="preserve"> </w:t>
      </w:r>
      <w:r>
        <w:rPr/>
        <w:t>se</w:t>
      </w:r>
      <w:r>
        <w:rPr>
          <w:spacing w:val="-4"/>
        </w:rPr>
        <w:t xml:space="preserve"> </w:t>
      </w:r>
      <w:r>
        <w:rPr/>
        <w:t>trata</w:t>
      </w:r>
      <w:r>
        <w:rPr>
          <w:spacing w:val="-4"/>
        </w:rPr>
        <w:t xml:space="preserve"> </w:t>
      </w:r>
      <w:r>
        <w:rPr/>
        <w:t>de</w:t>
      </w:r>
      <w:r>
        <w:rPr>
          <w:spacing w:val="-4"/>
        </w:rPr>
        <w:t xml:space="preserve"> </w:t>
      </w:r>
      <w:r>
        <w:rPr/>
        <w:t>distribuciones</w:t>
      </w:r>
      <w:r>
        <w:rPr>
          <w:spacing w:val="-3"/>
        </w:rPr>
        <w:t xml:space="preserve"> </w:t>
      </w:r>
      <w:r>
        <w:rPr/>
        <w:t>orientadas</w:t>
      </w:r>
      <w:r>
        <w:rPr>
          <w:spacing w:val="-3"/>
        </w:rPr>
        <w:t xml:space="preserve"> </w:t>
      </w:r>
      <w:r>
        <w:rPr/>
        <w:t>específicamente</w:t>
      </w:r>
      <w:r>
        <w:rPr>
          <w:spacing w:val="-4"/>
        </w:rPr>
        <w:t xml:space="preserve"> </w:t>
      </w:r>
      <w:r>
        <w:rPr/>
        <w:t>a</w:t>
      </w:r>
      <w:r>
        <w:rPr>
          <w:spacing w:val="-4"/>
        </w:rPr>
        <w:t xml:space="preserve"> </w:t>
      </w:r>
      <w:r>
        <w:rPr/>
        <w:t>la seguridad ofensiva que incorporan de forma preinstalada el conjunto de herramientas de reconocimiento, enumeración, explotación y análisis empleadas durante la auditoría.</w:t>
      </w:r>
    </w:p>
    <w:p>
      <w:pPr>
        <w:pStyle w:val="BodyText"/>
        <w:spacing w:lineRule="auto" w:line="276" w:before="141" w:after="0"/>
        <w:ind w:start="569" w:end="587"/>
        <w:rPr/>
      </w:pPr>
      <w:r>
        <w:rPr>
          <w:rFonts w:ascii="Arial" w:hAnsi="Arial"/>
          <w:b/>
          <w:i/>
        </w:rPr>
        <w:t xml:space="preserve">Red Hat Enterprise Linux 9 </w:t>
      </w:r>
      <w:r>
        <w:rPr/>
        <w:t>aloja la plataforma más crítica del proyecto, el SIEM, Se ha optado por RHEL</w:t>
      </w:r>
      <w:r>
        <w:rPr>
          <w:spacing w:val="-7"/>
        </w:rPr>
        <w:t xml:space="preserve"> </w:t>
      </w:r>
      <w:r>
        <w:rPr/>
        <w:t>auténtico por dos razones, es el sistema empresarial de referencia para una carga de seguridad de esta importancia, y Wazuh lo soporta oficialmente. La obtención del sistema es legal y sin coste mediante</w:t>
      </w:r>
      <w:r>
        <w:rPr>
          <w:spacing w:val="-4"/>
        </w:rPr>
        <w:t xml:space="preserve"> </w:t>
      </w:r>
      <w:r>
        <w:rPr/>
        <w:t>la</w:t>
      </w:r>
      <w:r>
        <w:rPr>
          <w:spacing w:val="-1"/>
        </w:rPr>
        <w:t xml:space="preserve"> </w:t>
      </w:r>
      <w:r>
        <w:rPr/>
        <w:t>Red</w:t>
      </w:r>
      <w:r>
        <w:rPr>
          <w:spacing w:val="-4"/>
        </w:rPr>
        <w:t xml:space="preserve"> </w:t>
      </w:r>
      <w:r>
        <w:rPr/>
        <w:t>Hat</w:t>
      </w:r>
      <w:r>
        <w:rPr>
          <w:spacing w:val="-4"/>
        </w:rPr>
        <w:t xml:space="preserve"> </w:t>
      </w:r>
      <w:r>
        <w:rPr/>
        <w:t>Developer</w:t>
      </w:r>
      <w:r>
        <w:rPr>
          <w:spacing w:val="-3"/>
        </w:rPr>
        <w:t xml:space="preserve"> </w:t>
      </w:r>
      <w:r>
        <w:rPr/>
        <w:t>Subscription</w:t>
      </w:r>
      <w:r>
        <w:rPr>
          <w:spacing w:val="-4"/>
        </w:rPr>
        <w:t xml:space="preserve"> </w:t>
      </w:r>
      <w:r>
        <w:rPr/>
        <w:t>for</w:t>
      </w:r>
      <w:r>
        <w:rPr>
          <w:spacing w:val="-4"/>
        </w:rPr>
        <w:t xml:space="preserve"> </w:t>
      </w:r>
      <w:r>
        <w:rPr/>
        <w:t>Individuals,</w:t>
      </w:r>
      <w:r>
        <w:rPr>
          <w:spacing w:val="-4"/>
        </w:rPr>
        <w:t xml:space="preserve"> </w:t>
      </w:r>
      <w:r>
        <w:rPr/>
        <w:t>que</w:t>
      </w:r>
      <w:r>
        <w:rPr>
          <w:spacing w:val="-4"/>
        </w:rPr>
        <w:t xml:space="preserve"> </w:t>
      </w:r>
      <w:r>
        <w:rPr/>
        <w:t>permite</w:t>
      </w:r>
      <w:r>
        <w:rPr>
          <w:spacing w:val="-4"/>
        </w:rPr>
        <w:t xml:space="preserve"> </w:t>
      </w:r>
      <w:r>
        <w:rPr/>
        <w:t>registrar</w:t>
      </w:r>
      <w:r>
        <w:rPr>
          <w:spacing w:val="-4"/>
        </w:rPr>
        <w:t xml:space="preserve"> </w:t>
      </w:r>
      <w:r>
        <w:rPr/>
        <w:t>hasta</w:t>
      </w:r>
      <w:r>
        <w:rPr>
          <w:spacing w:val="-4"/>
        </w:rPr>
        <w:t xml:space="preserve"> </w:t>
      </w:r>
      <w:r>
        <w:rPr/>
        <w:t>dieciséis</w:t>
      </w:r>
      <w:r>
        <w:rPr>
          <w:spacing w:val="-3"/>
        </w:rPr>
        <w:t xml:space="preserve"> </w:t>
      </w:r>
      <w:r>
        <w:rPr/>
        <w:t>nodos con acceso completo a binarios y actualizaciones.</w:t>
      </w:r>
    </w:p>
    <w:p>
      <w:pPr>
        <w:pStyle w:val="BodyText"/>
        <w:spacing w:lineRule="auto" w:line="276" w:before="141" w:after="0"/>
        <w:ind w:start="569" w:end="0"/>
        <w:rPr/>
      </w:pPr>
      <w:r>
        <w:rPr>
          <w:rFonts w:ascii="Arial" w:hAnsi="Arial"/>
          <w:b/>
          <w:i/>
        </w:rPr>
        <w:t>Fedora</w:t>
      </w:r>
      <w:r>
        <w:rPr>
          <w:rFonts w:ascii="Arial" w:hAnsi="Arial"/>
          <w:b/>
          <w:i/>
          <w:spacing w:val="-3"/>
        </w:rPr>
        <w:t xml:space="preserve"> </w:t>
      </w:r>
      <w:r>
        <w:rPr/>
        <w:t>presta</w:t>
      </w:r>
      <w:r>
        <w:rPr>
          <w:spacing w:val="-3"/>
        </w:rPr>
        <w:t xml:space="preserve"> </w:t>
      </w:r>
      <w:r>
        <w:rPr/>
        <w:t>los</w:t>
      </w:r>
      <w:r>
        <w:rPr>
          <w:spacing w:val="-2"/>
        </w:rPr>
        <w:t xml:space="preserve"> </w:t>
      </w:r>
      <w:r>
        <w:rPr/>
        <w:t>servicios</w:t>
      </w:r>
      <w:r>
        <w:rPr>
          <w:spacing w:val="-2"/>
        </w:rPr>
        <w:t xml:space="preserve"> </w:t>
      </w:r>
      <w:r>
        <w:rPr/>
        <w:t>web</w:t>
      </w:r>
      <w:r>
        <w:rPr>
          <w:spacing w:val="-3"/>
        </w:rPr>
        <w:t xml:space="preserve"> </w:t>
      </w:r>
      <w:r>
        <w:rPr/>
        <w:t>y</w:t>
      </w:r>
      <w:r>
        <w:rPr>
          <w:spacing w:val="-2"/>
        </w:rPr>
        <w:t xml:space="preserve"> </w:t>
      </w:r>
      <w:r>
        <w:rPr/>
        <w:t>de</w:t>
      </w:r>
      <w:r>
        <w:rPr>
          <w:spacing w:val="-3"/>
        </w:rPr>
        <w:t xml:space="preserve"> </w:t>
      </w:r>
      <w:r>
        <w:rPr/>
        <w:t>base</w:t>
      </w:r>
      <w:r>
        <w:rPr>
          <w:spacing w:val="-3"/>
        </w:rPr>
        <w:t xml:space="preserve"> </w:t>
      </w:r>
      <w:r>
        <w:rPr/>
        <w:t>de</w:t>
      </w:r>
      <w:r>
        <w:rPr>
          <w:spacing w:val="-3"/>
        </w:rPr>
        <w:t xml:space="preserve"> </w:t>
      </w:r>
      <w:r>
        <w:rPr/>
        <w:t>datos,</w:t>
      </w:r>
      <w:r>
        <w:rPr>
          <w:spacing w:val="-2"/>
        </w:rPr>
        <w:t xml:space="preserve"> </w:t>
      </w:r>
      <w:r>
        <w:rPr/>
        <w:t>al</w:t>
      </w:r>
      <w:r>
        <w:rPr>
          <w:spacing w:val="-3"/>
        </w:rPr>
        <w:t xml:space="preserve"> </w:t>
      </w:r>
      <w:r>
        <w:rPr/>
        <w:t>ser</w:t>
      </w:r>
      <w:r>
        <w:rPr>
          <w:spacing w:val="-2"/>
        </w:rPr>
        <w:t xml:space="preserve"> </w:t>
      </w:r>
      <w:r>
        <w:rPr/>
        <w:t>la</w:t>
      </w:r>
      <w:r>
        <w:rPr>
          <w:spacing w:val="-3"/>
        </w:rPr>
        <w:t xml:space="preserve"> </w:t>
      </w:r>
      <w:r>
        <w:rPr/>
        <w:t>distribución</w:t>
      </w:r>
      <w:r>
        <w:rPr>
          <w:spacing w:val="-3"/>
        </w:rPr>
        <w:t xml:space="preserve"> </w:t>
      </w:r>
      <w:r>
        <w:rPr/>
        <w:t>de</w:t>
      </w:r>
      <w:r>
        <w:rPr>
          <w:spacing w:val="-3"/>
        </w:rPr>
        <w:t xml:space="preserve"> </w:t>
      </w:r>
      <w:r>
        <w:rPr/>
        <w:t>origen</w:t>
      </w:r>
      <w:r>
        <w:rPr>
          <w:spacing w:val="-3"/>
        </w:rPr>
        <w:t xml:space="preserve"> </w:t>
      </w:r>
      <w:r>
        <w:rPr/>
        <w:t>de</w:t>
      </w:r>
      <w:r>
        <w:rPr>
          <w:spacing w:val="-3"/>
        </w:rPr>
        <w:t xml:space="preserve"> </w:t>
      </w:r>
      <w:r>
        <w:rPr/>
        <w:t>RHEL,</w:t>
      </w:r>
      <w:r>
        <w:rPr>
          <w:spacing w:val="-2"/>
        </w:rPr>
        <w:t xml:space="preserve"> </w:t>
      </w:r>
      <w:r>
        <w:rPr/>
        <w:t>ofrece paquetería reciente, adecuada para desplegar la capa de aplicación.</w:t>
      </w:r>
    </w:p>
    <w:p>
      <w:pPr>
        <w:pStyle w:val="BodyText"/>
        <w:spacing w:lineRule="auto" w:line="276" w:before="141" w:after="0"/>
        <w:ind w:start="569" w:end="649"/>
        <w:rPr/>
      </w:pPr>
      <w:r>
        <w:rPr>
          <w:rFonts w:ascii="Arial" w:hAnsi="Arial"/>
          <w:b/>
          <w:i/>
        </w:rPr>
        <w:t xml:space="preserve">CentOS Stream 9 </w:t>
      </w:r>
      <w:r>
        <w:rPr/>
        <w:t>presta los servicios de ficheros y correo, es importante subrayar que se ha elegido deliberadamente CentOS Stream y no la antigua CentOS Linux, esta última alcanzó su fin de vida en todas</w:t>
      </w:r>
      <w:r>
        <w:rPr>
          <w:spacing w:val="-2"/>
        </w:rPr>
        <w:t xml:space="preserve"> </w:t>
      </w:r>
      <w:r>
        <w:rPr/>
        <w:t>sus</w:t>
      </w:r>
      <w:r>
        <w:rPr>
          <w:spacing w:val="-2"/>
        </w:rPr>
        <w:t xml:space="preserve"> </w:t>
      </w:r>
      <w:r>
        <w:rPr/>
        <w:t>versiones,</w:t>
      </w:r>
      <w:r>
        <w:rPr>
          <w:spacing w:val="-2"/>
        </w:rPr>
        <w:t xml:space="preserve"> </w:t>
      </w:r>
      <w:r>
        <w:rPr/>
        <w:t>por</w:t>
      </w:r>
      <w:r>
        <w:rPr>
          <w:spacing w:val="-3"/>
        </w:rPr>
        <w:t xml:space="preserve"> </w:t>
      </w:r>
      <w:r>
        <w:rPr/>
        <w:t>lo</w:t>
      </w:r>
      <w:r>
        <w:rPr>
          <w:spacing w:val="-3"/>
        </w:rPr>
        <w:t xml:space="preserve"> </w:t>
      </w:r>
      <w:r>
        <w:rPr/>
        <w:t>que</w:t>
      </w:r>
      <w:r>
        <w:rPr>
          <w:spacing w:val="-2"/>
        </w:rPr>
        <w:t xml:space="preserve"> </w:t>
      </w:r>
      <w:r>
        <w:rPr/>
        <w:t>ya</w:t>
      </w:r>
      <w:r>
        <w:rPr>
          <w:spacing w:val="-3"/>
        </w:rPr>
        <w:t xml:space="preserve"> </w:t>
      </w:r>
      <w:r>
        <w:rPr/>
        <w:t>no</w:t>
      </w:r>
      <w:r>
        <w:rPr>
          <w:spacing w:val="-2"/>
        </w:rPr>
        <w:t xml:space="preserve"> </w:t>
      </w:r>
      <w:r>
        <w:rPr/>
        <w:t>recibe</w:t>
      </w:r>
      <w:r>
        <w:rPr>
          <w:spacing w:val="-3"/>
        </w:rPr>
        <w:t xml:space="preserve"> </w:t>
      </w:r>
      <w:r>
        <w:rPr/>
        <w:t>parches</w:t>
      </w:r>
      <w:r>
        <w:rPr>
          <w:spacing w:val="-3"/>
        </w:rPr>
        <w:t xml:space="preserve"> </w:t>
      </w:r>
      <w:r>
        <w:rPr/>
        <w:t>de</w:t>
      </w:r>
      <w:r>
        <w:rPr>
          <w:spacing w:val="-3"/>
        </w:rPr>
        <w:t xml:space="preserve"> </w:t>
      </w:r>
      <w:r>
        <w:rPr/>
        <w:t>seguridad</w:t>
      </w:r>
      <w:r>
        <w:rPr>
          <w:spacing w:val="-3"/>
        </w:rPr>
        <w:t xml:space="preserve"> </w:t>
      </w:r>
      <w:r>
        <w:rPr/>
        <w:t>y</w:t>
      </w:r>
      <w:r>
        <w:rPr>
          <w:spacing w:val="-3"/>
        </w:rPr>
        <w:t xml:space="preserve"> </w:t>
      </w:r>
      <w:r>
        <w:rPr/>
        <w:t>su</w:t>
      </w:r>
      <w:r>
        <w:rPr>
          <w:spacing w:val="-3"/>
        </w:rPr>
        <w:t xml:space="preserve"> </w:t>
      </w:r>
      <w:r>
        <w:rPr/>
        <w:t>uso</w:t>
      </w:r>
      <w:r>
        <w:rPr>
          <w:spacing w:val="-3"/>
        </w:rPr>
        <w:t xml:space="preserve"> </w:t>
      </w:r>
      <w:r>
        <w:rPr/>
        <w:t>introduciría</w:t>
      </w:r>
      <w:r>
        <w:rPr>
          <w:spacing w:val="-2"/>
        </w:rPr>
        <w:t xml:space="preserve"> </w:t>
      </w:r>
      <w:r>
        <w:rPr/>
        <w:t>un</w:t>
      </w:r>
      <w:r>
        <w:rPr>
          <w:spacing w:val="-3"/>
        </w:rPr>
        <w:t xml:space="preserve"> </w:t>
      </w:r>
      <w:r>
        <w:rPr/>
        <w:t>sistema</w:t>
      </w:r>
      <w:r>
        <w:rPr>
          <w:spacing w:val="-3"/>
        </w:rPr>
        <w:t xml:space="preserve"> </w:t>
      </w:r>
      <w:r>
        <w:rPr/>
        <w:t>sin mantenimiento. CentOS Stream 9, en cambio, permanece activo y alineado con el ciclo de RHEL</w:t>
      </w:r>
      <w:r>
        <w:rPr>
          <w:spacing w:val="-2"/>
        </w:rPr>
        <w:t xml:space="preserve"> </w:t>
      </w:r>
      <w:r>
        <w:rPr/>
        <w:t>9.</w:t>
      </w:r>
    </w:p>
    <w:p>
      <w:pPr>
        <w:pStyle w:val="BodyText"/>
        <w:spacing w:lineRule="auto" w:line="276" w:before="141" w:after="0"/>
        <w:ind w:start="569" w:end="715"/>
        <w:rPr/>
      </w:pPr>
      <w:r>
        <w:rPr>
          <w:rFonts w:ascii="Arial" w:hAnsi="Arial"/>
          <w:b/>
          <w:i/>
        </w:rPr>
        <w:t>AlmaLinux</w:t>
      </w:r>
      <w:r>
        <w:rPr>
          <w:rFonts w:ascii="Arial" w:hAnsi="Arial"/>
          <w:b/>
          <w:i/>
          <w:spacing w:val="-4"/>
        </w:rPr>
        <w:t xml:space="preserve"> </w:t>
      </w:r>
      <w:r>
        <w:rPr>
          <w:rFonts w:ascii="Arial" w:hAnsi="Arial"/>
          <w:b/>
          <w:i/>
        </w:rPr>
        <w:t>9</w:t>
      </w:r>
      <w:r>
        <w:rPr>
          <w:rFonts w:ascii="Arial" w:hAnsi="Arial"/>
          <w:b/>
          <w:i/>
          <w:spacing w:val="-3"/>
        </w:rPr>
        <w:t xml:space="preserve"> </w:t>
      </w:r>
      <w:r>
        <w:rPr/>
        <w:t>aloja</w:t>
      </w:r>
      <w:r>
        <w:rPr>
          <w:spacing w:val="-3"/>
        </w:rPr>
        <w:t xml:space="preserve"> </w:t>
      </w:r>
      <w:r>
        <w:rPr/>
        <w:t>el</w:t>
      </w:r>
      <w:r>
        <w:rPr>
          <w:spacing w:val="-4"/>
        </w:rPr>
        <w:t xml:space="preserve"> </w:t>
      </w:r>
      <w:r>
        <w:rPr/>
        <w:t>servicio</w:t>
      </w:r>
      <w:r>
        <w:rPr>
          <w:spacing w:val="-4"/>
        </w:rPr>
        <w:t xml:space="preserve"> </w:t>
      </w:r>
      <w:r>
        <w:rPr/>
        <w:t>de</w:t>
      </w:r>
      <w:r>
        <w:rPr>
          <w:spacing w:val="-4"/>
        </w:rPr>
        <w:t xml:space="preserve"> </w:t>
      </w:r>
      <w:r>
        <w:rPr/>
        <w:t>directorio,</w:t>
      </w:r>
      <w:r>
        <w:rPr>
          <w:spacing w:val="-3"/>
        </w:rPr>
        <w:t xml:space="preserve"> </w:t>
      </w:r>
      <w:r>
        <w:rPr/>
        <w:t>como</w:t>
      </w:r>
      <w:r>
        <w:rPr>
          <w:spacing w:val="-4"/>
        </w:rPr>
        <w:t xml:space="preserve"> </w:t>
      </w:r>
      <w:r>
        <w:rPr/>
        <w:t>equivalente</w:t>
      </w:r>
      <w:r>
        <w:rPr>
          <w:spacing w:val="-4"/>
        </w:rPr>
        <w:t xml:space="preserve"> </w:t>
      </w:r>
      <w:r>
        <w:rPr/>
        <w:t>binario</w:t>
      </w:r>
      <w:r>
        <w:rPr>
          <w:spacing w:val="-4"/>
        </w:rPr>
        <w:t xml:space="preserve"> </w:t>
      </w:r>
      <w:r>
        <w:rPr/>
        <w:t>a</w:t>
      </w:r>
      <w:r>
        <w:rPr>
          <w:spacing w:val="-4"/>
        </w:rPr>
        <w:t xml:space="preserve"> </w:t>
      </w:r>
      <w:r>
        <w:rPr/>
        <w:t>RHEL</w:t>
      </w:r>
      <w:r>
        <w:rPr>
          <w:spacing w:val="-11"/>
        </w:rPr>
        <w:t xml:space="preserve"> </w:t>
      </w:r>
      <w:r>
        <w:rPr/>
        <w:t>con</w:t>
      </w:r>
      <w:r>
        <w:rPr>
          <w:spacing w:val="-4"/>
        </w:rPr>
        <w:t xml:space="preserve"> </w:t>
      </w:r>
      <w:r>
        <w:rPr/>
        <w:t>soporte</w:t>
      </w:r>
      <w:r>
        <w:rPr>
          <w:spacing w:val="-3"/>
        </w:rPr>
        <w:t xml:space="preserve"> </w:t>
      </w:r>
      <w:r>
        <w:rPr/>
        <w:t>a</w:t>
      </w:r>
      <w:r>
        <w:rPr>
          <w:spacing w:val="-4"/>
        </w:rPr>
        <w:t xml:space="preserve"> </w:t>
      </w:r>
      <w:r>
        <w:rPr/>
        <w:t>largo plazo, complementa la representación de la familia Red Hat dentro del entorno contenerizado.</w:t>
      </w:r>
    </w:p>
    <w:p>
      <w:pPr>
        <w:pStyle w:val="BodyText"/>
        <w:spacing w:before="99" w:after="0"/>
        <w:rPr/>
      </w:pPr>
      <w:r>
        <w:rPr/>
      </w:r>
    </w:p>
    <w:p>
      <w:pPr>
        <w:pStyle w:val="Heading2"/>
        <w:numPr>
          <w:ilvl w:val="1"/>
          <w:numId w:val="32"/>
        </w:numPr>
        <w:tabs>
          <w:tab w:val="clear" w:pos="720"/>
          <w:tab w:val="left" w:pos="1033" w:leader="none"/>
        </w:tabs>
        <w:spacing w:lineRule="auto" w:line="240" w:before="0" w:after="0"/>
        <w:ind w:hanging="464" w:start="1033" w:end="0"/>
        <w:jc w:val="start"/>
        <w:rPr/>
      </w:pPr>
      <w:bookmarkStart w:id="10" w:name="2.4._Servicios_y_protocolos_de_red"/>
      <w:bookmarkStart w:id="11" w:name="_bookmark5"/>
      <w:bookmarkEnd w:id="10"/>
      <w:bookmarkEnd w:id="11"/>
      <w:r>
        <w:rPr/>
        <w:t>Servicios</w:t>
      </w:r>
      <w:r>
        <w:rPr>
          <w:spacing w:val="-3"/>
        </w:rPr>
        <w:t xml:space="preserve"> </w:t>
      </w:r>
      <w:r>
        <w:rPr/>
        <w:t>y</w:t>
      </w:r>
      <w:r>
        <w:rPr>
          <w:spacing w:val="-4"/>
        </w:rPr>
        <w:t xml:space="preserve"> </w:t>
      </w:r>
      <w:r>
        <w:rPr/>
        <w:t>protocolos</w:t>
      </w:r>
      <w:r>
        <w:rPr>
          <w:spacing w:val="-4"/>
        </w:rPr>
        <w:t xml:space="preserve"> </w:t>
      </w:r>
      <w:r>
        <w:rPr/>
        <w:t>de</w:t>
      </w:r>
      <w:r>
        <w:rPr>
          <w:spacing w:val="-3"/>
        </w:rPr>
        <w:t xml:space="preserve"> </w:t>
      </w:r>
      <w:r>
        <w:rPr>
          <w:spacing w:val="-5"/>
        </w:rPr>
        <w:t>red</w:t>
      </w:r>
    </w:p>
    <w:p>
      <w:pPr>
        <w:pStyle w:val="BodyText"/>
        <w:spacing w:lineRule="auto" w:line="276" w:before="120" w:after="0"/>
        <w:ind w:start="569" w:end="715"/>
        <w:rPr/>
      </w:pPr>
      <w:r>
        <w:rPr/>
        <w:t>La</w:t>
      </w:r>
      <w:r>
        <w:rPr>
          <w:spacing w:val="-4"/>
        </w:rPr>
        <w:t xml:space="preserve"> </w:t>
      </w:r>
      <w:r>
        <w:rPr/>
        <w:t>empresa</w:t>
      </w:r>
      <w:r>
        <w:rPr>
          <w:spacing w:val="-4"/>
        </w:rPr>
        <w:t xml:space="preserve"> </w:t>
      </w:r>
      <w:r>
        <w:rPr/>
        <w:t>presta</w:t>
      </w:r>
      <w:r>
        <w:rPr>
          <w:spacing w:val="-4"/>
        </w:rPr>
        <w:t xml:space="preserve"> </w:t>
      </w:r>
      <w:r>
        <w:rPr/>
        <w:t>servicio</w:t>
      </w:r>
      <w:r>
        <w:rPr>
          <w:spacing w:val="-4"/>
        </w:rPr>
        <w:t xml:space="preserve"> </w:t>
      </w:r>
      <w:r>
        <w:rPr/>
        <w:t>a</w:t>
      </w:r>
      <w:r>
        <w:rPr>
          <w:spacing w:val="-4"/>
        </w:rPr>
        <w:t xml:space="preserve"> </w:t>
      </w:r>
      <w:r>
        <w:rPr/>
        <w:t>través</w:t>
      </w:r>
      <w:r>
        <w:rPr>
          <w:spacing w:val="-4"/>
        </w:rPr>
        <w:t xml:space="preserve"> </w:t>
      </w:r>
      <w:r>
        <w:rPr/>
        <w:t>de</w:t>
      </w:r>
      <w:r>
        <w:rPr>
          <w:spacing w:val="-4"/>
        </w:rPr>
        <w:t xml:space="preserve"> </w:t>
      </w:r>
      <w:r>
        <w:rPr/>
        <w:t>diez</w:t>
      </w:r>
      <w:r>
        <w:rPr>
          <w:spacing w:val="-3"/>
        </w:rPr>
        <w:t xml:space="preserve"> </w:t>
      </w:r>
      <w:r>
        <w:rPr/>
        <w:t>protocolos</w:t>
      </w:r>
      <w:r>
        <w:rPr>
          <w:spacing w:val="-4"/>
        </w:rPr>
        <w:t xml:space="preserve"> </w:t>
      </w:r>
      <w:r>
        <w:rPr/>
        <w:t>de</w:t>
      </w:r>
      <w:r>
        <w:rPr>
          <w:spacing w:val="-4"/>
        </w:rPr>
        <w:t xml:space="preserve"> </w:t>
      </w:r>
      <w:r>
        <w:rPr/>
        <w:t>red</w:t>
      </w:r>
      <w:r>
        <w:rPr>
          <w:spacing w:val="-4"/>
        </w:rPr>
        <w:t xml:space="preserve"> </w:t>
      </w:r>
      <w:r>
        <w:rPr/>
        <w:t>repartidos</w:t>
      </w:r>
      <w:r>
        <w:rPr>
          <w:spacing w:val="-4"/>
        </w:rPr>
        <w:t xml:space="preserve"> </w:t>
      </w:r>
      <w:r>
        <w:rPr/>
        <w:t>entre</w:t>
      </w:r>
      <w:r>
        <w:rPr>
          <w:spacing w:val="-4"/>
        </w:rPr>
        <w:t xml:space="preserve"> </w:t>
      </w:r>
      <w:r>
        <w:rPr/>
        <w:t>las</w:t>
      </w:r>
      <w:r>
        <w:rPr>
          <w:spacing w:val="-3"/>
        </w:rPr>
        <w:t xml:space="preserve"> </w:t>
      </w:r>
      <w:r>
        <w:rPr/>
        <w:t>máquinas</w:t>
      </w:r>
      <w:r>
        <w:rPr>
          <w:spacing w:val="-3"/>
        </w:rPr>
        <w:t xml:space="preserve"> </w:t>
      </w:r>
      <w:r>
        <w:rPr/>
        <w:t>de servicio. La siguiente tabla resume su ubicación y su estado de configuración.</w:t>
      </w:r>
    </w:p>
    <w:p>
      <w:pPr>
        <w:pStyle w:val="BodyText"/>
        <w:spacing w:before="3" w:after="0"/>
        <w:rPr>
          <w:sz w:val="12"/>
        </w:rPr>
      </w:pPr>
      <w:r>
        <w:rPr>
          <w:sz w:val="12"/>
        </w:rPr>
      </w:r>
    </w:p>
    <w:tbl>
      <w:tblPr>
        <w:tblW w:w="9638" w:type="dxa"/>
        <w:jc w:val="start"/>
        <w:tblInd w:w="572" w:type="dxa"/>
        <w:tblLayout w:type="fixed"/>
        <w:tblCellMar>
          <w:top w:w="0" w:type="dxa"/>
          <w:start w:w="5" w:type="dxa"/>
          <w:bottom w:w="0" w:type="dxa"/>
          <w:end w:w="5" w:type="dxa"/>
        </w:tblCellMar>
        <w:tblLook w:val="01e0"/>
      </w:tblPr>
      <w:tblGrid>
        <w:gridCol w:w="2410"/>
        <w:gridCol w:w="2408"/>
        <w:gridCol w:w="2410"/>
        <w:gridCol w:w="2410"/>
      </w:tblGrid>
      <w:tr>
        <w:trPr>
          <w:trHeight w:val="352" w:hRule="atLeast"/>
        </w:trPr>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6"/>
              <w:rPr>
                <w:sz w:val="21"/>
              </w:rPr>
            </w:pPr>
            <w:r>
              <w:rPr>
                <w:spacing w:val="-2"/>
                <w:sz w:val="21"/>
              </w:rPr>
              <w:t>Protocolo</w:t>
            </w:r>
          </w:p>
        </w:tc>
        <w:tc>
          <w:tcPr>
            <w:tcW w:w="240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2" w:end="0"/>
              <w:rPr>
                <w:sz w:val="21"/>
              </w:rPr>
            </w:pPr>
            <w:r>
              <w:rPr>
                <w:sz w:val="21"/>
              </w:rPr>
              <w:t>Servicio</w:t>
            </w:r>
            <w:r>
              <w:rPr>
                <w:spacing w:val="-4"/>
                <w:sz w:val="21"/>
              </w:rPr>
              <w:t xml:space="preserve"> </w:t>
            </w:r>
            <w:r>
              <w:rPr>
                <w:sz w:val="21"/>
              </w:rPr>
              <w:t>/</w:t>
            </w:r>
            <w:r>
              <w:rPr>
                <w:spacing w:val="-3"/>
                <w:sz w:val="21"/>
              </w:rPr>
              <w:t xml:space="preserve"> </w:t>
            </w:r>
            <w:r>
              <w:rPr>
                <w:spacing w:val="-2"/>
                <w:sz w:val="21"/>
              </w:rPr>
              <w:t>domino</w:t>
            </w:r>
          </w:p>
        </w:tc>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4"/>
              <w:rPr>
                <w:sz w:val="21"/>
              </w:rPr>
            </w:pPr>
            <w:r>
              <w:rPr>
                <w:spacing w:val="-2"/>
                <w:sz w:val="21"/>
              </w:rPr>
              <w:t>Sistema</w:t>
            </w:r>
          </w:p>
        </w:tc>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6"/>
              <w:rPr>
                <w:sz w:val="21"/>
              </w:rPr>
            </w:pPr>
            <w:r>
              <w:rPr>
                <w:sz w:val="21"/>
              </w:rPr>
              <w:t>Estado</w:t>
            </w:r>
            <w:r>
              <w:rPr>
                <w:spacing w:val="-3"/>
                <w:sz w:val="21"/>
              </w:rPr>
              <w:t xml:space="preserve"> </w:t>
            </w:r>
            <w:r>
              <w:rPr>
                <w:sz w:val="21"/>
              </w:rPr>
              <w:t>de</w:t>
            </w:r>
            <w:r>
              <w:rPr>
                <w:spacing w:val="-3"/>
                <w:sz w:val="21"/>
              </w:rPr>
              <w:t xml:space="preserve"> </w:t>
            </w:r>
            <w:r>
              <w:rPr>
                <w:spacing w:val="-2"/>
                <w:sz w:val="21"/>
              </w:rPr>
              <w:t>partida</w:t>
            </w:r>
          </w:p>
        </w:tc>
      </w:tr>
      <w:tr>
        <w:trPr>
          <w:trHeight w:val="351" w:hRule="atLeast"/>
        </w:trPr>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6"/>
              <w:rPr>
                <w:sz w:val="21"/>
              </w:rPr>
            </w:pPr>
            <w:r>
              <w:rPr>
                <w:spacing w:val="-4"/>
                <w:sz w:val="21"/>
              </w:rPr>
              <w:t>DHCP</w:t>
            </w:r>
          </w:p>
        </w:tc>
        <w:tc>
          <w:tcPr>
            <w:tcW w:w="240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1" w:end="0"/>
              <w:rPr>
                <w:sz w:val="21"/>
              </w:rPr>
            </w:pPr>
            <w:r>
              <w:rPr>
                <w:sz w:val="21"/>
              </w:rPr>
              <w:t>Servidor</w:t>
            </w:r>
            <w:r>
              <w:rPr>
                <w:spacing w:val="-7"/>
                <w:sz w:val="21"/>
              </w:rPr>
              <w:t xml:space="preserve"> </w:t>
            </w:r>
            <w:r>
              <w:rPr>
                <w:spacing w:val="-4"/>
                <w:sz w:val="21"/>
              </w:rPr>
              <w:t>DHCP</w:t>
            </w:r>
          </w:p>
        </w:tc>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5"/>
              <w:rPr>
                <w:sz w:val="21"/>
              </w:rPr>
            </w:pPr>
            <w:r>
              <w:rPr>
                <w:sz w:val="21"/>
              </w:rPr>
              <w:t>Ubuntu</w:t>
            </w:r>
            <w:r>
              <w:rPr>
                <w:spacing w:val="-6"/>
                <w:sz w:val="21"/>
              </w:rPr>
              <w:t xml:space="preserve"> </w:t>
            </w:r>
            <w:r>
              <w:rPr>
                <w:spacing w:val="-2"/>
                <w:sz w:val="21"/>
              </w:rPr>
              <w:t>Server</w:t>
            </w:r>
          </w:p>
        </w:tc>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4"/>
              <w:rPr>
                <w:sz w:val="21"/>
              </w:rPr>
            </w:pPr>
            <w:r>
              <w:rPr>
                <w:sz w:val="21"/>
              </w:rPr>
              <w:t>No</w:t>
            </w:r>
            <w:r>
              <w:rPr>
                <w:spacing w:val="-4"/>
                <w:sz w:val="21"/>
              </w:rPr>
              <w:t xml:space="preserve"> </w:t>
            </w:r>
            <w:r>
              <w:rPr>
                <w:spacing w:val="-2"/>
                <w:sz w:val="21"/>
              </w:rPr>
              <w:t>vulnerable</w:t>
            </w:r>
          </w:p>
        </w:tc>
      </w:tr>
      <w:tr>
        <w:trPr>
          <w:trHeight w:val="352" w:hRule="atLeast"/>
        </w:trPr>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5"/>
              <w:rPr>
                <w:sz w:val="21"/>
              </w:rPr>
            </w:pPr>
            <w:r>
              <w:rPr>
                <w:spacing w:val="-5"/>
                <w:sz w:val="21"/>
              </w:rPr>
              <w:t>DNS</w:t>
            </w:r>
          </w:p>
        </w:tc>
        <w:tc>
          <w:tcPr>
            <w:tcW w:w="240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2" w:end="0"/>
              <w:rPr>
                <w:sz w:val="21"/>
              </w:rPr>
            </w:pPr>
            <w:r>
              <w:rPr>
                <w:spacing w:val="-2"/>
                <w:sz w:val="21"/>
              </w:rPr>
              <w:t>Bind9</w:t>
            </w:r>
          </w:p>
        </w:tc>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5"/>
              <w:rPr>
                <w:sz w:val="21"/>
              </w:rPr>
            </w:pPr>
            <w:r>
              <w:rPr>
                <w:sz w:val="21"/>
              </w:rPr>
              <w:t>Ubuntu</w:t>
            </w:r>
            <w:r>
              <w:rPr>
                <w:spacing w:val="-6"/>
                <w:sz w:val="21"/>
              </w:rPr>
              <w:t xml:space="preserve"> </w:t>
            </w:r>
            <w:r>
              <w:rPr>
                <w:spacing w:val="-2"/>
                <w:sz w:val="21"/>
              </w:rPr>
              <w:t>Server</w:t>
            </w:r>
          </w:p>
        </w:tc>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5"/>
              <w:rPr>
                <w:sz w:val="21"/>
              </w:rPr>
            </w:pPr>
            <w:r>
              <w:rPr>
                <w:spacing w:val="-2"/>
                <w:sz w:val="21"/>
              </w:rPr>
              <w:t>Vulnerable</w:t>
            </w:r>
          </w:p>
        </w:tc>
      </w:tr>
      <w:tr>
        <w:trPr>
          <w:trHeight w:val="351" w:hRule="atLeast"/>
        </w:trPr>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4"/>
              <w:rPr>
                <w:sz w:val="21"/>
              </w:rPr>
            </w:pPr>
            <w:r>
              <w:rPr>
                <w:spacing w:val="-5"/>
                <w:sz w:val="21"/>
              </w:rPr>
              <w:t>SSH</w:t>
            </w:r>
          </w:p>
        </w:tc>
        <w:tc>
          <w:tcPr>
            <w:tcW w:w="240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2" w:end="0"/>
              <w:rPr>
                <w:sz w:val="21"/>
              </w:rPr>
            </w:pPr>
            <w:r>
              <w:rPr>
                <w:spacing w:val="-2"/>
                <w:sz w:val="21"/>
              </w:rPr>
              <w:t>OpenSSH</w:t>
            </w:r>
          </w:p>
        </w:tc>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3"/>
              <w:rPr>
                <w:sz w:val="21"/>
              </w:rPr>
            </w:pPr>
            <w:r>
              <w:rPr>
                <w:sz w:val="21"/>
              </w:rPr>
              <w:t>Rocky</w:t>
            </w:r>
            <w:r>
              <w:rPr>
                <w:spacing w:val="-4"/>
                <w:sz w:val="21"/>
              </w:rPr>
              <w:t xml:space="preserve"> </w:t>
            </w:r>
            <w:r>
              <w:rPr>
                <w:spacing w:val="-2"/>
                <w:sz w:val="21"/>
              </w:rPr>
              <w:t>Linux</w:t>
            </w:r>
          </w:p>
        </w:tc>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4"/>
              <w:rPr>
                <w:sz w:val="21"/>
              </w:rPr>
            </w:pPr>
            <w:r>
              <w:rPr>
                <w:sz w:val="21"/>
              </w:rPr>
              <w:t>No</w:t>
            </w:r>
            <w:r>
              <w:rPr>
                <w:spacing w:val="-2"/>
                <w:sz w:val="21"/>
              </w:rPr>
              <w:t xml:space="preserve"> Vulnerable</w:t>
            </w:r>
          </w:p>
        </w:tc>
      </w:tr>
      <w:tr>
        <w:trPr>
          <w:trHeight w:val="352" w:hRule="atLeast"/>
        </w:trPr>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5"/>
              <w:rPr>
                <w:sz w:val="21"/>
              </w:rPr>
            </w:pPr>
            <w:r>
              <w:rPr>
                <w:spacing w:val="-5"/>
                <w:sz w:val="21"/>
              </w:rPr>
              <w:t>SMB</w:t>
            </w:r>
          </w:p>
        </w:tc>
        <w:tc>
          <w:tcPr>
            <w:tcW w:w="240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2" w:end="0"/>
              <w:rPr>
                <w:sz w:val="21"/>
              </w:rPr>
            </w:pPr>
            <w:r>
              <w:rPr>
                <w:spacing w:val="-2"/>
                <w:sz w:val="21"/>
              </w:rPr>
              <w:t>Samba</w:t>
            </w:r>
          </w:p>
        </w:tc>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3"/>
              <w:rPr>
                <w:sz w:val="21"/>
              </w:rPr>
            </w:pPr>
            <w:r>
              <w:rPr>
                <w:sz w:val="21"/>
              </w:rPr>
              <w:t>Rocky</w:t>
            </w:r>
            <w:r>
              <w:rPr>
                <w:spacing w:val="-4"/>
                <w:sz w:val="21"/>
              </w:rPr>
              <w:t xml:space="preserve"> </w:t>
            </w:r>
            <w:r>
              <w:rPr>
                <w:spacing w:val="-2"/>
                <w:sz w:val="21"/>
              </w:rPr>
              <w:t>Linux</w:t>
            </w:r>
          </w:p>
        </w:tc>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5"/>
              <w:rPr>
                <w:sz w:val="21"/>
              </w:rPr>
            </w:pPr>
            <w:r>
              <w:rPr>
                <w:spacing w:val="-2"/>
                <w:sz w:val="21"/>
              </w:rPr>
              <w:t>Vulnerable</w:t>
            </w:r>
          </w:p>
        </w:tc>
      </w:tr>
      <w:tr>
        <w:trPr>
          <w:trHeight w:val="351" w:hRule="atLeast"/>
        </w:trPr>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4"/>
              <w:rPr>
                <w:sz w:val="21"/>
              </w:rPr>
            </w:pPr>
            <w:r>
              <w:rPr>
                <w:spacing w:val="-2"/>
                <w:sz w:val="21"/>
              </w:rPr>
              <w:t>HTTP/HTTPS</w:t>
            </w:r>
          </w:p>
        </w:tc>
        <w:tc>
          <w:tcPr>
            <w:tcW w:w="240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0" w:end="0"/>
              <w:rPr>
                <w:sz w:val="21"/>
              </w:rPr>
            </w:pPr>
            <w:r>
              <w:rPr>
                <w:spacing w:val="-2"/>
                <w:sz w:val="21"/>
              </w:rPr>
              <w:t>Apache/Nginx</w:t>
            </w:r>
          </w:p>
        </w:tc>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3"/>
              <w:rPr>
                <w:sz w:val="21"/>
              </w:rPr>
            </w:pPr>
            <w:r>
              <w:rPr>
                <w:spacing w:val="-2"/>
                <w:sz w:val="21"/>
              </w:rPr>
              <w:t>Fedora</w:t>
            </w:r>
          </w:p>
        </w:tc>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5"/>
              <w:rPr>
                <w:sz w:val="21"/>
              </w:rPr>
            </w:pPr>
            <w:r>
              <w:rPr>
                <w:spacing w:val="-2"/>
                <w:sz w:val="21"/>
              </w:rPr>
              <w:t>Vulnerable</w:t>
            </w:r>
          </w:p>
        </w:tc>
      </w:tr>
      <w:tr>
        <w:trPr>
          <w:trHeight w:val="351" w:hRule="atLeast"/>
        </w:trPr>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6"/>
              <w:rPr>
                <w:sz w:val="21"/>
              </w:rPr>
            </w:pPr>
            <w:r>
              <w:rPr>
                <w:spacing w:val="-2"/>
                <w:sz w:val="21"/>
              </w:rPr>
              <w:t>Mysql/MariaDB</w:t>
            </w:r>
          </w:p>
        </w:tc>
        <w:tc>
          <w:tcPr>
            <w:tcW w:w="240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2"/>
                <w:sz w:val="21"/>
              </w:rPr>
              <w:t>MariaDB</w:t>
            </w:r>
          </w:p>
        </w:tc>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3"/>
              <w:rPr>
                <w:sz w:val="21"/>
              </w:rPr>
            </w:pPr>
            <w:r>
              <w:rPr>
                <w:spacing w:val="-2"/>
                <w:sz w:val="21"/>
              </w:rPr>
              <w:t>Fedora</w:t>
            </w:r>
          </w:p>
        </w:tc>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5"/>
              <w:rPr>
                <w:sz w:val="21"/>
              </w:rPr>
            </w:pPr>
            <w:r>
              <w:rPr>
                <w:spacing w:val="-2"/>
                <w:sz w:val="21"/>
              </w:rPr>
              <w:t>Vulnerable</w:t>
            </w:r>
          </w:p>
        </w:tc>
      </w:tr>
      <w:tr>
        <w:trPr>
          <w:trHeight w:val="352" w:hRule="atLeast"/>
        </w:trPr>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4"/>
              <w:rPr>
                <w:sz w:val="21"/>
              </w:rPr>
            </w:pPr>
            <w:r>
              <w:rPr>
                <w:spacing w:val="-5"/>
                <w:sz w:val="21"/>
              </w:rPr>
              <w:t>FTP</w:t>
            </w:r>
          </w:p>
        </w:tc>
        <w:tc>
          <w:tcPr>
            <w:tcW w:w="240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2"/>
                <w:sz w:val="21"/>
              </w:rPr>
              <w:t>vsftpd</w:t>
            </w:r>
          </w:p>
        </w:tc>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5"/>
              <w:rPr>
                <w:sz w:val="21"/>
              </w:rPr>
            </w:pPr>
            <w:r>
              <w:rPr>
                <w:sz w:val="21"/>
              </w:rPr>
              <w:t>CentOS</w:t>
            </w:r>
            <w:r>
              <w:rPr>
                <w:spacing w:val="-5"/>
                <w:sz w:val="21"/>
              </w:rPr>
              <w:t xml:space="preserve"> </w:t>
            </w:r>
            <w:r>
              <w:rPr>
                <w:spacing w:val="-2"/>
                <w:sz w:val="21"/>
              </w:rPr>
              <w:t>Stream</w:t>
            </w:r>
          </w:p>
        </w:tc>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5"/>
              <w:rPr>
                <w:sz w:val="21"/>
              </w:rPr>
            </w:pPr>
            <w:r>
              <w:rPr>
                <w:spacing w:val="-2"/>
                <w:sz w:val="21"/>
              </w:rPr>
              <w:t>Vulnerable</w:t>
            </w:r>
          </w:p>
        </w:tc>
      </w:tr>
      <w:tr>
        <w:trPr>
          <w:trHeight w:val="351" w:hRule="atLeast"/>
        </w:trPr>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5"/>
              <w:rPr>
                <w:sz w:val="21"/>
              </w:rPr>
            </w:pPr>
            <w:r>
              <w:rPr>
                <w:spacing w:val="-4"/>
                <w:sz w:val="21"/>
              </w:rPr>
              <w:t>SMTP</w:t>
            </w:r>
          </w:p>
        </w:tc>
        <w:tc>
          <w:tcPr>
            <w:tcW w:w="240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2"/>
                <w:sz w:val="21"/>
              </w:rPr>
              <w:t>Postfix</w:t>
            </w:r>
          </w:p>
        </w:tc>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5"/>
              <w:rPr>
                <w:sz w:val="21"/>
              </w:rPr>
            </w:pPr>
            <w:r>
              <w:rPr>
                <w:sz w:val="21"/>
              </w:rPr>
              <w:t>CentOS</w:t>
            </w:r>
            <w:r>
              <w:rPr>
                <w:spacing w:val="-5"/>
                <w:sz w:val="21"/>
              </w:rPr>
              <w:t xml:space="preserve"> </w:t>
            </w:r>
            <w:r>
              <w:rPr>
                <w:spacing w:val="-2"/>
                <w:sz w:val="21"/>
              </w:rPr>
              <w:t>Stream</w:t>
            </w:r>
          </w:p>
        </w:tc>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5"/>
              <w:rPr>
                <w:sz w:val="21"/>
              </w:rPr>
            </w:pPr>
            <w:r>
              <w:rPr>
                <w:spacing w:val="-2"/>
                <w:sz w:val="21"/>
              </w:rPr>
              <w:t>Vulnerable</w:t>
            </w:r>
          </w:p>
        </w:tc>
      </w:tr>
      <w:tr>
        <w:trPr>
          <w:trHeight w:val="351" w:hRule="atLeast"/>
        </w:trPr>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4"/>
              <w:rPr>
                <w:sz w:val="21"/>
              </w:rPr>
            </w:pPr>
            <w:r>
              <w:rPr>
                <w:spacing w:val="-4"/>
                <w:sz w:val="21"/>
              </w:rPr>
              <w:t>LDAP</w:t>
            </w:r>
          </w:p>
        </w:tc>
        <w:tc>
          <w:tcPr>
            <w:tcW w:w="240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2" w:end="0"/>
              <w:rPr>
                <w:sz w:val="21"/>
              </w:rPr>
            </w:pPr>
            <w:r>
              <w:rPr>
                <w:spacing w:val="-2"/>
                <w:sz w:val="21"/>
              </w:rPr>
              <w:t>OpenLDAP</w:t>
            </w:r>
          </w:p>
        </w:tc>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5"/>
              <w:rPr>
                <w:sz w:val="21"/>
              </w:rPr>
            </w:pPr>
            <w:r>
              <w:rPr>
                <w:sz w:val="21"/>
              </w:rPr>
              <w:t>Alma</w:t>
            </w:r>
            <w:r>
              <w:rPr>
                <w:spacing w:val="-4"/>
                <w:sz w:val="21"/>
              </w:rPr>
              <w:t xml:space="preserve"> </w:t>
            </w:r>
            <w:r>
              <w:rPr>
                <w:spacing w:val="-2"/>
                <w:sz w:val="21"/>
              </w:rPr>
              <w:t>Linux</w:t>
            </w:r>
          </w:p>
        </w:tc>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5"/>
              <w:rPr>
                <w:sz w:val="21"/>
              </w:rPr>
            </w:pPr>
            <w:r>
              <w:rPr>
                <w:spacing w:val="-2"/>
                <w:sz w:val="21"/>
              </w:rPr>
              <w:t>Vulnerable</w:t>
            </w:r>
          </w:p>
        </w:tc>
      </w:tr>
      <w:tr>
        <w:trPr>
          <w:trHeight w:val="401" w:hRule="atLeast"/>
        </w:trPr>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4"/>
              <w:rPr>
                <w:sz w:val="21"/>
              </w:rPr>
            </w:pPr>
            <w:r>
              <w:rPr>
                <w:spacing w:val="-4"/>
                <w:sz w:val="21"/>
              </w:rPr>
              <w:t>SNMP</w:t>
            </w:r>
          </w:p>
        </w:tc>
        <w:tc>
          <w:tcPr>
            <w:tcW w:w="240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2"/>
                <w:sz w:val="21"/>
              </w:rPr>
              <w:t>snmpd</w:t>
            </w:r>
          </w:p>
        </w:tc>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5"/>
              <w:rPr>
                <w:sz w:val="21"/>
              </w:rPr>
            </w:pPr>
            <w:r>
              <w:rPr>
                <w:sz w:val="21"/>
              </w:rPr>
              <w:t>Alma</w:t>
            </w:r>
            <w:r>
              <w:rPr>
                <w:spacing w:val="-4"/>
                <w:sz w:val="21"/>
              </w:rPr>
              <w:t xml:space="preserve"> </w:t>
            </w:r>
            <w:r>
              <w:rPr>
                <w:spacing w:val="-2"/>
                <w:sz w:val="21"/>
              </w:rPr>
              <w:t>Linux</w:t>
            </w:r>
          </w:p>
        </w:tc>
        <w:tc>
          <w:tcPr>
            <w:tcW w:w="24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5"/>
              <w:rPr>
                <w:sz w:val="21"/>
              </w:rPr>
            </w:pPr>
            <w:r>
              <w:rPr>
                <w:spacing w:val="-2"/>
                <w:sz w:val="21"/>
              </w:rPr>
              <w:t>Vulnerable</w:t>
            </w:r>
          </w:p>
        </w:tc>
      </w:tr>
    </w:tbl>
    <w:p>
      <w:pPr>
        <w:sectPr>
          <w:footerReference w:type="even" r:id="rId12"/>
          <w:footerReference w:type="default" r:id="rId13"/>
          <w:footerReference w:type="first" r:id="rId14"/>
          <w:type w:val="nextPage"/>
          <w:pgSz w:w="11906" w:h="16838"/>
          <w:pgMar w:left="566" w:right="566" w:gutter="0" w:header="0" w:top="1040" w:footer="1200" w:bottom="1380"/>
          <w:pgNumType w:fmt="decimal"/>
          <w:formProt w:val="false"/>
          <w:textDirection w:val="lrTb"/>
          <w:docGrid w:type="default" w:linePitch="100" w:charSpace="0"/>
        </w:sectPr>
      </w:pPr>
    </w:p>
    <w:p>
      <w:pPr>
        <w:pStyle w:val="BodyText"/>
        <w:spacing w:lineRule="auto" w:line="276" w:before="76" w:after="0"/>
        <w:ind w:start="569" w:end="649"/>
        <w:rPr/>
      </w:pPr>
      <w:r>
        <w:rPr/>
        <w:t>La</w:t>
      </w:r>
      <w:r>
        <w:rPr>
          <w:spacing w:val="-5"/>
        </w:rPr>
        <w:t xml:space="preserve"> </w:t>
      </w:r>
      <w:r>
        <w:rPr/>
        <w:t>infraestructura</w:t>
      </w:r>
      <w:r>
        <w:rPr>
          <w:spacing w:val="-5"/>
        </w:rPr>
        <w:t xml:space="preserve"> </w:t>
      </w:r>
      <w:r>
        <w:rPr/>
        <w:t>incorpora</w:t>
      </w:r>
      <w:r>
        <w:rPr>
          <w:spacing w:val="-5"/>
        </w:rPr>
        <w:t xml:space="preserve"> </w:t>
      </w:r>
      <w:r>
        <w:rPr/>
        <w:t>una dependencia</w:t>
      </w:r>
      <w:r>
        <w:rPr>
          <w:spacing w:val="-4"/>
        </w:rPr>
        <w:t xml:space="preserve"> </w:t>
      </w:r>
      <w:r>
        <w:rPr/>
        <w:t>deliberada</w:t>
      </w:r>
      <w:r>
        <w:rPr>
          <w:spacing w:val="-5"/>
        </w:rPr>
        <w:t xml:space="preserve"> </w:t>
      </w:r>
      <w:r>
        <w:rPr/>
        <w:t>entre</w:t>
      </w:r>
      <w:r>
        <w:rPr>
          <w:spacing w:val="-5"/>
        </w:rPr>
        <w:t xml:space="preserve"> </w:t>
      </w:r>
      <w:r>
        <w:rPr/>
        <w:t>servicios, el</w:t>
      </w:r>
      <w:r>
        <w:rPr>
          <w:spacing w:val="-5"/>
        </w:rPr>
        <w:t xml:space="preserve"> </w:t>
      </w:r>
      <w:r>
        <w:rPr/>
        <w:t>directorio</w:t>
      </w:r>
      <w:r>
        <w:rPr>
          <w:spacing w:val="-5"/>
        </w:rPr>
        <w:t xml:space="preserve"> </w:t>
      </w:r>
      <w:r>
        <w:rPr/>
        <w:t>de</w:t>
      </w:r>
      <w:r>
        <w:rPr>
          <w:spacing w:val="-5"/>
        </w:rPr>
        <w:t xml:space="preserve"> </w:t>
      </w:r>
      <w:r>
        <w:rPr/>
        <w:t>subida</w:t>
      </w:r>
      <w:r>
        <w:rPr>
          <w:spacing w:val="-5"/>
        </w:rPr>
        <w:t xml:space="preserve"> </w:t>
      </w:r>
      <w:r>
        <w:rPr/>
        <w:t xml:space="preserve">del servicio FTP y el árbol de publicación del servidor web comparten un mismo volumen de </w:t>
      </w:r>
      <w:r>
        <w:rPr>
          <w:spacing w:val="-2"/>
        </w:rPr>
        <w:t>almacenamiento.</w:t>
      </w:r>
    </w:p>
    <w:p>
      <w:pPr>
        <w:pStyle w:val="BodyText"/>
        <w:spacing w:lineRule="auto" w:line="276" w:before="141" w:after="0"/>
        <w:ind w:start="569" w:end="649"/>
        <w:rPr/>
      </w:pPr>
      <w:r>
        <w:rPr/>
        <w:t>Esta relación habitual en organizaciones que permiten a terceros depositar ficheros que después se publican</w:t>
      </w:r>
      <w:r>
        <w:rPr>
          <w:spacing w:val="-4"/>
        </w:rPr>
        <w:t xml:space="preserve"> </w:t>
      </w:r>
      <w:r>
        <w:rPr/>
        <w:t>en</w:t>
      </w:r>
      <w:r>
        <w:rPr>
          <w:spacing w:val="-4"/>
        </w:rPr>
        <w:t xml:space="preserve"> </w:t>
      </w:r>
      <w:r>
        <w:rPr/>
        <w:t>la</w:t>
      </w:r>
      <w:r>
        <w:rPr>
          <w:spacing w:val="-4"/>
        </w:rPr>
        <w:t xml:space="preserve"> </w:t>
      </w:r>
      <w:r>
        <w:rPr/>
        <w:t>web</w:t>
      </w:r>
      <w:r>
        <w:rPr>
          <w:spacing w:val="-4"/>
        </w:rPr>
        <w:t xml:space="preserve"> </w:t>
      </w:r>
      <w:r>
        <w:rPr/>
        <w:t>constituye</w:t>
      </w:r>
      <w:r>
        <w:rPr>
          <w:spacing w:val="-4"/>
        </w:rPr>
        <w:t xml:space="preserve"> </w:t>
      </w:r>
      <w:r>
        <w:rPr/>
        <w:t>por</w:t>
      </w:r>
      <w:r>
        <w:rPr>
          <w:spacing w:val="-4"/>
        </w:rPr>
        <w:t xml:space="preserve"> </w:t>
      </w:r>
      <w:r>
        <w:rPr/>
        <w:t>sí</w:t>
      </w:r>
      <w:r>
        <w:rPr>
          <w:spacing w:val="-3"/>
        </w:rPr>
        <w:t xml:space="preserve"> </w:t>
      </w:r>
      <w:r>
        <w:rPr/>
        <w:t>misma</w:t>
      </w:r>
      <w:r>
        <w:rPr>
          <w:spacing w:val="-4"/>
        </w:rPr>
        <w:t xml:space="preserve"> </w:t>
      </w:r>
      <w:r>
        <w:rPr/>
        <w:t>un</w:t>
      </w:r>
      <w:r>
        <w:rPr>
          <w:spacing w:val="-4"/>
        </w:rPr>
        <w:t xml:space="preserve"> </w:t>
      </w:r>
      <w:r>
        <w:rPr/>
        <w:t>elemento</w:t>
      </w:r>
      <w:r>
        <w:rPr>
          <w:spacing w:val="-4"/>
        </w:rPr>
        <w:t xml:space="preserve"> </w:t>
      </w:r>
      <w:r>
        <w:rPr/>
        <w:t>de</w:t>
      </w:r>
      <w:r>
        <w:rPr>
          <w:spacing w:val="-3"/>
        </w:rPr>
        <w:t xml:space="preserve"> </w:t>
      </w:r>
      <w:r>
        <w:rPr/>
        <w:t>diseño</w:t>
      </w:r>
      <w:r>
        <w:rPr>
          <w:spacing w:val="-4"/>
        </w:rPr>
        <w:t xml:space="preserve"> </w:t>
      </w:r>
      <w:r>
        <w:rPr/>
        <w:t>con</w:t>
      </w:r>
      <w:r>
        <w:rPr>
          <w:spacing w:val="-4"/>
        </w:rPr>
        <w:t xml:space="preserve"> </w:t>
      </w:r>
      <w:r>
        <w:rPr/>
        <w:t>implicaciones</w:t>
      </w:r>
      <w:r>
        <w:rPr>
          <w:spacing w:val="-3"/>
        </w:rPr>
        <w:t xml:space="preserve"> </w:t>
      </w:r>
      <w:r>
        <w:rPr/>
        <w:t>de</w:t>
      </w:r>
      <w:r>
        <w:rPr>
          <w:spacing w:val="-4"/>
        </w:rPr>
        <w:t xml:space="preserve"> </w:t>
      </w:r>
      <w:r>
        <w:rPr/>
        <w:t>seguridad,</w:t>
      </w:r>
      <w:r>
        <w:rPr>
          <w:spacing w:val="-4"/>
        </w:rPr>
        <w:t xml:space="preserve"> </w:t>
      </w:r>
      <w:r>
        <w:rPr/>
        <w:t>ya que encadena dos servicios distintos en una única superficie de exposición.</w:t>
      </w:r>
    </w:p>
    <w:p>
      <w:pPr>
        <w:pStyle w:val="BodyText"/>
        <w:spacing w:before="99" w:after="0"/>
        <w:rPr/>
      </w:pPr>
      <w:r>
        <w:rPr/>
      </w:r>
    </w:p>
    <w:p>
      <w:pPr>
        <w:pStyle w:val="Heading2"/>
        <w:numPr>
          <w:ilvl w:val="1"/>
          <w:numId w:val="32"/>
        </w:numPr>
        <w:tabs>
          <w:tab w:val="clear" w:pos="720"/>
          <w:tab w:val="left" w:pos="1033" w:leader="none"/>
        </w:tabs>
        <w:spacing w:lineRule="auto" w:line="240" w:before="0" w:after="0"/>
        <w:ind w:hanging="464" w:start="1033" w:end="0"/>
        <w:jc w:val="start"/>
        <w:rPr/>
      </w:pPr>
      <w:bookmarkStart w:id="12" w:name="2.5._Plataforma_de_monitorización_y_defe"/>
      <w:bookmarkStart w:id="13" w:name="_bookmark6"/>
      <w:bookmarkEnd w:id="12"/>
      <w:bookmarkEnd w:id="13"/>
      <w:r>
        <w:rPr/>
        <w:t>Plataforma</w:t>
      </w:r>
      <w:r>
        <w:rPr>
          <w:spacing w:val="-5"/>
        </w:rPr>
        <w:t xml:space="preserve"> </w:t>
      </w:r>
      <w:r>
        <w:rPr/>
        <w:t>de</w:t>
      </w:r>
      <w:r>
        <w:rPr>
          <w:spacing w:val="-5"/>
        </w:rPr>
        <w:t xml:space="preserve"> </w:t>
      </w:r>
      <w:r>
        <w:rPr/>
        <w:t>monitorización</w:t>
      </w:r>
      <w:r>
        <w:rPr>
          <w:spacing w:val="-5"/>
        </w:rPr>
        <w:t xml:space="preserve"> </w:t>
      </w:r>
      <w:r>
        <w:rPr/>
        <w:t>y</w:t>
      </w:r>
      <w:r>
        <w:rPr>
          <w:spacing w:val="-3"/>
        </w:rPr>
        <w:t xml:space="preserve"> </w:t>
      </w:r>
      <w:r>
        <w:rPr>
          <w:spacing w:val="-2"/>
        </w:rPr>
        <w:t>defensa</w:t>
      </w:r>
    </w:p>
    <w:p>
      <w:pPr>
        <w:pStyle w:val="BodyText"/>
        <w:spacing w:lineRule="auto" w:line="276" w:before="120" w:after="0"/>
        <w:ind w:start="569" w:end="649"/>
        <w:rPr/>
      </w:pPr>
      <w:r>
        <w:rPr/>
        <w:t>El</w:t>
      </w:r>
      <w:r>
        <w:rPr>
          <w:spacing w:val="-4"/>
        </w:rPr>
        <w:t xml:space="preserve"> </w:t>
      </w:r>
      <w:r>
        <w:rPr/>
        <w:t>componente</w:t>
      </w:r>
      <w:r>
        <w:rPr>
          <w:spacing w:val="-4"/>
        </w:rPr>
        <w:t xml:space="preserve"> </w:t>
      </w:r>
      <w:r>
        <w:rPr/>
        <w:t>central</w:t>
      </w:r>
      <w:r>
        <w:rPr>
          <w:spacing w:val="-4"/>
        </w:rPr>
        <w:t xml:space="preserve"> </w:t>
      </w:r>
      <w:r>
        <w:rPr/>
        <w:t>de</w:t>
      </w:r>
      <w:r>
        <w:rPr>
          <w:spacing w:val="-4"/>
        </w:rPr>
        <w:t xml:space="preserve"> </w:t>
      </w:r>
      <w:r>
        <w:rPr/>
        <w:t>la</w:t>
      </w:r>
      <w:r>
        <w:rPr>
          <w:spacing w:val="-4"/>
        </w:rPr>
        <w:t xml:space="preserve"> </w:t>
      </w:r>
      <w:r>
        <w:rPr/>
        <w:t>vertiente</w:t>
      </w:r>
      <w:r>
        <w:rPr>
          <w:spacing w:val="-4"/>
        </w:rPr>
        <w:t xml:space="preserve"> </w:t>
      </w:r>
      <w:r>
        <w:rPr/>
        <w:t>defensiva</w:t>
      </w:r>
      <w:r>
        <w:rPr>
          <w:spacing w:val="-4"/>
        </w:rPr>
        <w:t xml:space="preserve"> </w:t>
      </w:r>
      <w:r>
        <w:rPr/>
        <w:t>es</w:t>
      </w:r>
      <w:r>
        <w:rPr>
          <w:spacing w:val="-4"/>
        </w:rPr>
        <w:t xml:space="preserve"> </w:t>
      </w:r>
      <w:r>
        <w:rPr/>
        <w:t xml:space="preserve">un </w:t>
      </w:r>
      <w:r>
        <w:rPr>
          <w:rFonts w:ascii="Arial" w:hAnsi="Arial"/>
          <w:b/>
          <w:i/>
        </w:rPr>
        <w:t>SIEM</w:t>
      </w:r>
      <w:r>
        <w:rPr>
          <w:rFonts w:ascii="Arial" w:hAnsi="Arial"/>
          <w:b/>
          <w:i/>
          <w:spacing w:val="-4"/>
        </w:rPr>
        <w:t xml:space="preserve"> </w:t>
      </w:r>
      <w:r>
        <w:rPr>
          <w:rFonts w:ascii="Arial" w:hAnsi="Arial"/>
          <w:b/>
          <w:i/>
        </w:rPr>
        <w:t>basado</w:t>
      </w:r>
      <w:r>
        <w:rPr>
          <w:rFonts w:ascii="Arial" w:hAnsi="Arial"/>
          <w:b/>
          <w:i/>
          <w:spacing w:val="-3"/>
        </w:rPr>
        <w:t xml:space="preserve"> </w:t>
      </w:r>
      <w:r>
        <w:rPr>
          <w:rFonts w:ascii="Arial" w:hAnsi="Arial"/>
          <w:b/>
          <w:i/>
        </w:rPr>
        <w:t>en</w:t>
      </w:r>
      <w:r>
        <w:rPr>
          <w:rFonts w:ascii="Arial" w:hAnsi="Arial"/>
          <w:b/>
          <w:i/>
          <w:spacing w:val="-4"/>
        </w:rPr>
        <w:t xml:space="preserve"> </w:t>
      </w:r>
      <w:r>
        <w:rPr>
          <w:rFonts w:ascii="Arial" w:hAnsi="Arial"/>
          <w:b/>
          <w:i/>
        </w:rPr>
        <w:t>Wazuh</w:t>
      </w:r>
      <w:r>
        <w:rPr/>
        <w:t>,</w:t>
      </w:r>
      <w:r>
        <w:rPr>
          <w:spacing w:val="-4"/>
        </w:rPr>
        <w:t xml:space="preserve"> </w:t>
      </w:r>
      <w:r>
        <w:rPr/>
        <w:t>desplegado</w:t>
      </w:r>
      <w:r>
        <w:rPr>
          <w:spacing w:val="-3"/>
        </w:rPr>
        <w:t xml:space="preserve"> </w:t>
      </w:r>
      <w:r>
        <w:rPr/>
        <w:t>sobre</w:t>
      </w:r>
      <w:r>
        <w:rPr>
          <w:spacing w:val="-4"/>
        </w:rPr>
        <w:t xml:space="preserve"> </w:t>
      </w:r>
      <w:r>
        <w:rPr/>
        <w:t>la máquina RHEL</w:t>
      </w:r>
      <w:r>
        <w:rPr>
          <w:spacing w:val="-4"/>
        </w:rPr>
        <w:t xml:space="preserve"> </w:t>
      </w:r>
      <w:r>
        <w:rPr/>
        <w:t xml:space="preserve">9 en su modalidad de nodo único (gestor, indexador y panel de control en el mismo </w:t>
      </w:r>
      <w:r>
        <w:rPr>
          <w:spacing w:val="-2"/>
        </w:rPr>
        <w:t>sistema).</w:t>
      </w:r>
    </w:p>
    <w:p>
      <w:pPr>
        <w:pStyle w:val="BodyText"/>
        <w:spacing w:before="141" w:after="0"/>
        <w:ind w:start="569" w:end="0"/>
        <w:rPr/>
      </w:pPr>
      <w:r>
        <w:rPr/>
        <w:t>Su</w:t>
      </w:r>
      <w:r>
        <w:rPr>
          <w:spacing w:val="-5"/>
        </w:rPr>
        <w:t xml:space="preserve"> </w:t>
      </w:r>
      <w:r>
        <w:rPr/>
        <w:t>función</w:t>
      </w:r>
      <w:r>
        <w:rPr>
          <w:spacing w:val="-4"/>
        </w:rPr>
        <w:t xml:space="preserve"> </w:t>
      </w:r>
      <w:r>
        <w:rPr/>
        <w:t>dentro</w:t>
      </w:r>
      <w:r>
        <w:rPr>
          <w:spacing w:val="-5"/>
        </w:rPr>
        <w:t xml:space="preserve"> </w:t>
      </w:r>
      <w:r>
        <w:rPr/>
        <w:t>del</w:t>
      </w:r>
      <w:r>
        <w:rPr>
          <w:spacing w:val="-4"/>
        </w:rPr>
        <w:t xml:space="preserve"> </w:t>
      </w:r>
      <w:r>
        <w:rPr/>
        <w:t>proyecto</w:t>
      </w:r>
      <w:r>
        <w:rPr>
          <w:spacing w:val="-5"/>
        </w:rPr>
        <w:t xml:space="preserve"> </w:t>
      </w:r>
      <w:r>
        <w:rPr/>
        <w:t>es</w:t>
      </w:r>
      <w:r>
        <w:rPr>
          <w:spacing w:val="-3"/>
        </w:rPr>
        <w:t xml:space="preserve"> </w:t>
      </w:r>
      <w:r>
        <w:rPr>
          <w:spacing w:val="-2"/>
        </w:rPr>
        <w:t>triple:</w:t>
      </w:r>
    </w:p>
    <w:p>
      <w:pPr>
        <w:pStyle w:val="ListParagraph"/>
        <w:numPr>
          <w:ilvl w:val="0"/>
          <w:numId w:val="27"/>
        </w:numPr>
        <w:tabs>
          <w:tab w:val="clear" w:pos="720"/>
          <w:tab w:val="left" w:pos="1289" w:leader="none"/>
        </w:tabs>
        <w:spacing w:lineRule="auto" w:line="240" w:before="143" w:after="0"/>
        <w:ind w:hanging="359" w:start="1289" w:end="0"/>
        <w:jc w:val="start"/>
        <w:rPr>
          <w:sz w:val="21"/>
        </w:rPr>
      </w:pPr>
      <w:r>
        <w:rPr>
          <w:sz w:val="21"/>
        </w:rPr>
        <w:t>Registrar</w:t>
      </w:r>
      <w:r>
        <w:rPr>
          <w:spacing w:val="-6"/>
          <w:sz w:val="21"/>
        </w:rPr>
        <w:t xml:space="preserve"> </w:t>
      </w:r>
      <w:r>
        <w:rPr>
          <w:sz w:val="21"/>
        </w:rPr>
        <w:t>y</w:t>
      </w:r>
      <w:r>
        <w:rPr>
          <w:spacing w:val="-4"/>
          <w:sz w:val="21"/>
        </w:rPr>
        <w:t xml:space="preserve"> </w:t>
      </w:r>
      <w:r>
        <w:rPr>
          <w:sz w:val="21"/>
        </w:rPr>
        <w:t>correlacionar</w:t>
      </w:r>
      <w:r>
        <w:rPr>
          <w:spacing w:val="-4"/>
          <w:sz w:val="21"/>
        </w:rPr>
        <w:t xml:space="preserve"> </w:t>
      </w:r>
      <w:r>
        <w:rPr>
          <w:sz w:val="21"/>
        </w:rPr>
        <w:t>la</w:t>
      </w:r>
      <w:r>
        <w:rPr>
          <w:spacing w:val="-4"/>
          <w:sz w:val="21"/>
        </w:rPr>
        <w:t xml:space="preserve"> </w:t>
      </w:r>
      <w:r>
        <w:rPr>
          <w:sz w:val="21"/>
        </w:rPr>
        <w:t>actividad</w:t>
      </w:r>
      <w:r>
        <w:rPr>
          <w:spacing w:val="-4"/>
          <w:sz w:val="21"/>
        </w:rPr>
        <w:t xml:space="preserve"> </w:t>
      </w:r>
      <w:r>
        <w:rPr>
          <w:sz w:val="21"/>
        </w:rPr>
        <w:t>de</w:t>
      </w:r>
      <w:r>
        <w:rPr>
          <w:spacing w:val="-4"/>
          <w:sz w:val="21"/>
        </w:rPr>
        <w:t xml:space="preserve"> </w:t>
      </w:r>
      <w:r>
        <w:rPr>
          <w:sz w:val="21"/>
        </w:rPr>
        <w:t>todos</w:t>
      </w:r>
      <w:r>
        <w:rPr>
          <w:spacing w:val="-3"/>
          <w:sz w:val="21"/>
        </w:rPr>
        <w:t xml:space="preserve"> </w:t>
      </w:r>
      <w:r>
        <w:rPr>
          <w:sz w:val="21"/>
        </w:rPr>
        <w:t>los</w:t>
      </w:r>
      <w:r>
        <w:rPr>
          <w:spacing w:val="-4"/>
          <w:sz w:val="21"/>
        </w:rPr>
        <w:t xml:space="preserve"> </w:t>
      </w:r>
      <w:r>
        <w:rPr>
          <w:spacing w:val="-2"/>
          <w:sz w:val="21"/>
        </w:rPr>
        <w:t>sistemas.</w:t>
      </w:r>
    </w:p>
    <w:p>
      <w:pPr>
        <w:pStyle w:val="ListParagraph"/>
        <w:numPr>
          <w:ilvl w:val="0"/>
          <w:numId w:val="27"/>
        </w:numPr>
        <w:tabs>
          <w:tab w:val="clear" w:pos="720"/>
          <w:tab w:val="left" w:pos="1290" w:leader="none"/>
        </w:tabs>
        <w:spacing w:lineRule="auto" w:line="230" w:before="105" w:after="0"/>
        <w:ind w:hanging="360" w:start="1290" w:end="1129"/>
        <w:jc w:val="start"/>
        <w:rPr>
          <w:sz w:val="21"/>
        </w:rPr>
      </w:pPr>
      <w:r>
        <w:rPr>
          <w:sz w:val="21"/>
        </w:rPr>
        <w:t>Detectar</w:t>
      </w:r>
      <w:r>
        <w:rPr>
          <w:spacing w:val="-4"/>
          <w:sz w:val="21"/>
        </w:rPr>
        <w:t xml:space="preserve"> </w:t>
      </w:r>
      <w:r>
        <w:rPr>
          <w:sz w:val="21"/>
        </w:rPr>
        <w:t>las</w:t>
      </w:r>
      <w:r>
        <w:rPr>
          <w:spacing w:val="-3"/>
          <w:sz w:val="21"/>
        </w:rPr>
        <w:t xml:space="preserve"> </w:t>
      </w:r>
      <w:r>
        <w:rPr>
          <w:sz w:val="21"/>
        </w:rPr>
        <w:t>técnicas</w:t>
      </w:r>
      <w:r>
        <w:rPr>
          <w:spacing w:val="-4"/>
          <w:sz w:val="21"/>
        </w:rPr>
        <w:t xml:space="preserve"> </w:t>
      </w:r>
      <w:r>
        <w:rPr>
          <w:sz w:val="21"/>
        </w:rPr>
        <w:t>ejecutadas</w:t>
      </w:r>
      <w:r>
        <w:rPr>
          <w:spacing w:val="-4"/>
          <w:sz w:val="21"/>
        </w:rPr>
        <w:t xml:space="preserve"> </w:t>
      </w:r>
      <w:r>
        <w:rPr>
          <w:sz w:val="21"/>
        </w:rPr>
        <w:t>durante</w:t>
      </w:r>
      <w:r>
        <w:rPr>
          <w:spacing w:val="-4"/>
          <w:sz w:val="21"/>
        </w:rPr>
        <w:t xml:space="preserve"> </w:t>
      </w:r>
      <w:r>
        <w:rPr>
          <w:sz w:val="21"/>
        </w:rPr>
        <w:t>la</w:t>
      </w:r>
      <w:r>
        <w:rPr>
          <w:spacing w:val="-4"/>
          <w:sz w:val="21"/>
        </w:rPr>
        <w:t xml:space="preserve"> </w:t>
      </w:r>
      <w:r>
        <w:rPr>
          <w:sz w:val="21"/>
        </w:rPr>
        <w:t>fase</w:t>
      </w:r>
      <w:r>
        <w:rPr>
          <w:spacing w:val="-4"/>
          <w:sz w:val="21"/>
        </w:rPr>
        <w:t xml:space="preserve"> </w:t>
      </w:r>
      <w:r>
        <w:rPr>
          <w:sz w:val="21"/>
        </w:rPr>
        <w:t>de</w:t>
      </w:r>
      <w:r>
        <w:rPr>
          <w:spacing w:val="-4"/>
          <w:sz w:val="21"/>
        </w:rPr>
        <w:t xml:space="preserve"> </w:t>
      </w:r>
      <w:r>
        <w:rPr>
          <w:sz w:val="21"/>
        </w:rPr>
        <w:t>pentesting,</w:t>
      </w:r>
      <w:r>
        <w:rPr>
          <w:spacing w:val="-4"/>
          <w:sz w:val="21"/>
        </w:rPr>
        <w:t xml:space="preserve"> </w:t>
      </w:r>
      <w:r>
        <w:rPr>
          <w:sz w:val="21"/>
        </w:rPr>
        <w:t>evidenciando</w:t>
      </w:r>
      <w:r>
        <w:rPr>
          <w:spacing w:val="-4"/>
          <w:sz w:val="21"/>
        </w:rPr>
        <w:t xml:space="preserve"> </w:t>
      </w:r>
      <w:r>
        <w:rPr>
          <w:sz w:val="21"/>
        </w:rPr>
        <w:t>qué</w:t>
      </w:r>
      <w:r>
        <w:rPr>
          <w:spacing w:val="-4"/>
          <w:sz w:val="21"/>
        </w:rPr>
        <w:t xml:space="preserve"> </w:t>
      </w:r>
      <w:r>
        <w:rPr>
          <w:sz w:val="21"/>
        </w:rPr>
        <w:t>ataques dejan rastro y cuáles no.</w:t>
      </w:r>
    </w:p>
    <w:p>
      <w:pPr>
        <w:pStyle w:val="ListParagraph"/>
        <w:numPr>
          <w:ilvl w:val="0"/>
          <w:numId w:val="27"/>
        </w:numPr>
        <w:tabs>
          <w:tab w:val="clear" w:pos="720"/>
          <w:tab w:val="left" w:pos="1290" w:leader="none"/>
        </w:tabs>
        <w:spacing w:lineRule="auto" w:line="254" w:before="145" w:after="0"/>
        <w:ind w:hanging="360" w:start="1290" w:end="586"/>
        <w:jc w:val="start"/>
        <w:rPr>
          <w:sz w:val="21"/>
        </w:rPr>
      </w:pPr>
      <w:r>
        <w:rPr>
          <w:sz w:val="21"/>
        </w:rPr>
        <w:t>Verificar</w:t>
      </w:r>
      <w:r>
        <w:rPr>
          <w:spacing w:val="-4"/>
          <w:sz w:val="21"/>
        </w:rPr>
        <w:t xml:space="preserve"> </w:t>
      </w:r>
      <w:r>
        <w:rPr>
          <w:sz w:val="21"/>
        </w:rPr>
        <w:t>la</w:t>
      </w:r>
      <w:r>
        <w:rPr>
          <w:spacing w:val="-4"/>
          <w:sz w:val="21"/>
        </w:rPr>
        <w:t xml:space="preserve"> </w:t>
      </w:r>
      <w:r>
        <w:rPr>
          <w:sz w:val="21"/>
        </w:rPr>
        <w:t>eficacia</w:t>
      </w:r>
      <w:r>
        <w:rPr>
          <w:spacing w:val="-4"/>
          <w:sz w:val="21"/>
        </w:rPr>
        <w:t xml:space="preserve"> </w:t>
      </w:r>
      <w:r>
        <w:rPr>
          <w:sz w:val="21"/>
        </w:rPr>
        <w:t>del</w:t>
      </w:r>
      <w:r>
        <w:rPr>
          <w:spacing w:val="-4"/>
          <w:sz w:val="21"/>
        </w:rPr>
        <w:t xml:space="preserve"> </w:t>
      </w:r>
      <w:r>
        <w:rPr>
          <w:sz w:val="21"/>
        </w:rPr>
        <w:t>hardening,</w:t>
      </w:r>
      <w:r>
        <w:rPr>
          <w:spacing w:val="-4"/>
          <w:sz w:val="21"/>
        </w:rPr>
        <w:t xml:space="preserve"> </w:t>
      </w:r>
      <w:r>
        <w:rPr>
          <w:sz w:val="21"/>
        </w:rPr>
        <w:t>comparando</w:t>
      </w:r>
      <w:r>
        <w:rPr>
          <w:spacing w:val="-4"/>
          <w:sz w:val="21"/>
        </w:rPr>
        <w:t xml:space="preserve"> </w:t>
      </w:r>
      <w:r>
        <w:rPr>
          <w:sz w:val="21"/>
        </w:rPr>
        <w:t>el</w:t>
      </w:r>
      <w:r>
        <w:rPr>
          <w:spacing w:val="-4"/>
          <w:sz w:val="21"/>
        </w:rPr>
        <w:t xml:space="preserve"> </w:t>
      </w:r>
      <w:r>
        <w:rPr>
          <w:sz w:val="21"/>
        </w:rPr>
        <w:t>volumen</w:t>
      </w:r>
      <w:r>
        <w:rPr>
          <w:spacing w:val="-4"/>
          <w:sz w:val="21"/>
        </w:rPr>
        <w:t xml:space="preserve"> </w:t>
      </w:r>
      <w:r>
        <w:rPr>
          <w:sz w:val="21"/>
        </w:rPr>
        <w:t>y</w:t>
      </w:r>
      <w:r>
        <w:rPr>
          <w:spacing w:val="-4"/>
          <w:sz w:val="21"/>
        </w:rPr>
        <w:t xml:space="preserve"> </w:t>
      </w:r>
      <w:r>
        <w:rPr>
          <w:sz w:val="21"/>
        </w:rPr>
        <w:t>la</w:t>
      </w:r>
      <w:r>
        <w:rPr>
          <w:spacing w:val="-4"/>
          <w:sz w:val="21"/>
        </w:rPr>
        <w:t xml:space="preserve"> </w:t>
      </w:r>
      <w:r>
        <w:rPr>
          <w:sz w:val="21"/>
        </w:rPr>
        <w:t>naturaleza</w:t>
      </w:r>
      <w:r>
        <w:rPr>
          <w:spacing w:val="-4"/>
          <w:sz w:val="21"/>
        </w:rPr>
        <w:t xml:space="preserve"> </w:t>
      </w:r>
      <w:r>
        <w:rPr>
          <w:sz w:val="21"/>
        </w:rPr>
        <w:t>de</w:t>
      </w:r>
      <w:r>
        <w:rPr>
          <w:spacing w:val="-4"/>
          <w:sz w:val="21"/>
        </w:rPr>
        <w:t xml:space="preserve"> </w:t>
      </w:r>
      <w:r>
        <w:rPr>
          <w:sz w:val="21"/>
        </w:rPr>
        <w:t>las</w:t>
      </w:r>
      <w:r>
        <w:rPr>
          <w:spacing w:val="-3"/>
          <w:sz w:val="21"/>
        </w:rPr>
        <w:t xml:space="preserve"> </w:t>
      </w:r>
      <w:r>
        <w:rPr>
          <w:sz w:val="21"/>
        </w:rPr>
        <w:t>alertas</w:t>
      </w:r>
      <w:r>
        <w:rPr>
          <w:spacing w:val="-4"/>
          <w:sz w:val="21"/>
        </w:rPr>
        <w:t xml:space="preserve"> </w:t>
      </w:r>
      <w:r>
        <w:rPr>
          <w:sz w:val="21"/>
        </w:rPr>
        <w:t>antes</w:t>
      </w:r>
      <w:r>
        <w:rPr>
          <w:spacing w:val="-4"/>
          <w:sz w:val="21"/>
        </w:rPr>
        <w:t xml:space="preserve"> </w:t>
      </w:r>
      <w:r>
        <w:rPr>
          <w:sz w:val="21"/>
        </w:rPr>
        <w:t>y después de aplicar las contramedidas. De este modo, el SIEM cierra el ciclo del proyecto e integra la perspectiva de defensa (</w:t>
      </w:r>
      <w:r>
        <w:rPr>
          <w:rFonts w:ascii="Arial" w:hAnsi="Arial"/>
          <w:i/>
          <w:sz w:val="21"/>
        </w:rPr>
        <w:t>blue team</w:t>
      </w:r>
      <w:r>
        <w:rPr>
          <w:sz w:val="21"/>
        </w:rPr>
        <w:t>) junto a la de ataque (</w:t>
      </w:r>
      <w:r>
        <w:rPr>
          <w:rFonts w:ascii="Arial" w:hAnsi="Arial"/>
          <w:i/>
          <w:sz w:val="21"/>
        </w:rPr>
        <w:t>red team</w:t>
      </w:r>
      <w:r>
        <w:rPr>
          <w:sz w:val="21"/>
        </w:rPr>
        <w:t>).</w:t>
      </w:r>
    </w:p>
    <w:p>
      <w:pPr>
        <w:pStyle w:val="BodyText"/>
        <w:spacing w:before="112" w:after="0"/>
        <w:rPr/>
      </w:pPr>
      <w:r>
        <w:rPr/>
      </w:r>
    </w:p>
    <w:p>
      <w:pPr>
        <w:pStyle w:val="Heading2"/>
        <w:numPr>
          <w:ilvl w:val="1"/>
          <w:numId w:val="32"/>
        </w:numPr>
        <w:tabs>
          <w:tab w:val="clear" w:pos="720"/>
          <w:tab w:val="left" w:pos="1033" w:leader="none"/>
        </w:tabs>
        <w:spacing w:lineRule="auto" w:line="240" w:before="0" w:after="0"/>
        <w:ind w:hanging="464" w:start="1033" w:end="0"/>
        <w:jc w:val="start"/>
        <w:rPr/>
      </w:pPr>
      <w:bookmarkStart w:id="14" w:name="2.6._Requisitos_de_recursos_del_equipo_a"/>
      <w:bookmarkStart w:id="15" w:name="_bookmark7"/>
      <w:bookmarkEnd w:id="14"/>
      <w:bookmarkEnd w:id="15"/>
      <w:r>
        <w:rPr/>
        <w:t>Requisitos</w:t>
      </w:r>
      <w:r>
        <w:rPr>
          <w:spacing w:val="-4"/>
        </w:rPr>
        <w:t xml:space="preserve"> </w:t>
      </w:r>
      <w:r>
        <w:rPr/>
        <w:t>de</w:t>
      </w:r>
      <w:r>
        <w:rPr>
          <w:spacing w:val="-3"/>
        </w:rPr>
        <w:t xml:space="preserve"> </w:t>
      </w:r>
      <w:r>
        <w:rPr/>
        <w:t>recursos</w:t>
      </w:r>
      <w:r>
        <w:rPr>
          <w:spacing w:val="-4"/>
        </w:rPr>
        <w:t xml:space="preserve"> </w:t>
      </w:r>
      <w:r>
        <w:rPr/>
        <w:t>del</w:t>
      </w:r>
      <w:r>
        <w:rPr>
          <w:spacing w:val="-4"/>
        </w:rPr>
        <w:t xml:space="preserve"> </w:t>
      </w:r>
      <w:r>
        <w:rPr/>
        <w:t>equipo</w:t>
      </w:r>
      <w:r>
        <w:rPr>
          <w:spacing w:val="-3"/>
        </w:rPr>
        <w:t xml:space="preserve"> </w:t>
      </w:r>
      <w:r>
        <w:rPr>
          <w:spacing w:val="-2"/>
        </w:rPr>
        <w:t>anfitrión</w:t>
      </w:r>
    </w:p>
    <w:p>
      <w:pPr>
        <w:pStyle w:val="BodyText"/>
        <w:spacing w:lineRule="auto" w:line="276" w:before="120" w:after="0"/>
        <w:ind w:start="569" w:end="649"/>
        <w:rPr/>
      </w:pPr>
      <w:r>
        <w:rPr/>
        <w:t>La ejecución simultánea de todas las máquinas exige una planificación de recursos, el componente más</w:t>
      </w:r>
      <w:r>
        <w:rPr>
          <w:spacing w:val="-3"/>
        </w:rPr>
        <w:t xml:space="preserve"> </w:t>
      </w:r>
      <w:r>
        <w:rPr/>
        <w:t>exigente</w:t>
      </w:r>
      <w:r>
        <w:rPr>
          <w:spacing w:val="-4"/>
        </w:rPr>
        <w:t xml:space="preserve"> </w:t>
      </w:r>
      <w:r>
        <w:rPr/>
        <w:t>es</w:t>
      </w:r>
      <w:r>
        <w:rPr>
          <w:spacing w:val="-4"/>
        </w:rPr>
        <w:t xml:space="preserve"> </w:t>
      </w:r>
      <w:r>
        <w:rPr/>
        <w:t>la</w:t>
      </w:r>
      <w:r>
        <w:rPr>
          <w:spacing w:val="-4"/>
        </w:rPr>
        <w:t xml:space="preserve"> </w:t>
      </w:r>
      <w:r>
        <w:rPr/>
        <w:t>plataforma</w:t>
      </w:r>
      <w:r>
        <w:rPr>
          <w:spacing w:val="-4"/>
        </w:rPr>
        <w:t xml:space="preserve"> </w:t>
      </w:r>
      <w:r>
        <w:rPr/>
        <w:t>SIEM,</w:t>
      </w:r>
      <w:r>
        <w:rPr>
          <w:spacing w:val="-4"/>
        </w:rPr>
        <w:t xml:space="preserve"> </w:t>
      </w:r>
      <w:r>
        <w:rPr/>
        <w:t>cuyo</w:t>
      </w:r>
      <w:r>
        <w:rPr>
          <w:spacing w:val="-4"/>
        </w:rPr>
        <w:t xml:space="preserve"> </w:t>
      </w:r>
      <w:r>
        <w:rPr/>
        <w:t>despliegue</w:t>
      </w:r>
      <w:r>
        <w:rPr>
          <w:spacing w:val="-3"/>
        </w:rPr>
        <w:t xml:space="preserve"> </w:t>
      </w:r>
      <w:r>
        <w:rPr/>
        <w:t>todo-en-uno</w:t>
      </w:r>
      <w:r>
        <w:rPr>
          <w:spacing w:val="-4"/>
        </w:rPr>
        <w:t xml:space="preserve"> </w:t>
      </w:r>
      <w:r>
        <w:rPr/>
        <w:t>requiere</w:t>
      </w:r>
      <w:r>
        <w:rPr>
          <w:spacing w:val="-4"/>
        </w:rPr>
        <w:t xml:space="preserve"> </w:t>
      </w:r>
      <w:r>
        <w:rPr/>
        <w:t>del</w:t>
      </w:r>
      <w:r>
        <w:rPr>
          <w:spacing w:val="-4"/>
        </w:rPr>
        <w:t xml:space="preserve"> </w:t>
      </w:r>
      <w:r>
        <w:rPr/>
        <w:t>orden</w:t>
      </w:r>
      <w:r>
        <w:rPr>
          <w:spacing w:val="-4"/>
        </w:rPr>
        <w:t xml:space="preserve"> </w:t>
      </w:r>
      <w:r>
        <w:rPr/>
        <w:t>de</w:t>
      </w:r>
      <w:r>
        <w:rPr>
          <w:spacing w:val="-4"/>
        </w:rPr>
        <w:t xml:space="preserve"> </w:t>
      </w:r>
      <w:r>
        <w:rPr/>
        <w:t>4</w:t>
      </w:r>
      <w:r>
        <w:rPr>
          <w:spacing w:val="-4"/>
        </w:rPr>
        <w:t xml:space="preserve"> </w:t>
      </w:r>
      <w:r>
        <w:rPr/>
        <w:t>vCPU</w:t>
      </w:r>
      <w:r>
        <w:rPr>
          <w:spacing w:val="-4"/>
        </w:rPr>
        <w:t xml:space="preserve"> </w:t>
      </w:r>
      <w:r>
        <w:rPr/>
        <w:t>y</w:t>
      </w:r>
      <w:r>
        <w:rPr>
          <w:spacing w:val="-4"/>
        </w:rPr>
        <w:t xml:space="preserve"> </w:t>
      </w:r>
      <w:r>
        <w:rPr/>
        <w:t>8 GB de RAM.</w:t>
      </w:r>
    </w:p>
    <w:p>
      <w:pPr>
        <w:pStyle w:val="BodyText"/>
        <w:spacing w:lineRule="auto" w:line="276" w:before="141" w:after="0"/>
        <w:ind w:start="569" w:end="587"/>
        <w:rPr/>
      </w:pPr>
      <w:r>
        <w:rPr/>
        <w:t>Sumado al resto de sistemas, el consumo de memoria comprometida ronda los 20 GB. Por ello, el equipo anfitrión requiere 16 GB de RAM como mínimo arrancando la plataforma SIEM únicamente durante</w:t>
      </w:r>
      <w:r>
        <w:rPr>
          <w:spacing w:val="-3"/>
        </w:rPr>
        <w:t xml:space="preserve"> </w:t>
      </w:r>
      <w:r>
        <w:rPr/>
        <w:t>las</w:t>
      </w:r>
      <w:r>
        <w:rPr>
          <w:spacing w:val="-3"/>
        </w:rPr>
        <w:t xml:space="preserve"> </w:t>
      </w:r>
      <w:r>
        <w:rPr/>
        <w:t>fases</w:t>
      </w:r>
      <w:r>
        <w:rPr>
          <w:spacing w:val="-3"/>
        </w:rPr>
        <w:t xml:space="preserve"> </w:t>
      </w:r>
      <w:r>
        <w:rPr/>
        <w:t>de</w:t>
      </w:r>
      <w:r>
        <w:rPr>
          <w:spacing w:val="-3"/>
        </w:rPr>
        <w:t xml:space="preserve"> </w:t>
      </w:r>
      <w:r>
        <w:rPr/>
        <w:t>detección</w:t>
      </w:r>
      <w:r>
        <w:rPr>
          <w:spacing w:val="-3"/>
        </w:rPr>
        <w:t xml:space="preserve"> </w:t>
      </w:r>
      <w:r>
        <w:rPr/>
        <w:t>y 32</w:t>
      </w:r>
      <w:r>
        <w:rPr>
          <w:spacing w:val="-3"/>
        </w:rPr>
        <w:t xml:space="preserve"> </w:t>
      </w:r>
      <w:r>
        <w:rPr/>
        <w:t>GB</w:t>
      </w:r>
      <w:r>
        <w:rPr>
          <w:spacing w:val="-3"/>
        </w:rPr>
        <w:t xml:space="preserve"> </w:t>
      </w:r>
      <w:r>
        <w:rPr/>
        <w:t>de</w:t>
      </w:r>
      <w:r>
        <w:rPr>
          <w:spacing w:val="-3"/>
        </w:rPr>
        <w:t xml:space="preserve"> </w:t>
      </w:r>
      <w:r>
        <w:rPr/>
        <w:t>forma</w:t>
      </w:r>
      <w:r>
        <w:rPr>
          <w:spacing w:val="-3"/>
        </w:rPr>
        <w:t xml:space="preserve"> </w:t>
      </w:r>
      <w:r>
        <w:rPr/>
        <w:t>recomendada para</w:t>
      </w:r>
      <w:r>
        <w:rPr>
          <w:spacing w:val="-3"/>
        </w:rPr>
        <w:t xml:space="preserve"> </w:t>
      </w:r>
      <w:r>
        <w:rPr/>
        <w:t>operar</w:t>
      </w:r>
      <w:r>
        <w:rPr>
          <w:spacing w:val="-3"/>
        </w:rPr>
        <w:t xml:space="preserve"> </w:t>
      </w:r>
      <w:r>
        <w:rPr/>
        <w:t>la</w:t>
      </w:r>
      <w:r>
        <w:rPr>
          <w:spacing w:val="-3"/>
        </w:rPr>
        <w:t xml:space="preserve"> </w:t>
      </w:r>
      <w:r>
        <w:rPr/>
        <w:t>totalidad</w:t>
      </w:r>
      <w:r>
        <w:rPr>
          <w:spacing w:val="-3"/>
        </w:rPr>
        <w:t xml:space="preserve"> </w:t>
      </w:r>
      <w:r>
        <w:rPr/>
        <w:t>del</w:t>
      </w:r>
      <w:r>
        <w:rPr>
          <w:spacing w:val="-3"/>
        </w:rPr>
        <w:t xml:space="preserve"> </w:t>
      </w:r>
      <w:r>
        <w:rPr/>
        <w:t>entorno</w:t>
      </w:r>
      <w:r>
        <w:rPr>
          <w:spacing w:val="-3"/>
        </w:rPr>
        <w:t xml:space="preserve"> </w:t>
      </w:r>
      <w:r>
        <w:rPr/>
        <w:t xml:space="preserve">con </w:t>
      </w:r>
      <w:r>
        <w:rPr>
          <w:spacing w:val="-2"/>
        </w:rPr>
        <w:t>holgura.</w:t>
      </w:r>
    </w:p>
    <w:p>
      <w:pPr>
        <w:pStyle w:val="BodyText"/>
        <w:spacing w:before="139" w:after="0"/>
        <w:rPr/>
      </w:pPr>
      <w:r>
        <w:rPr/>
      </w:r>
    </w:p>
    <w:p>
      <w:pPr>
        <w:pStyle w:val="Heading2"/>
        <w:numPr>
          <w:ilvl w:val="0"/>
          <w:numId w:val="32"/>
        </w:numPr>
        <w:tabs>
          <w:tab w:val="clear" w:pos="720"/>
          <w:tab w:val="left" w:pos="820" w:leader="none"/>
        </w:tabs>
        <w:spacing w:lineRule="auto" w:line="240" w:before="0" w:after="0"/>
        <w:ind w:hanging="251" w:start="820" w:end="0"/>
        <w:jc w:val="start"/>
        <w:rPr/>
      </w:pPr>
      <w:bookmarkStart w:id="16" w:name="3._Arquitectura_y_diagrama_de_red"/>
      <w:bookmarkStart w:id="17" w:name="_bookmark8"/>
      <w:bookmarkEnd w:id="16"/>
      <w:bookmarkEnd w:id="17"/>
      <w:r>
        <w:rPr/>
        <w:t>Arquitectura</w:t>
      </w:r>
      <w:r>
        <w:rPr>
          <w:spacing w:val="-6"/>
        </w:rPr>
        <w:t xml:space="preserve"> </w:t>
      </w:r>
      <w:r>
        <w:rPr/>
        <w:t>y</w:t>
      </w:r>
      <w:r>
        <w:rPr>
          <w:spacing w:val="-4"/>
        </w:rPr>
        <w:t xml:space="preserve"> </w:t>
      </w:r>
      <w:r>
        <w:rPr/>
        <w:t>diagrama</w:t>
      </w:r>
      <w:r>
        <w:rPr>
          <w:spacing w:val="-4"/>
        </w:rPr>
        <w:t xml:space="preserve"> </w:t>
      </w:r>
      <w:r>
        <w:rPr/>
        <w:t>de</w:t>
      </w:r>
      <w:r>
        <w:rPr>
          <w:spacing w:val="-4"/>
        </w:rPr>
        <w:t xml:space="preserve"> </w:t>
      </w:r>
      <w:r>
        <w:rPr>
          <w:spacing w:val="-5"/>
        </w:rPr>
        <w:t>red</w:t>
      </w:r>
    </w:p>
    <w:p>
      <w:pPr>
        <w:pStyle w:val="BodyText"/>
        <w:spacing w:before="121" w:after="0"/>
        <w:ind w:start="569" w:end="0"/>
        <w:rPr/>
      </w:pPr>
      <w:r>
        <w:rPr/>
        <w:t>La</w:t>
      </w:r>
      <w:r>
        <w:rPr>
          <w:spacing w:val="-4"/>
        </w:rPr>
        <w:t xml:space="preserve"> </w:t>
      </w:r>
      <w:r>
        <w:rPr/>
        <w:t>arquitectura</w:t>
      </w:r>
      <w:r>
        <w:rPr>
          <w:spacing w:val="-4"/>
        </w:rPr>
        <w:t xml:space="preserve"> </w:t>
      </w:r>
      <w:r>
        <w:rPr/>
        <w:t>de</w:t>
      </w:r>
      <w:r>
        <w:rPr>
          <w:spacing w:val="-4"/>
        </w:rPr>
        <w:t xml:space="preserve"> </w:t>
      </w:r>
      <w:r>
        <w:rPr/>
        <w:t>red</w:t>
      </w:r>
      <w:r>
        <w:rPr>
          <w:spacing w:val="-3"/>
        </w:rPr>
        <w:t xml:space="preserve"> </w:t>
      </w:r>
      <w:r>
        <w:rPr/>
        <w:t>se</w:t>
      </w:r>
      <w:r>
        <w:rPr>
          <w:spacing w:val="-4"/>
        </w:rPr>
        <w:t xml:space="preserve"> </w:t>
      </w:r>
      <w:r>
        <w:rPr/>
        <w:t>rige</w:t>
      </w:r>
      <w:r>
        <w:rPr>
          <w:spacing w:val="-4"/>
        </w:rPr>
        <w:t xml:space="preserve"> </w:t>
      </w:r>
      <w:r>
        <w:rPr/>
        <w:t>por</w:t>
      </w:r>
      <w:r>
        <w:rPr>
          <w:spacing w:val="-4"/>
        </w:rPr>
        <w:t xml:space="preserve"> </w:t>
      </w:r>
      <w:r>
        <w:rPr/>
        <w:t>cuatro</w:t>
      </w:r>
      <w:r>
        <w:rPr>
          <w:spacing w:val="-3"/>
        </w:rPr>
        <w:t xml:space="preserve"> </w:t>
      </w:r>
      <w:r>
        <w:rPr>
          <w:spacing w:val="-2"/>
        </w:rPr>
        <w:t>principios:</w:t>
      </w:r>
    </w:p>
    <w:p>
      <w:pPr>
        <w:pStyle w:val="ListParagraph"/>
        <w:numPr>
          <w:ilvl w:val="0"/>
          <w:numId w:val="31"/>
        </w:numPr>
        <w:tabs>
          <w:tab w:val="clear" w:pos="720"/>
          <w:tab w:val="left" w:pos="1290" w:leader="none"/>
        </w:tabs>
        <w:spacing w:lineRule="exact" w:line="278" w:before="151" w:after="0"/>
        <w:ind w:hanging="360" w:start="1290" w:end="639"/>
        <w:jc w:val="start"/>
        <w:rPr>
          <w:sz w:val="21"/>
        </w:rPr>
      </w:pPr>
      <w:r>
        <w:rPr>
          <w:rFonts w:ascii="Arial" w:hAnsi="Arial"/>
          <w:b/>
          <w:i/>
          <w:sz w:val="21"/>
        </w:rPr>
        <w:t>Aislamiento</w:t>
      </w:r>
      <w:r>
        <w:rPr>
          <w:rFonts w:ascii="Arial" w:hAnsi="Arial"/>
          <w:b/>
          <w:i/>
          <w:spacing w:val="-2"/>
          <w:sz w:val="21"/>
        </w:rPr>
        <w:t xml:space="preserve"> </w:t>
      </w:r>
      <w:r>
        <w:rPr>
          <w:rFonts w:ascii="Arial" w:hAnsi="Arial"/>
          <w:b/>
          <w:i/>
          <w:sz w:val="21"/>
        </w:rPr>
        <w:t>total</w:t>
      </w:r>
      <w:r>
        <w:rPr>
          <w:rFonts w:ascii="Arial" w:hAnsi="Arial"/>
          <w:b/>
          <w:sz w:val="21"/>
        </w:rPr>
        <w:t>-→</w:t>
      </w:r>
      <w:r>
        <w:rPr>
          <w:rFonts w:ascii="Arial" w:hAnsi="Arial"/>
          <w:b/>
          <w:spacing w:val="-2"/>
          <w:sz w:val="21"/>
        </w:rPr>
        <w:t xml:space="preserve"> </w:t>
      </w:r>
      <w:r>
        <w:rPr>
          <w:sz w:val="21"/>
        </w:rPr>
        <w:t>La</w:t>
      </w:r>
      <w:r>
        <w:rPr>
          <w:spacing w:val="-3"/>
          <w:sz w:val="21"/>
        </w:rPr>
        <w:t xml:space="preserve"> </w:t>
      </w:r>
      <w:r>
        <w:rPr>
          <w:sz w:val="21"/>
        </w:rPr>
        <w:t>infraestructura no</w:t>
      </w:r>
      <w:r>
        <w:rPr>
          <w:spacing w:val="-3"/>
          <w:sz w:val="21"/>
        </w:rPr>
        <w:t xml:space="preserve"> </w:t>
      </w:r>
      <w:r>
        <w:rPr>
          <w:sz w:val="21"/>
        </w:rPr>
        <w:t>tiene</w:t>
      </w:r>
      <w:r>
        <w:rPr>
          <w:spacing w:val="-3"/>
          <w:sz w:val="21"/>
        </w:rPr>
        <w:t xml:space="preserve"> </w:t>
      </w:r>
      <w:r>
        <w:rPr>
          <w:sz w:val="21"/>
        </w:rPr>
        <w:t>conectividad</w:t>
      </w:r>
      <w:r>
        <w:rPr>
          <w:spacing w:val="-3"/>
          <w:sz w:val="21"/>
        </w:rPr>
        <w:t xml:space="preserve"> </w:t>
      </w:r>
      <w:r>
        <w:rPr>
          <w:sz w:val="21"/>
        </w:rPr>
        <w:t>con</w:t>
      </w:r>
      <w:r>
        <w:rPr>
          <w:spacing w:val="-3"/>
          <w:sz w:val="21"/>
        </w:rPr>
        <w:t xml:space="preserve"> </w:t>
      </w:r>
      <w:r>
        <w:rPr>
          <w:sz w:val="21"/>
        </w:rPr>
        <w:t>la</w:t>
      </w:r>
      <w:r>
        <w:rPr>
          <w:spacing w:val="-2"/>
          <w:sz w:val="21"/>
        </w:rPr>
        <w:t xml:space="preserve"> </w:t>
      </w:r>
      <w:r>
        <w:rPr>
          <w:sz w:val="21"/>
        </w:rPr>
        <w:t>red</w:t>
      </w:r>
      <w:r>
        <w:rPr>
          <w:spacing w:val="-3"/>
          <w:sz w:val="21"/>
        </w:rPr>
        <w:t xml:space="preserve"> </w:t>
      </w:r>
      <w:r>
        <w:rPr>
          <w:sz w:val="21"/>
        </w:rPr>
        <w:t>doméstica</w:t>
      </w:r>
      <w:r>
        <w:rPr>
          <w:spacing w:val="-3"/>
          <w:sz w:val="21"/>
        </w:rPr>
        <w:t xml:space="preserve"> </w:t>
      </w:r>
      <w:r>
        <w:rPr>
          <w:sz w:val="21"/>
        </w:rPr>
        <w:t>del</w:t>
      </w:r>
      <w:r>
        <w:rPr>
          <w:spacing w:val="-3"/>
          <w:sz w:val="21"/>
        </w:rPr>
        <w:t xml:space="preserve"> </w:t>
      </w:r>
      <w:r>
        <w:rPr>
          <w:sz w:val="21"/>
        </w:rPr>
        <w:t>anfitrión ni</w:t>
      </w:r>
      <w:r>
        <w:rPr>
          <w:spacing w:val="-6"/>
          <w:sz w:val="21"/>
        </w:rPr>
        <w:t xml:space="preserve"> </w:t>
      </w:r>
      <w:r>
        <w:rPr>
          <w:sz w:val="21"/>
        </w:rPr>
        <w:t>con</w:t>
      </w:r>
      <w:r>
        <w:rPr>
          <w:spacing w:val="-6"/>
          <w:sz w:val="21"/>
        </w:rPr>
        <w:t xml:space="preserve"> </w:t>
      </w:r>
      <w:r>
        <w:rPr>
          <w:sz w:val="21"/>
        </w:rPr>
        <w:t>Internet</w:t>
      </w:r>
      <w:r>
        <w:rPr>
          <w:spacing w:val="-5"/>
          <w:sz w:val="21"/>
        </w:rPr>
        <w:t xml:space="preserve"> </w:t>
      </w:r>
      <w:r>
        <w:rPr>
          <w:sz w:val="21"/>
        </w:rPr>
        <w:t>una</w:t>
      </w:r>
      <w:r>
        <w:rPr>
          <w:spacing w:val="-6"/>
          <w:sz w:val="21"/>
        </w:rPr>
        <w:t xml:space="preserve"> </w:t>
      </w:r>
      <w:r>
        <w:rPr>
          <w:sz w:val="21"/>
        </w:rPr>
        <w:t>vez</w:t>
      </w:r>
      <w:r>
        <w:rPr>
          <w:spacing w:val="-5"/>
          <w:sz w:val="21"/>
        </w:rPr>
        <w:t xml:space="preserve"> </w:t>
      </w:r>
      <w:r>
        <w:rPr>
          <w:sz w:val="21"/>
        </w:rPr>
        <w:t>desplegado.</w:t>
      </w:r>
      <w:r>
        <w:rPr>
          <w:spacing w:val="-10"/>
          <w:sz w:val="21"/>
        </w:rPr>
        <w:t xml:space="preserve"> </w:t>
      </w:r>
      <w:r>
        <w:rPr>
          <w:sz w:val="21"/>
        </w:rPr>
        <w:t>Todos</w:t>
      </w:r>
      <w:r>
        <w:rPr>
          <w:spacing w:val="-6"/>
          <w:sz w:val="21"/>
        </w:rPr>
        <w:t xml:space="preserve"> </w:t>
      </w:r>
      <w:r>
        <w:rPr>
          <w:sz w:val="21"/>
        </w:rPr>
        <w:t>los</w:t>
      </w:r>
      <w:r>
        <w:rPr>
          <w:spacing w:val="-6"/>
          <w:sz w:val="21"/>
        </w:rPr>
        <w:t xml:space="preserve"> </w:t>
      </w:r>
      <w:r>
        <w:rPr>
          <w:sz w:val="21"/>
        </w:rPr>
        <w:t>segmentos</w:t>
      </w:r>
      <w:r>
        <w:rPr>
          <w:spacing w:val="-5"/>
          <w:sz w:val="21"/>
        </w:rPr>
        <w:t xml:space="preserve"> </w:t>
      </w:r>
      <w:r>
        <w:rPr>
          <w:sz w:val="21"/>
        </w:rPr>
        <w:t>se</w:t>
      </w:r>
      <w:r>
        <w:rPr>
          <w:spacing w:val="-6"/>
          <w:sz w:val="21"/>
        </w:rPr>
        <w:t xml:space="preserve"> </w:t>
      </w:r>
      <w:r>
        <w:rPr>
          <w:sz w:val="21"/>
        </w:rPr>
        <w:t>implementan</w:t>
      </w:r>
      <w:r>
        <w:rPr>
          <w:spacing w:val="-6"/>
          <w:sz w:val="21"/>
        </w:rPr>
        <w:t xml:space="preserve"> </w:t>
      </w:r>
      <w:r>
        <w:rPr>
          <w:sz w:val="21"/>
        </w:rPr>
        <w:t>como</w:t>
      </w:r>
      <w:r>
        <w:rPr>
          <w:spacing w:val="-6"/>
          <w:sz w:val="21"/>
        </w:rPr>
        <w:t xml:space="preserve"> </w:t>
      </w:r>
      <w:r>
        <w:rPr>
          <w:sz w:val="21"/>
        </w:rPr>
        <w:t>redes</w:t>
      </w:r>
      <w:r>
        <w:rPr>
          <w:spacing w:val="-5"/>
          <w:sz w:val="21"/>
        </w:rPr>
        <w:t xml:space="preserve"> </w:t>
      </w:r>
      <w:r>
        <w:rPr>
          <w:sz w:val="21"/>
        </w:rPr>
        <w:t xml:space="preserve">internas de VirtualBox, sin acceso al exterior salvo durante las tareas puntuales de instalación y </w:t>
      </w:r>
      <w:r>
        <w:rPr>
          <w:spacing w:val="-2"/>
          <w:sz w:val="21"/>
        </w:rPr>
        <w:t>actualización.</w:t>
      </w:r>
    </w:p>
    <w:p>
      <w:pPr>
        <w:pStyle w:val="ListParagraph"/>
        <w:numPr>
          <w:ilvl w:val="0"/>
          <w:numId w:val="31"/>
        </w:numPr>
        <w:tabs>
          <w:tab w:val="clear" w:pos="720"/>
          <w:tab w:val="left" w:pos="1290" w:leader="none"/>
        </w:tabs>
        <w:spacing w:lineRule="auto" w:line="254" w:before="132" w:after="0"/>
        <w:ind w:hanging="360" w:start="1290" w:end="596"/>
        <w:jc w:val="start"/>
        <w:rPr>
          <w:sz w:val="21"/>
        </w:rPr>
      </w:pPr>
      <w:r>
        <w:rPr>
          <w:rFonts w:ascii="Arial" w:hAnsi="Arial"/>
          <w:b/>
          <w:i/>
          <w:sz w:val="21"/>
        </w:rPr>
        <w:t>Segmentación</w:t>
      </w:r>
      <w:r>
        <w:rPr>
          <w:rFonts w:ascii="Arial" w:hAnsi="Arial"/>
          <w:b/>
          <w:i/>
          <w:spacing w:val="-4"/>
          <w:sz w:val="21"/>
        </w:rPr>
        <w:t xml:space="preserve"> </w:t>
      </w:r>
      <w:r>
        <w:rPr>
          <w:rFonts w:ascii="Arial" w:hAnsi="Arial"/>
          <w:b/>
          <w:i/>
          <w:sz w:val="21"/>
        </w:rPr>
        <w:t>y</w:t>
      </w:r>
      <w:r>
        <w:rPr>
          <w:rFonts w:ascii="Arial" w:hAnsi="Arial"/>
          <w:b/>
          <w:i/>
          <w:spacing w:val="-4"/>
          <w:sz w:val="21"/>
        </w:rPr>
        <w:t xml:space="preserve"> </w:t>
      </w:r>
      <w:r>
        <w:rPr>
          <w:rFonts w:ascii="Arial" w:hAnsi="Arial"/>
          <w:b/>
          <w:i/>
          <w:sz w:val="21"/>
        </w:rPr>
        <w:t>defensa</w:t>
      </w:r>
      <w:r>
        <w:rPr>
          <w:rFonts w:ascii="Arial" w:hAnsi="Arial"/>
          <w:b/>
          <w:i/>
          <w:spacing w:val="-4"/>
          <w:sz w:val="21"/>
        </w:rPr>
        <w:t xml:space="preserve"> </w:t>
      </w:r>
      <w:r>
        <w:rPr>
          <w:rFonts w:ascii="Arial" w:hAnsi="Arial"/>
          <w:b/>
          <w:i/>
          <w:sz w:val="21"/>
        </w:rPr>
        <w:t>en</w:t>
      </w:r>
      <w:r>
        <w:rPr>
          <w:rFonts w:ascii="Arial" w:hAnsi="Arial"/>
          <w:b/>
          <w:i/>
          <w:spacing w:val="-3"/>
          <w:sz w:val="21"/>
        </w:rPr>
        <w:t xml:space="preserve"> </w:t>
      </w:r>
      <w:r>
        <w:rPr>
          <w:rFonts w:ascii="Arial" w:hAnsi="Arial"/>
          <w:b/>
          <w:i/>
          <w:sz w:val="21"/>
        </w:rPr>
        <w:t>profundidad-</w:t>
      </w:r>
      <w:r>
        <w:rPr>
          <w:rFonts w:ascii="Arial" w:hAnsi="Arial"/>
          <w:b/>
          <w:sz w:val="21"/>
        </w:rPr>
        <w:t>→</w:t>
      </w:r>
      <w:r>
        <w:rPr>
          <w:rFonts w:ascii="Arial" w:hAnsi="Arial"/>
          <w:b/>
          <w:spacing w:val="-4"/>
          <w:sz w:val="21"/>
        </w:rPr>
        <w:t xml:space="preserve"> </w:t>
      </w:r>
      <w:r>
        <w:rPr>
          <w:sz w:val="21"/>
        </w:rPr>
        <w:t>Los</w:t>
      </w:r>
      <w:r>
        <w:rPr>
          <w:spacing w:val="-4"/>
          <w:sz w:val="21"/>
        </w:rPr>
        <w:t xml:space="preserve"> </w:t>
      </w:r>
      <w:r>
        <w:rPr>
          <w:sz w:val="21"/>
        </w:rPr>
        <w:t>sistemas</w:t>
      </w:r>
      <w:r>
        <w:rPr>
          <w:spacing w:val="-4"/>
          <w:sz w:val="21"/>
        </w:rPr>
        <w:t xml:space="preserve"> </w:t>
      </w:r>
      <w:r>
        <w:rPr>
          <w:sz w:val="21"/>
        </w:rPr>
        <w:t>no</w:t>
      </w:r>
      <w:r>
        <w:rPr>
          <w:spacing w:val="-4"/>
          <w:sz w:val="21"/>
        </w:rPr>
        <w:t xml:space="preserve"> </w:t>
      </w:r>
      <w:r>
        <w:rPr>
          <w:sz w:val="21"/>
        </w:rPr>
        <w:t>comparten</w:t>
      </w:r>
      <w:r>
        <w:rPr>
          <w:spacing w:val="-4"/>
          <w:sz w:val="21"/>
        </w:rPr>
        <w:t xml:space="preserve"> </w:t>
      </w:r>
      <w:r>
        <w:rPr>
          <w:sz w:val="21"/>
        </w:rPr>
        <w:t>un</w:t>
      </w:r>
      <w:r>
        <w:rPr>
          <w:spacing w:val="-4"/>
          <w:sz w:val="21"/>
        </w:rPr>
        <w:t xml:space="preserve"> </w:t>
      </w:r>
      <w:r>
        <w:rPr>
          <w:sz w:val="21"/>
        </w:rPr>
        <w:t>único</w:t>
      </w:r>
      <w:r>
        <w:rPr>
          <w:spacing w:val="-4"/>
          <w:sz w:val="21"/>
        </w:rPr>
        <w:t xml:space="preserve"> </w:t>
      </w:r>
      <w:r>
        <w:rPr>
          <w:sz w:val="21"/>
        </w:rPr>
        <w:t>dominio</w:t>
      </w:r>
      <w:r>
        <w:rPr>
          <w:spacing w:val="-4"/>
          <w:sz w:val="21"/>
        </w:rPr>
        <w:t xml:space="preserve"> </w:t>
      </w:r>
      <w:r>
        <w:rPr>
          <w:sz w:val="21"/>
        </w:rPr>
        <w:t>de difusión plano. Se agrupan por función en tres segmentos separados por un cortafuegos, de forma que el compromiso de un servicio no otorgue acceso inmediato al resto de la red.</w:t>
      </w:r>
    </w:p>
    <w:p>
      <w:pPr>
        <w:pStyle w:val="ListParagraph"/>
        <w:numPr>
          <w:ilvl w:val="0"/>
          <w:numId w:val="31"/>
        </w:numPr>
        <w:tabs>
          <w:tab w:val="clear" w:pos="720"/>
          <w:tab w:val="left" w:pos="1290" w:leader="none"/>
        </w:tabs>
        <w:spacing w:lineRule="auto" w:line="254" w:before="120" w:after="0"/>
        <w:ind w:hanging="360" w:start="1290" w:end="578"/>
        <w:jc w:val="start"/>
        <w:rPr>
          <w:sz w:val="21"/>
        </w:rPr>
      </w:pPr>
      <w:r>
        <w:rPr>
          <w:rFonts w:ascii="Arial" w:hAnsi="Arial"/>
          <w:b/>
          <w:i/>
          <w:sz w:val="21"/>
        </w:rPr>
        <w:t>Mínimo privilegio en el cortafuegos-</w:t>
      </w:r>
      <w:r>
        <w:rPr>
          <w:rFonts w:ascii="Arial" w:hAnsi="Arial"/>
          <w:b/>
          <w:sz w:val="21"/>
        </w:rPr>
        <w:t xml:space="preserve">→ </w:t>
      </w:r>
      <w:r>
        <w:rPr>
          <w:sz w:val="21"/>
        </w:rPr>
        <w:t>La política por defecto es de denegación (</w:t>
      </w:r>
      <w:r>
        <w:rPr>
          <w:rFonts w:ascii="Arial" w:hAnsi="Arial"/>
          <w:i/>
          <w:sz w:val="21"/>
        </w:rPr>
        <w:t>default deny</w:t>
      </w:r>
      <w:r>
        <w:rPr>
          <w:sz w:val="21"/>
        </w:rPr>
        <w:t>)</w:t>
      </w:r>
      <w:r>
        <w:rPr>
          <w:spacing w:val="-4"/>
          <w:sz w:val="21"/>
        </w:rPr>
        <w:t xml:space="preserve"> </w:t>
      </w:r>
      <w:r>
        <w:rPr>
          <w:sz w:val="21"/>
        </w:rPr>
        <w:t>solo</w:t>
      </w:r>
      <w:r>
        <w:rPr>
          <w:spacing w:val="-4"/>
          <w:sz w:val="21"/>
        </w:rPr>
        <w:t xml:space="preserve"> </w:t>
      </w:r>
      <w:r>
        <w:rPr>
          <w:sz w:val="21"/>
        </w:rPr>
        <w:t>se</w:t>
      </w:r>
      <w:r>
        <w:rPr>
          <w:spacing w:val="-4"/>
          <w:sz w:val="21"/>
        </w:rPr>
        <w:t xml:space="preserve"> </w:t>
      </w:r>
      <w:r>
        <w:rPr>
          <w:sz w:val="21"/>
        </w:rPr>
        <w:t>permite</w:t>
      </w:r>
      <w:r>
        <w:rPr>
          <w:spacing w:val="-4"/>
          <w:sz w:val="21"/>
        </w:rPr>
        <w:t xml:space="preserve"> </w:t>
      </w:r>
      <w:r>
        <w:rPr>
          <w:sz w:val="21"/>
        </w:rPr>
        <w:t>explícitamente</w:t>
      </w:r>
      <w:r>
        <w:rPr>
          <w:spacing w:val="-4"/>
          <w:sz w:val="21"/>
        </w:rPr>
        <w:t xml:space="preserve"> </w:t>
      </w:r>
      <w:r>
        <w:rPr>
          <w:sz w:val="21"/>
        </w:rPr>
        <w:t>el</w:t>
      </w:r>
      <w:r>
        <w:rPr>
          <w:spacing w:val="-4"/>
          <w:sz w:val="21"/>
        </w:rPr>
        <w:t xml:space="preserve"> </w:t>
      </w:r>
      <w:r>
        <w:rPr>
          <w:sz w:val="21"/>
        </w:rPr>
        <w:t>tráfico</w:t>
      </w:r>
      <w:r>
        <w:rPr>
          <w:spacing w:val="-4"/>
          <w:sz w:val="21"/>
        </w:rPr>
        <w:t xml:space="preserve"> </w:t>
      </w:r>
      <w:r>
        <w:rPr>
          <w:sz w:val="21"/>
        </w:rPr>
        <w:t>necesario</w:t>
      </w:r>
      <w:r>
        <w:rPr>
          <w:spacing w:val="-4"/>
          <w:sz w:val="21"/>
        </w:rPr>
        <w:t xml:space="preserve"> </w:t>
      </w:r>
      <w:r>
        <w:rPr>
          <w:sz w:val="21"/>
        </w:rPr>
        <w:t>para</w:t>
      </w:r>
      <w:r>
        <w:rPr>
          <w:spacing w:val="-4"/>
          <w:sz w:val="21"/>
        </w:rPr>
        <w:t xml:space="preserve"> </w:t>
      </w:r>
      <w:r>
        <w:rPr>
          <w:sz w:val="21"/>
        </w:rPr>
        <w:t>el</w:t>
      </w:r>
      <w:r>
        <w:rPr>
          <w:spacing w:val="-4"/>
          <w:sz w:val="21"/>
        </w:rPr>
        <w:t xml:space="preserve"> </w:t>
      </w:r>
      <w:r>
        <w:rPr>
          <w:sz w:val="21"/>
        </w:rPr>
        <w:t>funcionamiento</w:t>
      </w:r>
      <w:r>
        <w:rPr>
          <w:spacing w:val="-4"/>
          <w:sz w:val="21"/>
        </w:rPr>
        <w:t xml:space="preserve"> </w:t>
      </w:r>
      <w:r>
        <w:rPr>
          <w:sz w:val="21"/>
        </w:rPr>
        <w:t>de</w:t>
      </w:r>
      <w:r>
        <w:rPr>
          <w:spacing w:val="-4"/>
          <w:sz w:val="21"/>
        </w:rPr>
        <w:t xml:space="preserve"> </w:t>
      </w:r>
      <w:r>
        <w:rPr>
          <w:sz w:val="21"/>
        </w:rPr>
        <w:t>los</w:t>
      </w:r>
      <w:r>
        <w:rPr>
          <w:spacing w:val="-4"/>
          <w:sz w:val="21"/>
        </w:rPr>
        <w:t xml:space="preserve"> </w:t>
      </w:r>
      <w:r>
        <w:rPr>
          <w:sz w:val="21"/>
        </w:rPr>
        <w:t>servicios y para la monitorización.</w:t>
      </w:r>
    </w:p>
    <w:p>
      <w:pPr>
        <w:pStyle w:val="ListParagraph"/>
        <w:numPr>
          <w:ilvl w:val="0"/>
          <w:numId w:val="31"/>
        </w:numPr>
        <w:tabs>
          <w:tab w:val="clear" w:pos="720"/>
          <w:tab w:val="left" w:pos="1290" w:leader="none"/>
        </w:tabs>
        <w:spacing w:lineRule="auto" w:line="254" w:before="120" w:after="0"/>
        <w:ind w:hanging="360" w:start="1290" w:end="882"/>
        <w:jc w:val="start"/>
        <w:rPr>
          <w:sz w:val="21"/>
        </w:rPr>
        <w:sectPr>
          <w:footerReference w:type="even" r:id="rId15"/>
          <w:footerReference w:type="default" r:id="rId16"/>
          <w:footerReference w:type="first" r:id="rId17"/>
          <w:type w:val="nextPage"/>
          <w:pgSz w:w="11906" w:h="16838"/>
          <w:pgMar w:left="566" w:right="566" w:gutter="0" w:header="0" w:top="1040" w:footer="1200" w:bottom="1380"/>
          <w:pgNumType w:fmt="decimal"/>
          <w:formProt w:val="false"/>
          <w:textDirection w:val="lrTb"/>
          <w:docGrid w:type="default" w:linePitch="100" w:charSpace="0"/>
        </w:sectPr>
      </w:pPr>
      <w:r>
        <w:rPr>
          <w:rFonts w:ascii="Arial" w:hAnsi="Arial"/>
          <w:b/>
          <w:i/>
          <w:sz w:val="21"/>
        </w:rPr>
        <w:t>Direccionamiento estático para los servidores-</w:t>
      </w:r>
      <w:r>
        <w:rPr>
          <w:rFonts w:ascii="Arial" w:hAnsi="Arial"/>
          <w:b/>
          <w:sz w:val="21"/>
        </w:rPr>
        <w:t xml:space="preserve">→ </w:t>
      </w:r>
      <w:r>
        <w:rPr>
          <w:sz w:val="21"/>
        </w:rPr>
        <w:t>Todos los sistemas de servicio y de infraestructura</w:t>
      </w:r>
      <w:r>
        <w:rPr>
          <w:spacing w:val="-5"/>
          <w:sz w:val="21"/>
        </w:rPr>
        <w:t xml:space="preserve"> </w:t>
      </w:r>
      <w:r>
        <w:rPr>
          <w:sz w:val="21"/>
        </w:rPr>
        <w:t>utilizan</w:t>
      </w:r>
      <w:r>
        <w:rPr>
          <w:spacing w:val="-5"/>
          <w:sz w:val="21"/>
        </w:rPr>
        <w:t xml:space="preserve"> </w:t>
      </w:r>
      <w:r>
        <w:rPr>
          <w:sz w:val="21"/>
        </w:rPr>
        <w:t>direcciones</w:t>
      </w:r>
      <w:r>
        <w:rPr>
          <w:spacing w:val="-4"/>
          <w:sz w:val="21"/>
        </w:rPr>
        <w:t xml:space="preserve"> </w:t>
      </w:r>
      <w:r>
        <w:rPr>
          <w:sz w:val="21"/>
        </w:rPr>
        <w:t>fijas,</w:t>
      </w:r>
      <w:r>
        <w:rPr>
          <w:spacing w:val="-4"/>
          <w:sz w:val="21"/>
        </w:rPr>
        <w:t xml:space="preserve"> </w:t>
      </w:r>
      <w:r>
        <w:rPr>
          <w:sz w:val="21"/>
        </w:rPr>
        <w:t>lo</w:t>
      </w:r>
      <w:r>
        <w:rPr>
          <w:spacing w:val="-4"/>
          <w:sz w:val="21"/>
        </w:rPr>
        <w:t xml:space="preserve"> </w:t>
      </w:r>
      <w:r>
        <w:rPr>
          <w:sz w:val="21"/>
        </w:rPr>
        <w:t>que</w:t>
      </w:r>
      <w:r>
        <w:rPr>
          <w:spacing w:val="-5"/>
          <w:sz w:val="21"/>
        </w:rPr>
        <w:t xml:space="preserve"> </w:t>
      </w:r>
      <w:r>
        <w:rPr>
          <w:sz w:val="21"/>
        </w:rPr>
        <w:t>garantiza</w:t>
      </w:r>
      <w:r>
        <w:rPr>
          <w:spacing w:val="-4"/>
          <w:sz w:val="21"/>
        </w:rPr>
        <w:t xml:space="preserve"> </w:t>
      </w:r>
      <w:r>
        <w:rPr>
          <w:sz w:val="21"/>
        </w:rPr>
        <w:t>reglas</w:t>
      </w:r>
      <w:r>
        <w:rPr>
          <w:spacing w:val="-5"/>
          <w:sz w:val="21"/>
        </w:rPr>
        <w:t xml:space="preserve"> </w:t>
      </w:r>
      <w:r>
        <w:rPr>
          <w:sz w:val="21"/>
        </w:rPr>
        <w:t>de</w:t>
      </w:r>
      <w:r>
        <w:rPr>
          <w:spacing w:val="-5"/>
          <w:sz w:val="21"/>
        </w:rPr>
        <w:t xml:space="preserve"> </w:t>
      </w:r>
      <w:r>
        <w:rPr>
          <w:sz w:val="21"/>
        </w:rPr>
        <w:t>cortafuegos</w:t>
      </w:r>
      <w:r>
        <w:rPr>
          <w:spacing w:val="-5"/>
          <w:sz w:val="21"/>
        </w:rPr>
        <w:t xml:space="preserve"> </w:t>
      </w:r>
      <w:r>
        <w:rPr>
          <w:sz w:val="21"/>
        </w:rPr>
        <w:t>y</w:t>
      </w:r>
      <w:r>
        <w:rPr>
          <w:spacing w:val="-4"/>
          <w:sz w:val="21"/>
        </w:rPr>
        <w:t xml:space="preserve"> </w:t>
      </w:r>
      <w:r>
        <w:rPr>
          <w:sz w:val="21"/>
        </w:rPr>
        <w:t>registros</w:t>
      </w:r>
      <w:r>
        <w:rPr>
          <w:spacing w:val="-5"/>
          <w:sz w:val="21"/>
        </w:rPr>
        <w:t xml:space="preserve"> </w:t>
      </w:r>
      <w:r>
        <w:rPr>
          <w:sz w:val="21"/>
        </w:rPr>
        <w:t>de auditoría estables y predecibles.</w:t>
      </w:r>
    </w:p>
    <w:p>
      <w:pPr>
        <w:pStyle w:val="Heading2"/>
        <w:numPr>
          <w:ilvl w:val="1"/>
          <w:numId w:val="32"/>
        </w:numPr>
        <w:tabs>
          <w:tab w:val="clear" w:pos="720"/>
          <w:tab w:val="left" w:pos="1033" w:leader="none"/>
        </w:tabs>
        <w:spacing w:lineRule="auto" w:line="240" w:before="76" w:after="0"/>
        <w:ind w:hanging="464" w:start="1033" w:end="0"/>
        <w:jc w:val="start"/>
        <w:rPr/>
      </w:pPr>
      <w:bookmarkStart w:id="18" w:name="3.1._Segmentación_en_tres_zonas"/>
      <w:bookmarkStart w:id="19" w:name="_bookmark9"/>
      <w:bookmarkEnd w:id="18"/>
      <w:bookmarkEnd w:id="19"/>
      <w:r>
        <w:rPr/>
        <w:t>Segmentación</w:t>
      </w:r>
      <w:r>
        <w:rPr>
          <w:spacing w:val="-4"/>
        </w:rPr>
        <w:t xml:space="preserve"> </w:t>
      </w:r>
      <w:r>
        <w:rPr/>
        <w:t>en</w:t>
      </w:r>
      <w:r>
        <w:rPr>
          <w:spacing w:val="-3"/>
        </w:rPr>
        <w:t xml:space="preserve"> </w:t>
      </w:r>
      <w:r>
        <w:rPr/>
        <w:t>tres</w:t>
      </w:r>
      <w:r>
        <w:rPr>
          <w:spacing w:val="-3"/>
        </w:rPr>
        <w:t xml:space="preserve"> </w:t>
      </w:r>
      <w:r>
        <w:rPr>
          <w:spacing w:val="-4"/>
        </w:rPr>
        <w:t>zonas</w:t>
      </w:r>
    </w:p>
    <w:p>
      <w:pPr>
        <w:pStyle w:val="BodyText"/>
        <w:spacing w:lineRule="auto" w:line="276" w:before="120" w:after="0"/>
        <w:ind w:start="569" w:end="649"/>
        <w:rPr/>
      </w:pPr>
      <w:r>
        <w:rPr/>
        <w:t>La red se divide en tres segmentos, interconectados exclusivamente a través de la máquina Ubuntu Server,</w:t>
      </w:r>
      <w:r>
        <w:rPr>
          <w:spacing w:val="-4"/>
        </w:rPr>
        <w:t xml:space="preserve"> </w:t>
      </w:r>
      <w:r>
        <w:rPr/>
        <w:t>que</w:t>
      </w:r>
      <w:r>
        <w:rPr>
          <w:spacing w:val="-5"/>
        </w:rPr>
        <w:t xml:space="preserve"> </w:t>
      </w:r>
      <w:r>
        <w:rPr/>
        <w:t>actúa</w:t>
      </w:r>
      <w:r>
        <w:rPr>
          <w:spacing w:val="-5"/>
        </w:rPr>
        <w:t xml:space="preserve"> </w:t>
      </w:r>
      <w:r>
        <w:rPr/>
        <w:t>como</w:t>
      </w:r>
      <w:r>
        <w:rPr>
          <w:spacing w:val="-5"/>
        </w:rPr>
        <w:t xml:space="preserve"> </w:t>
      </w:r>
      <w:r>
        <w:rPr/>
        <w:t>cortafuegos</w:t>
      </w:r>
      <w:r>
        <w:rPr>
          <w:spacing w:val="-5"/>
        </w:rPr>
        <w:t xml:space="preserve"> </w:t>
      </w:r>
      <w:r>
        <w:rPr/>
        <w:t>y</w:t>
      </w:r>
      <w:r>
        <w:rPr>
          <w:spacing w:val="-4"/>
        </w:rPr>
        <w:t xml:space="preserve"> </w:t>
      </w:r>
      <w:r>
        <w:rPr/>
        <w:t>enrutador</w:t>
      </w:r>
      <w:r>
        <w:rPr>
          <w:spacing w:val="-5"/>
        </w:rPr>
        <w:t xml:space="preserve"> </w:t>
      </w:r>
      <w:r>
        <w:rPr/>
        <w:t>(dispone</w:t>
      </w:r>
      <w:r>
        <w:rPr>
          <w:spacing w:val="-5"/>
        </w:rPr>
        <w:t xml:space="preserve"> </w:t>
      </w:r>
      <w:r>
        <w:rPr/>
        <w:t>de</w:t>
      </w:r>
      <w:r>
        <w:rPr>
          <w:spacing w:val="-5"/>
        </w:rPr>
        <w:t xml:space="preserve"> </w:t>
      </w:r>
      <w:r>
        <w:rPr/>
        <w:t>una</w:t>
      </w:r>
      <w:r>
        <w:rPr>
          <w:spacing w:val="-5"/>
        </w:rPr>
        <w:t xml:space="preserve"> </w:t>
      </w:r>
      <w:r>
        <w:rPr/>
        <w:t>interfaz</w:t>
      </w:r>
      <w:r>
        <w:rPr>
          <w:spacing w:val="-4"/>
        </w:rPr>
        <w:t xml:space="preserve"> </w:t>
      </w:r>
      <w:r>
        <w:rPr/>
        <w:t>en</w:t>
      </w:r>
      <w:r>
        <w:rPr>
          <w:spacing w:val="-4"/>
        </w:rPr>
        <w:t xml:space="preserve"> </w:t>
      </w:r>
      <w:r>
        <w:rPr/>
        <w:t>cada</w:t>
      </w:r>
      <w:r>
        <w:rPr>
          <w:spacing w:val="-5"/>
        </w:rPr>
        <w:t xml:space="preserve"> </w:t>
      </w:r>
      <w:r>
        <w:rPr/>
        <w:t>segmento,</w:t>
      </w:r>
      <w:r>
        <w:rPr>
          <w:spacing w:val="-5"/>
        </w:rPr>
        <w:t xml:space="preserve"> </w:t>
      </w:r>
      <w:r>
        <w:rPr/>
        <w:t>siempre con la dirección .1 como puerta de enlace):</w:t>
      </w:r>
    </w:p>
    <w:p>
      <w:pPr>
        <w:pStyle w:val="BodyText"/>
        <w:spacing w:lineRule="auto" w:line="276" w:before="141" w:after="0"/>
        <w:ind w:start="569" w:end="715"/>
        <w:rPr/>
      </w:pPr>
      <w:r>
        <w:rPr>
          <w:rFonts w:ascii="Arial" w:hAnsi="Arial"/>
          <w:b/>
          <w:i/>
        </w:rPr>
        <w:t>Segmento atacante (seg-atacante)-→</w:t>
      </w:r>
      <w:r>
        <w:rPr>
          <w:rFonts w:ascii="Arial" w:hAnsi="Arial"/>
          <w:b/>
          <w:i/>
          <w:spacing w:val="40"/>
        </w:rPr>
        <w:t xml:space="preserve"> </w:t>
      </w:r>
      <w:r>
        <w:rPr/>
        <w:t>Alberga la máquina auditora (Kali/BlackArch).</w:t>
      </w:r>
      <w:r>
        <w:rPr>
          <w:spacing w:val="-9"/>
        </w:rPr>
        <w:t xml:space="preserve"> </w:t>
      </w:r>
      <w:r>
        <w:rPr/>
        <w:t>Aislarla en su propio</w:t>
      </w:r>
      <w:r>
        <w:rPr>
          <w:spacing w:val="-3"/>
        </w:rPr>
        <w:t xml:space="preserve"> </w:t>
      </w:r>
      <w:r>
        <w:rPr/>
        <w:t>segmento</w:t>
      </w:r>
      <w:r>
        <w:rPr>
          <w:spacing w:val="-4"/>
        </w:rPr>
        <w:t xml:space="preserve"> </w:t>
      </w:r>
      <w:r>
        <w:rPr/>
        <w:t>convierte</w:t>
      </w:r>
      <w:r>
        <w:rPr>
          <w:spacing w:val="-3"/>
        </w:rPr>
        <w:t xml:space="preserve"> </w:t>
      </w:r>
      <w:r>
        <w:rPr/>
        <w:t>al</w:t>
      </w:r>
      <w:r>
        <w:rPr>
          <w:spacing w:val="-4"/>
        </w:rPr>
        <w:t xml:space="preserve"> </w:t>
      </w:r>
      <w:r>
        <w:rPr/>
        <w:t>cortafuegos</w:t>
      </w:r>
      <w:r>
        <w:rPr>
          <w:spacing w:val="-4"/>
        </w:rPr>
        <w:t xml:space="preserve"> </w:t>
      </w:r>
      <w:r>
        <w:rPr/>
        <w:t>en</w:t>
      </w:r>
      <w:r>
        <w:rPr>
          <w:spacing w:val="-4"/>
        </w:rPr>
        <w:t xml:space="preserve"> </w:t>
      </w:r>
      <w:r>
        <w:rPr/>
        <w:t>un</w:t>
      </w:r>
      <w:r>
        <w:rPr>
          <w:spacing w:val="-4"/>
        </w:rPr>
        <w:t xml:space="preserve"> </w:t>
      </w:r>
      <w:r>
        <w:rPr/>
        <w:t>elemento</w:t>
      </w:r>
      <w:r>
        <w:rPr>
          <w:spacing w:val="-4"/>
        </w:rPr>
        <w:t xml:space="preserve"> </w:t>
      </w:r>
      <w:r>
        <w:rPr/>
        <w:t>auditable:</w:t>
      </w:r>
      <w:r>
        <w:rPr>
          <w:spacing w:val="-4"/>
        </w:rPr>
        <w:t xml:space="preserve"> </w:t>
      </w:r>
      <w:r>
        <w:rPr/>
        <w:t>las</w:t>
      </w:r>
      <w:r>
        <w:rPr>
          <w:spacing w:val="-4"/>
        </w:rPr>
        <w:t xml:space="preserve"> </w:t>
      </w:r>
      <w:r>
        <w:rPr/>
        <w:t>reglas</w:t>
      </w:r>
      <w:r>
        <w:rPr>
          <w:spacing w:val="-4"/>
        </w:rPr>
        <w:t xml:space="preserve"> </w:t>
      </w:r>
      <w:r>
        <w:rPr/>
        <w:t>que</w:t>
      </w:r>
      <w:r>
        <w:rPr>
          <w:spacing w:val="-4"/>
        </w:rPr>
        <w:t xml:space="preserve"> </w:t>
      </w:r>
      <w:r>
        <w:rPr/>
        <w:t>permiten</w:t>
      </w:r>
      <w:r>
        <w:rPr>
          <w:spacing w:val="-3"/>
        </w:rPr>
        <w:t xml:space="preserve"> </w:t>
      </w:r>
      <w:r>
        <w:rPr/>
        <w:t>o</w:t>
      </w:r>
      <w:r>
        <w:rPr>
          <w:spacing w:val="-4"/>
        </w:rPr>
        <w:t xml:space="preserve"> </w:t>
      </w:r>
      <w:r>
        <w:rPr/>
        <w:t>niegan el tráfico desde esta zona hacia el resto reproducen el control de acceso perimetral de una organización y son, en sí mismas, objeto de la auditoría.</w:t>
      </w:r>
    </w:p>
    <w:p>
      <w:pPr>
        <w:pStyle w:val="BodyText"/>
        <w:spacing w:lineRule="auto" w:line="276" w:before="141" w:after="0"/>
        <w:ind w:start="569" w:end="649"/>
        <w:rPr/>
      </w:pPr>
      <w:r>
        <w:rPr>
          <w:rFonts w:ascii="Arial" w:hAnsi="Arial"/>
          <w:b/>
          <w:i/>
        </w:rPr>
        <w:t>Segmento interno (seg-interna)-</w:t>
      </w:r>
      <w:r>
        <w:rPr>
          <w:rFonts w:ascii="Arial" w:hAnsi="Arial"/>
          <w:b/>
        </w:rPr>
        <w:t xml:space="preserve">→ </w:t>
      </w:r>
      <w:r>
        <w:rPr/>
        <w:t>Contiene el servidor corporativo interno (Rocky Linux) y la plataforma</w:t>
      </w:r>
      <w:r>
        <w:rPr>
          <w:spacing w:val="-4"/>
        </w:rPr>
        <w:t xml:space="preserve"> </w:t>
      </w:r>
      <w:r>
        <w:rPr/>
        <w:t>de</w:t>
      </w:r>
      <w:r>
        <w:rPr>
          <w:spacing w:val="-4"/>
        </w:rPr>
        <w:t xml:space="preserve"> </w:t>
      </w:r>
      <w:r>
        <w:rPr/>
        <w:t>monitorización</w:t>
      </w:r>
      <w:r>
        <w:rPr>
          <w:spacing w:val="-4"/>
        </w:rPr>
        <w:t xml:space="preserve"> </w:t>
      </w:r>
      <w:r>
        <w:rPr/>
        <w:t>(RHEL</w:t>
      </w:r>
      <w:r>
        <w:rPr>
          <w:spacing w:val="-12"/>
        </w:rPr>
        <w:t xml:space="preserve"> </w:t>
      </w:r>
      <w:r>
        <w:rPr/>
        <w:t>9</w:t>
      </w:r>
      <w:r>
        <w:rPr>
          <w:spacing w:val="-4"/>
        </w:rPr>
        <w:t xml:space="preserve"> </w:t>
      </w:r>
      <w:r>
        <w:rPr/>
        <w:t>con</w:t>
      </w:r>
      <w:r>
        <w:rPr>
          <w:spacing w:val="-4"/>
        </w:rPr>
        <w:t xml:space="preserve"> </w:t>
      </w:r>
      <w:r>
        <w:rPr/>
        <w:t>Wazuh).</w:t>
      </w:r>
      <w:r>
        <w:rPr>
          <w:spacing w:val="-4"/>
        </w:rPr>
        <w:t xml:space="preserve"> </w:t>
      </w:r>
      <w:r>
        <w:rPr/>
        <w:t>Es</w:t>
      </w:r>
      <w:r>
        <w:rPr>
          <w:spacing w:val="-3"/>
        </w:rPr>
        <w:t xml:space="preserve"> </w:t>
      </w:r>
      <w:r>
        <w:rPr/>
        <w:t>la</w:t>
      </w:r>
      <w:r>
        <w:rPr>
          <w:spacing w:val="-3"/>
        </w:rPr>
        <w:t xml:space="preserve"> </w:t>
      </w:r>
      <w:r>
        <w:rPr/>
        <w:t>zona</w:t>
      </w:r>
      <w:r>
        <w:rPr>
          <w:spacing w:val="-4"/>
        </w:rPr>
        <w:t xml:space="preserve"> </w:t>
      </w:r>
      <w:r>
        <w:rPr/>
        <w:t>más</w:t>
      </w:r>
      <w:r>
        <w:rPr>
          <w:spacing w:val="-4"/>
        </w:rPr>
        <w:t xml:space="preserve"> </w:t>
      </w:r>
      <w:r>
        <w:rPr/>
        <w:t>protegida,</w:t>
      </w:r>
      <w:r>
        <w:rPr>
          <w:spacing w:val="-3"/>
        </w:rPr>
        <w:t xml:space="preserve"> </w:t>
      </w:r>
      <w:r>
        <w:rPr/>
        <w:t>lo</w:t>
      </w:r>
      <w:r>
        <w:rPr>
          <w:spacing w:val="-3"/>
        </w:rPr>
        <w:t xml:space="preserve"> </w:t>
      </w:r>
      <w:r>
        <w:rPr/>
        <w:t>ideal</w:t>
      </w:r>
      <w:r>
        <w:rPr>
          <w:spacing w:val="-4"/>
        </w:rPr>
        <w:t xml:space="preserve"> </w:t>
      </w:r>
      <w:r>
        <w:rPr/>
        <w:t>es</w:t>
      </w:r>
      <w:r>
        <w:rPr>
          <w:spacing w:val="-3"/>
        </w:rPr>
        <w:t xml:space="preserve"> </w:t>
      </w:r>
      <w:r>
        <w:rPr/>
        <w:t>que</w:t>
      </w:r>
      <w:r>
        <w:rPr>
          <w:spacing w:val="-4"/>
        </w:rPr>
        <w:t xml:space="preserve"> </w:t>
      </w:r>
      <w:r>
        <w:rPr/>
        <w:t>no</w:t>
      </w:r>
      <w:r>
        <w:rPr>
          <w:spacing w:val="-4"/>
        </w:rPr>
        <w:t xml:space="preserve"> </w:t>
      </w:r>
      <w:r>
        <w:rPr/>
        <w:t>debe ser accesible de forma directa desde el segmento atacante.</w:t>
      </w:r>
    </w:p>
    <w:p>
      <w:pPr>
        <w:pStyle w:val="BodyText"/>
        <w:spacing w:lineRule="auto" w:line="276" w:before="141" w:after="0"/>
        <w:ind w:start="569" w:end="649"/>
        <w:rPr/>
      </w:pPr>
      <w:r>
        <w:rPr>
          <w:rFonts w:ascii="Arial" w:hAnsi="Arial"/>
          <w:b/>
          <w:i/>
        </w:rPr>
        <w:t>Zona desmilitarizada (seg-dmz)-</w:t>
      </w:r>
      <w:r>
        <w:rPr>
          <w:rFonts w:ascii="Arial" w:hAnsi="Arial"/>
          <w:b/>
        </w:rPr>
        <w:t xml:space="preserve">→ </w:t>
      </w:r>
      <w:r>
        <w:rPr/>
        <w:t>Contiene el host de contenedores Docker y los servicios expuestos</w:t>
      </w:r>
      <w:r>
        <w:rPr>
          <w:spacing w:val="-8"/>
        </w:rPr>
        <w:t xml:space="preserve"> </w:t>
      </w:r>
      <w:r>
        <w:rPr/>
        <w:t>(web,</w:t>
      </w:r>
      <w:r>
        <w:rPr>
          <w:spacing w:val="-7"/>
        </w:rPr>
        <w:t xml:space="preserve"> </w:t>
      </w:r>
      <w:r>
        <w:rPr/>
        <w:t>base</w:t>
      </w:r>
      <w:r>
        <w:rPr>
          <w:spacing w:val="-8"/>
        </w:rPr>
        <w:t xml:space="preserve"> </w:t>
      </w:r>
      <w:r>
        <w:rPr/>
        <w:t>de</w:t>
      </w:r>
      <w:r>
        <w:rPr>
          <w:spacing w:val="-8"/>
        </w:rPr>
        <w:t xml:space="preserve"> </w:t>
      </w:r>
      <w:r>
        <w:rPr/>
        <w:t>datos,</w:t>
      </w:r>
      <w:r>
        <w:rPr>
          <w:spacing w:val="-7"/>
        </w:rPr>
        <w:t xml:space="preserve"> </w:t>
      </w:r>
      <w:r>
        <w:rPr/>
        <w:t>FTP,</w:t>
      </w:r>
      <w:r>
        <w:rPr>
          <w:spacing w:val="-8"/>
        </w:rPr>
        <w:t xml:space="preserve"> </w:t>
      </w:r>
      <w:r>
        <w:rPr/>
        <w:t>correo,</w:t>
      </w:r>
      <w:r>
        <w:rPr>
          <w:spacing w:val="-8"/>
        </w:rPr>
        <w:t xml:space="preserve"> </w:t>
      </w:r>
      <w:r>
        <w:rPr/>
        <w:t>directorio).</w:t>
      </w:r>
      <w:r>
        <w:rPr>
          <w:spacing w:val="-7"/>
        </w:rPr>
        <w:t xml:space="preserve"> </w:t>
      </w:r>
      <w:r>
        <w:rPr/>
        <w:t>Representa</w:t>
      </w:r>
      <w:r>
        <w:rPr>
          <w:spacing w:val="-7"/>
        </w:rPr>
        <w:t xml:space="preserve"> </w:t>
      </w:r>
      <w:r>
        <w:rPr/>
        <w:t>la</w:t>
      </w:r>
      <w:r>
        <w:rPr>
          <w:spacing w:val="-8"/>
        </w:rPr>
        <w:t xml:space="preserve"> </w:t>
      </w:r>
      <w:r>
        <w:rPr/>
        <w:t>superficie</w:t>
      </w:r>
      <w:r>
        <w:rPr>
          <w:spacing w:val="-8"/>
        </w:rPr>
        <w:t xml:space="preserve"> </w:t>
      </w:r>
      <w:r>
        <w:rPr/>
        <w:t>orientada</w:t>
      </w:r>
      <w:r>
        <w:rPr>
          <w:spacing w:val="-8"/>
        </w:rPr>
        <w:t xml:space="preserve"> </w:t>
      </w:r>
      <w:r>
        <w:rPr/>
        <w:t>al</w:t>
      </w:r>
      <w:r>
        <w:rPr>
          <w:spacing w:val="-8"/>
        </w:rPr>
        <w:t xml:space="preserve"> </w:t>
      </w:r>
      <w:r>
        <w:rPr/>
        <w:t>exterior, la primera línea que un atacante alcanzaría.</w:t>
      </w:r>
    </w:p>
    <w:p>
      <w:pPr>
        <w:pStyle w:val="BodyText"/>
        <w:spacing w:before="99" w:after="0"/>
        <w:rPr/>
      </w:pPr>
      <w:r>
        <w:rPr/>
      </w:r>
    </w:p>
    <w:p>
      <w:pPr>
        <w:pStyle w:val="Heading2"/>
        <w:numPr>
          <w:ilvl w:val="1"/>
          <w:numId w:val="32"/>
        </w:numPr>
        <w:tabs>
          <w:tab w:val="clear" w:pos="720"/>
          <w:tab w:val="left" w:pos="1033" w:leader="none"/>
        </w:tabs>
        <w:spacing w:lineRule="auto" w:line="240" w:before="0" w:after="0"/>
        <w:ind w:hanging="464" w:start="1033" w:end="0"/>
        <w:jc w:val="start"/>
        <w:rPr/>
      </w:pPr>
      <w:bookmarkStart w:id="20" w:name="3.2._Plan_de_direccionamiento"/>
      <w:bookmarkStart w:id="21" w:name="_bookmark10"/>
      <w:bookmarkEnd w:id="20"/>
      <w:bookmarkEnd w:id="21"/>
      <w:r>
        <w:rPr/>
        <w:t>Plan</w:t>
      </w:r>
      <w:r>
        <w:rPr>
          <w:spacing w:val="-2"/>
        </w:rPr>
        <w:t xml:space="preserve"> </w:t>
      </w:r>
      <w:r>
        <w:rPr/>
        <w:t>de</w:t>
      </w:r>
      <w:r>
        <w:rPr>
          <w:spacing w:val="-2"/>
        </w:rPr>
        <w:t xml:space="preserve"> direccionamiento</w:t>
      </w:r>
    </w:p>
    <w:p>
      <w:pPr>
        <w:pStyle w:val="BodyText"/>
        <w:spacing w:before="5" w:after="0"/>
        <w:rPr>
          <w:sz w:val="10"/>
        </w:rPr>
      </w:pPr>
      <w:r>
        <w:rPr>
          <w:sz w:val="10"/>
        </w:rPr>
      </w:r>
    </w:p>
    <w:tbl>
      <w:tblPr>
        <w:tblW w:w="9638" w:type="dxa"/>
        <w:jc w:val="start"/>
        <w:tblInd w:w="572" w:type="dxa"/>
        <w:tblLayout w:type="fixed"/>
        <w:tblCellMar>
          <w:top w:w="0" w:type="dxa"/>
          <w:start w:w="5" w:type="dxa"/>
          <w:bottom w:w="0" w:type="dxa"/>
          <w:end w:w="5" w:type="dxa"/>
        </w:tblCellMar>
        <w:tblLook w:val="01e0"/>
      </w:tblPr>
      <w:tblGrid>
        <w:gridCol w:w="1927"/>
        <w:gridCol w:w="1929"/>
        <w:gridCol w:w="1926"/>
        <w:gridCol w:w="1928"/>
        <w:gridCol w:w="1928"/>
      </w:tblGrid>
      <w:tr>
        <w:trPr>
          <w:trHeight w:val="352"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8"/>
              <w:rPr>
                <w:rFonts w:ascii="Arial" w:hAnsi="Arial"/>
                <w:b/>
                <w:sz w:val="21"/>
              </w:rPr>
            </w:pPr>
            <w:r>
              <w:rPr>
                <w:rFonts w:ascii="Arial" w:hAnsi="Arial"/>
                <w:b/>
                <w:spacing w:val="-2"/>
                <w:sz w:val="21"/>
              </w:rPr>
              <w:t>Segmento</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8"/>
              <w:rPr>
                <w:rFonts w:ascii="Arial" w:hAnsi="Arial"/>
                <w:b/>
                <w:sz w:val="21"/>
              </w:rPr>
            </w:pPr>
            <w:r>
              <w:rPr>
                <w:rFonts w:ascii="Arial" w:hAnsi="Arial"/>
                <w:b/>
                <w:spacing w:val="-5"/>
                <w:sz w:val="21"/>
              </w:rPr>
              <w:t>Red</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5" w:end="44"/>
              <w:rPr>
                <w:rFonts w:ascii="Arial" w:hAnsi="Arial"/>
                <w:b/>
                <w:sz w:val="21"/>
              </w:rPr>
            </w:pPr>
            <w:r>
              <w:rPr>
                <w:rFonts w:ascii="Arial" w:hAnsi="Arial"/>
                <w:b/>
                <w:spacing w:val="-2"/>
                <w:sz w:val="21"/>
              </w:rPr>
              <w:t>Sistema</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rFonts w:ascii="Arial" w:hAnsi="Arial"/>
                <w:b/>
                <w:sz w:val="21"/>
              </w:rPr>
            </w:pPr>
            <w:r>
              <w:rPr>
                <w:rFonts w:ascii="Arial" w:hAnsi="Arial"/>
                <w:b/>
                <w:sz w:val="21"/>
              </w:rPr>
              <w:t>Dirección</w:t>
            </w:r>
            <w:r>
              <w:rPr>
                <w:rFonts w:ascii="Arial" w:hAnsi="Arial"/>
                <w:b/>
                <w:spacing w:val="-7"/>
                <w:sz w:val="21"/>
              </w:rPr>
              <w:t xml:space="preserve"> </w:t>
            </w:r>
            <w:r>
              <w:rPr>
                <w:rFonts w:ascii="Arial" w:hAnsi="Arial"/>
                <w:b/>
                <w:spacing w:val="-5"/>
                <w:sz w:val="21"/>
              </w:rPr>
              <w:t>IP</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2"/>
              <w:rPr>
                <w:rFonts w:ascii="Arial" w:hAnsi="Arial"/>
                <w:b/>
                <w:sz w:val="21"/>
              </w:rPr>
            </w:pPr>
            <w:r>
              <w:rPr>
                <w:rFonts w:ascii="Arial" w:hAnsi="Arial"/>
                <w:b/>
                <w:spacing w:val="-2"/>
                <w:sz w:val="21"/>
              </w:rPr>
              <w:t>Función</w:t>
            </w:r>
          </w:p>
        </w:tc>
      </w:tr>
      <w:tr>
        <w:trPr>
          <w:trHeight w:val="351"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2"/>
                <w:sz w:val="21"/>
              </w:rPr>
              <w:t>Atacante</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7"/>
              <w:rPr>
                <w:sz w:val="21"/>
              </w:rPr>
            </w:pPr>
            <w:r>
              <w:rPr>
                <w:spacing w:val="-2"/>
                <w:sz w:val="21"/>
              </w:rPr>
              <w:t>10.10.99.0/24</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5" w:end="44"/>
              <w:rPr>
                <w:sz w:val="21"/>
              </w:rPr>
            </w:pPr>
            <w:r>
              <w:rPr>
                <w:spacing w:val="-2"/>
                <w:sz w:val="21"/>
              </w:rPr>
              <w:t>Ubuntu</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4"/>
              <w:rPr>
                <w:sz w:val="21"/>
              </w:rPr>
            </w:pPr>
            <w:r>
              <w:rPr>
                <w:spacing w:val="-2"/>
                <w:sz w:val="21"/>
              </w:rPr>
              <w:t>10.10.99.1</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4"/>
              <w:rPr>
                <w:sz w:val="21"/>
              </w:rPr>
            </w:pPr>
            <w:r>
              <w:rPr>
                <w:sz w:val="21"/>
              </w:rPr>
              <w:t>Puerta</w:t>
            </w:r>
            <w:r>
              <w:rPr>
                <w:spacing w:val="-4"/>
                <w:sz w:val="21"/>
              </w:rPr>
              <w:t xml:space="preserve"> </w:t>
            </w:r>
            <w:r>
              <w:rPr>
                <w:sz w:val="21"/>
              </w:rPr>
              <w:t>de</w:t>
            </w:r>
            <w:r>
              <w:rPr>
                <w:spacing w:val="-3"/>
                <w:sz w:val="21"/>
              </w:rPr>
              <w:t xml:space="preserve"> </w:t>
            </w:r>
            <w:r>
              <w:rPr>
                <w:spacing w:val="-2"/>
                <w:sz w:val="21"/>
              </w:rPr>
              <w:t>enlace</w:t>
            </w:r>
          </w:p>
        </w:tc>
      </w:tr>
      <w:tr>
        <w:trPr>
          <w:trHeight w:val="352"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2"/>
                <w:sz w:val="21"/>
              </w:rPr>
              <w:t>Atacante</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7"/>
              <w:rPr>
                <w:sz w:val="21"/>
              </w:rPr>
            </w:pPr>
            <w:r>
              <w:rPr>
                <w:spacing w:val="-2"/>
                <w:sz w:val="21"/>
              </w:rPr>
              <w:t>10.10.99.0/24</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end="44"/>
              <w:rPr>
                <w:sz w:val="21"/>
              </w:rPr>
            </w:pPr>
            <w:r>
              <w:rPr>
                <w:spacing w:val="-4"/>
                <w:sz w:val="21"/>
              </w:rPr>
              <w:t>Kali</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3"/>
              <w:rPr>
                <w:sz w:val="21"/>
              </w:rPr>
            </w:pPr>
            <w:r>
              <w:rPr>
                <w:spacing w:val="-2"/>
                <w:sz w:val="21"/>
              </w:rPr>
              <w:t>10.10.99.50</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4"/>
              <w:rPr>
                <w:sz w:val="21"/>
              </w:rPr>
            </w:pPr>
            <w:r>
              <w:rPr>
                <w:sz w:val="21"/>
              </w:rPr>
              <w:t>Máquina</w:t>
            </w:r>
            <w:r>
              <w:rPr>
                <w:spacing w:val="-7"/>
                <w:sz w:val="21"/>
              </w:rPr>
              <w:t xml:space="preserve"> </w:t>
            </w:r>
            <w:r>
              <w:rPr>
                <w:spacing w:val="-2"/>
                <w:sz w:val="21"/>
              </w:rPr>
              <w:t>auditora</w:t>
            </w:r>
          </w:p>
        </w:tc>
      </w:tr>
      <w:tr>
        <w:trPr>
          <w:trHeight w:val="352"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8"/>
              <w:rPr>
                <w:sz w:val="21"/>
              </w:rPr>
            </w:pPr>
            <w:r>
              <w:rPr>
                <w:spacing w:val="-2"/>
                <w:sz w:val="21"/>
              </w:rPr>
              <w:t>Interno</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7"/>
              <w:rPr>
                <w:sz w:val="21"/>
              </w:rPr>
            </w:pPr>
            <w:r>
              <w:rPr>
                <w:spacing w:val="-2"/>
                <w:sz w:val="21"/>
              </w:rPr>
              <w:t>10.10.20.0/24</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5" w:end="44"/>
              <w:rPr>
                <w:sz w:val="21"/>
              </w:rPr>
            </w:pPr>
            <w:r>
              <w:rPr>
                <w:spacing w:val="-2"/>
                <w:sz w:val="21"/>
              </w:rPr>
              <w:t>Ubuntu</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4"/>
              <w:rPr>
                <w:sz w:val="21"/>
              </w:rPr>
            </w:pPr>
            <w:r>
              <w:rPr>
                <w:spacing w:val="-2"/>
                <w:sz w:val="21"/>
              </w:rPr>
              <w:t>10.10.20.1</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4"/>
              <w:rPr>
                <w:sz w:val="21"/>
              </w:rPr>
            </w:pPr>
            <w:r>
              <w:rPr>
                <w:sz w:val="21"/>
              </w:rPr>
              <w:t>Puerta</w:t>
            </w:r>
            <w:r>
              <w:rPr>
                <w:spacing w:val="-4"/>
                <w:sz w:val="21"/>
              </w:rPr>
              <w:t xml:space="preserve"> </w:t>
            </w:r>
            <w:r>
              <w:rPr>
                <w:sz w:val="21"/>
              </w:rPr>
              <w:t>de</w:t>
            </w:r>
            <w:r>
              <w:rPr>
                <w:spacing w:val="-3"/>
                <w:sz w:val="21"/>
              </w:rPr>
              <w:t xml:space="preserve"> </w:t>
            </w:r>
            <w:r>
              <w:rPr>
                <w:spacing w:val="-2"/>
                <w:sz w:val="21"/>
              </w:rPr>
              <w:t>enlace</w:t>
            </w:r>
          </w:p>
        </w:tc>
      </w:tr>
      <w:tr>
        <w:trPr>
          <w:trHeight w:val="593"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8"/>
              <w:rPr>
                <w:sz w:val="21"/>
              </w:rPr>
            </w:pPr>
            <w:r>
              <w:rPr>
                <w:spacing w:val="-2"/>
                <w:sz w:val="21"/>
              </w:rPr>
              <w:t>Interno</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7"/>
              <w:rPr>
                <w:sz w:val="21"/>
              </w:rPr>
            </w:pPr>
            <w:r>
              <w:rPr>
                <w:spacing w:val="-2"/>
                <w:sz w:val="21"/>
              </w:rPr>
              <w:t>10.10.20.0/24</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6" w:end="44"/>
              <w:rPr>
                <w:sz w:val="21"/>
              </w:rPr>
            </w:pPr>
            <w:r>
              <w:rPr>
                <w:spacing w:val="-2"/>
                <w:sz w:val="21"/>
              </w:rPr>
              <w:t>Rocky</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7"/>
              <w:rPr>
                <w:sz w:val="21"/>
              </w:rPr>
            </w:pPr>
            <w:r>
              <w:rPr>
                <w:spacing w:val="-2"/>
                <w:sz w:val="21"/>
              </w:rPr>
              <w:t>10.10.20.10</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141" w:start="365" w:end="206"/>
              <w:jc w:val="start"/>
              <w:rPr>
                <w:sz w:val="21"/>
              </w:rPr>
            </w:pPr>
            <w:r>
              <w:rPr>
                <w:sz w:val="21"/>
              </w:rPr>
              <w:t>Servidor</w:t>
            </w:r>
            <w:r>
              <w:rPr>
                <w:spacing w:val="-15"/>
                <w:sz w:val="21"/>
              </w:rPr>
              <w:t xml:space="preserve"> </w:t>
            </w:r>
            <w:r>
              <w:rPr>
                <w:sz w:val="21"/>
              </w:rPr>
              <w:t>interno (SSH, SMB)</w:t>
            </w:r>
          </w:p>
        </w:tc>
      </w:tr>
      <w:tr>
        <w:trPr>
          <w:trHeight w:val="351"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8"/>
              <w:rPr>
                <w:sz w:val="21"/>
              </w:rPr>
            </w:pPr>
            <w:r>
              <w:rPr>
                <w:spacing w:val="-2"/>
                <w:sz w:val="21"/>
              </w:rPr>
              <w:t>Interno</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7"/>
              <w:rPr>
                <w:sz w:val="21"/>
              </w:rPr>
            </w:pPr>
            <w:r>
              <w:rPr>
                <w:spacing w:val="-2"/>
                <w:sz w:val="21"/>
              </w:rPr>
              <w:t>10.10.20.0/24</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6" w:end="44"/>
              <w:rPr>
                <w:sz w:val="21"/>
              </w:rPr>
            </w:pPr>
            <w:r>
              <w:rPr>
                <w:sz w:val="21"/>
              </w:rPr>
              <w:t>RHEL</w:t>
            </w:r>
            <w:r>
              <w:rPr>
                <w:spacing w:val="-11"/>
                <w:sz w:val="21"/>
              </w:rPr>
              <w:t xml:space="preserve"> </w:t>
            </w:r>
            <w:r>
              <w:rPr>
                <w:spacing w:val="-10"/>
                <w:sz w:val="21"/>
              </w:rPr>
              <w:t>9</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7"/>
              <w:rPr>
                <w:sz w:val="21"/>
              </w:rPr>
            </w:pPr>
            <w:r>
              <w:rPr>
                <w:spacing w:val="-2"/>
                <w:sz w:val="21"/>
              </w:rPr>
              <w:t>10.10.20.20</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1"/>
              <w:rPr>
                <w:sz w:val="21"/>
              </w:rPr>
            </w:pPr>
            <w:r>
              <w:rPr>
                <w:spacing w:val="-4"/>
                <w:sz w:val="21"/>
              </w:rPr>
              <w:t>SIEM</w:t>
            </w:r>
          </w:p>
        </w:tc>
      </w:tr>
      <w:tr>
        <w:trPr>
          <w:trHeight w:val="352"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5"/>
                <w:sz w:val="21"/>
              </w:rPr>
              <w:t>DMZ</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7"/>
              <w:rPr>
                <w:sz w:val="21"/>
              </w:rPr>
            </w:pPr>
            <w:r>
              <w:rPr>
                <w:spacing w:val="-2"/>
                <w:sz w:val="21"/>
              </w:rPr>
              <w:t>10.10.30.0/24</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5" w:end="44"/>
              <w:rPr>
                <w:sz w:val="21"/>
              </w:rPr>
            </w:pPr>
            <w:r>
              <w:rPr>
                <w:spacing w:val="-2"/>
                <w:sz w:val="21"/>
              </w:rPr>
              <w:t>Ubuntu</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4"/>
              <w:rPr>
                <w:sz w:val="21"/>
              </w:rPr>
            </w:pPr>
            <w:r>
              <w:rPr>
                <w:spacing w:val="-2"/>
                <w:sz w:val="21"/>
              </w:rPr>
              <w:t>10.10.30.1</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4"/>
              <w:rPr>
                <w:sz w:val="21"/>
              </w:rPr>
            </w:pPr>
            <w:r>
              <w:rPr>
                <w:sz w:val="21"/>
              </w:rPr>
              <w:t>Puerta</w:t>
            </w:r>
            <w:r>
              <w:rPr>
                <w:spacing w:val="-4"/>
                <w:sz w:val="21"/>
              </w:rPr>
              <w:t xml:space="preserve"> </w:t>
            </w:r>
            <w:r>
              <w:rPr>
                <w:sz w:val="21"/>
              </w:rPr>
              <w:t>de</w:t>
            </w:r>
            <w:r>
              <w:rPr>
                <w:spacing w:val="-3"/>
                <w:sz w:val="21"/>
              </w:rPr>
              <w:t xml:space="preserve"> </w:t>
            </w:r>
            <w:r>
              <w:rPr>
                <w:spacing w:val="-2"/>
                <w:sz w:val="21"/>
              </w:rPr>
              <w:t>enlace</w:t>
            </w:r>
          </w:p>
        </w:tc>
      </w:tr>
      <w:tr>
        <w:trPr>
          <w:trHeight w:val="593"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5"/>
                <w:sz w:val="21"/>
              </w:rPr>
              <w:t>DMZ</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7"/>
              <w:rPr>
                <w:sz w:val="21"/>
              </w:rPr>
            </w:pPr>
            <w:r>
              <w:rPr>
                <w:spacing w:val="-2"/>
                <w:sz w:val="21"/>
              </w:rPr>
              <w:t>10.10.30.0/24</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5" w:end="44"/>
              <w:rPr>
                <w:sz w:val="21"/>
              </w:rPr>
            </w:pPr>
            <w:r>
              <w:rPr>
                <w:sz w:val="21"/>
              </w:rPr>
              <w:t>Host</w:t>
            </w:r>
            <w:r>
              <w:rPr>
                <w:spacing w:val="-3"/>
                <w:sz w:val="21"/>
              </w:rPr>
              <w:t xml:space="preserve"> </w:t>
            </w:r>
            <w:r>
              <w:rPr>
                <w:spacing w:val="-2"/>
                <w:sz w:val="21"/>
              </w:rPr>
              <w:t>Docker</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3"/>
              <w:rPr>
                <w:sz w:val="21"/>
              </w:rPr>
            </w:pPr>
            <w:r>
              <w:rPr>
                <w:spacing w:val="-2"/>
                <w:sz w:val="21"/>
              </w:rPr>
              <w:t>10.10.30.10</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134" w:start="300" w:end="0"/>
              <w:jc w:val="start"/>
              <w:rPr>
                <w:sz w:val="21"/>
              </w:rPr>
            </w:pPr>
            <w:r>
              <w:rPr>
                <w:sz w:val="21"/>
              </w:rPr>
              <w:t xml:space="preserve">Anfitrión de </w:t>
            </w:r>
            <w:r>
              <w:rPr>
                <w:spacing w:val="-2"/>
                <w:sz w:val="21"/>
              </w:rPr>
              <w:t>contenedores</w:t>
            </w:r>
          </w:p>
        </w:tc>
      </w:tr>
      <w:tr>
        <w:trPr>
          <w:trHeight w:val="593"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5"/>
                <w:sz w:val="21"/>
              </w:rPr>
              <w:t>DMZ</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7"/>
              <w:rPr>
                <w:sz w:val="21"/>
              </w:rPr>
            </w:pPr>
            <w:r>
              <w:rPr>
                <w:spacing w:val="-2"/>
                <w:sz w:val="21"/>
              </w:rPr>
              <w:t>10.10.30.0/24</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6" w:end="44"/>
              <w:rPr>
                <w:sz w:val="21"/>
              </w:rPr>
            </w:pPr>
            <w:r>
              <w:rPr>
                <w:spacing w:val="-2"/>
                <w:sz w:val="21"/>
              </w:rPr>
              <w:t>Fedora</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7"/>
              <w:rPr>
                <w:sz w:val="21"/>
              </w:rPr>
            </w:pPr>
            <w:r>
              <w:rPr>
                <w:spacing w:val="-2"/>
                <w:sz w:val="21"/>
              </w:rPr>
              <w:t>10.10.30.11</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2"/>
                <w:sz w:val="21"/>
              </w:rPr>
              <w:t>HTTP/HTTPS,</w:t>
            </w:r>
          </w:p>
          <w:p>
            <w:pPr>
              <w:pStyle w:val="TableParagraph"/>
              <w:spacing w:before="0" w:after="0"/>
              <w:ind w:start="0" w:end="42"/>
              <w:rPr>
                <w:sz w:val="21"/>
              </w:rPr>
            </w:pPr>
            <w:r>
              <w:rPr>
                <w:spacing w:val="-2"/>
                <w:sz w:val="21"/>
              </w:rPr>
              <w:t>MariaDB</w:t>
            </w:r>
          </w:p>
        </w:tc>
      </w:tr>
      <w:tr>
        <w:trPr>
          <w:trHeight w:val="352"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5"/>
                <w:sz w:val="21"/>
              </w:rPr>
              <w:t>DMZ</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7"/>
              <w:rPr>
                <w:sz w:val="21"/>
              </w:rPr>
            </w:pPr>
            <w:r>
              <w:rPr>
                <w:spacing w:val="-2"/>
                <w:sz w:val="21"/>
              </w:rPr>
              <w:t>10.10.30.0/24</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6" w:end="44"/>
              <w:rPr>
                <w:sz w:val="21"/>
              </w:rPr>
            </w:pPr>
            <w:r>
              <w:rPr>
                <w:sz w:val="21"/>
              </w:rPr>
              <w:t>CentOS</w:t>
            </w:r>
            <w:r>
              <w:rPr>
                <w:spacing w:val="-5"/>
                <w:sz w:val="21"/>
              </w:rPr>
              <w:t xml:space="preserve"> </w:t>
            </w:r>
            <w:r>
              <w:rPr>
                <w:spacing w:val="-2"/>
                <w:sz w:val="21"/>
              </w:rPr>
              <w:t>Stream</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7"/>
              <w:rPr>
                <w:sz w:val="21"/>
              </w:rPr>
            </w:pPr>
            <w:r>
              <w:rPr>
                <w:spacing w:val="-2"/>
                <w:sz w:val="21"/>
              </w:rPr>
              <w:t>10.10.30.12</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39"/>
              <w:rPr>
                <w:sz w:val="21"/>
              </w:rPr>
            </w:pPr>
            <w:r>
              <w:rPr>
                <w:spacing w:val="-7"/>
                <w:sz w:val="21"/>
              </w:rPr>
              <w:t>FTP,</w:t>
            </w:r>
            <w:r>
              <w:rPr>
                <w:spacing w:val="-2"/>
                <w:sz w:val="21"/>
              </w:rPr>
              <w:t xml:space="preserve"> </w:t>
            </w:r>
            <w:r>
              <w:rPr>
                <w:spacing w:val="-4"/>
                <w:sz w:val="21"/>
              </w:rPr>
              <w:t>SMTP</w:t>
            </w:r>
          </w:p>
        </w:tc>
      </w:tr>
      <w:tr>
        <w:trPr>
          <w:trHeight w:val="352"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5"/>
                <w:sz w:val="21"/>
              </w:rPr>
              <w:t>DMZ</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7"/>
              <w:rPr>
                <w:sz w:val="21"/>
              </w:rPr>
            </w:pPr>
            <w:r>
              <w:rPr>
                <w:spacing w:val="-2"/>
                <w:sz w:val="21"/>
              </w:rPr>
              <w:t>10.10.30.0/24</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end="44"/>
              <w:rPr>
                <w:sz w:val="21"/>
              </w:rPr>
            </w:pPr>
            <w:r>
              <w:rPr>
                <w:spacing w:val="-4"/>
                <w:sz w:val="21"/>
              </w:rPr>
              <w:t>Alma</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7"/>
              <w:rPr>
                <w:sz w:val="21"/>
              </w:rPr>
            </w:pPr>
            <w:r>
              <w:rPr>
                <w:spacing w:val="-2"/>
                <w:sz w:val="21"/>
              </w:rPr>
              <w:t>10.10.30.13</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39"/>
              <w:rPr>
                <w:sz w:val="21"/>
              </w:rPr>
            </w:pPr>
            <w:r>
              <w:rPr>
                <w:spacing w:val="-5"/>
                <w:sz w:val="21"/>
              </w:rPr>
              <w:t xml:space="preserve">LDAP, </w:t>
            </w:r>
            <w:r>
              <w:rPr>
                <w:spacing w:val="-4"/>
                <w:sz w:val="21"/>
              </w:rPr>
              <w:t>SNMP</w:t>
            </w:r>
          </w:p>
        </w:tc>
      </w:tr>
    </w:tbl>
    <w:p>
      <w:pPr>
        <w:pStyle w:val="BodyText"/>
        <w:spacing w:before="147" w:after="0"/>
        <w:rPr>
          <w:sz w:val="24"/>
        </w:rPr>
      </w:pPr>
      <w:r>
        <w:rPr>
          <w:sz w:val="24"/>
        </w:rPr>
      </w:r>
    </w:p>
    <w:p>
      <w:pPr>
        <w:pStyle w:val="BodyText"/>
        <w:spacing w:lineRule="auto" w:line="276" w:before="0" w:after="0"/>
        <w:ind w:start="569" w:end="994"/>
        <w:jc w:val="both"/>
        <w:rPr/>
        <w:sectPr>
          <w:footerReference w:type="even" r:id="rId18"/>
          <w:footerReference w:type="default" r:id="rId19"/>
          <w:footerReference w:type="first" r:id="rId20"/>
          <w:type w:val="nextPage"/>
          <w:pgSz w:w="11906" w:h="16838"/>
          <w:pgMar w:left="566" w:right="566" w:gutter="0" w:header="0" w:top="1240" w:footer="1200" w:bottom="1380"/>
          <w:pgNumType w:fmt="decimal"/>
          <w:formProt w:val="false"/>
          <w:textDirection w:val="lrTb"/>
          <w:docGrid w:type="default" w:linePitch="100" w:charSpace="0"/>
        </w:sectPr>
      </w:pPr>
      <w:r>
        <w:rPr/>
        <w:t>Los</w:t>
      </w:r>
      <w:r>
        <w:rPr>
          <w:spacing w:val="-3"/>
        </w:rPr>
        <w:t xml:space="preserve"> </w:t>
      </w:r>
      <w:r>
        <w:rPr/>
        <w:t>contenedores</w:t>
      </w:r>
      <w:r>
        <w:rPr>
          <w:spacing w:val="-3"/>
        </w:rPr>
        <w:t xml:space="preserve"> </w:t>
      </w:r>
      <w:r>
        <w:rPr/>
        <w:t>reciben</w:t>
      </w:r>
      <w:r>
        <w:rPr>
          <w:spacing w:val="-3"/>
        </w:rPr>
        <w:t xml:space="preserve"> </w:t>
      </w:r>
      <w:r>
        <w:rPr/>
        <w:t>una</w:t>
      </w:r>
      <w:r>
        <w:rPr>
          <w:spacing w:val="-3"/>
        </w:rPr>
        <w:t xml:space="preserve"> </w:t>
      </w:r>
      <w:r>
        <w:rPr/>
        <w:t>dirección</w:t>
      </w:r>
      <w:r>
        <w:rPr>
          <w:spacing w:val="-3"/>
        </w:rPr>
        <w:t xml:space="preserve"> </w:t>
      </w:r>
      <w:r>
        <w:rPr/>
        <w:t>propia</w:t>
      </w:r>
      <w:r>
        <w:rPr>
          <w:spacing w:val="-3"/>
        </w:rPr>
        <w:t xml:space="preserve"> </w:t>
      </w:r>
      <w:r>
        <w:rPr/>
        <w:t>dentro</w:t>
      </w:r>
      <w:r>
        <w:rPr>
          <w:spacing w:val="-3"/>
        </w:rPr>
        <w:t xml:space="preserve"> </w:t>
      </w:r>
      <w:r>
        <w:rPr/>
        <w:t>de 10.10.30.0/24 mediante</w:t>
      </w:r>
      <w:r>
        <w:rPr>
          <w:spacing w:val="-3"/>
        </w:rPr>
        <w:t xml:space="preserve"> </w:t>
      </w:r>
      <w:r>
        <w:rPr/>
        <w:t>una</w:t>
      </w:r>
      <w:r>
        <w:rPr>
          <w:spacing w:val="-3"/>
        </w:rPr>
        <w:t xml:space="preserve"> </w:t>
      </w:r>
      <w:r>
        <w:rPr/>
        <w:t>red macvlan definida</w:t>
      </w:r>
      <w:r>
        <w:rPr>
          <w:spacing w:val="-4"/>
        </w:rPr>
        <w:t xml:space="preserve"> </w:t>
      </w:r>
      <w:r>
        <w:rPr/>
        <w:t>sobre</w:t>
      </w:r>
      <w:r>
        <w:rPr>
          <w:spacing w:val="-4"/>
        </w:rPr>
        <w:t xml:space="preserve"> </w:t>
      </w:r>
      <w:r>
        <w:rPr/>
        <w:t>la</w:t>
      </w:r>
      <w:r>
        <w:rPr>
          <w:spacing w:val="-4"/>
        </w:rPr>
        <w:t xml:space="preserve"> </w:t>
      </w:r>
      <w:r>
        <w:rPr/>
        <w:t>interfaz</w:t>
      </w:r>
      <w:r>
        <w:rPr>
          <w:spacing w:val="-4"/>
        </w:rPr>
        <w:t xml:space="preserve"> </w:t>
      </w:r>
      <w:r>
        <w:rPr/>
        <w:t>del</w:t>
      </w:r>
      <w:r>
        <w:rPr>
          <w:spacing w:val="-4"/>
        </w:rPr>
        <w:t xml:space="preserve"> </w:t>
      </w:r>
      <w:r>
        <w:rPr/>
        <w:t>host</w:t>
      </w:r>
      <w:r>
        <w:rPr>
          <w:spacing w:val="-3"/>
        </w:rPr>
        <w:t xml:space="preserve"> </w:t>
      </w:r>
      <w:r>
        <w:rPr/>
        <w:t>Docker</w:t>
      </w:r>
      <w:r>
        <w:rPr>
          <w:spacing w:val="-4"/>
        </w:rPr>
        <w:t xml:space="preserve"> </w:t>
      </w:r>
      <w:r>
        <w:rPr/>
        <w:t>en</w:t>
      </w:r>
      <w:r>
        <w:rPr>
          <w:spacing w:val="-4"/>
        </w:rPr>
        <w:t xml:space="preserve"> </w:t>
      </w:r>
      <w:r>
        <w:rPr/>
        <w:t>la</w:t>
      </w:r>
      <w:r>
        <w:rPr>
          <w:spacing w:val="-4"/>
        </w:rPr>
        <w:t xml:space="preserve"> </w:t>
      </w:r>
      <w:r>
        <w:rPr/>
        <w:t>DMZ.</w:t>
      </w:r>
      <w:r>
        <w:rPr>
          <w:spacing w:val="-14"/>
        </w:rPr>
        <w:t xml:space="preserve"> </w:t>
      </w:r>
      <w:r>
        <w:rPr/>
        <w:t>Así</w:t>
      </w:r>
      <w:r>
        <w:rPr>
          <w:spacing w:val="-3"/>
        </w:rPr>
        <w:t xml:space="preserve"> </w:t>
      </w:r>
      <w:r>
        <w:rPr/>
        <w:t>son</w:t>
      </w:r>
      <w:r>
        <w:rPr>
          <w:spacing w:val="-4"/>
        </w:rPr>
        <w:t xml:space="preserve"> </w:t>
      </w:r>
      <w:r>
        <w:rPr/>
        <w:t>visibles</w:t>
      </w:r>
      <w:r>
        <w:rPr>
          <w:spacing w:val="-3"/>
        </w:rPr>
        <w:t xml:space="preserve"> </w:t>
      </w:r>
      <w:r>
        <w:rPr/>
        <w:t>y</w:t>
      </w:r>
      <w:r>
        <w:rPr>
          <w:spacing w:val="-4"/>
        </w:rPr>
        <w:t xml:space="preserve"> </w:t>
      </w:r>
      <w:r>
        <w:rPr/>
        <w:t>auditables</w:t>
      </w:r>
      <w:r>
        <w:rPr>
          <w:spacing w:val="-3"/>
        </w:rPr>
        <w:t xml:space="preserve"> </w:t>
      </w:r>
      <w:r>
        <w:rPr/>
        <w:t>como</w:t>
      </w:r>
      <w:r>
        <w:rPr>
          <w:spacing w:val="-4"/>
        </w:rPr>
        <w:t xml:space="preserve"> </w:t>
      </w:r>
      <w:r>
        <w:rPr/>
        <w:t>equipos</w:t>
      </w:r>
      <w:r>
        <w:rPr>
          <w:spacing w:val="-4"/>
        </w:rPr>
        <w:t xml:space="preserve"> </w:t>
      </w:r>
      <w:r>
        <w:rPr/>
        <w:t>de pleno derecho, sin quedar ocultos tras la traducción de direcciones del host.</w:t>
      </w:r>
    </w:p>
    <w:p>
      <w:pPr>
        <w:pStyle w:val="Heading2"/>
        <w:numPr>
          <w:ilvl w:val="1"/>
          <w:numId w:val="32"/>
        </w:numPr>
        <w:tabs>
          <w:tab w:val="clear" w:pos="720"/>
          <w:tab w:val="left" w:pos="1033" w:leader="none"/>
        </w:tabs>
        <w:spacing w:lineRule="auto" w:line="240" w:before="76" w:after="0"/>
        <w:ind w:hanging="464" w:start="1033" w:end="0"/>
        <w:jc w:val="start"/>
        <w:rPr/>
      </w:pPr>
      <w:bookmarkStart w:id="22" w:name="3.3._Diagrama_de_red"/>
      <w:bookmarkStart w:id="23" w:name="_bookmark11"/>
      <w:bookmarkEnd w:id="22"/>
      <w:bookmarkEnd w:id="23"/>
      <w:r>
        <w:rPr/>
        <w:t>Diagrama</w:t>
      </w:r>
      <w:r>
        <w:rPr>
          <w:spacing w:val="-4"/>
        </w:rPr>
        <w:t xml:space="preserve"> </w:t>
      </w:r>
      <w:r>
        <w:rPr/>
        <w:t>de</w:t>
      </w:r>
      <w:r>
        <w:rPr>
          <w:spacing w:val="-3"/>
        </w:rPr>
        <w:t xml:space="preserve"> </w:t>
      </w:r>
      <w:r>
        <w:rPr>
          <w:spacing w:val="-5"/>
        </w:rPr>
        <w:t>red</w:t>
      </w:r>
    </w:p>
    <w:p>
      <w:pPr>
        <w:pStyle w:val="BodyText"/>
        <w:rPr>
          <w:sz w:val="20"/>
        </w:rPr>
      </w:pPr>
      <w:r>
        <w:rPr>
          <w:sz w:val="20"/>
        </w:rPr>
      </w:r>
    </w:p>
    <w:p>
      <w:pPr>
        <w:pStyle w:val="BodyText"/>
        <w:spacing w:before="117" w:after="0"/>
        <w:rPr>
          <w:sz w:val="20"/>
        </w:rPr>
      </w:pPr>
      <w:r>
        <w:rPr>
          <w:sz w:val="20"/>
        </w:rPr>
        <mc:AlternateContent>
          <mc:Choice Requires="wpg">
            <w:drawing>
              <wp:anchor distT="635" distB="0" distL="0" distR="0" simplePos="0" relativeHeight="566" behindDoc="1" locked="0" layoutInCell="0" allowOverlap="1">
                <wp:simplePos x="0" y="0"/>
                <wp:positionH relativeFrom="page">
                  <wp:posOffset>1318260</wp:posOffset>
                </wp:positionH>
                <wp:positionV relativeFrom="paragraph">
                  <wp:posOffset>240030</wp:posOffset>
                </wp:positionV>
                <wp:extent cx="5446395" cy="4356100"/>
                <wp:effectExtent l="8255" t="5080" r="0" b="5715"/>
                <wp:wrapTopAndBottom/>
                <wp:docPr id="14" name="Group 3"/>
                <a:graphic xmlns:a="http://schemas.openxmlformats.org/drawingml/2006/main">
                  <a:graphicData uri="http://schemas.microsoft.com/office/word/2010/wordprocessingGroup">
                    <wpg:wgp>
                      <wpg:cNvGrpSpPr/>
                      <wpg:grpSpPr>
                        <a:xfrm>
                          <a:off x="0" y="0"/>
                          <a:ext cx="5446440" cy="4356000"/>
                          <a:chOff x="0" y="0"/>
                          <a:chExt cx="5446440" cy="4356000"/>
                        </a:xfrm>
                      </wpg:grpSpPr>
                      <wps:wsp>
                        <wps:cNvPr id="15" name="Graphic 4"/>
                        <wps:cNvSpPr/>
                        <wps:spPr>
                          <a:xfrm>
                            <a:off x="3787920" y="0"/>
                            <a:ext cx="1658520" cy="679320"/>
                          </a:xfrm>
                          <a:custGeom>
                            <a:avLst/>
                            <a:gdLst>
                              <a:gd name="textAreaLeft" fmla="*/ 0 w 940320"/>
                              <a:gd name="textAreaRight" fmla="*/ 941040 w 940320"/>
                              <a:gd name="textAreaTop" fmla="*/ 0 h 385200"/>
                              <a:gd name="textAreaBottom" fmla="*/ 385920 h 385200"/>
                            </a:gdLst>
                            <a:ahLst/>
                            <a:cxnLst/>
                            <a:rect l="textAreaLeft" t="textAreaTop" r="textAreaRight" b="textAreaBottom"/>
                            <a:pathLst>
                              <a:path w="1655445" h="678815">
                                <a:moveTo>
                                  <a:pt x="827404" y="678815"/>
                                </a:moveTo>
                                <a:lnTo>
                                  <a:pt x="1604009" y="678815"/>
                                </a:lnTo>
                                <a:lnTo>
                                  <a:pt x="1624101" y="674806"/>
                                </a:lnTo>
                                <a:lnTo>
                                  <a:pt x="1640443" y="663892"/>
                                </a:lnTo>
                                <a:lnTo>
                                  <a:pt x="1651426" y="647739"/>
                                </a:lnTo>
                                <a:lnTo>
                                  <a:pt x="1655445" y="628015"/>
                                </a:lnTo>
                                <a:lnTo>
                                  <a:pt x="1655445" y="50800"/>
                                </a:lnTo>
                                <a:lnTo>
                                  <a:pt x="1651426" y="31075"/>
                                </a:lnTo>
                                <a:lnTo>
                                  <a:pt x="1640443" y="14922"/>
                                </a:lnTo>
                                <a:lnTo>
                                  <a:pt x="1624101" y="4008"/>
                                </a:lnTo>
                                <a:lnTo>
                                  <a:pt x="1604009" y="0"/>
                                </a:lnTo>
                                <a:lnTo>
                                  <a:pt x="50800" y="0"/>
                                </a:lnTo>
                                <a:lnTo>
                                  <a:pt x="31075" y="4008"/>
                                </a:lnTo>
                                <a:lnTo>
                                  <a:pt x="14922" y="14922"/>
                                </a:lnTo>
                                <a:lnTo>
                                  <a:pt x="4008" y="31075"/>
                                </a:lnTo>
                                <a:lnTo>
                                  <a:pt x="0" y="50800"/>
                                </a:lnTo>
                                <a:lnTo>
                                  <a:pt x="0" y="628015"/>
                                </a:lnTo>
                                <a:lnTo>
                                  <a:pt x="4008" y="647739"/>
                                </a:lnTo>
                                <a:lnTo>
                                  <a:pt x="14922" y="663892"/>
                                </a:lnTo>
                                <a:lnTo>
                                  <a:pt x="31075" y="674806"/>
                                </a:lnTo>
                                <a:lnTo>
                                  <a:pt x="50800" y="678815"/>
                                </a:lnTo>
                                <a:lnTo>
                                  <a:pt x="827404" y="678815"/>
                                </a:lnTo>
                                <a:close/>
                              </a:path>
                            </a:pathLst>
                          </a:custGeom>
                          <a:noFill/>
                          <a:ln w="9000">
                            <a:solidFill>
                              <a:srgbClr val="E4E2DD"/>
                            </a:solidFill>
                            <a:round/>
                          </a:ln>
                        </wps:spPr>
                        <wps:style>
                          <a:lnRef idx="0"/>
                          <a:fillRef idx="0"/>
                          <a:effectRef idx="0"/>
                          <a:fontRef idx="minor"/>
                        </wps:style>
                        <wps:bodyPr/>
                      </wps:wsp>
                      <wps:wsp>
                        <wps:cNvPr id="16" name="Graphic 5"/>
                        <wps:cNvSpPr/>
                        <wps:spPr>
                          <a:xfrm>
                            <a:off x="3873600" y="255240"/>
                            <a:ext cx="193680" cy="720"/>
                          </a:xfrm>
                          <a:custGeom>
                            <a:avLst/>
                            <a:gdLst>
                              <a:gd name="textAreaLeft" fmla="*/ 0 w 109800"/>
                              <a:gd name="textAreaRight" fmla="*/ 110520 w 109800"/>
                              <a:gd name="textAreaTop" fmla="*/ 0 h 360"/>
                              <a:gd name="textAreaBottom" fmla="*/ 1440 h 360"/>
                            </a:gdLst>
                            <a:ahLst/>
                            <a:cxnLst/>
                            <a:rect l="textAreaLeft" t="textAreaTop" r="textAreaRight" b="textAreaBottom"/>
                            <a:pathLst>
                              <a:path w="194945" h="0">
                                <a:moveTo>
                                  <a:pt x="0" y="0"/>
                                </a:moveTo>
                                <a:lnTo>
                                  <a:pt x="194945" y="0"/>
                                </a:lnTo>
                              </a:path>
                            </a:pathLst>
                          </a:custGeom>
                          <a:noFill/>
                          <a:ln w="25465">
                            <a:solidFill>
                              <a:srgbClr val="1D864B"/>
                            </a:solidFill>
                            <a:round/>
                          </a:ln>
                        </wps:spPr>
                        <wps:style>
                          <a:lnRef idx="0"/>
                          <a:fillRef idx="0"/>
                          <a:effectRef idx="0"/>
                          <a:fontRef idx="minor"/>
                        </wps:style>
                        <wps:bodyPr/>
                      </wps:wsp>
                      <wps:wsp>
                        <wps:cNvPr id="17" name="Graphic 6"/>
                        <wps:cNvSpPr/>
                        <wps:spPr>
                          <a:xfrm>
                            <a:off x="3873600" y="425520"/>
                            <a:ext cx="193680" cy="720"/>
                          </a:xfrm>
                          <a:custGeom>
                            <a:avLst/>
                            <a:gdLst>
                              <a:gd name="textAreaLeft" fmla="*/ 0 w 109800"/>
                              <a:gd name="textAreaRight" fmla="*/ 110520 w 109800"/>
                              <a:gd name="textAreaTop" fmla="*/ 0 h 360"/>
                              <a:gd name="textAreaBottom" fmla="*/ 1440 h 360"/>
                            </a:gdLst>
                            <a:ahLst/>
                            <a:cxnLst/>
                            <a:rect l="textAreaLeft" t="textAreaTop" r="textAreaRight" b="textAreaBottom"/>
                            <a:pathLst>
                              <a:path w="194945" h="0">
                                <a:moveTo>
                                  <a:pt x="0" y="0"/>
                                </a:moveTo>
                                <a:lnTo>
                                  <a:pt x="194945" y="0"/>
                                </a:lnTo>
                              </a:path>
                            </a:pathLst>
                          </a:custGeom>
                          <a:noFill/>
                          <a:ln w="25465">
                            <a:solidFill>
                              <a:srgbClr val="C0392B"/>
                            </a:solidFill>
                            <a:round/>
                          </a:ln>
                        </wps:spPr>
                        <wps:style>
                          <a:lnRef idx="0"/>
                          <a:fillRef idx="0"/>
                          <a:effectRef idx="0"/>
                          <a:fontRef idx="minor"/>
                        </wps:style>
                        <wps:bodyPr/>
                      </wps:wsp>
                      <wps:wsp>
                        <wps:cNvPr id="18" name="Graphic 7"/>
                        <wps:cNvSpPr/>
                        <wps:spPr>
                          <a:xfrm>
                            <a:off x="3873600" y="595080"/>
                            <a:ext cx="193680" cy="720"/>
                          </a:xfrm>
                          <a:custGeom>
                            <a:avLst/>
                            <a:gdLst>
                              <a:gd name="textAreaLeft" fmla="*/ 0 w 109800"/>
                              <a:gd name="textAreaRight" fmla="*/ 110520 w 109800"/>
                              <a:gd name="textAreaTop" fmla="*/ 0 h 360"/>
                              <a:gd name="textAreaBottom" fmla="*/ 1440 h 360"/>
                            </a:gdLst>
                            <a:ahLst/>
                            <a:cxnLst/>
                            <a:rect l="textAreaLeft" t="textAreaTop" r="textAreaRight" b="textAreaBottom"/>
                            <a:pathLst>
                              <a:path w="194945" h="0">
                                <a:moveTo>
                                  <a:pt x="0" y="0"/>
                                </a:moveTo>
                                <a:lnTo>
                                  <a:pt x="194945" y="0"/>
                                </a:lnTo>
                              </a:path>
                            </a:pathLst>
                          </a:custGeom>
                          <a:noFill/>
                          <a:ln w="25400">
                            <a:solidFill>
                              <a:srgbClr val="D98A1D"/>
                            </a:solidFill>
                            <a:prstDash val="sysDot"/>
                            <a:round/>
                          </a:ln>
                        </wps:spPr>
                        <wps:style>
                          <a:lnRef idx="0"/>
                          <a:fillRef idx="0"/>
                          <a:effectRef idx="0"/>
                          <a:fontRef idx="minor"/>
                        </wps:style>
                        <wps:bodyPr/>
                      </wps:wsp>
                      <wps:wsp>
                        <wps:cNvPr id="19" name="Graphic 8"/>
                        <wps:cNvSpPr/>
                        <wps:spPr>
                          <a:xfrm>
                            <a:off x="1191960" y="33480"/>
                            <a:ext cx="2552040" cy="713880"/>
                          </a:xfrm>
                          <a:custGeom>
                            <a:avLst/>
                            <a:gdLst>
                              <a:gd name="textAreaLeft" fmla="*/ 0 w 1446840"/>
                              <a:gd name="textAreaRight" fmla="*/ 1447560 w 1446840"/>
                              <a:gd name="textAreaTop" fmla="*/ 0 h 404640"/>
                              <a:gd name="textAreaBottom" fmla="*/ 405360 h 404640"/>
                            </a:gdLst>
                            <a:ahLst/>
                            <a:cxnLst/>
                            <a:rect l="textAreaLeft" t="textAreaTop" r="textAreaRight" b="textAreaBottom"/>
                            <a:pathLst>
                              <a:path w="2546350" h="713105">
                                <a:moveTo>
                                  <a:pt x="2444749" y="0"/>
                                </a:moveTo>
                                <a:lnTo>
                                  <a:pt x="101600" y="0"/>
                                </a:lnTo>
                                <a:lnTo>
                                  <a:pt x="62150" y="8026"/>
                                </a:lnTo>
                                <a:lnTo>
                                  <a:pt x="29845" y="29924"/>
                                </a:lnTo>
                                <a:lnTo>
                                  <a:pt x="8016" y="62418"/>
                                </a:lnTo>
                                <a:lnTo>
                                  <a:pt x="0" y="102235"/>
                                </a:lnTo>
                                <a:lnTo>
                                  <a:pt x="0" y="611505"/>
                                </a:lnTo>
                                <a:lnTo>
                                  <a:pt x="8016" y="650954"/>
                                </a:lnTo>
                                <a:lnTo>
                                  <a:pt x="29844" y="683260"/>
                                </a:lnTo>
                                <a:lnTo>
                                  <a:pt x="62150" y="705088"/>
                                </a:lnTo>
                                <a:lnTo>
                                  <a:pt x="101600" y="713105"/>
                                </a:lnTo>
                                <a:lnTo>
                                  <a:pt x="1273174" y="713105"/>
                                </a:lnTo>
                                <a:lnTo>
                                  <a:pt x="2444749" y="713105"/>
                                </a:lnTo>
                                <a:lnTo>
                                  <a:pt x="2484199" y="705088"/>
                                </a:lnTo>
                                <a:lnTo>
                                  <a:pt x="2516504" y="683260"/>
                                </a:lnTo>
                                <a:lnTo>
                                  <a:pt x="2538333" y="650954"/>
                                </a:lnTo>
                                <a:lnTo>
                                  <a:pt x="2546349" y="611505"/>
                                </a:lnTo>
                                <a:lnTo>
                                  <a:pt x="2546349" y="102235"/>
                                </a:lnTo>
                                <a:lnTo>
                                  <a:pt x="2538333" y="62418"/>
                                </a:lnTo>
                                <a:lnTo>
                                  <a:pt x="2516504" y="29924"/>
                                </a:lnTo>
                                <a:lnTo>
                                  <a:pt x="2484199" y="8026"/>
                                </a:lnTo>
                                <a:lnTo>
                                  <a:pt x="2444749" y="0"/>
                                </a:lnTo>
                                <a:close/>
                              </a:path>
                            </a:pathLst>
                          </a:custGeom>
                          <a:solidFill>
                            <a:srgbClr val="FBEDE9"/>
                          </a:solidFill>
                          <a:ln w="0">
                            <a:noFill/>
                          </a:ln>
                        </wps:spPr>
                        <wps:style>
                          <a:lnRef idx="0"/>
                          <a:fillRef idx="0"/>
                          <a:effectRef idx="0"/>
                          <a:fontRef idx="minor"/>
                        </wps:style>
                        <wps:bodyPr/>
                      </wps:wsp>
                      <wps:wsp>
                        <wps:cNvPr id="20" name="Graphic 9"/>
                        <wps:cNvSpPr/>
                        <wps:spPr>
                          <a:xfrm>
                            <a:off x="1191960" y="33480"/>
                            <a:ext cx="2552040" cy="713880"/>
                          </a:xfrm>
                          <a:custGeom>
                            <a:avLst/>
                            <a:gdLst>
                              <a:gd name="textAreaLeft" fmla="*/ 0 w 1446840"/>
                              <a:gd name="textAreaRight" fmla="*/ 1447560 w 1446840"/>
                              <a:gd name="textAreaTop" fmla="*/ 0 h 404640"/>
                              <a:gd name="textAreaBottom" fmla="*/ 405360 h 404640"/>
                            </a:gdLst>
                            <a:ahLst/>
                            <a:cxnLst/>
                            <a:rect l="textAreaLeft" t="textAreaTop" r="textAreaRight" b="textAreaBottom"/>
                            <a:pathLst>
                              <a:path w="2546350" h="713105">
                                <a:moveTo>
                                  <a:pt x="1273174" y="713105"/>
                                </a:moveTo>
                                <a:lnTo>
                                  <a:pt x="2444749" y="713105"/>
                                </a:lnTo>
                                <a:lnTo>
                                  <a:pt x="2484199" y="705088"/>
                                </a:lnTo>
                                <a:lnTo>
                                  <a:pt x="2516504" y="683260"/>
                                </a:lnTo>
                                <a:lnTo>
                                  <a:pt x="2538333" y="650954"/>
                                </a:lnTo>
                                <a:lnTo>
                                  <a:pt x="2546349" y="611505"/>
                                </a:lnTo>
                                <a:lnTo>
                                  <a:pt x="2546349" y="102235"/>
                                </a:lnTo>
                                <a:lnTo>
                                  <a:pt x="2538333" y="62418"/>
                                </a:lnTo>
                                <a:lnTo>
                                  <a:pt x="2516504" y="29924"/>
                                </a:lnTo>
                                <a:lnTo>
                                  <a:pt x="2484199" y="8026"/>
                                </a:lnTo>
                                <a:lnTo>
                                  <a:pt x="2444749" y="0"/>
                                </a:lnTo>
                                <a:lnTo>
                                  <a:pt x="101600" y="0"/>
                                </a:lnTo>
                                <a:lnTo>
                                  <a:pt x="62150" y="8026"/>
                                </a:lnTo>
                                <a:lnTo>
                                  <a:pt x="29845" y="29924"/>
                                </a:lnTo>
                                <a:lnTo>
                                  <a:pt x="8016" y="62418"/>
                                </a:lnTo>
                                <a:lnTo>
                                  <a:pt x="0" y="102235"/>
                                </a:lnTo>
                                <a:lnTo>
                                  <a:pt x="0" y="611505"/>
                                </a:lnTo>
                                <a:lnTo>
                                  <a:pt x="8016" y="650954"/>
                                </a:lnTo>
                                <a:lnTo>
                                  <a:pt x="29844" y="683260"/>
                                </a:lnTo>
                                <a:lnTo>
                                  <a:pt x="62150" y="705088"/>
                                </a:lnTo>
                                <a:lnTo>
                                  <a:pt x="101600" y="713105"/>
                                </a:lnTo>
                                <a:lnTo>
                                  <a:pt x="1273174" y="713105"/>
                                </a:lnTo>
                                <a:close/>
                              </a:path>
                            </a:pathLst>
                          </a:custGeom>
                          <a:noFill/>
                          <a:ln w="12732">
                            <a:solidFill>
                              <a:srgbClr val="D75A2F"/>
                            </a:solidFill>
                            <a:round/>
                          </a:ln>
                        </wps:spPr>
                        <wps:style>
                          <a:lnRef idx="0"/>
                          <a:fillRef idx="0"/>
                          <a:effectRef idx="0"/>
                          <a:fontRef idx="minor"/>
                        </wps:style>
                        <wps:bodyPr/>
                      </wps:wsp>
                      <wps:wsp>
                        <wps:cNvPr id="21" name="Graphic 10"/>
                        <wps:cNvSpPr/>
                        <wps:spPr>
                          <a:xfrm>
                            <a:off x="936720" y="748800"/>
                            <a:ext cx="1019880" cy="2790720"/>
                          </a:xfrm>
                          <a:custGeom>
                            <a:avLst/>
                            <a:gdLst>
                              <a:gd name="textAreaLeft" fmla="*/ 0 w 578160"/>
                              <a:gd name="textAreaRight" fmla="*/ 578880 w 578160"/>
                              <a:gd name="textAreaTop" fmla="*/ 0 h 1582200"/>
                              <a:gd name="textAreaBottom" fmla="*/ 1582920 h 1582200"/>
                            </a:gdLst>
                            <a:ahLst/>
                            <a:cxnLst/>
                            <a:rect l="textAreaLeft" t="textAreaTop" r="textAreaRight" b="textAreaBottom"/>
                            <a:pathLst>
                              <a:path w="1018540" h="2783840">
                                <a:moveTo>
                                  <a:pt x="1018540" y="0"/>
                                </a:moveTo>
                                <a:lnTo>
                                  <a:pt x="0" y="1069339"/>
                                </a:lnTo>
                                <a:lnTo>
                                  <a:pt x="0" y="1884044"/>
                                </a:lnTo>
                                <a:lnTo>
                                  <a:pt x="212090" y="2783840"/>
                                </a:lnTo>
                              </a:path>
                            </a:pathLst>
                          </a:custGeom>
                          <a:noFill/>
                          <a:ln w="20880">
                            <a:solidFill>
                              <a:srgbClr val="1D864B"/>
                            </a:solidFill>
                            <a:round/>
                          </a:ln>
                        </wps:spPr>
                        <wps:style>
                          <a:lnRef idx="0"/>
                          <a:fillRef idx="0"/>
                          <a:effectRef idx="0"/>
                          <a:fontRef idx="minor"/>
                        </wps:style>
                        <wps:bodyPr/>
                      </wps:wsp>
                      <wps:wsp>
                        <wps:cNvPr id="22" name="Graphic 11"/>
                        <wps:cNvSpPr/>
                        <wps:spPr>
                          <a:xfrm>
                            <a:off x="1098000" y="3472200"/>
                            <a:ext cx="100800" cy="76320"/>
                          </a:xfrm>
                          <a:custGeom>
                            <a:avLst/>
                            <a:gdLst>
                              <a:gd name="textAreaLeft" fmla="*/ 0 w 57240"/>
                              <a:gd name="textAreaRight" fmla="*/ 57960 w 57240"/>
                              <a:gd name="textAreaTop" fmla="*/ 0 h 43200"/>
                              <a:gd name="textAreaBottom" fmla="*/ 43920 h 43200"/>
                            </a:gdLst>
                            <a:ahLst/>
                            <a:cxnLst/>
                            <a:rect l="textAreaLeft" t="textAreaTop" r="textAreaRight" b="textAreaBottom"/>
                            <a:pathLst>
                              <a:path w="101600" h="76835">
                                <a:moveTo>
                                  <a:pt x="101600" y="0"/>
                                </a:moveTo>
                                <a:lnTo>
                                  <a:pt x="0" y="0"/>
                                </a:lnTo>
                                <a:lnTo>
                                  <a:pt x="50800" y="76835"/>
                                </a:lnTo>
                                <a:lnTo>
                                  <a:pt x="101600" y="0"/>
                                </a:lnTo>
                                <a:close/>
                              </a:path>
                            </a:pathLst>
                          </a:custGeom>
                          <a:solidFill>
                            <a:srgbClr val="1D864B"/>
                          </a:solidFill>
                          <a:ln w="0">
                            <a:noFill/>
                          </a:ln>
                        </wps:spPr>
                        <wps:style>
                          <a:lnRef idx="0"/>
                          <a:fillRef idx="0"/>
                          <a:effectRef idx="0"/>
                          <a:fontRef idx="minor"/>
                        </wps:style>
                        <wps:bodyPr/>
                      </wps:wsp>
                      <wps:wsp>
                        <wps:cNvPr id="23" name="Graphic 12"/>
                        <wps:cNvSpPr/>
                        <wps:spPr>
                          <a:xfrm>
                            <a:off x="3064680" y="748800"/>
                            <a:ext cx="1088280" cy="986040"/>
                          </a:xfrm>
                          <a:custGeom>
                            <a:avLst/>
                            <a:gdLst>
                              <a:gd name="textAreaLeft" fmla="*/ 0 w 617040"/>
                              <a:gd name="textAreaRight" fmla="*/ 617760 w 617040"/>
                              <a:gd name="textAreaTop" fmla="*/ 0 h 559080"/>
                              <a:gd name="textAreaBottom" fmla="*/ 559800 h 559080"/>
                            </a:gdLst>
                            <a:ahLst/>
                            <a:cxnLst/>
                            <a:rect l="textAreaLeft" t="textAreaTop" r="textAreaRight" b="textAreaBottom"/>
                            <a:pathLst>
                              <a:path w="1086485" h="984885">
                                <a:moveTo>
                                  <a:pt x="0" y="0"/>
                                </a:moveTo>
                                <a:lnTo>
                                  <a:pt x="1086485" y="984884"/>
                                </a:lnTo>
                              </a:path>
                            </a:pathLst>
                          </a:custGeom>
                          <a:noFill/>
                          <a:ln w="20955">
                            <a:solidFill>
                              <a:srgbClr val="C0392B"/>
                            </a:solidFill>
                            <a:prstDash val="sysDash"/>
                            <a:round/>
                          </a:ln>
                        </wps:spPr>
                        <wps:style>
                          <a:lnRef idx="0"/>
                          <a:fillRef idx="0"/>
                          <a:effectRef idx="0"/>
                          <a:fontRef idx="minor"/>
                        </wps:style>
                        <wps:bodyPr/>
                      </wps:wsp>
                      <pic:pic xmlns:pic="http://schemas.openxmlformats.org/drawingml/2006/picture">
                        <pic:nvPicPr>
                          <pic:cNvPr id="24" name="Image 13"/>
                          <pic:cNvPicPr/>
                        </pic:nvPicPr>
                        <pic:blipFill>
                          <a:blip r:embed="rId21"/>
                          <a:stretch/>
                        </pic:blipFill>
                        <pic:spPr>
                          <a:xfrm>
                            <a:off x="4047480" y="1697400"/>
                            <a:ext cx="245160" cy="245880"/>
                          </a:xfrm>
                          <a:prstGeom prst="rect">
                            <a:avLst/>
                          </a:prstGeom>
                          <a:noFill/>
                          <a:ln w="0">
                            <a:noFill/>
                          </a:ln>
                        </pic:spPr>
                      </pic:pic>
                      <wps:wsp>
                        <wps:cNvPr id="25" name="Graphic 14"/>
                        <wps:cNvSpPr/>
                        <wps:spPr>
                          <a:xfrm>
                            <a:off x="3787920" y="2638440"/>
                            <a:ext cx="720" cy="901080"/>
                          </a:xfrm>
                          <a:custGeom>
                            <a:avLst/>
                            <a:gdLst>
                              <a:gd name="textAreaLeft" fmla="*/ 0 w 360"/>
                              <a:gd name="textAreaRight" fmla="*/ 1440 w 360"/>
                              <a:gd name="textAreaTop" fmla="*/ 0 h 510840"/>
                              <a:gd name="textAreaBottom" fmla="*/ 511560 h 510840"/>
                            </a:gdLst>
                            <a:ahLst/>
                            <a:cxnLst/>
                            <a:rect l="textAreaLeft" t="textAreaTop" r="textAreaRight" b="textAreaBottom"/>
                            <a:pathLst>
                              <a:path w="0" h="899794">
                                <a:moveTo>
                                  <a:pt x="0" y="0"/>
                                </a:moveTo>
                                <a:lnTo>
                                  <a:pt x="0" y="899795"/>
                                </a:lnTo>
                              </a:path>
                            </a:pathLst>
                          </a:custGeom>
                          <a:noFill/>
                          <a:ln w="10186">
                            <a:solidFill>
                              <a:srgbClr val="AFAEA7"/>
                            </a:solidFill>
                            <a:round/>
                          </a:ln>
                        </wps:spPr>
                        <wps:style>
                          <a:lnRef idx="0"/>
                          <a:fillRef idx="0"/>
                          <a:effectRef idx="0"/>
                          <a:fontRef idx="minor"/>
                        </wps:style>
                        <wps:bodyPr/>
                      </wps:wsp>
                      <wps:wsp>
                        <wps:cNvPr id="26" name="Graphic 15"/>
                        <wps:cNvSpPr/>
                        <wps:spPr>
                          <a:xfrm>
                            <a:off x="0" y="1821240"/>
                            <a:ext cx="4935960" cy="816120"/>
                          </a:xfrm>
                          <a:custGeom>
                            <a:avLst/>
                            <a:gdLst>
                              <a:gd name="textAreaLeft" fmla="*/ 0 w 2798280"/>
                              <a:gd name="textAreaRight" fmla="*/ 2799000 w 2798280"/>
                              <a:gd name="textAreaTop" fmla="*/ 0 h 462600"/>
                              <a:gd name="textAreaBottom" fmla="*/ 463320 h 462600"/>
                            </a:gdLst>
                            <a:ahLst/>
                            <a:cxnLst/>
                            <a:rect l="textAreaLeft" t="textAreaTop" r="textAreaRight" b="textAreaBottom"/>
                            <a:pathLst>
                              <a:path w="4923790" h="814705">
                                <a:moveTo>
                                  <a:pt x="4821555" y="0"/>
                                </a:moveTo>
                                <a:lnTo>
                                  <a:pt x="102234" y="0"/>
                                </a:lnTo>
                                <a:lnTo>
                                  <a:pt x="62418" y="8026"/>
                                </a:lnTo>
                                <a:lnTo>
                                  <a:pt x="29924" y="29924"/>
                                </a:lnTo>
                                <a:lnTo>
                                  <a:pt x="8026" y="62418"/>
                                </a:lnTo>
                                <a:lnTo>
                                  <a:pt x="0" y="102235"/>
                                </a:lnTo>
                                <a:lnTo>
                                  <a:pt x="0" y="713104"/>
                                </a:lnTo>
                                <a:lnTo>
                                  <a:pt x="8026" y="752822"/>
                                </a:lnTo>
                                <a:lnTo>
                                  <a:pt x="29924" y="785098"/>
                                </a:lnTo>
                                <a:lnTo>
                                  <a:pt x="62418" y="806777"/>
                                </a:lnTo>
                                <a:lnTo>
                                  <a:pt x="102234" y="814704"/>
                                </a:lnTo>
                                <a:lnTo>
                                  <a:pt x="2461894" y="814704"/>
                                </a:lnTo>
                                <a:lnTo>
                                  <a:pt x="4821555" y="814704"/>
                                </a:lnTo>
                                <a:lnTo>
                                  <a:pt x="4861371" y="806777"/>
                                </a:lnTo>
                                <a:lnTo>
                                  <a:pt x="4893865" y="785098"/>
                                </a:lnTo>
                                <a:lnTo>
                                  <a:pt x="4915763" y="752822"/>
                                </a:lnTo>
                                <a:lnTo>
                                  <a:pt x="4923790" y="713104"/>
                                </a:lnTo>
                                <a:lnTo>
                                  <a:pt x="4923790" y="102235"/>
                                </a:lnTo>
                                <a:lnTo>
                                  <a:pt x="4915763" y="62418"/>
                                </a:lnTo>
                                <a:lnTo>
                                  <a:pt x="4893865" y="29924"/>
                                </a:lnTo>
                                <a:lnTo>
                                  <a:pt x="4861371" y="8026"/>
                                </a:lnTo>
                                <a:lnTo>
                                  <a:pt x="4821555" y="0"/>
                                </a:lnTo>
                                <a:close/>
                              </a:path>
                            </a:pathLst>
                          </a:custGeom>
                          <a:solidFill>
                            <a:srgbClr val="ECECFB"/>
                          </a:solidFill>
                          <a:ln w="0">
                            <a:noFill/>
                          </a:ln>
                        </wps:spPr>
                        <wps:style>
                          <a:lnRef idx="0"/>
                          <a:fillRef idx="0"/>
                          <a:effectRef idx="0"/>
                          <a:fontRef idx="minor"/>
                        </wps:style>
                        <wps:bodyPr/>
                      </wps:wsp>
                      <wps:wsp>
                        <wps:cNvPr id="27" name="Graphic 16"/>
                        <wps:cNvSpPr/>
                        <wps:spPr>
                          <a:xfrm>
                            <a:off x="0" y="1821240"/>
                            <a:ext cx="4935960" cy="816120"/>
                          </a:xfrm>
                          <a:custGeom>
                            <a:avLst/>
                            <a:gdLst>
                              <a:gd name="textAreaLeft" fmla="*/ 0 w 2798280"/>
                              <a:gd name="textAreaRight" fmla="*/ 2799000 w 2798280"/>
                              <a:gd name="textAreaTop" fmla="*/ 0 h 462600"/>
                              <a:gd name="textAreaBottom" fmla="*/ 463320 h 462600"/>
                            </a:gdLst>
                            <a:ahLst/>
                            <a:cxnLst/>
                            <a:rect l="textAreaLeft" t="textAreaTop" r="textAreaRight" b="textAreaBottom"/>
                            <a:pathLst>
                              <a:path w="4923790" h="814705">
                                <a:moveTo>
                                  <a:pt x="2461894" y="814704"/>
                                </a:moveTo>
                                <a:lnTo>
                                  <a:pt x="4821555" y="814704"/>
                                </a:lnTo>
                                <a:lnTo>
                                  <a:pt x="4861371" y="806777"/>
                                </a:lnTo>
                                <a:lnTo>
                                  <a:pt x="4893865" y="785098"/>
                                </a:lnTo>
                                <a:lnTo>
                                  <a:pt x="4915763" y="752822"/>
                                </a:lnTo>
                                <a:lnTo>
                                  <a:pt x="4923790" y="713104"/>
                                </a:lnTo>
                                <a:lnTo>
                                  <a:pt x="4923790" y="102235"/>
                                </a:lnTo>
                                <a:lnTo>
                                  <a:pt x="4915763" y="62418"/>
                                </a:lnTo>
                                <a:lnTo>
                                  <a:pt x="4893865" y="29924"/>
                                </a:lnTo>
                                <a:lnTo>
                                  <a:pt x="4861371" y="8026"/>
                                </a:lnTo>
                                <a:lnTo>
                                  <a:pt x="4821555" y="0"/>
                                </a:lnTo>
                                <a:lnTo>
                                  <a:pt x="102234" y="0"/>
                                </a:lnTo>
                                <a:lnTo>
                                  <a:pt x="62418" y="8026"/>
                                </a:lnTo>
                                <a:lnTo>
                                  <a:pt x="29924" y="29924"/>
                                </a:lnTo>
                                <a:lnTo>
                                  <a:pt x="8026" y="62418"/>
                                </a:lnTo>
                                <a:lnTo>
                                  <a:pt x="0" y="102235"/>
                                </a:lnTo>
                                <a:lnTo>
                                  <a:pt x="0" y="713104"/>
                                </a:lnTo>
                                <a:lnTo>
                                  <a:pt x="8026" y="752822"/>
                                </a:lnTo>
                                <a:lnTo>
                                  <a:pt x="29924" y="785098"/>
                                </a:lnTo>
                                <a:lnTo>
                                  <a:pt x="62418" y="806777"/>
                                </a:lnTo>
                                <a:lnTo>
                                  <a:pt x="102234" y="814704"/>
                                </a:lnTo>
                                <a:lnTo>
                                  <a:pt x="2461894" y="814704"/>
                                </a:lnTo>
                                <a:close/>
                              </a:path>
                            </a:pathLst>
                          </a:custGeom>
                          <a:noFill/>
                          <a:ln w="17280">
                            <a:solidFill>
                              <a:srgbClr val="5349B6"/>
                            </a:solidFill>
                            <a:round/>
                          </a:ln>
                        </wps:spPr>
                        <wps:style>
                          <a:lnRef idx="0"/>
                          <a:fillRef idx="0"/>
                          <a:effectRef idx="0"/>
                          <a:fontRef idx="minor"/>
                        </wps:style>
                        <wps:bodyPr/>
                      </wps:wsp>
                      <wps:wsp>
                        <wps:cNvPr id="28" name="Graphic 17"/>
                        <wps:cNvSpPr/>
                        <wps:spPr>
                          <a:xfrm>
                            <a:off x="0" y="3540600"/>
                            <a:ext cx="2296800" cy="815400"/>
                          </a:xfrm>
                          <a:custGeom>
                            <a:avLst/>
                            <a:gdLst>
                              <a:gd name="textAreaLeft" fmla="*/ 0 w 1302120"/>
                              <a:gd name="textAreaRight" fmla="*/ 1302840 w 1302120"/>
                              <a:gd name="textAreaTop" fmla="*/ 0 h 462240"/>
                              <a:gd name="textAreaBottom" fmla="*/ 462960 h 462240"/>
                            </a:gdLst>
                            <a:ahLst/>
                            <a:cxnLst/>
                            <a:rect l="textAreaLeft" t="textAreaTop" r="textAreaRight" b="textAreaBottom"/>
                            <a:pathLst>
                              <a:path w="2292350" h="814705">
                                <a:moveTo>
                                  <a:pt x="2190115" y="0"/>
                                </a:moveTo>
                                <a:lnTo>
                                  <a:pt x="102234" y="0"/>
                                </a:lnTo>
                                <a:lnTo>
                                  <a:pt x="62418" y="8026"/>
                                </a:lnTo>
                                <a:lnTo>
                                  <a:pt x="29924" y="29924"/>
                                </a:lnTo>
                                <a:lnTo>
                                  <a:pt x="8026" y="62418"/>
                                </a:lnTo>
                                <a:lnTo>
                                  <a:pt x="0" y="102234"/>
                                </a:lnTo>
                                <a:lnTo>
                                  <a:pt x="0" y="713104"/>
                                </a:lnTo>
                                <a:lnTo>
                                  <a:pt x="8026" y="752554"/>
                                </a:lnTo>
                                <a:lnTo>
                                  <a:pt x="29924" y="784859"/>
                                </a:lnTo>
                                <a:lnTo>
                                  <a:pt x="62418" y="806688"/>
                                </a:lnTo>
                                <a:lnTo>
                                  <a:pt x="102234" y="814704"/>
                                </a:lnTo>
                                <a:lnTo>
                                  <a:pt x="1146175" y="814704"/>
                                </a:lnTo>
                                <a:lnTo>
                                  <a:pt x="2190115" y="814704"/>
                                </a:lnTo>
                                <a:lnTo>
                                  <a:pt x="2229931" y="806688"/>
                                </a:lnTo>
                                <a:lnTo>
                                  <a:pt x="2262425" y="784859"/>
                                </a:lnTo>
                                <a:lnTo>
                                  <a:pt x="2284323" y="752554"/>
                                </a:lnTo>
                                <a:lnTo>
                                  <a:pt x="2292350" y="713104"/>
                                </a:lnTo>
                                <a:lnTo>
                                  <a:pt x="2292350" y="102234"/>
                                </a:lnTo>
                                <a:lnTo>
                                  <a:pt x="2284323" y="62418"/>
                                </a:lnTo>
                                <a:lnTo>
                                  <a:pt x="2262425" y="29924"/>
                                </a:lnTo>
                                <a:lnTo>
                                  <a:pt x="2229931" y="8026"/>
                                </a:lnTo>
                                <a:lnTo>
                                  <a:pt x="2190115" y="0"/>
                                </a:lnTo>
                                <a:close/>
                              </a:path>
                            </a:pathLst>
                          </a:custGeom>
                          <a:solidFill>
                            <a:srgbClr val="FBF3E1"/>
                          </a:solidFill>
                          <a:ln w="0">
                            <a:noFill/>
                          </a:ln>
                        </wps:spPr>
                        <wps:style>
                          <a:lnRef idx="0"/>
                          <a:fillRef idx="0"/>
                          <a:effectRef idx="0"/>
                          <a:fontRef idx="minor"/>
                        </wps:style>
                        <wps:bodyPr/>
                      </wps:wsp>
                      <wps:wsp>
                        <wps:cNvPr id="29" name="Graphic 18"/>
                        <wps:cNvSpPr/>
                        <wps:spPr>
                          <a:xfrm>
                            <a:off x="0" y="3540600"/>
                            <a:ext cx="2296800" cy="815400"/>
                          </a:xfrm>
                          <a:custGeom>
                            <a:avLst/>
                            <a:gdLst>
                              <a:gd name="textAreaLeft" fmla="*/ 0 w 1302120"/>
                              <a:gd name="textAreaRight" fmla="*/ 1302840 w 1302120"/>
                              <a:gd name="textAreaTop" fmla="*/ 0 h 462240"/>
                              <a:gd name="textAreaBottom" fmla="*/ 462960 h 462240"/>
                            </a:gdLst>
                            <a:ahLst/>
                            <a:cxnLst/>
                            <a:rect l="textAreaLeft" t="textAreaTop" r="textAreaRight" b="textAreaBottom"/>
                            <a:pathLst>
                              <a:path w="2292350" h="814705">
                                <a:moveTo>
                                  <a:pt x="1146175" y="814704"/>
                                </a:moveTo>
                                <a:lnTo>
                                  <a:pt x="2190115" y="814704"/>
                                </a:lnTo>
                                <a:lnTo>
                                  <a:pt x="2229931" y="806688"/>
                                </a:lnTo>
                                <a:lnTo>
                                  <a:pt x="2262425" y="784859"/>
                                </a:lnTo>
                                <a:lnTo>
                                  <a:pt x="2284323" y="752554"/>
                                </a:lnTo>
                                <a:lnTo>
                                  <a:pt x="2292350" y="713104"/>
                                </a:lnTo>
                                <a:lnTo>
                                  <a:pt x="2292350" y="102234"/>
                                </a:lnTo>
                                <a:lnTo>
                                  <a:pt x="2284323" y="62418"/>
                                </a:lnTo>
                                <a:lnTo>
                                  <a:pt x="2262425" y="29924"/>
                                </a:lnTo>
                                <a:lnTo>
                                  <a:pt x="2229931" y="8026"/>
                                </a:lnTo>
                                <a:lnTo>
                                  <a:pt x="2190115" y="0"/>
                                </a:lnTo>
                                <a:lnTo>
                                  <a:pt x="102234" y="0"/>
                                </a:lnTo>
                                <a:lnTo>
                                  <a:pt x="62418" y="8026"/>
                                </a:lnTo>
                                <a:lnTo>
                                  <a:pt x="29924" y="29924"/>
                                </a:lnTo>
                                <a:lnTo>
                                  <a:pt x="8026" y="62418"/>
                                </a:lnTo>
                                <a:lnTo>
                                  <a:pt x="0" y="102234"/>
                                </a:lnTo>
                                <a:lnTo>
                                  <a:pt x="0" y="713104"/>
                                </a:lnTo>
                                <a:lnTo>
                                  <a:pt x="8026" y="752554"/>
                                </a:lnTo>
                                <a:lnTo>
                                  <a:pt x="29924" y="784859"/>
                                </a:lnTo>
                                <a:lnTo>
                                  <a:pt x="62418" y="806688"/>
                                </a:lnTo>
                                <a:lnTo>
                                  <a:pt x="102234" y="814704"/>
                                </a:lnTo>
                                <a:lnTo>
                                  <a:pt x="1146175" y="814704"/>
                                </a:lnTo>
                                <a:close/>
                              </a:path>
                            </a:pathLst>
                          </a:custGeom>
                          <a:noFill/>
                          <a:ln w="12732">
                            <a:solidFill>
                              <a:srgbClr val="C88A1D"/>
                            </a:solidFill>
                            <a:round/>
                          </a:ln>
                        </wps:spPr>
                        <wps:style>
                          <a:lnRef idx="0"/>
                          <a:fillRef idx="0"/>
                          <a:effectRef idx="0"/>
                          <a:fontRef idx="minor"/>
                        </wps:style>
                        <wps:bodyPr/>
                      </wps:wsp>
                      <wps:wsp>
                        <wps:cNvPr id="30" name="Graphic 19"/>
                        <wps:cNvSpPr/>
                        <wps:spPr>
                          <a:xfrm>
                            <a:off x="2638440" y="3540600"/>
                            <a:ext cx="2297520" cy="815400"/>
                          </a:xfrm>
                          <a:custGeom>
                            <a:avLst/>
                            <a:gdLst>
                              <a:gd name="textAreaLeft" fmla="*/ 0 w 1302480"/>
                              <a:gd name="textAreaRight" fmla="*/ 1303200 w 1302480"/>
                              <a:gd name="textAreaTop" fmla="*/ 0 h 462240"/>
                              <a:gd name="textAreaBottom" fmla="*/ 462960 h 462240"/>
                            </a:gdLst>
                            <a:ahLst/>
                            <a:cxnLst/>
                            <a:rect l="textAreaLeft" t="textAreaTop" r="textAreaRight" b="textAreaBottom"/>
                            <a:pathLst>
                              <a:path w="2292350" h="814705">
                                <a:moveTo>
                                  <a:pt x="2190115" y="0"/>
                                </a:moveTo>
                                <a:lnTo>
                                  <a:pt x="102235" y="0"/>
                                </a:lnTo>
                                <a:lnTo>
                                  <a:pt x="62418" y="8026"/>
                                </a:lnTo>
                                <a:lnTo>
                                  <a:pt x="29924" y="29924"/>
                                </a:lnTo>
                                <a:lnTo>
                                  <a:pt x="8026" y="62418"/>
                                </a:lnTo>
                                <a:lnTo>
                                  <a:pt x="0" y="102234"/>
                                </a:lnTo>
                                <a:lnTo>
                                  <a:pt x="0" y="713104"/>
                                </a:lnTo>
                                <a:lnTo>
                                  <a:pt x="8026" y="752554"/>
                                </a:lnTo>
                                <a:lnTo>
                                  <a:pt x="29924" y="784859"/>
                                </a:lnTo>
                                <a:lnTo>
                                  <a:pt x="62418" y="806688"/>
                                </a:lnTo>
                                <a:lnTo>
                                  <a:pt x="102235" y="814704"/>
                                </a:lnTo>
                                <a:lnTo>
                                  <a:pt x="1146175" y="814704"/>
                                </a:lnTo>
                                <a:lnTo>
                                  <a:pt x="2190115" y="814704"/>
                                </a:lnTo>
                                <a:lnTo>
                                  <a:pt x="2229931" y="806688"/>
                                </a:lnTo>
                                <a:lnTo>
                                  <a:pt x="2262425" y="784859"/>
                                </a:lnTo>
                                <a:lnTo>
                                  <a:pt x="2284323" y="752554"/>
                                </a:lnTo>
                                <a:lnTo>
                                  <a:pt x="2292350" y="713104"/>
                                </a:lnTo>
                                <a:lnTo>
                                  <a:pt x="2292350" y="102234"/>
                                </a:lnTo>
                                <a:lnTo>
                                  <a:pt x="2284323" y="62418"/>
                                </a:lnTo>
                                <a:lnTo>
                                  <a:pt x="2262425" y="29924"/>
                                </a:lnTo>
                                <a:lnTo>
                                  <a:pt x="2229931" y="8026"/>
                                </a:lnTo>
                                <a:lnTo>
                                  <a:pt x="2190115" y="0"/>
                                </a:lnTo>
                                <a:close/>
                              </a:path>
                            </a:pathLst>
                          </a:custGeom>
                          <a:solidFill>
                            <a:srgbClr val="E1F4ED"/>
                          </a:solidFill>
                          <a:ln w="0">
                            <a:noFill/>
                          </a:ln>
                        </wps:spPr>
                        <wps:style>
                          <a:lnRef idx="0"/>
                          <a:fillRef idx="0"/>
                          <a:effectRef idx="0"/>
                          <a:fontRef idx="minor"/>
                        </wps:style>
                        <wps:bodyPr/>
                      </wps:wsp>
                      <wps:wsp>
                        <wps:cNvPr id="31" name="Graphic 20"/>
                        <wps:cNvSpPr/>
                        <wps:spPr>
                          <a:xfrm>
                            <a:off x="2638440" y="3540600"/>
                            <a:ext cx="2297520" cy="815400"/>
                          </a:xfrm>
                          <a:custGeom>
                            <a:avLst/>
                            <a:gdLst>
                              <a:gd name="textAreaLeft" fmla="*/ 0 w 1302480"/>
                              <a:gd name="textAreaRight" fmla="*/ 1303200 w 1302480"/>
                              <a:gd name="textAreaTop" fmla="*/ 0 h 462240"/>
                              <a:gd name="textAreaBottom" fmla="*/ 462960 h 462240"/>
                            </a:gdLst>
                            <a:ahLst/>
                            <a:cxnLst/>
                            <a:rect l="textAreaLeft" t="textAreaTop" r="textAreaRight" b="textAreaBottom"/>
                            <a:pathLst>
                              <a:path w="2292350" h="814705">
                                <a:moveTo>
                                  <a:pt x="1146175" y="814704"/>
                                </a:moveTo>
                                <a:lnTo>
                                  <a:pt x="2190115" y="814704"/>
                                </a:lnTo>
                                <a:lnTo>
                                  <a:pt x="2229931" y="806688"/>
                                </a:lnTo>
                                <a:lnTo>
                                  <a:pt x="2262425" y="784859"/>
                                </a:lnTo>
                                <a:lnTo>
                                  <a:pt x="2284323" y="752554"/>
                                </a:lnTo>
                                <a:lnTo>
                                  <a:pt x="2292350" y="713104"/>
                                </a:lnTo>
                                <a:lnTo>
                                  <a:pt x="2292350" y="102234"/>
                                </a:lnTo>
                                <a:lnTo>
                                  <a:pt x="2284323" y="62418"/>
                                </a:lnTo>
                                <a:lnTo>
                                  <a:pt x="2262425" y="29924"/>
                                </a:lnTo>
                                <a:lnTo>
                                  <a:pt x="2229931" y="8026"/>
                                </a:lnTo>
                                <a:lnTo>
                                  <a:pt x="2190115" y="0"/>
                                </a:lnTo>
                                <a:lnTo>
                                  <a:pt x="102235" y="0"/>
                                </a:lnTo>
                                <a:lnTo>
                                  <a:pt x="62418" y="8026"/>
                                </a:lnTo>
                                <a:lnTo>
                                  <a:pt x="29924" y="29924"/>
                                </a:lnTo>
                                <a:lnTo>
                                  <a:pt x="8026" y="62418"/>
                                </a:lnTo>
                                <a:lnTo>
                                  <a:pt x="0" y="102234"/>
                                </a:lnTo>
                                <a:lnTo>
                                  <a:pt x="0" y="713104"/>
                                </a:lnTo>
                                <a:lnTo>
                                  <a:pt x="8026" y="752554"/>
                                </a:lnTo>
                                <a:lnTo>
                                  <a:pt x="29924" y="784859"/>
                                </a:lnTo>
                                <a:lnTo>
                                  <a:pt x="62418" y="806688"/>
                                </a:lnTo>
                                <a:lnTo>
                                  <a:pt x="102235" y="814704"/>
                                </a:lnTo>
                                <a:lnTo>
                                  <a:pt x="1146175" y="814704"/>
                                </a:lnTo>
                                <a:close/>
                              </a:path>
                            </a:pathLst>
                          </a:custGeom>
                          <a:noFill/>
                          <a:ln w="12732">
                            <a:solidFill>
                              <a:srgbClr val="0E6D56"/>
                            </a:solidFill>
                            <a:round/>
                          </a:ln>
                        </wps:spPr>
                        <wps:style>
                          <a:lnRef idx="0"/>
                          <a:fillRef idx="0"/>
                          <a:effectRef idx="0"/>
                          <a:fontRef idx="minor"/>
                        </wps:style>
                        <wps:bodyPr/>
                      </wps:wsp>
                      <wps:wsp>
                        <wps:cNvPr id="32" name="Textbox 21"/>
                        <wps:cNvSpPr/>
                        <wps:spPr>
                          <a:xfrm>
                            <a:off x="1656720" y="147960"/>
                            <a:ext cx="1626120" cy="458640"/>
                          </a:xfrm>
                          <a:prstGeom prst="rect">
                            <a:avLst/>
                          </a:prstGeom>
                          <a:noFill/>
                          <a:ln w="0">
                            <a:noFill/>
                          </a:ln>
                        </wps:spPr>
                        <wps:style>
                          <a:lnRef idx="0"/>
                          <a:fillRef idx="0"/>
                          <a:effectRef idx="0"/>
                          <a:fontRef idx="minor"/>
                        </wps:style>
                        <wps:txbx>
                          <w:txbxContent>
                            <w:p>
                              <w:pPr>
                                <w:pStyle w:val="Normal"/>
                                <w:spacing w:before="0" w:after="0"/>
                                <w:ind w:hanging="0" w:start="0" w:end="18"/>
                                <w:jc w:val="center"/>
                                <w:rPr>
                                  <w:rFonts w:ascii="Arial" w:hAnsi="Arial"/>
                                  <w:b/>
                                  <w:sz w:val="18"/>
                                </w:rPr>
                              </w:pPr>
                              <w:r>
                                <w:rPr>
                                  <w:rFonts w:ascii="Arial" w:hAnsi="Arial"/>
                                  <w:b/>
                                  <w:color w:val="702B12"/>
                                  <w:spacing w:val="-2"/>
                                  <w:w w:val="105"/>
                                  <w:sz w:val="18"/>
                                </w:rPr>
                                <w:t>Zona</w:t>
                              </w:r>
                              <w:r>
                                <w:rPr>
                                  <w:rFonts w:ascii="Arial" w:hAnsi="Arial"/>
                                  <w:b/>
                                  <w:color w:val="702B12"/>
                                  <w:spacing w:val="-6"/>
                                  <w:w w:val="105"/>
                                  <w:sz w:val="18"/>
                                </w:rPr>
                                <w:t xml:space="preserve"> </w:t>
                              </w:r>
                              <w:r>
                                <w:rPr>
                                  <w:rFonts w:ascii="Arial" w:hAnsi="Arial"/>
                                  <w:b/>
                                  <w:color w:val="702B12"/>
                                  <w:spacing w:val="-2"/>
                                  <w:w w:val="105"/>
                                  <w:sz w:val="18"/>
                                </w:rPr>
                                <w:t>atacante</w:t>
                              </w:r>
                              <w:r>
                                <w:rPr>
                                  <w:rFonts w:ascii="Arial" w:hAnsi="Arial"/>
                                  <w:b/>
                                  <w:color w:val="702B12"/>
                                  <w:spacing w:val="-5"/>
                                  <w:w w:val="105"/>
                                  <w:sz w:val="18"/>
                                </w:rPr>
                                <w:t xml:space="preserve"> </w:t>
                              </w:r>
                              <w:r>
                                <w:rPr>
                                  <w:rFonts w:ascii="Arial" w:hAnsi="Arial"/>
                                  <w:b/>
                                  <w:color w:val="702B12"/>
                                  <w:spacing w:val="-2"/>
                                  <w:w w:val="105"/>
                                  <w:sz w:val="18"/>
                                </w:rPr>
                                <w:t>(no</w:t>
                              </w:r>
                              <w:r>
                                <w:rPr>
                                  <w:rFonts w:ascii="Arial" w:hAnsi="Arial"/>
                                  <w:b/>
                                  <w:color w:val="702B12"/>
                                  <w:spacing w:val="-5"/>
                                  <w:w w:val="105"/>
                                  <w:sz w:val="18"/>
                                </w:rPr>
                                <w:t xml:space="preserve"> </w:t>
                              </w:r>
                              <w:r>
                                <w:rPr>
                                  <w:rFonts w:ascii="Arial" w:hAnsi="Arial"/>
                                  <w:b/>
                                  <w:color w:val="702B12"/>
                                  <w:spacing w:val="-2"/>
                                  <w:w w:val="105"/>
                                  <w:sz w:val="18"/>
                                </w:rPr>
                                <w:t>confiable)</w:t>
                              </w:r>
                            </w:p>
                            <w:p>
                              <w:pPr>
                                <w:pStyle w:val="Normal"/>
                                <w:spacing w:before="79" w:after="0"/>
                                <w:ind w:hanging="0" w:start="20" w:end="18"/>
                                <w:jc w:val="center"/>
                                <w:rPr>
                                  <w:sz w:val="16"/>
                                </w:rPr>
                              </w:pPr>
                              <w:r>
                                <w:rPr>
                                  <w:color w:val="993B1D"/>
                                  <w:sz w:val="16"/>
                                </w:rPr>
                                <w:t>seg-atacante</w:t>
                              </w:r>
                              <w:r>
                                <w:rPr>
                                  <w:color w:val="993B1D"/>
                                  <w:spacing w:val="-7"/>
                                  <w:sz w:val="16"/>
                                </w:rPr>
                                <w:t xml:space="preserve"> </w:t>
                              </w:r>
                              <w:r>
                                <w:rPr>
                                  <w:color w:val="993B1D"/>
                                  <w:sz w:val="16"/>
                                </w:rPr>
                                <w:t>·</w:t>
                              </w:r>
                              <w:r>
                                <w:rPr>
                                  <w:color w:val="993B1D"/>
                                  <w:spacing w:val="-6"/>
                                  <w:sz w:val="16"/>
                                </w:rPr>
                                <w:t xml:space="preserve"> </w:t>
                              </w:r>
                              <w:r>
                                <w:rPr>
                                  <w:color w:val="993B1D"/>
                                  <w:spacing w:val="-2"/>
                                  <w:sz w:val="16"/>
                                </w:rPr>
                                <w:t>10.10.99.0/24</w:t>
                              </w:r>
                            </w:p>
                            <w:p>
                              <w:pPr>
                                <w:pStyle w:val="Normal"/>
                                <w:spacing w:before="89" w:after="0"/>
                                <w:ind w:hanging="0" w:start="0" w:end="2"/>
                                <w:jc w:val="center"/>
                                <w:rPr>
                                  <w:sz w:val="14"/>
                                </w:rPr>
                              </w:pPr>
                              <w:r>
                                <w:rPr>
                                  <w:color w:val="993B1D"/>
                                  <w:w w:val="105"/>
                                  <w:sz w:val="14"/>
                                </w:rPr>
                                <w:t>Kali</w:t>
                              </w:r>
                              <w:r>
                                <w:rPr>
                                  <w:color w:val="993B1D"/>
                                  <w:spacing w:val="-4"/>
                                  <w:w w:val="105"/>
                                  <w:sz w:val="14"/>
                                </w:rPr>
                                <w:t xml:space="preserve"> </w:t>
                              </w:r>
                              <w:r>
                                <w:rPr>
                                  <w:color w:val="993B1D"/>
                                  <w:w w:val="105"/>
                                  <w:sz w:val="14"/>
                                </w:rPr>
                                <w:t>auditora</w:t>
                              </w:r>
                              <w:r>
                                <w:rPr>
                                  <w:color w:val="993B1D"/>
                                  <w:spacing w:val="-3"/>
                                  <w:w w:val="105"/>
                                  <w:sz w:val="14"/>
                                </w:rPr>
                                <w:t xml:space="preserve"> </w:t>
                              </w:r>
                              <w:r>
                                <w:rPr>
                                  <w:color w:val="993B1D"/>
                                  <w:w w:val="105"/>
                                  <w:sz w:val="14"/>
                                </w:rPr>
                                <w:t>·</w:t>
                              </w:r>
                              <w:r>
                                <w:rPr>
                                  <w:color w:val="993B1D"/>
                                  <w:spacing w:val="-4"/>
                                  <w:w w:val="105"/>
                                  <w:sz w:val="14"/>
                                </w:rPr>
                                <w:t xml:space="preserve"> </w:t>
                              </w:r>
                              <w:r>
                                <w:rPr>
                                  <w:color w:val="993B1D"/>
                                  <w:w w:val="105"/>
                                  <w:sz w:val="14"/>
                                </w:rPr>
                                <w:t>gateway</w:t>
                              </w:r>
                              <w:r>
                                <w:rPr>
                                  <w:color w:val="993B1D"/>
                                  <w:spacing w:val="-3"/>
                                  <w:w w:val="105"/>
                                  <w:sz w:val="14"/>
                                </w:rPr>
                                <w:t xml:space="preserve"> </w:t>
                              </w:r>
                              <w:r>
                                <w:rPr>
                                  <w:color w:val="993B1D"/>
                                  <w:spacing w:val="-2"/>
                                  <w:w w:val="105"/>
                                  <w:sz w:val="14"/>
                                </w:rPr>
                                <w:t>10.10.99.1</w:t>
                              </w:r>
                            </w:p>
                          </w:txbxContent>
                        </wps:txbx>
                        <wps:bodyPr lIns="0" tIns="0" rIns="0" bIns="0" anchor="t">
                          <a:noAutofit/>
                        </wps:bodyPr>
                      </wps:wsp>
                      <wps:wsp>
                        <wps:cNvPr id="33" name="Textbox 22"/>
                        <wps:cNvSpPr/>
                        <wps:spPr>
                          <a:xfrm>
                            <a:off x="3870360" y="52200"/>
                            <a:ext cx="1108080" cy="597600"/>
                          </a:xfrm>
                          <a:prstGeom prst="rect">
                            <a:avLst/>
                          </a:prstGeom>
                          <a:noFill/>
                          <a:ln w="0">
                            <a:noFill/>
                          </a:ln>
                        </wps:spPr>
                        <wps:style>
                          <a:lnRef idx="0"/>
                          <a:fillRef idx="0"/>
                          <a:effectRef idx="0"/>
                          <a:fontRef idx="minor"/>
                        </wps:style>
                        <wps:txbx>
                          <w:txbxContent>
                            <w:p>
                              <w:pPr>
                                <w:pStyle w:val="Normal"/>
                                <w:spacing w:lineRule="auto" w:line="379" w:before="1" w:after="0"/>
                                <w:ind w:hanging="375" w:start="374" w:end="164"/>
                                <w:jc w:val="start"/>
                                <w:rPr>
                                  <w:sz w:val="14"/>
                                </w:rPr>
                              </w:pPr>
                              <w:r>
                                <w:rPr>
                                  <w:rFonts w:ascii="Arial" w:hAnsi="Arial"/>
                                  <w:b/>
                                  <w:color w:val="444441"/>
                                  <w:w w:val="105"/>
                                  <w:sz w:val="14"/>
                                </w:rPr>
                                <w:t>Política</w:t>
                              </w:r>
                              <w:r>
                                <w:rPr>
                                  <w:rFonts w:ascii="Arial" w:hAnsi="Arial"/>
                                  <w:b/>
                                  <w:color w:val="444441"/>
                                  <w:spacing w:val="-11"/>
                                  <w:w w:val="105"/>
                                  <w:sz w:val="14"/>
                                </w:rPr>
                                <w:t xml:space="preserve"> </w:t>
                              </w:r>
                              <w:r>
                                <w:rPr>
                                  <w:rFonts w:ascii="Arial" w:hAnsi="Arial"/>
                                  <w:b/>
                                  <w:color w:val="444441"/>
                                  <w:w w:val="105"/>
                                  <w:sz w:val="14"/>
                                </w:rPr>
                                <w:t>de</w:t>
                              </w:r>
                              <w:r>
                                <w:rPr>
                                  <w:rFonts w:ascii="Arial" w:hAnsi="Arial"/>
                                  <w:b/>
                                  <w:color w:val="444441"/>
                                  <w:spacing w:val="-10"/>
                                  <w:w w:val="105"/>
                                  <w:sz w:val="14"/>
                                </w:rPr>
                                <w:t xml:space="preserve"> </w:t>
                              </w:r>
                              <w:r>
                                <w:rPr>
                                  <w:rFonts w:ascii="Arial" w:hAnsi="Arial"/>
                                  <w:b/>
                                  <w:color w:val="444441"/>
                                  <w:w w:val="105"/>
                                  <w:sz w:val="14"/>
                                </w:rPr>
                                <w:t xml:space="preserve">flujos </w:t>
                              </w:r>
                              <w:r>
                                <w:rPr>
                                  <w:color w:val="444441"/>
                                  <w:spacing w:val="-2"/>
                                  <w:w w:val="105"/>
                                  <w:sz w:val="14"/>
                                </w:rPr>
                                <w:t>permitido</w:t>
                              </w:r>
                              <w:r>
                                <w:rPr>
                                  <w:color w:val="444441"/>
                                  <w:spacing w:val="40"/>
                                  <w:w w:val="105"/>
                                  <w:sz w:val="14"/>
                                </w:rPr>
                                <w:t xml:space="preserve"> </w:t>
                              </w:r>
                              <w:r>
                                <w:rPr>
                                  <w:color w:val="444441"/>
                                  <w:spacing w:val="-2"/>
                                  <w:w w:val="105"/>
                                  <w:sz w:val="14"/>
                                </w:rPr>
                                <w:t>denegado</w:t>
                              </w:r>
                            </w:p>
                            <w:p>
                              <w:pPr>
                                <w:pStyle w:val="Normal"/>
                                <w:spacing w:before="13" w:after="0"/>
                                <w:ind w:hanging="0" w:start="374" w:end="0"/>
                                <w:jc w:val="start"/>
                                <w:rPr>
                                  <w:sz w:val="14"/>
                                </w:rPr>
                              </w:pPr>
                              <w:r>
                                <w:rPr>
                                  <w:color w:val="444441"/>
                                  <w:w w:val="105"/>
                                  <w:sz w:val="14"/>
                                </w:rPr>
                                <w:t>debilidad</w:t>
                              </w:r>
                              <w:r>
                                <w:rPr>
                                  <w:color w:val="444441"/>
                                  <w:spacing w:val="-9"/>
                                  <w:w w:val="105"/>
                                  <w:sz w:val="14"/>
                                </w:rPr>
                                <w:t xml:space="preserve"> </w:t>
                              </w:r>
                              <w:r>
                                <w:rPr>
                                  <w:color w:val="444441"/>
                                  <w:spacing w:val="-2"/>
                                  <w:w w:val="105"/>
                                  <w:sz w:val="14"/>
                                </w:rPr>
                                <w:t>introducida</w:t>
                              </w:r>
                            </w:p>
                          </w:txbxContent>
                        </wps:txbx>
                        <wps:bodyPr lIns="0" tIns="0" rIns="0" bIns="0" anchor="t">
                          <a:noAutofit/>
                        </wps:bodyPr>
                      </wps:wsp>
                      <wps:wsp>
                        <wps:cNvPr id="34" name="Textbox 23"/>
                        <wps:cNvSpPr/>
                        <wps:spPr>
                          <a:xfrm>
                            <a:off x="3776400" y="1362600"/>
                            <a:ext cx="802080" cy="241200"/>
                          </a:xfrm>
                          <a:prstGeom prst="rect">
                            <a:avLst/>
                          </a:prstGeom>
                          <a:noFill/>
                          <a:ln w="0">
                            <a:noFill/>
                          </a:ln>
                        </wps:spPr>
                        <wps:style>
                          <a:lnRef idx="0"/>
                          <a:fillRef idx="0"/>
                          <a:effectRef idx="0"/>
                          <a:fontRef idx="minor"/>
                        </wps:style>
                        <wps:txbx>
                          <w:txbxContent>
                            <w:p>
                              <w:pPr>
                                <w:pStyle w:val="Normal"/>
                                <w:spacing w:before="1" w:after="0"/>
                                <w:ind w:hanging="0" w:start="0" w:end="18"/>
                                <w:jc w:val="center"/>
                                <w:rPr>
                                  <w:sz w:val="14"/>
                                </w:rPr>
                              </w:pPr>
                              <w:r>
                                <w:rPr>
                                  <w:color w:val="C0392B"/>
                                  <w:w w:val="105"/>
                                  <w:sz w:val="14"/>
                                </w:rPr>
                                <w:t>atacante</w:t>
                              </w:r>
                              <w:r>
                                <w:rPr>
                                  <w:color w:val="C0392B"/>
                                  <w:spacing w:val="-5"/>
                                  <w:w w:val="105"/>
                                  <w:sz w:val="14"/>
                                </w:rPr>
                                <w:t xml:space="preserve"> </w:t>
                              </w:r>
                              <w:r>
                                <w:rPr>
                                  <w:color w:val="C0392B"/>
                                  <w:w w:val="105"/>
                                  <w:sz w:val="14"/>
                                </w:rPr>
                                <w:t>→</w:t>
                              </w:r>
                              <w:r>
                                <w:rPr>
                                  <w:color w:val="C0392B"/>
                                  <w:spacing w:val="-4"/>
                                  <w:w w:val="105"/>
                                  <w:sz w:val="14"/>
                                </w:rPr>
                                <w:t xml:space="preserve"> </w:t>
                              </w:r>
                              <w:r>
                                <w:rPr>
                                  <w:color w:val="C0392B"/>
                                  <w:spacing w:val="-2"/>
                                  <w:w w:val="105"/>
                                  <w:sz w:val="14"/>
                                </w:rPr>
                                <w:t>interna</w:t>
                              </w:r>
                            </w:p>
                            <w:p>
                              <w:pPr>
                                <w:pStyle w:val="Normal"/>
                                <w:spacing w:before="35" w:after="0"/>
                                <w:ind w:hanging="0" w:start="0" w:end="13"/>
                                <w:jc w:val="center"/>
                                <w:rPr>
                                  <w:rFonts w:ascii="Arial" w:hAnsi="Arial"/>
                                  <w:b/>
                                  <w:sz w:val="16"/>
                                </w:rPr>
                              </w:pPr>
                              <w:r>
                                <w:rPr>
                                  <w:rFonts w:ascii="Arial" w:hAnsi="Arial"/>
                                  <w:b/>
                                  <w:color w:val="C0392B"/>
                                  <w:spacing w:val="-2"/>
                                  <w:sz w:val="16"/>
                                </w:rPr>
                                <w:t>DENEGADO</w:t>
                              </w:r>
                            </w:p>
                          </w:txbxContent>
                        </wps:txbx>
                        <wps:bodyPr lIns="0" tIns="0" rIns="0" bIns="0" anchor="t">
                          <a:noAutofit/>
                        </wps:bodyPr>
                      </wps:wsp>
                      <wps:wsp>
                        <wps:cNvPr id="35" name="Textbox 24"/>
                        <wps:cNvSpPr/>
                        <wps:spPr>
                          <a:xfrm>
                            <a:off x="1044000" y="1987560"/>
                            <a:ext cx="2860200" cy="500400"/>
                          </a:xfrm>
                          <a:prstGeom prst="rect">
                            <a:avLst/>
                          </a:prstGeom>
                          <a:noFill/>
                          <a:ln w="0">
                            <a:noFill/>
                          </a:ln>
                        </wps:spPr>
                        <wps:style>
                          <a:lnRef idx="0"/>
                          <a:fillRef idx="0"/>
                          <a:effectRef idx="0"/>
                          <a:fontRef idx="minor"/>
                        </wps:style>
                        <wps:txbx>
                          <w:txbxContent>
                            <w:p>
                              <w:pPr>
                                <w:pStyle w:val="Normal"/>
                                <w:spacing w:lineRule="exact" w:line="238" w:before="0" w:after="0"/>
                                <w:ind w:hanging="0" w:start="1" w:end="19"/>
                                <w:jc w:val="center"/>
                                <w:rPr>
                                  <w:rFonts w:ascii="Arial" w:hAnsi="Arial"/>
                                  <w:b/>
                                  <w:sz w:val="21"/>
                                </w:rPr>
                              </w:pPr>
                              <w:r>
                                <w:rPr>
                                  <w:rFonts w:ascii="Arial" w:hAnsi="Arial"/>
                                  <w:b/>
                                  <w:color w:val="3B3389"/>
                                  <w:sz w:val="21"/>
                                </w:rPr>
                                <w:t>CORTAFUEGOS</w:t>
                              </w:r>
                              <w:r>
                                <w:rPr>
                                  <w:rFonts w:ascii="Arial" w:hAnsi="Arial"/>
                                  <w:b/>
                                  <w:color w:val="3B3389"/>
                                  <w:spacing w:val="-1"/>
                                  <w:sz w:val="21"/>
                                </w:rPr>
                                <w:t xml:space="preserve"> </w:t>
                              </w:r>
                              <w:r>
                                <w:rPr>
                                  <w:rFonts w:ascii="Arial" w:hAnsi="Arial"/>
                                  <w:b/>
                                  <w:color w:val="3B3389"/>
                                  <w:sz w:val="21"/>
                                </w:rPr>
                                <w:t>—</w:t>
                              </w:r>
                              <w:r>
                                <w:rPr>
                                  <w:rFonts w:ascii="Arial" w:hAnsi="Arial"/>
                                  <w:b/>
                                  <w:color w:val="3B3389"/>
                                  <w:spacing w:val="-1"/>
                                  <w:sz w:val="21"/>
                                </w:rPr>
                                <w:t xml:space="preserve"> </w:t>
                              </w:r>
                              <w:r>
                                <w:rPr>
                                  <w:rFonts w:ascii="Arial" w:hAnsi="Arial"/>
                                  <w:b/>
                                  <w:color w:val="3B3389"/>
                                  <w:sz w:val="21"/>
                                </w:rPr>
                                <w:t>Ubuntu</w:t>
                              </w:r>
                              <w:r>
                                <w:rPr>
                                  <w:rFonts w:ascii="Arial" w:hAnsi="Arial"/>
                                  <w:b/>
                                  <w:color w:val="3B3389"/>
                                  <w:spacing w:val="-1"/>
                                  <w:sz w:val="21"/>
                                </w:rPr>
                                <w:t xml:space="preserve"> </w:t>
                              </w:r>
                              <w:r>
                                <w:rPr>
                                  <w:rFonts w:ascii="Arial" w:hAnsi="Arial"/>
                                  <w:b/>
                                  <w:color w:val="3B3389"/>
                                  <w:sz w:val="21"/>
                                </w:rPr>
                                <w:t xml:space="preserve">Server </w:t>
                              </w:r>
                              <w:r>
                                <w:rPr>
                                  <w:rFonts w:ascii="Arial" w:hAnsi="Arial"/>
                                  <w:b/>
                                  <w:color w:val="3B3389"/>
                                  <w:spacing w:val="-2"/>
                                  <w:sz w:val="21"/>
                                </w:rPr>
                                <w:t>(nftables)</w:t>
                              </w:r>
                            </w:p>
                            <w:p>
                              <w:pPr>
                                <w:pStyle w:val="Normal"/>
                                <w:spacing w:before="99" w:after="0"/>
                                <w:ind w:hanging="0" w:start="2" w:end="19"/>
                                <w:jc w:val="center"/>
                                <w:rPr>
                                  <w:sz w:val="16"/>
                                </w:rPr>
                              </w:pPr>
                              <w:r>
                                <w:rPr>
                                  <w:color w:val="5349B6"/>
                                  <w:sz w:val="16"/>
                                </w:rPr>
                                <w:t>Política</w:t>
                              </w:r>
                              <w:r>
                                <w:rPr>
                                  <w:color w:val="5349B6"/>
                                  <w:spacing w:val="-7"/>
                                  <w:sz w:val="16"/>
                                </w:rPr>
                                <w:t xml:space="preserve"> </w:t>
                              </w:r>
                              <w:r>
                                <w:rPr>
                                  <w:color w:val="5349B6"/>
                                  <w:sz w:val="16"/>
                                </w:rPr>
                                <w:t>por</w:t>
                              </w:r>
                              <w:r>
                                <w:rPr>
                                  <w:color w:val="5349B6"/>
                                  <w:spacing w:val="-5"/>
                                  <w:sz w:val="16"/>
                                </w:rPr>
                                <w:t xml:space="preserve"> </w:t>
                              </w:r>
                              <w:r>
                                <w:rPr>
                                  <w:color w:val="5349B6"/>
                                  <w:sz w:val="16"/>
                                </w:rPr>
                                <w:t>defecto:</w:t>
                              </w:r>
                              <w:r>
                                <w:rPr>
                                  <w:color w:val="5349B6"/>
                                  <w:spacing w:val="-5"/>
                                  <w:sz w:val="16"/>
                                </w:rPr>
                                <w:t xml:space="preserve"> </w:t>
                              </w:r>
                              <w:r>
                                <w:rPr>
                                  <w:color w:val="5349B6"/>
                                  <w:sz w:val="16"/>
                                </w:rPr>
                                <w:t>DENEGAR</w:t>
                              </w:r>
                              <w:r>
                                <w:rPr>
                                  <w:color w:val="5349B6"/>
                                  <w:spacing w:val="-5"/>
                                  <w:sz w:val="16"/>
                                </w:rPr>
                                <w:t xml:space="preserve"> </w:t>
                              </w:r>
                              <w:r>
                                <w:rPr>
                                  <w:color w:val="5349B6"/>
                                  <w:sz w:val="16"/>
                                </w:rPr>
                                <w:t>·</w:t>
                              </w:r>
                              <w:r>
                                <w:rPr>
                                  <w:color w:val="5349B6"/>
                                  <w:spacing w:val="-4"/>
                                  <w:sz w:val="16"/>
                                </w:rPr>
                                <w:t xml:space="preserve"> </w:t>
                              </w:r>
                              <w:r>
                                <w:rPr>
                                  <w:color w:val="5349B6"/>
                                  <w:sz w:val="16"/>
                                </w:rPr>
                                <w:t>enruta</w:t>
                              </w:r>
                              <w:r>
                                <w:rPr>
                                  <w:color w:val="5349B6"/>
                                  <w:spacing w:val="-5"/>
                                  <w:sz w:val="16"/>
                                </w:rPr>
                                <w:t xml:space="preserve"> </w:t>
                              </w:r>
                              <w:r>
                                <w:rPr>
                                  <w:color w:val="5349B6"/>
                                  <w:sz w:val="16"/>
                                </w:rPr>
                                <w:t>y</w:t>
                              </w:r>
                              <w:r>
                                <w:rPr>
                                  <w:color w:val="5349B6"/>
                                  <w:spacing w:val="-5"/>
                                  <w:sz w:val="16"/>
                                </w:rPr>
                                <w:t xml:space="preserve"> </w:t>
                              </w:r>
                              <w:r>
                                <w:rPr>
                                  <w:color w:val="5349B6"/>
                                  <w:sz w:val="16"/>
                                </w:rPr>
                                <w:t>filtra</w:t>
                              </w:r>
                              <w:r>
                                <w:rPr>
                                  <w:color w:val="5349B6"/>
                                  <w:spacing w:val="-5"/>
                                  <w:sz w:val="16"/>
                                </w:rPr>
                                <w:t xml:space="preserve"> </w:t>
                              </w:r>
                              <w:r>
                                <w:rPr>
                                  <w:color w:val="5349B6"/>
                                  <w:sz w:val="16"/>
                                </w:rPr>
                                <w:t>entre</w:t>
                              </w:r>
                              <w:r>
                                <w:rPr>
                                  <w:color w:val="5349B6"/>
                                  <w:spacing w:val="-4"/>
                                  <w:sz w:val="16"/>
                                </w:rPr>
                                <w:t xml:space="preserve"> </w:t>
                              </w:r>
                              <w:r>
                                <w:rPr>
                                  <w:color w:val="5349B6"/>
                                  <w:spacing w:val="-2"/>
                                  <w:sz w:val="16"/>
                                </w:rPr>
                                <w:t>zonas</w:t>
                              </w:r>
                            </w:p>
                            <w:p>
                              <w:pPr>
                                <w:pStyle w:val="Normal"/>
                                <w:spacing w:before="102" w:after="0"/>
                                <w:ind w:hanging="0" w:start="0" w:end="19"/>
                                <w:jc w:val="center"/>
                                <w:rPr>
                                  <w:sz w:val="14"/>
                                </w:rPr>
                              </w:pPr>
                              <w:r>
                                <w:rPr>
                                  <w:color w:val="6962C8"/>
                                  <w:w w:val="105"/>
                                  <w:sz w:val="14"/>
                                </w:rPr>
                                <w:t>Servicios</w:t>
                              </w:r>
                              <w:r>
                                <w:rPr>
                                  <w:color w:val="6962C8"/>
                                  <w:spacing w:val="-3"/>
                                  <w:w w:val="105"/>
                                  <w:sz w:val="14"/>
                                </w:rPr>
                                <w:t xml:space="preserve"> </w:t>
                              </w:r>
                              <w:r>
                                <w:rPr>
                                  <w:color w:val="6962C8"/>
                                  <w:w w:val="105"/>
                                  <w:sz w:val="14"/>
                                </w:rPr>
                                <w:t>base</w:t>
                              </w:r>
                              <w:r>
                                <w:rPr>
                                  <w:color w:val="6962C8"/>
                                  <w:spacing w:val="-3"/>
                                  <w:w w:val="105"/>
                                  <w:sz w:val="14"/>
                                </w:rPr>
                                <w:t xml:space="preserve"> </w:t>
                              </w:r>
                              <w:r>
                                <w:rPr>
                                  <w:color w:val="6962C8"/>
                                  <w:w w:val="105"/>
                                  <w:sz w:val="14"/>
                                </w:rPr>
                                <w:t>para</w:t>
                              </w:r>
                              <w:r>
                                <w:rPr>
                                  <w:color w:val="6962C8"/>
                                  <w:spacing w:val="-2"/>
                                  <w:w w:val="105"/>
                                  <w:sz w:val="14"/>
                                </w:rPr>
                                <w:t xml:space="preserve"> </w:t>
                              </w:r>
                              <w:r>
                                <w:rPr>
                                  <w:color w:val="6962C8"/>
                                  <w:w w:val="105"/>
                                  <w:sz w:val="14"/>
                                </w:rPr>
                                <w:t>todas</w:t>
                              </w:r>
                              <w:r>
                                <w:rPr>
                                  <w:color w:val="6962C8"/>
                                  <w:spacing w:val="-3"/>
                                  <w:w w:val="105"/>
                                  <w:sz w:val="14"/>
                                </w:rPr>
                                <w:t xml:space="preserve"> </w:t>
                              </w:r>
                              <w:r>
                                <w:rPr>
                                  <w:color w:val="6962C8"/>
                                  <w:w w:val="105"/>
                                  <w:sz w:val="14"/>
                                </w:rPr>
                                <w:t>las</w:t>
                              </w:r>
                              <w:r>
                                <w:rPr>
                                  <w:color w:val="6962C8"/>
                                  <w:spacing w:val="-2"/>
                                  <w:w w:val="105"/>
                                  <w:sz w:val="14"/>
                                </w:rPr>
                                <w:t xml:space="preserve"> </w:t>
                              </w:r>
                              <w:r>
                                <w:rPr>
                                  <w:color w:val="6962C8"/>
                                  <w:w w:val="105"/>
                                  <w:sz w:val="14"/>
                                </w:rPr>
                                <w:t>zonas:</w:t>
                              </w:r>
                              <w:r>
                                <w:rPr>
                                  <w:color w:val="6962C8"/>
                                  <w:spacing w:val="-3"/>
                                  <w:w w:val="105"/>
                                  <w:sz w:val="14"/>
                                </w:rPr>
                                <w:t xml:space="preserve"> </w:t>
                              </w:r>
                              <w:r>
                                <w:rPr>
                                  <w:color w:val="6962C8"/>
                                  <w:w w:val="105"/>
                                  <w:sz w:val="14"/>
                                </w:rPr>
                                <w:t>DNS</w:t>
                              </w:r>
                              <w:r>
                                <w:rPr>
                                  <w:color w:val="6962C8"/>
                                  <w:spacing w:val="-2"/>
                                  <w:w w:val="105"/>
                                  <w:sz w:val="14"/>
                                </w:rPr>
                                <w:t xml:space="preserve"> </w:t>
                              </w:r>
                              <w:r>
                                <w:rPr>
                                  <w:color w:val="6962C8"/>
                                  <w:w w:val="105"/>
                                  <w:sz w:val="14"/>
                                </w:rPr>
                                <w:t>(53)</w:t>
                              </w:r>
                              <w:r>
                                <w:rPr>
                                  <w:color w:val="6962C8"/>
                                  <w:spacing w:val="-3"/>
                                  <w:w w:val="105"/>
                                  <w:sz w:val="14"/>
                                </w:rPr>
                                <w:t xml:space="preserve"> </w:t>
                              </w:r>
                              <w:r>
                                <w:rPr>
                                  <w:color w:val="6962C8"/>
                                  <w:w w:val="105"/>
                                  <w:sz w:val="14"/>
                                </w:rPr>
                                <w:t>·</w:t>
                              </w:r>
                              <w:r>
                                <w:rPr>
                                  <w:color w:val="6962C8"/>
                                  <w:spacing w:val="-2"/>
                                  <w:w w:val="105"/>
                                  <w:sz w:val="14"/>
                                </w:rPr>
                                <w:t xml:space="preserve"> </w:t>
                              </w:r>
                              <w:r>
                                <w:rPr>
                                  <w:color w:val="6962C8"/>
                                  <w:w w:val="105"/>
                                  <w:sz w:val="14"/>
                                </w:rPr>
                                <w:t>DHCP</w:t>
                              </w:r>
                              <w:r>
                                <w:rPr>
                                  <w:color w:val="6962C8"/>
                                  <w:spacing w:val="-5"/>
                                  <w:w w:val="105"/>
                                  <w:sz w:val="14"/>
                                </w:rPr>
                                <w:t xml:space="preserve"> </w:t>
                              </w:r>
                              <w:r>
                                <w:rPr>
                                  <w:color w:val="6962C8"/>
                                  <w:spacing w:val="-2"/>
                                  <w:w w:val="105"/>
                                  <w:sz w:val="14"/>
                                </w:rPr>
                                <w:t>(67/68)</w:t>
                              </w:r>
                            </w:p>
                          </w:txbxContent>
                        </wps:txbx>
                        <wps:bodyPr lIns="0" tIns="0" rIns="0" bIns="0" anchor="t">
                          <a:noAutofit/>
                        </wps:bodyPr>
                      </wps:wsp>
                      <wps:wsp>
                        <wps:cNvPr id="36" name="Textbox 25"/>
                        <wps:cNvSpPr/>
                        <wps:spPr>
                          <a:xfrm>
                            <a:off x="65520" y="3040560"/>
                            <a:ext cx="2030760" cy="1064160"/>
                          </a:xfrm>
                          <a:prstGeom prst="rect">
                            <a:avLst/>
                          </a:prstGeom>
                          <a:noFill/>
                          <a:ln w="0">
                            <a:noFill/>
                          </a:ln>
                        </wps:spPr>
                        <wps:style>
                          <a:lnRef idx="0"/>
                          <a:fillRef idx="0"/>
                          <a:effectRef idx="0"/>
                          <a:fontRef idx="minor"/>
                        </wps:style>
                        <wps:txbx>
                          <w:txbxContent>
                            <w:p>
                              <w:pPr>
                                <w:pStyle w:val="Normal"/>
                                <w:spacing w:lineRule="exact" w:line="179" w:before="0" w:after="0"/>
                                <w:ind w:hanging="0" w:start="0" w:end="0"/>
                                <w:jc w:val="start"/>
                                <w:rPr>
                                  <w:rFonts w:ascii="Arial" w:hAnsi="Arial"/>
                                  <w:b/>
                                  <w:sz w:val="16"/>
                                </w:rPr>
                              </w:pPr>
                              <w:r>
                                <w:rPr>
                                  <w:rFonts w:ascii="Arial" w:hAnsi="Arial"/>
                                  <w:b/>
                                  <w:color w:val="1D864B"/>
                                  <w:spacing w:val="-2"/>
                                  <w:sz w:val="16"/>
                                </w:rPr>
                                <w:t>PERMITIDO</w:t>
                              </w:r>
                            </w:p>
                            <w:p>
                              <w:pPr>
                                <w:pStyle w:val="Normal"/>
                                <w:spacing w:lineRule="auto" w:line="278" w:before="48" w:after="0"/>
                                <w:ind w:hanging="0" w:start="0" w:end="467"/>
                                <w:jc w:val="start"/>
                                <w:rPr>
                                  <w:sz w:val="14"/>
                                </w:rPr>
                              </w:pPr>
                              <w:r>
                                <w:rPr>
                                  <w:color w:val="1D864B"/>
                                  <w:w w:val="105"/>
                                  <w:sz w:val="14"/>
                                </w:rPr>
                                <w:t>servicios</w:t>
                              </w:r>
                              <w:r>
                                <w:rPr>
                                  <w:color w:val="1D864B"/>
                                  <w:spacing w:val="-2"/>
                                  <w:w w:val="105"/>
                                  <w:sz w:val="14"/>
                                </w:rPr>
                                <w:t xml:space="preserve"> </w:t>
                              </w:r>
                              <w:r>
                                <w:rPr>
                                  <w:color w:val="1D864B"/>
                                  <w:w w:val="105"/>
                                  <w:sz w:val="14"/>
                                </w:rPr>
                                <w:t xml:space="preserve">publicados </w:t>
                              </w:r>
                              <w:r>
                                <w:rPr>
                                  <w:color w:val="1D864B"/>
                                  <w:spacing w:val="-2"/>
                                  <w:w w:val="105"/>
                                  <w:sz w:val="14"/>
                                </w:rPr>
                                <w:t>80·443·21·25·389·161</w:t>
                              </w:r>
                            </w:p>
                            <w:p>
                              <w:pPr>
                                <w:pStyle w:val="Normal"/>
                                <w:spacing w:lineRule="auto" w:line="240" w:before="0" w:after="0"/>
                                <w:rPr>
                                  <w:sz w:val="14"/>
                                </w:rPr>
                              </w:pPr>
                              <w:r>
                                <w:rPr>
                                  <w:sz w:val="14"/>
                                </w:rPr>
                              </w:r>
                            </w:p>
                            <w:p>
                              <w:pPr>
                                <w:pStyle w:val="Normal"/>
                                <w:spacing w:lineRule="auto" w:line="240" w:before="42" w:after="0"/>
                                <w:rPr>
                                  <w:sz w:val="14"/>
                                </w:rPr>
                              </w:pPr>
                              <w:r>
                                <w:rPr>
                                  <w:sz w:val="14"/>
                                </w:rPr>
                              </w:r>
                            </w:p>
                            <w:p>
                              <w:pPr>
                                <w:pStyle w:val="Normal"/>
                                <w:spacing w:before="1" w:after="0"/>
                                <w:ind w:hanging="0" w:start="220" w:end="0"/>
                                <w:jc w:val="center"/>
                                <w:rPr>
                                  <w:rFonts w:ascii="Arial" w:hAnsi="Arial"/>
                                  <w:b/>
                                  <w:sz w:val="18"/>
                                </w:rPr>
                              </w:pPr>
                              <w:r>
                                <w:rPr>
                                  <w:rFonts w:ascii="Arial" w:hAnsi="Arial"/>
                                  <w:b/>
                                  <w:color w:val="79530F"/>
                                  <w:sz w:val="18"/>
                                </w:rPr>
                                <w:t>Zona</w:t>
                              </w:r>
                              <w:r>
                                <w:rPr>
                                  <w:rFonts w:ascii="Arial" w:hAnsi="Arial"/>
                                  <w:b/>
                                  <w:color w:val="79530F"/>
                                  <w:spacing w:val="12"/>
                                  <w:sz w:val="18"/>
                                </w:rPr>
                                <w:t xml:space="preserve"> </w:t>
                              </w:r>
                              <w:r>
                                <w:rPr>
                                  <w:rFonts w:ascii="Arial" w:hAnsi="Arial"/>
                                  <w:b/>
                                  <w:color w:val="79530F"/>
                                  <w:sz w:val="18"/>
                                </w:rPr>
                                <w:t>DMZ</w:t>
                              </w:r>
                              <w:r>
                                <w:rPr>
                                  <w:rFonts w:ascii="Arial" w:hAnsi="Arial"/>
                                  <w:b/>
                                  <w:color w:val="79530F"/>
                                  <w:spacing w:val="13"/>
                                  <w:sz w:val="18"/>
                                </w:rPr>
                                <w:t xml:space="preserve"> </w:t>
                              </w:r>
                              <w:r>
                                <w:rPr>
                                  <w:rFonts w:ascii="Arial" w:hAnsi="Arial"/>
                                  <w:b/>
                                  <w:color w:val="79530F"/>
                                  <w:sz w:val="18"/>
                                </w:rPr>
                                <w:t>(servicios</w:t>
                              </w:r>
                              <w:r>
                                <w:rPr>
                                  <w:rFonts w:ascii="Arial" w:hAnsi="Arial"/>
                                  <w:b/>
                                  <w:color w:val="79530F"/>
                                  <w:spacing w:val="13"/>
                                  <w:sz w:val="18"/>
                                </w:rPr>
                                <w:t xml:space="preserve"> </w:t>
                              </w:r>
                              <w:r>
                                <w:rPr>
                                  <w:rFonts w:ascii="Arial" w:hAnsi="Arial"/>
                                  <w:b/>
                                  <w:color w:val="79530F"/>
                                  <w:spacing w:val="-2"/>
                                  <w:sz w:val="18"/>
                                </w:rPr>
                                <w:t>publicados)</w:t>
                              </w:r>
                            </w:p>
                            <w:p>
                              <w:pPr>
                                <w:pStyle w:val="Normal"/>
                                <w:spacing w:before="79" w:after="0"/>
                                <w:ind w:hanging="0" w:start="220" w:end="16"/>
                                <w:jc w:val="center"/>
                                <w:rPr>
                                  <w:sz w:val="16"/>
                                </w:rPr>
                              </w:pPr>
                              <w:r>
                                <w:rPr>
                                  <w:color w:val="996915"/>
                                  <w:sz w:val="16"/>
                                </w:rPr>
                                <w:t>seg-dmz</w:t>
                              </w:r>
                              <w:r>
                                <w:rPr>
                                  <w:color w:val="996915"/>
                                  <w:spacing w:val="-1"/>
                                  <w:sz w:val="16"/>
                                </w:rPr>
                                <w:t xml:space="preserve"> </w:t>
                              </w:r>
                              <w:r>
                                <w:rPr>
                                  <w:color w:val="996915"/>
                                  <w:sz w:val="16"/>
                                </w:rPr>
                                <w:t>·</w:t>
                              </w:r>
                              <w:r>
                                <w:rPr>
                                  <w:color w:val="996915"/>
                                  <w:spacing w:val="-1"/>
                                  <w:sz w:val="16"/>
                                </w:rPr>
                                <w:t xml:space="preserve"> </w:t>
                              </w:r>
                              <w:r>
                                <w:rPr>
                                  <w:color w:val="996915"/>
                                  <w:spacing w:val="-2"/>
                                  <w:sz w:val="16"/>
                                </w:rPr>
                                <w:t>10.10.30.0/24</w:t>
                              </w:r>
                            </w:p>
                            <w:p>
                              <w:pPr>
                                <w:pStyle w:val="Normal"/>
                                <w:spacing w:before="75" w:after="0"/>
                                <w:ind w:hanging="0" w:start="220" w:end="11"/>
                                <w:jc w:val="center"/>
                                <w:rPr>
                                  <w:sz w:val="14"/>
                                </w:rPr>
                              </w:pPr>
                              <w:r>
                                <w:rPr>
                                  <w:color w:val="996915"/>
                                  <w:w w:val="105"/>
                                  <w:sz w:val="14"/>
                                </w:rPr>
                                <w:t>gateway</w:t>
                              </w:r>
                              <w:r>
                                <w:rPr>
                                  <w:color w:val="996915"/>
                                  <w:spacing w:val="-4"/>
                                  <w:w w:val="105"/>
                                  <w:sz w:val="14"/>
                                </w:rPr>
                                <w:t xml:space="preserve"> </w:t>
                              </w:r>
                              <w:r>
                                <w:rPr>
                                  <w:color w:val="996915"/>
                                  <w:w w:val="105"/>
                                  <w:sz w:val="14"/>
                                </w:rPr>
                                <w:t>10.10.30.1</w:t>
                              </w:r>
                              <w:r>
                                <w:rPr>
                                  <w:color w:val="996915"/>
                                  <w:spacing w:val="-4"/>
                                  <w:w w:val="105"/>
                                  <w:sz w:val="14"/>
                                </w:rPr>
                                <w:t xml:space="preserve"> </w:t>
                              </w:r>
                              <w:r>
                                <w:rPr>
                                  <w:color w:val="996915"/>
                                  <w:w w:val="105"/>
                                  <w:sz w:val="14"/>
                                </w:rPr>
                                <w:t>·</w:t>
                              </w:r>
                              <w:r>
                                <w:rPr>
                                  <w:color w:val="996915"/>
                                  <w:spacing w:val="-4"/>
                                  <w:w w:val="105"/>
                                  <w:sz w:val="14"/>
                                </w:rPr>
                                <w:t xml:space="preserve"> </w:t>
                              </w:r>
                              <w:r>
                                <w:rPr>
                                  <w:color w:val="996915"/>
                                  <w:spacing w:val="-2"/>
                                  <w:w w:val="105"/>
                                  <w:sz w:val="14"/>
                                </w:rPr>
                                <w:t>contenedores</w:t>
                              </w:r>
                            </w:p>
                          </w:txbxContent>
                        </wps:txbx>
                        <wps:bodyPr lIns="0" tIns="0" rIns="0" bIns="0" anchor="t">
                          <a:noAutofit/>
                        </wps:bodyPr>
                      </wps:wsp>
                      <wps:wsp>
                        <wps:cNvPr id="37" name="Textbox 26"/>
                        <wps:cNvSpPr/>
                        <wps:spPr>
                          <a:xfrm>
                            <a:off x="3035880" y="3654360"/>
                            <a:ext cx="1506960" cy="450360"/>
                          </a:xfrm>
                          <a:prstGeom prst="rect">
                            <a:avLst/>
                          </a:prstGeom>
                          <a:noFill/>
                          <a:ln w="0">
                            <a:noFill/>
                          </a:ln>
                        </wps:spPr>
                        <wps:style>
                          <a:lnRef idx="0"/>
                          <a:fillRef idx="0"/>
                          <a:effectRef idx="0"/>
                          <a:fontRef idx="minor"/>
                        </wps:style>
                        <wps:txbx>
                          <w:txbxContent>
                            <w:p>
                              <w:pPr>
                                <w:pStyle w:val="Normal"/>
                                <w:spacing w:before="0" w:after="0"/>
                                <w:ind w:hanging="0" w:start="0" w:end="5"/>
                                <w:jc w:val="center"/>
                                <w:rPr>
                                  <w:rFonts w:ascii="Arial" w:hAnsi="Arial"/>
                                  <w:b/>
                                  <w:sz w:val="18"/>
                                </w:rPr>
                              </w:pPr>
                              <w:r>
                                <w:rPr>
                                  <w:rFonts w:ascii="Arial" w:hAnsi="Arial"/>
                                  <w:b/>
                                  <w:color w:val="075041"/>
                                  <w:spacing w:val="-2"/>
                                  <w:w w:val="105"/>
                                  <w:sz w:val="18"/>
                                </w:rPr>
                                <w:t>Zona</w:t>
                              </w:r>
                              <w:r>
                                <w:rPr>
                                  <w:rFonts w:ascii="Arial" w:hAnsi="Arial"/>
                                  <w:b/>
                                  <w:color w:val="075041"/>
                                  <w:spacing w:val="-6"/>
                                  <w:w w:val="105"/>
                                  <w:sz w:val="18"/>
                                </w:rPr>
                                <w:t xml:space="preserve"> </w:t>
                              </w:r>
                              <w:r>
                                <w:rPr>
                                  <w:rFonts w:ascii="Arial" w:hAnsi="Arial"/>
                                  <w:b/>
                                  <w:color w:val="075041"/>
                                  <w:spacing w:val="-2"/>
                                  <w:w w:val="105"/>
                                  <w:sz w:val="18"/>
                                </w:rPr>
                                <w:t>interna</w:t>
                              </w:r>
                              <w:r>
                                <w:rPr>
                                  <w:rFonts w:ascii="Arial" w:hAnsi="Arial"/>
                                  <w:b/>
                                  <w:color w:val="075041"/>
                                  <w:spacing w:val="-5"/>
                                  <w:w w:val="105"/>
                                  <w:sz w:val="18"/>
                                </w:rPr>
                                <w:t xml:space="preserve"> </w:t>
                              </w:r>
                              <w:r>
                                <w:rPr>
                                  <w:rFonts w:ascii="Arial" w:hAnsi="Arial"/>
                                  <w:b/>
                                  <w:color w:val="075041"/>
                                  <w:spacing w:val="-2"/>
                                  <w:w w:val="105"/>
                                  <w:sz w:val="18"/>
                                </w:rPr>
                                <w:t>(confiable)</w:t>
                              </w:r>
                            </w:p>
                            <w:p>
                              <w:pPr>
                                <w:pStyle w:val="Normal"/>
                                <w:spacing w:before="79" w:after="0"/>
                                <w:ind w:hanging="0" w:start="0" w:end="13"/>
                                <w:jc w:val="center"/>
                                <w:rPr>
                                  <w:sz w:val="16"/>
                                </w:rPr>
                              </w:pPr>
                              <w:r>
                                <w:rPr>
                                  <w:color w:val="0E6D56"/>
                                  <w:sz w:val="16"/>
                                </w:rPr>
                                <w:t>seg-interna</w:t>
                              </w:r>
                              <w:r>
                                <w:rPr>
                                  <w:color w:val="0E6D56"/>
                                  <w:spacing w:val="-6"/>
                                  <w:sz w:val="16"/>
                                </w:rPr>
                                <w:t xml:space="preserve"> </w:t>
                              </w:r>
                              <w:r>
                                <w:rPr>
                                  <w:color w:val="0E6D56"/>
                                  <w:sz w:val="16"/>
                                </w:rPr>
                                <w:t>·</w:t>
                              </w:r>
                              <w:r>
                                <w:rPr>
                                  <w:color w:val="0E6D56"/>
                                  <w:spacing w:val="-6"/>
                                  <w:sz w:val="16"/>
                                </w:rPr>
                                <w:t xml:space="preserve"> </w:t>
                              </w:r>
                              <w:r>
                                <w:rPr>
                                  <w:color w:val="0E6D56"/>
                                  <w:spacing w:val="-2"/>
                                  <w:sz w:val="16"/>
                                </w:rPr>
                                <w:t>10.10.20.0/24</w:t>
                              </w:r>
                            </w:p>
                            <w:p>
                              <w:pPr>
                                <w:pStyle w:val="Normal"/>
                                <w:spacing w:before="76" w:after="0"/>
                                <w:ind w:hanging="0" w:start="0" w:end="18"/>
                                <w:jc w:val="center"/>
                                <w:rPr>
                                  <w:sz w:val="14"/>
                                </w:rPr>
                              </w:pPr>
                              <w:r>
                                <w:rPr>
                                  <w:color w:val="0E6D56"/>
                                  <w:w w:val="105"/>
                                  <w:sz w:val="14"/>
                                </w:rPr>
                                <w:t>gateway</w:t>
                              </w:r>
                              <w:r>
                                <w:rPr>
                                  <w:color w:val="0E6D56"/>
                                  <w:spacing w:val="-3"/>
                                  <w:w w:val="105"/>
                                  <w:sz w:val="14"/>
                                </w:rPr>
                                <w:t xml:space="preserve"> </w:t>
                              </w:r>
                              <w:r>
                                <w:rPr>
                                  <w:color w:val="0E6D56"/>
                                  <w:w w:val="105"/>
                                  <w:sz w:val="14"/>
                                </w:rPr>
                                <w:t>10.10.20.1</w:t>
                              </w:r>
                              <w:r>
                                <w:rPr>
                                  <w:color w:val="0E6D56"/>
                                  <w:spacing w:val="-3"/>
                                  <w:w w:val="105"/>
                                  <w:sz w:val="14"/>
                                </w:rPr>
                                <w:t xml:space="preserve"> </w:t>
                              </w:r>
                              <w:r>
                                <w:rPr>
                                  <w:color w:val="0E6D56"/>
                                  <w:w w:val="105"/>
                                  <w:sz w:val="14"/>
                                </w:rPr>
                                <w:t>·</w:t>
                              </w:r>
                              <w:r>
                                <w:rPr>
                                  <w:color w:val="0E6D56"/>
                                  <w:spacing w:val="-3"/>
                                  <w:w w:val="105"/>
                                  <w:sz w:val="14"/>
                                </w:rPr>
                                <w:t xml:space="preserve"> </w:t>
                              </w:r>
                              <w:r>
                                <w:rPr>
                                  <w:color w:val="0E6D56"/>
                                  <w:w w:val="105"/>
                                  <w:sz w:val="14"/>
                                </w:rPr>
                                <w:t>Rocky</w:t>
                              </w:r>
                              <w:r>
                                <w:rPr>
                                  <w:color w:val="0E6D56"/>
                                  <w:spacing w:val="-2"/>
                                  <w:w w:val="105"/>
                                  <w:sz w:val="14"/>
                                </w:rPr>
                                <w:t xml:space="preserve"> </w:t>
                              </w:r>
                              <w:r>
                                <w:rPr>
                                  <w:color w:val="0E6D56"/>
                                  <w:w w:val="105"/>
                                  <w:sz w:val="14"/>
                                </w:rPr>
                                <w:t>+</w:t>
                              </w:r>
                              <w:r>
                                <w:rPr>
                                  <w:color w:val="0E6D56"/>
                                  <w:spacing w:val="-3"/>
                                  <w:w w:val="105"/>
                                  <w:sz w:val="14"/>
                                </w:rPr>
                                <w:t xml:space="preserve"> </w:t>
                              </w:r>
                              <w:r>
                                <w:rPr>
                                  <w:color w:val="0E6D56"/>
                                  <w:spacing w:val="-4"/>
                                  <w:w w:val="105"/>
                                  <w:sz w:val="14"/>
                                </w:rPr>
                                <w:t>SIEM</w:t>
                              </w:r>
                            </w:p>
                          </w:txbxContent>
                        </wps:txbx>
                        <wps:bodyPr lIns="0" tIns="0" rIns="0" bIns="0" anchor="t">
                          <a:noAutofit/>
                        </wps:bodyPr>
                      </wps:wsp>
                    </wpg:wgp>
                  </a:graphicData>
                </a:graphic>
              </wp:anchor>
            </w:drawing>
          </mc:Choice>
          <mc:Fallback>
            <w:pict>
              <v:group id="shape_0" alt="Group 3" style="position:absolute;margin-left:103.8pt;margin-top:18.9pt;width:428.85pt;height:343pt" coordorigin="2076,378" coordsize="8577,68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8450;top:3051;width:385;height:386;mso-wrap-style:none;v-text-anchor:middle;mso-position-horizontal-relative:page" type="_x0000_t75">
                  <v:imagedata r:id="rId22" o:detectmouseclick="t"/>
                  <v:stroke color="#3465a4" joinstyle="round" endcap="flat"/>
                  <w10:wrap type="topAndBottom"/>
                </v:shape>
                <v:rect id="shape_0" stroked="f" o:allowincell="f" style="position:absolute;left:4685;top:611;width:2560;height:721;mso-wrap-style:square;v-text-anchor:top;mso-position-horizontal-relative:page">
                  <v:fill o:detectmouseclick="t" on="false"/>
                  <v:stroke color="#3465a4" joinstyle="round" endcap="flat"/>
                  <v:textbox>
                    <w:txbxContent>
                      <w:p>
                        <w:pPr>
                          <w:pStyle w:val="Normal"/>
                          <w:spacing w:before="0" w:after="0"/>
                          <w:ind w:hanging="0" w:start="0" w:end="18"/>
                          <w:jc w:val="center"/>
                          <w:rPr>
                            <w:rFonts w:ascii="Arial" w:hAnsi="Arial"/>
                            <w:b/>
                            <w:sz w:val="18"/>
                          </w:rPr>
                        </w:pPr>
                        <w:r>
                          <w:rPr>
                            <w:rFonts w:ascii="Arial" w:hAnsi="Arial"/>
                            <w:b/>
                            <w:color w:val="702B12"/>
                            <w:spacing w:val="-2"/>
                            <w:w w:val="105"/>
                            <w:sz w:val="18"/>
                          </w:rPr>
                          <w:t>Zona</w:t>
                        </w:r>
                        <w:r>
                          <w:rPr>
                            <w:rFonts w:ascii="Arial" w:hAnsi="Arial"/>
                            <w:b/>
                            <w:color w:val="702B12"/>
                            <w:spacing w:val="-6"/>
                            <w:w w:val="105"/>
                            <w:sz w:val="18"/>
                          </w:rPr>
                          <w:t xml:space="preserve"> </w:t>
                        </w:r>
                        <w:r>
                          <w:rPr>
                            <w:rFonts w:ascii="Arial" w:hAnsi="Arial"/>
                            <w:b/>
                            <w:color w:val="702B12"/>
                            <w:spacing w:val="-2"/>
                            <w:w w:val="105"/>
                            <w:sz w:val="18"/>
                          </w:rPr>
                          <w:t>atacante</w:t>
                        </w:r>
                        <w:r>
                          <w:rPr>
                            <w:rFonts w:ascii="Arial" w:hAnsi="Arial"/>
                            <w:b/>
                            <w:color w:val="702B12"/>
                            <w:spacing w:val="-5"/>
                            <w:w w:val="105"/>
                            <w:sz w:val="18"/>
                          </w:rPr>
                          <w:t xml:space="preserve"> </w:t>
                        </w:r>
                        <w:r>
                          <w:rPr>
                            <w:rFonts w:ascii="Arial" w:hAnsi="Arial"/>
                            <w:b/>
                            <w:color w:val="702B12"/>
                            <w:spacing w:val="-2"/>
                            <w:w w:val="105"/>
                            <w:sz w:val="18"/>
                          </w:rPr>
                          <w:t>(no</w:t>
                        </w:r>
                        <w:r>
                          <w:rPr>
                            <w:rFonts w:ascii="Arial" w:hAnsi="Arial"/>
                            <w:b/>
                            <w:color w:val="702B12"/>
                            <w:spacing w:val="-5"/>
                            <w:w w:val="105"/>
                            <w:sz w:val="18"/>
                          </w:rPr>
                          <w:t xml:space="preserve"> </w:t>
                        </w:r>
                        <w:r>
                          <w:rPr>
                            <w:rFonts w:ascii="Arial" w:hAnsi="Arial"/>
                            <w:b/>
                            <w:color w:val="702B12"/>
                            <w:spacing w:val="-2"/>
                            <w:w w:val="105"/>
                            <w:sz w:val="18"/>
                          </w:rPr>
                          <w:t>confiable)</w:t>
                        </w:r>
                      </w:p>
                      <w:p>
                        <w:pPr>
                          <w:pStyle w:val="Normal"/>
                          <w:spacing w:before="79" w:after="0"/>
                          <w:ind w:hanging="0" w:start="20" w:end="18"/>
                          <w:jc w:val="center"/>
                          <w:rPr>
                            <w:sz w:val="16"/>
                          </w:rPr>
                        </w:pPr>
                        <w:r>
                          <w:rPr>
                            <w:color w:val="993B1D"/>
                            <w:sz w:val="16"/>
                          </w:rPr>
                          <w:t>seg-atacante</w:t>
                        </w:r>
                        <w:r>
                          <w:rPr>
                            <w:color w:val="993B1D"/>
                            <w:spacing w:val="-7"/>
                            <w:sz w:val="16"/>
                          </w:rPr>
                          <w:t xml:space="preserve"> </w:t>
                        </w:r>
                        <w:r>
                          <w:rPr>
                            <w:color w:val="993B1D"/>
                            <w:sz w:val="16"/>
                          </w:rPr>
                          <w:t>·</w:t>
                        </w:r>
                        <w:r>
                          <w:rPr>
                            <w:color w:val="993B1D"/>
                            <w:spacing w:val="-6"/>
                            <w:sz w:val="16"/>
                          </w:rPr>
                          <w:t xml:space="preserve"> </w:t>
                        </w:r>
                        <w:r>
                          <w:rPr>
                            <w:color w:val="993B1D"/>
                            <w:spacing w:val="-2"/>
                            <w:sz w:val="16"/>
                          </w:rPr>
                          <w:t>10.10.99.0/24</w:t>
                        </w:r>
                      </w:p>
                      <w:p>
                        <w:pPr>
                          <w:pStyle w:val="Normal"/>
                          <w:spacing w:before="89" w:after="0"/>
                          <w:ind w:hanging="0" w:start="0" w:end="2"/>
                          <w:jc w:val="center"/>
                          <w:rPr>
                            <w:sz w:val="14"/>
                          </w:rPr>
                        </w:pPr>
                        <w:r>
                          <w:rPr>
                            <w:color w:val="993B1D"/>
                            <w:w w:val="105"/>
                            <w:sz w:val="14"/>
                          </w:rPr>
                          <w:t>Kali</w:t>
                        </w:r>
                        <w:r>
                          <w:rPr>
                            <w:color w:val="993B1D"/>
                            <w:spacing w:val="-4"/>
                            <w:w w:val="105"/>
                            <w:sz w:val="14"/>
                          </w:rPr>
                          <w:t xml:space="preserve"> </w:t>
                        </w:r>
                        <w:r>
                          <w:rPr>
                            <w:color w:val="993B1D"/>
                            <w:w w:val="105"/>
                            <w:sz w:val="14"/>
                          </w:rPr>
                          <w:t>auditora</w:t>
                        </w:r>
                        <w:r>
                          <w:rPr>
                            <w:color w:val="993B1D"/>
                            <w:spacing w:val="-3"/>
                            <w:w w:val="105"/>
                            <w:sz w:val="14"/>
                          </w:rPr>
                          <w:t xml:space="preserve"> </w:t>
                        </w:r>
                        <w:r>
                          <w:rPr>
                            <w:color w:val="993B1D"/>
                            <w:w w:val="105"/>
                            <w:sz w:val="14"/>
                          </w:rPr>
                          <w:t>·</w:t>
                        </w:r>
                        <w:r>
                          <w:rPr>
                            <w:color w:val="993B1D"/>
                            <w:spacing w:val="-4"/>
                            <w:w w:val="105"/>
                            <w:sz w:val="14"/>
                          </w:rPr>
                          <w:t xml:space="preserve"> </w:t>
                        </w:r>
                        <w:r>
                          <w:rPr>
                            <w:color w:val="993B1D"/>
                            <w:w w:val="105"/>
                            <w:sz w:val="14"/>
                          </w:rPr>
                          <w:t>gateway</w:t>
                        </w:r>
                        <w:r>
                          <w:rPr>
                            <w:color w:val="993B1D"/>
                            <w:spacing w:val="-3"/>
                            <w:w w:val="105"/>
                            <w:sz w:val="14"/>
                          </w:rPr>
                          <w:t xml:space="preserve"> </w:t>
                        </w:r>
                        <w:r>
                          <w:rPr>
                            <w:color w:val="993B1D"/>
                            <w:spacing w:val="-2"/>
                            <w:w w:val="105"/>
                            <w:sz w:val="14"/>
                          </w:rPr>
                          <w:t>10.10.99.1</w:t>
                        </w:r>
                      </w:p>
                    </w:txbxContent>
                  </v:textbox>
                  <w10:wrap type="topAndBottom"/>
                </v:rect>
                <v:rect id="shape_0" stroked="f" o:allowincell="f" style="position:absolute;left:8171;top:460;width:1744;height:940;mso-wrap-style:square;v-text-anchor:top;mso-position-horizontal-relative:page">
                  <v:fill o:detectmouseclick="t" on="false"/>
                  <v:stroke color="#3465a4" joinstyle="round" endcap="flat"/>
                  <v:textbox>
                    <w:txbxContent>
                      <w:p>
                        <w:pPr>
                          <w:pStyle w:val="Normal"/>
                          <w:spacing w:lineRule="auto" w:line="379" w:before="1" w:after="0"/>
                          <w:ind w:hanging="375" w:start="374" w:end="164"/>
                          <w:jc w:val="start"/>
                          <w:rPr>
                            <w:sz w:val="14"/>
                          </w:rPr>
                        </w:pPr>
                        <w:r>
                          <w:rPr>
                            <w:rFonts w:ascii="Arial" w:hAnsi="Arial"/>
                            <w:b/>
                            <w:color w:val="444441"/>
                            <w:w w:val="105"/>
                            <w:sz w:val="14"/>
                          </w:rPr>
                          <w:t>Política</w:t>
                        </w:r>
                        <w:r>
                          <w:rPr>
                            <w:rFonts w:ascii="Arial" w:hAnsi="Arial"/>
                            <w:b/>
                            <w:color w:val="444441"/>
                            <w:spacing w:val="-11"/>
                            <w:w w:val="105"/>
                            <w:sz w:val="14"/>
                          </w:rPr>
                          <w:t xml:space="preserve"> </w:t>
                        </w:r>
                        <w:r>
                          <w:rPr>
                            <w:rFonts w:ascii="Arial" w:hAnsi="Arial"/>
                            <w:b/>
                            <w:color w:val="444441"/>
                            <w:w w:val="105"/>
                            <w:sz w:val="14"/>
                          </w:rPr>
                          <w:t>de</w:t>
                        </w:r>
                        <w:r>
                          <w:rPr>
                            <w:rFonts w:ascii="Arial" w:hAnsi="Arial"/>
                            <w:b/>
                            <w:color w:val="444441"/>
                            <w:spacing w:val="-10"/>
                            <w:w w:val="105"/>
                            <w:sz w:val="14"/>
                          </w:rPr>
                          <w:t xml:space="preserve"> </w:t>
                        </w:r>
                        <w:r>
                          <w:rPr>
                            <w:rFonts w:ascii="Arial" w:hAnsi="Arial"/>
                            <w:b/>
                            <w:color w:val="444441"/>
                            <w:w w:val="105"/>
                            <w:sz w:val="14"/>
                          </w:rPr>
                          <w:t xml:space="preserve">flujos </w:t>
                        </w:r>
                        <w:r>
                          <w:rPr>
                            <w:color w:val="444441"/>
                            <w:spacing w:val="-2"/>
                            <w:w w:val="105"/>
                            <w:sz w:val="14"/>
                          </w:rPr>
                          <w:t>permitido</w:t>
                        </w:r>
                        <w:r>
                          <w:rPr>
                            <w:color w:val="444441"/>
                            <w:spacing w:val="40"/>
                            <w:w w:val="105"/>
                            <w:sz w:val="14"/>
                          </w:rPr>
                          <w:t xml:space="preserve"> </w:t>
                        </w:r>
                        <w:r>
                          <w:rPr>
                            <w:color w:val="444441"/>
                            <w:spacing w:val="-2"/>
                            <w:w w:val="105"/>
                            <w:sz w:val="14"/>
                          </w:rPr>
                          <w:t>denegado</w:t>
                        </w:r>
                      </w:p>
                      <w:p>
                        <w:pPr>
                          <w:pStyle w:val="Normal"/>
                          <w:spacing w:before="13" w:after="0"/>
                          <w:ind w:hanging="0" w:start="374" w:end="0"/>
                          <w:jc w:val="start"/>
                          <w:rPr>
                            <w:sz w:val="14"/>
                          </w:rPr>
                        </w:pPr>
                        <w:r>
                          <w:rPr>
                            <w:color w:val="444441"/>
                            <w:w w:val="105"/>
                            <w:sz w:val="14"/>
                          </w:rPr>
                          <w:t>debilidad</w:t>
                        </w:r>
                        <w:r>
                          <w:rPr>
                            <w:color w:val="444441"/>
                            <w:spacing w:val="-9"/>
                            <w:w w:val="105"/>
                            <w:sz w:val="14"/>
                          </w:rPr>
                          <w:t xml:space="preserve"> </w:t>
                        </w:r>
                        <w:r>
                          <w:rPr>
                            <w:color w:val="444441"/>
                            <w:spacing w:val="-2"/>
                            <w:w w:val="105"/>
                            <w:sz w:val="14"/>
                          </w:rPr>
                          <w:t>introducida</w:t>
                        </w:r>
                      </w:p>
                    </w:txbxContent>
                  </v:textbox>
                  <w10:wrap type="topAndBottom"/>
                </v:rect>
                <v:rect id="shape_0" stroked="f" o:allowincell="f" style="position:absolute;left:8023;top:2524;width:1262;height:379;mso-wrap-style:square;v-text-anchor:top;mso-position-horizontal-relative:page">
                  <v:fill o:detectmouseclick="t" on="false"/>
                  <v:stroke color="#3465a4" joinstyle="round" endcap="flat"/>
                  <v:textbox>
                    <w:txbxContent>
                      <w:p>
                        <w:pPr>
                          <w:pStyle w:val="Normal"/>
                          <w:spacing w:before="1" w:after="0"/>
                          <w:ind w:hanging="0" w:start="0" w:end="18"/>
                          <w:jc w:val="center"/>
                          <w:rPr>
                            <w:sz w:val="14"/>
                          </w:rPr>
                        </w:pPr>
                        <w:r>
                          <w:rPr>
                            <w:color w:val="C0392B"/>
                            <w:w w:val="105"/>
                            <w:sz w:val="14"/>
                          </w:rPr>
                          <w:t>atacante</w:t>
                        </w:r>
                        <w:r>
                          <w:rPr>
                            <w:color w:val="C0392B"/>
                            <w:spacing w:val="-5"/>
                            <w:w w:val="105"/>
                            <w:sz w:val="14"/>
                          </w:rPr>
                          <w:t xml:space="preserve"> </w:t>
                        </w:r>
                        <w:r>
                          <w:rPr>
                            <w:color w:val="C0392B"/>
                            <w:w w:val="105"/>
                            <w:sz w:val="14"/>
                          </w:rPr>
                          <w:t>→</w:t>
                        </w:r>
                        <w:r>
                          <w:rPr>
                            <w:color w:val="C0392B"/>
                            <w:spacing w:val="-4"/>
                            <w:w w:val="105"/>
                            <w:sz w:val="14"/>
                          </w:rPr>
                          <w:t xml:space="preserve"> </w:t>
                        </w:r>
                        <w:r>
                          <w:rPr>
                            <w:color w:val="C0392B"/>
                            <w:spacing w:val="-2"/>
                            <w:w w:val="105"/>
                            <w:sz w:val="14"/>
                          </w:rPr>
                          <w:t>interna</w:t>
                        </w:r>
                      </w:p>
                      <w:p>
                        <w:pPr>
                          <w:pStyle w:val="Normal"/>
                          <w:spacing w:before="35" w:after="0"/>
                          <w:ind w:hanging="0" w:start="0" w:end="13"/>
                          <w:jc w:val="center"/>
                          <w:rPr>
                            <w:rFonts w:ascii="Arial" w:hAnsi="Arial"/>
                            <w:b/>
                            <w:sz w:val="16"/>
                          </w:rPr>
                        </w:pPr>
                        <w:r>
                          <w:rPr>
                            <w:rFonts w:ascii="Arial" w:hAnsi="Arial"/>
                            <w:b/>
                            <w:color w:val="C0392B"/>
                            <w:spacing w:val="-2"/>
                            <w:sz w:val="16"/>
                          </w:rPr>
                          <w:t>DENEGADO</w:t>
                        </w:r>
                      </w:p>
                    </w:txbxContent>
                  </v:textbox>
                  <w10:wrap type="topAndBottom"/>
                </v:rect>
                <v:rect id="shape_0" stroked="f" o:allowincell="f" style="position:absolute;left:3720;top:3508;width:4503;height:787;mso-wrap-style:square;v-text-anchor:top;mso-position-horizontal-relative:page">
                  <v:fill o:detectmouseclick="t" on="false"/>
                  <v:stroke color="#3465a4" joinstyle="round" endcap="flat"/>
                  <v:textbox>
                    <w:txbxContent>
                      <w:p>
                        <w:pPr>
                          <w:pStyle w:val="Normal"/>
                          <w:spacing w:lineRule="exact" w:line="238" w:before="0" w:after="0"/>
                          <w:ind w:hanging="0" w:start="1" w:end="19"/>
                          <w:jc w:val="center"/>
                          <w:rPr>
                            <w:rFonts w:ascii="Arial" w:hAnsi="Arial"/>
                            <w:b/>
                            <w:sz w:val="21"/>
                          </w:rPr>
                        </w:pPr>
                        <w:r>
                          <w:rPr>
                            <w:rFonts w:ascii="Arial" w:hAnsi="Arial"/>
                            <w:b/>
                            <w:color w:val="3B3389"/>
                            <w:sz w:val="21"/>
                          </w:rPr>
                          <w:t>CORTAFUEGOS</w:t>
                        </w:r>
                        <w:r>
                          <w:rPr>
                            <w:rFonts w:ascii="Arial" w:hAnsi="Arial"/>
                            <w:b/>
                            <w:color w:val="3B3389"/>
                            <w:spacing w:val="-1"/>
                            <w:sz w:val="21"/>
                          </w:rPr>
                          <w:t xml:space="preserve"> </w:t>
                        </w:r>
                        <w:r>
                          <w:rPr>
                            <w:rFonts w:ascii="Arial" w:hAnsi="Arial"/>
                            <w:b/>
                            <w:color w:val="3B3389"/>
                            <w:sz w:val="21"/>
                          </w:rPr>
                          <w:t>—</w:t>
                        </w:r>
                        <w:r>
                          <w:rPr>
                            <w:rFonts w:ascii="Arial" w:hAnsi="Arial"/>
                            <w:b/>
                            <w:color w:val="3B3389"/>
                            <w:spacing w:val="-1"/>
                            <w:sz w:val="21"/>
                          </w:rPr>
                          <w:t xml:space="preserve"> </w:t>
                        </w:r>
                        <w:r>
                          <w:rPr>
                            <w:rFonts w:ascii="Arial" w:hAnsi="Arial"/>
                            <w:b/>
                            <w:color w:val="3B3389"/>
                            <w:sz w:val="21"/>
                          </w:rPr>
                          <w:t>Ubuntu</w:t>
                        </w:r>
                        <w:r>
                          <w:rPr>
                            <w:rFonts w:ascii="Arial" w:hAnsi="Arial"/>
                            <w:b/>
                            <w:color w:val="3B3389"/>
                            <w:spacing w:val="-1"/>
                            <w:sz w:val="21"/>
                          </w:rPr>
                          <w:t xml:space="preserve"> </w:t>
                        </w:r>
                        <w:r>
                          <w:rPr>
                            <w:rFonts w:ascii="Arial" w:hAnsi="Arial"/>
                            <w:b/>
                            <w:color w:val="3B3389"/>
                            <w:sz w:val="21"/>
                          </w:rPr>
                          <w:t xml:space="preserve">Server </w:t>
                        </w:r>
                        <w:r>
                          <w:rPr>
                            <w:rFonts w:ascii="Arial" w:hAnsi="Arial"/>
                            <w:b/>
                            <w:color w:val="3B3389"/>
                            <w:spacing w:val="-2"/>
                            <w:sz w:val="21"/>
                          </w:rPr>
                          <w:t>(nftables)</w:t>
                        </w:r>
                      </w:p>
                      <w:p>
                        <w:pPr>
                          <w:pStyle w:val="Normal"/>
                          <w:spacing w:before="99" w:after="0"/>
                          <w:ind w:hanging="0" w:start="2" w:end="19"/>
                          <w:jc w:val="center"/>
                          <w:rPr>
                            <w:sz w:val="16"/>
                          </w:rPr>
                        </w:pPr>
                        <w:r>
                          <w:rPr>
                            <w:color w:val="5349B6"/>
                            <w:sz w:val="16"/>
                          </w:rPr>
                          <w:t>Política</w:t>
                        </w:r>
                        <w:r>
                          <w:rPr>
                            <w:color w:val="5349B6"/>
                            <w:spacing w:val="-7"/>
                            <w:sz w:val="16"/>
                          </w:rPr>
                          <w:t xml:space="preserve"> </w:t>
                        </w:r>
                        <w:r>
                          <w:rPr>
                            <w:color w:val="5349B6"/>
                            <w:sz w:val="16"/>
                          </w:rPr>
                          <w:t>por</w:t>
                        </w:r>
                        <w:r>
                          <w:rPr>
                            <w:color w:val="5349B6"/>
                            <w:spacing w:val="-5"/>
                            <w:sz w:val="16"/>
                          </w:rPr>
                          <w:t xml:space="preserve"> </w:t>
                        </w:r>
                        <w:r>
                          <w:rPr>
                            <w:color w:val="5349B6"/>
                            <w:sz w:val="16"/>
                          </w:rPr>
                          <w:t>defecto:</w:t>
                        </w:r>
                        <w:r>
                          <w:rPr>
                            <w:color w:val="5349B6"/>
                            <w:spacing w:val="-5"/>
                            <w:sz w:val="16"/>
                          </w:rPr>
                          <w:t xml:space="preserve"> </w:t>
                        </w:r>
                        <w:r>
                          <w:rPr>
                            <w:color w:val="5349B6"/>
                            <w:sz w:val="16"/>
                          </w:rPr>
                          <w:t>DENEGAR</w:t>
                        </w:r>
                        <w:r>
                          <w:rPr>
                            <w:color w:val="5349B6"/>
                            <w:spacing w:val="-5"/>
                            <w:sz w:val="16"/>
                          </w:rPr>
                          <w:t xml:space="preserve"> </w:t>
                        </w:r>
                        <w:r>
                          <w:rPr>
                            <w:color w:val="5349B6"/>
                            <w:sz w:val="16"/>
                          </w:rPr>
                          <w:t>·</w:t>
                        </w:r>
                        <w:r>
                          <w:rPr>
                            <w:color w:val="5349B6"/>
                            <w:spacing w:val="-4"/>
                            <w:sz w:val="16"/>
                          </w:rPr>
                          <w:t xml:space="preserve"> </w:t>
                        </w:r>
                        <w:r>
                          <w:rPr>
                            <w:color w:val="5349B6"/>
                            <w:sz w:val="16"/>
                          </w:rPr>
                          <w:t>enruta</w:t>
                        </w:r>
                        <w:r>
                          <w:rPr>
                            <w:color w:val="5349B6"/>
                            <w:spacing w:val="-5"/>
                            <w:sz w:val="16"/>
                          </w:rPr>
                          <w:t xml:space="preserve"> </w:t>
                        </w:r>
                        <w:r>
                          <w:rPr>
                            <w:color w:val="5349B6"/>
                            <w:sz w:val="16"/>
                          </w:rPr>
                          <w:t>y</w:t>
                        </w:r>
                        <w:r>
                          <w:rPr>
                            <w:color w:val="5349B6"/>
                            <w:spacing w:val="-5"/>
                            <w:sz w:val="16"/>
                          </w:rPr>
                          <w:t xml:space="preserve"> </w:t>
                        </w:r>
                        <w:r>
                          <w:rPr>
                            <w:color w:val="5349B6"/>
                            <w:sz w:val="16"/>
                          </w:rPr>
                          <w:t>filtra</w:t>
                        </w:r>
                        <w:r>
                          <w:rPr>
                            <w:color w:val="5349B6"/>
                            <w:spacing w:val="-5"/>
                            <w:sz w:val="16"/>
                          </w:rPr>
                          <w:t xml:space="preserve"> </w:t>
                        </w:r>
                        <w:r>
                          <w:rPr>
                            <w:color w:val="5349B6"/>
                            <w:sz w:val="16"/>
                          </w:rPr>
                          <w:t>entre</w:t>
                        </w:r>
                        <w:r>
                          <w:rPr>
                            <w:color w:val="5349B6"/>
                            <w:spacing w:val="-4"/>
                            <w:sz w:val="16"/>
                          </w:rPr>
                          <w:t xml:space="preserve"> </w:t>
                        </w:r>
                        <w:r>
                          <w:rPr>
                            <w:color w:val="5349B6"/>
                            <w:spacing w:val="-2"/>
                            <w:sz w:val="16"/>
                          </w:rPr>
                          <w:t>zonas</w:t>
                        </w:r>
                      </w:p>
                      <w:p>
                        <w:pPr>
                          <w:pStyle w:val="Normal"/>
                          <w:spacing w:before="102" w:after="0"/>
                          <w:ind w:hanging="0" w:start="0" w:end="19"/>
                          <w:jc w:val="center"/>
                          <w:rPr>
                            <w:sz w:val="14"/>
                          </w:rPr>
                        </w:pPr>
                        <w:r>
                          <w:rPr>
                            <w:color w:val="6962C8"/>
                            <w:w w:val="105"/>
                            <w:sz w:val="14"/>
                          </w:rPr>
                          <w:t>Servicios</w:t>
                        </w:r>
                        <w:r>
                          <w:rPr>
                            <w:color w:val="6962C8"/>
                            <w:spacing w:val="-3"/>
                            <w:w w:val="105"/>
                            <w:sz w:val="14"/>
                          </w:rPr>
                          <w:t xml:space="preserve"> </w:t>
                        </w:r>
                        <w:r>
                          <w:rPr>
                            <w:color w:val="6962C8"/>
                            <w:w w:val="105"/>
                            <w:sz w:val="14"/>
                          </w:rPr>
                          <w:t>base</w:t>
                        </w:r>
                        <w:r>
                          <w:rPr>
                            <w:color w:val="6962C8"/>
                            <w:spacing w:val="-3"/>
                            <w:w w:val="105"/>
                            <w:sz w:val="14"/>
                          </w:rPr>
                          <w:t xml:space="preserve"> </w:t>
                        </w:r>
                        <w:r>
                          <w:rPr>
                            <w:color w:val="6962C8"/>
                            <w:w w:val="105"/>
                            <w:sz w:val="14"/>
                          </w:rPr>
                          <w:t>para</w:t>
                        </w:r>
                        <w:r>
                          <w:rPr>
                            <w:color w:val="6962C8"/>
                            <w:spacing w:val="-2"/>
                            <w:w w:val="105"/>
                            <w:sz w:val="14"/>
                          </w:rPr>
                          <w:t xml:space="preserve"> </w:t>
                        </w:r>
                        <w:r>
                          <w:rPr>
                            <w:color w:val="6962C8"/>
                            <w:w w:val="105"/>
                            <w:sz w:val="14"/>
                          </w:rPr>
                          <w:t>todas</w:t>
                        </w:r>
                        <w:r>
                          <w:rPr>
                            <w:color w:val="6962C8"/>
                            <w:spacing w:val="-3"/>
                            <w:w w:val="105"/>
                            <w:sz w:val="14"/>
                          </w:rPr>
                          <w:t xml:space="preserve"> </w:t>
                        </w:r>
                        <w:r>
                          <w:rPr>
                            <w:color w:val="6962C8"/>
                            <w:w w:val="105"/>
                            <w:sz w:val="14"/>
                          </w:rPr>
                          <w:t>las</w:t>
                        </w:r>
                        <w:r>
                          <w:rPr>
                            <w:color w:val="6962C8"/>
                            <w:spacing w:val="-2"/>
                            <w:w w:val="105"/>
                            <w:sz w:val="14"/>
                          </w:rPr>
                          <w:t xml:space="preserve"> </w:t>
                        </w:r>
                        <w:r>
                          <w:rPr>
                            <w:color w:val="6962C8"/>
                            <w:w w:val="105"/>
                            <w:sz w:val="14"/>
                          </w:rPr>
                          <w:t>zonas:</w:t>
                        </w:r>
                        <w:r>
                          <w:rPr>
                            <w:color w:val="6962C8"/>
                            <w:spacing w:val="-3"/>
                            <w:w w:val="105"/>
                            <w:sz w:val="14"/>
                          </w:rPr>
                          <w:t xml:space="preserve"> </w:t>
                        </w:r>
                        <w:r>
                          <w:rPr>
                            <w:color w:val="6962C8"/>
                            <w:w w:val="105"/>
                            <w:sz w:val="14"/>
                          </w:rPr>
                          <w:t>DNS</w:t>
                        </w:r>
                        <w:r>
                          <w:rPr>
                            <w:color w:val="6962C8"/>
                            <w:spacing w:val="-2"/>
                            <w:w w:val="105"/>
                            <w:sz w:val="14"/>
                          </w:rPr>
                          <w:t xml:space="preserve"> </w:t>
                        </w:r>
                        <w:r>
                          <w:rPr>
                            <w:color w:val="6962C8"/>
                            <w:w w:val="105"/>
                            <w:sz w:val="14"/>
                          </w:rPr>
                          <w:t>(53)</w:t>
                        </w:r>
                        <w:r>
                          <w:rPr>
                            <w:color w:val="6962C8"/>
                            <w:spacing w:val="-3"/>
                            <w:w w:val="105"/>
                            <w:sz w:val="14"/>
                          </w:rPr>
                          <w:t xml:space="preserve"> </w:t>
                        </w:r>
                        <w:r>
                          <w:rPr>
                            <w:color w:val="6962C8"/>
                            <w:w w:val="105"/>
                            <w:sz w:val="14"/>
                          </w:rPr>
                          <w:t>·</w:t>
                        </w:r>
                        <w:r>
                          <w:rPr>
                            <w:color w:val="6962C8"/>
                            <w:spacing w:val="-2"/>
                            <w:w w:val="105"/>
                            <w:sz w:val="14"/>
                          </w:rPr>
                          <w:t xml:space="preserve"> </w:t>
                        </w:r>
                        <w:r>
                          <w:rPr>
                            <w:color w:val="6962C8"/>
                            <w:w w:val="105"/>
                            <w:sz w:val="14"/>
                          </w:rPr>
                          <w:t>DHCP</w:t>
                        </w:r>
                        <w:r>
                          <w:rPr>
                            <w:color w:val="6962C8"/>
                            <w:spacing w:val="-5"/>
                            <w:w w:val="105"/>
                            <w:sz w:val="14"/>
                          </w:rPr>
                          <w:t xml:space="preserve"> </w:t>
                        </w:r>
                        <w:r>
                          <w:rPr>
                            <w:color w:val="6962C8"/>
                            <w:spacing w:val="-2"/>
                            <w:w w:val="105"/>
                            <w:sz w:val="14"/>
                          </w:rPr>
                          <w:t>(67/68)</w:t>
                        </w:r>
                      </w:p>
                    </w:txbxContent>
                  </v:textbox>
                  <w10:wrap type="topAndBottom"/>
                </v:rect>
                <v:rect id="shape_0" stroked="f" o:allowincell="f" style="position:absolute;left:2179;top:5166;width:3197;height:1675;mso-wrap-style:square;v-text-anchor:top;mso-position-horizontal-relative:page">
                  <v:fill o:detectmouseclick="t" on="false"/>
                  <v:stroke color="#3465a4" joinstyle="round" endcap="flat"/>
                  <v:textbox>
                    <w:txbxContent>
                      <w:p>
                        <w:pPr>
                          <w:pStyle w:val="Normal"/>
                          <w:spacing w:lineRule="exact" w:line="179" w:before="0" w:after="0"/>
                          <w:ind w:hanging="0" w:start="0" w:end="0"/>
                          <w:jc w:val="start"/>
                          <w:rPr>
                            <w:rFonts w:ascii="Arial" w:hAnsi="Arial"/>
                            <w:b/>
                            <w:sz w:val="16"/>
                          </w:rPr>
                        </w:pPr>
                        <w:r>
                          <w:rPr>
                            <w:rFonts w:ascii="Arial" w:hAnsi="Arial"/>
                            <w:b/>
                            <w:color w:val="1D864B"/>
                            <w:spacing w:val="-2"/>
                            <w:sz w:val="16"/>
                          </w:rPr>
                          <w:t>PERMITIDO</w:t>
                        </w:r>
                      </w:p>
                      <w:p>
                        <w:pPr>
                          <w:pStyle w:val="Normal"/>
                          <w:spacing w:lineRule="auto" w:line="278" w:before="48" w:after="0"/>
                          <w:ind w:hanging="0" w:start="0" w:end="467"/>
                          <w:jc w:val="start"/>
                          <w:rPr>
                            <w:sz w:val="14"/>
                          </w:rPr>
                        </w:pPr>
                        <w:r>
                          <w:rPr>
                            <w:color w:val="1D864B"/>
                            <w:w w:val="105"/>
                            <w:sz w:val="14"/>
                          </w:rPr>
                          <w:t>servicios</w:t>
                        </w:r>
                        <w:r>
                          <w:rPr>
                            <w:color w:val="1D864B"/>
                            <w:spacing w:val="-2"/>
                            <w:w w:val="105"/>
                            <w:sz w:val="14"/>
                          </w:rPr>
                          <w:t xml:space="preserve"> </w:t>
                        </w:r>
                        <w:r>
                          <w:rPr>
                            <w:color w:val="1D864B"/>
                            <w:w w:val="105"/>
                            <w:sz w:val="14"/>
                          </w:rPr>
                          <w:t xml:space="preserve">publicados </w:t>
                        </w:r>
                        <w:r>
                          <w:rPr>
                            <w:color w:val="1D864B"/>
                            <w:spacing w:val="-2"/>
                            <w:w w:val="105"/>
                            <w:sz w:val="14"/>
                          </w:rPr>
                          <w:t>80·443·21·25·389·161</w:t>
                        </w:r>
                      </w:p>
                      <w:p>
                        <w:pPr>
                          <w:pStyle w:val="Normal"/>
                          <w:spacing w:lineRule="auto" w:line="240" w:before="0" w:after="0"/>
                          <w:rPr>
                            <w:sz w:val="14"/>
                          </w:rPr>
                        </w:pPr>
                        <w:r>
                          <w:rPr>
                            <w:sz w:val="14"/>
                          </w:rPr>
                        </w:r>
                      </w:p>
                      <w:p>
                        <w:pPr>
                          <w:pStyle w:val="Normal"/>
                          <w:spacing w:lineRule="auto" w:line="240" w:before="42" w:after="0"/>
                          <w:rPr>
                            <w:sz w:val="14"/>
                          </w:rPr>
                        </w:pPr>
                        <w:r>
                          <w:rPr>
                            <w:sz w:val="14"/>
                          </w:rPr>
                        </w:r>
                      </w:p>
                      <w:p>
                        <w:pPr>
                          <w:pStyle w:val="Normal"/>
                          <w:spacing w:before="1" w:after="0"/>
                          <w:ind w:hanging="0" w:start="220" w:end="0"/>
                          <w:jc w:val="center"/>
                          <w:rPr>
                            <w:rFonts w:ascii="Arial" w:hAnsi="Arial"/>
                            <w:b/>
                            <w:sz w:val="18"/>
                          </w:rPr>
                        </w:pPr>
                        <w:r>
                          <w:rPr>
                            <w:rFonts w:ascii="Arial" w:hAnsi="Arial"/>
                            <w:b/>
                            <w:color w:val="79530F"/>
                            <w:sz w:val="18"/>
                          </w:rPr>
                          <w:t>Zona</w:t>
                        </w:r>
                        <w:r>
                          <w:rPr>
                            <w:rFonts w:ascii="Arial" w:hAnsi="Arial"/>
                            <w:b/>
                            <w:color w:val="79530F"/>
                            <w:spacing w:val="12"/>
                            <w:sz w:val="18"/>
                          </w:rPr>
                          <w:t xml:space="preserve"> </w:t>
                        </w:r>
                        <w:r>
                          <w:rPr>
                            <w:rFonts w:ascii="Arial" w:hAnsi="Arial"/>
                            <w:b/>
                            <w:color w:val="79530F"/>
                            <w:sz w:val="18"/>
                          </w:rPr>
                          <w:t>DMZ</w:t>
                        </w:r>
                        <w:r>
                          <w:rPr>
                            <w:rFonts w:ascii="Arial" w:hAnsi="Arial"/>
                            <w:b/>
                            <w:color w:val="79530F"/>
                            <w:spacing w:val="13"/>
                            <w:sz w:val="18"/>
                          </w:rPr>
                          <w:t xml:space="preserve"> </w:t>
                        </w:r>
                        <w:r>
                          <w:rPr>
                            <w:rFonts w:ascii="Arial" w:hAnsi="Arial"/>
                            <w:b/>
                            <w:color w:val="79530F"/>
                            <w:sz w:val="18"/>
                          </w:rPr>
                          <w:t>(servicios</w:t>
                        </w:r>
                        <w:r>
                          <w:rPr>
                            <w:rFonts w:ascii="Arial" w:hAnsi="Arial"/>
                            <w:b/>
                            <w:color w:val="79530F"/>
                            <w:spacing w:val="13"/>
                            <w:sz w:val="18"/>
                          </w:rPr>
                          <w:t xml:space="preserve"> </w:t>
                        </w:r>
                        <w:r>
                          <w:rPr>
                            <w:rFonts w:ascii="Arial" w:hAnsi="Arial"/>
                            <w:b/>
                            <w:color w:val="79530F"/>
                            <w:spacing w:val="-2"/>
                            <w:sz w:val="18"/>
                          </w:rPr>
                          <w:t>publicados)</w:t>
                        </w:r>
                      </w:p>
                      <w:p>
                        <w:pPr>
                          <w:pStyle w:val="Normal"/>
                          <w:spacing w:before="79" w:after="0"/>
                          <w:ind w:hanging="0" w:start="220" w:end="16"/>
                          <w:jc w:val="center"/>
                          <w:rPr>
                            <w:sz w:val="16"/>
                          </w:rPr>
                        </w:pPr>
                        <w:r>
                          <w:rPr>
                            <w:color w:val="996915"/>
                            <w:sz w:val="16"/>
                          </w:rPr>
                          <w:t>seg-dmz</w:t>
                        </w:r>
                        <w:r>
                          <w:rPr>
                            <w:color w:val="996915"/>
                            <w:spacing w:val="-1"/>
                            <w:sz w:val="16"/>
                          </w:rPr>
                          <w:t xml:space="preserve"> </w:t>
                        </w:r>
                        <w:r>
                          <w:rPr>
                            <w:color w:val="996915"/>
                            <w:sz w:val="16"/>
                          </w:rPr>
                          <w:t>·</w:t>
                        </w:r>
                        <w:r>
                          <w:rPr>
                            <w:color w:val="996915"/>
                            <w:spacing w:val="-1"/>
                            <w:sz w:val="16"/>
                          </w:rPr>
                          <w:t xml:space="preserve"> </w:t>
                        </w:r>
                        <w:r>
                          <w:rPr>
                            <w:color w:val="996915"/>
                            <w:spacing w:val="-2"/>
                            <w:sz w:val="16"/>
                          </w:rPr>
                          <w:t>10.10.30.0/24</w:t>
                        </w:r>
                      </w:p>
                      <w:p>
                        <w:pPr>
                          <w:pStyle w:val="Normal"/>
                          <w:spacing w:before="75" w:after="0"/>
                          <w:ind w:hanging="0" w:start="220" w:end="11"/>
                          <w:jc w:val="center"/>
                          <w:rPr>
                            <w:sz w:val="14"/>
                          </w:rPr>
                        </w:pPr>
                        <w:r>
                          <w:rPr>
                            <w:color w:val="996915"/>
                            <w:w w:val="105"/>
                            <w:sz w:val="14"/>
                          </w:rPr>
                          <w:t>gateway</w:t>
                        </w:r>
                        <w:r>
                          <w:rPr>
                            <w:color w:val="996915"/>
                            <w:spacing w:val="-4"/>
                            <w:w w:val="105"/>
                            <w:sz w:val="14"/>
                          </w:rPr>
                          <w:t xml:space="preserve"> </w:t>
                        </w:r>
                        <w:r>
                          <w:rPr>
                            <w:color w:val="996915"/>
                            <w:w w:val="105"/>
                            <w:sz w:val="14"/>
                          </w:rPr>
                          <w:t>10.10.30.1</w:t>
                        </w:r>
                        <w:r>
                          <w:rPr>
                            <w:color w:val="996915"/>
                            <w:spacing w:val="-4"/>
                            <w:w w:val="105"/>
                            <w:sz w:val="14"/>
                          </w:rPr>
                          <w:t xml:space="preserve"> </w:t>
                        </w:r>
                        <w:r>
                          <w:rPr>
                            <w:color w:val="996915"/>
                            <w:w w:val="105"/>
                            <w:sz w:val="14"/>
                          </w:rPr>
                          <w:t>·</w:t>
                        </w:r>
                        <w:r>
                          <w:rPr>
                            <w:color w:val="996915"/>
                            <w:spacing w:val="-4"/>
                            <w:w w:val="105"/>
                            <w:sz w:val="14"/>
                          </w:rPr>
                          <w:t xml:space="preserve"> </w:t>
                        </w:r>
                        <w:r>
                          <w:rPr>
                            <w:color w:val="996915"/>
                            <w:spacing w:val="-2"/>
                            <w:w w:val="105"/>
                            <w:sz w:val="14"/>
                          </w:rPr>
                          <w:t>contenedores</w:t>
                        </w:r>
                      </w:p>
                    </w:txbxContent>
                  </v:textbox>
                  <w10:wrap type="topAndBottom"/>
                </v:rect>
                <v:rect id="shape_0" stroked="f" o:allowincell="f" style="position:absolute;left:6857;top:6133;width:2372;height:708;mso-wrap-style:square;v-text-anchor:top;mso-position-horizontal-relative:page">
                  <v:fill o:detectmouseclick="t" on="false"/>
                  <v:stroke color="#3465a4" joinstyle="round" endcap="flat"/>
                  <v:textbox>
                    <w:txbxContent>
                      <w:p>
                        <w:pPr>
                          <w:pStyle w:val="Normal"/>
                          <w:spacing w:before="0" w:after="0"/>
                          <w:ind w:hanging="0" w:start="0" w:end="5"/>
                          <w:jc w:val="center"/>
                          <w:rPr>
                            <w:rFonts w:ascii="Arial" w:hAnsi="Arial"/>
                            <w:b/>
                            <w:sz w:val="18"/>
                          </w:rPr>
                        </w:pPr>
                        <w:r>
                          <w:rPr>
                            <w:rFonts w:ascii="Arial" w:hAnsi="Arial"/>
                            <w:b/>
                            <w:color w:val="075041"/>
                            <w:spacing w:val="-2"/>
                            <w:w w:val="105"/>
                            <w:sz w:val="18"/>
                          </w:rPr>
                          <w:t>Zona</w:t>
                        </w:r>
                        <w:r>
                          <w:rPr>
                            <w:rFonts w:ascii="Arial" w:hAnsi="Arial"/>
                            <w:b/>
                            <w:color w:val="075041"/>
                            <w:spacing w:val="-6"/>
                            <w:w w:val="105"/>
                            <w:sz w:val="18"/>
                          </w:rPr>
                          <w:t xml:space="preserve"> </w:t>
                        </w:r>
                        <w:r>
                          <w:rPr>
                            <w:rFonts w:ascii="Arial" w:hAnsi="Arial"/>
                            <w:b/>
                            <w:color w:val="075041"/>
                            <w:spacing w:val="-2"/>
                            <w:w w:val="105"/>
                            <w:sz w:val="18"/>
                          </w:rPr>
                          <w:t>interna</w:t>
                        </w:r>
                        <w:r>
                          <w:rPr>
                            <w:rFonts w:ascii="Arial" w:hAnsi="Arial"/>
                            <w:b/>
                            <w:color w:val="075041"/>
                            <w:spacing w:val="-5"/>
                            <w:w w:val="105"/>
                            <w:sz w:val="18"/>
                          </w:rPr>
                          <w:t xml:space="preserve"> </w:t>
                        </w:r>
                        <w:r>
                          <w:rPr>
                            <w:rFonts w:ascii="Arial" w:hAnsi="Arial"/>
                            <w:b/>
                            <w:color w:val="075041"/>
                            <w:spacing w:val="-2"/>
                            <w:w w:val="105"/>
                            <w:sz w:val="18"/>
                          </w:rPr>
                          <w:t>(confiable)</w:t>
                        </w:r>
                      </w:p>
                      <w:p>
                        <w:pPr>
                          <w:pStyle w:val="Normal"/>
                          <w:spacing w:before="79" w:after="0"/>
                          <w:ind w:hanging="0" w:start="0" w:end="13"/>
                          <w:jc w:val="center"/>
                          <w:rPr>
                            <w:sz w:val="16"/>
                          </w:rPr>
                        </w:pPr>
                        <w:r>
                          <w:rPr>
                            <w:color w:val="0E6D56"/>
                            <w:sz w:val="16"/>
                          </w:rPr>
                          <w:t>seg-interna</w:t>
                        </w:r>
                        <w:r>
                          <w:rPr>
                            <w:color w:val="0E6D56"/>
                            <w:spacing w:val="-6"/>
                            <w:sz w:val="16"/>
                          </w:rPr>
                          <w:t xml:space="preserve"> </w:t>
                        </w:r>
                        <w:r>
                          <w:rPr>
                            <w:color w:val="0E6D56"/>
                            <w:sz w:val="16"/>
                          </w:rPr>
                          <w:t>·</w:t>
                        </w:r>
                        <w:r>
                          <w:rPr>
                            <w:color w:val="0E6D56"/>
                            <w:spacing w:val="-6"/>
                            <w:sz w:val="16"/>
                          </w:rPr>
                          <w:t xml:space="preserve"> </w:t>
                        </w:r>
                        <w:r>
                          <w:rPr>
                            <w:color w:val="0E6D56"/>
                            <w:spacing w:val="-2"/>
                            <w:sz w:val="16"/>
                          </w:rPr>
                          <w:t>10.10.20.0/24</w:t>
                        </w:r>
                      </w:p>
                      <w:p>
                        <w:pPr>
                          <w:pStyle w:val="Normal"/>
                          <w:spacing w:before="76" w:after="0"/>
                          <w:ind w:hanging="0" w:start="0" w:end="18"/>
                          <w:jc w:val="center"/>
                          <w:rPr>
                            <w:sz w:val="14"/>
                          </w:rPr>
                        </w:pPr>
                        <w:r>
                          <w:rPr>
                            <w:color w:val="0E6D56"/>
                            <w:w w:val="105"/>
                            <w:sz w:val="14"/>
                          </w:rPr>
                          <w:t>gateway</w:t>
                        </w:r>
                        <w:r>
                          <w:rPr>
                            <w:color w:val="0E6D56"/>
                            <w:spacing w:val="-3"/>
                            <w:w w:val="105"/>
                            <w:sz w:val="14"/>
                          </w:rPr>
                          <w:t xml:space="preserve"> </w:t>
                        </w:r>
                        <w:r>
                          <w:rPr>
                            <w:color w:val="0E6D56"/>
                            <w:w w:val="105"/>
                            <w:sz w:val="14"/>
                          </w:rPr>
                          <w:t>10.10.20.1</w:t>
                        </w:r>
                        <w:r>
                          <w:rPr>
                            <w:color w:val="0E6D56"/>
                            <w:spacing w:val="-3"/>
                            <w:w w:val="105"/>
                            <w:sz w:val="14"/>
                          </w:rPr>
                          <w:t xml:space="preserve"> </w:t>
                        </w:r>
                        <w:r>
                          <w:rPr>
                            <w:color w:val="0E6D56"/>
                            <w:w w:val="105"/>
                            <w:sz w:val="14"/>
                          </w:rPr>
                          <w:t>·</w:t>
                        </w:r>
                        <w:r>
                          <w:rPr>
                            <w:color w:val="0E6D56"/>
                            <w:spacing w:val="-3"/>
                            <w:w w:val="105"/>
                            <w:sz w:val="14"/>
                          </w:rPr>
                          <w:t xml:space="preserve"> </w:t>
                        </w:r>
                        <w:r>
                          <w:rPr>
                            <w:color w:val="0E6D56"/>
                            <w:w w:val="105"/>
                            <w:sz w:val="14"/>
                          </w:rPr>
                          <w:t>Rocky</w:t>
                        </w:r>
                        <w:r>
                          <w:rPr>
                            <w:color w:val="0E6D56"/>
                            <w:spacing w:val="-2"/>
                            <w:w w:val="105"/>
                            <w:sz w:val="14"/>
                          </w:rPr>
                          <w:t xml:space="preserve"> </w:t>
                        </w:r>
                        <w:r>
                          <w:rPr>
                            <w:color w:val="0E6D56"/>
                            <w:w w:val="105"/>
                            <w:sz w:val="14"/>
                          </w:rPr>
                          <w:t>+</w:t>
                        </w:r>
                        <w:r>
                          <w:rPr>
                            <w:color w:val="0E6D56"/>
                            <w:spacing w:val="-3"/>
                            <w:w w:val="105"/>
                            <w:sz w:val="14"/>
                          </w:rPr>
                          <w:t xml:space="preserve"> </w:t>
                        </w:r>
                        <w:r>
                          <w:rPr>
                            <w:color w:val="0E6D56"/>
                            <w:spacing w:val="-4"/>
                            <w:w w:val="105"/>
                            <w:sz w:val="14"/>
                          </w:rPr>
                          <w:t>SIEM</w:t>
                        </w:r>
                      </w:p>
                    </w:txbxContent>
                  </v:textbox>
                  <w10:wrap type="topAndBottom"/>
                </v:rect>
              </v:group>
            </w:pict>
          </mc:Fallback>
        </mc:AlternateContent>
        <mc:AlternateContent>
          <mc:Choice Requires="wpg">
            <w:drawing>
              <wp:anchor distT="0" distB="0" distL="0" distR="0" simplePos="0" relativeHeight="573" behindDoc="1" locked="0" layoutInCell="0" allowOverlap="1">
                <wp:simplePos x="0" y="0"/>
                <wp:positionH relativeFrom="page">
                  <wp:posOffset>1318260</wp:posOffset>
                </wp:positionH>
                <wp:positionV relativeFrom="paragraph">
                  <wp:posOffset>4704715</wp:posOffset>
                </wp:positionV>
                <wp:extent cx="4932680" cy="263525"/>
                <wp:effectExtent l="3810" t="5080" r="0" b="3810"/>
                <wp:wrapTopAndBottom/>
                <wp:docPr id="38" name="Group 27"/>
                <a:graphic xmlns:a="http://schemas.openxmlformats.org/drawingml/2006/main">
                  <a:graphicData uri="http://schemas.microsoft.com/office/word/2010/wordprocessingGroup">
                    <wpg:wgp>
                      <wpg:cNvGrpSpPr/>
                      <wpg:grpSpPr>
                        <a:xfrm>
                          <a:off x="0" y="0"/>
                          <a:ext cx="4932720" cy="263520"/>
                          <a:chOff x="0" y="0"/>
                          <a:chExt cx="4932720" cy="263520"/>
                        </a:xfrm>
                      </wpg:grpSpPr>
                      <wps:wsp>
                        <wps:cNvPr id="39" name="Graphic 28"/>
                        <wps:cNvSpPr/>
                        <wps:spPr>
                          <a:xfrm>
                            <a:off x="0" y="0"/>
                            <a:ext cx="4932720" cy="263520"/>
                          </a:xfrm>
                          <a:custGeom>
                            <a:avLst/>
                            <a:gdLst>
                              <a:gd name="textAreaLeft" fmla="*/ 0 w 2796480"/>
                              <a:gd name="textAreaRight" fmla="*/ 2797200 w 2796480"/>
                              <a:gd name="textAreaTop" fmla="*/ 0 h 149400"/>
                              <a:gd name="textAreaBottom" fmla="*/ 150120 h 149400"/>
                            </a:gdLst>
                            <a:ahLst/>
                            <a:cxnLst/>
                            <a:rect l="textAreaLeft" t="textAreaTop" r="textAreaRight" b="textAreaBottom"/>
                            <a:pathLst>
                              <a:path w="4923790" h="254635">
                                <a:moveTo>
                                  <a:pt x="4872355" y="0"/>
                                </a:moveTo>
                                <a:lnTo>
                                  <a:pt x="51434" y="0"/>
                                </a:lnTo>
                                <a:lnTo>
                                  <a:pt x="31343" y="4018"/>
                                </a:lnTo>
                                <a:lnTo>
                                  <a:pt x="15001" y="15001"/>
                                </a:lnTo>
                                <a:lnTo>
                                  <a:pt x="4018" y="31343"/>
                                </a:lnTo>
                                <a:lnTo>
                                  <a:pt x="0" y="51434"/>
                                </a:lnTo>
                                <a:lnTo>
                                  <a:pt x="0" y="203834"/>
                                </a:lnTo>
                                <a:lnTo>
                                  <a:pt x="4018" y="223559"/>
                                </a:lnTo>
                                <a:lnTo>
                                  <a:pt x="15001" y="239712"/>
                                </a:lnTo>
                                <a:lnTo>
                                  <a:pt x="31343" y="250626"/>
                                </a:lnTo>
                                <a:lnTo>
                                  <a:pt x="51434" y="254634"/>
                                </a:lnTo>
                                <a:lnTo>
                                  <a:pt x="2461894" y="254634"/>
                                </a:lnTo>
                                <a:lnTo>
                                  <a:pt x="4872355" y="254634"/>
                                </a:lnTo>
                                <a:lnTo>
                                  <a:pt x="4892446" y="250626"/>
                                </a:lnTo>
                                <a:lnTo>
                                  <a:pt x="4908788" y="239712"/>
                                </a:lnTo>
                                <a:lnTo>
                                  <a:pt x="4919771" y="223559"/>
                                </a:lnTo>
                                <a:lnTo>
                                  <a:pt x="4923790" y="203834"/>
                                </a:lnTo>
                                <a:lnTo>
                                  <a:pt x="4923790" y="51434"/>
                                </a:lnTo>
                                <a:lnTo>
                                  <a:pt x="4919771" y="31343"/>
                                </a:lnTo>
                                <a:lnTo>
                                  <a:pt x="4908788" y="15001"/>
                                </a:lnTo>
                                <a:lnTo>
                                  <a:pt x="4892446" y="4018"/>
                                </a:lnTo>
                                <a:lnTo>
                                  <a:pt x="4872355" y="0"/>
                                </a:lnTo>
                                <a:close/>
                              </a:path>
                            </a:pathLst>
                          </a:custGeom>
                          <a:solidFill>
                            <a:srgbClr val="F7F6F0"/>
                          </a:solidFill>
                          <a:ln w="0">
                            <a:noFill/>
                          </a:ln>
                        </wps:spPr>
                        <wps:style>
                          <a:lnRef idx="0"/>
                          <a:fillRef idx="0"/>
                          <a:effectRef idx="0"/>
                          <a:fontRef idx="minor"/>
                        </wps:style>
                        <wps:bodyPr/>
                      </wps:wsp>
                      <wps:wsp>
                        <wps:cNvPr id="40" name="Graphic 29"/>
                        <wps:cNvSpPr/>
                        <wps:spPr>
                          <a:xfrm>
                            <a:off x="0" y="0"/>
                            <a:ext cx="4932720" cy="263520"/>
                          </a:xfrm>
                          <a:custGeom>
                            <a:avLst/>
                            <a:gdLst>
                              <a:gd name="textAreaLeft" fmla="*/ 0 w 2796480"/>
                              <a:gd name="textAreaRight" fmla="*/ 2797200 w 2796480"/>
                              <a:gd name="textAreaTop" fmla="*/ 0 h 149400"/>
                              <a:gd name="textAreaBottom" fmla="*/ 150120 h 149400"/>
                            </a:gdLst>
                            <a:ahLst/>
                            <a:cxnLst/>
                            <a:rect l="textAreaLeft" t="textAreaTop" r="textAreaRight" b="textAreaBottom"/>
                            <a:pathLst>
                              <a:path w="4923790" h="254635">
                                <a:moveTo>
                                  <a:pt x="2461894" y="254634"/>
                                </a:moveTo>
                                <a:lnTo>
                                  <a:pt x="4872355" y="254634"/>
                                </a:lnTo>
                                <a:lnTo>
                                  <a:pt x="4892446" y="250626"/>
                                </a:lnTo>
                                <a:lnTo>
                                  <a:pt x="4908788" y="239712"/>
                                </a:lnTo>
                                <a:lnTo>
                                  <a:pt x="4919771" y="223559"/>
                                </a:lnTo>
                                <a:lnTo>
                                  <a:pt x="4923790" y="203834"/>
                                </a:lnTo>
                                <a:lnTo>
                                  <a:pt x="4923790" y="51434"/>
                                </a:lnTo>
                                <a:lnTo>
                                  <a:pt x="4919771" y="31343"/>
                                </a:lnTo>
                                <a:lnTo>
                                  <a:pt x="4908788" y="15001"/>
                                </a:lnTo>
                                <a:lnTo>
                                  <a:pt x="4892446" y="4018"/>
                                </a:lnTo>
                                <a:lnTo>
                                  <a:pt x="4872355" y="0"/>
                                </a:lnTo>
                                <a:lnTo>
                                  <a:pt x="51434" y="0"/>
                                </a:lnTo>
                                <a:lnTo>
                                  <a:pt x="31343" y="4018"/>
                                </a:lnTo>
                                <a:lnTo>
                                  <a:pt x="15001" y="15001"/>
                                </a:lnTo>
                                <a:lnTo>
                                  <a:pt x="4018" y="31343"/>
                                </a:lnTo>
                                <a:lnTo>
                                  <a:pt x="0" y="51434"/>
                                </a:lnTo>
                                <a:lnTo>
                                  <a:pt x="0" y="203834"/>
                                </a:lnTo>
                                <a:lnTo>
                                  <a:pt x="4018" y="223559"/>
                                </a:lnTo>
                                <a:lnTo>
                                  <a:pt x="15001" y="239712"/>
                                </a:lnTo>
                                <a:lnTo>
                                  <a:pt x="31343" y="250626"/>
                                </a:lnTo>
                                <a:lnTo>
                                  <a:pt x="51434" y="254634"/>
                                </a:lnTo>
                                <a:lnTo>
                                  <a:pt x="2461894" y="254634"/>
                                </a:lnTo>
                                <a:close/>
                              </a:path>
                            </a:pathLst>
                          </a:custGeom>
                          <a:noFill/>
                          <a:ln w="9000">
                            <a:solidFill>
                              <a:srgbClr val="C8C8C1"/>
                            </a:solidFill>
                            <a:round/>
                          </a:ln>
                        </wps:spPr>
                        <wps:style>
                          <a:lnRef idx="0"/>
                          <a:fillRef idx="0"/>
                          <a:effectRef idx="0"/>
                          <a:fontRef idx="minor"/>
                        </wps:style>
                        <wps:bodyPr/>
                      </wps:wsp>
                      <wps:wsp>
                        <wps:cNvPr id="41" name="Textbox 30"/>
                        <wps:cNvSpPr/>
                        <wps:spPr>
                          <a:xfrm>
                            <a:off x="0" y="0"/>
                            <a:ext cx="4932720" cy="263520"/>
                          </a:xfrm>
                          <a:prstGeom prst="rect">
                            <a:avLst/>
                          </a:prstGeom>
                          <a:noFill/>
                          <a:ln w="0">
                            <a:noFill/>
                          </a:ln>
                        </wps:spPr>
                        <wps:style>
                          <a:lnRef idx="0"/>
                          <a:fillRef idx="0"/>
                          <a:effectRef idx="0"/>
                          <a:fontRef idx="minor"/>
                        </wps:style>
                        <wps:txbx>
                          <w:txbxContent>
                            <w:p>
                              <w:pPr>
                                <w:pStyle w:val="Normal"/>
                                <w:spacing w:before="124" w:after="0"/>
                                <w:ind w:hanging="0" w:start="183" w:end="0"/>
                                <w:jc w:val="start"/>
                                <w:rPr>
                                  <w:rFonts w:ascii="Arial" w:hAnsi="Arial"/>
                                  <w:b/>
                                  <w:sz w:val="14"/>
                                </w:rPr>
                              </w:pPr>
                              <w:r>
                                <w:rPr>
                                  <w:color w:val="444441"/>
                                  <w:w w:val="105"/>
                                  <w:sz w:val="14"/>
                                </w:rPr>
                                <w:t>DMZ</w:t>
                              </w:r>
                              <w:r>
                                <w:rPr>
                                  <w:color w:val="444441"/>
                                  <w:spacing w:val="-6"/>
                                  <w:w w:val="105"/>
                                  <w:sz w:val="14"/>
                                </w:rPr>
                                <w:t xml:space="preserve"> </w:t>
                              </w:r>
                              <w:r>
                                <w:rPr>
                                  <w:color w:val="444441"/>
                                  <w:w w:val="105"/>
                                  <w:sz w:val="14"/>
                                </w:rPr>
                                <w:t>→</w:t>
                              </w:r>
                              <w:r>
                                <w:rPr>
                                  <w:color w:val="444441"/>
                                  <w:spacing w:val="-5"/>
                                  <w:w w:val="105"/>
                                  <w:sz w:val="14"/>
                                </w:rPr>
                                <w:t xml:space="preserve"> </w:t>
                              </w:r>
                              <w:r>
                                <w:rPr>
                                  <w:color w:val="444441"/>
                                  <w:w w:val="105"/>
                                  <w:sz w:val="14"/>
                                </w:rPr>
                                <w:t xml:space="preserve">interna: </w:t>
                              </w:r>
                              <w:r>
                                <w:rPr>
                                  <w:rFonts w:ascii="Arial" w:hAnsi="Arial"/>
                                  <w:b/>
                                  <w:color w:val="1D864B"/>
                                  <w:w w:val="105"/>
                                  <w:sz w:val="14"/>
                                </w:rPr>
                                <w:t>1514-1515</w:t>
                              </w:r>
                              <w:r>
                                <w:rPr>
                                  <w:rFonts w:ascii="Arial" w:hAnsi="Arial"/>
                                  <w:b/>
                                  <w:color w:val="1D864B"/>
                                  <w:spacing w:val="-6"/>
                                  <w:w w:val="105"/>
                                  <w:sz w:val="14"/>
                                </w:rPr>
                                <w:t xml:space="preserve"> </w:t>
                              </w:r>
                              <w:r>
                                <w:rPr>
                                  <w:rFonts w:ascii="Arial" w:hAnsi="Arial"/>
                                  <w:b/>
                                  <w:color w:val="1D864B"/>
                                  <w:w w:val="105"/>
                                  <w:sz w:val="14"/>
                                </w:rPr>
                                <w:t>telemetría</w:t>
                              </w:r>
                              <w:r>
                                <w:rPr>
                                  <w:rFonts w:ascii="Arial" w:hAnsi="Arial"/>
                                  <w:b/>
                                  <w:color w:val="1D864B"/>
                                  <w:spacing w:val="-5"/>
                                  <w:w w:val="105"/>
                                  <w:sz w:val="14"/>
                                </w:rPr>
                                <w:t xml:space="preserve"> </w:t>
                              </w:r>
                              <w:r>
                                <w:rPr>
                                  <w:rFonts w:ascii="Arial" w:hAnsi="Arial"/>
                                  <w:b/>
                                  <w:color w:val="1D864B"/>
                                  <w:w w:val="105"/>
                                  <w:sz w:val="14"/>
                                </w:rPr>
                                <w:t>Wazuh</w:t>
                              </w:r>
                              <w:r>
                                <w:rPr>
                                  <w:rFonts w:ascii="Arial" w:hAnsi="Arial"/>
                                  <w:b/>
                                  <w:color w:val="1D864B"/>
                                  <w:spacing w:val="-5"/>
                                  <w:w w:val="105"/>
                                  <w:sz w:val="14"/>
                                </w:rPr>
                                <w:t xml:space="preserve"> </w:t>
                              </w:r>
                              <w:r>
                                <w:rPr>
                                  <w:rFonts w:ascii="Arial" w:hAnsi="Arial"/>
                                  <w:b/>
                                  <w:color w:val="1D864B"/>
                                  <w:w w:val="105"/>
                                  <w:sz w:val="14"/>
                                </w:rPr>
                                <w:t>=</w:t>
                              </w:r>
                              <w:r>
                                <w:rPr>
                                  <w:rFonts w:ascii="Arial" w:hAnsi="Arial"/>
                                  <w:b/>
                                  <w:color w:val="1D864B"/>
                                  <w:spacing w:val="-6"/>
                                  <w:w w:val="105"/>
                                  <w:sz w:val="14"/>
                                </w:rPr>
                                <w:t xml:space="preserve"> </w:t>
                              </w:r>
                              <w:r>
                                <w:rPr>
                                  <w:rFonts w:ascii="Arial" w:hAnsi="Arial"/>
                                  <w:b/>
                                  <w:color w:val="1D864B"/>
                                  <w:w w:val="105"/>
                                  <w:sz w:val="14"/>
                                </w:rPr>
                                <w:t>permitido</w:t>
                              </w:r>
                              <w:r>
                                <w:rPr>
                                  <w:rFonts w:ascii="Arial" w:hAnsi="Arial"/>
                                  <w:b/>
                                  <w:color w:val="1D864B"/>
                                  <w:spacing w:val="-8"/>
                                  <w:w w:val="105"/>
                                  <w:sz w:val="14"/>
                                </w:rPr>
                                <w:t xml:space="preserve"> </w:t>
                              </w:r>
                              <w:r>
                                <w:rPr>
                                  <w:color w:val="545454"/>
                                  <w:w w:val="105"/>
                                  <w:sz w:val="14"/>
                                </w:rPr>
                                <w:t>·</w:t>
                              </w:r>
                              <w:r>
                                <w:rPr>
                                  <w:color w:val="545454"/>
                                  <w:spacing w:val="-2"/>
                                  <w:w w:val="105"/>
                                  <w:sz w:val="14"/>
                                </w:rPr>
                                <w:t xml:space="preserve"> </w:t>
                              </w:r>
                              <w:r>
                                <w:rPr>
                                  <w:rFonts w:ascii="Arial" w:hAnsi="Arial"/>
                                  <w:b/>
                                  <w:color w:val="D98A1D"/>
                                  <w:w w:val="105"/>
                                  <w:sz w:val="14"/>
                                </w:rPr>
                                <w:t>445</w:t>
                              </w:r>
                              <w:r>
                                <w:rPr>
                                  <w:rFonts w:ascii="Arial" w:hAnsi="Arial"/>
                                  <w:b/>
                                  <w:color w:val="D98A1D"/>
                                  <w:spacing w:val="-5"/>
                                  <w:w w:val="105"/>
                                  <w:sz w:val="14"/>
                                </w:rPr>
                                <w:t xml:space="preserve"> </w:t>
                              </w:r>
                              <w:r>
                                <w:rPr>
                                  <w:rFonts w:ascii="Arial" w:hAnsi="Arial"/>
                                  <w:b/>
                                  <w:color w:val="D98A1D"/>
                                  <w:w w:val="105"/>
                                  <w:sz w:val="14"/>
                                </w:rPr>
                                <w:t>SMB</w:t>
                              </w:r>
                              <w:r>
                                <w:rPr>
                                  <w:rFonts w:ascii="Arial" w:hAnsi="Arial"/>
                                  <w:b/>
                                  <w:color w:val="D98A1D"/>
                                  <w:spacing w:val="-5"/>
                                  <w:w w:val="105"/>
                                  <w:sz w:val="14"/>
                                </w:rPr>
                                <w:t xml:space="preserve"> </w:t>
                              </w:r>
                              <w:r>
                                <w:rPr>
                                  <w:rFonts w:ascii="Arial" w:hAnsi="Arial"/>
                                  <w:b/>
                                  <w:color w:val="D98A1D"/>
                                  <w:w w:val="105"/>
                                  <w:sz w:val="14"/>
                                </w:rPr>
                                <w:t>=</w:t>
                              </w:r>
                              <w:r>
                                <w:rPr>
                                  <w:rFonts w:ascii="Arial" w:hAnsi="Arial"/>
                                  <w:b/>
                                  <w:color w:val="D98A1D"/>
                                  <w:spacing w:val="-6"/>
                                  <w:w w:val="105"/>
                                  <w:sz w:val="14"/>
                                </w:rPr>
                                <w:t xml:space="preserve"> </w:t>
                              </w:r>
                              <w:r>
                                <w:rPr>
                                  <w:rFonts w:ascii="Arial" w:hAnsi="Arial"/>
                                  <w:b/>
                                  <w:color w:val="D98A1D"/>
                                  <w:w w:val="105"/>
                                  <w:sz w:val="14"/>
                                </w:rPr>
                                <w:t>debilidad</w:t>
                              </w:r>
                              <w:r>
                                <w:rPr>
                                  <w:rFonts w:ascii="Arial" w:hAnsi="Arial"/>
                                  <w:b/>
                                  <w:color w:val="D98A1D"/>
                                  <w:spacing w:val="-5"/>
                                  <w:w w:val="105"/>
                                  <w:sz w:val="14"/>
                                </w:rPr>
                                <w:t xml:space="preserve"> </w:t>
                              </w:r>
                              <w:r>
                                <w:rPr>
                                  <w:rFonts w:ascii="Arial" w:hAnsi="Arial"/>
                                  <w:b/>
                                  <w:color w:val="D98A1D"/>
                                  <w:w w:val="105"/>
                                  <w:sz w:val="14"/>
                                </w:rPr>
                                <w:t>de</w:t>
                              </w:r>
                              <w:r>
                                <w:rPr>
                                  <w:rFonts w:ascii="Arial" w:hAnsi="Arial"/>
                                  <w:b/>
                                  <w:color w:val="D98A1D"/>
                                  <w:spacing w:val="-5"/>
                                  <w:w w:val="105"/>
                                  <w:sz w:val="14"/>
                                </w:rPr>
                                <w:t xml:space="preserve"> </w:t>
                              </w:r>
                              <w:r>
                                <w:rPr>
                                  <w:rFonts w:ascii="Arial" w:hAnsi="Arial"/>
                                  <w:b/>
                                  <w:color w:val="D98A1D"/>
                                  <w:w w:val="105"/>
                                  <w:sz w:val="14"/>
                                </w:rPr>
                                <w:t>segmentación</w:t>
                              </w:r>
                              <w:r>
                                <w:rPr>
                                  <w:rFonts w:ascii="Arial" w:hAnsi="Arial"/>
                                  <w:b/>
                                  <w:color w:val="D98A1D"/>
                                  <w:spacing w:val="-6"/>
                                  <w:w w:val="105"/>
                                  <w:sz w:val="14"/>
                                </w:rPr>
                                <w:t xml:space="preserve"> </w:t>
                              </w:r>
                              <w:r>
                                <w:rPr>
                                  <w:rFonts w:ascii="Arial" w:hAnsi="Arial"/>
                                  <w:b/>
                                  <w:color w:val="D98A1D"/>
                                  <w:spacing w:val="-2"/>
                                  <w:w w:val="105"/>
                                  <w:sz w:val="14"/>
                                </w:rPr>
                                <w:t>introducida</w:t>
                              </w:r>
                            </w:p>
                          </w:txbxContent>
                        </wps:txbx>
                        <wps:bodyPr lIns="0" tIns="0" rIns="0" bIns="0" anchor="t">
                          <a:noAutofit/>
                        </wps:bodyPr>
                      </wps:wsp>
                    </wpg:wgp>
                  </a:graphicData>
                </a:graphic>
              </wp:anchor>
            </w:drawing>
          </mc:Choice>
          <mc:Fallback>
            <w:pict>
              <v:group id="shape_0" alt="Group 27" style="position:absolute;margin-left:103.8pt;margin-top:370.45pt;width:388.4pt;height:20.75pt" coordorigin="2076,7409" coordsize="7768,415">
                <v:rect id="shape_0" stroked="f" o:allowincell="f" style="position:absolute;left:2076;top:7409;width:7767;height:414;mso-wrap-style:square;v-text-anchor:top;mso-position-horizontal-relative:page">
                  <v:fill o:detectmouseclick="t" on="false"/>
                  <v:stroke color="#3465a4" joinstyle="round" endcap="flat"/>
                  <v:textbox>
                    <w:txbxContent>
                      <w:p>
                        <w:pPr>
                          <w:pStyle w:val="Normal"/>
                          <w:spacing w:before="124" w:after="0"/>
                          <w:ind w:hanging="0" w:start="183" w:end="0"/>
                          <w:jc w:val="start"/>
                          <w:rPr>
                            <w:rFonts w:ascii="Arial" w:hAnsi="Arial"/>
                            <w:b/>
                            <w:sz w:val="14"/>
                          </w:rPr>
                        </w:pPr>
                        <w:r>
                          <w:rPr>
                            <w:color w:val="444441"/>
                            <w:w w:val="105"/>
                            <w:sz w:val="14"/>
                          </w:rPr>
                          <w:t>DMZ</w:t>
                        </w:r>
                        <w:r>
                          <w:rPr>
                            <w:color w:val="444441"/>
                            <w:spacing w:val="-6"/>
                            <w:w w:val="105"/>
                            <w:sz w:val="14"/>
                          </w:rPr>
                          <w:t xml:space="preserve"> </w:t>
                        </w:r>
                        <w:r>
                          <w:rPr>
                            <w:color w:val="444441"/>
                            <w:w w:val="105"/>
                            <w:sz w:val="14"/>
                          </w:rPr>
                          <w:t>→</w:t>
                        </w:r>
                        <w:r>
                          <w:rPr>
                            <w:color w:val="444441"/>
                            <w:spacing w:val="-5"/>
                            <w:w w:val="105"/>
                            <w:sz w:val="14"/>
                          </w:rPr>
                          <w:t xml:space="preserve"> </w:t>
                        </w:r>
                        <w:r>
                          <w:rPr>
                            <w:color w:val="444441"/>
                            <w:w w:val="105"/>
                            <w:sz w:val="14"/>
                          </w:rPr>
                          <w:t xml:space="preserve">interna: </w:t>
                        </w:r>
                        <w:r>
                          <w:rPr>
                            <w:rFonts w:ascii="Arial" w:hAnsi="Arial"/>
                            <w:b/>
                            <w:color w:val="1D864B"/>
                            <w:w w:val="105"/>
                            <w:sz w:val="14"/>
                          </w:rPr>
                          <w:t>1514-1515</w:t>
                        </w:r>
                        <w:r>
                          <w:rPr>
                            <w:rFonts w:ascii="Arial" w:hAnsi="Arial"/>
                            <w:b/>
                            <w:color w:val="1D864B"/>
                            <w:spacing w:val="-6"/>
                            <w:w w:val="105"/>
                            <w:sz w:val="14"/>
                          </w:rPr>
                          <w:t xml:space="preserve"> </w:t>
                        </w:r>
                        <w:r>
                          <w:rPr>
                            <w:rFonts w:ascii="Arial" w:hAnsi="Arial"/>
                            <w:b/>
                            <w:color w:val="1D864B"/>
                            <w:w w:val="105"/>
                            <w:sz w:val="14"/>
                          </w:rPr>
                          <w:t>telemetría</w:t>
                        </w:r>
                        <w:r>
                          <w:rPr>
                            <w:rFonts w:ascii="Arial" w:hAnsi="Arial"/>
                            <w:b/>
                            <w:color w:val="1D864B"/>
                            <w:spacing w:val="-5"/>
                            <w:w w:val="105"/>
                            <w:sz w:val="14"/>
                          </w:rPr>
                          <w:t xml:space="preserve"> </w:t>
                        </w:r>
                        <w:r>
                          <w:rPr>
                            <w:rFonts w:ascii="Arial" w:hAnsi="Arial"/>
                            <w:b/>
                            <w:color w:val="1D864B"/>
                            <w:w w:val="105"/>
                            <w:sz w:val="14"/>
                          </w:rPr>
                          <w:t>Wazuh</w:t>
                        </w:r>
                        <w:r>
                          <w:rPr>
                            <w:rFonts w:ascii="Arial" w:hAnsi="Arial"/>
                            <w:b/>
                            <w:color w:val="1D864B"/>
                            <w:spacing w:val="-5"/>
                            <w:w w:val="105"/>
                            <w:sz w:val="14"/>
                          </w:rPr>
                          <w:t xml:space="preserve"> </w:t>
                        </w:r>
                        <w:r>
                          <w:rPr>
                            <w:rFonts w:ascii="Arial" w:hAnsi="Arial"/>
                            <w:b/>
                            <w:color w:val="1D864B"/>
                            <w:w w:val="105"/>
                            <w:sz w:val="14"/>
                          </w:rPr>
                          <w:t>=</w:t>
                        </w:r>
                        <w:r>
                          <w:rPr>
                            <w:rFonts w:ascii="Arial" w:hAnsi="Arial"/>
                            <w:b/>
                            <w:color w:val="1D864B"/>
                            <w:spacing w:val="-6"/>
                            <w:w w:val="105"/>
                            <w:sz w:val="14"/>
                          </w:rPr>
                          <w:t xml:space="preserve"> </w:t>
                        </w:r>
                        <w:r>
                          <w:rPr>
                            <w:rFonts w:ascii="Arial" w:hAnsi="Arial"/>
                            <w:b/>
                            <w:color w:val="1D864B"/>
                            <w:w w:val="105"/>
                            <w:sz w:val="14"/>
                          </w:rPr>
                          <w:t>permitido</w:t>
                        </w:r>
                        <w:r>
                          <w:rPr>
                            <w:rFonts w:ascii="Arial" w:hAnsi="Arial"/>
                            <w:b/>
                            <w:color w:val="1D864B"/>
                            <w:spacing w:val="-8"/>
                            <w:w w:val="105"/>
                            <w:sz w:val="14"/>
                          </w:rPr>
                          <w:t xml:space="preserve"> </w:t>
                        </w:r>
                        <w:r>
                          <w:rPr>
                            <w:color w:val="545454"/>
                            <w:w w:val="105"/>
                            <w:sz w:val="14"/>
                          </w:rPr>
                          <w:t>·</w:t>
                        </w:r>
                        <w:r>
                          <w:rPr>
                            <w:color w:val="545454"/>
                            <w:spacing w:val="-2"/>
                            <w:w w:val="105"/>
                            <w:sz w:val="14"/>
                          </w:rPr>
                          <w:t xml:space="preserve"> </w:t>
                        </w:r>
                        <w:r>
                          <w:rPr>
                            <w:rFonts w:ascii="Arial" w:hAnsi="Arial"/>
                            <w:b/>
                            <w:color w:val="D98A1D"/>
                            <w:w w:val="105"/>
                            <w:sz w:val="14"/>
                          </w:rPr>
                          <w:t>445</w:t>
                        </w:r>
                        <w:r>
                          <w:rPr>
                            <w:rFonts w:ascii="Arial" w:hAnsi="Arial"/>
                            <w:b/>
                            <w:color w:val="D98A1D"/>
                            <w:spacing w:val="-5"/>
                            <w:w w:val="105"/>
                            <w:sz w:val="14"/>
                          </w:rPr>
                          <w:t xml:space="preserve"> </w:t>
                        </w:r>
                        <w:r>
                          <w:rPr>
                            <w:rFonts w:ascii="Arial" w:hAnsi="Arial"/>
                            <w:b/>
                            <w:color w:val="D98A1D"/>
                            <w:w w:val="105"/>
                            <w:sz w:val="14"/>
                          </w:rPr>
                          <w:t>SMB</w:t>
                        </w:r>
                        <w:r>
                          <w:rPr>
                            <w:rFonts w:ascii="Arial" w:hAnsi="Arial"/>
                            <w:b/>
                            <w:color w:val="D98A1D"/>
                            <w:spacing w:val="-5"/>
                            <w:w w:val="105"/>
                            <w:sz w:val="14"/>
                          </w:rPr>
                          <w:t xml:space="preserve"> </w:t>
                        </w:r>
                        <w:r>
                          <w:rPr>
                            <w:rFonts w:ascii="Arial" w:hAnsi="Arial"/>
                            <w:b/>
                            <w:color w:val="D98A1D"/>
                            <w:w w:val="105"/>
                            <w:sz w:val="14"/>
                          </w:rPr>
                          <w:t>=</w:t>
                        </w:r>
                        <w:r>
                          <w:rPr>
                            <w:rFonts w:ascii="Arial" w:hAnsi="Arial"/>
                            <w:b/>
                            <w:color w:val="D98A1D"/>
                            <w:spacing w:val="-6"/>
                            <w:w w:val="105"/>
                            <w:sz w:val="14"/>
                          </w:rPr>
                          <w:t xml:space="preserve"> </w:t>
                        </w:r>
                        <w:r>
                          <w:rPr>
                            <w:rFonts w:ascii="Arial" w:hAnsi="Arial"/>
                            <w:b/>
                            <w:color w:val="D98A1D"/>
                            <w:w w:val="105"/>
                            <w:sz w:val="14"/>
                          </w:rPr>
                          <w:t>debilidad</w:t>
                        </w:r>
                        <w:r>
                          <w:rPr>
                            <w:rFonts w:ascii="Arial" w:hAnsi="Arial"/>
                            <w:b/>
                            <w:color w:val="D98A1D"/>
                            <w:spacing w:val="-5"/>
                            <w:w w:val="105"/>
                            <w:sz w:val="14"/>
                          </w:rPr>
                          <w:t xml:space="preserve"> </w:t>
                        </w:r>
                        <w:r>
                          <w:rPr>
                            <w:rFonts w:ascii="Arial" w:hAnsi="Arial"/>
                            <w:b/>
                            <w:color w:val="D98A1D"/>
                            <w:w w:val="105"/>
                            <w:sz w:val="14"/>
                          </w:rPr>
                          <w:t>de</w:t>
                        </w:r>
                        <w:r>
                          <w:rPr>
                            <w:rFonts w:ascii="Arial" w:hAnsi="Arial"/>
                            <w:b/>
                            <w:color w:val="D98A1D"/>
                            <w:spacing w:val="-5"/>
                            <w:w w:val="105"/>
                            <w:sz w:val="14"/>
                          </w:rPr>
                          <w:t xml:space="preserve"> </w:t>
                        </w:r>
                        <w:r>
                          <w:rPr>
                            <w:rFonts w:ascii="Arial" w:hAnsi="Arial"/>
                            <w:b/>
                            <w:color w:val="D98A1D"/>
                            <w:w w:val="105"/>
                            <w:sz w:val="14"/>
                          </w:rPr>
                          <w:t>segmentación</w:t>
                        </w:r>
                        <w:r>
                          <w:rPr>
                            <w:rFonts w:ascii="Arial" w:hAnsi="Arial"/>
                            <w:b/>
                            <w:color w:val="D98A1D"/>
                            <w:spacing w:val="-6"/>
                            <w:w w:val="105"/>
                            <w:sz w:val="14"/>
                          </w:rPr>
                          <w:t xml:space="preserve"> </w:t>
                        </w:r>
                        <w:r>
                          <w:rPr>
                            <w:rFonts w:ascii="Arial" w:hAnsi="Arial"/>
                            <w:b/>
                            <w:color w:val="D98A1D"/>
                            <w:spacing w:val="-2"/>
                            <w:w w:val="105"/>
                            <w:sz w:val="14"/>
                          </w:rPr>
                          <w:t>introducida</w:t>
                        </w:r>
                      </w:p>
                    </w:txbxContent>
                  </v:textbox>
                  <w10:wrap type="topAndBottom"/>
                </v:rect>
              </v:group>
            </w:pict>
          </mc:Fallback>
        </mc:AlternateContent>
      </w:r>
    </w:p>
    <w:p>
      <w:pPr>
        <w:pStyle w:val="BodyText"/>
        <w:spacing w:before="7" w:after="0"/>
        <w:rPr>
          <w:sz w:val="12"/>
        </w:rPr>
      </w:pPr>
      <w:r>
        <w:rPr>
          <w:sz w:val="12"/>
        </w:rPr>
      </w:r>
    </w:p>
    <w:p>
      <w:pPr>
        <w:pStyle w:val="BodyText"/>
        <w:rPr>
          <w:sz w:val="24"/>
        </w:rPr>
      </w:pPr>
      <w:r>
        <w:rPr>
          <w:sz w:val="24"/>
        </w:rPr>
      </w:r>
    </w:p>
    <w:p>
      <w:pPr>
        <w:pStyle w:val="BodyText"/>
        <w:spacing w:before="9" w:after="0"/>
        <w:rPr>
          <w:sz w:val="24"/>
        </w:rPr>
      </w:pPr>
      <w:r>
        <w:rPr>
          <w:sz w:val="24"/>
        </w:rPr>
      </w:r>
    </w:p>
    <w:p>
      <w:pPr>
        <w:pStyle w:val="BodyText"/>
        <w:spacing w:lineRule="auto" w:line="276" w:before="0" w:after="0"/>
        <w:ind w:start="569" w:end="649"/>
        <w:rPr/>
        <w:sectPr>
          <w:footerReference w:type="even" r:id="rId23"/>
          <w:footerReference w:type="default" r:id="rId24"/>
          <w:footerReference w:type="first" r:id="rId25"/>
          <w:type w:val="nextPage"/>
          <w:pgSz w:w="11906" w:h="16838"/>
          <w:pgMar w:left="566" w:right="566" w:gutter="0" w:header="0" w:top="1280" w:footer="1200" w:bottom="1380"/>
          <w:pgNumType w:fmt="decimal"/>
          <w:formProt w:val="false"/>
          <w:textDirection w:val="lrTb"/>
          <w:docGrid w:type="default" w:linePitch="100" w:charSpace="0"/>
        </w:sectPr>
      </w:pPr>
      <w:r>
        <w:rPr/>
        <w:t>La</w:t>
      </w:r>
      <w:r>
        <w:rPr>
          <w:spacing w:val="-4"/>
        </w:rPr>
        <w:t xml:space="preserve"> </w:t>
      </w:r>
      <w:r>
        <w:rPr/>
        <w:t>máquina</w:t>
      </w:r>
      <w:r>
        <w:rPr>
          <w:spacing w:val="-4"/>
        </w:rPr>
        <w:t xml:space="preserve"> </w:t>
      </w:r>
      <w:r>
        <w:rPr/>
        <w:t>auditora,</w:t>
      </w:r>
      <w:r>
        <w:rPr>
          <w:spacing w:val="-3"/>
        </w:rPr>
        <w:t xml:space="preserve"> </w:t>
      </w:r>
      <w:r>
        <w:rPr/>
        <w:t>en</w:t>
      </w:r>
      <w:r>
        <w:rPr>
          <w:spacing w:val="-4"/>
        </w:rPr>
        <w:t xml:space="preserve"> </w:t>
      </w:r>
      <w:r>
        <w:rPr/>
        <w:t>su</w:t>
      </w:r>
      <w:r>
        <w:rPr>
          <w:spacing w:val="-4"/>
        </w:rPr>
        <w:t xml:space="preserve"> </w:t>
      </w:r>
      <w:r>
        <w:rPr/>
        <w:t>propio</w:t>
      </w:r>
      <w:r>
        <w:rPr>
          <w:spacing w:val="-4"/>
        </w:rPr>
        <w:t xml:space="preserve"> </w:t>
      </w:r>
      <w:r>
        <w:rPr/>
        <w:t>segmento,</w:t>
      </w:r>
      <w:r>
        <w:rPr>
          <w:spacing w:val="-3"/>
        </w:rPr>
        <w:t xml:space="preserve"> </w:t>
      </w:r>
      <w:r>
        <w:rPr/>
        <w:t>atraviesa</w:t>
      </w:r>
      <w:r>
        <w:rPr>
          <w:spacing w:val="-4"/>
        </w:rPr>
        <w:t xml:space="preserve"> </w:t>
      </w:r>
      <w:r>
        <w:rPr/>
        <w:t>el</w:t>
      </w:r>
      <w:r>
        <w:rPr>
          <w:spacing w:val="-4"/>
        </w:rPr>
        <w:t xml:space="preserve"> </w:t>
      </w:r>
      <w:r>
        <w:rPr/>
        <w:t>cortafuegos</w:t>
      </w:r>
      <w:r>
        <w:rPr>
          <w:spacing w:val="-4"/>
        </w:rPr>
        <w:t xml:space="preserve"> </w:t>
      </w:r>
      <w:r>
        <w:rPr/>
        <w:t>Ubuntu</w:t>
      </w:r>
      <w:r>
        <w:rPr>
          <w:spacing w:val="-4"/>
        </w:rPr>
        <w:t xml:space="preserve"> </w:t>
      </w:r>
      <w:r>
        <w:rPr/>
        <w:t>(que</w:t>
      </w:r>
      <w:r>
        <w:rPr>
          <w:spacing w:val="-4"/>
        </w:rPr>
        <w:t xml:space="preserve"> </w:t>
      </w:r>
      <w:r>
        <w:rPr/>
        <w:t>provee</w:t>
      </w:r>
      <w:r>
        <w:rPr>
          <w:spacing w:val="-3"/>
        </w:rPr>
        <w:t xml:space="preserve"> </w:t>
      </w:r>
      <w:r>
        <w:rPr/>
        <w:t>además DHCP y DNS) para alcanzar la DMZ y el segmento interno. La línea discontinua entre segmentos representa la telemetría de los agentes Wazuh hacia el SIEM.</w:t>
      </w:r>
    </w:p>
    <w:p>
      <w:pPr>
        <w:pStyle w:val="Heading2"/>
        <w:numPr>
          <w:ilvl w:val="1"/>
          <w:numId w:val="32"/>
        </w:numPr>
        <w:tabs>
          <w:tab w:val="clear" w:pos="720"/>
          <w:tab w:val="left" w:pos="1033" w:leader="none"/>
        </w:tabs>
        <w:spacing w:lineRule="auto" w:line="240" w:before="76" w:after="0"/>
        <w:ind w:hanging="464" w:start="1033" w:end="0"/>
        <w:jc w:val="start"/>
        <w:rPr/>
      </w:pPr>
      <w:bookmarkStart w:id="24" w:name="3.4._Servicios_de_red_transversales"/>
      <w:bookmarkStart w:id="25" w:name="_bookmark12"/>
      <w:bookmarkEnd w:id="24"/>
      <w:bookmarkEnd w:id="25"/>
      <w:r>
        <w:rPr/>
        <w:t>Servicios</w:t>
      </w:r>
      <w:r>
        <w:rPr>
          <w:spacing w:val="-3"/>
        </w:rPr>
        <w:t xml:space="preserve"> </w:t>
      </w:r>
      <w:r>
        <w:rPr/>
        <w:t>de</w:t>
      </w:r>
      <w:r>
        <w:rPr>
          <w:spacing w:val="-4"/>
        </w:rPr>
        <w:t xml:space="preserve"> </w:t>
      </w:r>
      <w:r>
        <w:rPr/>
        <w:t>red</w:t>
      </w:r>
      <w:r>
        <w:rPr>
          <w:spacing w:val="-3"/>
        </w:rPr>
        <w:t xml:space="preserve"> </w:t>
      </w:r>
      <w:r>
        <w:rPr>
          <w:spacing w:val="-2"/>
        </w:rPr>
        <w:t>transversales</w:t>
      </w:r>
    </w:p>
    <w:p>
      <w:pPr>
        <w:pStyle w:val="BodyText"/>
        <w:spacing w:before="120" w:after="0"/>
        <w:ind w:start="569" w:end="0"/>
        <w:rPr/>
      </w:pPr>
      <w:r>
        <w:rPr/>
        <w:t>Dos</w:t>
      </w:r>
      <w:r>
        <w:rPr>
          <w:spacing w:val="-6"/>
        </w:rPr>
        <w:t xml:space="preserve"> </w:t>
      </w:r>
      <w:r>
        <w:rPr/>
        <w:t>servicios</w:t>
      </w:r>
      <w:r>
        <w:rPr>
          <w:spacing w:val="-3"/>
        </w:rPr>
        <w:t xml:space="preserve"> </w:t>
      </w:r>
      <w:r>
        <w:rPr/>
        <w:t>prestados</w:t>
      </w:r>
      <w:r>
        <w:rPr>
          <w:spacing w:val="-4"/>
        </w:rPr>
        <w:t xml:space="preserve"> </w:t>
      </w:r>
      <w:r>
        <w:rPr/>
        <w:t>por</w:t>
      </w:r>
      <w:r>
        <w:rPr>
          <w:spacing w:val="-3"/>
        </w:rPr>
        <w:t xml:space="preserve"> </w:t>
      </w:r>
      <w:r>
        <w:rPr/>
        <w:t>Ubuntu</w:t>
      </w:r>
      <w:r>
        <w:rPr>
          <w:spacing w:val="-3"/>
        </w:rPr>
        <w:t xml:space="preserve"> </w:t>
      </w:r>
      <w:r>
        <w:rPr/>
        <w:t>Server</w:t>
      </w:r>
      <w:r>
        <w:rPr>
          <w:spacing w:val="-4"/>
        </w:rPr>
        <w:t xml:space="preserve"> </w:t>
      </w:r>
      <w:r>
        <w:rPr/>
        <w:t>dan</w:t>
      </w:r>
      <w:r>
        <w:rPr>
          <w:spacing w:val="-3"/>
        </w:rPr>
        <w:t xml:space="preserve"> </w:t>
      </w:r>
      <w:r>
        <w:rPr/>
        <w:t>soporte</w:t>
      </w:r>
      <w:r>
        <w:rPr>
          <w:spacing w:val="-3"/>
        </w:rPr>
        <w:t xml:space="preserve"> </w:t>
      </w:r>
      <w:r>
        <w:rPr/>
        <w:t>a</w:t>
      </w:r>
      <w:r>
        <w:rPr>
          <w:spacing w:val="-4"/>
        </w:rPr>
        <w:t xml:space="preserve"> </w:t>
      </w:r>
      <w:r>
        <w:rPr/>
        <w:t>toda</w:t>
      </w:r>
      <w:r>
        <w:rPr>
          <w:spacing w:val="-3"/>
        </w:rPr>
        <w:t xml:space="preserve"> </w:t>
      </w:r>
      <w:r>
        <w:rPr/>
        <w:t>la</w:t>
      </w:r>
      <w:r>
        <w:rPr>
          <w:spacing w:val="-3"/>
        </w:rPr>
        <w:t xml:space="preserve"> </w:t>
      </w:r>
      <w:r>
        <w:rPr>
          <w:spacing w:val="-4"/>
        </w:rPr>
        <w:t>red:</w:t>
      </w:r>
    </w:p>
    <w:p>
      <w:pPr>
        <w:pStyle w:val="ListParagraph"/>
        <w:numPr>
          <w:ilvl w:val="0"/>
          <w:numId w:val="29"/>
        </w:numPr>
        <w:tabs>
          <w:tab w:val="clear" w:pos="720"/>
          <w:tab w:val="left" w:pos="1290" w:leader="none"/>
        </w:tabs>
        <w:spacing w:lineRule="auto" w:line="254" w:before="143" w:after="0"/>
        <w:ind w:hanging="360" w:start="1290" w:end="1009"/>
        <w:jc w:val="start"/>
        <w:rPr>
          <w:sz w:val="21"/>
        </w:rPr>
      </w:pPr>
      <w:r>
        <w:rPr>
          <w:rFonts w:ascii="Arial" w:hAnsi="Arial"/>
          <w:b/>
          <w:sz w:val="21"/>
        </w:rPr>
        <w:t xml:space="preserve">DNS-→ </w:t>
      </w:r>
      <w:r>
        <w:rPr>
          <w:sz w:val="21"/>
        </w:rPr>
        <w:t>Un servidor BIND9 resuelve la zona interna nexora.lab, asociando nombres a las direcciones</w:t>
      </w:r>
      <w:r>
        <w:rPr>
          <w:spacing w:val="-6"/>
          <w:sz w:val="21"/>
        </w:rPr>
        <w:t xml:space="preserve"> </w:t>
      </w:r>
      <w:r>
        <w:rPr>
          <w:sz w:val="21"/>
        </w:rPr>
        <w:t>del</w:t>
      </w:r>
      <w:r>
        <w:rPr>
          <w:spacing w:val="-6"/>
          <w:sz w:val="21"/>
        </w:rPr>
        <w:t xml:space="preserve"> </w:t>
      </w:r>
      <w:r>
        <w:rPr>
          <w:sz w:val="21"/>
        </w:rPr>
        <w:t>plan</w:t>
      </w:r>
      <w:r>
        <w:rPr>
          <w:spacing w:val="-6"/>
          <w:sz w:val="21"/>
        </w:rPr>
        <w:t xml:space="preserve"> </w:t>
      </w:r>
      <w:r>
        <w:rPr>
          <w:sz w:val="21"/>
        </w:rPr>
        <w:t>anterior.</w:t>
      </w:r>
      <w:r>
        <w:rPr>
          <w:spacing w:val="-15"/>
          <w:sz w:val="21"/>
        </w:rPr>
        <w:t xml:space="preserve"> </w:t>
      </w:r>
      <w:r>
        <w:rPr>
          <w:sz w:val="21"/>
        </w:rPr>
        <w:t>Al</w:t>
      </w:r>
      <w:r>
        <w:rPr>
          <w:spacing w:val="-5"/>
          <w:sz w:val="21"/>
        </w:rPr>
        <w:t xml:space="preserve"> </w:t>
      </w:r>
      <w:r>
        <w:rPr>
          <w:sz w:val="21"/>
        </w:rPr>
        <w:t>ser</w:t>
      </w:r>
      <w:r>
        <w:rPr>
          <w:spacing w:val="-5"/>
          <w:sz w:val="21"/>
        </w:rPr>
        <w:t xml:space="preserve"> </w:t>
      </w:r>
      <w:r>
        <w:rPr>
          <w:sz w:val="21"/>
        </w:rPr>
        <w:t>un</w:t>
      </w:r>
      <w:r>
        <w:rPr>
          <w:spacing w:val="-5"/>
          <w:sz w:val="21"/>
        </w:rPr>
        <w:t xml:space="preserve"> </w:t>
      </w:r>
      <w:r>
        <w:rPr>
          <w:sz w:val="21"/>
        </w:rPr>
        <w:t>servicio</w:t>
      </w:r>
      <w:r>
        <w:rPr>
          <w:spacing w:val="-6"/>
          <w:sz w:val="21"/>
        </w:rPr>
        <w:t xml:space="preserve"> </w:t>
      </w:r>
      <w:r>
        <w:rPr>
          <w:sz w:val="21"/>
        </w:rPr>
        <w:t>del</w:t>
      </w:r>
      <w:r>
        <w:rPr>
          <w:spacing w:val="-6"/>
          <w:sz w:val="21"/>
        </w:rPr>
        <w:t xml:space="preserve"> </w:t>
      </w:r>
      <w:r>
        <w:rPr>
          <w:sz w:val="21"/>
        </w:rPr>
        <w:t>propio</w:t>
      </w:r>
      <w:r>
        <w:rPr>
          <w:spacing w:val="-6"/>
          <w:sz w:val="21"/>
        </w:rPr>
        <w:t xml:space="preserve"> </w:t>
      </w:r>
      <w:r>
        <w:rPr>
          <w:sz w:val="21"/>
        </w:rPr>
        <w:t>cortafuegos,</w:t>
      </w:r>
      <w:r>
        <w:rPr>
          <w:spacing w:val="-5"/>
          <w:sz w:val="21"/>
        </w:rPr>
        <w:t xml:space="preserve"> </w:t>
      </w:r>
      <w:r>
        <w:rPr>
          <w:sz w:val="21"/>
        </w:rPr>
        <w:t>es</w:t>
      </w:r>
      <w:r>
        <w:rPr>
          <w:spacing w:val="-5"/>
          <w:sz w:val="21"/>
        </w:rPr>
        <w:t xml:space="preserve"> </w:t>
      </w:r>
      <w:r>
        <w:rPr>
          <w:sz w:val="21"/>
        </w:rPr>
        <w:t>alcanzable</w:t>
      </w:r>
      <w:r>
        <w:rPr>
          <w:spacing w:val="-6"/>
          <w:sz w:val="21"/>
        </w:rPr>
        <w:t xml:space="preserve"> </w:t>
      </w:r>
      <w:r>
        <w:rPr>
          <w:sz w:val="21"/>
        </w:rPr>
        <w:t>desde todos los segmentos.</w:t>
      </w:r>
    </w:p>
    <w:p>
      <w:pPr>
        <w:pStyle w:val="ListParagraph"/>
        <w:numPr>
          <w:ilvl w:val="0"/>
          <w:numId w:val="29"/>
        </w:numPr>
        <w:tabs>
          <w:tab w:val="clear" w:pos="720"/>
          <w:tab w:val="left" w:pos="1290" w:leader="none"/>
        </w:tabs>
        <w:spacing w:lineRule="auto" w:line="254" w:before="120" w:after="0"/>
        <w:ind w:hanging="360" w:start="1290" w:end="1186"/>
        <w:jc w:val="start"/>
        <w:rPr>
          <w:sz w:val="21"/>
        </w:rPr>
      </w:pPr>
      <w:r>
        <w:rPr>
          <w:rFonts w:ascii="Arial" w:hAnsi="Arial"/>
          <w:b/>
          <w:sz w:val="21"/>
        </w:rPr>
        <w:t xml:space="preserve">DHCP-→ </w:t>
      </w:r>
      <w:r>
        <w:rPr>
          <w:sz w:val="21"/>
        </w:rPr>
        <w:t>El servidor DHCP ofrece configuración dinámica por segmento (un ámbito por interfaz).</w:t>
      </w:r>
      <w:r>
        <w:rPr>
          <w:spacing w:val="-4"/>
          <w:sz w:val="21"/>
        </w:rPr>
        <w:t xml:space="preserve"> </w:t>
      </w:r>
      <w:r>
        <w:rPr>
          <w:sz w:val="21"/>
        </w:rPr>
        <w:t>No</w:t>
      </w:r>
      <w:r>
        <w:rPr>
          <w:spacing w:val="-4"/>
          <w:sz w:val="21"/>
        </w:rPr>
        <w:t xml:space="preserve"> </w:t>
      </w:r>
      <w:r>
        <w:rPr>
          <w:sz w:val="21"/>
        </w:rPr>
        <w:t>obstante,</w:t>
      </w:r>
      <w:r>
        <w:rPr>
          <w:spacing w:val="-4"/>
          <w:sz w:val="21"/>
        </w:rPr>
        <w:t xml:space="preserve"> </w:t>
      </w:r>
      <w:r>
        <w:rPr>
          <w:sz w:val="21"/>
        </w:rPr>
        <w:t>los</w:t>
      </w:r>
      <w:r>
        <w:rPr>
          <w:spacing w:val="-4"/>
          <w:sz w:val="21"/>
        </w:rPr>
        <w:t xml:space="preserve"> </w:t>
      </w:r>
      <w:r>
        <w:rPr>
          <w:sz w:val="21"/>
        </w:rPr>
        <w:t>sistemas</w:t>
      </w:r>
      <w:r>
        <w:rPr>
          <w:spacing w:val="-4"/>
          <w:sz w:val="21"/>
        </w:rPr>
        <w:t xml:space="preserve"> </w:t>
      </w:r>
      <w:r>
        <w:rPr>
          <w:sz w:val="21"/>
        </w:rPr>
        <w:t>de</w:t>
      </w:r>
      <w:r>
        <w:rPr>
          <w:spacing w:val="-5"/>
          <w:sz w:val="21"/>
        </w:rPr>
        <w:t xml:space="preserve"> </w:t>
      </w:r>
      <w:r>
        <w:rPr>
          <w:sz w:val="21"/>
        </w:rPr>
        <w:t>servicio</w:t>
      </w:r>
      <w:r>
        <w:rPr>
          <w:spacing w:val="-5"/>
          <w:sz w:val="21"/>
        </w:rPr>
        <w:t xml:space="preserve"> </w:t>
      </w:r>
      <w:r>
        <w:rPr>
          <w:sz w:val="21"/>
        </w:rPr>
        <w:t>emplean</w:t>
      </w:r>
      <w:r>
        <w:rPr>
          <w:spacing w:val="-4"/>
          <w:sz w:val="21"/>
        </w:rPr>
        <w:t xml:space="preserve"> </w:t>
      </w:r>
      <w:r>
        <w:rPr>
          <w:sz w:val="21"/>
        </w:rPr>
        <w:t>direcciones</w:t>
      </w:r>
      <w:r>
        <w:rPr>
          <w:spacing w:val="-5"/>
          <w:sz w:val="21"/>
        </w:rPr>
        <w:t xml:space="preserve"> </w:t>
      </w:r>
      <w:r>
        <w:rPr>
          <w:sz w:val="21"/>
        </w:rPr>
        <w:t>estáticas</w:t>
      </w:r>
      <w:r>
        <w:rPr>
          <w:spacing w:val="-5"/>
          <w:sz w:val="21"/>
        </w:rPr>
        <w:t xml:space="preserve"> </w:t>
      </w:r>
      <w:r>
        <w:rPr>
          <w:sz w:val="21"/>
        </w:rPr>
        <w:t>o</w:t>
      </w:r>
      <w:r>
        <w:rPr>
          <w:spacing w:val="-5"/>
          <w:sz w:val="21"/>
        </w:rPr>
        <w:t xml:space="preserve"> </w:t>
      </w:r>
      <w:r>
        <w:rPr>
          <w:sz w:val="21"/>
        </w:rPr>
        <w:t>reservas, reservando el direccionamiento dinámico para clientes eventuales.</w:t>
      </w:r>
    </w:p>
    <w:p>
      <w:pPr>
        <w:pStyle w:val="BodyText"/>
        <w:spacing w:before="112" w:after="0"/>
        <w:rPr/>
      </w:pPr>
      <w:r>
        <w:rPr/>
      </w:r>
    </w:p>
    <w:p>
      <w:pPr>
        <w:pStyle w:val="Heading2"/>
        <w:numPr>
          <w:ilvl w:val="1"/>
          <w:numId w:val="32"/>
        </w:numPr>
        <w:tabs>
          <w:tab w:val="clear" w:pos="720"/>
          <w:tab w:val="left" w:pos="1033" w:leader="none"/>
        </w:tabs>
        <w:spacing w:lineRule="auto" w:line="240" w:before="0" w:after="0"/>
        <w:ind w:hanging="464" w:start="1033" w:end="0"/>
        <w:jc w:val="start"/>
        <w:rPr/>
      </w:pPr>
      <w:bookmarkStart w:id="26" w:name="3.5._Política_del_cortafuegos"/>
      <w:bookmarkStart w:id="27" w:name="_bookmark13"/>
      <w:bookmarkEnd w:id="26"/>
      <w:bookmarkEnd w:id="27"/>
      <w:r>
        <w:rPr/>
        <w:t>Política</w:t>
      </w:r>
      <w:r>
        <w:rPr>
          <w:spacing w:val="-4"/>
        </w:rPr>
        <w:t xml:space="preserve"> </w:t>
      </w:r>
      <w:r>
        <w:rPr/>
        <w:t>del</w:t>
      </w:r>
      <w:r>
        <w:rPr>
          <w:spacing w:val="-3"/>
        </w:rPr>
        <w:t xml:space="preserve"> </w:t>
      </w:r>
      <w:r>
        <w:rPr>
          <w:spacing w:val="-2"/>
        </w:rPr>
        <w:t>cortafuegos</w:t>
      </w:r>
    </w:p>
    <w:p>
      <w:pPr>
        <w:pStyle w:val="BodyText"/>
        <w:spacing w:before="5" w:after="0"/>
        <w:rPr>
          <w:sz w:val="10"/>
        </w:rPr>
      </w:pPr>
      <w:r>
        <w:rPr>
          <w:sz w:val="10"/>
        </w:rPr>
      </w:r>
    </w:p>
    <w:tbl>
      <w:tblPr>
        <w:tblW w:w="9638" w:type="dxa"/>
        <w:jc w:val="start"/>
        <w:tblInd w:w="572" w:type="dxa"/>
        <w:tblLayout w:type="fixed"/>
        <w:tblCellMar>
          <w:top w:w="0" w:type="dxa"/>
          <w:start w:w="5" w:type="dxa"/>
          <w:bottom w:w="0" w:type="dxa"/>
          <w:end w:w="5" w:type="dxa"/>
        </w:tblCellMar>
        <w:tblLook w:val="01e0"/>
      </w:tblPr>
      <w:tblGrid>
        <w:gridCol w:w="1927"/>
        <w:gridCol w:w="1929"/>
        <w:gridCol w:w="1926"/>
        <w:gridCol w:w="1928"/>
        <w:gridCol w:w="1928"/>
      </w:tblGrid>
      <w:tr>
        <w:trPr>
          <w:trHeight w:val="352"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2"/>
              <w:rPr>
                <w:sz w:val="21"/>
              </w:rPr>
            </w:pPr>
            <w:r>
              <w:rPr>
                <w:spacing w:val="-2"/>
                <w:sz w:val="21"/>
              </w:rPr>
              <w:t>Origen</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9"/>
              <w:rPr>
                <w:sz w:val="21"/>
              </w:rPr>
            </w:pPr>
            <w:r>
              <w:rPr>
                <w:spacing w:val="-2"/>
                <w:sz w:val="21"/>
              </w:rPr>
              <w:t>Destino</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6" w:end="44"/>
              <w:rPr>
                <w:sz w:val="21"/>
              </w:rPr>
            </w:pPr>
            <w:r>
              <w:rPr>
                <w:spacing w:val="-2"/>
                <w:sz w:val="21"/>
              </w:rPr>
              <w:t>Servicio/Puerto</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2"/>
                <w:sz w:val="21"/>
              </w:rPr>
              <w:t>Propósito</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2"/>
                <w:sz w:val="21"/>
              </w:rPr>
              <w:t>Naturaleza</w:t>
            </w:r>
          </w:p>
        </w:tc>
      </w:tr>
      <w:tr>
        <w:trPr>
          <w:trHeight w:val="593"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70" w:start="451" w:end="437"/>
              <w:jc w:val="start"/>
              <w:rPr>
                <w:sz w:val="21"/>
              </w:rPr>
            </w:pPr>
            <w:r>
              <w:rPr>
                <w:sz w:val="21"/>
              </w:rPr>
              <w:t xml:space="preserve">Todos los </w:t>
            </w:r>
            <w:r>
              <w:rPr>
                <w:spacing w:val="-2"/>
                <w:sz w:val="21"/>
              </w:rPr>
              <w:t>segmentos</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8"/>
              <w:rPr>
                <w:sz w:val="21"/>
              </w:rPr>
            </w:pPr>
            <w:r>
              <w:rPr>
                <w:spacing w:val="-2"/>
                <w:sz w:val="21"/>
              </w:rPr>
              <w:t>Ubuntu</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4"/>
              <w:rPr>
                <w:sz w:val="21"/>
              </w:rPr>
            </w:pPr>
            <w:r>
              <w:rPr>
                <w:spacing w:val="-2"/>
                <w:sz w:val="21"/>
              </w:rPr>
              <w:t>53/udp-</w:t>
            </w:r>
            <w:r>
              <w:rPr>
                <w:spacing w:val="-5"/>
                <w:sz w:val="21"/>
              </w:rPr>
              <w:t>tcp</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7"/>
              <w:rPr>
                <w:sz w:val="21"/>
              </w:rPr>
            </w:pPr>
            <w:r>
              <w:rPr>
                <w:sz w:val="21"/>
              </w:rPr>
              <w:t>Resolución</w:t>
            </w:r>
            <w:r>
              <w:rPr>
                <w:spacing w:val="-9"/>
                <w:sz w:val="21"/>
              </w:rPr>
              <w:t xml:space="preserve"> </w:t>
            </w:r>
            <w:r>
              <w:rPr>
                <w:spacing w:val="-5"/>
                <w:sz w:val="21"/>
              </w:rPr>
              <w:t>DNS</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2"/>
                <w:sz w:val="21"/>
              </w:rPr>
              <w:t>Legítimo</w:t>
            </w:r>
          </w:p>
        </w:tc>
      </w:tr>
      <w:tr>
        <w:trPr>
          <w:trHeight w:val="594"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70" w:start="451" w:end="437"/>
              <w:jc w:val="start"/>
              <w:rPr>
                <w:sz w:val="21"/>
              </w:rPr>
            </w:pPr>
            <w:r>
              <w:rPr>
                <w:sz w:val="21"/>
              </w:rPr>
              <w:t xml:space="preserve">Todos los </w:t>
            </w:r>
            <w:r>
              <w:rPr>
                <w:spacing w:val="-2"/>
                <w:sz w:val="21"/>
              </w:rPr>
              <w:t>segmentos</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8"/>
              <w:rPr>
                <w:sz w:val="21"/>
              </w:rPr>
            </w:pPr>
            <w:r>
              <w:rPr>
                <w:spacing w:val="-2"/>
                <w:sz w:val="21"/>
              </w:rPr>
              <w:t>Ubuntu</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57"/>
              <w:rPr>
                <w:sz w:val="21"/>
              </w:rPr>
            </w:pPr>
            <w:r>
              <w:rPr>
                <w:spacing w:val="-2"/>
                <w:sz w:val="21"/>
              </w:rPr>
              <w:t>67-68/udp</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39"/>
              <w:rPr>
                <w:sz w:val="21"/>
              </w:rPr>
            </w:pPr>
            <w:r>
              <w:rPr>
                <w:sz w:val="21"/>
              </w:rPr>
              <w:t>Asignación</w:t>
            </w:r>
            <w:r>
              <w:rPr>
                <w:spacing w:val="-12"/>
                <w:sz w:val="21"/>
              </w:rPr>
              <w:t xml:space="preserve"> </w:t>
            </w:r>
            <w:r>
              <w:rPr>
                <w:spacing w:val="-4"/>
                <w:sz w:val="21"/>
              </w:rPr>
              <w:t>DHCP</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2"/>
                <w:sz w:val="21"/>
              </w:rPr>
              <w:t>Legítimo</w:t>
            </w:r>
          </w:p>
        </w:tc>
      </w:tr>
      <w:tr>
        <w:trPr>
          <w:trHeight w:val="593"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2"/>
                <w:sz w:val="21"/>
              </w:rPr>
              <w:t>Atacante</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8"/>
              <w:rPr>
                <w:sz w:val="21"/>
              </w:rPr>
            </w:pPr>
            <w:r>
              <w:rPr>
                <w:spacing w:val="-5"/>
                <w:sz w:val="21"/>
              </w:rPr>
              <w:t>DMZ</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234" w:end="0"/>
              <w:jc w:val="start"/>
              <w:rPr>
                <w:sz w:val="21"/>
              </w:rPr>
            </w:pPr>
            <w:r>
              <w:rPr>
                <w:sz w:val="21"/>
              </w:rPr>
              <w:t>21,</w:t>
            </w:r>
            <w:r>
              <w:rPr>
                <w:spacing w:val="-3"/>
                <w:sz w:val="21"/>
              </w:rPr>
              <w:t xml:space="preserve"> </w:t>
            </w:r>
            <w:r>
              <w:rPr>
                <w:sz w:val="21"/>
              </w:rPr>
              <w:t>25,</w:t>
            </w:r>
            <w:r>
              <w:rPr>
                <w:spacing w:val="-2"/>
                <w:sz w:val="21"/>
              </w:rPr>
              <w:t xml:space="preserve"> </w:t>
            </w:r>
            <w:r>
              <w:rPr>
                <w:sz w:val="21"/>
              </w:rPr>
              <w:t>80,</w:t>
            </w:r>
            <w:r>
              <w:rPr>
                <w:spacing w:val="-2"/>
                <w:sz w:val="21"/>
              </w:rPr>
              <w:t xml:space="preserve"> </w:t>
            </w:r>
            <w:r>
              <w:rPr>
                <w:spacing w:val="-4"/>
                <w:sz w:val="21"/>
              </w:rPr>
              <w:t>443,</w:t>
            </w:r>
          </w:p>
          <w:p>
            <w:pPr>
              <w:pStyle w:val="TableParagraph"/>
              <w:spacing w:before="0" w:after="0"/>
              <w:ind w:start="147" w:end="0"/>
              <w:jc w:val="start"/>
              <w:rPr>
                <w:sz w:val="21"/>
              </w:rPr>
            </w:pPr>
            <w:r>
              <w:rPr>
                <w:sz w:val="21"/>
              </w:rPr>
              <w:t>161,</w:t>
            </w:r>
            <w:r>
              <w:rPr>
                <w:spacing w:val="-10"/>
                <w:sz w:val="21"/>
              </w:rPr>
              <w:t xml:space="preserve"> </w:t>
            </w:r>
            <w:r>
              <w:rPr>
                <w:sz w:val="21"/>
              </w:rPr>
              <w:t>389/tcp-</w:t>
            </w:r>
            <w:r>
              <w:rPr>
                <w:spacing w:val="-5"/>
                <w:sz w:val="21"/>
              </w:rPr>
              <w:t>udp</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455" w:start="551" w:end="0"/>
              <w:jc w:val="start"/>
              <w:rPr>
                <w:sz w:val="21"/>
              </w:rPr>
            </w:pPr>
            <w:r>
              <w:rPr>
                <w:sz w:val="21"/>
              </w:rPr>
              <w:t>Acceso</w:t>
            </w:r>
            <w:r>
              <w:rPr>
                <w:spacing w:val="-15"/>
                <w:sz w:val="21"/>
              </w:rPr>
              <w:t xml:space="preserve"> </w:t>
            </w:r>
            <w:r>
              <w:rPr>
                <w:sz w:val="21"/>
              </w:rPr>
              <w:t>a</w:t>
            </w:r>
            <w:r>
              <w:rPr>
                <w:spacing w:val="-15"/>
                <w:sz w:val="21"/>
              </w:rPr>
              <w:t xml:space="preserve"> </w:t>
            </w:r>
            <w:r>
              <w:rPr>
                <w:sz w:val="21"/>
              </w:rPr>
              <w:t xml:space="preserve">servicios </w:t>
            </w:r>
            <w:r>
              <w:rPr>
                <w:spacing w:val="-2"/>
                <w:sz w:val="21"/>
              </w:rPr>
              <w:t>públicos</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2"/>
                <w:sz w:val="21"/>
              </w:rPr>
              <w:t>Legítimo</w:t>
            </w:r>
          </w:p>
        </w:tc>
      </w:tr>
      <w:tr>
        <w:trPr>
          <w:trHeight w:val="593"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8"/>
              <w:rPr>
                <w:sz w:val="21"/>
              </w:rPr>
            </w:pPr>
            <w:r>
              <w:rPr>
                <w:sz w:val="21"/>
              </w:rPr>
              <w:t>Interno,</w:t>
            </w:r>
            <w:r>
              <w:rPr>
                <w:spacing w:val="-7"/>
                <w:sz w:val="21"/>
              </w:rPr>
              <w:t xml:space="preserve"> </w:t>
            </w:r>
            <w:r>
              <w:rPr>
                <w:spacing w:val="-5"/>
                <w:sz w:val="21"/>
              </w:rPr>
              <w:t>DMZ</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60"/>
              <w:rPr>
                <w:sz w:val="21"/>
              </w:rPr>
            </w:pPr>
            <w:r>
              <w:rPr>
                <w:sz w:val="21"/>
              </w:rPr>
              <w:t>SIEM</w:t>
            </w:r>
            <w:r>
              <w:rPr>
                <w:spacing w:val="-5"/>
                <w:sz w:val="21"/>
              </w:rPr>
              <w:t xml:space="preserve"> </w:t>
            </w:r>
            <w:r>
              <w:rPr>
                <w:spacing w:val="-2"/>
                <w:sz w:val="21"/>
              </w:rPr>
              <w:t>10.10.20.20</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59"/>
              <w:rPr>
                <w:sz w:val="21"/>
              </w:rPr>
            </w:pPr>
            <w:r>
              <w:rPr>
                <w:spacing w:val="-2"/>
                <w:sz w:val="21"/>
              </w:rPr>
              <w:t>1514-1515/tcp</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118" w:start="211" w:end="0"/>
              <w:jc w:val="start"/>
              <w:rPr>
                <w:sz w:val="21"/>
              </w:rPr>
            </w:pPr>
            <w:r>
              <w:rPr>
                <w:sz w:val="21"/>
              </w:rPr>
              <w:t>Telemetría</w:t>
            </w:r>
            <w:r>
              <w:rPr>
                <w:spacing w:val="-2"/>
                <w:sz w:val="21"/>
              </w:rPr>
              <w:t xml:space="preserve"> </w:t>
            </w:r>
            <w:r>
              <w:rPr>
                <w:sz w:val="21"/>
              </w:rPr>
              <w:t xml:space="preserve">de </w:t>
            </w:r>
            <w:r>
              <w:rPr>
                <w:spacing w:val="-2"/>
                <w:sz w:val="21"/>
              </w:rPr>
              <w:t>agentes</w:t>
            </w:r>
            <w:r>
              <w:rPr>
                <w:spacing w:val="-13"/>
                <w:sz w:val="21"/>
              </w:rPr>
              <w:t xml:space="preserve"> </w:t>
            </w:r>
            <w:r>
              <w:rPr>
                <w:spacing w:val="-2"/>
                <w:sz w:val="21"/>
              </w:rPr>
              <w:t>Wazuh</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315" w:start="382" w:end="48"/>
              <w:jc w:val="start"/>
              <w:rPr>
                <w:sz w:val="21"/>
              </w:rPr>
            </w:pPr>
            <w:r>
              <w:rPr>
                <w:sz w:val="21"/>
              </w:rPr>
              <w:t>Legítimo</w:t>
            </w:r>
            <w:r>
              <w:rPr>
                <w:spacing w:val="-15"/>
                <w:sz w:val="21"/>
              </w:rPr>
              <w:t xml:space="preserve"> </w:t>
            </w:r>
            <w:r>
              <w:rPr>
                <w:sz w:val="21"/>
              </w:rPr>
              <w:t>(permitido a propósito)</w:t>
            </w:r>
          </w:p>
        </w:tc>
      </w:tr>
      <w:tr>
        <w:trPr>
          <w:trHeight w:val="593"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2"/>
                <w:sz w:val="21"/>
              </w:rPr>
              <w:t>Atacante</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8"/>
              <w:rPr>
                <w:sz w:val="21"/>
              </w:rPr>
            </w:pPr>
            <w:r>
              <w:rPr>
                <w:spacing w:val="-2"/>
                <w:sz w:val="21"/>
              </w:rPr>
              <w:t>Interno</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2" w:end="0"/>
              <w:rPr>
                <w:sz w:val="21"/>
              </w:rPr>
            </w:pPr>
            <w:r>
              <w:rPr>
                <w:spacing w:val="-2"/>
                <w:sz w:val="21"/>
              </w:rPr>
              <w:t>---</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327" w:start="627" w:end="281"/>
              <w:jc w:val="start"/>
              <w:rPr>
                <w:sz w:val="21"/>
              </w:rPr>
            </w:pPr>
            <w:r>
              <w:rPr>
                <w:sz w:val="21"/>
              </w:rPr>
              <w:t>Denegado</w:t>
            </w:r>
            <w:r>
              <w:rPr>
                <w:spacing w:val="-15"/>
                <w:sz w:val="21"/>
              </w:rPr>
              <w:t xml:space="preserve"> </w:t>
            </w:r>
            <w:r>
              <w:rPr>
                <w:sz w:val="21"/>
              </w:rPr>
              <w:t xml:space="preserve">por </w:t>
            </w:r>
            <w:r>
              <w:rPr>
                <w:spacing w:val="-2"/>
                <w:sz w:val="21"/>
              </w:rPr>
              <w:t>diseño</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4"/>
              <w:rPr>
                <w:sz w:val="21"/>
              </w:rPr>
            </w:pPr>
            <w:r>
              <w:rPr>
                <w:spacing w:val="-2"/>
                <w:sz w:val="21"/>
              </w:rPr>
              <w:t>Segmentación</w:t>
            </w:r>
          </w:p>
        </w:tc>
      </w:tr>
      <w:tr>
        <w:trPr>
          <w:trHeight w:val="594"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8"/>
              <w:rPr>
                <w:sz w:val="21"/>
              </w:rPr>
            </w:pPr>
            <w:r>
              <w:rPr>
                <w:spacing w:val="-2"/>
                <w:sz w:val="21"/>
              </w:rPr>
              <w:t>Cualquiera</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8"/>
              <w:rPr>
                <w:sz w:val="21"/>
              </w:rPr>
            </w:pPr>
            <w:r>
              <w:rPr>
                <w:spacing w:val="-2"/>
                <w:sz w:val="21"/>
              </w:rPr>
              <w:t>Cualquiera</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end="44"/>
              <w:rPr>
                <w:sz w:val="21"/>
              </w:rPr>
            </w:pPr>
            <w:r>
              <w:rPr>
                <w:spacing w:val="-2"/>
                <w:sz w:val="21"/>
              </w:rPr>
              <w:t>Resto</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582" w:start="675" w:end="92"/>
              <w:jc w:val="start"/>
              <w:rPr>
                <w:sz w:val="21"/>
              </w:rPr>
            </w:pPr>
            <w:r>
              <w:rPr>
                <w:sz w:val="21"/>
              </w:rPr>
              <w:t>Denegado</w:t>
            </w:r>
            <w:r>
              <w:rPr>
                <w:spacing w:val="-15"/>
                <w:sz w:val="21"/>
              </w:rPr>
              <w:t xml:space="preserve"> </w:t>
            </w:r>
            <w:r>
              <w:rPr>
                <w:sz w:val="21"/>
              </w:rPr>
              <w:t>(</w:t>
            </w:r>
            <w:r>
              <w:rPr>
                <w:rFonts w:ascii="Arial" w:hAnsi="Arial"/>
                <w:i/>
                <w:sz w:val="21"/>
              </w:rPr>
              <w:t xml:space="preserve">default </w:t>
            </w:r>
            <w:r>
              <w:rPr>
                <w:rFonts w:ascii="Arial" w:hAnsi="Arial"/>
                <w:i/>
                <w:spacing w:val="-2"/>
                <w:sz w:val="21"/>
              </w:rPr>
              <w:t>deny</w:t>
            </w:r>
            <w:r>
              <w:rPr>
                <w:spacing w:val="-2"/>
                <w:sz w:val="21"/>
              </w:rPr>
              <w:t>)</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3"/>
              <w:rPr>
                <w:sz w:val="21"/>
              </w:rPr>
            </w:pPr>
            <w:r>
              <w:rPr>
                <w:sz w:val="21"/>
              </w:rPr>
              <w:t>Política</w:t>
            </w:r>
            <w:r>
              <w:rPr>
                <w:spacing w:val="-6"/>
                <w:sz w:val="21"/>
              </w:rPr>
              <w:t xml:space="preserve"> </w:t>
            </w:r>
            <w:r>
              <w:rPr>
                <w:spacing w:val="-4"/>
                <w:sz w:val="21"/>
              </w:rPr>
              <w:t>base</w:t>
            </w:r>
          </w:p>
        </w:tc>
      </w:tr>
    </w:tbl>
    <w:p>
      <w:pPr>
        <w:pStyle w:val="BodyText"/>
        <w:spacing w:before="146" w:after="0"/>
        <w:rPr>
          <w:sz w:val="24"/>
        </w:rPr>
      </w:pPr>
      <w:r>
        <w:rPr>
          <w:sz w:val="24"/>
        </w:rPr>
      </w:r>
    </w:p>
    <w:p>
      <w:pPr>
        <w:pStyle w:val="BodyText"/>
        <w:spacing w:lineRule="auto" w:line="276"/>
        <w:ind w:start="569" w:end="649"/>
        <w:rPr/>
      </w:pPr>
      <w:r>
        <w:rPr/>
        <w:t>El</w:t>
      </w:r>
      <w:r>
        <w:rPr>
          <w:spacing w:val="-4"/>
        </w:rPr>
        <w:t xml:space="preserve"> </w:t>
      </w:r>
      <w:r>
        <w:rPr/>
        <w:t>segmento</w:t>
      </w:r>
      <w:r>
        <w:rPr>
          <w:spacing w:val="-4"/>
        </w:rPr>
        <w:t xml:space="preserve"> </w:t>
      </w:r>
      <w:r>
        <w:rPr/>
        <w:t>atacante</w:t>
      </w:r>
      <w:r>
        <w:rPr>
          <w:spacing w:val="-4"/>
        </w:rPr>
        <w:t xml:space="preserve"> </w:t>
      </w:r>
      <w:r>
        <w:rPr/>
        <w:t>puede</w:t>
      </w:r>
      <w:r>
        <w:rPr>
          <w:spacing w:val="-4"/>
        </w:rPr>
        <w:t xml:space="preserve"> </w:t>
      </w:r>
      <w:r>
        <w:rPr/>
        <w:t>alcanzar</w:t>
      </w:r>
      <w:r>
        <w:rPr>
          <w:spacing w:val="-3"/>
        </w:rPr>
        <w:t xml:space="preserve"> </w:t>
      </w:r>
      <w:r>
        <w:rPr/>
        <w:t>los</w:t>
      </w:r>
      <w:r>
        <w:rPr>
          <w:spacing w:val="-4"/>
        </w:rPr>
        <w:t xml:space="preserve"> </w:t>
      </w:r>
      <w:r>
        <w:rPr/>
        <w:t>servicios</w:t>
      </w:r>
      <w:r>
        <w:rPr>
          <w:spacing w:val="-3"/>
        </w:rPr>
        <w:t xml:space="preserve"> </w:t>
      </w:r>
      <w:r>
        <w:rPr/>
        <w:t>publicados</w:t>
      </w:r>
      <w:r>
        <w:rPr>
          <w:spacing w:val="-4"/>
        </w:rPr>
        <w:t xml:space="preserve"> </w:t>
      </w:r>
      <w:r>
        <w:rPr/>
        <w:t>en</w:t>
      </w:r>
      <w:r>
        <w:rPr>
          <w:spacing w:val="-4"/>
        </w:rPr>
        <w:t xml:space="preserve"> </w:t>
      </w:r>
      <w:r>
        <w:rPr/>
        <w:t>la</w:t>
      </w:r>
      <w:r>
        <w:rPr>
          <w:spacing w:val="-4"/>
        </w:rPr>
        <w:t xml:space="preserve"> </w:t>
      </w:r>
      <w:r>
        <w:rPr/>
        <w:t>DMZ</w:t>
      </w:r>
      <w:r>
        <w:rPr>
          <w:spacing w:val="-3"/>
        </w:rPr>
        <w:t xml:space="preserve"> </w:t>
      </w:r>
      <w:r>
        <w:rPr/>
        <w:t>igual</w:t>
      </w:r>
      <w:r>
        <w:rPr>
          <w:spacing w:val="-4"/>
        </w:rPr>
        <w:t xml:space="preserve"> </w:t>
      </w:r>
      <w:r>
        <w:rPr/>
        <w:t>que</w:t>
      </w:r>
      <w:r>
        <w:rPr>
          <w:spacing w:val="-3"/>
        </w:rPr>
        <w:t xml:space="preserve"> </w:t>
      </w:r>
      <w:r>
        <w:rPr/>
        <w:t>un</w:t>
      </w:r>
      <w:r>
        <w:rPr>
          <w:spacing w:val="-3"/>
        </w:rPr>
        <w:t xml:space="preserve"> </w:t>
      </w:r>
      <w:r>
        <w:rPr/>
        <w:t>cliente</w:t>
      </w:r>
      <w:r>
        <w:rPr>
          <w:spacing w:val="-4"/>
        </w:rPr>
        <w:t xml:space="preserve"> </w:t>
      </w:r>
      <w:r>
        <w:rPr/>
        <w:t>externo pero no el segmento interno de forma directa. Para llegar a los sistemas internos, un atacante debe comprometer primero un servicio de la DMZ y pivotar desde él, lo que reproduce fielmente un escenario real de movimiento lateral.</w:t>
      </w:r>
    </w:p>
    <w:p>
      <w:pPr>
        <w:pStyle w:val="BodyText"/>
        <w:spacing w:before="99" w:after="0"/>
        <w:rPr/>
      </w:pPr>
      <w:r>
        <w:rPr/>
      </w:r>
    </w:p>
    <w:p>
      <w:pPr>
        <w:pStyle w:val="Heading2"/>
        <w:numPr>
          <w:ilvl w:val="1"/>
          <w:numId w:val="32"/>
        </w:numPr>
        <w:tabs>
          <w:tab w:val="clear" w:pos="720"/>
          <w:tab w:val="left" w:pos="1033" w:leader="none"/>
        </w:tabs>
        <w:spacing w:lineRule="auto" w:line="240" w:before="0" w:after="0"/>
        <w:ind w:hanging="464" w:start="1033" w:end="0"/>
        <w:jc w:val="start"/>
        <w:rPr/>
      </w:pPr>
      <w:bookmarkStart w:id="28" w:name="3.6._Debilidades_de_segmentación_introdu"/>
      <w:bookmarkStart w:id="29" w:name="_bookmark14"/>
      <w:bookmarkEnd w:id="28"/>
      <w:bookmarkEnd w:id="29"/>
      <w:r>
        <w:rPr/>
        <w:t>Debilidades</w:t>
      </w:r>
      <w:r>
        <w:rPr>
          <w:spacing w:val="-7"/>
        </w:rPr>
        <w:t xml:space="preserve"> </w:t>
      </w:r>
      <w:r>
        <w:rPr/>
        <w:t>de</w:t>
      </w:r>
      <w:r>
        <w:rPr>
          <w:spacing w:val="-5"/>
        </w:rPr>
        <w:t xml:space="preserve"> </w:t>
      </w:r>
      <w:r>
        <w:rPr/>
        <w:t>segmentación</w:t>
      </w:r>
      <w:r>
        <w:rPr>
          <w:spacing w:val="-5"/>
        </w:rPr>
        <w:t xml:space="preserve"> </w:t>
      </w:r>
      <w:r>
        <w:rPr/>
        <w:t>introducidas</w:t>
      </w:r>
      <w:r>
        <w:rPr>
          <w:spacing w:val="-4"/>
        </w:rPr>
        <w:t xml:space="preserve"> </w:t>
      </w:r>
      <w:r>
        <w:rPr/>
        <w:t>a</w:t>
      </w:r>
      <w:r>
        <w:rPr>
          <w:spacing w:val="-4"/>
        </w:rPr>
        <w:t xml:space="preserve"> </w:t>
      </w:r>
      <w:r>
        <w:rPr>
          <w:spacing w:val="-2"/>
        </w:rPr>
        <w:t>propósito</w:t>
      </w:r>
    </w:p>
    <w:p>
      <w:pPr>
        <w:pStyle w:val="BodyText"/>
        <w:spacing w:lineRule="auto" w:line="276" w:before="120" w:after="0"/>
        <w:ind w:start="569" w:end="649"/>
        <w:rPr/>
      </w:pPr>
      <w:r>
        <w:rPr/>
        <w:t>Para que la fase de pentesting sea significativa, la política incorpora deliberadamente una regla demasiado</w:t>
      </w:r>
      <w:r>
        <w:rPr>
          <w:spacing w:val="-3"/>
        </w:rPr>
        <w:t xml:space="preserve"> </w:t>
      </w:r>
      <w:r>
        <w:rPr/>
        <w:t>permisiva</w:t>
      </w:r>
      <w:r>
        <w:rPr>
          <w:spacing w:val="-3"/>
        </w:rPr>
        <w:t xml:space="preserve"> </w:t>
      </w:r>
      <w:r>
        <w:rPr/>
        <w:t>que</w:t>
      </w:r>
      <w:r>
        <w:rPr>
          <w:spacing w:val="-3"/>
        </w:rPr>
        <w:t xml:space="preserve"> </w:t>
      </w:r>
      <w:r>
        <w:rPr/>
        <w:t>se</w:t>
      </w:r>
      <w:r>
        <w:rPr>
          <w:spacing w:val="-3"/>
        </w:rPr>
        <w:t xml:space="preserve"> </w:t>
      </w:r>
      <w:r>
        <w:rPr/>
        <w:t>documentará</w:t>
      </w:r>
      <w:r>
        <w:rPr>
          <w:spacing w:val="-3"/>
        </w:rPr>
        <w:t xml:space="preserve"> </w:t>
      </w:r>
      <w:r>
        <w:rPr/>
        <w:t>como</w:t>
      </w:r>
      <w:r>
        <w:rPr>
          <w:spacing w:val="-3"/>
        </w:rPr>
        <w:t xml:space="preserve"> </w:t>
      </w:r>
      <w:r>
        <w:rPr/>
        <w:t>hallazgo,</w:t>
      </w:r>
      <w:r>
        <w:rPr>
          <w:spacing w:val="-2"/>
        </w:rPr>
        <w:t xml:space="preserve"> </w:t>
      </w:r>
      <w:r>
        <w:rPr/>
        <w:t>el</w:t>
      </w:r>
      <w:r>
        <w:rPr>
          <w:spacing w:val="-3"/>
        </w:rPr>
        <w:t xml:space="preserve"> </w:t>
      </w:r>
      <w:r>
        <w:rPr/>
        <w:t>tráfico</w:t>
      </w:r>
      <w:r>
        <w:rPr>
          <w:spacing w:val="-3"/>
        </w:rPr>
        <w:t xml:space="preserve"> </w:t>
      </w:r>
      <w:r>
        <w:rPr/>
        <w:t>desde</w:t>
      </w:r>
      <w:r>
        <w:rPr>
          <w:spacing w:val="-3"/>
        </w:rPr>
        <w:t xml:space="preserve"> </w:t>
      </w:r>
      <w:r>
        <w:rPr/>
        <w:t>la DMZ</w:t>
      </w:r>
      <w:r>
        <w:rPr>
          <w:spacing w:val="-2"/>
        </w:rPr>
        <w:t xml:space="preserve"> </w:t>
      </w:r>
      <w:r>
        <w:rPr/>
        <w:t>hacia</w:t>
      </w:r>
      <w:r>
        <w:rPr>
          <w:spacing w:val="-3"/>
        </w:rPr>
        <w:t xml:space="preserve"> </w:t>
      </w:r>
      <w:r>
        <w:rPr/>
        <w:t>el</w:t>
      </w:r>
      <w:r>
        <w:rPr>
          <w:spacing w:val="-3"/>
        </w:rPr>
        <w:t xml:space="preserve"> </w:t>
      </w:r>
      <w:r>
        <w:rPr/>
        <w:t>segmento interno</w:t>
      </w:r>
      <w:r>
        <w:rPr>
          <w:spacing w:val="-3"/>
        </w:rPr>
        <w:t xml:space="preserve"> </w:t>
      </w:r>
      <w:r>
        <w:rPr/>
        <w:t>está</w:t>
      </w:r>
      <w:r>
        <w:rPr>
          <w:spacing w:val="-4"/>
        </w:rPr>
        <w:t xml:space="preserve"> </w:t>
      </w:r>
      <w:r>
        <w:rPr/>
        <w:t>autorizado</w:t>
      </w:r>
      <w:r>
        <w:rPr>
          <w:spacing w:val="-4"/>
        </w:rPr>
        <w:t xml:space="preserve"> </w:t>
      </w:r>
      <w:r>
        <w:rPr/>
        <w:t>de</w:t>
      </w:r>
      <w:r>
        <w:rPr>
          <w:spacing w:val="-4"/>
        </w:rPr>
        <w:t xml:space="preserve"> </w:t>
      </w:r>
      <w:r>
        <w:rPr/>
        <w:t>forma</w:t>
      </w:r>
      <w:r>
        <w:rPr>
          <w:spacing w:val="-4"/>
        </w:rPr>
        <w:t xml:space="preserve"> </w:t>
      </w:r>
      <w:r>
        <w:rPr/>
        <w:t>más</w:t>
      </w:r>
      <w:r>
        <w:rPr>
          <w:spacing w:val="-4"/>
        </w:rPr>
        <w:t xml:space="preserve"> </w:t>
      </w:r>
      <w:r>
        <w:rPr/>
        <w:t>amplia</w:t>
      </w:r>
      <w:r>
        <w:rPr>
          <w:spacing w:val="-4"/>
        </w:rPr>
        <w:t xml:space="preserve"> </w:t>
      </w:r>
      <w:r>
        <w:rPr/>
        <w:t>de</w:t>
      </w:r>
      <w:r>
        <w:rPr>
          <w:spacing w:val="-4"/>
        </w:rPr>
        <w:t xml:space="preserve"> </w:t>
      </w:r>
      <w:r>
        <w:rPr/>
        <w:t>lo</w:t>
      </w:r>
      <w:r>
        <w:rPr>
          <w:spacing w:val="-4"/>
        </w:rPr>
        <w:t xml:space="preserve"> </w:t>
      </w:r>
      <w:r>
        <w:rPr/>
        <w:t>debido</w:t>
      </w:r>
      <w:r>
        <w:rPr>
          <w:spacing w:val="-4"/>
        </w:rPr>
        <w:t xml:space="preserve"> </w:t>
      </w:r>
      <w:r>
        <w:rPr/>
        <w:t>(por</w:t>
      </w:r>
      <w:r>
        <w:rPr>
          <w:spacing w:val="-3"/>
        </w:rPr>
        <w:t xml:space="preserve"> </w:t>
      </w:r>
      <w:r>
        <w:rPr/>
        <w:t>ejemplo,</w:t>
      </w:r>
      <w:r>
        <w:rPr>
          <w:spacing w:val="-3"/>
        </w:rPr>
        <w:t xml:space="preserve"> </w:t>
      </w:r>
      <w:r>
        <w:rPr/>
        <w:t>permitiendo</w:t>
      </w:r>
      <w:r>
        <w:rPr>
          <w:spacing w:val="-4"/>
        </w:rPr>
        <w:t xml:space="preserve"> </w:t>
      </w:r>
      <w:r>
        <w:rPr/>
        <w:t>el</w:t>
      </w:r>
      <w:r>
        <w:rPr>
          <w:spacing w:val="-4"/>
        </w:rPr>
        <w:t xml:space="preserve"> </w:t>
      </w:r>
      <w:r>
        <w:rPr/>
        <w:t>acceso</w:t>
      </w:r>
      <w:r>
        <w:rPr>
          <w:spacing w:val="-4"/>
        </w:rPr>
        <w:t xml:space="preserve"> </w:t>
      </w:r>
      <w:r>
        <w:rPr/>
        <w:t>a</w:t>
      </w:r>
      <w:r>
        <w:rPr>
          <w:spacing w:val="-4"/>
        </w:rPr>
        <w:t xml:space="preserve"> </w:t>
      </w:r>
      <w:r>
        <w:rPr/>
        <w:t>SMB en Rocky Linux).</w:t>
      </w:r>
    </w:p>
    <w:p>
      <w:pPr>
        <w:pStyle w:val="BodyText"/>
        <w:spacing w:before="142" w:after="0"/>
        <w:ind w:start="569" w:end="0"/>
        <w:rPr/>
      </w:pPr>
      <w:r>
        <w:rPr/>
        <w:t>Esta</w:t>
      </w:r>
      <w:r>
        <w:rPr>
          <w:spacing w:val="-5"/>
        </w:rPr>
        <w:t xml:space="preserve"> </w:t>
      </w:r>
      <w:r>
        <w:rPr/>
        <w:t>debilidad</w:t>
      </w:r>
      <w:r>
        <w:rPr>
          <w:spacing w:val="-5"/>
        </w:rPr>
        <w:t xml:space="preserve"> </w:t>
      </w:r>
      <w:r>
        <w:rPr/>
        <w:t>cumple</w:t>
      </w:r>
      <w:r>
        <w:rPr>
          <w:spacing w:val="-5"/>
        </w:rPr>
        <w:t xml:space="preserve"> </w:t>
      </w:r>
      <w:r>
        <w:rPr/>
        <w:t>una</w:t>
      </w:r>
      <w:r>
        <w:rPr>
          <w:spacing w:val="-5"/>
        </w:rPr>
        <w:t xml:space="preserve"> </w:t>
      </w:r>
      <w:r>
        <w:rPr/>
        <w:t>doble</w:t>
      </w:r>
      <w:r>
        <w:rPr>
          <w:spacing w:val="-5"/>
        </w:rPr>
        <w:t xml:space="preserve"> </w:t>
      </w:r>
      <w:r>
        <w:rPr>
          <w:spacing w:val="-2"/>
        </w:rPr>
        <w:t>función:</w:t>
      </w:r>
    </w:p>
    <w:p>
      <w:pPr>
        <w:pStyle w:val="ListParagraph"/>
        <w:numPr>
          <w:ilvl w:val="0"/>
          <w:numId w:val="26"/>
        </w:numPr>
        <w:tabs>
          <w:tab w:val="clear" w:pos="720"/>
          <w:tab w:val="left" w:pos="1289" w:leader="none"/>
        </w:tabs>
        <w:spacing w:lineRule="auto" w:line="240" w:before="143" w:after="0"/>
        <w:ind w:hanging="359" w:start="1289" w:end="0"/>
        <w:jc w:val="start"/>
        <w:rPr>
          <w:sz w:val="21"/>
        </w:rPr>
      </w:pPr>
      <w:r>
        <w:rPr>
          <w:sz w:val="21"/>
        </w:rPr>
        <w:t>Es</w:t>
      </w:r>
      <w:r>
        <w:rPr>
          <w:spacing w:val="-7"/>
          <w:sz w:val="21"/>
        </w:rPr>
        <w:t xml:space="preserve"> </w:t>
      </w:r>
      <w:r>
        <w:rPr>
          <w:sz w:val="21"/>
        </w:rPr>
        <w:t>la</w:t>
      </w:r>
      <w:r>
        <w:rPr>
          <w:spacing w:val="-5"/>
          <w:sz w:val="21"/>
        </w:rPr>
        <w:t xml:space="preserve"> </w:t>
      </w:r>
      <w:r>
        <w:rPr>
          <w:sz w:val="21"/>
        </w:rPr>
        <w:t>vulnerabilidad</w:t>
      </w:r>
      <w:r>
        <w:rPr>
          <w:spacing w:val="-4"/>
          <w:sz w:val="21"/>
        </w:rPr>
        <w:t xml:space="preserve"> </w:t>
      </w:r>
      <w:r>
        <w:rPr>
          <w:sz w:val="21"/>
        </w:rPr>
        <w:t>de</w:t>
      </w:r>
      <w:r>
        <w:rPr>
          <w:spacing w:val="-5"/>
          <w:sz w:val="21"/>
        </w:rPr>
        <w:t xml:space="preserve"> </w:t>
      </w:r>
      <w:r>
        <w:rPr>
          <w:sz w:val="21"/>
        </w:rPr>
        <w:t>segmentación</w:t>
      </w:r>
      <w:r>
        <w:rPr>
          <w:spacing w:val="-4"/>
          <w:sz w:val="21"/>
        </w:rPr>
        <w:t xml:space="preserve"> </w:t>
      </w:r>
      <w:r>
        <w:rPr>
          <w:sz w:val="21"/>
        </w:rPr>
        <w:t>que</w:t>
      </w:r>
      <w:r>
        <w:rPr>
          <w:spacing w:val="-5"/>
          <w:sz w:val="21"/>
        </w:rPr>
        <w:t xml:space="preserve"> </w:t>
      </w:r>
      <w:r>
        <w:rPr>
          <w:sz w:val="21"/>
        </w:rPr>
        <w:t>la</w:t>
      </w:r>
      <w:r>
        <w:rPr>
          <w:spacing w:val="-4"/>
          <w:sz w:val="21"/>
        </w:rPr>
        <w:t xml:space="preserve"> </w:t>
      </w:r>
      <w:r>
        <w:rPr>
          <w:sz w:val="21"/>
        </w:rPr>
        <w:t>auditoría</w:t>
      </w:r>
      <w:r>
        <w:rPr>
          <w:spacing w:val="-5"/>
          <w:sz w:val="21"/>
        </w:rPr>
        <w:t xml:space="preserve"> </w:t>
      </w:r>
      <w:r>
        <w:rPr>
          <w:sz w:val="21"/>
        </w:rPr>
        <w:t>debe</w:t>
      </w:r>
      <w:r>
        <w:rPr>
          <w:spacing w:val="-4"/>
          <w:sz w:val="21"/>
        </w:rPr>
        <w:t xml:space="preserve"> </w:t>
      </w:r>
      <w:r>
        <w:rPr>
          <w:spacing w:val="-2"/>
          <w:sz w:val="21"/>
        </w:rPr>
        <w:t>detectar.</w:t>
      </w:r>
    </w:p>
    <w:p>
      <w:pPr>
        <w:pStyle w:val="ListParagraph"/>
        <w:numPr>
          <w:ilvl w:val="0"/>
          <w:numId w:val="26"/>
        </w:numPr>
        <w:tabs>
          <w:tab w:val="clear" w:pos="720"/>
          <w:tab w:val="left" w:pos="1290" w:leader="none"/>
        </w:tabs>
        <w:spacing w:lineRule="auto" w:line="230" w:before="104" w:after="0"/>
        <w:ind w:hanging="360" w:start="1290" w:end="846"/>
        <w:jc w:val="start"/>
        <w:rPr>
          <w:sz w:val="21"/>
        </w:rPr>
      </w:pPr>
      <w:r>
        <w:rPr>
          <w:sz w:val="21"/>
        </w:rPr>
        <w:t>Es</w:t>
      </w:r>
      <w:r>
        <w:rPr>
          <w:spacing w:val="-4"/>
          <w:sz w:val="21"/>
        </w:rPr>
        <w:t xml:space="preserve"> </w:t>
      </w:r>
      <w:r>
        <w:rPr>
          <w:sz w:val="21"/>
        </w:rPr>
        <w:t>el</w:t>
      </w:r>
      <w:r>
        <w:rPr>
          <w:spacing w:val="-4"/>
          <w:sz w:val="21"/>
        </w:rPr>
        <w:t xml:space="preserve"> </w:t>
      </w:r>
      <w:r>
        <w:rPr>
          <w:sz w:val="21"/>
        </w:rPr>
        <w:t>mecanismo</w:t>
      </w:r>
      <w:r>
        <w:rPr>
          <w:spacing w:val="-4"/>
          <w:sz w:val="21"/>
        </w:rPr>
        <w:t xml:space="preserve"> </w:t>
      </w:r>
      <w:r>
        <w:rPr>
          <w:sz w:val="21"/>
        </w:rPr>
        <w:t>que</w:t>
      </w:r>
      <w:r>
        <w:rPr>
          <w:spacing w:val="-4"/>
          <w:sz w:val="21"/>
        </w:rPr>
        <w:t xml:space="preserve"> </w:t>
      </w:r>
      <w:r>
        <w:rPr>
          <w:sz w:val="21"/>
        </w:rPr>
        <w:t>habilita</w:t>
      </w:r>
      <w:r>
        <w:rPr>
          <w:spacing w:val="-4"/>
          <w:sz w:val="21"/>
        </w:rPr>
        <w:t xml:space="preserve"> </w:t>
      </w:r>
      <w:r>
        <w:rPr>
          <w:sz w:val="21"/>
        </w:rPr>
        <w:t>el</w:t>
      </w:r>
      <w:r>
        <w:rPr>
          <w:spacing w:val="-4"/>
          <w:sz w:val="21"/>
        </w:rPr>
        <w:t xml:space="preserve"> </w:t>
      </w:r>
      <w:r>
        <w:rPr>
          <w:sz w:val="21"/>
        </w:rPr>
        <w:t>movimiento</w:t>
      </w:r>
      <w:r>
        <w:rPr>
          <w:spacing w:val="-4"/>
          <w:sz w:val="21"/>
        </w:rPr>
        <w:t xml:space="preserve"> </w:t>
      </w:r>
      <w:r>
        <w:rPr>
          <w:sz w:val="21"/>
        </w:rPr>
        <w:t>lateral</w:t>
      </w:r>
      <w:r>
        <w:rPr>
          <w:spacing w:val="-4"/>
          <w:sz w:val="21"/>
        </w:rPr>
        <w:t xml:space="preserve"> </w:t>
      </w:r>
      <w:r>
        <w:rPr>
          <w:sz w:val="21"/>
        </w:rPr>
        <w:t>desde</w:t>
      </w:r>
      <w:r>
        <w:rPr>
          <w:spacing w:val="-4"/>
          <w:sz w:val="21"/>
        </w:rPr>
        <w:t xml:space="preserve"> </w:t>
      </w:r>
      <w:r>
        <w:rPr>
          <w:sz w:val="21"/>
        </w:rPr>
        <w:t>un</w:t>
      </w:r>
      <w:r>
        <w:rPr>
          <w:spacing w:val="-4"/>
          <w:sz w:val="21"/>
        </w:rPr>
        <w:t xml:space="preserve"> </w:t>
      </w:r>
      <w:r>
        <w:rPr>
          <w:sz w:val="21"/>
        </w:rPr>
        <w:t>contenedor</w:t>
      </w:r>
      <w:r>
        <w:rPr>
          <w:spacing w:val="-4"/>
          <w:sz w:val="21"/>
        </w:rPr>
        <w:t xml:space="preserve"> </w:t>
      </w:r>
      <w:r>
        <w:rPr>
          <w:sz w:val="21"/>
        </w:rPr>
        <w:t>comprometido</w:t>
      </w:r>
      <w:r>
        <w:rPr>
          <w:spacing w:val="-4"/>
          <w:sz w:val="21"/>
        </w:rPr>
        <w:t xml:space="preserve"> </w:t>
      </w:r>
      <w:r>
        <w:rPr>
          <w:sz w:val="21"/>
        </w:rPr>
        <w:t>en</w:t>
      </w:r>
      <w:r>
        <w:rPr>
          <w:spacing w:val="-4"/>
          <w:sz w:val="21"/>
        </w:rPr>
        <w:t xml:space="preserve"> </w:t>
      </w:r>
      <w:r>
        <w:rPr>
          <w:sz w:val="21"/>
        </w:rPr>
        <w:t>la DMZ hasta el servidor interno.</w:t>
      </w:r>
    </w:p>
    <w:p>
      <w:pPr>
        <w:pStyle w:val="BodyText"/>
        <w:spacing w:lineRule="auto" w:line="276" w:before="179" w:after="0"/>
        <w:ind w:start="569" w:end="587"/>
        <w:rPr/>
        <w:sectPr>
          <w:footerReference w:type="even" r:id="rId26"/>
          <w:footerReference w:type="default" r:id="rId27"/>
          <w:footerReference w:type="first" r:id="rId28"/>
          <w:type w:val="nextPage"/>
          <w:pgSz w:w="11906" w:h="16838"/>
          <w:pgMar w:left="566" w:right="566" w:gutter="0" w:header="0" w:top="1240" w:footer="1200" w:bottom="1380"/>
          <w:pgNumType w:fmt="decimal"/>
          <w:formProt w:val="false"/>
          <w:textDirection w:val="lrTb"/>
          <w:docGrid w:type="default" w:linePitch="100" w:charSpace="0"/>
        </w:sectPr>
      </w:pPr>
      <w:r>
        <w:rPr/>
        <w:t>Es</w:t>
      </w:r>
      <w:r>
        <w:rPr>
          <w:spacing w:val="-4"/>
        </w:rPr>
        <w:t xml:space="preserve"> </w:t>
      </w:r>
      <w:r>
        <w:rPr/>
        <w:t>importante</w:t>
      </w:r>
      <w:r>
        <w:rPr>
          <w:spacing w:val="-4"/>
        </w:rPr>
        <w:t xml:space="preserve"> </w:t>
      </w:r>
      <w:r>
        <w:rPr/>
        <w:t>distinguir</w:t>
      </w:r>
      <w:r>
        <w:rPr>
          <w:spacing w:val="-4"/>
        </w:rPr>
        <w:t xml:space="preserve"> </w:t>
      </w:r>
      <w:r>
        <w:rPr/>
        <w:t>esta</w:t>
      </w:r>
      <w:r>
        <w:rPr>
          <w:spacing w:val="-4"/>
        </w:rPr>
        <w:t xml:space="preserve"> </w:t>
      </w:r>
      <w:r>
        <w:rPr/>
        <w:t>regla</w:t>
      </w:r>
      <w:r>
        <w:rPr>
          <w:spacing w:val="-4"/>
        </w:rPr>
        <w:t xml:space="preserve"> </w:t>
      </w:r>
      <w:r>
        <w:rPr/>
        <w:t>de</w:t>
      </w:r>
      <w:r>
        <w:rPr>
          <w:spacing w:val="-4"/>
        </w:rPr>
        <w:t xml:space="preserve"> </w:t>
      </w:r>
      <w:r>
        <w:rPr/>
        <w:t>las</w:t>
      </w:r>
      <w:r>
        <w:rPr>
          <w:spacing w:val="-4"/>
        </w:rPr>
        <w:t xml:space="preserve"> </w:t>
      </w:r>
      <w:r>
        <w:rPr/>
        <w:t>permitidas</w:t>
      </w:r>
      <w:r>
        <w:rPr>
          <w:spacing w:val="-3"/>
        </w:rPr>
        <w:t xml:space="preserve"> </w:t>
      </w:r>
      <w:r>
        <w:rPr/>
        <w:t>legítimamente,</w:t>
      </w:r>
      <w:r>
        <w:rPr>
          <w:spacing w:val="-3"/>
        </w:rPr>
        <w:t xml:space="preserve"> </w:t>
      </w:r>
      <w:r>
        <w:rPr/>
        <w:t>el</w:t>
      </w:r>
      <w:r>
        <w:rPr>
          <w:spacing w:val="-4"/>
        </w:rPr>
        <w:t xml:space="preserve"> </w:t>
      </w:r>
      <w:r>
        <w:rPr/>
        <w:t>flujo</w:t>
      </w:r>
      <w:r>
        <w:rPr>
          <w:spacing w:val="-3"/>
        </w:rPr>
        <w:t xml:space="preserve"> </w:t>
      </w:r>
      <w:r>
        <w:rPr/>
        <w:t>de</w:t>
      </w:r>
      <w:r>
        <w:rPr>
          <w:spacing w:val="-4"/>
        </w:rPr>
        <w:t xml:space="preserve"> </w:t>
      </w:r>
      <w:r>
        <w:rPr/>
        <w:t>telemetría</w:t>
      </w:r>
      <w:r>
        <w:rPr>
          <w:spacing w:val="-3"/>
        </w:rPr>
        <w:t xml:space="preserve"> </w:t>
      </w:r>
      <w:r>
        <w:rPr/>
        <w:t>de</w:t>
      </w:r>
      <w:r>
        <w:rPr>
          <w:spacing w:val="-4"/>
        </w:rPr>
        <w:t xml:space="preserve"> </w:t>
      </w:r>
      <w:r>
        <w:rPr/>
        <w:t>los</w:t>
      </w:r>
      <w:r>
        <w:rPr>
          <w:spacing w:val="-4"/>
        </w:rPr>
        <w:t xml:space="preserve"> </w:t>
      </w:r>
      <w:r>
        <w:rPr/>
        <w:t>agentes Wazuh (puertos 1514-1515) hacia el SIEM también cruza de la DMZ al segmento interno, pero constituye una excepción justificada y acotada a un único destino y a unos puertos concretos, no una apertura general.</w:t>
      </w:r>
    </w:p>
    <w:p>
      <w:pPr>
        <w:pStyle w:val="Heading2"/>
        <w:numPr>
          <w:ilvl w:val="1"/>
          <w:numId w:val="32"/>
        </w:numPr>
        <w:tabs>
          <w:tab w:val="clear" w:pos="720"/>
          <w:tab w:val="left" w:pos="1033" w:leader="none"/>
        </w:tabs>
        <w:spacing w:lineRule="auto" w:line="240" w:before="76" w:after="0"/>
        <w:ind w:hanging="464" w:start="1033" w:end="0"/>
        <w:jc w:val="start"/>
        <w:rPr/>
      </w:pPr>
      <w:bookmarkStart w:id="30" w:name="3.7._Implementación_en_VirtualBox"/>
      <w:bookmarkStart w:id="31" w:name="_bookmark15"/>
      <w:bookmarkEnd w:id="30"/>
      <w:bookmarkEnd w:id="31"/>
      <w:r>
        <w:rPr/>
        <w:t>Implementación</w:t>
      </w:r>
      <w:r>
        <w:rPr>
          <w:spacing w:val="-5"/>
        </w:rPr>
        <w:t xml:space="preserve"> </w:t>
      </w:r>
      <w:r>
        <w:rPr/>
        <w:t>en</w:t>
      </w:r>
      <w:r>
        <w:rPr>
          <w:spacing w:val="-5"/>
        </w:rPr>
        <w:t xml:space="preserve"> </w:t>
      </w:r>
      <w:r>
        <w:rPr>
          <w:spacing w:val="-2"/>
        </w:rPr>
        <w:t>VirtualBox</w:t>
      </w:r>
    </w:p>
    <w:p>
      <w:pPr>
        <w:pStyle w:val="BodyText"/>
        <w:spacing w:lineRule="auto" w:line="276" w:before="120" w:after="0"/>
        <w:ind w:start="569" w:end="838"/>
        <w:rPr/>
      </w:pPr>
      <w:r>
        <w:rPr/>
        <w:t>Cada segmento se materializa como una red interna independiente de VirtualBox (por ejemplo net-atacante, net-interna, net-dmz), sin conexión con el anfitrión ni con el exterior. La máquina Ubuntu Server</w:t>
      </w:r>
      <w:r>
        <w:rPr>
          <w:spacing w:val="-3"/>
        </w:rPr>
        <w:t xml:space="preserve"> </w:t>
      </w:r>
      <w:r>
        <w:rPr/>
        <w:t>se</w:t>
      </w:r>
      <w:r>
        <w:rPr>
          <w:spacing w:val="-3"/>
        </w:rPr>
        <w:t xml:space="preserve"> </w:t>
      </w:r>
      <w:r>
        <w:rPr/>
        <w:t>configura</w:t>
      </w:r>
      <w:r>
        <w:rPr>
          <w:spacing w:val="-3"/>
        </w:rPr>
        <w:t xml:space="preserve"> </w:t>
      </w:r>
      <w:r>
        <w:rPr/>
        <w:t>con tres</w:t>
      </w:r>
      <w:r>
        <w:rPr>
          <w:spacing w:val="-3"/>
        </w:rPr>
        <w:t xml:space="preserve"> </w:t>
      </w:r>
      <w:r>
        <w:rPr/>
        <w:t>adaptadores</w:t>
      </w:r>
      <w:r>
        <w:rPr>
          <w:spacing w:val="-3"/>
        </w:rPr>
        <w:t xml:space="preserve"> </w:t>
      </w:r>
      <w:r>
        <w:rPr/>
        <w:t>de</w:t>
      </w:r>
      <w:r>
        <w:rPr>
          <w:spacing w:val="-3"/>
        </w:rPr>
        <w:t xml:space="preserve"> </w:t>
      </w:r>
      <w:r>
        <w:rPr/>
        <w:t>red,</w:t>
      </w:r>
      <w:r>
        <w:rPr>
          <w:spacing w:val="-3"/>
        </w:rPr>
        <w:t xml:space="preserve"> </w:t>
      </w:r>
      <w:r>
        <w:rPr/>
        <w:t>uno</w:t>
      </w:r>
      <w:r>
        <w:rPr>
          <w:spacing w:val="-3"/>
        </w:rPr>
        <w:t xml:space="preserve"> </w:t>
      </w:r>
      <w:r>
        <w:rPr/>
        <w:t>por</w:t>
      </w:r>
      <w:r>
        <w:rPr>
          <w:spacing w:val="-2"/>
        </w:rPr>
        <w:t xml:space="preserve"> </w:t>
      </w:r>
      <w:r>
        <w:rPr/>
        <w:t>segmento,</w:t>
      </w:r>
      <w:r>
        <w:rPr>
          <w:spacing w:val="-2"/>
        </w:rPr>
        <w:t xml:space="preserve"> </w:t>
      </w:r>
      <w:r>
        <w:rPr/>
        <w:t>y</w:t>
      </w:r>
      <w:r>
        <w:rPr>
          <w:spacing w:val="-3"/>
        </w:rPr>
        <w:t xml:space="preserve"> </w:t>
      </w:r>
      <w:r>
        <w:rPr/>
        <w:t>sobre</w:t>
      </w:r>
      <w:r>
        <w:rPr>
          <w:spacing w:val="-3"/>
        </w:rPr>
        <w:t xml:space="preserve"> </w:t>
      </w:r>
      <w:r>
        <w:rPr/>
        <w:t>ella</w:t>
      </w:r>
      <w:r>
        <w:rPr>
          <w:spacing w:val="-3"/>
        </w:rPr>
        <w:t xml:space="preserve"> </w:t>
      </w:r>
      <w:r>
        <w:rPr/>
        <w:t>se</w:t>
      </w:r>
      <w:r>
        <w:rPr>
          <w:spacing w:val="-3"/>
        </w:rPr>
        <w:t xml:space="preserve"> </w:t>
      </w:r>
      <w:r>
        <w:rPr/>
        <w:t>activa</w:t>
      </w:r>
      <w:r>
        <w:rPr>
          <w:spacing w:val="-3"/>
        </w:rPr>
        <w:t xml:space="preserve"> </w:t>
      </w:r>
      <w:r>
        <w:rPr/>
        <w:t>el</w:t>
      </w:r>
      <w:r>
        <w:rPr>
          <w:spacing w:val="-3"/>
        </w:rPr>
        <w:t xml:space="preserve"> </w:t>
      </w:r>
      <w:r>
        <w:rPr/>
        <w:t>reenvío de paquetes y el conjunto de reglas de nftables.</w:t>
      </w:r>
    </w:p>
    <w:p>
      <w:pPr>
        <w:pStyle w:val="BodyText"/>
        <w:spacing w:lineRule="auto" w:line="276" w:before="141" w:after="0"/>
        <w:ind w:start="569" w:end="649"/>
        <w:rPr/>
      </w:pPr>
      <w:r>
        <w:rPr/>
        <w:t>El resto de máquinas dispone de un único adaptador conectado a la red interna que le corresponde. Los</w:t>
      </w:r>
      <w:r>
        <w:rPr>
          <w:spacing w:val="-4"/>
        </w:rPr>
        <w:t xml:space="preserve"> </w:t>
      </w:r>
      <w:r>
        <w:rPr/>
        <w:t>contenedores</w:t>
      </w:r>
      <w:r>
        <w:rPr>
          <w:spacing w:val="-4"/>
        </w:rPr>
        <w:t xml:space="preserve"> </w:t>
      </w:r>
      <w:r>
        <w:rPr/>
        <w:t>obtienen</w:t>
      </w:r>
      <w:r>
        <w:rPr>
          <w:spacing w:val="-4"/>
        </w:rPr>
        <w:t xml:space="preserve"> </w:t>
      </w:r>
      <w:r>
        <w:rPr/>
        <w:t>su</w:t>
      </w:r>
      <w:r>
        <w:rPr>
          <w:spacing w:val="-4"/>
        </w:rPr>
        <w:t xml:space="preserve"> </w:t>
      </w:r>
      <w:r>
        <w:rPr/>
        <w:t>direccionamiento</w:t>
      </w:r>
      <w:r>
        <w:rPr>
          <w:spacing w:val="-4"/>
        </w:rPr>
        <w:t xml:space="preserve"> </w:t>
      </w:r>
      <w:r>
        <w:rPr/>
        <w:t>en</w:t>
      </w:r>
      <w:r>
        <w:rPr>
          <w:spacing w:val="-4"/>
        </w:rPr>
        <w:t xml:space="preserve"> </w:t>
      </w:r>
      <w:r>
        <w:rPr/>
        <w:t>la</w:t>
      </w:r>
      <w:r>
        <w:rPr>
          <w:spacing w:val="-4"/>
        </w:rPr>
        <w:t xml:space="preserve"> </w:t>
      </w:r>
      <w:r>
        <w:rPr/>
        <w:t>DMZ</w:t>
      </w:r>
      <w:r>
        <w:rPr>
          <w:spacing w:val="-4"/>
        </w:rPr>
        <w:t xml:space="preserve"> </w:t>
      </w:r>
      <w:r>
        <w:rPr/>
        <w:t>a</w:t>
      </w:r>
      <w:r>
        <w:rPr>
          <w:spacing w:val="-4"/>
        </w:rPr>
        <w:t xml:space="preserve"> </w:t>
      </w:r>
      <w:r>
        <w:rPr/>
        <w:t>través</w:t>
      </w:r>
      <w:r>
        <w:rPr>
          <w:spacing w:val="-4"/>
        </w:rPr>
        <w:t xml:space="preserve"> </w:t>
      </w:r>
      <w:r>
        <w:rPr/>
        <w:t>de</w:t>
      </w:r>
      <w:r>
        <w:rPr>
          <w:spacing w:val="-4"/>
        </w:rPr>
        <w:t xml:space="preserve"> </w:t>
      </w:r>
      <w:r>
        <w:rPr/>
        <w:t>la</w:t>
      </w:r>
      <w:r>
        <w:rPr>
          <w:spacing w:val="-4"/>
        </w:rPr>
        <w:t xml:space="preserve"> </w:t>
      </w:r>
      <w:r>
        <w:rPr/>
        <w:t>red</w:t>
      </w:r>
      <w:r>
        <w:rPr>
          <w:spacing w:val="-4"/>
        </w:rPr>
        <w:t xml:space="preserve"> </w:t>
      </w:r>
      <w:r>
        <w:rPr/>
        <w:t>macvlan</w:t>
      </w:r>
      <w:r>
        <w:rPr>
          <w:spacing w:val="-4"/>
        </w:rPr>
        <w:t xml:space="preserve"> </w:t>
      </w:r>
      <w:r>
        <w:rPr/>
        <w:t>del</w:t>
      </w:r>
      <w:r>
        <w:rPr>
          <w:spacing w:val="-4"/>
        </w:rPr>
        <w:t xml:space="preserve"> </w:t>
      </w:r>
      <w:r>
        <w:rPr/>
        <w:t>host</w:t>
      </w:r>
      <w:r>
        <w:rPr>
          <w:spacing w:val="-4"/>
        </w:rPr>
        <w:t xml:space="preserve"> </w:t>
      </w:r>
      <w:r>
        <w:rPr/>
        <w:t>Docker, tal como se ha descrito.</w:t>
      </w:r>
    </w:p>
    <w:p>
      <w:pPr>
        <w:pStyle w:val="BodyText"/>
        <w:spacing w:before="139" w:after="0"/>
        <w:rPr/>
      </w:pPr>
      <w:r>
        <w:rPr/>
      </w:r>
    </w:p>
    <w:p>
      <w:pPr>
        <w:pStyle w:val="Heading2"/>
        <w:numPr>
          <w:ilvl w:val="0"/>
          <w:numId w:val="32"/>
        </w:numPr>
        <w:tabs>
          <w:tab w:val="clear" w:pos="720"/>
          <w:tab w:val="left" w:pos="833" w:leader="none"/>
        </w:tabs>
        <w:spacing w:lineRule="auto" w:line="240" w:before="0" w:after="0"/>
        <w:ind w:hanging="264" w:start="833" w:end="0"/>
        <w:jc w:val="start"/>
        <w:rPr/>
      </w:pPr>
      <w:bookmarkStart w:id="32" w:name="4._Configuración_de_sistemas_y_servicios"/>
      <w:bookmarkStart w:id="33" w:name="_bookmark16"/>
      <w:bookmarkEnd w:id="32"/>
      <w:bookmarkEnd w:id="33"/>
      <w:r>
        <w:rPr/>
        <w:t>Configuración</w:t>
      </w:r>
      <w:r>
        <w:rPr>
          <w:spacing w:val="-5"/>
        </w:rPr>
        <w:t xml:space="preserve"> </w:t>
      </w:r>
      <w:r>
        <w:rPr/>
        <w:t>de</w:t>
      </w:r>
      <w:r>
        <w:rPr>
          <w:spacing w:val="-3"/>
        </w:rPr>
        <w:t xml:space="preserve"> </w:t>
      </w:r>
      <w:r>
        <w:rPr/>
        <w:t>sistemas</w:t>
      </w:r>
      <w:r>
        <w:rPr>
          <w:spacing w:val="-3"/>
        </w:rPr>
        <w:t xml:space="preserve"> </w:t>
      </w:r>
      <w:r>
        <w:rPr/>
        <w:t>y</w:t>
      </w:r>
      <w:r>
        <w:rPr>
          <w:spacing w:val="-3"/>
        </w:rPr>
        <w:t xml:space="preserve"> </w:t>
      </w:r>
      <w:r>
        <w:rPr>
          <w:spacing w:val="-2"/>
        </w:rPr>
        <w:t>servicios.</w:t>
      </w:r>
    </w:p>
    <w:p>
      <w:pPr>
        <w:pStyle w:val="BodyText"/>
        <w:spacing w:lineRule="auto" w:line="276" w:before="121" w:after="0"/>
        <w:ind w:start="569" w:end="649"/>
        <w:rPr/>
      </w:pPr>
      <w:r>
        <w:rPr/>
        <w:t>Cada sistema se configurará conforme al rol asignado en la arquitectura, aplicando direccionamiento estático según el plan de la sección anterior y un endurecimiento básico del sistema operativo (actualización</w:t>
      </w:r>
      <w:r>
        <w:rPr>
          <w:spacing w:val="-5"/>
        </w:rPr>
        <w:t xml:space="preserve"> </w:t>
      </w:r>
      <w:r>
        <w:rPr/>
        <w:t>de</w:t>
      </w:r>
      <w:r>
        <w:rPr>
          <w:spacing w:val="-5"/>
        </w:rPr>
        <w:t xml:space="preserve"> </w:t>
      </w:r>
      <w:r>
        <w:rPr/>
        <w:t>paquetes,</w:t>
      </w:r>
      <w:r>
        <w:rPr>
          <w:spacing w:val="-4"/>
        </w:rPr>
        <w:t xml:space="preserve"> </w:t>
      </w:r>
      <w:r>
        <w:rPr/>
        <w:t>eliminación</w:t>
      </w:r>
      <w:r>
        <w:rPr>
          <w:spacing w:val="-5"/>
        </w:rPr>
        <w:t xml:space="preserve"> </w:t>
      </w:r>
      <w:r>
        <w:rPr/>
        <w:t>de</w:t>
      </w:r>
      <w:r>
        <w:rPr>
          <w:spacing w:val="-5"/>
        </w:rPr>
        <w:t xml:space="preserve"> </w:t>
      </w:r>
      <w:r>
        <w:rPr/>
        <w:t>servicios</w:t>
      </w:r>
      <w:r>
        <w:rPr>
          <w:spacing w:val="-4"/>
        </w:rPr>
        <w:t xml:space="preserve"> </w:t>
      </w:r>
      <w:r>
        <w:rPr/>
        <w:t>innecesarios</w:t>
      </w:r>
      <w:r>
        <w:rPr>
          <w:spacing w:val="-5"/>
        </w:rPr>
        <w:t xml:space="preserve"> </w:t>
      </w:r>
      <w:r>
        <w:rPr/>
        <w:t>y</w:t>
      </w:r>
      <w:r>
        <w:rPr>
          <w:spacing w:val="-5"/>
        </w:rPr>
        <w:t xml:space="preserve"> </w:t>
      </w:r>
      <w:r>
        <w:rPr/>
        <w:t>gestión</w:t>
      </w:r>
      <w:r>
        <w:rPr>
          <w:spacing w:val="-5"/>
        </w:rPr>
        <w:t xml:space="preserve"> </w:t>
      </w:r>
      <w:r>
        <w:rPr/>
        <w:t>de</w:t>
      </w:r>
      <w:r>
        <w:rPr>
          <w:spacing w:val="-4"/>
        </w:rPr>
        <w:t xml:space="preserve"> </w:t>
      </w:r>
      <w:r>
        <w:rPr/>
        <w:t>usuarios</w:t>
      </w:r>
      <w:r>
        <w:rPr>
          <w:spacing w:val="-4"/>
        </w:rPr>
        <w:t xml:space="preserve"> </w:t>
      </w:r>
      <w:r>
        <w:rPr/>
        <w:t>con</w:t>
      </w:r>
      <w:r>
        <w:rPr>
          <w:spacing w:val="-5"/>
        </w:rPr>
        <w:t xml:space="preserve"> </w:t>
      </w:r>
      <w:r>
        <w:rPr/>
        <w:t>privilegios mínimos). Sobre esa base se desplegaron los diez protocolos de red, una parte endurecida como referencia y el resto con debilidades representativas que se auditarán en fases posteriores. El detalle completo de cada parametrización se recoge en los anexos de configuración por máquina.</w:t>
      </w:r>
    </w:p>
    <w:p>
      <w:pPr>
        <w:pStyle w:val="BodyText"/>
        <w:spacing w:lineRule="auto" w:line="276" w:before="141" w:after="0"/>
        <w:ind w:start="569" w:end="649"/>
        <w:rPr/>
      </w:pPr>
      <w:r>
        <w:rPr>
          <w:rFonts w:ascii="Arial" w:hAnsi="Arial"/>
          <w:b/>
          <w:i/>
        </w:rPr>
        <w:t>Ubuntu</w:t>
      </w:r>
      <w:r>
        <w:rPr>
          <w:rFonts w:ascii="Arial" w:hAnsi="Arial"/>
          <w:b/>
          <w:i/>
          <w:spacing w:val="-3"/>
        </w:rPr>
        <w:t xml:space="preserve"> </w:t>
      </w:r>
      <w:r>
        <w:rPr>
          <w:rFonts w:ascii="Arial" w:hAnsi="Arial"/>
          <w:b/>
          <w:i/>
        </w:rPr>
        <w:t>Server</w:t>
      </w:r>
      <w:r>
        <w:rPr>
          <w:rFonts w:ascii="Arial" w:hAnsi="Arial"/>
          <w:b/>
          <w:i/>
          <w:spacing w:val="-4"/>
        </w:rPr>
        <w:t xml:space="preserve"> </w:t>
      </w:r>
      <w:r>
        <w:rPr>
          <w:rFonts w:ascii="Arial" w:hAnsi="Arial"/>
          <w:b/>
          <w:i/>
        </w:rPr>
        <w:t>(cortafuegos,</w:t>
      </w:r>
      <w:r>
        <w:rPr>
          <w:rFonts w:ascii="Arial" w:hAnsi="Arial"/>
          <w:b/>
          <w:i/>
          <w:spacing w:val="-4"/>
        </w:rPr>
        <w:t xml:space="preserve"> </w:t>
      </w:r>
      <w:r>
        <w:rPr>
          <w:rFonts w:ascii="Arial" w:hAnsi="Arial"/>
          <w:b/>
          <w:i/>
        </w:rPr>
        <w:t>DHCP</w:t>
      </w:r>
      <w:r>
        <w:rPr>
          <w:rFonts w:ascii="Arial" w:hAnsi="Arial"/>
          <w:b/>
          <w:i/>
          <w:spacing w:val="-10"/>
        </w:rPr>
        <w:t xml:space="preserve"> </w:t>
      </w:r>
      <w:r>
        <w:rPr>
          <w:rFonts w:ascii="Arial" w:hAnsi="Arial"/>
          <w:b/>
          <w:i/>
        </w:rPr>
        <w:t>y</w:t>
      </w:r>
      <w:r>
        <w:rPr>
          <w:rFonts w:ascii="Arial" w:hAnsi="Arial"/>
          <w:b/>
          <w:i/>
          <w:spacing w:val="-4"/>
        </w:rPr>
        <w:t xml:space="preserve"> </w:t>
      </w:r>
      <w:r>
        <w:rPr>
          <w:rFonts w:ascii="Arial" w:hAnsi="Arial"/>
          <w:b/>
          <w:i/>
        </w:rPr>
        <w:t>DNS)</w:t>
      </w:r>
      <w:r>
        <w:rPr/>
        <w:t>-→</w:t>
      </w:r>
      <w:r>
        <w:rPr>
          <w:spacing w:val="40"/>
        </w:rPr>
        <w:t xml:space="preserve"> </w:t>
      </w:r>
      <w:r>
        <w:rPr/>
        <w:t>Actúa</w:t>
      </w:r>
      <w:r>
        <w:rPr>
          <w:spacing w:val="-3"/>
        </w:rPr>
        <w:t xml:space="preserve"> </w:t>
      </w:r>
      <w:r>
        <w:rPr/>
        <w:t>como</w:t>
      </w:r>
      <w:r>
        <w:rPr>
          <w:spacing w:val="-4"/>
        </w:rPr>
        <w:t xml:space="preserve"> </w:t>
      </w:r>
      <w:r>
        <w:rPr/>
        <w:t>enrutador</w:t>
      </w:r>
      <w:r>
        <w:rPr>
          <w:spacing w:val="-3"/>
        </w:rPr>
        <w:t xml:space="preserve"> </w:t>
      </w:r>
      <w:r>
        <w:rPr/>
        <w:t>y</w:t>
      </w:r>
      <w:r>
        <w:rPr>
          <w:spacing w:val="-4"/>
        </w:rPr>
        <w:t xml:space="preserve"> </w:t>
      </w:r>
      <w:r>
        <w:rPr/>
        <w:t>frontera</w:t>
      </w:r>
      <w:r>
        <w:rPr>
          <w:spacing w:val="-4"/>
        </w:rPr>
        <w:t xml:space="preserve"> </w:t>
      </w:r>
      <w:r>
        <w:rPr/>
        <w:t>de</w:t>
      </w:r>
      <w:r>
        <w:rPr>
          <w:spacing w:val="-4"/>
        </w:rPr>
        <w:t xml:space="preserve"> </w:t>
      </w:r>
      <w:r>
        <w:rPr/>
        <w:t>la</w:t>
      </w:r>
      <w:r>
        <w:rPr>
          <w:spacing w:val="-4"/>
        </w:rPr>
        <w:t xml:space="preserve"> </w:t>
      </w:r>
      <w:r>
        <w:rPr/>
        <w:t>red</w:t>
      </w:r>
      <w:r>
        <w:rPr>
          <w:spacing w:val="-4"/>
        </w:rPr>
        <w:t xml:space="preserve"> </w:t>
      </w:r>
      <w:r>
        <w:rPr/>
        <w:t>mediante un cortafuegos nftables con política de denegación por defecto que segmenta las tres zonas. Presta DHCP configurado de forma endurecida como línea de referencia y DNS con BIND9 para la zona interna nexora.local, este último con la transferencia de zona abierta a propósito como debilidad.</w:t>
      </w:r>
    </w:p>
    <w:p>
      <w:pPr>
        <w:pStyle w:val="BodyText"/>
        <w:spacing w:lineRule="auto" w:line="276" w:before="142" w:after="0"/>
        <w:ind w:start="569" w:end="715"/>
        <w:rPr/>
      </w:pPr>
      <w:r>
        <w:rPr>
          <w:rFonts w:ascii="Arial" w:hAnsi="Arial"/>
          <w:b/>
          <w:i/>
        </w:rPr>
        <w:t>Rocky</w:t>
      </w:r>
      <w:r>
        <w:rPr>
          <w:rFonts w:ascii="Arial" w:hAnsi="Arial"/>
          <w:b/>
          <w:i/>
          <w:spacing w:val="-4"/>
        </w:rPr>
        <w:t xml:space="preserve"> </w:t>
      </w:r>
      <w:r>
        <w:rPr>
          <w:rFonts w:ascii="Arial" w:hAnsi="Arial"/>
          <w:b/>
          <w:i/>
        </w:rPr>
        <w:t>Linux</w:t>
      </w:r>
      <w:r>
        <w:rPr>
          <w:rFonts w:ascii="Arial" w:hAnsi="Arial"/>
          <w:b/>
          <w:i/>
          <w:spacing w:val="-4"/>
        </w:rPr>
        <w:t xml:space="preserve"> </w:t>
      </w:r>
      <w:r>
        <w:rPr>
          <w:rFonts w:ascii="Arial" w:hAnsi="Arial"/>
          <w:b/>
          <w:i/>
        </w:rPr>
        <w:t>(servidor</w:t>
      </w:r>
      <w:r>
        <w:rPr>
          <w:rFonts w:ascii="Arial" w:hAnsi="Arial"/>
          <w:b/>
          <w:i/>
          <w:spacing w:val="-4"/>
        </w:rPr>
        <w:t xml:space="preserve"> </w:t>
      </w:r>
      <w:r>
        <w:rPr>
          <w:rFonts w:ascii="Arial" w:hAnsi="Arial"/>
          <w:b/>
          <w:i/>
        </w:rPr>
        <w:t>interno)</w:t>
      </w:r>
      <w:r>
        <w:rPr>
          <w:rFonts w:ascii="Arial" w:hAnsi="Arial"/>
          <w:b/>
        </w:rPr>
        <w:t>-</w:t>
      </w:r>
      <w:r>
        <w:rPr>
          <w:rFonts w:ascii="Arial" w:hAnsi="Arial"/>
          <w:i/>
        </w:rPr>
        <w:t>→</w:t>
      </w:r>
      <w:r>
        <w:rPr>
          <w:rFonts w:ascii="Arial" w:hAnsi="Arial"/>
          <w:i/>
          <w:spacing w:val="-4"/>
        </w:rPr>
        <w:t xml:space="preserve"> </w:t>
      </w:r>
      <w:r>
        <w:rPr/>
        <w:t>Ofrece</w:t>
      </w:r>
      <w:r>
        <w:rPr>
          <w:spacing w:val="-4"/>
        </w:rPr>
        <w:t xml:space="preserve"> </w:t>
      </w:r>
      <w:r>
        <w:rPr/>
        <w:t>acceso</w:t>
      </w:r>
      <w:r>
        <w:rPr>
          <w:spacing w:val="-4"/>
        </w:rPr>
        <w:t xml:space="preserve"> </w:t>
      </w:r>
      <w:r>
        <w:rPr/>
        <w:t>remoto</w:t>
      </w:r>
      <w:r>
        <w:rPr>
          <w:spacing w:val="-4"/>
        </w:rPr>
        <w:t xml:space="preserve"> </w:t>
      </w:r>
      <w:r>
        <w:rPr/>
        <w:t>por</w:t>
      </w:r>
      <w:r>
        <w:rPr>
          <w:spacing w:val="-4"/>
        </w:rPr>
        <w:t xml:space="preserve"> </w:t>
      </w:r>
      <w:r>
        <w:rPr/>
        <w:t>SSH</w:t>
      </w:r>
      <w:r>
        <w:rPr>
          <w:spacing w:val="-4"/>
        </w:rPr>
        <w:t xml:space="preserve"> </w:t>
      </w:r>
      <w:r>
        <w:rPr/>
        <w:t>endurecido</w:t>
      </w:r>
      <w:r>
        <w:rPr>
          <w:spacing w:val="-4"/>
        </w:rPr>
        <w:t xml:space="preserve"> </w:t>
      </w:r>
      <w:r>
        <w:rPr/>
        <w:t>(autenticación</w:t>
      </w:r>
      <w:r>
        <w:rPr>
          <w:spacing w:val="-4"/>
        </w:rPr>
        <w:t xml:space="preserve"> </w:t>
      </w:r>
      <w:r>
        <w:rPr/>
        <w:t>por clave y restricciones de acceso) y comparte recursos por SMB mediante Samba, configurado con acceso invitado y permisos deficientes como superficie vulnerable.</w:t>
      </w:r>
    </w:p>
    <w:p>
      <w:pPr>
        <w:pStyle w:val="BodyText"/>
        <w:spacing w:lineRule="auto" w:line="276" w:before="140" w:after="0"/>
        <w:ind w:start="569" w:end="649"/>
        <w:rPr/>
      </w:pPr>
      <w:r>
        <w:rPr>
          <w:rFonts w:ascii="Arial" w:hAnsi="Arial"/>
          <w:b/>
          <w:i/>
        </w:rPr>
        <w:t>Servicios contenerizados (DMZ)</w:t>
      </w:r>
      <w:r>
        <w:rPr>
          <w:rFonts w:ascii="Arial" w:hAnsi="Arial"/>
          <w:i/>
        </w:rPr>
        <w:t xml:space="preserve">-→ </w:t>
      </w:r>
      <w:r>
        <w:rPr/>
        <w:t>Sobre el host Docker, con red macvlan que da IP propia a cada</w:t>
      </w:r>
      <w:r>
        <w:rPr>
          <w:spacing w:val="-5"/>
        </w:rPr>
        <w:t xml:space="preserve"> </w:t>
      </w:r>
      <w:r>
        <w:rPr/>
        <w:t>contenedor,</w:t>
      </w:r>
      <w:r>
        <w:rPr>
          <w:spacing w:val="-4"/>
        </w:rPr>
        <w:t xml:space="preserve"> </w:t>
      </w:r>
      <w:r>
        <w:rPr/>
        <w:t>Fedora</w:t>
      </w:r>
      <w:r>
        <w:rPr>
          <w:spacing w:val="-5"/>
        </w:rPr>
        <w:t xml:space="preserve"> </w:t>
      </w:r>
      <w:r>
        <w:rPr/>
        <w:t>presta</w:t>
      </w:r>
      <w:r>
        <w:rPr>
          <w:spacing w:val="-5"/>
        </w:rPr>
        <w:t xml:space="preserve"> </w:t>
      </w:r>
      <w:r>
        <w:rPr/>
        <w:t>HTTP/HTTPS</w:t>
      </w:r>
      <w:r>
        <w:rPr>
          <w:spacing w:val="-5"/>
        </w:rPr>
        <w:t xml:space="preserve"> </w:t>
      </w:r>
      <w:r>
        <w:rPr/>
        <w:t>y</w:t>
      </w:r>
      <w:r>
        <w:rPr>
          <w:spacing w:val="-4"/>
        </w:rPr>
        <w:t xml:space="preserve"> </w:t>
      </w:r>
      <w:r>
        <w:rPr/>
        <w:t>MariaDB</w:t>
      </w:r>
      <w:r>
        <w:rPr>
          <w:spacing w:val="-4"/>
        </w:rPr>
        <w:t xml:space="preserve"> </w:t>
      </w:r>
      <w:r>
        <w:rPr/>
        <w:t>(aplicación</w:t>
      </w:r>
      <w:r>
        <w:rPr>
          <w:spacing w:val="-5"/>
        </w:rPr>
        <w:t xml:space="preserve"> </w:t>
      </w:r>
      <w:r>
        <w:rPr/>
        <w:t>web</w:t>
      </w:r>
      <w:r>
        <w:rPr>
          <w:spacing w:val="-5"/>
        </w:rPr>
        <w:t xml:space="preserve"> </w:t>
      </w:r>
      <w:r>
        <w:rPr/>
        <w:t>vulnerable</w:t>
      </w:r>
      <w:r>
        <w:rPr>
          <w:spacing w:val="-5"/>
        </w:rPr>
        <w:t xml:space="preserve"> </w:t>
      </w:r>
      <w:r>
        <w:rPr/>
        <w:t>y</w:t>
      </w:r>
      <w:r>
        <w:rPr>
          <w:spacing w:val="-5"/>
        </w:rPr>
        <w:t xml:space="preserve"> </w:t>
      </w:r>
      <w:r>
        <w:rPr/>
        <w:t>base</w:t>
      </w:r>
      <w:r>
        <w:rPr>
          <w:spacing w:val="-5"/>
        </w:rPr>
        <w:t xml:space="preserve"> </w:t>
      </w:r>
      <w:r>
        <w:rPr/>
        <w:t>de</w:t>
      </w:r>
      <w:r>
        <w:rPr>
          <w:spacing w:val="-5"/>
        </w:rPr>
        <w:t xml:space="preserve"> </w:t>
      </w:r>
      <w:r>
        <w:rPr/>
        <w:t>datos con acceso débil); CentOS Stream presta FTP y SMTP (acceso anónimo de escritura y relay/enumeración); y</w:t>
      </w:r>
      <w:r>
        <w:rPr>
          <w:spacing w:val="-7"/>
        </w:rPr>
        <w:t xml:space="preserve"> </w:t>
      </w:r>
      <w:r>
        <w:rPr/>
        <w:t xml:space="preserve">AlmaLinux presta LDAP y SNMP (conexión anónima y </w:t>
      </w:r>
      <w:r>
        <w:rPr>
          <w:rFonts w:ascii="Arial" w:hAnsi="Arial"/>
          <w:i/>
        </w:rPr>
        <w:t xml:space="preserve">community string </w:t>
      </w:r>
      <w:r>
        <w:rPr/>
        <w:t xml:space="preserve">por </w:t>
      </w:r>
      <w:r>
        <w:rPr>
          <w:spacing w:val="-2"/>
        </w:rPr>
        <w:t>defecto).</w:t>
      </w:r>
    </w:p>
    <w:p>
      <w:pPr>
        <w:pStyle w:val="BodyText"/>
        <w:spacing w:lineRule="auto" w:line="276" w:before="142" w:after="0"/>
        <w:ind w:start="569" w:end="649"/>
        <w:rPr/>
      </w:pPr>
      <w:r>
        <w:rPr>
          <w:rFonts w:ascii="Arial" w:hAnsi="Arial"/>
          <w:b/>
          <w:i/>
        </w:rPr>
        <w:t>Red Hat Enterprise Linux (SIEM)</w:t>
      </w:r>
      <w:r>
        <w:rPr>
          <w:rFonts w:ascii="Arial" w:hAnsi="Arial"/>
          <w:i/>
        </w:rPr>
        <w:t>-→</w:t>
      </w:r>
      <w:r>
        <w:rPr>
          <w:rFonts w:ascii="Arial" w:hAnsi="Arial"/>
          <w:i/>
          <w:spacing w:val="-2"/>
        </w:rPr>
        <w:t xml:space="preserve"> </w:t>
      </w:r>
      <w:r>
        <w:rPr/>
        <w:t>Aloja la plataforma Wazuh (gestor, indexador y panel), con agentes</w:t>
      </w:r>
      <w:r>
        <w:rPr>
          <w:spacing w:val="-4"/>
        </w:rPr>
        <w:t xml:space="preserve"> </w:t>
      </w:r>
      <w:r>
        <w:rPr/>
        <w:t>desplegados</w:t>
      </w:r>
      <w:r>
        <w:rPr>
          <w:spacing w:val="-4"/>
        </w:rPr>
        <w:t xml:space="preserve"> </w:t>
      </w:r>
      <w:r>
        <w:rPr/>
        <w:t>en</w:t>
      </w:r>
      <w:r>
        <w:rPr>
          <w:spacing w:val="-4"/>
        </w:rPr>
        <w:t xml:space="preserve"> </w:t>
      </w:r>
      <w:r>
        <w:rPr/>
        <w:t>el</w:t>
      </w:r>
      <w:r>
        <w:rPr>
          <w:spacing w:val="-4"/>
        </w:rPr>
        <w:t xml:space="preserve"> </w:t>
      </w:r>
      <w:r>
        <w:rPr/>
        <w:t>resto</w:t>
      </w:r>
      <w:r>
        <w:rPr>
          <w:spacing w:val="-4"/>
        </w:rPr>
        <w:t xml:space="preserve"> </w:t>
      </w:r>
      <w:r>
        <w:rPr/>
        <w:t>de</w:t>
      </w:r>
      <w:r>
        <w:rPr>
          <w:spacing w:val="-4"/>
        </w:rPr>
        <w:t xml:space="preserve"> </w:t>
      </w:r>
      <w:r>
        <w:rPr/>
        <w:t>sistemas,</w:t>
      </w:r>
      <w:r>
        <w:rPr>
          <w:spacing w:val="-3"/>
        </w:rPr>
        <w:t xml:space="preserve"> </w:t>
      </w:r>
      <w:r>
        <w:rPr/>
        <w:t>para</w:t>
      </w:r>
      <w:r>
        <w:rPr>
          <w:spacing w:val="-4"/>
        </w:rPr>
        <w:t xml:space="preserve"> </w:t>
      </w:r>
      <w:r>
        <w:rPr/>
        <w:t>la</w:t>
      </w:r>
      <w:r>
        <w:rPr>
          <w:spacing w:val="-4"/>
        </w:rPr>
        <w:t xml:space="preserve"> </w:t>
      </w:r>
      <w:r>
        <w:rPr/>
        <w:t>monitorización,</w:t>
      </w:r>
      <w:r>
        <w:rPr>
          <w:spacing w:val="-3"/>
        </w:rPr>
        <w:t xml:space="preserve"> </w:t>
      </w:r>
      <w:r>
        <w:rPr/>
        <w:t>la</w:t>
      </w:r>
      <w:r>
        <w:rPr>
          <w:spacing w:val="-4"/>
        </w:rPr>
        <w:t xml:space="preserve"> </w:t>
      </w:r>
      <w:r>
        <w:rPr/>
        <w:t>correlación</w:t>
      </w:r>
      <w:r>
        <w:rPr>
          <w:spacing w:val="-4"/>
        </w:rPr>
        <w:t xml:space="preserve"> </w:t>
      </w:r>
      <w:r>
        <w:rPr/>
        <w:t>de</w:t>
      </w:r>
      <w:r>
        <w:rPr>
          <w:spacing w:val="-4"/>
        </w:rPr>
        <w:t xml:space="preserve"> </w:t>
      </w:r>
      <w:r>
        <w:rPr/>
        <w:t>eventos</w:t>
      </w:r>
      <w:r>
        <w:rPr>
          <w:spacing w:val="-3"/>
        </w:rPr>
        <w:t xml:space="preserve"> </w:t>
      </w:r>
      <w:r>
        <w:rPr/>
        <w:t>y</w:t>
      </w:r>
      <w:r>
        <w:rPr>
          <w:spacing w:val="-4"/>
        </w:rPr>
        <w:t xml:space="preserve"> </w:t>
      </w:r>
      <w:r>
        <w:rPr/>
        <w:t>la verificación posterior del hardening.</w:t>
      </w:r>
    </w:p>
    <w:p>
      <w:pPr>
        <w:pStyle w:val="BodyText"/>
        <w:spacing w:lineRule="auto" w:line="276" w:before="141" w:after="0"/>
        <w:ind w:start="569" w:end="649"/>
        <w:rPr/>
        <w:sectPr>
          <w:footerReference w:type="even" r:id="rId29"/>
          <w:footerReference w:type="default" r:id="rId30"/>
          <w:footerReference w:type="first" r:id="rId31"/>
          <w:type w:val="nextPage"/>
          <w:pgSz w:w="11906" w:h="16838"/>
          <w:pgMar w:left="566" w:right="566" w:gutter="0" w:header="0" w:top="1040" w:footer="1200" w:bottom="1380"/>
          <w:pgNumType w:fmt="decimal"/>
          <w:formProt w:val="false"/>
          <w:textDirection w:val="lrTb"/>
          <w:docGrid w:type="default" w:linePitch="100" w:charSpace="0"/>
        </w:sectPr>
      </w:pPr>
      <w:r>
        <w:rPr/>
        <w:t>Como</w:t>
      </w:r>
      <w:r>
        <w:rPr>
          <w:spacing w:val="-4"/>
        </w:rPr>
        <w:t xml:space="preserve"> </w:t>
      </w:r>
      <w:r>
        <w:rPr/>
        <w:t>elemento</w:t>
      </w:r>
      <w:r>
        <w:rPr>
          <w:spacing w:val="-4"/>
        </w:rPr>
        <w:t xml:space="preserve"> </w:t>
      </w:r>
      <w:r>
        <w:rPr/>
        <w:t>transversal</w:t>
      </w:r>
      <w:r>
        <w:rPr>
          <w:spacing w:val="-4"/>
        </w:rPr>
        <w:t xml:space="preserve"> </w:t>
      </w:r>
      <w:r>
        <w:rPr/>
        <w:t>de</w:t>
      </w:r>
      <w:r>
        <w:rPr>
          <w:spacing w:val="-3"/>
        </w:rPr>
        <w:t xml:space="preserve"> </w:t>
      </w:r>
      <w:r>
        <w:rPr/>
        <w:t>diseño,</w:t>
      </w:r>
      <w:r>
        <w:rPr>
          <w:spacing w:val="-3"/>
        </w:rPr>
        <w:t xml:space="preserve"> </w:t>
      </w:r>
      <w:r>
        <w:rPr/>
        <w:t>el</w:t>
      </w:r>
      <w:r>
        <w:rPr>
          <w:spacing w:val="-4"/>
        </w:rPr>
        <w:t xml:space="preserve"> </w:t>
      </w:r>
      <w:r>
        <w:rPr/>
        <w:t>directorio</w:t>
      </w:r>
      <w:r>
        <w:rPr>
          <w:spacing w:val="-4"/>
        </w:rPr>
        <w:t xml:space="preserve"> </w:t>
      </w:r>
      <w:r>
        <w:rPr/>
        <w:t>de</w:t>
      </w:r>
      <w:r>
        <w:rPr>
          <w:spacing w:val="-4"/>
        </w:rPr>
        <w:t xml:space="preserve"> </w:t>
      </w:r>
      <w:r>
        <w:rPr/>
        <w:t>subida</w:t>
      </w:r>
      <w:r>
        <w:rPr>
          <w:spacing w:val="-4"/>
        </w:rPr>
        <w:t xml:space="preserve"> </w:t>
      </w:r>
      <w:r>
        <w:rPr/>
        <w:t>anónima</w:t>
      </w:r>
      <w:r>
        <w:rPr>
          <w:spacing w:val="-4"/>
        </w:rPr>
        <w:t xml:space="preserve"> </w:t>
      </w:r>
      <w:r>
        <w:rPr/>
        <w:t>del</w:t>
      </w:r>
      <w:r>
        <w:rPr>
          <w:spacing w:val="-4"/>
        </w:rPr>
        <w:t xml:space="preserve"> </w:t>
      </w:r>
      <w:r>
        <w:rPr/>
        <w:t>servicio</w:t>
      </w:r>
      <w:r>
        <w:rPr>
          <w:spacing w:val="-3"/>
        </w:rPr>
        <w:t xml:space="preserve"> </w:t>
      </w:r>
      <w:r>
        <w:rPr/>
        <w:t>FTP</w:t>
      </w:r>
      <w:r>
        <w:rPr>
          <w:spacing w:val="-7"/>
        </w:rPr>
        <w:t xml:space="preserve"> </w:t>
      </w:r>
      <w:r>
        <w:rPr/>
        <w:t>y</w:t>
      </w:r>
      <w:r>
        <w:rPr>
          <w:spacing w:val="-4"/>
        </w:rPr>
        <w:t xml:space="preserve"> </w:t>
      </w:r>
      <w:r>
        <w:rPr/>
        <w:t>el</w:t>
      </w:r>
      <w:r>
        <w:rPr>
          <w:spacing w:val="-4"/>
        </w:rPr>
        <w:t xml:space="preserve"> </w:t>
      </w:r>
      <w:r>
        <w:rPr/>
        <w:t>árbol</w:t>
      </w:r>
      <w:r>
        <w:rPr>
          <w:spacing w:val="-4"/>
        </w:rPr>
        <w:t xml:space="preserve"> </w:t>
      </w:r>
      <w:r>
        <w:rPr/>
        <w:t>de publicación del servidor web comparten un mismo volumen, encadenando ambos servicios en una única superficie de exposición.</w:t>
      </w:r>
    </w:p>
    <w:p>
      <w:pPr>
        <w:pStyle w:val="Heading2"/>
        <w:numPr>
          <w:ilvl w:val="1"/>
          <w:numId w:val="32"/>
        </w:numPr>
        <w:tabs>
          <w:tab w:val="clear" w:pos="720"/>
          <w:tab w:val="left" w:pos="1033" w:leader="none"/>
        </w:tabs>
        <w:spacing w:lineRule="auto" w:line="240" w:before="76" w:after="0"/>
        <w:ind w:hanging="464" w:start="1033" w:end="0"/>
        <w:jc w:val="start"/>
        <w:rPr/>
      </w:pPr>
      <w:bookmarkStart w:id="34" w:name="4.1._Ubuntu_Server"/>
      <w:bookmarkStart w:id="35" w:name="_bookmark17"/>
      <w:bookmarkEnd w:id="34"/>
      <w:bookmarkEnd w:id="35"/>
      <w:r>
        <w:rPr/>
        <w:t>Ubuntu</w:t>
      </w:r>
      <w:r>
        <w:rPr>
          <w:spacing w:val="-3"/>
        </w:rPr>
        <w:t xml:space="preserve"> </w:t>
      </w:r>
      <w:r>
        <w:rPr>
          <w:spacing w:val="-2"/>
        </w:rPr>
        <w:t>Server</w:t>
      </w:r>
    </w:p>
    <w:p>
      <w:pPr>
        <w:pStyle w:val="BodyText"/>
        <w:spacing w:before="120" w:after="0"/>
        <w:ind w:start="569" w:end="0"/>
        <w:rPr/>
      </w:pPr>
      <w:r>
        <w:rPr/>
        <w:t>Se</w:t>
      </w:r>
      <w:r>
        <w:rPr>
          <w:spacing w:val="-6"/>
        </w:rPr>
        <w:t xml:space="preserve"> </w:t>
      </w:r>
      <w:r>
        <w:rPr/>
        <w:t>aplica</w:t>
      </w:r>
      <w:r>
        <w:rPr>
          <w:spacing w:val="-4"/>
        </w:rPr>
        <w:t xml:space="preserve"> </w:t>
      </w:r>
      <w:r>
        <w:rPr/>
        <w:t>un</w:t>
      </w:r>
      <w:r>
        <w:rPr>
          <w:spacing w:val="-4"/>
        </w:rPr>
        <w:t xml:space="preserve"> </w:t>
      </w:r>
      <w:r>
        <w:rPr/>
        <w:t>endurecimiento</w:t>
      </w:r>
      <w:r>
        <w:rPr>
          <w:spacing w:val="-4"/>
        </w:rPr>
        <w:t xml:space="preserve"> </w:t>
      </w:r>
      <w:r>
        <w:rPr/>
        <w:t>básico,</w:t>
      </w:r>
      <w:r>
        <w:rPr>
          <w:spacing w:val="-3"/>
        </w:rPr>
        <w:t xml:space="preserve"> </w:t>
      </w:r>
      <w:r>
        <w:rPr/>
        <w:t>ya</w:t>
      </w:r>
      <w:r>
        <w:rPr>
          <w:spacing w:val="-4"/>
        </w:rPr>
        <w:t xml:space="preserve"> </w:t>
      </w:r>
      <w:r>
        <w:rPr/>
        <w:t>que</w:t>
      </w:r>
      <w:r>
        <w:rPr>
          <w:spacing w:val="-4"/>
        </w:rPr>
        <w:t xml:space="preserve"> </w:t>
      </w:r>
      <w:r>
        <w:rPr/>
        <w:t>este</w:t>
      </w:r>
      <w:r>
        <w:rPr>
          <w:spacing w:val="-3"/>
        </w:rPr>
        <w:t xml:space="preserve"> </w:t>
      </w:r>
      <w:r>
        <w:rPr/>
        <w:t>equipo</w:t>
      </w:r>
      <w:r>
        <w:rPr>
          <w:spacing w:val="-4"/>
        </w:rPr>
        <w:t xml:space="preserve"> </w:t>
      </w:r>
      <w:r>
        <w:rPr/>
        <w:t>es</w:t>
      </w:r>
      <w:r>
        <w:rPr>
          <w:spacing w:val="-3"/>
        </w:rPr>
        <w:t xml:space="preserve"> </w:t>
      </w:r>
      <w:r>
        <w:rPr/>
        <w:t>la</w:t>
      </w:r>
      <w:r>
        <w:rPr>
          <w:spacing w:val="-3"/>
        </w:rPr>
        <w:t xml:space="preserve"> </w:t>
      </w:r>
      <w:r>
        <w:rPr/>
        <w:t>frontera</w:t>
      </w:r>
      <w:r>
        <w:rPr>
          <w:spacing w:val="-4"/>
        </w:rPr>
        <w:t xml:space="preserve"> </w:t>
      </w:r>
      <w:r>
        <w:rPr/>
        <w:t>de</w:t>
      </w:r>
      <w:r>
        <w:rPr>
          <w:spacing w:val="-3"/>
        </w:rPr>
        <w:t xml:space="preserve"> </w:t>
      </w:r>
      <w:r>
        <w:rPr/>
        <w:t>toda</w:t>
      </w:r>
      <w:r>
        <w:rPr>
          <w:spacing w:val="-4"/>
        </w:rPr>
        <w:t xml:space="preserve"> </w:t>
      </w:r>
      <w:r>
        <w:rPr/>
        <w:t>la</w:t>
      </w:r>
      <w:r>
        <w:rPr>
          <w:spacing w:val="-3"/>
        </w:rPr>
        <w:t xml:space="preserve"> </w:t>
      </w:r>
      <w:r>
        <w:rPr>
          <w:spacing w:val="-4"/>
        </w:rPr>
        <w:t>red:</w:t>
      </w:r>
    </w:p>
    <w:p>
      <w:pPr>
        <w:pStyle w:val="ListParagraph"/>
        <w:numPr>
          <w:ilvl w:val="0"/>
          <w:numId w:val="30"/>
        </w:numPr>
        <w:tabs>
          <w:tab w:val="clear" w:pos="720"/>
          <w:tab w:val="left" w:pos="1289" w:leader="none"/>
        </w:tabs>
        <w:spacing w:lineRule="auto" w:line="240" w:before="143" w:after="0"/>
        <w:ind w:hanging="359" w:start="1289" w:end="0"/>
        <w:jc w:val="start"/>
        <w:rPr>
          <w:sz w:val="21"/>
        </w:rPr>
      </w:pPr>
      <w:r>
        <w:rPr>
          <w:sz w:val="21"/>
        </w:rPr>
        <w:t>sudo</w:t>
      </w:r>
      <w:r>
        <w:rPr>
          <w:spacing w:val="-8"/>
          <w:sz w:val="21"/>
        </w:rPr>
        <w:t xml:space="preserve"> </w:t>
      </w:r>
      <w:r>
        <w:rPr>
          <w:sz w:val="21"/>
        </w:rPr>
        <w:t>apt</w:t>
      </w:r>
      <w:r>
        <w:rPr>
          <w:spacing w:val="-5"/>
          <w:sz w:val="21"/>
        </w:rPr>
        <w:t xml:space="preserve"> </w:t>
      </w:r>
      <w:r>
        <w:rPr>
          <w:sz w:val="21"/>
        </w:rPr>
        <w:t>update</w:t>
      </w:r>
      <w:r>
        <w:rPr>
          <w:spacing w:val="-5"/>
          <w:sz w:val="21"/>
        </w:rPr>
        <w:t xml:space="preserve"> </w:t>
      </w:r>
      <w:r>
        <w:rPr>
          <w:sz w:val="21"/>
        </w:rPr>
        <w:t>&amp;&amp;</w:t>
      </w:r>
      <w:r>
        <w:rPr>
          <w:spacing w:val="-4"/>
          <w:sz w:val="21"/>
        </w:rPr>
        <w:t xml:space="preserve"> </w:t>
      </w:r>
      <w:r>
        <w:rPr>
          <w:sz w:val="21"/>
        </w:rPr>
        <w:t>sudo</w:t>
      </w:r>
      <w:r>
        <w:rPr>
          <w:spacing w:val="-5"/>
          <w:sz w:val="21"/>
        </w:rPr>
        <w:t xml:space="preserve"> </w:t>
      </w:r>
      <w:r>
        <w:rPr>
          <w:sz w:val="21"/>
        </w:rPr>
        <w:t>apt</w:t>
      </w:r>
      <w:r>
        <w:rPr>
          <w:spacing w:val="-3"/>
          <w:sz w:val="21"/>
        </w:rPr>
        <w:t xml:space="preserve"> </w:t>
      </w:r>
      <w:r>
        <w:rPr>
          <w:sz w:val="21"/>
        </w:rPr>
        <w:t>full-upgrade</w:t>
      </w:r>
      <w:r>
        <w:rPr>
          <w:spacing w:val="-5"/>
          <w:sz w:val="21"/>
        </w:rPr>
        <w:t xml:space="preserve"> </w:t>
      </w:r>
      <w:r>
        <w:rPr>
          <w:sz w:val="21"/>
        </w:rPr>
        <w:t>-y-→</w:t>
      </w:r>
      <w:r>
        <w:rPr>
          <w:spacing w:val="-15"/>
          <w:sz w:val="21"/>
        </w:rPr>
        <w:t xml:space="preserve"> </w:t>
      </w:r>
      <w:r>
        <w:rPr>
          <w:sz w:val="21"/>
        </w:rPr>
        <w:t>Actualización</w:t>
      </w:r>
      <w:r>
        <w:rPr>
          <w:spacing w:val="-5"/>
          <w:sz w:val="21"/>
        </w:rPr>
        <w:t xml:space="preserve"> </w:t>
      </w:r>
      <w:r>
        <w:rPr>
          <w:sz w:val="21"/>
        </w:rPr>
        <w:t>de</w:t>
      </w:r>
      <w:r>
        <w:rPr>
          <w:spacing w:val="-5"/>
          <w:sz w:val="21"/>
        </w:rPr>
        <w:t xml:space="preserve"> </w:t>
      </w:r>
      <w:r>
        <w:rPr>
          <w:sz w:val="21"/>
        </w:rPr>
        <w:t>repositorios</w:t>
      </w:r>
      <w:r>
        <w:rPr>
          <w:spacing w:val="-5"/>
          <w:sz w:val="21"/>
        </w:rPr>
        <w:t xml:space="preserve"> </w:t>
      </w:r>
      <w:r>
        <w:rPr>
          <w:sz w:val="21"/>
        </w:rPr>
        <w:t>y</w:t>
      </w:r>
      <w:r>
        <w:rPr>
          <w:spacing w:val="-4"/>
          <w:sz w:val="21"/>
        </w:rPr>
        <w:t xml:space="preserve"> </w:t>
      </w:r>
      <w:r>
        <w:rPr>
          <w:spacing w:val="-2"/>
          <w:sz w:val="21"/>
        </w:rPr>
        <w:t>programas.</w:t>
      </w:r>
    </w:p>
    <w:p>
      <w:pPr>
        <w:pStyle w:val="ListParagraph"/>
        <w:numPr>
          <w:ilvl w:val="0"/>
          <w:numId w:val="30"/>
        </w:numPr>
        <w:tabs>
          <w:tab w:val="clear" w:pos="720"/>
          <w:tab w:val="left" w:pos="1289" w:leader="none"/>
        </w:tabs>
        <w:spacing w:lineRule="auto" w:line="240" w:before="95" w:after="0"/>
        <w:ind w:hanging="359" w:start="1289" w:end="0"/>
        <w:jc w:val="start"/>
        <w:rPr>
          <w:sz w:val="21"/>
        </w:rPr>
      </w:pPr>
      <w:r>
        <w:rPr>
          <w:sz w:val="21"/>
        </w:rPr>
        <w:t>sudo</w:t>
      </w:r>
      <w:r>
        <w:rPr>
          <w:spacing w:val="-7"/>
          <w:sz w:val="21"/>
        </w:rPr>
        <w:t xml:space="preserve"> </w:t>
      </w:r>
      <w:r>
        <w:rPr>
          <w:sz w:val="21"/>
        </w:rPr>
        <w:t>apt</w:t>
      </w:r>
      <w:r>
        <w:rPr>
          <w:spacing w:val="-5"/>
          <w:sz w:val="21"/>
        </w:rPr>
        <w:t xml:space="preserve"> </w:t>
      </w:r>
      <w:r>
        <w:rPr>
          <w:sz w:val="21"/>
        </w:rPr>
        <w:t>install</w:t>
      </w:r>
      <w:r>
        <w:rPr>
          <w:spacing w:val="-5"/>
          <w:sz w:val="21"/>
        </w:rPr>
        <w:t xml:space="preserve"> </w:t>
      </w:r>
      <w:r>
        <w:rPr>
          <w:sz w:val="21"/>
        </w:rPr>
        <w:t>unattended-upgrades</w:t>
      </w:r>
      <w:r>
        <w:rPr>
          <w:spacing w:val="-4"/>
          <w:sz w:val="21"/>
        </w:rPr>
        <w:t xml:space="preserve"> </w:t>
      </w:r>
      <w:r>
        <w:rPr>
          <w:sz w:val="21"/>
        </w:rPr>
        <w:t>-y</w:t>
      </w:r>
      <w:r>
        <w:rPr>
          <w:spacing w:val="-4"/>
          <w:sz w:val="21"/>
        </w:rPr>
        <w:t xml:space="preserve"> </w:t>
      </w:r>
      <w:r>
        <w:rPr>
          <w:sz w:val="21"/>
        </w:rPr>
        <w:t>→</w:t>
      </w:r>
      <w:r>
        <w:rPr>
          <w:spacing w:val="-5"/>
          <w:sz w:val="21"/>
        </w:rPr>
        <w:t xml:space="preserve"> </w:t>
      </w:r>
      <w:r>
        <w:rPr>
          <w:sz w:val="21"/>
        </w:rPr>
        <w:t>Parches</w:t>
      </w:r>
      <w:r>
        <w:rPr>
          <w:spacing w:val="-5"/>
          <w:sz w:val="21"/>
        </w:rPr>
        <w:t xml:space="preserve"> </w:t>
      </w:r>
      <w:r>
        <w:rPr>
          <w:sz w:val="21"/>
        </w:rPr>
        <w:t>de</w:t>
      </w:r>
      <w:r>
        <w:rPr>
          <w:spacing w:val="-5"/>
          <w:sz w:val="21"/>
        </w:rPr>
        <w:t xml:space="preserve"> </w:t>
      </w:r>
      <w:r>
        <w:rPr>
          <w:sz w:val="21"/>
        </w:rPr>
        <w:t>seguridad</w:t>
      </w:r>
      <w:r>
        <w:rPr>
          <w:spacing w:val="-4"/>
          <w:sz w:val="21"/>
        </w:rPr>
        <w:t xml:space="preserve"> </w:t>
      </w:r>
      <w:r>
        <w:rPr>
          <w:spacing w:val="-2"/>
          <w:sz w:val="21"/>
        </w:rPr>
        <w:t>automáticos</w:t>
      </w:r>
    </w:p>
    <w:p>
      <w:pPr>
        <w:pStyle w:val="BodyText"/>
        <w:spacing w:before="1" w:after="0"/>
        <w:jc w:val="center"/>
        <w:rPr>
          <w:sz w:val="9"/>
        </w:rPr>
      </w:pPr>
      <w:r>
        <w:rPr/>
        <w:drawing>
          <wp:inline distT="0" distB="0" distL="0" distR="0">
            <wp:extent cx="6113780" cy="1386840"/>
            <wp:effectExtent l="0" t="0" r="0" b="0"/>
            <wp:docPr id="48"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31"/>
                    <pic:cNvPicPr>
                      <a:picLocks noChangeAspect="1" noChangeArrowheads="1"/>
                    </pic:cNvPicPr>
                  </pic:nvPicPr>
                  <pic:blipFill>
                    <a:blip r:embed="rId32"/>
                    <a:stretch>
                      <a:fillRect/>
                    </a:stretch>
                  </pic:blipFill>
                  <pic:spPr bwMode="auto">
                    <a:xfrm>
                      <a:off x="0" y="0"/>
                      <a:ext cx="6113780" cy="138684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2</w:t>
      </w:r>
      <w:r>
        <w:rPr>
          <w:rFonts w:ascii="Arial" w:hAnsi="Arial"/>
          <w:i/>
          <w:sz w:val="18"/>
        </w:rPr>
        <w:fldChar w:fldCharType="end"/>
      </w:r>
      <w:r>
        <w:rPr>
          <w:rFonts w:ascii="Arial" w:hAnsi="Arial"/>
          <w:i/>
          <w:sz w:val="18"/>
        </w:rPr>
        <w:t>. Estado del servicio de actualizaciones automáticas (unattended-upgrades) en Ubuntu Server</w:t>
      </w:r>
    </w:p>
    <w:p>
      <w:pPr>
        <w:pStyle w:val="BodyText"/>
        <w:spacing w:before="179" w:after="0"/>
        <w:rPr/>
      </w:pPr>
      <w:r>
        <w:rPr/>
      </w:r>
    </w:p>
    <w:p>
      <w:pPr>
        <w:pStyle w:val="ListParagraph"/>
        <w:numPr>
          <w:ilvl w:val="0"/>
          <w:numId w:val="30"/>
        </w:numPr>
        <w:tabs>
          <w:tab w:val="clear" w:pos="720"/>
          <w:tab w:val="left" w:pos="1289" w:leader="none"/>
        </w:tabs>
        <w:spacing w:lineRule="auto" w:line="240" w:before="0" w:after="0"/>
        <w:ind w:hanging="359" w:start="1289" w:end="0"/>
        <w:jc w:val="start"/>
        <w:rPr>
          <w:sz w:val="21"/>
        </w:rPr>
      </w:pPr>
      <w:r>
        <w:rPr>
          <w:sz w:val="21"/>
        </w:rPr>
        <w:t>sudo</w:t>
      </w:r>
      <w:r>
        <w:rPr>
          <w:spacing w:val="-7"/>
          <w:sz w:val="21"/>
        </w:rPr>
        <w:t xml:space="preserve"> </w:t>
      </w:r>
      <w:r>
        <w:rPr>
          <w:sz w:val="21"/>
        </w:rPr>
        <w:t>systemctl</w:t>
      </w:r>
      <w:r>
        <w:rPr>
          <w:spacing w:val="-5"/>
          <w:sz w:val="21"/>
        </w:rPr>
        <w:t xml:space="preserve"> </w:t>
      </w:r>
      <w:r>
        <w:rPr>
          <w:sz w:val="21"/>
        </w:rPr>
        <w:t>disable</w:t>
      </w:r>
      <w:r>
        <w:rPr>
          <w:spacing w:val="-5"/>
          <w:sz w:val="21"/>
        </w:rPr>
        <w:t xml:space="preserve"> </w:t>
      </w:r>
      <w:r>
        <w:rPr>
          <w:sz w:val="21"/>
        </w:rPr>
        <w:t>--now</w:t>
      </w:r>
      <w:r>
        <w:rPr>
          <w:spacing w:val="-5"/>
          <w:sz w:val="21"/>
        </w:rPr>
        <w:t xml:space="preserve"> </w:t>
      </w:r>
      <w:r>
        <w:rPr>
          <w:sz w:val="21"/>
        </w:rPr>
        <w:t>→</w:t>
      </w:r>
      <w:r>
        <w:rPr>
          <w:spacing w:val="-4"/>
          <w:sz w:val="21"/>
        </w:rPr>
        <w:t xml:space="preserve"> </w:t>
      </w:r>
      <w:r>
        <w:rPr>
          <w:sz w:val="21"/>
        </w:rPr>
        <w:t>deshabilitar</w:t>
      </w:r>
      <w:r>
        <w:rPr>
          <w:spacing w:val="-4"/>
          <w:sz w:val="21"/>
        </w:rPr>
        <w:t xml:space="preserve"> </w:t>
      </w:r>
      <w:r>
        <w:rPr>
          <w:sz w:val="21"/>
        </w:rPr>
        <w:t>los</w:t>
      </w:r>
      <w:r>
        <w:rPr>
          <w:spacing w:val="-5"/>
          <w:sz w:val="21"/>
        </w:rPr>
        <w:t xml:space="preserve"> </w:t>
      </w:r>
      <w:r>
        <w:rPr>
          <w:sz w:val="21"/>
        </w:rPr>
        <w:t>servicios</w:t>
      </w:r>
      <w:r>
        <w:rPr>
          <w:spacing w:val="-4"/>
          <w:sz w:val="21"/>
        </w:rPr>
        <w:t xml:space="preserve"> </w:t>
      </w:r>
      <w:r>
        <w:rPr>
          <w:sz w:val="21"/>
        </w:rPr>
        <w:t>no</w:t>
      </w:r>
      <w:r>
        <w:rPr>
          <w:spacing w:val="-4"/>
          <w:sz w:val="21"/>
        </w:rPr>
        <w:t xml:space="preserve"> </w:t>
      </w:r>
      <w:r>
        <w:rPr>
          <w:spacing w:val="-2"/>
          <w:sz w:val="21"/>
        </w:rPr>
        <w:t>necesarios</w:t>
      </w:r>
    </w:p>
    <w:p>
      <w:pPr>
        <w:pStyle w:val="BodyText"/>
        <w:spacing w:before="1" w:after="0"/>
        <w:jc w:val="center"/>
        <w:rPr>
          <w:sz w:val="9"/>
        </w:rPr>
      </w:pPr>
      <w:r>
        <w:rPr/>
        <w:drawing>
          <wp:inline distT="0" distB="0" distL="0" distR="0">
            <wp:extent cx="6104890" cy="1405255"/>
            <wp:effectExtent l="0" t="0" r="0" b="0"/>
            <wp:docPr id="49"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32"/>
                    <pic:cNvPicPr>
                      <a:picLocks noChangeAspect="1" noChangeArrowheads="1"/>
                    </pic:cNvPicPr>
                  </pic:nvPicPr>
                  <pic:blipFill>
                    <a:blip r:embed="rId33"/>
                    <a:stretch>
                      <a:fillRect/>
                    </a:stretch>
                  </pic:blipFill>
                  <pic:spPr bwMode="auto">
                    <a:xfrm>
                      <a:off x="0" y="0"/>
                      <a:ext cx="6104890" cy="140525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3</w:t>
      </w:r>
      <w:r>
        <w:rPr>
          <w:rFonts w:ascii="Arial" w:hAnsi="Arial"/>
          <w:i/>
          <w:sz w:val="18"/>
        </w:rPr>
        <w:fldChar w:fldCharType="end"/>
      </w:r>
      <w:r>
        <w:rPr>
          <w:rFonts w:ascii="Arial" w:hAnsi="Arial"/>
          <w:i/>
          <w:sz w:val="18"/>
        </w:rPr>
        <w:t>. Deshabilitación de servicios innecesarios en Ubuntu Server</w:t>
      </w:r>
    </w:p>
    <w:p>
      <w:pPr>
        <w:pStyle w:val="BodyText"/>
        <w:spacing w:before="219" w:after="0"/>
        <w:rPr/>
      </w:pPr>
      <w:r>
        <w:rPr/>
      </w:r>
    </w:p>
    <w:p>
      <w:pPr>
        <w:pStyle w:val="BodyText"/>
        <w:ind w:start="569" w:end="0"/>
        <w:rPr/>
      </w:pPr>
      <w:r>
        <w:rPr/>
        <w:t>Se</w:t>
      </w:r>
      <w:r>
        <w:rPr>
          <w:spacing w:val="-7"/>
        </w:rPr>
        <w:t xml:space="preserve"> </w:t>
      </w:r>
      <w:r>
        <w:rPr/>
        <w:t>configura</w:t>
      </w:r>
      <w:r>
        <w:rPr>
          <w:spacing w:val="-5"/>
        </w:rPr>
        <w:t xml:space="preserve"> </w:t>
      </w:r>
      <w:r>
        <w:rPr/>
        <w:t>las</w:t>
      </w:r>
      <w:r>
        <w:rPr>
          <w:spacing w:val="-4"/>
        </w:rPr>
        <w:t xml:space="preserve"> </w:t>
      </w:r>
      <w:r>
        <w:rPr/>
        <w:t>tarjetas</w:t>
      </w:r>
      <w:r>
        <w:rPr>
          <w:spacing w:val="-4"/>
        </w:rPr>
        <w:t xml:space="preserve"> </w:t>
      </w:r>
      <w:r>
        <w:rPr/>
        <w:t>de</w:t>
      </w:r>
      <w:r>
        <w:rPr>
          <w:spacing w:val="-5"/>
        </w:rPr>
        <w:t xml:space="preserve"> </w:t>
      </w:r>
      <w:r>
        <w:rPr/>
        <w:t>red</w:t>
      </w:r>
      <w:r>
        <w:rPr>
          <w:spacing w:val="-4"/>
        </w:rPr>
        <w:t xml:space="preserve"> </w:t>
      </w:r>
      <w:r>
        <w:rPr/>
        <w:t>tal</w:t>
      </w:r>
      <w:r>
        <w:rPr>
          <w:spacing w:val="-4"/>
        </w:rPr>
        <w:t xml:space="preserve"> </w:t>
      </w:r>
      <w:r>
        <w:rPr/>
        <w:t>como</w:t>
      </w:r>
      <w:r>
        <w:rPr>
          <w:spacing w:val="-4"/>
        </w:rPr>
        <w:t xml:space="preserve"> </w:t>
      </w:r>
      <w:r>
        <w:rPr/>
        <w:t>se</w:t>
      </w:r>
      <w:r>
        <w:rPr>
          <w:spacing w:val="-5"/>
        </w:rPr>
        <w:t xml:space="preserve"> </w:t>
      </w:r>
      <w:r>
        <w:rPr/>
        <w:t>muestra</w:t>
      </w:r>
      <w:r>
        <w:rPr>
          <w:spacing w:val="-4"/>
        </w:rPr>
        <w:t xml:space="preserve"> </w:t>
      </w:r>
      <w:r>
        <w:rPr/>
        <w:t>en</w:t>
      </w:r>
      <w:r>
        <w:rPr>
          <w:spacing w:val="-4"/>
        </w:rPr>
        <w:t xml:space="preserve"> </w:t>
      </w:r>
      <w:r>
        <w:rPr/>
        <w:t>el</w:t>
      </w:r>
      <w:r>
        <w:rPr>
          <w:spacing w:val="-5"/>
        </w:rPr>
        <w:t xml:space="preserve"> </w:t>
      </w:r>
      <w:r>
        <w:rPr/>
        <w:t>fichero</w:t>
      </w:r>
      <w:r>
        <w:rPr>
          <w:spacing w:val="-4"/>
        </w:rPr>
        <w:t xml:space="preserve"> </w:t>
      </w:r>
      <w:r>
        <w:rPr/>
        <w:t>/etc/netplan/01-</w:t>
      </w:r>
      <w:r>
        <w:rPr>
          <w:spacing w:val="-2"/>
        </w:rPr>
        <w:t>lab.ymal.</w:t>
      </w:r>
    </w:p>
    <w:p>
      <w:pPr>
        <w:pStyle w:val="BodyText"/>
        <w:rPr>
          <w:sz w:val="20"/>
        </w:rPr>
      </w:pPr>
      <w:r>
        <w:rPr>
          <w:sz w:val="20"/>
        </w:rPr>
      </w:r>
    </w:p>
    <w:p>
      <w:pPr>
        <w:pStyle w:val="BodyText"/>
        <w:spacing w:before="55" w:after="0"/>
        <w:jc w:val="center"/>
        <w:rPr>
          <w:sz w:val="20"/>
        </w:rPr>
        <w:sectPr>
          <w:footerReference w:type="even" r:id="rId36"/>
          <w:footerReference w:type="default" r:id="rId37"/>
          <w:footerReference w:type="first" r:id="rId38"/>
          <w:type w:val="nextPage"/>
          <w:pgSz w:w="11906" w:h="16838"/>
          <w:pgMar w:left="566" w:right="566" w:gutter="0" w:header="0" w:top="1240" w:footer="1200" w:bottom="1380"/>
          <w:pgNumType w:fmt="decimal"/>
          <w:formProt w:val="false"/>
          <w:textDirection w:val="lrTb"/>
          <w:docGrid w:type="default" w:linePitch="100" w:charSpace="0"/>
        </w:sectPr>
      </w:pPr>
      <w:r>
        <w:rPr/>
        <w:drawing>
          <wp:inline distT="0" distB="0" distL="0" distR="0">
            <wp:extent cx="2416175" cy="1981200"/>
            <wp:effectExtent l="0" t="0" r="0" b="0"/>
            <wp:docPr id="50"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33"/>
                    <pic:cNvPicPr>
                      <a:picLocks noChangeAspect="1" noChangeArrowheads="1"/>
                    </pic:cNvPicPr>
                  </pic:nvPicPr>
                  <pic:blipFill>
                    <a:blip r:embed="rId34"/>
                    <a:stretch>
                      <a:fillRect/>
                    </a:stretch>
                  </pic:blipFill>
                  <pic:spPr bwMode="auto">
                    <a:xfrm>
                      <a:off x="0" y="0"/>
                      <a:ext cx="2416175" cy="1981200"/>
                    </a:xfrm>
                    <a:prstGeom prst="rect">
                      <a:avLst/>
                    </a:prstGeom>
                    <a:noFill/>
                  </pic:spPr>
                </pic:pic>
              </a:graphicData>
            </a:graphic>
          </wp:inline>
        </w:drawing>
      </w:r>
      <w:r>
        <w:rPr/>
        <w:drawing>
          <wp:inline distT="0" distB="0" distL="0" distR="0">
            <wp:extent cx="4171950" cy="2414270"/>
            <wp:effectExtent l="0" t="0" r="0" b="0"/>
            <wp:docPr id="51"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34"/>
                    <pic:cNvPicPr>
                      <a:picLocks noChangeAspect="1" noChangeArrowheads="1"/>
                    </pic:cNvPicPr>
                  </pic:nvPicPr>
                  <pic:blipFill>
                    <a:blip r:embed="rId35"/>
                    <a:stretch>
                      <a:fillRect/>
                    </a:stretch>
                  </pic:blipFill>
                  <pic:spPr bwMode="auto">
                    <a:xfrm>
                      <a:off x="0" y="0"/>
                      <a:ext cx="4171950" cy="241427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4</w:t>
      </w:r>
      <w:r>
        <w:rPr>
          <w:rFonts w:ascii="Arial" w:hAnsi="Arial"/>
          <w:i/>
          <w:sz w:val="18"/>
        </w:rPr>
        <w:fldChar w:fldCharType="end"/>
      </w:r>
      <w:r>
        <w:rPr>
          <w:rFonts w:ascii="Arial" w:hAnsi="Arial"/>
          <w:i/>
          <w:sz w:val="18"/>
        </w:rPr>
        <w:t>. Configuración de las interfaces de red en /etc/netplan (Ubuntu Server)</w:t>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5</w:t>
      </w:r>
      <w:r>
        <w:rPr>
          <w:rFonts w:ascii="Arial" w:hAnsi="Arial"/>
          <w:i/>
          <w:sz w:val="18"/>
        </w:rPr>
        <w:fldChar w:fldCharType="end"/>
      </w:r>
      <w:r>
        <w:rPr>
          <w:rFonts w:ascii="Arial" w:hAnsi="Arial"/>
          <w:i/>
          <w:sz w:val="18"/>
        </w:rPr>
        <w:t>. Verificación del direccionamiento de red con «ip a» en Ubuntu Server</w:t>
      </w:r>
    </w:p>
    <w:p>
      <w:pPr>
        <w:pStyle w:val="BodyText"/>
        <w:spacing w:lineRule="auto" w:line="276" w:before="76" w:after="0"/>
        <w:ind w:start="569" w:end="649"/>
        <w:rPr/>
      </w:pPr>
      <w:r>
        <w:rPr/>
        <w:t>Como</w:t>
      </w:r>
      <w:r>
        <w:rPr>
          <w:spacing w:val="-5"/>
        </w:rPr>
        <w:t xml:space="preserve"> </w:t>
      </w:r>
      <w:r>
        <w:rPr/>
        <w:t>las</w:t>
      </w:r>
      <w:r>
        <w:rPr>
          <w:spacing w:val="-4"/>
        </w:rPr>
        <w:t xml:space="preserve"> </w:t>
      </w:r>
      <w:r>
        <w:rPr/>
        <w:t>tres</w:t>
      </w:r>
      <w:r>
        <w:rPr>
          <w:spacing w:val="-5"/>
        </w:rPr>
        <w:t xml:space="preserve"> </w:t>
      </w:r>
      <w:r>
        <w:rPr/>
        <w:t>redes</w:t>
      </w:r>
      <w:r>
        <w:rPr>
          <w:spacing w:val="-5"/>
        </w:rPr>
        <w:t xml:space="preserve"> </w:t>
      </w:r>
      <w:r>
        <w:rPr/>
        <w:t>están</w:t>
      </w:r>
      <w:r>
        <w:rPr>
          <w:spacing w:val="-5"/>
        </w:rPr>
        <w:t xml:space="preserve"> </w:t>
      </w:r>
      <w:r>
        <w:rPr/>
        <w:t>directamente</w:t>
      </w:r>
      <w:r>
        <w:rPr>
          <w:spacing w:val="-5"/>
        </w:rPr>
        <w:t xml:space="preserve"> </w:t>
      </w:r>
      <w:r>
        <w:rPr/>
        <w:t>conectadas</w:t>
      </w:r>
      <w:r>
        <w:rPr>
          <w:spacing w:val="-4"/>
        </w:rPr>
        <w:t xml:space="preserve"> </w:t>
      </w:r>
      <w:r>
        <w:rPr/>
        <w:t>al</w:t>
      </w:r>
      <w:r>
        <w:rPr>
          <w:spacing w:val="-5"/>
        </w:rPr>
        <w:t xml:space="preserve"> </w:t>
      </w:r>
      <w:r>
        <w:rPr/>
        <w:t>cortafuegos,</w:t>
      </w:r>
      <w:r>
        <w:rPr>
          <w:spacing w:val="-4"/>
        </w:rPr>
        <w:t xml:space="preserve"> </w:t>
      </w:r>
      <w:r>
        <w:rPr/>
        <w:t>no</w:t>
      </w:r>
      <w:r>
        <w:rPr>
          <w:spacing w:val="-5"/>
        </w:rPr>
        <w:t xml:space="preserve"> </w:t>
      </w:r>
      <w:r>
        <w:rPr/>
        <w:t>hacen</w:t>
      </w:r>
      <w:r>
        <w:rPr>
          <w:spacing w:val="-5"/>
        </w:rPr>
        <w:t xml:space="preserve"> </w:t>
      </w:r>
      <w:r>
        <w:rPr/>
        <w:t>falta</w:t>
      </w:r>
      <w:r>
        <w:rPr>
          <w:spacing w:val="-5"/>
        </w:rPr>
        <w:t xml:space="preserve"> </w:t>
      </w:r>
      <w:r>
        <w:rPr/>
        <w:t>rutas</w:t>
      </w:r>
      <w:r>
        <w:rPr>
          <w:spacing w:val="-5"/>
        </w:rPr>
        <w:t xml:space="preserve"> </w:t>
      </w:r>
      <w:r>
        <w:rPr/>
        <w:t>estáticas adicionales, basta con el reenvío activo y con que cada host apunte a su gateway (.1).</w:t>
      </w:r>
    </w:p>
    <w:p>
      <w:pPr>
        <w:pStyle w:val="BodyText"/>
        <w:spacing w:before="1" w:after="0"/>
        <w:rPr>
          <w:sz w:val="10"/>
        </w:rPr>
      </w:pPr>
      <w:r>
        <w:rPr>
          <w:sz w:val="10"/>
        </w:rPr>
        <w:drawing>
          <wp:anchor distT="0" distB="0" distL="0" distR="0" simplePos="0" relativeHeight="565" behindDoc="1" locked="0" layoutInCell="0" allowOverlap="1">
            <wp:simplePos x="0" y="0"/>
            <wp:positionH relativeFrom="page">
              <wp:posOffset>720090</wp:posOffset>
            </wp:positionH>
            <wp:positionV relativeFrom="paragraph">
              <wp:posOffset>89535</wp:posOffset>
            </wp:positionV>
            <wp:extent cx="6133465" cy="459105"/>
            <wp:effectExtent l="0" t="0" r="0" b="0"/>
            <wp:wrapTopAndBottom/>
            <wp:docPr id="54"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35"/>
                    <pic:cNvPicPr>
                      <a:picLocks noChangeAspect="1" noChangeArrowheads="1"/>
                    </pic:cNvPicPr>
                  </pic:nvPicPr>
                  <pic:blipFill>
                    <a:blip r:embed="rId39"/>
                    <a:stretch>
                      <a:fillRect/>
                    </a:stretch>
                  </pic:blipFill>
                  <pic:spPr bwMode="auto">
                    <a:xfrm>
                      <a:off x="0" y="0"/>
                      <a:ext cx="6133465" cy="459105"/>
                    </a:xfrm>
                    <a:prstGeom prst="rect">
                      <a:avLst/>
                    </a:prstGeom>
                    <a:noFill/>
                  </pic:spPr>
                </pic:pic>
              </a:graphicData>
            </a:graphic>
          </wp:anchor>
        </w:drawing>
      </w:r>
    </w:p>
    <w:p>
      <w:pPr>
        <w:pStyle w:val="BodyText"/>
        <w:rPr/>
      </w:pPr>
      <w:r>
        <w:rPr/>
      </w:r>
    </w:p>
    <w:p>
      <w:pPr>
        <w:pStyle w:val="BodyText"/>
        <w:spacing w:before="110" w:after="0"/>
        <w:rPr/>
      </w:pPr>
      <w:r>
        <w:rPr/>
      </w:r>
    </w:p>
    <w:p>
      <w:pPr>
        <w:pStyle w:val="Heading2"/>
        <w:numPr>
          <w:ilvl w:val="2"/>
          <w:numId w:val="32"/>
        </w:numPr>
        <w:tabs>
          <w:tab w:val="clear" w:pos="720"/>
          <w:tab w:val="left" w:pos="1233" w:leader="none"/>
        </w:tabs>
        <w:spacing w:lineRule="auto" w:line="240" w:before="0" w:after="0"/>
        <w:ind w:hanging="664" w:start="1233" w:end="0"/>
        <w:jc w:val="start"/>
        <w:rPr/>
      </w:pPr>
      <w:bookmarkStart w:id="36" w:name="4.1.1._Cortafuegos"/>
      <w:bookmarkStart w:id="37" w:name="_bookmark18"/>
      <w:bookmarkEnd w:id="36"/>
      <w:bookmarkEnd w:id="37"/>
      <w:r>
        <w:rPr>
          <w:spacing w:val="-2"/>
        </w:rPr>
        <w:t>Cortafuegos</w:t>
      </w:r>
    </w:p>
    <w:p>
      <w:pPr>
        <w:pStyle w:val="BodyText"/>
        <w:spacing w:lineRule="auto" w:line="276" w:before="120" w:after="0"/>
        <w:ind w:start="569" w:end="649"/>
        <w:rPr/>
      </w:pPr>
      <w:r>
        <w:rPr/>
        <w:t>Este</w:t>
      </w:r>
      <w:r>
        <w:rPr>
          <w:spacing w:val="-3"/>
        </w:rPr>
        <w:t xml:space="preserve"> </w:t>
      </w:r>
      <w:r>
        <w:rPr/>
        <w:t>es</w:t>
      </w:r>
      <w:r>
        <w:rPr>
          <w:spacing w:val="-3"/>
        </w:rPr>
        <w:t xml:space="preserve"> </w:t>
      </w:r>
      <w:r>
        <w:rPr/>
        <w:t>el</w:t>
      </w:r>
      <w:r>
        <w:rPr>
          <w:spacing w:val="-3"/>
        </w:rPr>
        <w:t xml:space="preserve"> </w:t>
      </w:r>
      <w:r>
        <w:rPr/>
        <w:t>corazón</w:t>
      </w:r>
      <w:r>
        <w:rPr>
          <w:spacing w:val="-3"/>
        </w:rPr>
        <w:t xml:space="preserve"> </w:t>
      </w:r>
      <w:r>
        <w:rPr/>
        <w:t>de</w:t>
      </w:r>
      <w:r>
        <w:rPr>
          <w:spacing w:val="-3"/>
        </w:rPr>
        <w:t xml:space="preserve"> </w:t>
      </w:r>
      <w:r>
        <w:rPr/>
        <w:t>la</w:t>
      </w:r>
      <w:r>
        <w:rPr>
          <w:spacing w:val="-3"/>
        </w:rPr>
        <w:t xml:space="preserve"> </w:t>
      </w:r>
      <w:r>
        <w:rPr/>
        <w:t>máquina.</w:t>
      </w:r>
      <w:r>
        <w:rPr>
          <w:spacing w:val="-3"/>
        </w:rPr>
        <w:t xml:space="preserve"> </w:t>
      </w:r>
      <w:r>
        <w:rPr/>
        <w:t>La</w:t>
      </w:r>
      <w:r>
        <w:rPr>
          <w:spacing w:val="-3"/>
        </w:rPr>
        <w:t xml:space="preserve"> </w:t>
      </w:r>
      <w:r>
        <w:rPr/>
        <w:t>política</w:t>
      </w:r>
      <w:r>
        <w:rPr>
          <w:spacing w:val="-3"/>
        </w:rPr>
        <w:t xml:space="preserve"> </w:t>
      </w:r>
      <w:r>
        <w:rPr/>
        <w:t>es</w:t>
      </w:r>
      <w:r>
        <w:rPr>
          <w:spacing w:val="-3"/>
        </w:rPr>
        <w:t xml:space="preserve"> </w:t>
      </w:r>
      <w:r>
        <w:rPr/>
        <w:t>de denegación</w:t>
      </w:r>
      <w:r>
        <w:rPr>
          <w:spacing w:val="-3"/>
        </w:rPr>
        <w:t xml:space="preserve"> </w:t>
      </w:r>
      <w:r>
        <w:rPr/>
        <w:t>por</w:t>
      </w:r>
      <w:r>
        <w:rPr>
          <w:spacing w:val="-2"/>
        </w:rPr>
        <w:t xml:space="preserve"> </w:t>
      </w:r>
      <w:r>
        <w:rPr/>
        <w:t>defecto;</w:t>
      </w:r>
      <w:r>
        <w:rPr>
          <w:spacing w:val="-3"/>
        </w:rPr>
        <w:t xml:space="preserve"> </w:t>
      </w:r>
      <w:r>
        <w:rPr/>
        <w:t>solo</w:t>
      </w:r>
      <w:r>
        <w:rPr>
          <w:spacing w:val="-3"/>
        </w:rPr>
        <w:t xml:space="preserve"> </w:t>
      </w:r>
      <w:r>
        <w:rPr/>
        <w:t>se</w:t>
      </w:r>
      <w:r>
        <w:rPr>
          <w:spacing w:val="-3"/>
        </w:rPr>
        <w:t xml:space="preserve"> </w:t>
      </w:r>
      <w:r>
        <w:rPr/>
        <w:t>permite explícitamente lo necesario.</w:t>
      </w:r>
    </w:p>
    <w:p>
      <w:pPr>
        <w:pStyle w:val="BodyText"/>
        <w:spacing w:before="3" w:after="0"/>
        <w:jc w:val="center"/>
        <w:rPr>
          <w:sz w:val="10"/>
        </w:rPr>
      </w:pPr>
      <w:r>
        <w:rPr/>
        <w:drawing>
          <wp:inline distT="0" distB="0" distL="0" distR="0">
            <wp:extent cx="6101080" cy="4081780"/>
            <wp:effectExtent l="0" t="0" r="0" b="0"/>
            <wp:docPr id="55"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36"/>
                    <pic:cNvPicPr>
                      <a:picLocks noChangeAspect="1" noChangeArrowheads="1"/>
                    </pic:cNvPicPr>
                  </pic:nvPicPr>
                  <pic:blipFill>
                    <a:blip r:embed="rId40"/>
                    <a:stretch>
                      <a:fillRect/>
                    </a:stretch>
                  </pic:blipFill>
                  <pic:spPr bwMode="auto">
                    <a:xfrm>
                      <a:off x="0" y="0"/>
                      <a:ext cx="6101080" cy="408178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6</w:t>
      </w:r>
      <w:r>
        <w:rPr>
          <w:rFonts w:ascii="Arial" w:hAnsi="Arial"/>
          <w:i/>
          <w:sz w:val="18"/>
        </w:rPr>
        <w:fldChar w:fldCharType="end"/>
      </w:r>
      <w:r>
        <w:rPr>
          <w:rFonts w:ascii="Arial" w:hAnsi="Arial"/>
          <w:i/>
          <w:sz w:val="18"/>
        </w:rPr>
        <w:t>. Reglas del cortafuegos nftables: denegación por defecto y tráfico permitido entre zonas</w:t>
      </w:r>
    </w:p>
    <w:p>
      <w:pPr>
        <w:pStyle w:val="BodyText"/>
        <w:spacing w:lineRule="auto" w:line="276" w:before="57" w:after="0"/>
        <w:ind w:start="569" w:end="695"/>
        <w:jc w:val="both"/>
        <w:rPr/>
      </w:pPr>
      <w:r>
        <w:rPr/>
        <w:t>La</w:t>
      </w:r>
      <w:r>
        <w:rPr>
          <w:spacing w:val="-3"/>
        </w:rPr>
        <w:t xml:space="preserve"> </w:t>
      </w:r>
      <w:r>
        <w:rPr/>
        <w:t>cadena</w:t>
      </w:r>
      <w:r>
        <w:rPr>
          <w:spacing w:val="-2"/>
        </w:rPr>
        <w:t xml:space="preserve"> </w:t>
      </w:r>
      <w:r>
        <w:rPr/>
        <w:t>input</w:t>
      </w:r>
      <w:r>
        <w:rPr>
          <w:spacing w:val="-3"/>
        </w:rPr>
        <w:t xml:space="preserve"> </w:t>
      </w:r>
      <w:r>
        <w:rPr/>
        <w:t>protege</w:t>
      </w:r>
      <w:r>
        <w:rPr>
          <w:spacing w:val="-3"/>
        </w:rPr>
        <w:t xml:space="preserve"> </w:t>
      </w:r>
      <w:r>
        <w:rPr/>
        <w:t>al</w:t>
      </w:r>
      <w:r>
        <w:rPr>
          <w:spacing w:val="-3"/>
        </w:rPr>
        <w:t xml:space="preserve"> </w:t>
      </w:r>
      <w:r>
        <w:rPr/>
        <w:t>propio</w:t>
      </w:r>
      <w:r>
        <w:rPr>
          <w:spacing w:val="-3"/>
        </w:rPr>
        <w:t xml:space="preserve"> </w:t>
      </w:r>
      <w:r>
        <w:rPr/>
        <w:t>cortafuegos</w:t>
      </w:r>
      <w:r>
        <w:rPr>
          <w:spacing w:val="-4"/>
        </w:rPr>
        <w:t xml:space="preserve"> </w:t>
      </w:r>
      <w:r>
        <w:rPr/>
        <w:t>y</w:t>
      </w:r>
      <w:r>
        <w:rPr>
          <w:spacing w:val="-3"/>
        </w:rPr>
        <w:t xml:space="preserve"> </w:t>
      </w:r>
      <w:r>
        <w:rPr/>
        <w:t>solo</w:t>
      </w:r>
      <w:r>
        <w:rPr>
          <w:spacing w:val="-3"/>
        </w:rPr>
        <w:t xml:space="preserve"> </w:t>
      </w:r>
      <w:r>
        <w:rPr/>
        <w:t>abre</w:t>
      </w:r>
      <w:r>
        <w:rPr>
          <w:spacing w:val="-3"/>
        </w:rPr>
        <w:t xml:space="preserve"> </w:t>
      </w:r>
      <w:r>
        <w:rPr/>
        <w:t>DNS</w:t>
      </w:r>
      <w:r>
        <w:rPr>
          <w:spacing w:val="-3"/>
        </w:rPr>
        <w:t xml:space="preserve"> </w:t>
      </w:r>
      <w:r>
        <w:rPr/>
        <w:t>y</w:t>
      </w:r>
      <w:r>
        <w:rPr>
          <w:spacing w:val="-3"/>
        </w:rPr>
        <w:t xml:space="preserve"> </w:t>
      </w:r>
      <w:r>
        <w:rPr/>
        <w:t>DHCP</w:t>
      </w:r>
      <w:r>
        <w:rPr>
          <w:spacing w:val="-7"/>
        </w:rPr>
        <w:t xml:space="preserve"> </w:t>
      </w:r>
      <w:r>
        <w:rPr/>
        <w:t>más</w:t>
      </w:r>
      <w:r>
        <w:rPr>
          <w:spacing w:val="-3"/>
        </w:rPr>
        <w:t xml:space="preserve"> </w:t>
      </w:r>
      <w:r>
        <w:rPr/>
        <w:t>ICMP;</w:t>
      </w:r>
      <w:r>
        <w:rPr>
          <w:spacing w:val="-3"/>
        </w:rPr>
        <w:t xml:space="preserve"> </w:t>
      </w:r>
      <w:r>
        <w:rPr/>
        <w:t>la</w:t>
      </w:r>
      <w:r>
        <w:rPr>
          <w:spacing w:val="-3"/>
        </w:rPr>
        <w:t xml:space="preserve"> </w:t>
      </w:r>
      <w:r>
        <w:rPr/>
        <w:t>cadena forward implementa</w:t>
      </w:r>
      <w:r>
        <w:rPr>
          <w:spacing w:val="-1"/>
        </w:rPr>
        <w:t xml:space="preserve"> </w:t>
      </w:r>
      <w:r>
        <w:rPr/>
        <w:t>la</w:t>
      </w:r>
      <w:r>
        <w:rPr>
          <w:spacing w:val="-1"/>
        </w:rPr>
        <w:t xml:space="preserve"> </w:t>
      </w:r>
      <w:r>
        <w:rPr/>
        <w:t>segmentación</w:t>
      </w:r>
      <w:r>
        <w:rPr>
          <w:spacing w:val="-1"/>
        </w:rPr>
        <w:t xml:space="preserve"> </w:t>
      </w:r>
      <w:r>
        <w:rPr/>
        <w:t>entre</w:t>
      </w:r>
      <w:r>
        <w:rPr>
          <w:spacing w:val="-1"/>
        </w:rPr>
        <w:t xml:space="preserve"> </w:t>
      </w:r>
      <w:r>
        <w:rPr/>
        <w:t>zonas. El</w:t>
      </w:r>
      <w:r>
        <w:rPr>
          <w:spacing w:val="-1"/>
        </w:rPr>
        <w:t xml:space="preserve"> </w:t>
      </w:r>
      <w:r>
        <w:rPr/>
        <w:t>atacante</w:t>
      </w:r>
      <w:r>
        <w:rPr>
          <w:spacing w:val="-1"/>
        </w:rPr>
        <w:t xml:space="preserve"> </w:t>
      </w:r>
      <w:r>
        <w:rPr/>
        <w:t>alcanza</w:t>
      </w:r>
      <w:r>
        <w:rPr>
          <w:spacing w:val="-1"/>
        </w:rPr>
        <w:t xml:space="preserve"> </w:t>
      </w:r>
      <w:r>
        <w:rPr/>
        <w:t>únicamente</w:t>
      </w:r>
      <w:r>
        <w:rPr>
          <w:spacing w:val="-1"/>
        </w:rPr>
        <w:t xml:space="preserve"> </w:t>
      </w:r>
      <w:r>
        <w:rPr/>
        <w:t>los</w:t>
      </w:r>
      <w:r>
        <w:rPr>
          <w:spacing w:val="-1"/>
        </w:rPr>
        <w:t xml:space="preserve"> </w:t>
      </w:r>
      <w:r>
        <w:rPr/>
        <w:t>servicios</w:t>
      </w:r>
      <w:r>
        <w:rPr>
          <w:spacing w:val="-1"/>
        </w:rPr>
        <w:t xml:space="preserve"> </w:t>
      </w:r>
      <w:r>
        <w:rPr/>
        <w:t>publicados en la DMZ; el segmento interno no es accesible desde el atacante.</w:t>
      </w:r>
    </w:p>
    <w:p>
      <w:pPr>
        <w:pStyle w:val="BodyText"/>
        <w:spacing w:lineRule="auto" w:line="276" w:before="141" w:after="0"/>
        <w:ind w:start="569" w:end="587"/>
        <w:rPr/>
        <w:sectPr>
          <w:footerReference w:type="even" r:id="rId41"/>
          <w:footerReference w:type="default" r:id="rId42"/>
          <w:footerReference w:type="first" r:id="rId43"/>
          <w:type w:val="nextPage"/>
          <w:pgSz w:w="11906" w:h="16838"/>
          <w:pgMar w:left="566" w:right="566" w:gutter="0" w:header="0" w:top="1040" w:footer="1200" w:bottom="1380"/>
          <w:pgNumType w:fmt="decimal"/>
          <w:formProt w:val="false"/>
          <w:textDirection w:val="lrTb"/>
          <w:docGrid w:type="default" w:linePitch="100" w:charSpace="0"/>
        </w:sectPr>
      </w:pPr>
      <w:r>
        <w:rPr/>
        <w:t>La única excepción legítima hacia el interior es la telemetría de Wazuh, acotada a un destino y dos puertos. La regla marcada como debilidad DMZ hacia el SMB de Rocky es a la vez el hallazgo de segmentación</w:t>
      </w:r>
      <w:r>
        <w:rPr>
          <w:spacing w:val="-4"/>
        </w:rPr>
        <w:t xml:space="preserve"> </w:t>
      </w:r>
      <w:r>
        <w:rPr/>
        <w:t>que</w:t>
      </w:r>
      <w:r>
        <w:rPr>
          <w:spacing w:val="-4"/>
        </w:rPr>
        <w:t xml:space="preserve"> </w:t>
      </w:r>
      <w:r>
        <w:rPr/>
        <w:t>la</w:t>
      </w:r>
      <w:r>
        <w:rPr>
          <w:spacing w:val="-4"/>
        </w:rPr>
        <w:t xml:space="preserve"> </w:t>
      </w:r>
      <w:r>
        <w:rPr/>
        <w:t>auditoría</w:t>
      </w:r>
      <w:r>
        <w:rPr>
          <w:spacing w:val="-4"/>
        </w:rPr>
        <w:t xml:space="preserve"> </w:t>
      </w:r>
      <w:r>
        <w:rPr/>
        <w:t>debe</w:t>
      </w:r>
      <w:r>
        <w:rPr>
          <w:spacing w:val="-4"/>
        </w:rPr>
        <w:t xml:space="preserve"> </w:t>
      </w:r>
      <w:r>
        <w:rPr/>
        <w:t>detectar</w:t>
      </w:r>
      <w:r>
        <w:rPr>
          <w:spacing w:val="-4"/>
        </w:rPr>
        <w:t xml:space="preserve"> </w:t>
      </w:r>
      <w:r>
        <w:rPr/>
        <w:t>y</w:t>
      </w:r>
      <w:r>
        <w:rPr>
          <w:spacing w:val="-4"/>
        </w:rPr>
        <w:t xml:space="preserve"> </w:t>
      </w:r>
      <w:r>
        <w:rPr/>
        <w:t>el</w:t>
      </w:r>
      <w:r>
        <w:rPr>
          <w:spacing w:val="-4"/>
        </w:rPr>
        <w:t xml:space="preserve"> </w:t>
      </w:r>
      <w:r>
        <w:rPr/>
        <w:t>mecanismo</w:t>
      </w:r>
      <w:r>
        <w:rPr>
          <w:spacing w:val="-4"/>
        </w:rPr>
        <w:t xml:space="preserve"> </w:t>
      </w:r>
      <w:r>
        <w:rPr/>
        <w:t>que</w:t>
      </w:r>
      <w:r>
        <w:rPr>
          <w:spacing w:val="-4"/>
        </w:rPr>
        <w:t xml:space="preserve"> </w:t>
      </w:r>
      <w:r>
        <w:rPr/>
        <w:t>permite</w:t>
      </w:r>
      <w:r>
        <w:rPr>
          <w:spacing w:val="-3"/>
        </w:rPr>
        <w:t xml:space="preserve"> </w:t>
      </w:r>
      <w:r>
        <w:rPr/>
        <w:t>el</w:t>
      </w:r>
      <w:r>
        <w:rPr>
          <w:spacing w:val="-4"/>
        </w:rPr>
        <w:t xml:space="preserve"> </w:t>
      </w:r>
      <w:r>
        <w:rPr/>
        <w:t>pivote</w:t>
      </w:r>
      <w:r>
        <w:rPr>
          <w:spacing w:val="-4"/>
        </w:rPr>
        <w:t xml:space="preserve"> </w:t>
      </w:r>
      <w:r>
        <w:rPr/>
        <w:t>lateral;</w:t>
      </w:r>
      <w:r>
        <w:rPr>
          <w:spacing w:val="-3"/>
        </w:rPr>
        <w:t xml:space="preserve"> </w:t>
      </w:r>
      <w:r>
        <w:rPr/>
        <w:t>en</w:t>
      </w:r>
      <w:r>
        <w:rPr>
          <w:spacing w:val="-3"/>
        </w:rPr>
        <w:t xml:space="preserve"> </w:t>
      </w:r>
      <w:r>
        <w:rPr/>
        <w:t>la</w:t>
      </w:r>
      <w:r>
        <w:rPr>
          <w:spacing w:val="-4"/>
        </w:rPr>
        <w:t xml:space="preserve"> </w:t>
      </w:r>
      <w:r>
        <w:rPr/>
        <w:t>fase</w:t>
      </w:r>
      <w:r>
        <w:rPr>
          <w:spacing w:val="-4"/>
        </w:rPr>
        <w:t xml:space="preserve"> </w:t>
      </w:r>
      <w:r>
        <w:rPr/>
        <w:t>de fortificación se elimina esa única línea.</w:t>
      </w:r>
    </w:p>
    <w:p>
      <w:pPr>
        <w:pStyle w:val="Heading1"/>
        <w:numPr>
          <w:ilvl w:val="2"/>
          <w:numId w:val="32"/>
        </w:numPr>
        <w:tabs>
          <w:tab w:val="clear" w:pos="720"/>
          <w:tab w:val="left" w:pos="1233" w:leader="none"/>
        </w:tabs>
        <w:spacing w:lineRule="auto" w:line="240" w:before="76" w:after="0"/>
        <w:ind w:hanging="664" w:start="1233" w:end="0"/>
        <w:jc w:val="start"/>
        <w:rPr/>
      </w:pPr>
      <w:bookmarkStart w:id="38" w:name="4.1.2._DHCP_KEA"/>
      <w:bookmarkStart w:id="39" w:name="_bookmark19"/>
      <w:bookmarkEnd w:id="38"/>
      <w:bookmarkEnd w:id="39"/>
      <w:r>
        <w:rPr/>
        <w:t>DHCP</w:t>
      </w:r>
      <w:r>
        <w:rPr>
          <w:spacing w:val="-7"/>
        </w:rPr>
        <w:t xml:space="preserve"> </w:t>
      </w:r>
      <w:r>
        <w:rPr>
          <w:spacing w:val="-5"/>
        </w:rPr>
        <w:t>KEA</w:t>
      </w:r>
    </w:p>
    <w:p>
      <w:pPr>
        <w:pStyle w:val="BodyText"/>
        <w:spacing w:lineRule="auto" w:line="276" w:before="120" w:after="0"/>
        <w:ind w:start="569" w:end="715"/>
        <w:rPr/>
      </w:pPr>
      <w:r>
        <w:rPr>
          <w:color w:val="0E162A"/>
        </w:rPr>
        <w:t>Kea es un servidor DHCP (proyecto de ISC, sucesor moderno de isc-dhcp-server) diseñado para ofrecer asignación de direcciones IP dinámica y configuración automática de red a clientes. El protocolo</w:t>
      </w:r>
      <w:r>
        <w:rPr>
          <w:color w:val="0E162A"/>
          <w:spacing w:val="-4"/>
        </w:rPr>
        <w:t xml:space="preserve"> </w:t>
      </w:r>
      <w:r>
        <w:rPr>
          <w:color w:val="0E162A"/>
        </w:rPr>
        <w:t>DHCP</w:t>
      </w:r>
      <w:r>
        <w:rPr>
          <w:color w:val="0E162A"/>
          <w:spacing w:val="-8"/>
        </w:rPr>
        <w:t xml:space="preserve"> </w:t>
      </w:r>
      <w:r>
        <w:rPr>
          <w:color w:val="0E162A"/>
        </w:rPr>
        <w:t>(Dynamic</w:t>
      </w:r>
      <w:r>
        <w:rPr>
          <w:color w:val="0E162A"/>
          <w:spacing w:val="-5"/>
        </w:rPr>
        <w:t xml:space="preserve"> </w:t>
      </w:r>
      <w:r>
        <w:rPr>
          <w:color w:val="0E162A"/>
        </w:rPr>
        <w:t>Host</w:t>
      </w:r>
      <w:r>
        <w:rPr>
          <w:color w:val="0E162A"/>
          <w:spacing w:val="-5"/>
        </w:rPr>
        <w:t xml:space="preserve"> </w:t>
      </w:r>
      <w:r>
        <w:rPr>
          <w:color w:val="0E162A"/>
        </w:rPr>
        <w:t>Configuration</w:t>
      </w:r>
      <w:r>
        <w:rPr>
          <w:color w:val="0E162A"/>
          <w:spacing w:val="-5"/>
        </w:rPr>
        <w:t xml:space="preserve"> </w:t>
      </w:r>
      <w:r>
        <w:rPr>
          <w:color w:val="0E162A"/>
        </w:rPr>
        <w:t>Protocol) permite</w:t>
      </w:r>
      <w:r>
        <w:rPr>
          <w:color w:val="0E162A"/>
          <w:spacing w:val="-5"/>
        </w:rPr>
        <w:t xml:space="preserve"> </w:t>
      </w:r>
      <w:r>
        <w:rPr>
          <w:color w:val="0E162A"/>
        </w:rPr>
        <w:t>a</w:t>
      </w:r>
      <w:r>
        <w:rPr>
          <w:color w:val="0E162A"/>
          <w:spacing w:val="-5"/>
        </w:rPr>
        <w:t xml:space="preserve"> </w:t>
      </w:r>
      <w:r>
        <w:rPr>
          <w:color w:val="0E162A"/>
        </w:rPr>
        <w:t>los</w:t>
      </w:r>
      <w:r>
        <w:rPr>
          <w:color w:val="0E162A"/>
          <w:spacing w:val="-5"/>
        </w:rPr>
        <w:t xml:space="preserve"> </w:t>
      </w:r>
      <w:r>
        <w:rPr>
          <w:color w:val="0E162A"/>
        </w:rPr>
        <w:t>dispositivos</w:t>
      </w:r>
      <w:r>
        <w:rPr>
          <w:color w:val="0E162A"/>
          <w:spacing w:val="-4"/>
        </w:rPr>
        <w:t xml:space="preserve"> </w:t>
      </w:r>
      <w:r>
        <w:rPr>
          <w:color w:val="0E162A"/>
        </w:rPr>
        <w:t>obtener</w:t>
      </w:r>
      <w:r>
        <w:rPr>
          <w:color w:val="0E162A"/>
          <w:spacing w:val="-5"/>
        </w:rPr>
        <w:t xml:space="preserve"> </w:t>
      </w:r>
      <w:r>
        <w:rPr>
          <w:color w:val="0E162A"/>
        </w:rPr>
        <w:t>información de red automáticamente, como la IP, puerta de enlace, servidores DNS, etc.</w:t>
      </w:r>
    </w:p>
    <w:p>
      <w:pPr>
        <w:pStyle w:val="BodyText"/>
        <w:spacing w:before="2" w:after="0"/>
        <w:jc w:val="center"/>
        <w:rPr>
          <w:sz w:val="10"/>
        </w:rPr>
      </w:pPr>
      <w:r>
        <w:rPr/>
        <w:drawing>
          <wp:inline distT="0" distB="0" distL="0" distR="0">
            <wp:extent cx="6156960" cy="2515870"/>
            <wp:effectExtent l="0" t="0" r="0" b="0"/>
            <wp:docPr id="58"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37"/>
                    <pic:cNvPicPr>
                      <a:picLocks noChangeAspect="1" noChangeArrowheads="1"/>
                    </pic:cNvPicPr>
                  </pic:nvPicPr>
                  <pic:blipFill>
                    <a:blip r:embed="rId44"/>
                    <a:stretch>
                      <a:fillRect/>
                    </a:stretch>
                  </pic:blipFill>
                  <pic:spPr bwMode="auto">
                    <a:xfrm>
                      <a:off x="0" y="0"/>
                      <a:ext cx="6156960" cy="251587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7</w:t>
      </w:r>
      <w:r>
        <w:rPr>
          <w:rFonts w:ascii="Arial" w:hAnsi="Arial"/>
          <w:i/>
          <w:sz w:val="18"/>
        </w:rPr>
        <w:fldChar w:fldCharType="end"/>
      </w:r>
      <w:r>
        <w:rPr>
          <w:rFonts w:ascii="Arial" w:hAnsi="Arial"/>
          <w:i/>
          <w:sz w:val="18"/>
        </w:rPr>
        <w:t>. Configuración del servidor DHCP Kea (kea-dhcp4.conf)</w:t>
      </w:r>
    </w:p>
    <w:p>
      <w:pPr>
        <w:pStyle w:val="BodyText"/>
        <w:spacing w:lineRule="auto" w:line="276" w:before="13" w:after="0"/>
        <w:ind w:start="569" w:end="587"/>
        <w:rPr/>
      </w:pPr>
      <w:r>
        <w:rPr>
          <w:color w:val="0E162A"/>
        </w:rPr>
        <w:t>El servidor es autoritativo (authoritative: true, responde con NAK a solicitudes incorrectas); solo escucha en las interfaces internas previstas, nunca en el segmento atacante; los servidores usan direccionamiento</w:t>
      </w:r>
      <w:r>
        <w:rPr>
          <w:color w:val="0E162A"/>
          <w:spacing w:val="-4"/>
        </w:rPr>
        <w:t xml:space="preserve"> </w:t>
      </w:r>
      <w:r>
        <w:rPr>
          <w:color w:val="0E162A"/>
        </w:rPr>
        <w:t>estático</w:t>
      </w:r>
      <w:r>
        <w:rPr>
          <w:color w:val="0E162A"/>
          <w:spacing w:val="-4"/>
        </w:rPr>
        <w:t xml:space="preserve"> </w:t>
      </w:r>
      <w:r>
        <w:rPr>
          <w:color w:val="0E162A"/>
        </w:rPr>
        <w:t>fuera</w:t>
      </w:r>
      <w:r>
        <w:rPr>
          <w:color w:val="0E162A"/>
          <w:spacing w:val="-4"/>
        </w:rPr>
        <w:t xml:space="preserve"> </w:t>
      </w:r>
      <w:r>
        <w:rPr>
          <w:color w:val="0E162A"/>
        </w:rPr>
        <w:t>del</w:t>
      </w:r>
      <w:r>
        <w:rPr>
          <w:color w:val="0E162A"/>
          <w:spacing w:val="-4"/>
        </w:rPr>
        <w:t xml:space="preserve"> </w:t>
      </w:r>
      <w:r>
        <w:rPr>
          <w:color w:val="0E162A"/>
        </w:rPr>
        <w:t>rango</w:t>
      </w:r>
      <w:r>
        <w:rPr>
          <w:color w:val="0E162A"/>
          <w:spacing w:val="-4"/>
        </w:rPr>
        <w:t xml:space="preserve"> </w:t>
      </w:r>
      <w:r>
        <w:rPr>
          <w:color w:val="0E162A"/>
        </w:rPr>
        <w:t>dinámico,</w:t>
      </w:r>
      <w:r>
        <w:rPr>
          <w:color w:val="0E162A"/>
          <w:spacing w:val="-3"/>
        </w:rPr>
        <w:t xml:space="preserve"> </w:t>
      </w:r>
      <w:r>
        <w:rPr>
          <w:color w:val="0E162A"/>
        </w:rPr>
        <w:t>por</w:t>
      </w:r>
      <w:r>
        <w:rPr>
          <w:color w:val="0E162A"/>
          <w:spacing w:val="-4"/>
        </w:rPr>
        <w:t xml:space="preserve"> </w:t>
      </w:r>
      <w:r>
        <w:rPr>
          <w:color w:val="0E162A"/>
        </w:rPr>
        <w:t>lo</w:t>
      </w:r>
      <w:r>
        <w:rPr>
          <w:color w:val="0E162A"/>
          <w:spacing w:val="-4"/>
        </w:rPr>
        <w:t xml:space="preserve"> </w:t>
      </w:r>
      <w:r>
        <w:rPr>
          <w:color w:val="0E162A"/>
        </w:rPr>
        <w:t>que</w:t>
      </w:r>
      <w:r>
        <w:rPr>
          <w:color w:val="0E162A"/>
          <w:spacing w:val="-4"/>
        </w:rPr>
        <w:t xml:space="preserve"> </w:t>
      </w:r>
      <w:r>
        <w:rPr>
          <w:color w:val="0E162A"/>
        </w:rPr>
        <w:t>no</w:t>
      </w:r>
      <w:r>
        <w:rPr>
          <w:color w:val="0E162A"/>
          <w:spacing w:val="-4"/>
        </w:rPr>
        <w:t xml:space="preserve"> </w:t>
      </w:r>
      <w:r>
        <w:rPr>
          <w:color w:val="0E162A"/>
        </w:rPr>
        <w:t>dependen</w:t>
      </w:r>
      <w:r>
        <w:rPr>
          <w:color w:val="0E162A"/>
          <w:spacing w:val="-3"/>
        </w:rPr>
        <w:t xml:space="preserve"> </w:t>
      </w:r>
      <w:r>
        <w:rPr>
          <w:color w:val="0E162A"/>
        </w:rPr>
        <w:t>de</w:t>
      </w:r>
      <w:r>
        <w:rPr>
          <w:color w:val="0E162A"/>
          <w:spacing w:val="-4"/>
        </w:rPr>
        <w:t xml:space="preserve"> </w:t>
      </w:r>
      <w:r>
        <w:rPr>
          <w:color w:val="0E162A"/>
        </w:rPr>
        <w:t>DHCP;</w:t>
      </w:r>
      <w:r>
        <w:rPr>
          <w:color w:val="0E162A"/>
          <w:spacing w:val="-3"/>
        </w:rPr>
        <w:t xml:space="preserve"> </w:t>
      </w:r>
      <w:r>
        <w:rPr>
          <w:color w:val="0E162A"/>
        </w:rPr>
        <w:t>y,</w:t>
      </w:r>
      <w:r>
        <w:rPr>
          <w:color w:val="0E162A"/>
          <w:spacing w:val="-4"/>
        </w:rPr>
        <w:t xml:space="preserve"> </w:t>
      </w:r>
      <w:r>
        <w:rPr>
          <w:color w:val="0E162A"/>
        </w:rPr>
        <w:t>al</w:t>
      </w:r>
      <w:r>
        <w:rPr>
          <w:color w:val="0E162A"/>
          <w:spacing w:val="-4"/>
        </w:rPr>
        <w:t xml:space="preserve"> </w:t>
      </w:r>
      <w:r>
        <w:rPr>
          <w:color w:val="0E162A"/>
        </w:rPr>
        <w:t>estar</w:t>
      </w:r>
      <w:r>
        <w:rPr>
          <w:color w:val="0E162A"/>
          <w:spacing w:val="-4"/>
        </w:rPr>
        <w:t xml:space="preserve"> </w:t>
      </w:r>
      <w:r>
        <w:rPr>
          <w:color w:val="0E162A"/>
        </w:rPr>
        <w:t>la</w:t>
      </w:r>
      <w:r>
        <w:rPr>
          <w:color w:val="0E162A"/>
          <w:spacing w:val="-4"/>
        </w:rPr>
        <w:t xml:space="preserve"> </w:t>
      </w:r>
      <w:r>
        <w:rPr>
          <w:color w:val="0E162A"/>
        </w:rPr>
        <w:t>red segmentada y aislada, no cabe un servidor DHCP fraudulento.</w:t>
      </w:r>
    </w:p>
    <w:p>
      <w:pPr>
        <w:pStyle w:val="BodyText"/>
        <w:spacing w:before="3" w:after="0"/>
        <w:jc w:val="center"/>
        <w:rPr>
          <w:sz w:val="10"/>
        </w:rPr>
      </w:pPr>
      <w:r>
        <w:rPr/>
        <w:drawing>
          <wp:inline distT="0" distB="0" distL="0" distR="0">
            <wp:extent cx="6049645" cy="1736090"/>
            <wp:effectExtent l="0" t="0" r="0" b="0"/>
            <wp:docPr id="59"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38"/>
                    <pic:cNvPicPr>
                      <a:picLocks noChangeAspect="1" noChangeArrowheads="1"/>
                    </pic:cNvPicPr>
                  </pic:nvPicPr>
                  <pic:blipFill>
                    <a:blip r:embed="rId45"/>
                    <a:stretch>
                      <a:fillRect/>
                    </a:stretch>
                  </pic:blipFill>
                  <pic:spPr bwMode="auto">
                    <a:xfrm>
                      <a:off x="0" y="0"/>
                      <a:ext cx="6049645" cy="1736090"/>
                    </a:xfrm>
                    <a:prstGeom prst="rect">
                      <a:avLst/>
                    </a:prstGeom>
                    <a:noFill/>
                  </pic:spPr>
                </pic:pic>
              </a:graphicData>
            </a:graphic>
          </wp:inline>
        </w:drawing>
      </w:r>
      <w:r>
        <w:rPr>
          <w:sz w:val="10"/>
        </w:rPr>
        <w:t>,</w:t>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8</w:t>
      </w:r>
      <w:r>
        <w:rPr>
          <w:rFonts w:ascii="Arial" w:hAnsi="Arial"/>
          <w:i/>
          <w:sz w:val="18"/>
        </w:rPr>
        <w:fldChar w:fldCharType="end"/>
      </w:r>
      <w:r>
        <w:rPr>
          <w:rFonts w:ascii="Arial" w:hAnsi="Arial"/>
          <w:i/>
          <w:sz w:val="18"/>
        </w:rPr>
        <w:t>. Estado y registro del servicio DHCP Kea</w:t>
      </w:r>
    </w:p>
    <w:p>
      <w:pPr>
        <w:pStyle w:val="Caption"/>
        <w:jc w:val="center"/>
        <w:rPr>
          <w:rFonts w:ascii="Arial" w:hAnsi="Arial"/>
          <w:i/>
          <w:sz w:val="18"/>
        </w:rPr>
      </w:pPr>
      <w:r>
        <w:rPr>
          <w:rFonts w:ascii="Arial" w:hAnsi="Arial"/>
          <w:i/>
          <w:sz w:val="18"/>
        </w:rPr>
      </w:r>
    </w:p>
    <w:p>
      <w:pPr>
        <w:pStyle w:val="Caption"/>
        <w:jc w:val="center"/>
        <w:rPr>
          <w:rFonts w:ascii="Arial" w:hAnsi="Arial"/>
          <w:i/>
          <w:sz w:val="18"/>
        </w:rPr>
      </w:pPr>
      <w:r>
        <w:rPr>
          <w:rFonts w:ascii="Arial" w:hAnsi="Arial"/>
          <w:i/>
          <w:sz w:val="18"/>
        </w:rPr>
      </w:r>
    </w:p>
    <w:p>
      <w:pPr>
        <w:pStyle w:val="Caption"/>
        <w:jc w:val="center"/>
        <w:rPr>
          <w:rFonts w:ascii="Arial" w:hAnsi="Arial"/>
          <w:i/>
          <w:sz w:val="18"/>
        </w:rPr>
      </w:pPr>
      <w:r>
        <w:rPr>
          <w:rFonts w:ascii="Arial" w:hAnsi="Arial"/>
          <w:i/>
          <w:sz w:val="18"/>
        </w:rPr>
      </w:r>
    </w:p>
    <w:p>
      <w:pPr>
        <w:pStyle w:val="Caption"/>
        <w:jc w:val="center"/>
        <w:rPr>
          <w:rFonts w:ascii="Arial" w:hAnsi="Arial"/>
          <w:i/>
          <w:sz w:val="18"/>
        </w:rPr>
      </w:pPr>
      <w:r>
        <w:rPr>
          <w:rFonts w:ascii="Arial" w:hAnsi="Arial"/>
          <w:i/>
          <w:sz w:val="18"/>
        </w:rPr>
      </w:r>
    </w:p>
    <w:p>
      <w:pPr>
        <w:pStyle w:val="Caption"/>
        <w:jc w:val="center"/>
        <w:rPr>
          <w:rFonts w:ascii="Arial" w:hAnsi="Arial"/>
          <w:i/>
          <w:sz w:val="18"/>
        </w:rPr>
      </w:pPr>
      <w:r>
        <w:rPr>
          <w:rFonts w:ascii="Arial" w:hAnsi="Arial"/>
          <w:i/>
          <w:sz w:val="18"/>
        </w:rPr>
      </w:r>
    </w:p>
    <w:p>
      <w:pPr>
        <w:pStyle w:val="Caption"/>
        <w:jc w:val="center"/>
        <w:rPr>
          <w:rFonts w:ascii="Arial" w:hAnsi="Arial"/>
          <w:i/>
          <w:sz w:val="18"/>
        </w:rPr>
      </w:pPr>
      <w:r>
        <w:rPr>
          <w:rFonts w:ascii="Arial" w:hAnsi="Arial"/>
          <w:i/>
          <w:sz w:val="18"/>
        </w:rPr>
      </w:r>
    </w:p>
    <w:p>
      <w:pPr>
        <w:pStyle w:val="Caption"/>
        <w:jc w:val="center"/>
        <w:rPr>
          <w:rFonts w:ascii="Arial" w:hAnsi="Arial"/>
          <w:i/>
          <w:sz w:val="18"/>
        </w:rPr>
      </w:pPr>
      <w:r>
        <w:rPr>
          <w:rFonts w:ascii="Arial" w:hAnsi="Arial"/>
          <w:i/>
          <w:sz w:val="18"/>
        </w:rPr>
      </w:r>
    </w:p>
    <w:p>
      <w:pPr>
        <w:pStyle w:val="Caption"/>
        <w:jc w:val="center"/>
        <w:rPr>
          <w:rFonts w:ascii="Arial" w:hAnsi="Arial"/>
          <w:i/>
          <w:sz w:val="18"/>
        </w:rPr>
      </w:pPr>
      <w:r>
        <w:rPr>
          <w:rFonts w:ascii="Arial" w:hAnsi="Arial"/>
          <w:i/>
          <w:sz w:val="18"/>
        </w:rPr>
      </w:r>
    </w:p>
    <w:p>
      <w:pPr>
        <w:pStyle w:val="Caption"/>
        <w:jc w:val="center"/>
        <w:rPr>
          <w:rFonts w:ascii="Arial" w:hAnsi="Arial"/>
          <w:i/>
          <w:sz w:val="18"/>
        </w:rPr>
      </w:pPr>
      <w:r>
        <w:rPr>
          <w:rFonts w:ascii="Arial" w:hAnsi="Arial"/>
          <w:i/>
          <w:sz w:val="18"/>
        </w:rPr>
      </w:r>
    </w:p>
    <w:p>
      <w:pPr>
        <w:pStyle w:val="Caption"/>
        <w:jc w:val="center"/>
        <w:rPr>
          <w:rFonts w:ascii="Arial" w:hAnsi="Arial"/>
          <w:i/>
          <w:sz w:val="18"/>
        </w:rPr>
      </w:pPr>
      <w:r>
        <w:rPr>
          <w:rFonts w:ascii="Arial" w:hAnsi="Arial"/>
          <w:i/>
          <w:sz w:val="18"/>
        </w:rPr>
      </w:r>
    </w:p>
    <w:p>
      <w:pPr>
        <w:pStyle w:val="Caption"/>
        <w:jc w:val="center"/>
        <w:rPr>
          <w:rFonts w:ascii="Arial" w:hAnsi="Arial"/>
          <w:i/>
          <w:sz w:val="18"/>
        </w:rPr>
      </w:pPr>
      <w:r>
        <w:rPr>
          <w:rFonts w:ascii="Arial" w:hAnsi="Arial"/>
          <w:i/>
          <w:sz w:val="18"/>
        </w:rPr>
      </w:r>
    </w:p>
    <w:p>
      <w:pPr>
        <w:pStyle w:val="Caption"/>
        <w:jc w:val="center"/>
        <w:rPr>
          <w:rFonts w:ascii="Arial" w:hAnsi="Arial"/>
          <w:i/>
          <w:sz w:val="18"/>
        </w:rPr>
      </w:pPr>
      <w:r>
        <w:rPr>
          <w:rFonts w:ascii="Arial" w:hAnsi="Arial"/>
          <w:i/>
          <w:sz w:val="18"/>
        </w:rPr>
      </w:r>
    </w:p>
    <w:p>
      <w:pPr>
        <w:pStyle w:val="Heading1"/>
        <w:numPr>
          <w:ilvl w:val="2"/>
          <w:numId w:val="32"/>
        </w:numPr>
        <w:tabs>
          <w:tab w:val="clear" w:pos="720"/>
          <w:tab w:val="left" w:pos="1233" w:leader="none"/>
        </w:tabs>
        <w:spacing w:lineRule="auto" w:line="240" w:before="76" w:after="0"/>
        <w:ind w:hanging="664" w:start="1233" w:end="0"/>
        <w:jc w:val="start"/>
        <w:rPr/>
      </w:pPr>
      <w:bookmarkStart w:id="40" w:name="4.1.3._DNS"/>
      <w:bookmarkStart w:id="41" w:name="_bookmark20"/>
      <w:bookmarkEnd w:id="40"/>
      <w:bookmarkEnd w:id="41"/>
      <w:r>
        <w:rPr>
          <w:spacing w:val="-5"/>
        </w:rPr>
        <w:t>DNS</w:t>
      </w:r>
    </w:p>
    <w:p>
      <w:pPr>
        <w:pStyle w:val="BodyText"/>
        <w:spacing w:lineRule="auto" w:line="276" w:before="120" w:after="0"/>
        <w:ind w:start="569" w:end="621"/>
        <w:rPr/>
      </w:pPr>
      <w:r>
        <w:rPr/>
        <w:t>BIND9 (Berkeley Internet Name Domain versión 9) es uno de los paquetes de software de servidor DNS</w:t>
      </w:r>
      <w:r>
        <w:rPr>
          <w:spacing w:val="-3"/>
        </w:rPr>
        <w:t xml:space="preserve"> </w:t>
      </w:r>
      <w:r>
        <w:rPr/>
        <w:t>(Domain</w:t>
      </w:r>
      <w:r>
        <w:rPr>
          <w:spacing w:val="-3"/>
        </w:rPr>
        <w:t xml:space="preserve"> </w:t>
      </w:r>
      <w:r>
        <w:rPr/>
        <w:t>Name</w:t>
      </w:r>
      <w:r>
        <w:rPr>
          <w:spacing w:val="-2"/>
        </w:rPr>
        <w:t xml:space="preserve"> </w:t>
      </w:r>
      <w:r>
        <w:rPr/>
        <w:t>System)</w:t>
      </w:r>
      <w:r>
        <w:rPr>
          <w:spacing w:val="-3"/>
        </w:rPr>
        <w:t xml:space="preserve"> </w:t>
      </w:r>
      <w:r>
        <w:rPr/>
        <w:t>más</w:t>
      </w:r>
      <w:r>
        <w:rPr>
          <w:spacing w:val="-3"/>
        </w:rPr>
        <w:t xml:space="preserve"> </w:t>
      </w:r>
      <w:r>
        <w:rPr/>
        <w:t>utilizados</w:t>
      </w:r>
      <w:r>
        <w:rPr>
          <w:spacing w:val="-3"/>
        </w:rPr>
        <w:t xml:space="preserve"> </w:t>
      </w:r>
      <w:r>
        <w:rPr/>
        <w:t>y</w:t>
      </w:r>
      <w:r>
        <w:rPr>
          <w:spacing w:val="-3"/>
        </w:rPr>
        <w:t xml:space="preserve"> </w:t>
      </w:r>
      <w:r>
        <w:rPr/>
        <w:t>maduros</w:t>
      </w:r>
      <w:r>
        <w:rPr>
          <w:spacing w:val="-2"/>
        </w:rPr>
        <w:t xml:space="preserve"> </w:t>
      </w:r>
      <w:r>
        <w:rPr/>
        <w:t>del</w:t>
      </w:r>
      <w:r>
        <w:rPr>
          <w:spacing w:val="-3"/>
        </w:rPr>
        <w:t xml:space="preserve"> </w:t>
      </w:r>
      <w:r>
        <w:rPr/>
        <w:t>mundo.</w:t>
      </w:r>
      <w:r>
        <w:rPr>
          <w:spacing w:val="-3"/>
        </w:rPr>
        <w:t xml:space="preserve"> </w:t>
      </w:r>
      <w:r>
        <w:rPr/>
        <w:t>Es</w:t>
      </w:r>
      <w:r>
        <w:rPr>
          <w:spacing w:val="-2"/>
        </w:rPr>
        <w:t xml:space="preserve"> </w:t>
      </w:r>
      <w:r>
        <w:rPr/>
        <w:t>desarrollado</w:t>
      </w:r>
      <w:r>
        <w:rPr>
          <w:spacing w:val="-3"/>
        </w:rPr>
        <w:t xml:space="preserve"> </w:t>
      </w:r>
      <w:r>
        <w:rPr/>
        <w:t>y</w:t>
      </w:r>
      <w:r>
        <w:rPr>
          <w:spacing w:val="-3"/>
        </w:rPr>
        <w:t xml:space="preserve"> </w:t>
      </w:r>
      <w:r>
        <w:rPr/>
        <w:t>mantenido</w:t>
      </w:r>
      <w:r>
        <w:rPr>
          <w:spacing w:val="-3"/>
        </w:rPr>
        <w:t xml:space="preserve"> </w:t>
      </w:r>
      <w:r>
        <w:rPr/>
        <w:t>por</w:t>
      </w:r>
      <w:r>
        <w:rPr>
          <w:spacing w:val="-3"/>
        </w:rPr>
        <w:t xml:space="preserve"> </w:t>
      </w:r>
      <w:r>
        <w:rPr/>
        <w:t>el Consorcio de Sistemas de Internet (ISC), usaremos la extensión lab porque local es una palabra reservada para los ficheros de dns y no la podemos utilizar para crear zonas.</w:t>
      </w:r>
    </w:p>
    <w:p>
      <w:pPr>
        <w:pStyle w:val="BodyText"/>
        <w:spacing w:before="141" w:after="0"/>
        <w:ind w:start="569" w:end="0"/>
        <w:rPr/>
      </w:pPr>
      <w:r>
        <w:rPr/>
        <w:t>Configuración</w:t>
      </w:r>
      <w:r>
        <w:rPr>
          <w:spacing w:val="-7"/>
        </w:rPr>
        <w:t xml:space="preserve"> </w:t>
      </w:r>
      <w:r>
        <w:rPr/>
        <w:t>funcional</w:t>
      </w:r>
      <w:r>
        <w:rPr>
          <w:spacing w:val="-6"/>
        </w:rPr>
        <w:t xml:space="preserve"> </w:t>
      </w:r>
      <w:r>
        <w:rPr/>
        <w:t>de</w:t>
      </w:r>
      <w:r>
        <w:rPr>
          <w:spacing w:val="-4"/>
        </w:rPr>
        <w:t xml:space="preserve"> </w:t>
      </w:r>
      <w:r>
        <w:rPr/>
        <w:t>la</w:t>
      </w:r>
      <w:r>
        <w:rPr>
          <w:spacing w:val="-6"/>
        </w:rPr>
        <w:t xml:space="preserve"> </w:t>
      </w:r>
      <w:r>
        <w:rPr/>
        <w:t>zona</w:t>
      </w:r>
      <w:r>
        <w:rPr>
          <w:spacing w:val="-5"/>
        </w:rPr>
        <w:t xml:space="preserve"> </w:t>
      </w:r>
      <w:r>
        <w:rPr/>
        <w:t>interna</w:t>
      </w:r>
      <w:r>
        <w:rPr>
          <w:spacing w:val="-5"/>
        </w:rPr>
        <w:t xml:space="preserve"> </w:t>
      </w:r>
      <w:r>
        <w:rPr>
          <w:spacing w:val="-2"/>
        </w:rPr>
        <w:t>nexora.lab.</w:t>
      </w:r>
    </w:p>
    <w:p>
      <w:pPr>
        <w:pStyle w:val="BodyText"/>
        <w:spacing w:before="3" w:after="0"/>
        <w:jc w:val="center"/>
        <w:rPr>
          <w:sz w:val="13"/>
        </w:rPr>
      </w:pPr>
      <w:r>
        <w:rPr/>
        <w:drawing>
          <wp:inline distT="0" distB="0" distL="0" distR="0">
            <wp:extent cx="6089650" cy="1821815"/>
            <wp:effectExtent l="0" t="0" r="0" b="0"/>
            <wp:docPr id="60"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39"/>
                    <pic:cNvPicPr>
                      <a:picLocks noChangeAspect="1" noChangeArrowheads="1"/>
                    </pic:cNvPicPr>
                  </pic:nvPicPr>
                  <pic:blipFill>
                    <a:blip r:embed="rId46"/>
                    <a:stretch>
                      <a:fillRect/>
                    </a:stretch>
                  </pic:blipFill>
                  <pic:spPr bwMode="auto">
                    <a:xfrm>
                      <a:off x="0" y="0"/>
                      <a:ext cx="6089650" cy="1821815"/>
                    </a:xfrm>
                    <a:prstGeom prst="rect">
                      <a:avLst/>
                    </a:prstGeom>
                    <a:noFill/>
                  </pic:spPr>
                </pic:pic>
              </a:graphicData>
            </a:graphic>
          </wp:inline>
        </w:drawing>
      </w:r>
    </w:p>
    <w:p>
      <w:pPr>
        <w:pStyle w:val="Caption"/>
        <w:jc w:val="center"/>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9</w:t>
      </w:r>
      <w:r>
        <w:rPr>
          <w:rFonts w:ascii="Arial" w:hAnsi="Arial"/>
          <w:i/>
          <w:sz w:val="18"/>
        </w:rPr>
        <w:fldChar w:fldCharType="end"/>
      </w:r>
      <w:r>
        <w:rPr>
          <w:rFonts w:ascii="Arial" w:hAnsi="Arial"/>
          <w:i/>
          <w:sz w:val="18"/>
        </w:rPr>
        <w:t>. Configuración de la zona DNS nexora.lab en BIND, con transferencia de zona permitida</w:t>
      </w:r>
    </w:p>
    <w:p>
      <w:pPr>
        <w:pStyle w:val="BodyText"/>
        <w:spacing w:before="227" w:after="0"/>
        <w:rPr/>
      </w:pPr>
      <w:r>
        <w:rPr/>
      </w:r>
    </w:p>
    <w:p>
      <w:pPr>
        <w:pStyle w:val="BodyText"/>
        <w:spacing w:lineRule="auto" w:line="276" w:before="1" w:after="0"/>
        <w:ind w:start="569" w:end="0"/>
        <w:rPr/>
      </w:pPr>
      <w:r>
        <w:rPr/>
        <w:t>La</w:t>
      </w:r>
      <w:r>
        <w:rPr>
          <w:spacing w:val="-4"/>
        </w:rPr>
        <w:t xml:space="preserve"> </w:t>
      </w:r>
      <w:r>
        <w:rPr/>
        <w:t>debilidad</w:t>
      </w:r>
      <w:r>
        <w:rPr>
          <w:spacing w:val="-4"/>
        </w:rPr>
        <w:t xml:space="preserve"> </w:t>
      </w:r>
      <w:r>
        <w:rPr/>
        <w:t>está</w:t>
      </w:r>
      <w:r>
        <w:rPr>
          <w:spacing w:val="-4"/>
        </w:rPr>
        <w:t xml:space="preserve"> </w:t>
      </w:r>
      <w:r>
        <w:rPr/>
        <w:t>en</w:t>
      </w:r>
      <w:r>
        <w:rPr>
          <w:spacing w:val="-4"/>
        </w:rPr>
        <w:t xml:space="preserve"> </w:t>
      </w:r>
      <w:r>
        <w:rPr/>
        <w:t>la</w:t>
      </w:r>
      <w:r>
        <w:rPr>
          <w:spacing w:val="-4"/>
        </w:rPr>
        <w:t xml:space="preserve"> </w:t>
      </w:r>
      <w:r>
        <w:rPr/>
        <w:t>directiva</w:t>
      </w:r>
      <w:r>
        <w:rPr>
          <w:spacing w:val="-2"/>
        </w:rPr>
        <w:t xml:space="preserve"> </w:t>
      </w:r>
      <w:r>
        <w:rPr/>
        <w:t>allow-transfer</w:t>
      </w:r>
      <w:r>
        <w:rPr>
          <w:spacing w:val="-4"/>
        </w:rPr>
        <w:t xml:space="preserve"> </w:t>
      </w:r>
      <w:r>
        <w:rPr/>
        <w:t>{</w:t>
      </w:r>
      <w:r>
        <w:rPr>
          <w:spacing w:val="-3"/>
        </w:rPr>
        <w:t xml:space="preserve"> </w:t>
      </w:r>
      <w:r>
        <w:rPr/>
        <w:t>any;</w:t>
      </w:r>
      <w:r>
        <w:rPr>
          <w:spacing w:val="-3"/>
        </w:rPr>
        <w:t xml:space="preserve"> </w:t>
      </w:r>
      <w:r>
        <w:rPr/>
        <w:t>}</w:t>
      </w:r>
      <w:r>
        <w:rPr>
          <w:spacing w:val="-1"/>
        </w:rPr>
        <w:t xml:space="preserve"> </w:t>
      </w:r>
      <w:r>
        <w:rPr/>
        <w:t>permite</w:t>
      </w:r>
      <w:r>
        <w:rPr>
          <w:spacing w:val="-4"/>
        </w:rPr>
        <w:t xml:space="preserve"> </w:t>
      </w:r>
      <w:r>
        <w:rPr/>
        <w:t>que</w:t>
      </w:r>
      <w:r>
        <w:rPr>
          <w:spacing w:val="-4"/>
        </w:rPr>
        <w:t xml:space="preserve"> </w:t>
      </w:r>
      <w:r>
        <w:rPr/>
        <w:t>cualquiera</w:t>
      </w:r>
      <w:r>
        <w:rPr>
          <w:spacing w:val="-4"/>
        </w:rPr>
        <w:t xml:space="preserve"> </w:t>
      </w:r>
      <w:r>
        <w:rPr/>
        <w:t>solicite</w:t>
      </w:r>
      <w:r>
        <w:rPr>
          <w:spacing w:val="-4"/>
        </w:rPr>
        <w:t xml:space="preserve"> </w:t>
      </w:r>
      <w:r>
        <w:rPr/>
        <w:t>una</w:t>
      </w:r>
      <w:r>
        <w:rPr>
          <w:spacing w:val="-4"/>
        </w:rPr>
        <w:t xml:space="preserve"> </w:t>
      </w:r>
      <w:r>
        <w:rPr/>
        <w:t>transferencia completa de la zona y obtenga de golpe el mapa entero de la red, todos los nombres y direcciones</w:t>
      </w:r>
    </w:p>
    <w:p>
      <w:pPr>
        <w:pStyle w:val="BodyText"/>
        <w:spacing w:before="140" w:after="0"/>
        <w:ind w:start="569" w:end="0"/>
        <w:rPr/>
      </w:pPr>
      <w:r>
        <w:rPr/>
        <w:t>Fichero</w:t>
      </w:r>
      <w:r>
        <w:rPr>
          <w:spacing w:val="-5"/>
        </w:rPr>
        <w:t xml:space="preserve"> </w:t>
      </w:r>
      <w:r>
        <w:rPr/>
        <w:t>de</w:t>
      </w:r>
      <w:r>
        <w:rPr>
          <w:spacing w:val="-4"/>
        </w:rPr>
        <w:t xml:space="preserve"> </w:t>
      </w:r>
      <w:r>
        <w:rPr/>
        <w:t>zona</w:t>
      </w:r>
      <w:r>
        <w:rPr>
          <w:spacing w:val="-2"/>
        </w:rPr>
        <w:t xml:space="preserve"> /etc/bind/db.nexora.lab</w:t>
      </w:r>
    </w:p>
    <w:p>
      <w:pPr>
        <w:pStyle w:val="BodyText"/>
        <w:spacing w:before="3" w:after="0"/>
        <w:jc w:val="center"/>
        <w:rPr>
          <w:sz w:val="13"/>
        </w:rPr>
      </w:pPr>
      <w:r>
        <w:rPr/>
        <w:drawing>
          <wp:inline distT="0" distB="0" distL="0" distR="0">
            <wp:extent cx="6112510" cy="1670685"/>
            <wp:effectExtent l="0" t="0" r="0" b="0"/>
            <wp:docPr id="61"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40"/>
                    <pic:cNvPicPr>
                      <a:picLocks noChangeAspect="1" noChangeArrowheads="1"/>
                    </pic:cNvPicPr>
                  </pic:nvPicPr>
                  <pic:blipFill>
                    <a:blip r:embed="rId47"/>
                    <a:stretch>
                      <a:fillRect/>
                    </a:stretch>
                  </pic:blipFill>
                  <pic:spPr bwMode="auto">
                    <a:xfrm>
                      <a:off x="0" y="0"/>
                      <a:ext cx="6112510" cy="167068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10</w:t>
      </w:r>
      <w:r>
        <w:rPr>
          <w:rFonts w:ascii="Arial" w:hAnsi="Arial"/>
          <w:i/>
          <w:sz w:val="18"/>
        </w:rPr>
        <w:fldChar w:fldCharType="end"/>
      </w:r>
      <w:r>
        <w:rPr>
          <w:rFonts w:ascii="Arial" w:hAnsi="Arial"/>
          <w:i/>
          <w:sz w:val="18"/>
        </w:rPr>
        <w:t>. Fichero de zona DNS db.nexora.lab con los registros A de la red</w:t>
      </w:r>
    </w:p>
    <w:p>
      <w:pPr>
        <w:pStyle w:val="Caption"/>
        <w:jc w:val="center"/>
        <w:rPr>
          <w:rFonts w:ascii="Arial" w:hAnsi="Arial"/>
          <w:i/>
          <w:sz w:val="18"/>
        </w:rPr>
      </w:pPr>
      <w:r>
        <w:rPr>
          <w:rFonts w:ascii="Arial" w:hAnsi="Arial"/>
          <w:i/>
          <w:sz w:val="18"/>
        </w:rPr>
        <w:drawing>
          <wp:inline distT="0" distB="0" distL="0" distR="0">
            <wp:extent cx="5953125" cy="2362200"/>
            <wp:effectExtent l="0" t="0" r="0" b="0"/>
            <wp:docPr id="62"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41"/>
                    <pic:cNvPicPr>
                      <a:picLocks noChangeAspect="1" noChangeArrowheads="1"/>
                    </pic:cNvPicPr>
                  </pic:nvPicPr>
                  <pic:blipFill>
                    <a:blip r:embed="rId48"/>
                    <a:stretch>
                      <a:fillRect/>
                    </a:stretch>
                  </pic:blipFill>
                  <pic:spPr bwMode="auto">
                    <a:xfrm>
                      <a:off x="0" y="0"/>
                      <a:ext cx="5953125" cy="2362200"/>
                    </a:xfrm>
                    <a:prstGeom prst="rect">
                      <a:avLst/>
                    </a:prstGeom>
                    <a:noFill/>
                  </pic:spPr>
                </pic:pic>
              </a:graphicData>
            </a:graphic>
          </wp:inline>
        </w:drawing>
      </w:r>
    </w:p>
    <w:p>
      <w:pPr>
        <w:pStyle w:val="Caption"/>
        <w:spacing w:before="120" w:after="0"/>
        <w:jc w:val="center"/>
        <w:rPr>
          <w:rFonts w:ascii="Arial" w:hAnsi="Arial"/>
          <w:i/>
          <w:sz w:val="18"/>
        </w:rPr>
        <w:sectPr>
          <w:footerReference w:type="even" r:id="rId49"/>
          <w:footerReference w:type="default" r:id="rId50"/>
          <w:footerReference w:type="first" r:id="rId51"/>
          <w:type w:val="nextPage"/>
          <w:pgSz w:w="11906" w:h="16838"/>
          <w:pgMar w:left="566" w:right="566" w:gutter="0" w:header="0" w:top="1180" w:footer="1200" w:bottom="1380"/>
          <w:pgNumType w:fmt="decimal"/>
          <w:formProt w:val="false"/>
          <w:textDirection w:val="lrTb"/>
          <w:docGrid w:type="default" w:linePitch="100" w:charSpace="0"/>
        </w:sect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11</w:t>
      </w:r>
      <w:r>
        <w:rPr>
          <w:rFonts w:ascii="Arial" w:hAnsi="Arial"/>
          <w:i/>
          <w:sz w:val="18"/>
        </w:rPr>
        <w:fldChar w:fldCharType="end"/>
      </w:r>
      <w:r>
        <w:rPr>
          <w:rFonts w:ascii="Arial" w:hAnsi="Arial"/>
          <w:i/>
          <w:sz w:val="18"/>
        </w:rPr>
        <w:t>. Estado del servicio DNS BIND (named) en Ubuntu Server</w:t>
      </w:r>
    </w:p>
    <w:p>
      <w:pPr>
        <w:pStyle w:val="BodyText"/>
        <w:spacing w:lineRule="auto" w:line="276" w:before="76" w:after="0"/>
        <w:ind w:start="569" w:end="649"/>
        <w:rPr/>
      </w:pPr>
      <w:r>
        <w:rPr/>
        <w:t>Vamos</w:t>
      </w:r>
      <w:r>
        <w:rPr>
          <w:spacing w:val="-6"/>
        </w:rPr>
        <w:t xml:space="preserve"> a </w:t>
      </w:r>
      <w:r>
        <w:rPr/>
        <w:t>hacer</w:t>
      </w:r>
      <w:r>
        <w:rPr>
          <w:spacing w:val="-7"/>
        </w:rPr>
        <w:t xml:space="preserve"> </w:t>
      </w:r>
      <w:r>
        <w:rPr/>
        <w:t>la</w:t>
      </w:r>
      <w:r>
        <w:rPr>
          <w:spacing w:val="-7"/>
        </w:rPr>
        <w:t xml:space="preserve"> </w:t>
      </w:r>
      <w:r>
        <w:rPr/>
        <w:t>comprobación</w:t>
      </w:r>
      <w:r>
        <w:rPr>
          <w:spacing w:val="-7"/>
        </w:rPr>
        <w:t xml:space="preserve"> </w:t>
      </w:r>
      <w:r>
        <w:rPr/>
        <w:t>con</w:t>
      </w:r>
      <w:r>
        <w:rPr>
          <w:spacing w:val="-6"/>
        </w:rPr>
        <w:t xml:space="preserve"> </w:t>
      </w:r>
      <w:r>
        <w:rPr/>
        <w:t>dig</w:t>
      </w:r>
      <w:r>
        <w:rPr>
          <w:spacing w:val="-2"/>
        </w:rPr>
        <w:t xml:space="preserve"> </w:t>
      </w:r>
      <w:r>
        <w:rPr/>
        <w:t>@10.10.20.1</w:t>
      </w:r>
      <w:r>
        <w:rPr>
          <w:spacing w:val="-6"/>
        </w:rPr>
        <w:t xml:space="preserve"> </w:t>
      </w:r>
      <w:r>
        <w:rPr/>
        <w:t>rocky.nexora.lab</w:t>
      </w:r>
      <w:r>
        <w:rPr>
          <w:spacing w:val="-7"/>
        </w:rPr>
        <w:t xml:space="preserve"> </w:t>
      </w:r>
      <w:r>
        <w:rPr/>
        <w:t>+short</w:t>
      </w:r>
      <w:r>
        <w:rPr>
          <w:spacing w:val="-1"/>
        </w:rPr>
        <w:t xml:space="preserve"> </w:t>
      </w:r>
      <w:r>
        <w:rPr/>
        <w:t>y</w:t>
      </w:r>
      <w:r>
        <w:rPr>
          <w:spacing w:val="-7"/>
        </w:rPr>
        <w:t xml:space="preserve"> </w:t>
      </w:r>
      <w:r>
        <w:rPr/>
        <w:t>también</w:t>
      </w:r>
      <w:r>
        <w:rPr>
          <w:spacing w:val="-6"/>
        </w:rPr>
        <w:t xml:space="preserve"> </w:t>
      </w:r>
      <w:r>
        <w:rPr/>
        <w:t>la</w:t>
      </w:r>
      <w:r>
        <w:rPr>
          <w:spacing w:val="-7"/>
        </w:rPr>
        <w:t xml:space="preserve"> </w:t>
      </w:r>
      <w:r>
        <w:rPr/>
        <w:t>debilidad</w:t>
      </w:r>
      <w:r>
        <w:rPr>
          <w:spacing w:val="-7"/>
        </w:rPr>
        <w:t xml:space="preserve"> </w:t>
      </w:r>
      <w:r>
        <w:rPr/>
        <w:t>con dig @10.10.20.1 nexora.lab AXFR | head.</w:t>
      </w:r>
    </w:p>
    <w:p>
      <w:pPr>
        <w:pStyle w:val="BodyText"/>
        <w:spacing w:before="1" w:after="0"/>
        <w:jc w:val="center"/>
        <w:rPr>
          <w:sz w:val="10"/>
        </w:rPr>
      </w:pPr>
      <w:r>
        <w:rPr/>
        <w:drawing>
          <wp:inline distT="0" distB="0" distL="0" distR="0">
            <wp:extent cx="6116320" cy="2186940"/>
            <wp:effectExtent l="0" t="0" r="0" b="0"/>
            <wp:docPr id="65"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42"/>
                    <pic:cNvPicPr>
                      <a:picLocks noChangeAspect="1" noChangeArrowheads="1"/>
                    </pic:cNvPicPr>
                  </pic:nvPicPr>
                  <pic:blipFill>
                    <a:blip r:embed="rId52"/>
                    <a:stretch>
                      <a:fillRect/>
                    </a:stretch>
                  </pic:blipFill>
                  <pic:spPr bwMode="auto">
                    <a:xfrm>
                      <a:off x="0" y="0"/>
                      <a:ext cx="6116320" cy="218694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12</w:t>
      </w:r>
      <w:r>
        <w:rPr>
          <w:rFonts w:ascii="Arial" w:hAnsi="Arial"/>
          <w:i/>
          <w:sz w:val="18"/>
        </w:rPr>
        <w:fldChar w:fldCharType="end"/>
      </w:r>
      <w:r>
        <w:rPr>
          <w:rFonts w:ascii="Arial" w:hAnsi="Arial"/>
          <w:i/>
          <w:sz w:val="18"/>
        </w:rPr>
        <w:t>. Comprobación de DNS con «dig» y demostración de la transferencia de zona (AXFR)</w:t>
      </w:r>
    </w:p>
    <w:p>
      <w:pPr>
        <w:pStyle w:val="BodyText"/>
        <w:rPr/>
      </w:pPr>
      <w:r>
        <w:rPr/>
      </w:r>
    </w:p>
    <w:p>
      <w:pPr>
        <w:pStyle w:val="BodyText"/>
        <w:spacing w:before="173" w:after="0"/>
        <w:rPr/>
      </w:pPr>
      <w:r>
        <w:rPr/>
      </w:r>
    </w:p>
    <w:p>
      <w:pPr>
        <w:pStyle w:val="Heading2"/>
        <w:numPr>
          <w:ilvl w:val="1"/>
          <w:numId w:val="32"/>
        </w:numPr>
        <w:tabs>
          <w:tab w:val="clear" w:pos="720"/>
          <w:tab w:val="left" w:pos="1033" w:leader="none"/>
        </w:tabs>
        <w:spacing w:lineRule="auto" w:line="240" w:before="1" w:after="0"/>
        <w:ind w:hanging="464" w:start="1033" w:end="0"/>
        <w:jc w:val="start"/>
        <w:rPr/>
      </w:pPr>
      <w:bookmarkStart w:id="42" w:name="4.2._Rocky_Linux"/>
      <w:bookmarkStart w:id="43" w:name="_bookmark21"/>
      <w:bookmarkEnd w:id="42"/>
      <w:bookmarkEnd w:id="43"/>
      <w:r>
        <w:rPr/>
        <w:t>Rocky</w:t>
      </w:r>
      <w:r>
        <w:rPr>
          <w:spacing w:val="-1"/>
        </w:rPr>
        <w:t xml:space="preserve"> </w:t>
      </w:r>
      <w:r>
        <w:rPr>
          <w:spacing w:val="-2"/>
        </w:rPr>
        <w:t>Linux</w:t>
      </w:r>
    </w:p>
    <w:p>
      <w:pPr>
        <w:pStyle w:val="BodyText"/>
        <w:spacing w:before="120" w:after="0"/>
        <w:ind w:start="569" w:end="0"/>
        <w:rPr/>
      </w:pPr>
      <w:r>
        <w:rPr/>
        <w:t>se</w:t>
      </w:r>
      <w:r>
        <w:rPr>
          <w:spacing w:val="-3"/>
        </w:rPr>
        <w:t xml:space="preserve"> </w:t>
      </w:r>
      <w:r>
        <w:rPr/>
        <w:t>aplica</w:t>
      </w:r>
      <w:r>
        <w:rPr>
          <w:spacing w:val="-3"/>
        </w:rPr>
        <w:t xml:space="preserve"> </w:t>
      </w:r>
      <w:r>
        <w:rPr/>
        <w:t>el</w:t>
      </w:r>
      <w:r>
        <w:rPr>
          <w:spacing w:val="-2"/>
        </w:rPr>
        <w:t xml:space="preserve"> endurecimiento:</w:t>
      </w:r>
    </w:p>
    <w:p>
      <w:pPr>
        <w:pStyle w:val="ListParagraph"/>
        <w:numPr>
          <w:ilvl w:val="0"/>
          <w:numId w:val="25"/>
        </w:numPr>
        <w:tabs>
          <w:tab w:val="clear" w:pos="720"/>
          <w:tab w:val="left" w:pos="1289" w:leader="none"/>
        </w:tabs>
        <w:spacing w:lineRule="auto" w:line="240" w:before="143" w:after="0"/>
        <w:ind w:hanging="359" w:start="1289" w:end="0"/>
        <w:jc w:val="start"/>
        <w:rPr>
          <w:sz w:val="21"/>
        </w:rPr>
      </w:pPr>
      <w:r>
        <w:rPr>
          <w:sz w:val="21"/>
        </w:rPr>
        <w:t>Actualización</w:t>
      </w:r>
      <w:r>
        <w:rPr>
          <w:spacing w:val="-7"/>
          <w:sz w:val="21"/>
        </w:rPr>
        <w:t xml:space="preserve"> </w:t>
      </w:r>
      <w:r>
        <w:rPr>
          <w:sz w:val="21"/>
        </w:rPr>
        <w:t>de</w:t>
      </w:r>
      <w:r>
        <w:rPr>
          <w:spacing w:val="-6"/>
          <w:sz w:val="21"/>
        </w:rPr>
        <w:t xml:space="preserve"> </w:t>
      </w:r>
      <w:r>
        <w:rPr>
          <w:spacing w:val="-2"/>
          <w:sz w:val="21"/>
        </w:rPr>
        <w:t>paquetes.</w:t>
      </w:r>
    </w:p>
    <w:p>
      <w:pPr>
        <w:pStyle w:val="ListParagraph"/>
        <w:numPr>
          <w:ilvl w:val="0"/>
          <w:numId w:val="25"/>
        </w:numPr>
        <w:tabs>
          <w:tab w:val="clear" w:pos="720"/>
          <w:tab w:val="left" w:pos="1289" w:leader="none"/>
        </w:tabs>
        <w:spacing w:lineRule="auto" w:line="240" w:before="95" w:after="0"/>
        <w:ind w:hanging="359" w:start="1289" w:end="0"/>
        <w:jc w:val="start"/>
        <w:rPr>
          <w:sz w:val="21"/>
        </w:rPr>
      </w:pPr>
      <w:r>
        <w:rPr>
          <w:sz w:val="21"/>
        </w:rPr>
        <w:t>Parches</w:t>
      </w:r>
      <w:r>
        <w:rPr>
          <w:spacing w:val="-3"/>
          <w:sz w:val="21"/>
        </w:rPr>
        <w:t xml:space="preserve"> </w:t>
      </w:r>
      <w:r>
        <w:rPr>
          <w:sz w:val="21"/>
        </w:rPr>
        <w:t>de</w:t>
      </w:r>
      <w:r>
        <w:rPr>
          <w:spacing w:val="-3"/>
          <w:sz w:val="21"/>
        </w:rPr>
        <w:t xml:space="preserve"> </w:t>
      </w:r>
      <w:r>
        <w:rPr>
          <w:sz w:val="21"/>
        </w:rPr>
        <w:t>seguridad</w:t>
      </w:r>
      <w:r>
        <w:rPr>
          <w:spacing w:val="-3"/>
          <w:sz w:val="21"/>
        </w:rPr>
        <w:t xml:space="preserve"> </w:t>
      </w:r>
      <w:r>
        <w:rPr>
          <w:spacing w:val="-2"/>
          <w:sz w:val="21"/>
        </w:rPr>
        <w:t>automáticos.</w:t>
      </w:r>
    </w:p>
    <w:p>
      <w:pPr>
        <w:pStyle w:val="BodyText"/>
        <w:spacing w:before="2" w:after="0"/>
        <w:jc w:val="center"/>
        <w:rPr>
          <w:sz w:val="9"/>
        </w:rPr>
      </w:pPr>
      <w:r>
        <w:rPr/>
        <w:drawing>
          <wp:inline distT="0" distB="0" distL="0" distR="0">
            <wp:extent cx="6121400" cy="985520"/>
            <wp:effectExtent l="0" t="0" r="0" b="0"/>
            <wp:docPr id="66"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 43"/>
                    <pic:cNvPicPr>
                      <a:picLocks noChangeAspect="1" noChangeArrowheads="1"/>
                    </pic:cNvPicPr>
                  </pic:nvPicPr>
                  <pic:blipFill>
                    <a:blip r:embed="rId53"/>
                    <a:stretch>
                      <a:fillRect/>
                    </a:stretch>
                  </pic:blipFill>
                  <pic:spPr bwMode="auto">
                    <a:xfrm>
                      <a:off x="0" y="0"/>
                      <a:ext cx="6121400" cy="98552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13</w:t>
      </w:r>
      <w:r>
        <w:rPr>
          <w:rFonts w:ascii="Arial" w:hAnsi="Arial"/>
          <w:i/>
          <w:sz w:val="18"/>
        </w:rPr>
        <w:fldChar w:fldCharType="end"/>
      </w:r>
      <w:r>
        <w:rPr>
          <w:rFonts w:ascii="Arial" w:hAnsi="Arial"/>
          <w:i/>
          <w:sz w:val="18"/>
        </w:rPr>
        <w:t>. Verificación de los parches automáticos (dnf-automatic.timer) en Rocky Linux</w:t>
      </w:r>
    </w:p>
    <w:p>
      <w:pPr>
        <w:pStyle w:val="BodyText"/>
        <w:spacing w:before="179" w:after="0"/>
        <w:rPr/>
      </w:pPr>
      <w:r>
        <w:rPr/>
      </w:r>
    </w:p>
    <w:p>
      <w:pPr>
        <w:pStyle w:val="ListParagraph"/>
        <w:numPr>
          <w:ilvl w:val="0"/>
          <w:numId w:val="25"/>
        </w:numPr>
        <w:tabs>
          <w:tab w:val="clear" w:pos="720"/>
          <w:tab w:val="left" w:pos="1289" w:leader="none"/>
        </w:tabs>
        <w:spacing w:lineRule="auto" w:line="240" w:before="1" w:after="0"/>
        <w:ind w:hanging="359" w:start="1289" w:end="0"/>
        <w:jc w:val="start"/>
        <w:rPr>
          <w:sz w:val="21"/>
        </w:rPr>
      </w:pPr>
      <w:r>
        <w:rPr>
          <w:sz w:val="21"/>
        </w:rPr>
        <w:t>Deshabilitar</w:t>
      </w:r>
      <w:r>
        <w:rPr>
          <w:spacing w:val="-5"/>
          <w:sz w:val="21"/>
        </w:rPr>
        <w:t xml:space="preserve"> </w:t>
      </w:r>
      <w:r>
        <w:rPr>
          <w:sz w:val="21"/>
        </w:rPr>
        <w:t>servicios</w:t>
      </w:r>
      <w:r>
        <w:rPr>
          <w:spacing w:val="-6"/>
          <w:sz w:val="21"/>
        </w:rPr>
        <w:t xml:space="preserve"> </w:t>
      </w:r>
      <w:r>
        <w:rPr>
          <w:sz w:val="21"/>
        </w:rPr>
        <w:t>no</w:t>
      </w:r>
      <w:r>
        <w:rPr>
          <w:spacing w:val="-5"/>
          <w:sz w:val="21"/>
        </w:rPr>
        <w:t xml:space="preserve"> </w:t>
      </w:r>
      <w:r>
        <w:rPr>
          <w:spacing w:val="-2"/>
          <w:sz w:val="21"/>
        </w:rPr>
        <w:t>necesarios.</w:t>
      </w:r>
    </w:p>
    <w:p>
      <w:pPr>
        <w:pStyle w:val="BodyText"/>
        <w:spacing w:before="1" w:after="0"/>
        <w:jc w:val="center"/>
        <w:rPr>
          <w:sz w:val="9"/>
        </w:rPr>
      </w:pPr>
      <w:r>
        <w:rPr/>
        <w:drawing>
          <wp:inline distT="0" distB="0" distL="0" distR="0">
            <wp:extent cx="6532880" cy="1997710"/>
            <wp:effectExtent l="0" t="0" r="0" b="0"/>
            <wp:docPr id="67"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 44"/>
                    <pic:cNvPicPr>
                      <a:picLocks noChangeAspect="1" noChangeArrowheads="1"/>
                    </pic:cNvPicPr>
                  </pic:nvPicPr>
                  <pic:blipFill>
                    <a:blip r:embed="rId54"/>
                    <a:stretch>
                      <a:fillRect/>
                    </a:stretch>
                  </pic:blipFill>
                  <pic:spPr bwMode="auto">
                    <a:xfrm>
                      <a:off x="0" y="0"/>
                      <a:ext cx="6532880" cy="199771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14</w:t>
      </w:r>
      <w:r>
        <w:rPr>
          <w:rFonts w:ascii="Arial" w:hAnsi="Arial"/>
          <w:i/>
          <w:sz w:val="18"/>
        </w:rPr>
        <w:fldChar w:fldCharType="end"/>
      </w:r>
      <w:r>
        <w:rPr>
          <w:rFonts w:ascii="Arial" w:hAnsi="Arial"/>
          <w:i/>
          <w:sz w:val="18"/>
        </w:rPr>
        <w:t>. Deshabilitación de servicios innecesarios en Rocky Linux</w:t>
      </w:r>
    </w:p>
    <w:p>
      <w:pPr>
        <w:pStyle w:val="BodyText"/>
        <w:spacing w:before="163" w:after="0"/>
        <w:rPr/>
      </w:pPr>
      <w:r>
        <w:rPr/>
      </w:r>
    </w:p>
    <w:p>
      <w:pPr>
        <w:pStyle w:val="BodyText"/>
        <w:spacing w:before="163" w:after="0"/>
        <w:rPr/>
      </w:pPr>
      <w:r>
        <w:rPr/>
      </w:r>
    </w:p>
    <w:p>
      <w:pPr>
        <w:pStyle w:val="BodyText"/>
        <w:spacing w:before="163" w:after="0"/>
        <w:rPr/>
      </w:pPr>
      <w:r>
        <w:rPr/>
      </w:r>
    </w:p>
    <w:p>
      <w:pPr>
        <w:pStyle w:val="BodyText"/>
        <w:spacing w:before="163" w:after="0"/>
        <w:rPr/>
      </w:pPr>
      <w:r>
        <w:rPr/>
      </w:r>
    </w:p>
    <w:p>
      <w:pPr>
        <w:pStyle w:val="ListParagraph"/>
        <w:numPr>
          <w:ilvl w:val="0"/>
          <w:numId w:val="25"/>
        </w:numPr>
        <w:tabs>
          <w:tab w:val="clear" w:pos="720"/>
          <w:tab w:val="left" w:pos="1289" w:leader="none"/>
        </w:tabs>
        <w:spacing w:lineRule="auto" w:line="240" w:before="0" w:after="0"/>
        <w:ind w:hanging="359" w:start="1289" w:end="0"/>
        <w:jc w:val="start"/>
        <w:rPr>
          <w:sz w:val="21"/>
        </w:rPr>
      </w:pPr>
      <w:r>
        <w:rPr>
          <w:sz w:val="21"/>
        </w:rPr>
        <w:t>Instalamos</w:t>
      </w:r>
      <w:r>
        <w:rPr>
          <w:spacing w:val="-6"/>
          <w:sz w:val="21"/>
        </w:rPr>
        <w:t xml:space="preserve"> </w:t>
      </w:r>
      <w:r>
        <w:rPr>
          <w:sz w:val="21"/>
        </w:rPr>
        <w:t>el</w:t>
      </w:r>
      <w:r>
        <w:rPr>
          <w:spacing w:val="-6"/>
          <w:sz w:val="21"/>
        </w:rPr>
        <w:t xml:space="preserve"> </w:t>
      </w:r>
      <w:r>
        <w:rPr>
          <w:sz w:val="21"/>
        </w:rPr>
        <w:t>repositorio</w:t>
      </w:r>
      <w:r>
        <w:rPr>
          <w:spacing w:val="-6"/>
          <w:sz w:val="21"/>
        </w:rPr>
        <w:t xml:space="preserve"> </w:t>
      </w:r>
      <w:r>
        <w:rPr>
          <w:sz w:val="21"/>
        </w:rPr>
        <w:t>extra</w:t>
      </w:r>
      <w:r>
        <w:rPr>
          <w:spacing w:val="-5"/>
          <w:sz w:val="21"/>
        </w:rPr>
        <w:t xml:space="preserve"> </w:t>
      </w:r>
      <w:r>
        <w:rPr>
          <w:spacing w:val="-2"/>
          <w:sz w:val="21"/>
        </w:rPr>
        <w:t>fail2ban.</w:t>
      </w:r>
      <w:r>
        <w:rPr/>
        <w:drawing>
          <wp:inline distT="0" distB="0" distL="0" distR="0">
            <wp:extent cx="5665470" cy="1463040"/>
            <wp:effectExtent l="0" t="0" r="0" b="0"/>
            <wp:docPr id="68"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 45"/>
                    <pic:cNvPicPr>
                      <a:picLocks noChangeAspect="1" noChangeArrowheads="1"/>
                    </pic:cNvPicPr>
                  </pic:nvPicPr>
                  <pic:blipFill>
                    <a:blip r:embed="rId55"/>
                    <a:stretch>
                      <a:fillRect/>
                    </a:stretch>
                  </pic:blipFill>
                  <pic:spPr bwMode="auto">
                    <a:xfrm>
                      <a:off x="0" y="0"/>
                      <a:ext cx="5665470" cy="146304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15</w:t>
      </w:r>
      <w:r>
        <w:rPr>
          <w:rFonts w:ascii="Arial" w:hAnsi="Arial"/>
          <w:i/>
          <w:sz w:val="18"/>
        </w:rPr>
        <w:fldChar w:fldCharType="end"/>
      </w:r>
      <w:r>
        <w:rPr>
          <w:rFonts w:ascii="Arial" w:hAnsi="Arial"/>
          <w:i/>
          <w:sz w:val="18"/>
        </w:rPr>
        <w:t>. Configuración de fail2ban con la jaula «sshd» en Rocky Linux</w:t>
      </w:r>
    </w:p>
    <w:p>
      <w:pPr>
        <w:pStyle w:val="BodyText"/>
        <w:spacing w:before="208" w:after="0"/>
        <w:rPr/>
      </w:pPr>
      <w:r>
        <w:rPr/>
      </w:r>
    </w:p>
    <w:p>
      <w:pPr>
        <w:pStyle w:val="BodyText"/>
        <w:spacing w:lineRule="auto" w:line="276"/>
        <w:ind w:start="569" w:end="649"/>
        <w:rPr/>
      </w:pPr>
      <w:r>
        <w:rPr/>
        <w:t>Vamos</w:t>
      </w:r>
      <w:r>
        <w:rPr>
          <w:spacing w:val="-5"/>
        </w:rPr>
        <w:t xml:space="preserve"> </w:t>
      </w:r>
      <w:r>
        <w:rPr/>
        <w:t>a</w:t>
      </w:r>
      <w:r>
        <w:rPr>
          <w:spacing w:val="-5"/>
        </w:rPr>
        <w:t xml:space="preserve"> </w:t>
      </w:r>
      <w:r>
        <w:rPr/>
        <w:t>configurar</w:t>
      </w:r>
      <w:r>
        <w:rPr>
          <w:spacing w:val="-5"/>
        </w:rPr>
        <w:t xml:space="preserve"> </w:t>
      </w:r>
      <w:r>
        <w:rPr/>
        <w:t>la</w:t>
      </w:r>
      <w:r>
        <w:rPr>
          <w:spacing w:val="-5"/>
        </w:rPr>
        <w:t xml:space="preserve"> </w:t>
      </w:r>
      <w:r>
        <w:rPr/>
        <w:t>red</w:t>
      </w:r>
      <w:r>
        <w:rPr>
          <w:spacing w:val="-5"/>
        </w:rPr>
        <w:t xml:space="preserve"> </w:t>
      </w:r>
      <w:r>
        <w:rPr/>
        <w:t>con</w:t>
      </w:r>
      <w:r>
        <w:rPr>
          <w:spacing w:val="-5"/>
        </w:rPr>
        <w:t xml:space="preserve"> </w:t>
      </w:r>
      <w:r>
        <w:rPr/>
        <w:t>la</w:t>
      </w:r>
      <w:r>
        <w:rPr>
          <w:spacing w:val="-5"/>
        </w:rPr>
        <w:t xml:space="preserve"> </w:t>
      </w:r>
      <w:r>
        <w:rPr/>
        <w:t>herramienta</w:t>
      </w:r>
      <w:r>
        <w:rPr>
          <w:spacing w:val="-5"/>
        </w:rPr>
        <w:t xml:space="preserve"> </w:t>
      </w:r>
      <w:r>
        <w:rPr/>
        <w:t>nmcli,</w:t>
      </w:r>
      <w:r>
        <w:rPr>
          <w:spacing w:val="-5"/>
        </w:rPr>
        <w:t xml:space="preserve"> </w:t>
      </w:r>
      <w:r>
        <w:rPr/>
        <w:t>asignaremos</w:t>
      </w:r>
      <w:r>
        <w:rPr>
          <w:spacing w:val="-5"/>
        </w:rPr>
        <w:t xml:space="preserve"> </w:t>
      </w:r>
      <w:r>
        <w:rPr/>
        <w:t>la</w:t>
      </w:r>
      <w:r>
        <w:rPr>
          <w:spacing w:val="-5"/>
        </w:rPr>
        <w:t xml:space="preserve"> </w:t>
      </w:r>
      <w:r>
        <w:rPr/>
        <w:t>ip</w:t>
      </w:r>
      <w:r>
        <w:rPr>
          <w:spacing w:val="-5"/>
        </w:rPr>
        <w:t xml:space="preserve"> </w:t>
      </w:r>
      <w:r>
        <w:rPr/>
        <w:t>estática</w:t>
      </w:r>
      <w:r>
        <w:rPr>
          <w:spacing w:val="-5"/>
        </w:rPr>
        <w:t xml:space="preserve"> </w:t>
      </w:r>
      <w:r>
        <w:rPr/>
        <w:t>10.10.20.1/24,</w:t>
      </w:r>
      <w:r>
        <w:rPr>
          <w:spacing w:val="-5"/>
        </w:rPr>
        <w:t xml:space="preserve"> </w:t>
      </w:r>
      <w:r>
        <w:rPr/>
        <w:t>la gateway 10.10.20.1 y el dns 10.10.20.1.</w:t>
      </w:r>
    </w:p>
    <w:p>
      <w:pPr>
        <w:pStyle w:val="BodyText"/>
        <w:spacing w:before="2" w:after="0"/>
        <w:jc w:val="center"/>
        <w:rPr>
          <w:sz w:val="10"/>
        </w:rPr>
      </w:pPr>
      <w:r>
        <w:rPr/>
        <w:drawing>
          <wp:inline distT="0" distB="0" distL="0" distR="0">
            <wp:extent cx="6104890" cy="2698115"/>
            <wp:effectExtent l="0" t="0" r="0" b="0"/>
            <wp:docPr id="69"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 46"/>
                    <pic:cNvPicPr>
                      <a:picLocks noChangeAspect="1" noChangeArrowheads="1"/>
                    </pic:cNvPicPr>
                  </pic:nvPicPr>
                  <pic:blipFill>
                    <a:blip r:embed="rId56"/>
                    <a:stretch>
                      <a:fillRect/>
                    </a:stretch>
                  </pic:blipFill>
                  <pic:spPr bwMode="auto">
                    <a:xfrm>
                      <a:off x="0" y="0"/>
                      <a:ext cx="6104890" cy="2698115"/>
                    </a:xfrm>
                    <a:prstGeom prst="rect">
                      <a:avLst/>
                    </a:prstGeom>
                    <a:noFill/>
                  </pic:spPr>
                </pic:pic>
              </a:graphicData>
            </a:graphic>
          </wp:inline>
        </w:drawing>
      </w:r>
    </w:p>
    <w:p>
      <w:pPr>
        <w:pStyle w:val="BodyText"/>
        <w:spacing w:before="2" w:after="0"/>
        <w:jc w:val="center"/>
        <w:rPr>
          <w:sz w:val="10"/>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16</w:t>
      </w:r>
      <w:r>
        <w:rPr>
          <w:rFonts w:ascii="Arial" w:hAnsi="Arial"/>
          <w:i/>
          <w:sz w:val="18"/>
        </w:rPr>
        <w:fldChar w:fldCharType="end"/>
      </w:r>
      <w:r>
        <w:rPr>
          <w:rFonts w:ascii="Arial" w:hAnsi="Arial"/>
          <w:i/>
          <w:sz w:val="18"/>
        </w:rPr>
        <w:t>. Configuración de red estática con «nmcli» en Rocky Linux</w:t>
      </w:r>
    </w:p>
    <w:p>
      <w:pPr>
        <w:pStyle w:val="BodyText"/>
        <w:spacing w:before="2" w:after="0"/>
        <w:jc w:val="center"/>
        <w:rPr>
          <w:sz w:val="10"/>
        </w:rPr>
      </w:pPr>
      <w:r>
        <w:rPr>
          <w:rFonts w:ascii="Arial" w:hAnsi="Arial"/>
          <w:i/>
          <w:sz w:val="18"/>
        </w:rPr>
      </w:r>
    </w:p>
    <w:p>
      <w:pPr>
        <w:pStyle w:val="Heading1"/>
        <w:numPr>
          <w:ilvl w:val="2"/>
          <w:numId w:val="32"/>
        </w:numPr>
        <w:tabs>
          <w:tab w:val="clear" w:pos="720"/>
          <w:tab w:val="left" w:pos="1233" w:leader="none"/>
        </w:tabs>
        <w:spacing w:lineRule="auto" w:line="240" w:before="76" w:after="0"/>
        <w:ind w:hanging="664" w:start="1233" w:end="0"/>
        <w:jc w:val="start"/>
        <w:rPr/>
      </w:pPr>
      <w:bookmarkStart w:id="44" w:name="4.2.1._SSH"/>
      <w:bookmarkStart w:id="45" w:name="_bookmark22"/>
      <w:bookmarkEnd w:id="44"/>
      <w:bookmarkEnd w:id="45"/>
      <w:r>
        <w:rPr>
          <w:spacing w:val="-5"/>
        </w:rPr>
        <w:t>SSH</w:t>
      </w:r>
    </w:p>
    <w:p>
      <w:pPr>
        <w:pStyle w:val="BodyText"/>
        <w:spacing w:lineRule="auto" w:line="276" w:before="120" w:after="0"/>
        <w:ind w:start="569" w:end="1246"/>
        <w:rPr/>
      </w:pPr>
      <w:r>
        <w:rPr/>
        <w:t>Vamos</w:t>
      </w:r>
      <w:r>
        <w:rPr>
          <w:spacing w:val="-5"/>
        </w:rPr>
        <w:t xml:space="preserve"> </w:t>
      </w:r>
      <w:r>
        <w:rPr/>
        <w:t>a</w:t>
      </w:r>
      <w:r>
        <w:rPr>
          <w:spacing w:val="-6"/>
        </w:rPr>
        <w:t xml:space="preserve"> </w:t>
      </w:r>
      <w:r>
        <w:rPr/>
        <w:t>crear</w:t>
      </w:r>
      <w:r>
        <w:rPr>
          <w:spacing w:val="-5"/>
        </w:rPr>
        <w:t xml:space="preserve"> </w:t>
      </w:r>
      <w:r>
        <w:rPr/>
        <w:t>un</w:t>
      </w:r>
      <w:r>
        <w:rPr>
          <w:spacing w:val="-6"/>
        </w:rPr>
        <w:t xml:space="preserve"> </w:t>
      </w:r>
      <w:r>
        <w:rPr/>
        <w:t>endurecimiento</w:t>
      </w:r>
      <w:r>
        <w:rPr>
          <w:spacing w:val="-6"/>
        </w:rPr>
        <w:t xml:space="preserve"> </w:t>
      </w:r>
      <w:r>
        <w:rPr/>
        <w:t>para</w:t>
      </w:r>
      <w:r>
        <w:rPr>
          <w:spacing w:val="-5"/>
        </w:rPr>
        <w:t xml:space="preserve"> </w:t>
      </w:r>
      <w:r>
        <w:rPr/>
        <w:t>el</w:t>
      </w:r>
      <w:r>
        <w:rPr>
          <w:spacing w:val="-6"/>
        </w:rPr>
        <w:t xml:space="preserve"> </w:t>
      </w:r>
      <w:r>
        <w:rPr/>
        <w:t>protocolo</w:t>
      </w:r>
      <w:r>
        <w:rPr>
          <w:spacing w:val="-5"/>
        </w:rPr>
        <w:t xml:space="preserve"> </w:t>
      </w:r>
      <w:r>
        <w:rPr/>
        <w:t>ssh,</w:t>
      </w:r>
      <w:r>
        <w:rPr>
          <w:spacing w:val="-5"/>
        </w:rPr>
        <w:t xml:space="preserve"> </w:t>
      </w:r>
      <w:r>
        <w:rPr/>
        <w:t>en</w:t>
      </w:r>
      <w:r>
        <w:rPr>
          <w:spacing w:val="-6"/>
        </w:rPr>
        <w:t xml:space="preserve"> </w:t>
      </w:r>
      <w:r>
        <w:rPr/>
        <w:t>el</w:t>
      </w:r>
      <w:r>
        <w:rPr>
          <w:spacing w:val="-6"/>
        </w:rPr>
        <w:t xml:space="preserve"> </w:t>
      </w:r>
      <w:r>
        <w:rPr/>
        <w:t>fichero, /etc/ssh/sshd_config.d/10-hardening.conf :</w:t>
      </w:r>
    </w:p>
    <w:p>
      <w:pPr>
        <w:pStyle w:val="ListParagraph"/>
        <w:numPr>
          <w:ilvl w:val="3"/>
          <w:numId w:val="32"/>
        </w:numPr>
        <w:tabs>
          <w:tab w:val="clear" w:pos="720"/>
          <w:tab w:val="left" w:pos="1289" w:leader="none"/>
        </w:tabs>
        <w:spacing w:lineRule="auto" w:line="240" w:before="107" w:after="0"/>
        <w:ind w:hanging="359" w:start="1289" w:end="0"/>
        <w:jc w:val="start"/>
        <w:rPr>
          <w:rFonts w:ascii="Arial MT" w:hAnsi="Arial MT"/>
          <w:lang w:val="es-ES" w:eastAsia="en-US" w:bidi="ar-SA"/>
        </w:rPr>
      </w:pPr>
      <w:r>
        <w:rPr>
          <w:sz w:val="21"/>
          <w:lang w:val="es-ES" w:eastAsia="en-US" w:bidi="ar-SA"/>
        </w:rPr>
        <w:t>PermitRootLogin</w:t>
      </w:r>
      <w:r>
        <w:rPr>
          <w:spacing w:val="-5"/>
          <w:sz w:val="21"/>
          <w:lang w:val="es-ES" w:eastAsia="en-US" w:bidi="ar-SA"/>
        </w:rPr>
        <w:t xml:space="preserve"> </w:t>
      </w:r>
      <w:r>
        <w:rPr>
          <w:sz w:val="21"/>
          <w:lang w:val="es-ES" w:eastAsia="en-US" w:bidi="ar-SA"/>
        </w:rPr>
        <w:t>no</w:t>
      </w:r>
      <w:r>
        <w:rPr>
          <w:spacing w:val="-4"/>
          <w:sz w:val="21"/>
          <w:lang w:val="es-ES" w:eastAsia="en-US" w:bidi="ar-SA"/>
        </w:rPr>
        <w:t xml:space="preserve"> </w:t>
      </w:r>
      <w:r>
        <w:rPr>
          <w:sz w:val="21"/>
          <w:lang w:val="es-ES" w:eastAsia="en-US" w:bidi="ar-SA"/>
        </w:rPr>
        <w:t>→</w:t>
      </w:r>
      <w:r>
        <w:rPr>
          <w:spacing w:val="-4"/>
          <w:sz w:val="21"/>
          <w:lang w:val="es-ES" w:eastAsia="en-US" w:bidi="ar-SA"/>
        </w:rPr>
        <w:t xml:space="preserve"> </w:t>
      </w:r>
      <w:r>
        <w:rPr>
          <w:sz w:val="21"/>
          <w:lang w:val="es-ES" w:eastAsia="en-US" w:bidi="ar-SA"/>
        </w:rPr>
        <w:t>No</w:t>
      </w:r>
      <w:r>
        <w:rPr>
          <w:spacing w:val="-4"/>
          <w:sz w:val="21"/>
          <w:lang w:val="es-ES" w:eastAsia="en-US" w:bidi="ar-SA"/>
        </w:rPr>
        <w:t xml:space="preserve"> </w:t>
      </w:r>
      <w:r>
        <w:rPr>
          <w:sz w:val="21"/>
          <w:lang w:val="es-ES" w:eastAsia="en-US" w:bidi="ar-SA"/>
        </w:rPr>
        <w:t>password</w:t>
      </w:r>
      <w:r>
        <w:rPr>
          <w:spacing w:val="-4"/>
          <w:sz w:val="21"/>
          <w:lang w:val="es-ES" w:eastAsia="en-US" w:bidi="ar-SA"/>
        </w:rPr>
        <w:t xml:space="preserve"> </w:t>
      </w:r>
      <w:r>
        <w:rPr>
          <w:sz w:val="21"/>
          <w:lang w:val="es-ES" w:eastAsia="en-US" w:bidi="ar-SA"/>
        </w:rPr>
        <w:t>usuario</w:t>
      </w:r>
      <w:r>
        <w:rPr>
          <w:spacing w:val="-4"/>
          <w:sz w:val="21"/>
          <w:lang w:val="es-ES" w:eastAsia="en-US" w:bidi="ar-SA"/>
        </w:rPr>
        <w:t xml:space="preserve"> </w:t>
      </w:r>
      <w:r>
        <w:rPr>
          <w:spacing w:val="-2"/>
          <w:sz w:val="21"/>
          <w:lang w:val="es-ES" w:eastAsia="en-US" w:bidi="ar-SA"/>
        </w:rPr>
        <w:t>root.</w:t>
      </w:r>
    </w:p>
    <w:p>
      <w:pPr>
        <w:pStyle w:val="ListParagraph"/>
        <w:numPr>
          <w:ilvl w:val="3"/>
          <w:numId w:val="32"/>
        </w:numPr>
        <w:tabs>
          <w:tab w:val="clear" w:pos="720"/>
          <w:tab w:val="left" w:pos="1289" w:leader="none"/>
        </w:tabs>
        <w:spacing w:lineRule="auto" w:line="240" w:before="74" w:after="0"/>
        <w:ind w:hanging="359" w:start="1289" w:end="0"/>
        <w:jc w:val="start"/>
        <w:rPr>
          <w:rFonts w:ascii="Arial MT" w:hAnsi="Arial MT"/>
          <w:lang w:val="es-ES" w:eastAsia="en-US" w:bidi="ar-SA"/>
        </w:rPr>
      </w:pPr>
      <w:r>
        <w:rPr>
          <w:sz w:val="21"/>
          <w:lang w:val="es-ES" w:eastAsia="en-US" w:bidi="ar-SA"/>
        </w:rPr>
        <w:t>PasswordAuthentication</w:t>
      </w:r>
      <w:r>
        <w:rPr>
          <w:spacing w:val="-8"/>
          <w:sz w:val="21"/>
          <w:lang w:val="es-ES" w:eastAsia="en-US" w:bidi="ar-SA"/>
        </w:rPr>
        <w:t xml:space="preserve"> </w:t>
      </w:r>
      <w:r>
        <w:rPr>
          <w:sz w:val="21"/>
          <w:lang w:val="es-ES" w:eastAsia="en-US" w:bidi="ar-SA"/>
        </w:rPr>
        <w:t>no</w:t>
      </w:r>
      <w:r>
        <w:rPr>
          <w:spacing w:val="-7"/>
          <w:sz w:val="21"/>
          <w:lang w:val="es-ES" w:eastAsia="en-US" w:bidi="ar-SA"/>
        </w:rPr>
        <w:t xml:space="preserve"> </w:t>
      </w:r>
      <w:r>
        <w:rPr>
          <w:sz w:val="21"/>
          <w:lang w:val="es-ES" w:eastAsia="en-US" w:bidi="ar-SA"/>
        </w:rPr>
        <w:t>→</w:t>
      </w:r>
      <w:r>
        <w:rPr>
          <w:spacing w:val="-7"/>
          <w:sz w:val="21"/>
          <w:lang w:val="es-ES" w:eastAsia="en-US" w:bidi="ar-SA"/>
        </w:rPr>
        <w:t xml:space="preserve"> </w:t>
      </w:r>
      <w:r>
        <w:rPr>
          <w:sz w:val="21"/>
          <w:lang w:val="es-ES" w:eastAsia="en-US" w:bidi="ar-SA"/>
        </w:rPr>
        <w:t>No</w:t>
      </w:r>
      <w:r>
        <w:rPr>
          <w:spacing w:val="-8"/>
          <w:sz w:val="21"/>
          <w:lang w:val="es-ES" w:eastAsia="en-US" w:bidi="ar-SA"/>
        </w:rPr>
        <w:t xml:space="preserve"> </w:t>
      </w:r>
      <w:r>
        <w:rPr>
          <w:sz w:val="21"/>
          <w:lang w:val="es-ES" w:eastAsia="en-US" w:bidi="ar-SA"/>
        </w:rPr>
        <w:t>autentificación</w:t>
      </w:r>
      <w:r>
        <w:rPr>
          <w:spacing w:val="-7"/>
          <w:sz w:val="21"/>
          <w:lang w:val="es-ES" w:eastAsia="en-US" w:bidi="ar-SA"/>
        </w:rPr>
        <w:t xml:space="preserve"> </w:t>
      </w:r>
      <w:r>
        <w:rPr>
          <w:sz w:val="21"/>
          <w:lang w:val="es-ES" w:eastAsia="en-US" w:bidi="ar-SA"/>
        </w:rPr>
        <w:t>por</w:t>
      </w:r>
      <w:r>
        <w:rPr>
          <w:spacing w:val="-7"/>
          <w:sz w:val="21"/>
          <w:lang w:val="es-ES" w:eastAsia="en-US" w:bidi="ar-SA"/>
        </w:rPr>
        <w:t xml:space="preserve"> </w:t>
      </w:r>
      <w:r>
        <w:rPr>
          <w:spacing w:val="-2"/>
          <w:sz w:val="21"/>
          <w:lang w:val="es-ES" w:eastAsia="en-US" w:bidi="ar-SA"/>
        </w:rPr>
        <w:t>contraseña.</w:t>
      </w:r>
    </w:p>
    <w:p>
      <w:pPr>
        <w:pStyle w:val="ListParagraph"/>
        <w:numPr>
          <w:ilvl w:val="3"/>
          <w:numId w:val="32"/>
        </w:numPr>
        <w:tabs>
          <w:tab w:val="clear" w:pos="720"/>
          <w:tab w:val="left" w:pos="1289" w:leader="none"/>
        </w:tabs>
        <w:spacing w:lineRule="auto" w:line="240" w:before="112" w:after="0"/>
        <w:ind w:hanging="359" w:start="1289" w:end="0"/>
        <w:jc w:val="start"/>
        <w:rPr>
          <w:rFonts w:ascii="Arial MT" w:hAnsi="Arial MT"/>
          <w:lang w:val="es-ES" w:eastAsia="en-US" w:bidi="ar-SA"/>
        </w:rPr>
      </w:pPr>
      <w:r>
        <w:rPr>
          <w:sz w:val="21"/>
          <w:lang w:val="es-ES" w:eastAsia="en-US" w:bidi="ar-SA"/>
        </w:rPr>
        <w:t>PubkeyAuthentication</w:t>
      </w:r>
      <w:r>
        <w:rPr>
          <w:spacing w:val="-12"/>
          <w:sz w:val="21"/>
          <w:lang w:val="es-ES" w:eastAsia="en-US" w:bidi="ar-SA"/>
        </w:rPr>
        <w:t xml:space="preserve"> </w:t>
      </w:r>
      <w:r>
        <w:rPr>
          <w:sz w:val="21"/>
          <w:lang w:val="es-ES" w:eastAsia="en-US" w:bidi="ar-SA"/>
        </w:rPr>
        <w:t>yes</w:t>
      </w:r>
      <w:r>
        <w:rPr>
          <w:spacing w:val="-7"/>
          <w:sz w:val="21"/>
          <w:lang w:val="es-ES" w:eastAsia="en-US" w:bidi="ar-SA"/>
        </w:rPr>
        <w:t xml:space="preserve"> </w:t>
      </w:r>
      <w:r>
        <w:rPr>
          <w:sz w:val="21"/>
          <w:lang w:val="es-ES" w:eastAsia="en-US" w:bidi="ar-SA"/>
        </w:rPr>
        <w:t>→</w:t>
      </w:r>
      <w:r>
        <w:rPr>
          <w:spacing w:val="-14"/>
          <w:sz w:val="21"/>
          <w:lang w:val="es-ES" w:eastAsia="en-US" w:bidi="ar-SA"/>
        </w:rPr>
        <w:t xml:space="preserve"> </w:t>
      </w:r>
      <w:r>
        <w:rPr>
          <w:sz w:val="21"/>
          <w:lang w:val="es-ES" w:eastAsia="en-US" w:bidi="ar-SA"/>
        </w:rPr>
        <w:t>Autentificación</w:t>
      </w:r>
      <w:r>
        <w:rPr>
          <w:spacing w:val="-7"/>
          <w:sz w:val="21"/>
          <w:lang w:val="es-ES" w:eastAsia="en-US" w:bidi="ar-SA"/>
        </w:rPr>
        <w:t xml:space="preserve"> </w:t>
      </w:r>
      <w:r>
        <w:rPr>
          <w:sz w:val="21"/>
          <w:lang w:val="es-ES" w:eastAsia="en-US" w:bidi="ar-SA"/>
        </w:rPr>
        <w:t>por</w:t>
      </w:r>
      <w:r>
        <w:rPr>
          <w:spacing w:val="-7"/>
          <w:sz w:val="21"/>
          <w:lang w:val="es-ES" w:eastAsia="en-US" w:bidi="ar-SA"/>
        </w:rPr>
        <w:t xml:space="preserve"> </w:t>
      </w:r>
      <w:r>
        <w:rPr>
          <w:spacing w:val="-2"/>
          <w:sz w:val="21"/>
          <w:lang w:val="es-ES" w:eastAsia="en-US" w:bidi="ar-SA"/>
        </w:rPr>
        <w:t>llaves</w:t>
      </w:r>
    </w:p>
    <w:p>
      <w:pPr>
        <w:pStyle w:val="ListParagraph"/>
        <w:numPr>
          <w:ilvl w:val="3"/>
          <w:numId w:val="32"/>
        </w:numPr>
        <w:tabs>
          <w:tab w:val="clear" w:pos="720"/>
          <w:tab w:val="left" w:pos="1289" w:leader="none"/>
        </w:tabs>
        <w:spacing w:lineRule="auto" w:line="240" w:before="73" w:after="0"/>
        <w:ind w:hanging="359" w:start="1289" w:end="0"/>
        <w:jc w:val="start"/>
        <w:rPr>
          <w:rFonts w:ascii="Arial MT" w:hAnsi="Arial MT"/>
          <w:lang w:val="es-ES" w:eastAsia="en-US" w:bidi="ar-SA"/>
        </w:rPr>
      </w:pPr>
      <w:r>
        <w:rPr>
          <w:sz w:val="21"/>
          <w:lang w:val="es-ES" w:eastAsia="en-US" w:bidi="ar-SA"/>
        </w:rPr>
        <w:t>AllowUsers</w:t>
      </w:r>
      <w:r>
        <w:rPr>
          <w:spacing w:val="-6"/>
          <w:sz w:val="21"/>
          <w:lang w:val="es-ES" w:eastAsia="en-US" w:bidi="ar-SA"/>
        </w:rPr>
        <w:t xml:space="preserve"> </w:t>
      </w:r>
      <w:r>
        <w:rPr>
          <w:sz w:val="21"/>
          <w:lang w:val="es-ES" w:eastAsia="en-US" w:bidi="ar-SA"/>
        </w:rPr>
        <w:t>josep</w:t>
      </w:r>
      <w:r>
        <w:rPr>
          <w:spacing w:val="-5"/>
          <w:sz w:val="21"/>
          <w:lang w:val="es-ES" w:eastAsia="en-US" w:bidi="ar-SA"/>
        </w:rPr>
        <w:t xml:space="preserve"> </w:t>
      </w:r>
      <w:r>
        <w:rPr>
          <w:sz w:val="21"/>
          <w:lang w:val="es-ES" w:eastAsia="en-US" w:bidi="ar-SA"/>
        </w:rPr>
        <w:t>→</w:t>
      </w:r>
      <w:r>
        <w:rPr>
          <w:spacing w:val="-5"/>
          <w:sz w:val="21"/>
          <w:lang w:val="es-ES" w:eastAsia="en-US" w:bidi="ar-SA"/>
        </w:rPr>
        <w:t xml:space="preserve"> </w:t>
      </w:r>
      <w:r>
        <w:rPr>
          <w:sz w:val="21"/>
          <w:lang w:val="es-ES" w:eastAsia="en-US" w:bidi="ar-SA"/>
        </w:rPr>
        <w:t>Solo</w:t>
      </w:r>
      <w:r>
        <w:rPr>
          <w:spacing w:val="-6"/>
          <w:sz w:val="21"/>
          <w:lang w:val="es-ES" w:eastAsia="en-US" w:bidi="ar-SA"/>
        </w:rPr>
        <w:t xml:space="preserve"> </w:t>
      </w:r>
      <w:r>
        <w:rPr>
          <w:sz w:val="21"/>
          <w:lang w:val="es-ES" w:eastAsia="en-US" w:bidi="ar-SA"/>
        </w:rPr>
        <w:t>se</w:t>
      </w:r>
      <w:r>
        <w:rPr>
          <w:spacing w:val="-5"/>
          <w:sz w:val="21"/>
          <w:lang w:val="es-ES" w:eastAsia="en-US" w:bidi="ar-SA"/>
        </w:rPr>
        <w:t xml:space="preserve"> </w:t>
      </w:r>
      <w:r>
        <w:rPr>
          <w:sz w:val="21"/>
          <w:lang w:val="es-ES" w:eastAsia="en-US" w:bidi="ar-SA"/>
        </w:rPr>
        <w:t>puede</w:t>
      </w:r>
      <w:r>
        <w:rPr>
          <w:spacing w:val="-5"/>
          <w:sz w:val="21"/>
          <w:lang w:val="es-ES" w:eastAsia="en-US" w:bidi="ar-SA"/>
        </w:rPr>
        <w:t xml:space="preserve"> </w:t>
      </w:r>
      <w:r>
        <w:rPr>
          <w:sz w:val="21"/>
          <w:lang w:val="es-ES" w:eastAsia="en-US" w:bidi="ar-SA"/>
        </w:rPr>
        <w:t>autentificar</w:t>
      </w:r>
      <w:r>
        <w:rPr>
          <w:spacing w:val="-6"/>
          <w:sz w:val="21"/>
          <w:lang w:val="es-ES" w:eastAsia="en-US" w:bidi="ar-SA"/>
        </w:rPr>
        <w:t xml:space="preserve"> </w:t>
      </w:r>
      <w:r>
        <w:rPr>
          <w:sz w:val="21"/>
          <w:lang w:val="es-ES" w:eastAsia="en-US" w:bidi="ar-SA"/>
        </w:rPr>
        <w:t>el</w:t>
      </w:r>
      <w:r>
        <w:rPr>
          <w:spacing w:val="-4"/>
          <w:sz w:val="21"/>
          <w:lang w:val="es-ES" w:eastAsia="en-US" w:bidi="ar-SA"/>
        </w:rPr>
        <w:t xml:space="preserve"> </w:t>
      </w:r>
      <w:r>
        <w:rPr>
          <w:sz w:val="21"/>
          <w:lang w:val="es-ES" w:eastAsia="en-US" w:bidi="ar-SA"/>
        </w:rPr>
        <w:t>usuario</w:t>
      </w:r>
      <w:r>
        <w:rPr>
          <w:spacing w:val="-5"/>
          <w:sz w:val="21"/>
          <w:lang w:val="es-ES" w:eastAsia="en-US" w:bidi="ar-SA"/>
        </w:rPr>
        <w:t xml:space="preserve"> </w:t>
      </w:r>
      <w:r>
        <w:rPr>
          <w:spacing w:val="-2"/>
          <w:sz w:val="21"/>
          <w:lang w:val="es-ES" w:eastAsia="en-US" w:bidi="ar-SA"/>
        </w:rPr>
        <w:t>Josep.</w:t>
      </w:r>
    </w:p>
    <w:p>
      <w:pPr>
        <w:pStyle w:val="ListParagraph"/>
        <w:numPr>
          <w:ilvl w:val="3"/>
          <w:numId w:val="32"/>
        </w:numPr>
        <w:tabs>
          <w:tab w:val="clear" w:pos="720"/>
          <w:tab w:val="left" w:pos="1289" w:leader="none"/>
        </w:tabs>
        <w:spacing w:lineRule="auto" w:line="240" w:before="90" w:after="0"/>
        <w:ind w:hanging="359" w:start="1289" w:end="0"/>
        <w:jc w:val="start"/>
        <w:rPr>
          <w:rFonts w:ascii="Arial MT" w:hAnsi="Arial MT"/>
          <w:lang w:val="es-ES" w:eastAsia="en-US" w:bidi="ar-SA"/>
        </w:rPr>
      </w:pPr>
      <w:r>
        <w:rPr>
          <w:sz w:val="21"/>
          <w:lang w:val="es-ES" w:eastAsia="en-US" w:bidi="ar-SA"/>
        </w:rPr>
        <w:t>MaxAuthTries</w:t>
      </w:r>
      <w:r>
        <w:rPr>
          <w:spacing w:val="-7"/>
          <w:sz w:val="21"/>
          <w:lang w:val="es-ES" w:eastAsia="en-US" w:bidi="ar-SA"/>
        </w:rPr>
        <w:t xml:space="preserve"> </w:t>
      </w:r>
      <w:r>
        <w:rPr>
          <w:sz w:val="21"/>
          <w:lang w:val="es-ES" w:eastAsia="en-US" w:bidi="ar-SA"/>
        </w:rPr>
        <w:t>3</w:t>
      </w:r>
      <w:r>
        <w:rPr>
          <w:spacing w:val="-4"/>
          <w:sz w:val="21"/>
          <w:lang w:val="es-ES" w:eastAsia="en-US" w:bidi="ar-SA"/>
        </w:rPr>
        <w:t xml:space="preserve"> </w:t>
      </w:r>
      <w:r>
        <w:rPr>
          <w:sz w:val="21"/>
          <w:lang w:val="es-ES" w:eastAsia="en-US" w:bidi="ar-SA"/>
        </w:rPr>
        <w:t>→</w:t>
      </w:r>
      <w:r>
        <w:rPr>
          <w:spacing w:val="-5"/>
          <w:sz w:val="21"/>
          <w:lang w:val="es-ES" w:eastAsia="en-US" w:bidi="ar-SA"/>
        </w:rPr>
        <w:t xml:space="preserve"> </w:t>
      </w:r>
      <w:r>
        <w:rPr>
          <w:sz w:val="21"/>
          <w:lang w:val="es-ES" w:eastAsia="en-US" w:bidi="ar-SA"/>
        </w:rPr>
        <w:t>Máximo</w:t>
      </w:r>
      <w:r>
        <w:rPr>
          <w:spacing w:val="-4"/>
          <w:sz w:val="21"/>
          <w:lang w:val="es-ES" w:eastAsia="en-US" w:bidi="ar-SA"/>
        </w:rPr>
        <w:t xml:space="preserve"> </w:t>
      </w:r>
      <w:r>
        <w:rPr>
          <w:sz w:val="21"/>
          <w:lang w:val="es-ES" w:eastAsia="en-US" w:bidi="ar-SA"/>
        </w:rPr>
        <w:t>3</w:t>
      </w:r>
      <w:r>
        <w:rPr>
          <w:spacing w:val="-5"/>
          <w:sz w:val="21"/>
          <w:lang w:val="es-ES" w:eastAsia="en-US" w:bidi="ar-SA"/>
        </w:rPr>
        <w:t xml:space="preserve"> </w:t>
      </w:r>
      <w:r>
        <w:rPr>
          <w:sz w:val="21"/>
          <w:lang w:val="es-ES" w:eastAsia="en-US" w:bidi="ar-SA"/>
        </w:rPr>
        <w:t>intentos</w:t>
      </w:r>
      <w:r>
        <w:rPr>
          <w:spacing w:val="-4"/>
          <w:sz w:val="21"/>
          <w:lang w:val="es-ES" w:eastAsia="en-US" w:bidi="ar-SA"/>
        </w:rPr>
        <w:t xml:space="preserve"> </w:t>
      </w:r>
      <w:r>
        <w:rPr>
          <w:sz w:val="21"/>
          <w:lang w:val="es-ES" w:eastAsia="en-US" w:bidi="ar-SA"/>
        </w:rPr>
        <w:t>de</w:t>
      </w:r>
      <w:r>
        <w:rPr>
          <w:spacing w:val="-4"/>
          <w:sz w:val="21"/>
          <w:lang w:val="es-ES" w:eastAsia="en-US" w:bidi="ar-SA"/>
        </w:rPr>
        <w:t xml:space="preserve"> </w:t>
      </w:r>
      <w:r>
        <w:rPr>
          <w:spacing w:val="-2"/>
          <w:sz w:val="21"/>
          <w:lang w:val="es-ES" w:eastAsia="en-US" w:bidi="ar-SA"/>
        </w:rPr>
        <w:t>autentificación.</w:t>
      </w:r>
    </w:p>
    <w:p>
      <w:pPr>
        <w:pStyle w:val="ListParagraph"/>
        <w:numPr>
          <w:ilvl w:val="3"/>
          <w:numId w:val="32"/>
        </w:numPr>
        <w:tabs>
          <w:tab w:val="clear" w:pos="720"/>
          <w:tab w:val="left" w:pos="1289" w:leader="none"/>
        </w:tabs>
        <w:spacing w:lineRule="auto" w:line="240" w:before="91" w:after="0"/>
        <w:ind w:hanging="359" w:start="1289" w:end="0"/>
        <w:jc w:val="start"/>
        <w:rPr>
          <w:rFonts w:ascii="Arial MT" w:hAnsi="Arial MT"/>
          <w:lang w:val="es-ES" w:eastAsia="en-US" w:bidi="ar-SA"/>
        </w:rPr>
      </w:pPr>
      <w:r>
        <w:rPr>
          <w:sz w:val="21"/>
          <w:lang w:val="es-ES" w:eastAsia="en-US" w:bidi="ar-SA"/>
        </w:rPr>
        <w:t>LoginGraceTime</w:t>
      </w:r>
      <w:r>
        <w:rPr>
          <w:spacing w:val="-7"/>
          <w:sz w:val="21"/>
          <w:lang w:val="es-ES" w:eastAsia="en-US" w:bidi="ar-SA"/>
        </w:rPr>
        <w:t xml:space="preserve"> </w:t>
      </w:r>
      <w:r>
        <w:rPr>
          <w:sz w:val="21"/>
          <w:lang w:val="es-ES" w:eastAsia="en-US" w:bidi="ar-SA"/>
        </w:rPr>
        <w:t>30</w:t>
      </w:r>
      <w:r>
        <w:rPr>
          <w:spacing w:val="-5"/>
          <w:sz w:val="21"/>
          <w:lang w:val="es-ES" w:eastAsia="en-US" w:bidi="ar-SA"/>
        </w:rPr>
        <w:t xml:space="preserve"> </w:t>
      </w:r>
      <w:r>
        <w:rPr>
          <w:sz w:val="21"/>
          <w:lang w:val="es-ES" w:eastAsia="en-US" w:bidi="ar-SA"/>
        </w:rPr>
        <w:t>→</w:t>
      </w:r>
      <w:r>
        <w:rPr>
          <w:spacing w:val="-5"/>
          <w:sz w:val="21"/>
          <w:lang w:val="es-ES" w:eastAsia="en-US" w:bidi="ar-SA"/>
        </w:rPr>
        <w:t xml:space="preserve"> </w:t>
      </w:r>
      <w:r>
        <w:rPr>
          <w:sz w:val="21"/>
          <w:lang w:val="es-ES" w:eastAsia="en-US" w:bidi="ar-SA"/>
        </w:rPr>
        <w:t>30</w:t>
      </w:r>
      <w:r>
        <w:rPr>
          <w:spacing w:val="-4"/>
          <w:sz w:val="21"/>
          <w:lang w:val="es-ES" w:eastAsia="en-US" w:bidi="ar-SA"/>
        </w:rPr>
        <w:t xml:space="preserve"> </w:t>
      </w:r>
      <w:r>
        <w:rPr>
          <w:sz w:val="21"/>
          <w:lang w:val="es-ES" w:eastAsia="en-US" w:bidi="ar-SA"/>
        </w:rPr>
        <w:t>segundos</w:t>
      </w:r>
      <w:r>
        <w:rPr>
          <w:spacing w:val="-5"/>
          <w:sz w:val="21"/>
          <w:lang w:val="es-ES" w:eastAsia="en-US" w:bidi="ar-SA"/>
        </w:rPr>
        <w:t xml:space="preserve"> </w:t>
      </w:r>
      <w:r>
        <w:rPr>
          <w:sz w:val="21"/>
          <w:lang w:val="es-ES" w:eastAsia="en-US" w:bidi="ar-SA"/>
        </w:rPr>
        <w:t>para</w:t>
      </w:r>
      <w:r>
        <w:rPr>
          <w:spacing w:val="-5"/>
          <w:sz w:val="21"/>
          <w:lang w:val="es-ES" w:eastAsia="en-US" w:bidi="ar-SA"/>
        </w:rPr>
        <w:t xml:space="preserve"> </w:t>
      </w:r>
      <w:r>
        <w:rPr>
          <w:sz w:val="21"/>
          <w:lang w:val="es-ES" w:eastAsia="en-US" w:bidi="ar-SA"/>
        </w:rPr>
        <w:t>la</w:t>
      </w:r>
      <w:r>
        <w:rPr>
          <w:spacing w:val="-4"/>
          <w:sz w:val="21"/>
          <w:lang w:val="es-ES" w:eastAsia="en-US" w:bidi="ar-SA"/>
        </w:rPr>
        <w:t xml:space="preserve"> </w:t>
      </w:r>
      <w:r>
        <w:rPr>
          <w:spacing w:val="-2"/>
          <w:sz w:val="21"/>
          <w:lang w:val="es-ES" w:eastAsia="en-US" w:bidi="ar-SA"/>
        </w:rPr>
        <w:t>autenticación</w:t>
      </w:r>
    </w:p>
    <w:p>
      <w:pPr>
        <w:pStyle w:val="ListParagraph"/>
        <w:numPr>
          <w:ilvl w:val="3"/>
          <w:numId w:val="32"/>
        </w:numPr>
        <w:tabs>
          <w:tab w:val="clear" w:pos="720"/>
          <w:tab w:val="left" w:pos="1290" w:leader="none"/>
        </w:tabs>
        <w:spacing w:lineRule="auto" w:line="245" w:before="90" w:after="0"/>
        <w:ind w:hanging="360" w:start="1290" w:end="661"/>
        <w:jc w:val="start"/>
        <w:rPr>
          <w:rFonts w:ascii="Arial MT" w:hAnsi="Arial MT"/>
          <w:lang w:val="es-ES" w:eastAsia="en-US" w:bidi="ar-SA"/>
        </w:rPr>
      </w:pPr>
      <w:r>
        <w:rPr>
          <w:sz w:val="21"/>
          <w:lang w:val="es-ES" w:eastAsia="en-US" w:bidi="ar-SA"/>
        </w:rPr>
        <w:t>ClientAliveInterval</w:t>
      </w:r>
      <w:r>
        <w:rPr>
          <w:spacing w:val="-4"/>
          <w:sz w:val="21"/>
          <w:lang w:val="es-ES" w:eastAsia="en-US" w:bidi="ar-SA"/>
        </w:rPr>
        <w:t xml:space="preserve"> </w:t>
      </w:r>
      <w:r>
        <w:rPr>
          <w:sz w:val="21"/>
          <w:lang w:val="es-ES" w:eastAsia="en-US" w:bidi="ar-SA"/>
        </w:rPr>
        <w:t>300</w:t>
      </w:r>
      <w:r>
        <w:rPr>
          <w:spacing w:val="-4"/>
          <w:sz w:val="21"/>
          <w:lang w:val="es-ES" w:eastAsia="en-US" w:bidi="ar-SA"/>
        </w:rPr>
        <w:t xml:space="preserve"> </w:t>
      </w:r>
      <w:r>
        <w:rPr>
          <w:sz w:val="21"/>
          <w:lang w:val="es-ES" w:eastAsia="en-US" w:bidi="ar-SA"/>
        </w:rPr>
        <w:t>→</w:t>
      </w:r>
      <w:r>
        <w:rPr>
          <w:spacing w:val="-4"/>
          <w:sz w:val="21"/>
          <w:lang w:val="es-ES" w:eastAsia="en-US" w:bidi="ar-SA"/>
        </w:rPr>
        <w:t xml:space="preserve"> </w:t>
      </w:r>
      <w:r>
        <w:rPr>
          <w:sz w:val="21"/>
          <w:lang w:val="es-ES" w:eastAsia="en-US" w:bidi="ar-SA"/>
        </w:rPr>
        <w:t>El</w:t>
      </w:r>
      <w:r>
        <w:rPr>
          <w:spacing w:val="-4"/>
          <w:sz w:val="21"/>
          <w:lang w:val="es-ES" w:eastAsia="en-US" w:bidi="ar-SA"/>
        </w:rPr>
        <w:t xml:space="preserve"> </w:t>
      </w:r>
      <w:r>
        <w:rPr>
          <w:sz w:val="21"/>
          <w:lang w:val="es-ES" w:eastAsia="en-US" w:bidi="ar-SA"/>
        </w:rPr>
        <w:t>servidor</w:t>
      </w:r>
      <w:r>
        <w:rPr>
          <w:spacing w:val="-4"/>
          <w:sz w:val="21"/>
          <w:lang w:val="es-ES" w:eastAsia="en-US" w:bidi="ar-SA"/>
        </w:rPr>
        <w:t xml:space="preserve"> </w:t>
      </w:r>
      <w:r>
        <w:rPr>
          <w:sz w:val="21"/>
          <w:lang w:val="es-ES" w:eastAsia="en-US" w:bidi="ar-SA"/>
        </w:rPr>
        <w:t>envía</w:t>
      </w:r>
      <w:r>
        <w:rPr>
          <w:spacing w:val="-4"/>
          <w:sz w:val="21"/>
          <w:lang w:val="es-ES" w:eastAsia="en-US" w:bidi="ar-SA"/>
        </w:rPr>
        <w:t xml:space="preserve"> </w:t>
      </w:r>
      <w:r>
        <w:rPr>
          <w:sz w:val="21"/>
          <w:lang w:val="es-ES" w:eastAsia="en-US" w:bidi="ar-SA"/>
        </w:rPr>
        <w:t>un</w:t>
      </w:r>
      <w:r>
        <w:rPr>
          <w:spacing w:val="-4"/>
          <w:sz w:val="21"/>
          <w:lang w:val="es-ES" w:eastAsia="en-US" w:bidi="ar-SA"/>
        </w:rPr>
        <w:t xml:space="preserve"> </w:t>
      </w:r>
      <w:r>
        <w:rPr>
          <w:sz w:val="21"/>
          <w:lang w:val="es-ES" w:eastAsia="en-US" w:bidi="ar-SA"/>
        </w:rPr>
        <w:t>mensaje</w:t>
      </w:r>
      <w:r>
        <w:rPr>
          <w:spacing w:val="-4"/>
          <w:sz w:val="21"/>
          <w:lang w:val="es-ES" w:eastAsia="en-US" w:bidi="ar-SA"/>
        </w:rPr>
        <w:t xml:space="preserve"> </w:t>
      </w:r>
      <w:r>
        <w:rPr>
          <w:sz w:val="21"/>
          <w:lang w:val="es-ES" w:eastAsia="en-US" w:bidi="ar-SA"/>
        </w:rPr>
        <w:t>de</w:t>
      </w:r>
      <w:r>
        <w:rPr>
          <w:spacing w:val="-4"/>
          <w:sz w:val="21"/>
          <w:lang w:val="es-ES" w:eastAsia="en-US" w:bidi="ar-SA"/>
        </w:rPr>
        <w:t xml:space="preserve"> </w:t>
      </w:r>
      <w:r>
        <w:rPr>
          <w:sz w:val="21"/>
          <w:lang w:val="es-ES" w:eastAsia="en-US" w:bidi="ar-SA"/>
        </w:rPr>
        <w:t>comprobación al cliente cada 300 segundos</w:t>
      </w:r>
    </w:p>
    <w:p>
      <w:pPr>
        <w:pStyle w:val="ListParagraph"/>
        <w:numPr>
          <w:ilvl w:val="3"/>
          <w:numId w:val="32"/>
        </w:numPr>
        <w:tabs>
          <w:tab w:val="clear" w:pos="720"/>
          <w:tab w:val="left" w:pos="1290" w:leader="none"/>
        </w:tabs>
        <w:spacing w:lineRule="auto" w:line="230" w:before="146" w:after="0"/>
        <w:ind w:hanging="360" w:start="1290" w:end="709"/>
        <w:jc w:val="start"/>
        <w:rPr>
          <w:sz w:val="21"/>
        </w:rPr>
      </w:pPr>
      <w:r>
        <w:rPr>
          <w:sz w:val="21"/>
        </w:rPr>
        <w:t>ClientAliveCountMax</w:t>
      </w:r>
      <w:r>
        <w:rPr>
          <w:spacing w:val="-4"/>
          <w:sz w:val="21"/>
        </w:rPr>
        <w:t xml:space="preserve"> </w:t>
      </w:r>
      <w:r>
        <w:rPr>
          <w:sz w:val="21"/>
        </w:rPr>
        <w:t>2</w:t>
      </w:r>
      <w:r>
        <w:rPr>
          <w:spacing w:val="-4"/>
          <w:sz w:val="21"/>
        </w:rPr>
        <w:t xml:space="preserve"> </w:t>
      </w:r>
      <w:r>
        <w:rPr>
          <w:sz w:val="21"/>
        </w:rPr>
        <w:t>→</w:t>
      </w:r>
      <w:r>
        <w:rPr>
          <w:spacing w:val="-4"/>
          <w:sz w:val="21"/>
        </w:rPr>
        <w:t xml:space="preserve"> </w:t>
      </w:r>
      <w:r>
        <w:rPr>
          <w:sz w:val="21"/>
        </w:rPr>
        <w:t>El</w:t>
      </w:r>
      <w:r>
        <w:rPr>
          <w:spacing w:val="-4"/>
          <w:sz w:val="21"/>
        </w:rPr>
        <w:t xml:space="preserve"> </w:t>
      </w:r>
      <w:r>
        <w:rPr>
          <w:sz w:val="21"/>
        </w:rPr>
        <w:t>servidor</w:t>
      </w:r>
      <w:r>
        <w:rPr>
          <w:spacing w:val="-4"/>
          <w:sz w:val="21"/>
        </w:rPr>
        <w:t xml:space="preserve"> </w:t>
      </w:r>
      <w:r>
        <w:rPr>
          <w:sz w:val="21"/>
        </w:rPr>
        <w:t>permite</w:t>
      </w:r>
      <w:r>
        <w:rPr>
          <w:spacing w:val="-4"/>
          <w:sz w:val="21"/>
        </w:rPr>
        <w:t xml:space="preserve"> </w:t>
      </w:r>
      <w:r>
        <w:rPr>
          <w:sz w:val="21"/>
        </w:rPr>
        <w:t>un</w:t>
      </w:r>
      <w:r>
        <w:rPr>
          <w:spacing w:val="-4"/>
          <w:sz w:val="21"/>
        </w:rPr>
        <w:t xml:space="preserve"> </w:t>
      </w:r>
      <w:r>
        <w:rPr>
          <w:sz w:val="21"/>
        </w:rPr>
        <w:t>máximo</w:t>
      </w:r>
      <w:r>
        <w:rPr>
          <w:spacing w:val="-4"/>
          <w:sz w:val="21"/>
        </w:rPr>
        <w:t xml:space="preserve"> </w:t>
      </w:r>
      <w:r>
        <w:rPr>
          <w:sz w:val="21"/>
        </w:rPr>
        <w:t>de 2</w:t>
      </w:r>
      <w:r>
        <w:rPr>
          <w:spacing w:val="-4"/>
          <w:sz w:val="21"/>
        </w:rPr>
        <w:t xml:space="preserve"> </w:t>
      </w:r>
      <w:r>
        <w:rPr>
          <w:sz w:val="21"/>
        </w:rPr>
        <w:t>intentos</w:t>
      </w:r>
      <w:r>
        <w:rPr>
          <w:spacing w:val="-2"/>
          <w:sz w:val="21"/>
        </w:rPr>
        <w:t xml:space="preserve"> </w:t>
      </w:r>
      <w:r>
        <w:rPr>
          <w:sz w:val="21"/>
        </w:rPr>
        <w:t>consecutivos</w:t>
      </w:r>
      <w:r>
        <w:rPr>
          <w:spacing w:val="-4"/>
          <w:sz w:val="21"/>
        </w:rPr>
        <w:t xml:space="preserve"> </w:t>
      </w:r>
      <w:r>
        <w:rPr>
          <w:sz w:val="21"/>
        </w:rPr>
        <w:t>sin</w:t>
      </w:r>
      <w:r>
        <w:rPr>
          <w:spacing w:val="-4"/>
          <w:sz w:val="21"/>
        </w:rPr>
        <w:t xml:space="preserve"> </w:t>
      </w:r>
      <w:r>
        <w:rPr>
          <w:sz w:val="21"/>
        </w:rPr>
        <w:t>recibir respuesta del cliente antes de cerrar la sesión por completo</w:t>
      </w:r>
    </w:p>
    <w:p>
      <w:pPr>
        <w:pStyle w:val="BodyText"/>
        <w:spacing w:before="4" w:after="0"/>
        <w:jc w:val="center"/>
        <w:rPr>
          <w:sz w:val="13"/>
        </w:rPr>
      </w:pPr>
      <w:r>
        <w:rPr/>
        <w:drawing>
          <wp:inline distT="0" distB="0" distL="0" distR="0">
            <wp:extent cx="6113145" cy="1562100"/>
            <wp:effectExtent l="0" t="0" r="0" b="0"/>
            <wp:docPr id="70"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47"/>
                    <pic:cNvPicPr>
                      <a:picLocks noChangeAspect="1" noChangeArrowheads="1"/>
                    </pic:cNvPicPr>
                  </pic:nvPicPr>
                  <pic:blipFill>
                    <a:blip r:embed="rId57"/>
                    <a:stretch>
                      <a:fillRect/>
                    </a:stretch>
                  </pic:blipFill>
                  <pic:spPr bwMode="auto">
                    <a:xfrm>
                      <a:off x="0" y="0"/>
                      <a:ext cx="6113145" cy="156210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17</w:t>
      </w:r>
      <w:r>
        <w:rPr>
          <w:rFonts w:ascii="Arial" w:hAnsi="Arial"/>
          <w:i/>
          <w:sz w:val="18"/>
        </w:rPr>
        <w:fldChar w:fldCharType="end"/>
      </w:r>
      <w:r>
        <w:rPr>
          <w:rFonts w:ascii="Arial" w:hAnsi="Arial"/>
          <w:i/>
          <w:sz w:val="18"/>
        </w:rPr>
        <w:t>. Endurecimiento de SSH: fichero 10-hardening.conf (sshd_config)</w:t>
      </w:r>
    </w:p>
    <w:p>
      <w:pPr>
        <w:pStyle w:val="BodyText"/>
        <w:spacing w:before="39" w:after="0"/>
        <w:ind w:start="569" w:end="0"/>
        <w:rPr>
          <w:rFonts w:ascii="Arial MT" w:hAnsi="Arial MT"/>
        </w:rPr>
      </w:pPr>
      <w:r>
        <w:rPr>
          <w:rFonts w:ascii="Arial MT" w:hAnsi="Arial MT"/>
        </w:rPr>
        <w:t>Vamos</w:t>
      </w:r>
      <w:r>
        <w:rPr>
          <w:rFonts w:ascii="Arial MT" w:hAnsi="Arial MT"/>
          <w:spacing w:val="-6"/>
        </w:rPr>
        <w:t xml:space="preserve"> </w:t>
      </w:r>
      <w:r>
        <w:rPr>
          <w:rFonts w:ascii="Arial MT" w:hAnsi="Arial MT"/>
        </w:rPr>
        <w:t>a</w:t>
      </w:r>
      <w:r>
        <w:rPr>
          <w:rFonts w:ascii="Arial MT" w:hAnsi="Arial MT"/>
          <w:spacing w:val="-5"/>
        </w:rPr>
        <w:t xml:space="preserve"> </w:t>
      </w:r>
      <w:r>
        <w:rPr>
          <w:rFonts w:ascii="Arial MT" w:hAnsi="Arial MT"/>
        </w:rPr>
        <w:t>comprobar-lo</w:t>
      </w:r>
      <w:r>
        <w:rPr>
          <w:rFonts w:ascii="Arial MT" w:hAnsi="Arial MT"/>
          <w:spacing w:val="-5"/>
        </w:rPr>
        <w:t xml:space="preserve"> </w:t>
      </w:r>
      <w:r>
        <w:rPr>
          <w:rFonts w:ascii="Arial MT" w:hAnsi="Arial MT"/>
        </w:rPr>
        <w:t>con</w:t>
      </w:r>
      <w:r>
        <w:rPr>
          <w:rFonts w:ascii="Arial MT" w:hAnsi="Arial MT"/>
          <w:spacing w:val="-5"/>
        </w:rPr>
        <w:t xml:space="preserve"> </w:t>
      </w:r>
      <w:r>
        <w:rPr>
          <w:rFonts w:ascii="Arial MT" w:hAnsi="Arial MT"/>
        </w:rPr>
        <w:t>putty</w:t>
      </w:r>
      <w:r>
        <w:rPr>
          <w:rFonts w:ascii="Arial MT" w:hAnsi="Arial MT"/>
          <w:spacing w:val="-5"/>
        </w:rPr>
        <w:t xml:space="preserve"> </w:t>
      </w:r>
      <w:r>
        <w:rPr>
          <w:rFonts w:ascii="Arial MT" w:hAnsi="Arial MT"/>
        </w:rPr>
        <w:t>desde</w:t>
      </w:r>
      <w:r>
        <w:rPr>
          <w:rFonts w:ascii="Arial MT" w:hAnsi="Arial MT"/>
          <w:spacing w:val="-5"/>
        </w:rPr>
        <w:t xml:space="preserve"> </w:t>
      </w:r>
      <w:r>
        <w:rPr>
          <w:rFonts w:ascii="Arial MT" w:hAnsi="Arial MT"/>
          <w:spacing w:val="-2"/>
        </w:rPr>
        <w:t>windows.</w:t>
      </w:r>
    </w:p>
    <w:p>
      <w:pPr>
        <w:pStyle w:val="BodyText"/>
        <w:spacing w:before="3" w:after="0"/>
        <w:jc w:val="center"/>
        <w:rPr>
          <w:rFonts w:ascii="Courier New" w:hAnsi="Courier New"/>
          <w:sz w:val="13"/>
        </w:rPr>
      </w:pPr>
      <w:r>
        <w:rPr/>
        <w:drawing>
          <wp:inline distT="0" distB="0" distL="0" distR="0">
            <wp:extent cx="6122670" cy="1068705"/>
            <wp:effectExtent l="0" t="0" r="0" b="0"/>
            <wp:docPr id="71"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 48"/>
                    <pic:cNvPicPr>
                      <a:picLocks noChangeAspect="1" noChangeArrowheads="1"/>
                    </pic:cNvPicPr>
                  </pic:nvPicPr>
                  <pic:blipFill>
                    <a:blip r:embed="rId58"/>
                    <a:stretch>
                      <a:fillRect/>
                    </a:stretch>
                  </pic:blipFill>
                  <pic:spPr bwMode="auto">
                    <a:xfrm>
                      <a:off x="0" y="0"/>
                      <a:ext cx="6122670" cy="106870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18</w:t>
      </w:r>
      <w:r>
        <w:rPr>
          <w:rFonts w:ascii="Arial" w:hAnsi="Arial"/>
          <w:i/>
          <w:sz w:val="18"/>
        </w:rPr>
        <w:fldChar w:fldCharType="end"/>
      </w:r>
      <w:r>
        <w:rPr>
          <w:rFonts w:ascii="Arial" w:hAnsi="Arial"/>
          <w:i/>
          <w:sz w:val="18"/>
        </w:rPr>
        <w:t>. Acceso SSH mediante clave pública desde PuTTY (Windows)</w:t>
      </w:r>
    </w:p>
    <w:p>
      <w:pPr>
        <w:pStyle w:val="BodyText"/>
        <w:spacing w:lineRule="auto" w:line="274" w:before="36" w:after="0"/>
        <w:ind w:start="569" w:end="580"/>
        <w:rPr>
          <w:rFonts w:ascii="Arial MT" w:hAnsi="Arial MT"/>
        </w:rPr>
      </w:pPr>
      <w:r>
        <w:rPr>
          <w:rFonts w:ascii="Arial MT" w:hAnsi="Arial MT"/>
        </w:rPr>
        <w:t>EL</w:t>
      </w:r>
      <w:r>
        <w:rPr>
          <w:rFonts w:ascii="Arial MT" w:hAnsi="Arial MT"/>
          <w:spacing w:val="-15"/>
        </w:rPr>
        <w:t xml:space="preserve"> </w:t>
      </w:r>
      <w:r>
        <w:rPr>
          <w:rFonts w:ascii="Arial MT" w:hAnsi="Arial MT"/>
        </w:rPr>
        <w:t>fail2ban</w:t>
      </w:r>
      <w:r>
        <w:rPr>
          <w:rFonts w:ascii="Arial MT" w:hAnsi="Arial MT"/>
          <w:spacing w:val="-69"/>
        </w:rPr>
        <w:t xml:space="preserve"> </w:t>
      </w:r>
      <w:r>
        <w:rPr>
          <w:rFonts w:ascii="Arial MT" w:hAnsi="Arial MT"/>
        </w:rPr>
        <w:t>para</w:t>
      </w:r>
      <w:r>
        <w:rPr>
          <w:rFonts w:ascii="Arial MT" w:hAnsi="Arial MT"/>
          <w:spacing w:val="-4"/>
        </w:rPr>
        <w:t xml:space="preserve"> </w:t>
      </w:r>
      <w:r>
        <w:rPr>
          <w:rFonts w:ascii="Arial MT" w:hAnsi="Arial MT"/>
        </w:rPr>
        <w:t>cerrar</w:t>
      </w:r>
      <w:r>
        <w:rPr>
          <w:rFonts w:ascii="Arial MT" w:hAnsi="Arial MT"/>
          <w:spacing w:val="-4"/>
        </w:rPr>
        <w:t xml:space="preserve"> </w:t>
      </w:r>
      <w:r>
        <w:rPr>
          <w:rFonts w:ascii="Arial MT" w:hAnsi="Arial MT"/>
        </w:rPr>
        <w:t>el</w:t>
      </w:r>
      <w:r>
        <w:rPr>
          <w:rFonts w:ascii="Arial MT" w:hAnsi="Arial MT"/>
          <w:spacing w:val="-4"/>
        </w:rPr>
        <w:t xml:space="preserve"> </w:t>
      </w:r>
      <w:r>
        <w:rPr>
          <w:rFonts w:ascii="Arial MT" w:hAnsi="Arial MT"/>
        </w:rPr>
        <w:t>endurecimiento</w:t>
      </w:r>
      <w:r>
        <w:rPr>
          <w:rFonts w:ascii="Arial MT" w:hAnsi="Arial MT"/>
          <w:spacing w:val="-4"/>
        </w:rPr>
        <w:t xml:space="preserve"> </w:t>
      </w:r>
      <w:r>
        <w:rPr>
          <w:rFonts w:ascii="Arial MT" w:hAnsi="Arial MT"/>
        </w:rPr>
        <w:t>con</w:t>
      </w:r>
      <w:r>
        <w:rPr>
          <w:rFonts w:ascii="Arial MT" w:hAnsi="Arial MT"/>
          <w:spacing w:val="-4"/>
        </w:rPr>
        <w:t xml:space="preserve"> </w:t>
      </w:r>
      <w:r>
        <w:rPr>
          <w:rFonts w:ascii="Arial MT" w:hAnsi="Arial MT"/>
        </w:rPr>
        <w:t>protección</w:t>
      </w:r>
      <w:r>
        <w:rPr>
          <w:rFonts w:ascii="Arial MT" w:hAnsi="Arial MT"/>
          <w:spacing w:val="-4"/>
        </w:rPr>
        <w:t xml:space="preserve"> </w:t>
      </w:r>
      <w:r>
        <w:rPr>
          <w:rFonts w:ascii="Arial MT" w:hAnsi="Arial MT"/>
        </w:rPr>
        <w:t>anti-fuerza</w:t>
      </w:r>
      <w:r>
        <w:rPr>
          <w:rFonts w:ascii="Arial MT" w:hAnsi="Arial MT"/>
          <w:spacing w:val="-4"/>
        </w:rPr>
        <w:t xml:space="preserve"> </w:t>
      </w:r>
      <w:r>
        <w:rPr>
          <w:rFonts w:ascii="Arial MT" w:hAnsi="Arial MT"/>
        </w:rPr>
        <w:t>bruta,</w:t>
      </w:r>
      <w:r>
        <w:rPr>
          <w:rFonts w:ascii="Arial MT" w:hAnsi="Arial MT"/>
          <w:spacing w:val="-4"/>
        </w:rPr>
        <w:t xml:space="preserve"> </w:t>
      </w:r>
      <w:r>
        <w:rPr>
          <w:rFonts w:ascii="Arial MT" w:hAnsi="Arial MT"/>
        </w:rPr>
        <w:t>esto</w:t>
      </w:r>
      <w:r>
        <w:rPr>
          <w:rFonts w:ascii="Arial MT" w:hAnsi="Arial MT"/>
          <w:spacing w:val="-3"/>
        </w:rPr>
        <w:t xml:space="preserve"> </w:t>
      </w:r>
      <w:r>
        <w:rPr>
          <w:rFonts w:ascii="Arial MT" w:hAnsi="Arial MT"/>
        </w:rPr>
        <w:t>previene</w:t>
      </w:r>
      <w:r>
        <w:rPr>
          <w:rFonts w:ascii="Arial MT" w:hAnsi="Arial MT"/>
          <w:spacing w:val="-4"/>
        </w:rPr>
        <w:t xml:space="preserve"> </w:t>
      </w:r>
      <w:r>
        <w:rPr>
          <w:rFonts w:ascii="Arial MT" w:hAnsi="Arial MT"/>
        </w:rPr>
        <w:t>los</w:t>
      </w:r>
      <w:r>
        <w:rPr>
          <w:rFonts w:ascii="Arial MT" w:hAnsi="Arial MT"/>
          <w:spacing w:val="-4"/>
        </w:rPr>
        <w:t xml:space="preserve"> </w:t>
      </w:r>
      <w:r>
        <w:rPr>
          <w:rFonts w:ascii="Arial MT" w:hAnsi="Arial MT"/>
        </w:rPr>
        <w:t>ataques de fuerza bruta.</w:t>
      </w:r>
    </w:p>
    <w:p>
      <w:pPr>
        <w:pStyle w:val="BodyText"/>
        <w:spacing w:before="7" w:after="0"/>
        <w:jc w:val="center"/>
        <w:rPr>
          <w:sz w:val="10"/>
        </w:rPr>
      </w:pPr>
      <w:r>
        <w:rPr/>
        <w:drawing>
          <wp:inline distT="0" distB="0" distL="0" distR="0">
            <wp:extent cx="4580890" cy="2125345"/>
            <wp:effectExtent l="0" t="0" r="0" b="0"/>
            <wp:docPr id="72"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 49"/>
                    <pic:cNvPicPr>
                      <a:picLocks noChangeAspect="1" noChangeArrowheads="1"/>
                    </pic:cNvPicPr>
                  </pic:nvPicPr>
                  <pic:blipFill>
                    <a:blip r:embed="rId59"/>
                    <a:stretch>
                      <a:fillRect/>
                    </a:stretch>
                  </pic:blipFill>
                  <pic:spPr bwMode="auto">
                    <a:xfrm>
                      <a:off x="0" y="0"/>
                      <a:ext cx="4580890" cy="2125345"/>
                    </a:xfrm>
                    <a:prstGeom prst="rect">
                      <a:avLst/>
                    </a:prstGeom>
                    <a:noFill/>
                  </pic:spPr>
                </pic:pic>
              </a:graphicData>
            </a:graphic>
          </wp:inline>
        </w:drawing>
      </w:r>
    </w:p>
    <w:p>
      <w:pPr>
        <w:pStyle w:val="BodyText"/>
        <w:spacing w:before="7" w:after="0"/>
        <w:jc w:val="center"/>
        <w:rPr>
          <w:sz w:val="10"/>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19</w:t>
      </w:r>
      <w:r>
        <w:rPr>
          <w:rFonts w:ascii="Arial" w:hAnsi="Arial"/>
          <w:i/>
          <w:sz w:val="18"/>
        </w:rPr>
        <w:fldChar w:fldCharType="end"/>
      </w:r>
      <w:r>
        <w:rPr>
          <w:rFonts w:ascii="Arial" w:hAnsi="Arial"/>
          <w:i/>
          <w:sz w:val="18"/>
        </w:rPr>
        <w:t>. Protección anti-fuerza bruta con fail2ban (jaula sshd) en Rocky Linux</w:t>
      </w:r>
      <w:r>
        <w:br w:type="page"/>
      </w:r>
    </w:p>
    <w:p>
      <w:pPr>
        <w:pStyle w:val="BodyText"/>
        <w:spacing w:lineRule="auto" w:line="276" w:before="76" w:after="0"/>
        <w:ind w:start="569" w:end="649"/>
        <w:rPr/>
      </w:pPr>
      <w:r>
        <w:rPr/>
        <w:t>El</w:t>
      </w:r>
      <w:r>
        <w:rPr>
          <w:spacing w:val="-4"/>
        </w:rPr>
        <w:t xml:space="preserve"> </w:t>
      </w:r>
      <w:r>
        <w:rPr/>
        <w:t>endurecimiento</w:t>
      </w:r>
      <w:r>
        <w:rPr>
          <w:spacing w:val="-4"/>
        </w:rPr>
        <w:t xml:space="preserve"> </w:t>
      </w:r>
      <w:r>
        <w:rPr/>
        <w:t>del</w:t>
      </w:r>
      <w:r>
        <w:rPr>
          <w:spacing w:val="-4"/>
        </w:rPr>
        <w:t xml:space="preserve"> </w:t>
      </w:r>
      <w:r>
        <w:rPr/>
        <w:t>SSH</w:t>
      </w:r>
      <w:r>
        <w:rPr>
          <w:spacing w:val="-4"/>
        </w:rPr>
        <w:t xml:space="preserve"> </w:t>
      </w:r>
      <w:r>
        <w:rPr/>
        <w:t>en</w:t>
      </w:r>
      <w:r>
        <w:rPr>
          <w:spacing w:val="-4"/>
        </w:rPr>
        <w:t xml:space="preserve"> </w:t>
      </w:r>
      <w:r>
        <w:rPr/>
        <w:t>Rocky</w:t>
      </w:r>
      <w:r>
        <w:rPr>
          <w:spacing w:val="-4"/>
        </w:rPr>
        <w:t xml:space="preserve"> </w:t>
      </w:r>
      <w:r>
        <w:rPr/>
        <w:t>Linux</w:t>
      </w:r>
      <w:r>
        <w:rPr>
          <w:spacing w:val="-3"/>
        </w:rPr>
        <w:t xml:space="preserve"> </w:t>
      </w:r>
      <w:r>
        <w:rPr/>
        <w:t>se</w:t>
      </w:r>
      <w:r>
        <w:rPr>
          <w:spacing w:val="-4"/>
        </w:rPr>
        <w:t xml:space="preserve"> </w:t>
      </w:r>
      <w:r>
        <w:rPr/>
        <w:t>basa</w:t>
      </w:r>
      <w:r>
        <w:rPr>
          <w:spacing w:val="-4"/>
        </w:rPr>
        <w:t xml:space="preserve"> </w:t>
      </w:r>
      <w:r>
        <w:rPr/>
        <w:t>en eliminar</w:t>
      </w:r>
      <w:r>
        <w:rPr>
          <w:spacing w:val="-4"/>
        </w:rPr>
        <w:t xml:space="preserve"> </w:t>
      </w:r>
      <w:r>
        <w:rPr/>
        <w:t>la</w:t>
      </w:r>
      <w:r>
        <w:rPr>
          <w:spacing w:val="-4"/>
        </w:rPr>
        <w:t xml:space="preserve"> </w:t>
      </w:r>
      <w:r>
        <w:rPr/>
        <w:t>autenticación</w:t>
      </w:r>
      <w:r>
        <w:rPr>
          <w:spacing w:val="-4"/>
        </w:rPr>
        <w:t xml:space="preserve"> </w:t>
      </w:r>
      <w:r>
        <w:rPr/>
        <w:t>por</w:t>
      </w:r>
      <w:r>
        <w:rPr>
          <w:spacing w:val="-3"/>
        </w:rPr>
        <w:t xml:space="preserve"> </w:t>
      </w:r>
      <w:r>
        <w:rPr/>
        <w:t>contraseña</w:t>
      </w:r>
      <w:r>
        <w:rPr>
          <w:spacing w:val="-4"/>
        </w:rPr>
        <w:t xml:space="preserve"> </w:t>
      </w:r>
      <w:r>
        <w:rPr/>
        <w:t>y permitir solo autenticación por clave pública.</w:t>
      </w:r>
    </w:p>
    <w:p>
      <w:pPr>
        <w:pStyle w:val="BodyText"/>
        <w:spacing w:lineRule="auto" w:line="276" w:before="141" w:after="0"/>
        <w:ind w:start="569" w:end="878"/>
        <w:jc w:val="both"/>
        <w:rPr/>
      </w:pPr>
      <w:r>
        <w:rPr/>
        <w:t>En</w:t>
      </w:r>
      <w:r>
        <w:rPr>
          <w:spacing w:val="-5"/>
        </w:rPr>
        <w:t xml:space="preserve"> </w:t>
      </w:r>
      <w:r>
        <w:rPr/>
        <w:t>el</w:t>
      </w:r>
      <w:r>
        <w:rPr>
          <w:spacing w:val="-5"/>
        </w:rPr>
        <w:t xml:space="preserve"> </w:t>
      </w:r>
      <w:r>
        <w:rPr/>
        <w:t>escenario</w:t>
      </w:r>
      <w:r>
        <w:rPr>
          <w:spacing w:val="-5"/>
        </w:rPr>
        <w:t xml:space="preserve"> </w:t>
      </w:r>
      <w:r>
        <w:rPr/>
        <w:t>sin</w:t>
      </w:r>
      <w:r>
        <w:rPr>
          <w:spacing w:val="-5"/>
        </w:rPr>
        <w:t xml:space="preserve"> </w:t>
      </w:r>
      <w:r>
        <w:rPr/>
        <w:t>endurecer,</w:t>
      </w:r>
      <w:r>
        <w:rPr>
          <w:spacing w:val="-4"/>
        </w:rPr>
        <w:t xml:space="preserve"> </w:t>
      </w:r>
      <w:r>
        <w:rPr/>
        <w:t>el</w:t>
      </w:r>
      <w:r>
        <w:rPr>
          <w:spacing w:val="-5"/>
        </w:rPr>
        <w:t xml:space="preserve"> </w:t>
      </w:r>
      <w:r>
        <w:rPr/>
        <w:t>SSH</w:t>
      </w:r>
      <w:r>
        <w:rPr>
          <w:spacing w:val="-5"/>
        </w:rPr>
        <w:t xml:space="preserve"> </w:t>
      </w:r>
      <w:r>
        <w:rPr/>
        <w:t>acepta</w:t>
      </w:r>
      <w:r>
        <w:rPr>
          <w:spacing w:val="-5"/>
        </w:rPr>
        <w:t xml:space="preserve"> </w:t>
      </w:r>
      <w:r>
        <w:rPr/>
        <w:t>contraseñas</w:t>
      </w:r>
      <w:r>
        <w:rPr>
          <w:spacing w:val="-5"/>
        </w:rPr>
        <w:t xml:space="preserve"> </w:t>
      </w:r>
      <w:r>
        <w:rPr/>
        <w:t>esto</w:t>
      </w:r>
      <w:r>
        <w:rPr>
          <w:spacing w:val="-5"/>
        </w:rPr>
        <w:t xml:space="preserve"> </w:t>
      </w:r>
      <w:r>
        <w:rPr/>
        <w:t>permite</w:t>
      </w:r>
      <w:r>
        <w:rPr>
          <w:spacing w:val="-5"/>
        </w:rPr>
        <w:t xml:space="preserve"> </w:t>
      </w:r>
      <w:r>
        <w:rPr/>
        <w:t>ataques</w:t>
      </w:r>
      <w:r>
        <w:rPr>
          <w:spacing w:val="-4"/>
        </w:rPr>
        <w:t xml:space="preserve"> </w:t>
      </w:r>
      <w:r>
        <w:rPr/>
        <w:t>de</w:t>
      </w:r>
      <w:r>
        <w:rPr>
          <w:spacing w:val="-5"/>
        </w:rPr>
        <w:t xml:space="preserve"> </w:t>
      </w:r>
      <w:r>
        <w:rPr/>
        <w:t>fuerza</w:t>
      </w:r>
      <w:r>
        <w:rPr>
          <w:spacing w:val="-5"/>
        </w:rPr>
        <w:t xml:space="preserve"> </w:t>
      </w:r>
      <w:r>
        <w:rPr/>
        <w:t>bruta,</w:t>
      </w:r>
      <w:r>
        <w:rPr>
          <w:spacing w:val="-4"/>
        </w:rPr>
        <w:t xml:space="preserve"> </w:t>
      </w:r>
      <w:r>
        <w:rPr/>
        <w:t>por ejemplo</w:t>
      </w:r>
      <w:r>
        <w:rPr>
          <w:spacing w:val="-2"/>
        </w:rPr>
        <w:t xml:space="preserve"> </w:t>
      </w:r>
      <w:r>
        <w:rPr/>
        <w:t>con</w:t>
      </w:r>
      <w:r>
        <w:rPr>
          <w:spacing w:val="-2"/>
        </w:rPr>
        <w:t xml:space="preserve"> </w:t>
      </w:r>
      <w:r>
        <w:rPr/>
        <w:t>Hydra,</w:t>
      </w:r>
      <w:r>
        <w:rPr>
          <w:spacing w:val="-1"/>
        </w:rPr>
        <w:t xml:space="preserve"> </w:t>
      </w:r>
      <w:r>
        <w:rPr/>
        <w:t>donde</w:t>
      </w:r>
      <w:r>
        <w:rPr>
          <w:spacing w:val="-2"/>
        </w:rPr>
        <w:t xml:space="preserve"> </w:t>
      </w:r>
      <w:r>
        <w:rPr/>
        <w:t>probando</w:t>
      </w:r>
      <w:r>
        <w:rPr>
          <w:spacing w:val="-2"/>
        </w:rPr>
        <w:t xml:space="preserve"> </w:t>
      </w:r>
      <w:r>
        <w:rPr/>
        <w:t>combinaciones</w:t>
      </w:r>
      <w:r>
        <w:rPr>
          <w:spacing w:val="-2"/>
        </w:rPr>
        <w:t xml:space="preserve"> </w:t>
      </w:r>
      <w:r>
        <w:rPr/>
        <w:t>de</w:t>
      </w:r>
      <w:r>
        <w:rPr>
          <w:spacing w:val="-2"/>
        </w:rPr>
        <w:t xml:space="preserve"> </w:t>
      </w:r>
      <w:r>
        <w:rPr/>
        <w:t>usuario/contraseña</w:t>
      </w:r>
      <w:r>
        <w:rPr>
          <w:spacing w:val="-2"/>
        </w:rPr>
        <w:t xml:space="preserve"> </w:t>
      </w:r>
      <w:r>
        <w:rPr/>
        <w:t>conseguimos</w:t>
      </w:r>
      <w:r>
        <w:rPr>
          <w:spacing w:val="-2"/>
        </w:rPr>
        <w:t xml:space="preserve"> </w:t>
      </w:r>
      <w:r>
        <w:rPr/>
        <w:t>acceso</w:t>
      </w:r>
      <w:r>
        <w:rPr>
          <w:spacing w:val="-2"/>
        </w:rPr>
        <w:t xml:space="preserve"> </w:t>
      </w:r>
      <w:r>
        <w:rPr/>
        <w:t>en segundos. .</w:t>
      </w:r>
    </w:p>
    <w:p>
      <w:pPr>
        <w:pStyle w:val="BodyText"/>
        <w:spacing w:lineRule="auto" w:line="276" w:before="140" w:after="0"/>
        <w:ind w:start="569" w:end="0"/>
        <w:rPr/>
      </w:pPr>
      <w:r>
        <w:rPr/>
        <w:t>En</w:t>
      </w:r>
      <w:r>
        <w:rPr>
          <w:spacing w:val="-5"/>
        </w:rPr>
        <w:t xml:space="preserve"> </w:t>
      </w:r>
      <w:r>
        <w:rPr/>
        <w:t>Rocky,</w:t>
      </w:r>
      <w:r>
        <w:rPr>
          <w:spacing w:val="-5"/>
        </w:rPr>
        <w:t xml:space="preserve"> </w:t>
      </w:r>
      <w:r>
        <w:rPr/>
        <w:t>el</w:t>
      </w:r>
      <w:r>
        <w:rPr>
          <w:spacing w:val="-5"/>
        </w:rPr>
        <w:t xml:space="preserve"> </w:t>
      </w:r>
      <w:r>
        <w:rPr/>
        <w:t>SSH</w:t>
      </w:r>
      <w:r>
        <w:rPr>
          <w:spacing w:val="-5"/>
        </w:rPr>
        <w:t xml:space="preserve"> </w:t>
      </w:r>
      <w:r>
        <w:rPr/>
        <w:t>está</w:t>
      </w:r>
      <w:r>
        <w:rPr>
          <w:spacing w:val="-5"/>
        </w:rPr>
        <w:t xml:space="preserve"> </w:t>
      </w:r>
      <w:r>
        <w:rPr/>
        <w:t>configurado</w:t>
      </w:r>
      <w:r>
        <w:rPr>
          <w:spacing w:val="-5"/>
        </w:rPr>
        <w:t xml:space="preserve"> </w:t>
      </w:r>
      <w:r>
        <w:rPr/>
        <w:t>desde</w:t>
      </w:r>
      <w:r>
        <w:rPr>
          <w:spacing w:val="-5"/>
        </w:rPr>
        <w:t xml:space="preserve"> </w:t>
      </w:r>
      <w:r>
        <w:rPr/>
        <w:t>el</w:t>
      </w:r>
      <w:r>
        <w:rPr>
          <w:spacing w:val="-5"/>
        </w:rPr>
        <w:t xml:space="preserve"> </w:t>
      </w:r>
      <w:r>
        <w:rPr/>
        <w:t>principio</w:t>
      </w:r>
      <w:r>
        <w:rPr>
          <w:spacing w:val="-5"/>
        </w:rPr>
        <w:t xml:space="preserve"> </w:t>
      </w:r>
      <w:r>
        <w:rPr/>
        <w:t>solo</w:t>
      </w:r>
      <w:r>
        <w:rPr>
          <w:spacing w:val="-4"/>
        </w:rPr>
        <w:t xml:space="preserve"> </w:t>
      </w:r>
      <w:r>
        <w:rPr/>
        <w:t>con</w:t>
      </w:r>
      <w:r>
        <w:rPr>
          <w:spacing w:val="-4"/>
        </w:rPr>
        <w:t xml:space="preserve"> </w:t>
      </w:r>
      <w:r>
        <w:rPr/>
        <w:t>autenticación</w:t>
      </w:r>
      <w:r>
        <w:rPr>
          <w:spacing w:val="-5"/>
        </w:rPr>
        <w:t xml:space="preserve"> </w:t>
      </w:r>
      <w:r>
        <w:rPr/>
        <w:t>por</w:t>
      </w:r>
      <w:r>
        <w:rPr>
          <w:spacing w:val="-5"/>
        </w:rPr>
        <w:t xml:space="preserve"> </w:t>
      </w:r>
      <w:r>
        <w:rPr/>
        <w:t>clave</w:t>
      </w:r>
      <w:r>
        <w:rPr>
          <w:spacing w:val="-5"/>
        </w:rPr>
        <w:t xml:space="preserve"> </w:t>
      </w:r>
      <w:r>
        <w:rPr/>
        <w:t>pública (PubkeyAuthentication yes + PasswordAuthentication no).</w:t>
      </w:r>
    </w:p>
    <w:p>
      <w:pPr>
        <w:pStyle w:val="BodyText"/>
        <w:spacing w:lineRule="auto" w:line="276" w:before="141" w:after="0"/>
        <w:ind w:start="569" w:end="587"/>
        <w:rPr/>
      </w:pPr>
      <w:r>
        <w:rPr/>
        <w:t>Esto significa que aunque un atacante conozca el nombre de usuario y la contraseña del sistema, no puede autenticarse por SSH, necesitaría además la clave privada RSA</w:t>
      </w:r>
      <w:r>
        <w:rPr>
          <w:spacing w:val="-9"/>
        </w:rPr>
        <w:t xml:space="preserve"> </w:t>
      </w:r>
      <w:r>
        <w:rPr/>
        <w:t>o ED25519 del usuario, que es un</w:t>
      </w:r>
      <w:r>
        <w:rPr>
          <w:spacing w:val="-4"/>
        </w:rPr>
        <w:t xml:space="preserve"> </w:t>
      </w:r>
      <w:r>
        <w:rPr/>
        <w:t>fichero</w:t>
      </w:r>
      <w:r>
        <w:rPr>
          <w:spacing w:val="-4"/>
        </w:rPr>
        <w:t xml:space="preserve"> </w:t>
      </w:r>
      <w:r>
        <w:rPr/>
        <w:t>que</w:t>
      </w:r>
      <w:r>
        <w:rPr>
          <w:spacing w:val="-4"/>
        </w:rPr>
        <w:t xml:space="preserve"> </w:t>
      </w:r>
      <w:r>
        <w:rPr/>
        <w:t>nunca</w:t>
      </w:r>
      <w:r>
        <w:rPr>
          <w:spacing w:val="-4"/>
        </w:rPr>
        <w:t xml:space="preserve"> </w:t>
      </w:r>
      <w:r>
        <w:rPr/>
        <w:t>viaja</w:t>
      </w:r>
      <w:r>
        <w:rPr>
          <w:spacing w:val="-3"/>
        </w:rPr>
        <w:t xml:space="preserve"> </w:t>
      </w:r>
      <w:r>
        <w:rPr/>
        <w:t>por</w:t>
      </w:r>
      <w:r>
        <w:rPr>
          <w:spacing w:val="-4"/>
        </w:rPr>
        <w:t xml:space="preserve"> </w:t>
      </w:r>
      <w:r>
        <w:rPr/>
        <w:t>la</w:t>
      </w:r>
      <w:r>
        <w:rPr>
          <w:spacing w:val="-4"/>
        </w:rPr>
        <w:t xml:space="preserve"> </w:t>
      </w:r>
      <w:r>
        <w:rPr/>
        <w:t>red.</w:t>
      </w:r>
      <w:r>
        <w:rPr>
          <w:spacing w:val="-4"/>
        </w:rPr>
        <w:t xml:space="preserve"> </w:t>
      </w:r>
      <w:r>
        <w:rPr/>
        <w:t>Sin</w:t>
      </w:r>
      <w:r>
        <w:rPr>
          <w:spacing w:val="-4"/>
        </w:rPr>
        <w:t xml:space="preserve"> </w:t>
      </w:r>
      <w:r>
        <w:rPr/>
        <w:t>la</w:t>
      </w:r>
      <w:r>
        <w:rPr>
          <w:spacing w:val="-4"/>
        </w:rPr>
        <w:t xml:space="preserve"> </w:t>
      </w:r>
      <w:r>
        <w:rPr/>
        <w:t>clave</w:t>
      </w:r>
      <w:r>
        <w:rPr>
          <w:spacing w:val="-4"/>
        </w:rPr>
        <w:t xml:space="preserve"> </w:t>
      </w:r>
      <w:r>
        <w:rPr/>
        <w:t>privada,</w:t>
      </w:r>
      <w:r>
        <w:rPr>
          <w:spacing w:val="-3"/>
        </w:rPr>
        <w:t xml:space="preserve"> </w:t>
      </w:r>
      <w:r>
        <w:rPr/>
        <w:t>la</w:t>
      </w:r>
      <w:r>
        <w:rPr>
          <w:spacing w:val="-4"/>
        </w:rPr>
        <w:t xml:space="preserve"> </w:t>
      </w:r>
      <w:r>
        <w:rPr/>
        <w:t>fuerza</w:t>
      </w:r>
      <w:r>
        <w:rPr>
          <w:spacing w:val="-4"/>
        </w:rPr>
        <w:t xml:space="preserve"> </w:t>
      </w:r>
      <w:r>
        <w:rPr/>
        <w:t>bruta</w:t>
      </w:r>
      <w:r>
        <w:rPr>
          <w:spacing w:val="-4"/>
        </w:rPr>
        <w:t xml:space="preserve"> </w:t>
      </w:r>
      <w:r>
        <w:rPr/>
        <w:t>es</w:t>
      </w:r>
      <w:r>
        <w:rPr>
          <w:spacing w:val="-4"/>
        </w:rPr>
        <w:t xml:space="preserve"> </w:t>
      </w:r>
      <w:r>
        <w:rPr/>
        <w:t>matemáticamente</w:t>
      </w:r>
      <w:r>
        <w:rPr>
          <w:spacing w:val="-4"/>
        </w:rPr>
        <w:t xml:space="preserve"> </w:t>
      </w:r>
      <w:r>
        <w:rPr/>
        <w:t>inviable, no hay contraseña que adivinar.</w:t>
      </w:r>
    </w:p>
    <w:p>
      <w:pPr>
        <w:pStyle w:val="BodyText"/>
        <w:spacing w:before="2" w:after="0"/>
        <w:jc w:val="center"/>
        <w:rPr>
          <w:sz w:val="10"/>
        </w:rPr>
      </w:pPr>
      <w:r>
        <w:rPr/>
        <w:drawing>
          <wp:inline distT="0" distB="0" distL="0" distR="0">
            <wp:extent cx="6167755" cy="2023745"/>
            <wp:effectExtent l="0" t="0" r="0" b="0"/>
            <wp:docPr id="73"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 50"/>
                    <pic:cNvPicPr>
                      <a:picLocks noChangeAspect="1" noChangeArrowheads="1"/>
                    </pic:cNvPicPr>
                  </pic:nvPicPr>
                  <pic:blipFill>
                    <a:blip r:embed="rId60"/>
                    <a:stretch>
                      <a:fillRect/>
                    </a:stretch>
                  </pic:blipFill>
                  <pic:spPr bwMode="auto">
                    <a:xfrm>
                      <a:off x="0" y="0"/>
                      <a:ext cx="6167755" cy="202374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20</w:t>
      </w:r>
      <w:r>
        <w:rPr>
          <w:rFonts w:ascii="Arial" w:hAnsi="Arial"/>
          <w:i/>
          <w:sz w:val="18"/>
        </w:rPr>
        <w:fldChar w:fldCharType="end"/>
      </w:r>
      <w:r>
        <w:rPr>
          <w:rFonts w:ascii="Arial" w:hAnsi="Arial"/>
          <w:i/>
          <w:sz w:val="18"/>
        </w:rPr>
        <w:t>. Rechazo de conexión SSH sin clave pública: sólo se admite autenticación por clave</w:t>
      </w:r>
    </w:p>
    <w:p>
      <w:pPr>
        <w:pStyle w:val="BodyText"/>
        <w:spacing w:before="12" w:after="0"/>
        <w:ind w:start="569" w:end="0"/>
        <w:rPr/>
      </w:pPr>
      <w:r>
        <w:rPr/>
      </w:r>
    </w:p>
    <w:p>
      <w:pPr>
        <w:pStyle w:val="BodyText"/>
        <w:spacing w:before="177" w:after="0"/>
        <w:ind w:start="569" w:end="0"/>
        <w:jc w:val="both"/>
        <w:rPr/>
      </w:pPr>
      <w:r>
        <w:rPr/>
        <w:t>Si</w:t>
      </w:r>
      <w:r>
        <w:rPr>
          <w:spacing w:val="-7"/>
        </w:rPr>
        <w:t xml:space="preserve"> </w:t>
      </w:r>
      <w:r>
        <w:rPr/>
        <w:t>usamos</w:t>
      </w:r>
      <w:r>
        <w:rPr>
          <w:spacing w:val="-4"/>
        </w:rPr>
        <w:t xml:space="preserve"> </w:t>
      </w:r>
      <w:r>
        <w:rPr/>
        <w:t>la</w:t>
      </w:r>
      <w:r>
        <w:rPr>
          <w:spacing w:val="-4"/>
        </w:rPr>
        <w:t xml:space="preserve"> </w:t>
      </w:r>
      <w:r>
        <w:rPr/>
        <w:t>clave</w:t>
      </w:r>
      <w:r>
        <w:rPr>
          <w:spacing w:val="-3"/>
        </w:rPr>
        <w:t xml:space="preserve"> </w:t>
      </w:r>
      <w:r>
        <w:rPr/>
        <w:t>pública</w:t>
      </w:r>
      <w:r>
        <w:rPr>
          <w:spacing w:val="-4"/>
        </w:rPr>
        <w:t xml:space="preserve"> </w:t>
      </w:r>
      <w:r>
        <w:rPr/>
        <w:t>correcta</w:t>
      </w:r>
      <w:r>
        <w:rPr>
          <w:spacing w:val="-4"/>
        </w:rPr>
        <w:t xml:space="preserve"> </w:t>
      </w:r>
      <w:r>
        <w:rPr/>
        <w:t>y</w:t>
      </w:r>
      <w:r>
        <w:rPr>
          <w:spacing w:val="-4"/>
        </w:rPr>
        <w:t xml:space="preserve"> </w:t>
      </w:r>
      <w:r>
        <w:rPr/>
        <w:t>el</w:t>
      </w:r>
      <w:r>
        <w:rPr>
          <w:spacing w:val="-4"/>
        </w:rPr>
        <w:t xml:space="preserve"> </w:t>
      </w:r>
      <w:r>
        <w:rPr/>
        <w:t>usuario</w:t>
      </w:r>
      <w:r>
        <w:rPr>
          <w:spacing w:val="-3"/>
        </w:rPr>
        <w:t xml:space="preserve"> </w:t>
      </w:r>
      <w:r>
        <w:rPr/>
        <w:t>correcto</w:t>
      </w:r>
      <w:r>
        <w:rPr>
          <w:spacing w:val="-3"/>
        </w:rPr>
        <w:t xml:space="preserve"> </w:t>
      </w:r>
      <w:r>
        <w:rPr/>
        <w:t>si</w:t>
      </w:r>
      <w:r>
        <w:rPr>
          <w:spacing w:val="-4"/>
        </w:rPr>
        <w:t xml:space="preserve"> </w:t>
      </w:r>
      <w:r>
        <w:rPr/>
        <w:t>podemos</w:t>
      </w:r>
      <w:r>
        <w:rPr>
          <w:spacing w:val="-3"/>
        </w:rPr>
        <w:t xml:space="preserve"> </w:t>
      </w:r>
      <w:r>
        <w:rPr>
          <w:spacing w:val="-2"/>
        </w:rPr>
        <w:t>contactarnos.</w:t>
      </w:r>
    </w:p>
    <w:p>
      <w:pPr>
        <w:pStyle w:val="BodyText"/>
        <w:spacing w:before="3" w:after="0"/>
        <w:jc w:val="center"/>
        <w:rPr>
          <w:sz w:val="13"/>
        </w:rPr>
      </w:pPr>
      <w:r>
        <w:rPr/>
        <w:drawing>
          <wp:inline distT="0" distB="0" distL="0" distR="0">
            <wp:extent cx="6096000" cy="2076450"/>
            <wp:effectExtent l="0" t="0" r="0" b="0"/>
            <wp:docPr id="74"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 51"/>
                    <pic:cNvPicPr>
                      <a:picLocks noChangeAspect="1" noChangeArrowheads="1"/>
                    </pic:cNvPicPr>
                  </pic:nvPicPr>
                  <pic:blipFill>
                    <a:blip r:embed="rId61"/>
                    <a:stretch>
                      <a:fillRect/>
                    </a:stretch>
                  </pic:blipFill>
                  <pic:spPr bwMode="auto">
                    <a:xfrm>
                      <a:off x="0" y="0"/>
                      <a:ext cx="6096000" cy="2076450"/>
                    </a:xfrm>
                    <a:prstGeom prst="rect">
                      <a:avLst/>
                    </a:prstGeom>
                    <a:noFill/>
                  </pic:spPr>
                </pic:pic>
              </a:graphicData>
            </a:graphic>
          </wp:inline>
        </w:drawing>
      </w:r>
    </w:p>
    <w:p>
      <w:pPr>
        <w:pStyle w:val="BodyText"/>
        <w:spacing w:before="3" w:after="0"/>
        <w:jc w:val="center"/>
        <w:rPr>
          <w:sz w:val="13"/>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21</w:t>
      </w:r>
      <w:r>
        <w:rPr>
          <w:rFonts w:ascii="Arial" w:hAnsi="Arial"/>
          <w:i/>
          <w:sz w:val="18"/>
        </w:rPr>
        <w:fldChar w:fldCharType="end"/>
      </w:r>
      <w:r>
        <w:rPr>
          <w:rFonts w:ascii="Arial" w:hAnsi="Arial"/>
          <w:i/>
          <w:sz w:val="18"/>
        </w:rPr>
        <w:t>. Acceso SSH satisfactorio empleando la clave pública y el usuario correctos</w:t>
      </w:r>
    </w:p>
    <w:p>
      <w:pPr>
        <w:pStyle w:val="BodyText"/>
        <w:spacing w:before="3" w:after="0"/>
        <w:jc w:val="center"/>
        <w:rPr>
          <w:sz w:val="13"/>
        </w:rPr>
      </w:pPr>
      <w:r>
        <w:rPr>
          <w:rFonts w:ascii="Arial" w:hAnsi="Arial"/>
          <w:i/>
          <w:sz w:val="18"/>
        </w:rPr>
      </w:r>
    </w:p>
    <w:p>
      <w:pPr>
        <w:pStyle w:val="BodyText"/>
        <w:spacing w:before="3" w:after="0"/>
        <w:jc w:val="center"/>
        <w:rPr>
          <w:sz w:val="13"/>
        </w:rPr>
      </w:pPr>
      <w:r>
        <w:rPr>
          <w:rFonts w:ascii="Arial" w:hAnsi="Arial"/>
          <w:i/>
          <w:sz w:val="18"/>
        </w:rPr>
      </w:r>
    </w:p>
    <w:p>
      <w:pPr>
        <w:pStyle w:val="BodyText"/>
        <w:spacing w:before="3" w:after="0"/>
        <w:jc w:val="center"/>
        <w:rPr>
          <w:sz w:val="13"/>
        </w:rPr>
      </w:pPr>
      <w:r>
        <w:rPr>
          <w:rFonts w:ascii="Arial" w:hAnsi="Arial"/>
          <w:i/>
          <w:sz w:val="18"/>
        </w:rPr>
      </w:r>
    </w:p>
    <w:p>
      <w:pPr>
        <w:pStyle w:val="BodyText"/>
        <w:spacing w:before="3" w:after="0"/>
        <w:jc w:val="center"/>
        <w:rPr>
          <w:sz w:val="13"/>
        </w:rPr>
      </w:pPr>
      <w:r>
        <w:rPr>
          <w:rFonts w:ascii="Arial" w:hAnsi="Arial"/>
          <w:i/>
          <w:sz w:val="18"/>
        </w:rPr>
      </w:r>
      <w:r>
        <w:br w:type="page"/>
      </w:r>
    </w:p>
    <w:p>
      <w:pPr>
        <w:pStyle w:val="BodyText"/>
        <w:spacing w:before="3" w:after="0"/>
        <w:jc w:val="center"/>
        <w:rPr>
          <w:rFonts w:ascii="Arial" w:hAnsi="Arial"/>
          <w:i/>
          <w:sz w:val="18"/>
        </w:rPr>
      </w:pPr>
      <w:r>
        <w:rPr>
          <w:rFonts w:ascii="Arial" w:hAnsi="Arial"/>
          <w:i/>
          <w:sz w:val="18"/>
        </w:rPr>
      </w:r>
    </w:p>
    <w:p>
      <w:pPr>
        <w:pStyle w:val="Heading2"/>
        <w:numPr>
          <w:ilvl w:val="2"/>
          <w:numId w:val="32"/>
        </w:numPr>
        <w:tabs>
          <w:tab w:val="clear" w:pos="720"/>
          <w:tab w:val="left" w:pos="1233" w:leader="none"/>
        </w:tabs>
        <w:spacing w:lineRule="auto" w:line="240" w:before="76" w:after="0"/>
        <w:ind w:hanging="664" w:start="1233" w:end="0"/>
        <w:jc w:val="start"/>
        <w:rPr/>
      </w:pPr>
      <w:bookmarkStart w:id="46" w:name="4.2.2._Samba"/>
      <w:bookmarkStart w:id="47" w:name="_bookmark23"/>
      <w:bookmarkEnd w:id="46"/>
      <w:bookmarkEnd w:id="47"/>
      <w:r>
        <w:rPr>
          <w:spacing w:val="-2"/>
        </w:rPr>
        <w:t>Samba</w:t>
      </w:r>
    </w:p>
    <w:p>
      <w:pPr>
        <w:pStyle w:val="BodyText"/>
        <w:spacing w:before="39" w:after="0"/>
        <w:rPr>
          <w:sz w:val="18"/>
        </w:rPr>
      </w:pPr>
      <w:r>
        <w:rPr>
          <w:sz w:val="18"/>
        </w:rPr>
      </w:r>
    </w:p>
    <w:p>
      <w:pPr>
        <w:pStyle w:val="Normal"/>
        <w:spacing w:before="0" w:after="0"/>
        <w:ind w:hanging="0" w:start="1104" w:end="0"/>
        <w:jc w:val="start"/>
        <w:rPr>
          <w:rFonts w:ascii="Arial" w:hAnsi="Arial"/>
          <w:b/>
          <w:sz w:val="18"/>
        </w:rPr>
      </w:pPr>
      <w:r>
        <w:rPr>
          <w:rFonts w:ascii="Arial" w:hAnsi="Arial"/>
          <w:b/>
          <w:color w:val="2B2B2A"/>
          <w:spacing w:val="-2"/>
          <w:w w:val="105"/>
          <w:sz w:val="18"/>
        </w:rPr>
        <w:t>Estructura</w:t>
      </w:r>
      <w:r>
        <w:rPr>
          <w:rFonts w:ascii="Arial" w:hAnsi="Arial"/>
          <w:b/>
          <w:color w:val="2B2B2A"/>
          <w:spacing w:val="-6"/>
          <w:w w:val="105"/>
          <w:sz w:val="18"/>
        </w:rPr>
        <w:t xml:space="preserve"> </w:t>
      </w:r>
      <w:r>
        <w:rPr>
          <w:rFonts w:ascii="Arial" w:hAnsi="Arial"/>
          <w:b/>
          <w:color w:val="2B2B2A"/>
          <w:spacing w:val="-2"/>
          <w:w w:val="105"/>
          <w:sz w:val="18"/>
        </w:rPr>
        <w:t>de</w:t>
      </w:r>
      <w:r>
        <w:rPr>
          <w:rFonts w:ascii="Arial" w:hAnsi="Arial"/>
          <w:b/>
          <w:color w:val="2B2B2A"/>
          <w:spacing w:val="-5"/>
          <w:w w:val="105"/>
          <w:sz w:val="18"/>
        </w:rPr>
        <w:t xml:space="preserve"> </w:t>
      </w:r>
      <w:r>
        <w:rPr>
          <w:rFonts w:ascii="Arial" w:hAnsi="Arial"/>
          <w:b/>
          <w:color w:val="2B2B2A"/>
          <w:spacing w:val="-2"/>
          <w:w w:val="105"/>
          <w:sz w:val="18"/>
        </w:rPr>
        <w:t>recursos</w:t>
      </w:r>
      <w:r>
        <w:rPr>
          <w:rFonts w:ascii="Arial" w:hAnsi="Arial"/>
          <w:b/>
          <w:color w:val="2B2B2A"/>
          <w:spacing w:val="-6"/>
          <w:w w:val="105"/>
          <w:sz w:val="18"/>
        </w:rPr>
        <w:t xml:space="preserve"> </w:t>
      </w:r>
      <w:r>
        <w:rPr>
          <w:rFonts w:ascii="Arial" w:hAnsi="Arial"/>
          <w:b/>
          <w:color w:val="2B2B2A"/>
          <w:spacing w:val="-2"/>
          <w:w w:val="105"/>
          <w:sz w:val="18"/>
        </w:rPr>
        <w:t>SMB</w:t>
      </w:r>
      <w:r>
        <w:rPr>
          <w:rFonts w:ascii="Arial" w:hAnsi="Arial"/>
          <w:b/>
          <w:color w:val="2B2B2A"/>
          <w:spacing w:val="-6"/>
          <w:w w:val="105"/>
          <w:sz w:val="18"/>
        </w:rPr>
        <w:t xml:space="preserve"> </w:t>
      </w:r>
      <w:r>
        <w:rPr>
          <w:rFonts w:ascii="Arial" w:hAnsi="Arial"/>
          <w:b/>
          <w:color w:val="2B2B2A"/>
          <w:spacing w:val="-2"/>
          <w:w w:val="105"/>
          <w:sz w:val="18"/>
        </w:rPr>
        <w:t>·</w:t>
      </w:r>
      <w:r>
        <w:rPr>
          <w:rFonts w:ascii="Arial" w:hAnsi="Arial"/>
          <w:b/>
          <w:color w:val="2B2B2A"/>
          <w:spacing w:val="-5"/>
          <w:w w:val="105"/>
          <w:sz w:val="18"/>
        </w:rPr>
        <w:t xml:space="preserve"> </w:t>
      </w:r>
      <w:r>
        <w:rPr>
          <w:rFonts w:ascii="Arial" w:hAnsi="Arial"/>
          <w:b/>
          <w:color w:val="2B2B2A"/>
          <w:spacing w:val="-2"/>
          <w:w w:val="105"/>
          <w:sz w:val="18"/>
        </w:rPr>
        <w:t>servidor</w:t>
      </w:r>
      <w:r>
        <w:rPr>
          <w:rFonts w:ascii="Arial" w:hAnsi="Arial"/>
          <w:b/>
          <w:color w:val="2B2B2A"/>
          <w:spacing w:val="-6"/>
          <w:w w:val="105"/>
          <w:sz w:val="18"/>
        </w:rPr>
        <w:t xml:space="preserve"> </w:t>
      </w:r>
      <w:r>
        <w:rPr>
          <w:rFonts w:ascii="Arial" w:hAnsi="Arial"/>
          <w:b/>
          <w:color w:val="2B2B2A"/>
          <w:spacing w:val="-2"/>
          <w:w w:val="105"/>
          <w:sz w:val="18"/>
        </w:rPr>
        <w:t>interno</w:t>
      </w:r>
      <w:r>
        <w:rPr>
          <w:rFonts w:ascii="Arial" w:hAnsi="Arial"/>
          <w:b/>
          <w:color w:val="2B2B2A"/>
          <w:spacing w:val="-5"/>
          <w:w w:val="105"/>
          <w:sz w:val="18"/>
        </w:rPr>
        <w:t xml:space="preserve"> </w:t>
      </w:r>
      <w:r>
        <w:rPr>
          <w:rFonts w:ascii="Arial" w:hAnsi="Arial"/>
          <w:b/>
          <w:color w:val="2B2B2A"/>
          <w:spacing w:val="-2"/>
          <w:w w:val="105"/>
          <w:sz w:val="18"/>
        </w:rPr>
        <w:t>(Rocky</w:t>
      </w:r>
      <w:r>
        <w:rPr>
          <w:rFonts w:ascii="Arial" w:hAnsi="Arial"/>
          <w:b/>
          <w:color w:val="2B2B2A"/>
          <w:spacing w:val="-6"/>
          <w:w w:val="105"/>
          <w:sz w:val="18"/>
        </w:rPr>
        <w:t xml:space="preserve"> </w:t>
      </w:r>
      <w:r>
        <w:rPr>
          <w:rFonts w:ascii="Arial" w:hAnsi="Arial"/>
          <w:b/>
          <w:color w:val="2B2B2A"/>
          <w:spacing w:val="-2"/>
          <w:w w:val="105"/>
          <w:sz w:val="18"/>
        </w:rPr>
        <w:t>Linux)</w:t>
      </w:r>
    </w:p>
    <w:p>
      <w:pPr>
        <w:pStyle w:val="BodyText"/>
        <w:spacing w:before="5" w:after="0"/>
        <w:rPr>
          <w:rFonts w:ascii="Arial" w:hAnsi="Arial"/>
          <w:b/>
          <w:sz w:val="10"/>
        </w:rPr>
      </w:pPr>
      <w:r>
        <w:rPr>
          <w:rFonts w:ascii="Arial" w:hAnsi="Arial"/>
          <w:b/>
          <w:sz w:val="10"/>
        </w:rPr>
        <mc:AlternateContent>
          <mc:Choice Requires="wpg">
            <w:drawing>
              <wp:anchor distT="0" distB="0" distL="0" distR="0" simplePos="0" relativeHeight="368" behindDoc="1" locked="0" layoutInCell="0" allowOverlap="1">
                <wp:simplePos x="0" y="0"/>
                <wp:positionH relativeFrom="page">
                  <wp:posOffset>1063625</wp:posOffset>
                </wp:positionH>
                <wp:positionV relativeFrom="paragraph">
                  <wp:posOffset>98425</wp:posOffset>
                </wp:positionV>
                <wp:extent cx="4937125" cy="4137025"/>
                <wp:effectExtent l="6350" t="6350" r="0" b="5715"/>
                <wp:wrapTopAndBottom/>
                <wp:docPr id="75" name="Group 52"/>
                <a:graphic xmlns:a="http://schemas.openxmlformats.org/drawingml/2006/main">
                  <a:graphicData uri="http://schemas.microsoft.com/office/word/2010/wordprocessingGroup">
                    <wpg:wgp>
                      <wpg:cNvGrpSpPr/>
                      <wpg:grpSpPr>
                        <a:xfrm>
                          <a:off x="0" y="0"/>
                          <a:ext cx="4937040" cy="4137120"/>
                          <a:chOff x="0" y="0"/>
                          <a:chExt cx="4937040" cy="4137120"/>
                        </a:xfrm>
                      </wpg:grpSpPr>
                      <wps:wsp>
                        <wps:cNvPr id="76" name="Graphic 53"/>
                        <wps:cNvSpPr/>
                        <wps:spPr>
                          <a:xfrm>
                            <a:off x="0" y="0"/>
                            <a:ext cx="3269160" cy="407160"/>
                          </a:xfrm>
                          <a:custGeom>
                            <a:avLst/>
                            <a:gdLst>
                              <a:gd name="textAreaLeft" fmla="*/ 0 w 1853280"/>
                              <a:gd name="textAreaRight" fmla="*/ 1854000 w 1853280"/>
                              <a:gd name="textAreaTop" fmla="*/ 0 h 230760"/>
                              <a:gd name="textAreaBottom" fmla="*/ 231480 h 230760"/>
                            </a:gdLst>
                            <a:ahLst/>
                            <a:cxnLst/>
                            <a:rect l="textAreaLeft" t="textAreaTop" r="textAreaRight" b="textAreaBottom"/>
                            <a:pathLst>
                              <a:path w="3260090" h="407034">
                                <a:moveTo>
                                  <a:pt x="3192145" y="0"/>
                                </a:moveTo>
                                <a:lnTo>
                                  <a:pt x="67944" y="0"/>
                                </a:lnTo>
                                <a:lnTo>
                                  <a:pt x="41523" y="5347"/>
                                </a:lnTo>
                                <a:lnTo>
                                  <a:pt x="19923" y="19923"/>
                                </a:lnTo>
                                <a:lnTo>
                                  <a:pt x="5347" y="41523"/>
                                </a:lnTo>
                                <a:lnTo>
                                  <a:pt x="0" y="67945"/>
                                </a:lnTo>
                                <a:lnTo>
                                  <a:pt x="0" y="339725"/>
                                </a:lnTo>
                                <a:lnTo>
                                  <a:pt x="5347" y="366047"/>
                                </a:lnTo>
                                <a:lnTo>
                                  <a:pt x="19923" y="387429"/>
                                </a:lnTo>
                                <a:lnTo>
                                  <a:pt x="41523" y="401786"/>
                                </a:lnTo>
                                <a:lnTo>
                                  <a:pt x="67944" y="407035"/>
                                </a:lnTo>
                                <a:lnTo>
                                  <a:pt x="1630045" y="407035"/>
                                </a:lnTo>
                                <a:lnTo>
                                  <a:pt x="3192145" y="407035"/>
                                </a:lnTo>
                                <a:lnTo>
                                  <a:pt x="3218566" y="401786"/>
                                </a:lnTo>
                                <a:lnTo>
                                  <a:pt x="3240166" y="387429"/>
                                </a:lnTo>
                                <a:lnTo>
                                  <a:pt x="3254742" y="366047"/>
                                </a:lnTo>
                                <a:lnTo>
                                  <a:pt x="3260090" y="339725"/>
                                </a:lnTo>
                                <a:lnTo>
                                  <a:pt x="3260090" y="67945"/>
                                </a:lnTo>
                                <a:lnTo>
                                  <a:pt x="3254742" y="41523"/>
                                </a:lnTo>
                                <a:lnTo>
                                  <a:pt x="3240166" y="19923"/>
                                </a:lnTo>
                                <a:lnTo>
                                  <a:pt x="3218566" y="5347"/>
                                </a:lnTo>
                                <a:lnTo>
                                  <a:pt x="3192145" y="0"/>
                                </a:lnTo>
                                <a:close/>
                              </a:path>
                            </a:pathLst>
                          </a:custGeom>
                          <a:solidFill>
                            <a:srgbClr val="ECEBE5"/>
                          </a:solidFill>
                          <a:ln w="0">
                            <a:noFill/>
                          </a:ln>
                        </wps:spPr>
                        <wps:style>
                          <a:lnRef idx="0"/>
                          <a:fillRef idx="0"/>
                          <a:effectRef idx="0"/>
                          <a:fontRef idx="minor"/>
                        </wps:style>
                        <wps:bodyPr/>
                      </wps:wsp>
                      <wps:wsp>
                        <wps:cNvPr id="77" name="Graphic 54"/>
                        <wps:cNvSpPr/>
                        <wps:spPr>
                          <a:xfrm>
                            <a:off x="0" y="0"/>
                            <a:ext cx="3269160" cy="407160"/>
                          </a:xfrm>
                          <a:custGeom>
                            <a:avLst/>
                            <a:gdLst>
                              <a:gd name="textAreaLeft" fmla="*/ 0 w 1853280"/>
                              <a:gd name="textAreaRight" fmla="*/ 1854000 w 1853280"/>
                              <a:gd name="textAreaTop" fmla="*/ 0 h 230760"/>
                              <a:gd name="textAreaBottom" fmla="*/ 231480 h 230760"/>
                            </a:gdLst>
                            <a:ahLst/>
                            <a:cxnLst/>
                            <a:rect l="textAreaLeft" t="textAreaTop" r="textAreaRight" b="textAreaBottom"/>
                            <a:pathLst>
                              <a:path w="3260090" h="407034">
                                <a:moveTo>
                                  <a:pt x="1630045" y="407035"/>
                                </a:moveTo>
                                <a:lnTo>
                                  <a:pt x="3192145" y="407035"/>
                                </a:lnTo>
                                <a:lnTo>
                                  <a:pt x="3218566" y="401786"/>
                                </a:lnTo>
                                <a:lnTo>
                                  <a:pt x="3240166" y="387429"/>
                                </a:lnTo>
                                <a:lnTo>
                                  <a:pt x="3254742" y="366047"/>
                                </a:lnTo>
                                <a:lnTo>
                                  <a:pt x="3260090" y="339725"/>
                                </a:lnTo>
                                <a:lnTo>
                                  <a:pt x="3260090" y="67945"/>
                                </a:lnTo>
                                <a:lnTo>
                                  <a:pt x="3254742" y="41523"/>
                                </a:lnTo>
                                <a:lnTo>
                                  <a:pt x="3240166" y="19923"/>
                                </a:lnTo>
                                <a:lnTo>
                                  <a:pt x="3218566" y="5347"/>
                                </a:lnTo>
                                <a:lnTo>
                                  <a:pt x="3192145" y="0"/>
                                </a:lnTo>
                                <a:lnTo>
                                  <a:pt x="67944" y="0"/>
                                </a:lnTo>
                                <a:lnTo>
                                  <a:pt x="41523" y="5347"/>
                                </a:lnTo>
                                <a:lnTo>
                                  <a:pt x="19923" y="19923"/>
                                </a:lnTo>
                                <a:lnTo>
                                  <a:pt x="5347" y="41523"/>
                                </a:lnTo>
                                <a:lnTo>
                                  <a:pt x="0" y="67945"/>
                                </a:lnTo>
                                <a:lnTo>
                                  <a:pt x="0" y="339725"/>
                                </a:lnTo>
                                <a:lnTo>
                                  <a:pt x="5347" y="366047"/>
                                </a:lnTo>
                                <a:lnTo>
                                  <a:pt x="19923" y="387429"/>
                                </a:lnTo>
                                <a:lnTo>
                                  <a:pt x="41523" y="401786"/>
                                </a:lnTo>
                                <a:lnTo>
                                  <a:pt x="67944" y="407035"/>
                                </a:lnTo>
                                <a:lnTo>
                                  <a:pt x="1630045" y="407035"/>
                                </a:lnTo>
                                <a:close/>
                              </a:path>
                            </a:pathLst>
                          </a:custGeom>
                          <a:noFill/>
                          <a:ln w="12732">
                            <a:solidFill>
                              <a:srgbClr val="8A897F"/>
                            </a:solidFill>
                            <a:round/>
                          </a:ln>
                        </wps:spPr>
                        <wps:style>
                          <a:lnRef idx="0"/>
                          <a:fillRef idx="0"/>
                          <a:effectRef idx="0"/>
                          <a:fontRef idx="minor"/>
                        </wps:style>
                        <wps:bodyPr/>
                      </wps:wsp>
                      <pic:pic xmlns:pic="http://schemas.openxmlformats.org/drawingml/2006/picture">
                        <pic:nvPicPr>
                          <pic:cNvPr id="78" name="Image 55"/>
                          <pic:cNvPicPr/>
                        </pic:nvPicPr>
                        <pic:blipFill>
                          <a:blip r:embed="rId62"/>
                          <a:stretch/>
                        </pic:blipFill>
                        <pic:spPr>
                          <a:xfrm>
                            <a:off x="153720" y="153000"/>
                            <a:ext cx="142920" cy="96480"/>
                          </a:xfrm>
                          <a:prstGeom prst="rect">
                            <a:avLst/>
                          </a:prstGeom>
                          <a:noFill/>
                          <a:ln w="0">
                            <a:noFill/>
                          </a:ln>
                        </pic:spPr>
                      </pic:pic>
                      <wps:wsp>
                        <wps:cNvPr id="79" name="Graphic 56"/>
                        <wps:cNvSpPr/>
                        <wps:spPr>
                          <a:xfrm>
                            <a:off x="255240" y="408240"/>
                            <a:ext cx="254160" cy="3481560"/>
                          </a:xfrm>
                          <a:custGeom>
                            <a:avLst/>
                            <a:gdLst>
                              <a:gd name="textAreaLeft" fmla="*/ 0 w 144000"/>
                              <a:gd name="textAreaRight" fmla="*/ 144720 w 144000"/>
                              <a:gd name="textAreaTop" fmla="*/ 0 h 1973880"/>
                              <a:gd name="textAreaBottom" fmla="*/ 1974600 h 1973880"/>
                            </a:gdLst>
                            <a:ahLst/>
                            <a:cxnLst/>
                            <a:rect l="textAreaLeft" t="textAreaTop" r="textAreaRight" b="textAreaBottom"/>
                            <a:pathLst>
                              <a:path w="254635" h="3471545">
                                <a:moveTo>
                                  <a:pt x="0" y="0"/>
                                </a:moveTo>
                                <a:lnTo>
                                  <a:pt x="0" y="3471544"/>
                                </a:lnTo>
                              </a:path>
                              <a:path w="254635" h="3471545">
                                <a:moveTo>
                                  <a:pt x="0" y="415925"/>
                                </a:moveTo>
                                <a:lnTo>
                                  <a:pt x="254634" y="415925"/>
                                </a:lnTo>
                              </a:path>
                              <a:path w="254635" h="3471545">
                                <a:moveTo>
                                  <a:pt x="0" y="1027429"/>
                                </a:moveTo>
                                <a:lnTo>
                                  <a:pt x="254634" y="1027429"/>
                                </a:lnTo>
                              </a:path>
                              <a:path w="254635" h="3471545">
                                <a:moveTo>
                                  <a:pt x="0" y="1638300"/>
                                </a:moveTo>
                                <a:lnTo>
                                  <a:pt x="254634" y="1638300"/>
                                </a:lnTo>
                              </a:path>
                              <a:path w="254635" h="3471545">
                                <a:moveTo>
                                  <a:pt x="0" y="2249169"/>
                                </a:moveTo>
                                <a:lnTo>
                                  <a:pt x="254634" y="2249169"/>
                                </a:lnTo>
                              </a:path>
                              <a:path w="254635" h="3471545">
                                <a:moveTo>
                                  <a:pt x="0" y="2860674"/>
                                </a:moveTo>
                                <a:lnTo>
                                  <a:pt x="254634" y="2860674"/>
                                </a:lnTo>
                              </a:path>
                              <a:path w="254635" h="3471545">
                                <a:moveTo>
                                  <a:pt x="0" y="3471544"/>
                                </a:moveTo>
                                <a:lnTo>
                                  <a:pt x="254634" y="3471544"/>
                                </a:lnTo>
                              </a:path>
                            </a:pathLst>
                          </a:custGeom>
                          <a:noFill/>
                          <a:ln w="12240">
                            <a:solidFill>
                              <a:srgbClr val="AFAEA7"/>
                            </a:solidFill>
                            <a:round/>
                          </a:ln>
                        </wps:spPr>
                        <wps:style>
                          <a:lnRef idx="0"/>
                          <a:fillRef idx="0"/>
                          <a:effectRef idx="0"/>
                          <a:fontRef idx="minor"/>
                        </wps:style>
                        <wps:bodyPr/>
                      </wps:wsp>
                      <wps:wsp>
                        <wps:cNvPr id="80" name="Graphic 57"/>
                        <wps:cNvSpPr/>
                        <wps:spPr>
                          <a:xfrm>
                            <a:off x="510480" y="579240"/>
                            <a:ext cx="4426560" cy="492120"/>
                          </a:xfrm>
                          <a:custGeom>
                            <a:avLst/>
                            <a:gdLst>
                              <a:gd name="textAreaLeft" fmla="*/ 0 w 2509560"/>
                              <a:gd name="textAreaRight" fmla="*/ 2510280 w 2509560"/>
                              <a:gd name="textAreaTop" fmla="*/ 0 h 279000"/>
                              <a:gd name="textAreaBottom" fmla="*/ 279720 h 279000"/>
                            </a:gdLst>
                            <a:ahLst/>
                            <a:cxnLst/>
                            <a:rect l="textAreaLeft" t="textAreaTop" r="textAreaRight" b="textAreaBottom"/>
                            <a:pathLst>
                              <a:path w="4414520" h="492125">
                                <a:moveTo>
                                  <a:pt x="4346575" y="0"/>
                                </a:moveTo>
                                <a:lnTo>
                                  <a:pt x="67944" y="0"/>
                                </a:lnTo>
                                <a:lnTo>
                                  <a:pt x="41523" y="5347"/>
                                </a:lnTo>
                                <a:lnTo>
                                  <a:pt x="19923" y="19923"/>
                                </a:lnTo>
                                <a:lnTo>
                                  <a:pt x="5347" y="41523"/>
                                </a:lnTo>
                                <a:lnTo>
                                  <a:pt x="0" y="67945"/>
                                </a:lnTo>
                                <a:lnTo>
                                  <a:pt x="0" y="424179"/>
                                </a:lnTo>
                                <a:lnTo>
                                  <a:pt x="5347" y="450601"/>
                                </a:lnTo>
                                <a:lnTo>
                                  <a:pt x="19923" y="472201"/>
                                </a:lnTo>
                                <a:lnTo>
                                  <a:pt x="41523" y="486777"/>
                                </a:lnTo>
                                <a:lnTo>
                                  <a:pt x="67944" y="492125"/>
                                </a:lnTo>
                                <a:lnTo>
                                  <a:pt x="2207260" y="492125"/>
                                </a:lnTo>
                                <a:lnTo>
                                  <a:pt x="4346575" y="492125"/>
                                </a:lnTo>
                                <a:lnTo>
                                  <a:pt x="4372996" y="486777"/>
                                </a:lnTo>
                                <a:lnTo>
                                  <a:pt x="4394596" y="472201"/>
                                </a:lnTo>
                                <a:lnTo>
                                  <a:pt x="4409172" y="450601"/>
                                </a:lnTo>
                                <a:lnTo>
                                  <a:pt x="4414520" y="424179"/>
                                </a:lnTo>
                                <a:lnTo>
                                  <a:pt x="4414520" y="67945"/>
                                </a:lnTo>
                                <a:lnTo>
                                  <a:pt x="4409172" y="41523"/>
                                </a:lnTo>
                                <a:lnTo>
                                  <a:pt x="4394596" y="19923"/>
                                </a:lnTo>
                                <a:lnTo>
                                  <a:pt x="4372996" y="5347"/>
                                </a:lnTo>
                                <a:lnTo>
                                  <a:pt x="4346575" y="0"/>
                                </a:lnTo>
                                <a:close/>
                              </a:path>
                            </a:pathLst>
                          </a:custGeom>
                          <a:solidFill>
                            <a:srgbClr val="E9F1EC"/>
                          </a:solidFill>
                          <a:ln w="0">
                            <a:noFill/>
                          </a:ln>
                        </wps:spPr>
                        <wps:style>
                          <a:lnRef idx="0"/>
                          <a:fillRef idx="0"/>
                          <a:effectRef idx="0"/>
                          <a:fontRef idx="minor"/>
                        </wps:style>
                        <wps:bodyPr/>
                      </wps:wsp>
                      <wps:wsp>
                        <wps:cNvPr id="81" name="Graphic 58"/>
                        <wps:cNvSpPr/>
                        <wps:spPr>
                          <a:xfrm>
                            <a:off x="510480" y="579240"/>
                            <a:ext cx="4426560" cy="492120"/>
                          </a:xfrm>
                          <a:custGeom>
                            <a:avLst/>
                            <a:gdLst>
                              <a:gd name="textAreaLeft" fmla="*/ 0 w 2509560"/>
                              <a:gd name="textAreaRight" fmla="*/ 2510280 w 2509560"/>
                              <a:gd name="textAreaTop" fmla="*/ 0 h 279000"/>
                              <a:gd name="textAreaBottom" fmla="*/ 279720 h 279000"/>
                            </a:gdLst>
                            <a:ahLst/>
                            <a:cxnLst/>
                            <a:rect l="textAreaLeft" t="textAreaTop" r="textAreaRight" b="textAreaBottom"/>
                            <a:pathLst>
                              <a:path w="4414520" h="492125">
                                <a:moveTo>
                                  <a:pt x="2207260" y="492125"/>
                                </a:moveTo>
                                <a:lnTo>
                                  <a:pt x="4346575" y="492125"/>
                                </a:lnTo>
                                <a:lnTo>
                                  <a:pt x="4372996" y="486777"/>
                                </a:lnTo>
                                <a:lnTo>
                                  <a:pt x="4394596" y="472201"/>
                                </a:lnTo>
                                <a:lnTo>
                                  <a:pt x="4409172" y="450601"/>
                                </a:lnTo>
                                <a:lnTo>
                                  <a:pt x="4414520" y="424179"/>
                                </a:lnTo>
                                <a:lnTo>
                                  <a:pt x="4414520" y="67945"/>
                                </a:lnTo>
                                <a:lnTo>
                                  <a:pt x="4409172" y="41523"/>
                                </a:lnTo>
                                <a:lnTo>
                                  <a:pt x="4394596" y="19923"/>
                                </a:lnTo>
                                <a:lnTo>
                                  <a:pt x="4372996" y="5347"/>
                                </a:lnTo>
                                <a:lnTo>
                                  <a:pt x="4346575" y="0"/>
                                </a:lnTo>
                                <a:lnTo>
                                  <a:pt x="67944" y="0"/>
                                </a:lnTo>
                                <a:lnTo>
                                  <a:pt x="41523" y="5347"/>
                                </a:lnTo>
                                <a:lnTo>
                                  <a:pt x="19923" y="19923"/>
                                </a:lnTo>
                                <a:lnTo>
                                  <a:pt x="5347" y="41523"/>
                                </a:lnTo>
                                <a:lnTo>
                                  <a:pt x="0" y="67945"/>
                                </a:lnTo>
                                <a:lnTo>
                                  <a:pt x="0" y="424179"/>
                                </a:lnTo>
                                <a:lnTo>
                                  <a:pt x="5347" y="450601"/>
                                </a:lnTo>
                                <a:lnTo>
                                  <a:pt x="19923" y="472201"/>
                                </a:lnTo>
                                <a:lnTo>
                                  <a:pt x="41523" y="486777"/>
                                </a:lnTo>
                                <a:lnTo>
                                  <a:pt x="67944" y="492125"/>
                                </a:lnTo>
                                <a:lnTo>
                                  <a:pt x="2207260" y="492125"/>
                                </a:lnTo>
                                <a:close/>
                              </a:path>
                            </a:pathLst>
                          </a:custGeom>
                          <a:noFill/>
                          <a:ln w="10186">
                            <a:solidFill>
                              <a:srgbClr val="5E8A71"/>
                            </a:solidFill>
                            <a:round/>
                          </a:ln>
                        </wps:spPr>
                        <wps:style>
                          <a:lnRef idx="0"/>
                          <a:fillRef idx="0"/>
                          <a:effectRef idx="0"/>
                          <a:fontRef idx="minor"/>
                        </wps:style>
                        <wps:bodyPr/>
                      </wps:wsp>
                      <pic:pic xmlns:pic="http://schemas.openxmlformats.org/drawingml/2006/picture">
                        <pic:nvPicPr>
                          <pic:cNvPr id="82" name="Image 59"/>
                          <pic:cNvPicPr/>
                        </pic:nvPicPr>
                        <pic:blipFill>
                          <a:blip r:embed="rId63"/>
                          <a:stretch/>
                        </pic:blipFill>
                        <pic:spPr>
                          <a:xfrm>
                            <a:off x="646920" y="766440"/>
                            <a:ext cx="144000" cy="96480"/>
                          </a:xfrm>
                          <a:prstGeom prst="rect">
                            <a:avLst/>
                          </a:prstGeom>
                          <a:noFill/>
                          <a:ln w="0">
                            <a:noFill/>
                          </a:ln>
                        </pic:spPr>
                      </pic:pic>
                      <wps:wsp>
                        <wps:cNvPr id="83" name="Graphic 60"/>
                        <wps:cNvSpPr/>
                        <wps:spPr>
                          <a:xfrm>
                            <a:off x="510480" y="1191960"/>
                            <a:ext cx="4426560" cy="492120"/>
                          </a:xfrm>
                          <a:custGeom>
                            <a:avLst/>
                            <a:gdLst>
                              <a:gd name="textAreaLeft" fmla="*/ 0 w 2509560"/>
                              <a:gd name="textAreaRight" fmla="*/ 2510280 w 2509560"/>
                              <a:gd name="textAreaTop" fmla="*/ 0 h 279000"/>
                              <a:gd name="textAreaBottom" fmla="*/ 279720 h 279000"/>
                            </a:gdLst>
                            <a:ahLst/>
                            <a:cxnLst/>
                            <a:rect l="textAreaLeft" t="textAreaTop" r="textAreaRight" b="textAreaBottom"/>
                            <a:pathLst>
                              <a:path w="4414520" h="492125">
                                <a:moveTo>
                                  <a:pt x="4346575" y="0"/>
                                </a:moveTo>
                                <a:lnTo>
                                  <a:pt x="67944" y="0"/>
                                </a:lnTo>
                                <a:lnTo>
                                  <a:pt x="41523" y="5347"/>
                                </a:lnTo>
                                <a:lnTo>
                                  <a:pt x="19923" y="19923"/>
                                </a:lnTo>
                                <a:lnTo>
                                  <a:pt x="5347" y="41523"/>
                                </a:lnTo>
                                <a:lnTo>
                                  <a:pt x="0" y="67944"/>
                                </a:lnTo>
                                <a:lnTo>
                                  <a:pt x="0" y="424179"/>
                                </a:lnTo>
                                <a:lnTo>
                                  <a:pt x="5347" y="450601"/>
                                </a:lnTo>
                                <a:lnTo>
                                  <a:pt x="19923" y="472201"/>
                                </a:lnTo>
                                <a:lnTo>
                                  <a:pt x="41523" y="486777"/>
                                </a:lnTo>
                                <a:lnTo>
                                  <a:pt x="67944" y="492125"/>
                                </a:lnTo>
                                <a:lnTo>
                                  <a:pt x="2207260" y="492125"/>
                                </a:lnTo>
                                <a:lnTo>
                                  <a:pt x="4346575" y="492125"/>
                                </a:lnTo>
                                <a:lnTo>
                                  <a:pt x="4372996" y="486777"/>
                                </a:lnTo>
                                <a:lnTo>
                                  <a:pt x="4394596" y="472201"/>
                                </a:lnTo>
                                <a:lnTo>
                                  <a:pt x="4409172" y="450601"/>
                                </a:lnTo>
                                <a:lnTo>
                                  <a:pt x="4414520" y="424179"/>
                                </a:lnTo>
                                <a:lnTo>
                                  <a:pt x="4414520" y="67944"/>
                                </a:lnTo>
                                <a:lnTo>
                                  <a:pt x="4409172" y="41523"/>
                                </a:lnTo>
                                <a:lnTo>
                                  <a:pt x="4394596" y="19923"/>
                                </a:lnTo>
                                <a:lnTo>
                                  <a:pt x="4372996" y="5347"/>
                                </a:lnTo>
                                <a:lnTo>
                                  <a:pt x="4346575" y="0"/>
                                </a:lnTo>
                                <a:close/>
                              </a:path>
                            </a:pathLst>
                          </a:custGeom>
                          <a:solidFill>
                            <a:srgbClr val="FBF3E1"/>
                          </a:solidFill>
                          <a:ln w="0">
                            <a:noFill/>
                          </a:ln>
                        </wps:spPr>
                        <wps:style>
                          <a:lnRef idx="0"/>
                          <a:fillRef idx="0"/>
                          <a:effectRef idx="0"/>
                          <a:fontRef idx="minor"/>
                        </wps:style>
                        <wps:bodyPr/>
                      </wps:wsp>
                      <wps:wsp>
                        <wps:cNvPr id="84" name="Graphic 61"/>
                        <wps:cNvSpPr/>
                        <wps:spPr>
                          <a:xfrm>
                            <a:off x="510480" y="1191960"/>
                            <a:ext cx="4426560" cy="492120"/>
                          </a:xfrm>
                          <a:custGeom>
                            <a:avLst/>
                            <a:gdLst>
                              <a:gd name="textAreaLeft" fmla="*/ 0 w 2509560"/>
                              <a:gd name="textAreaRight" fmla="*/ 2510280 w 2509560"/>
                              <a:gd name="textAreaTop" fmla="*/ 0 h 279000"/>
                              <a:gd name="textAreaBottom" fmla="*/ 279720 h 279000"/>
                            </a:gdLst>
                            <a:ahLst/>
                            <a:cxnLst/>
                            <a:rect l="textAreaLeft" t="textAreaTop" r="textAreaRight" b="textAreaBottom"/>
                            <a:pathLst>
                              <a:path w="4414520" h="492125">
                                <a:moveTo>
                                  <a:pt x="2207260" y="492125"/>
                                </a:moveTo>
                                <a:lnTo>
                                  <a:pt x="4346575" y="492125"/>
                                </a:lnTo>
                                <a:lnTo>
                                  <a:pt x="4372996" y="486777"/>
                                </a:lnTo>
                                <a:lnTo>
                                  <a:pt x="4394596" y="472201"/>
                                </a:lnTo>
                                <a:lnTo>
                                  <a:pt x="4409172" y="450601"/>
                                </a:lnTo>
                                <a:lnTo>
                                  <a:pt x="4414520" y="424179"/>
                                </a:lnTo>
                                <a:lnTo>
                                  <a:pt x="4414520" y="67944"/>
                                </a:lnTo>
                                <a:lnTo>
                                  <a:pt x="4409172" y="41523"/>
                                </a:lnTo>
                                <a:lnTo>
                                  <a:pt x="4394596" y="19923"/>
                                </a:lnTo>
                                <a:lnTo>
                                  <a:pt x="4372996" y="5347"/>
                                </a:lnTo>
                                <a:lnTo>
                                  <a:pt x="4346575" y="0"/>
                                </a:lnTo>
                                <a:lnTo>
                                  <a:pt x="67944" y="0"/>
                                </a:lnTo>
                                <a:lnTo>
                                  <a:pt x="41523" y="5347"/>
                                </a:lnTo>
                                <a:lnTo>
                                  <a:pt x="19923" y="19923"/>
                                </a:lnTo>
                                <a:lnTo>
                                  <a:pt x="5347" y="41523"/>
                                </a:lnTo>
                                <a:lnTo>
                                  <a:pt x="0" y="67944"/>
                                </a:lnTo>
                                <a:lnTo>
                                  <a:pt x="0" y="424179"/>
                                </a:lnTo>
                                <a:lnTo>
                                  <a:pt x="5347" y="450601"/>
                                </a:lnTo>
                                <a:lnTo>
                                  <a:pt x="19923" y="472201"/>
                                </a:lnTo>
                                <a:lnTo>
                                  <a:pt x="41523" y="486777"/>
                                </a:lnTo>
                                <a:lnTo>
                                  <a:pt x="67944" y="492125"/>
                                </a:lnTo>
                                <a:lnTo>
                                  <a:pt x="2207260" y="492125"/>
                                </a:lnTo>
                                <a:close/>
                              </a:path>
                            </a:pathLst>
                          </a:custGeom>
                          <a:noFill/>
                          <a:ln w="10186">
                            <a:solidFill>
                              <a:srgbClr val="C88A1D"/>
                            </a:solidFill>
                            <a:round/>
                          </a:ln>
                        </wps:spPr>
                        <wps:style>
                          <a:lnRef idx="0"/>
                          <a:fillRef idx="0"/>
                          <a:effectRef idx="0"/>
                          <a:fontRef idx="minor"/>
                        </wps:style>
                        <wps:bodyPr/>
                      </wps:wsp>
                      <pic:pic xmlns:pic="http://schemas.openxmlformats.org/drawingml/2006/picture">
                        <pic:nvPicPr>
                          <pic:cNvPr id="85" name="Image 62"/>
                          <pic:cNvPicPr/>
                        </pic:nvPicPr>
                        <pic:blipFill>
                          <a:blip r:embed="rId64"/>
                          <a:stretch/>
                        </pic:blipFill>
                        <pic:spPr>
                          <a:xfrm>
                            <a:off x="646920" y="1379160"/>
                            <a:ext cx="144000" cy="96480"/>
                          </a:xfrm>
                          <a:prstGeom prst="rect">
                            <a:avLst/>
                          </a:prstGeom>
                          <a:noFill/>
                          <a:ln w="0">
                            <a:noFill/>
                          </a:ln>
                        </pic:spPr>
                      </pic:pic>
                      <wps:wsp>
                        <wps:cNvPr id="86" name="Graphic 63"/>
                        <wps:cNvSpPr/>
                        <wps:spPr>
                          <a:xfrm>
                            <a:off x="510480" y="1804680"/>
                            <a:ext cx="4426560" cy="493560"/>
                          </a:xfrm>
                          <a:custGeom>
                            <a:avLst/>
                            <a:gdLst>
                              <a:gd name="textAreaLeft" fmla="*/ 0 w 2509560"/>
                              <a:gd name="textAreaRight" fmla="*/ 2510280 w 2509560"/>
                              <a:gd name="textAreaTop" fmla="*/ 0 h 279720"/>
                              <a:gd name="textAreaBottom" fmla="*/ 280440 h 279720"/>
                            </a:gdLst>
                            <a:ahLst/>
                            <a:cxnLst/>
                            <a:rect l="textAreaLeft" t="textAreaTop" r="textAreaRight" b="textAreaBottom"/>
                            <a:pathLst>
                              <a:path w="4414520" h="492759">
                                <a:moveTo>
                                  <a:pt x="4346575" y="0"/>
                                </a:moveTo>
                                <a:lnTo>
                                  <a:pt x="67944" y="0"/>
                                </a:lnTo>
                                <a:lnTo>
                                  <a:pt x="41523" y="5347"/>
                                </a:lnTo>
                                <a:lnTo>
                                  <a:pt x="19923" y="19923"/>
                                </a:lnTo>
                                <a:lnTo>
                                  <a:pt x="5347" y="41523"/>
                                </a:lnTo>
                                <a:lnTo>
                                  <a:pt x="0" y="67945"/>
                                </a:lnTo>
                                <a:lnTo>
                                  <a:pt x="0" y="424815"/>
                                </a:lnTo>
                                <a:lnTo>
                                  <a:pt x="5347" y="451236"/>
                                </a:lnTo>
                                <a:lnTo>
                                  <a:pt x="19923" y="472836"/>
                                </a:lnTo>
                                <a:lnTo>
                                  <a:pt x="41523" y="487412"/>
                                </a:lnTo>
                                <a:lnTo>
                                  <a:pt x="67944" y="492760"/>
                                </a:lnTo>
                                <a:lnTo>
                                  <a:pt x="2207260" y="492760"/>
                                </a:lnTo>
                                <a:lnTo>
                                  <a:pt x="4346575" y="492760"/>
                                </a:lnTo>
                                <a:lnTo>
                                  <a:pt x="4372996" y="487412"/>
                                </a:lnTo>
                                <a:lnTo>
                                  <a:pt x="4394596" y="472836"/>
                                </a:lnTo>
                                <a:lnTo>
                                  <a:pt x="4409172" y="451236"/>
                                </a:lnTo>
                                <a:lnTo>
                                  <a:pt x="4414520" y="424815"/>
                                </a:lnTo>
                                <a:lnTo>
                                  <a:pt x="4414520" y="67945"/>
                                </a:lnTo>
                                <a:lnTo>
                                  <a:pt x="4409172" y="41523"/>
                                </a:lnTo>
                                <a:lnTo>
                                  <a:pt x="4394596" y="19923"/>
                                </a:lnTo>
                                <a:lnTo>
                                  <a:pt x="4372996" y="5347"/>
                                </a:lnTo>
                                <a:lnTo>
                                  <a:pt x="4346575" y="0"/>
                                </a:lnTo>
                                <a:close/>
                              </a:path>
                            </a:pathLst>
                          </a:custGeom>
                          <a:solidFill>
                            <a:srgbClr val="FBF3E1"/>
                          </a:solidFill>
                          <a:ln w="0">
                            <a:noFill/>
                          </a:ln>
                        </wps:spPr>
                        <wps:style>
                          <a:lnRef idx="0"/>
                          <a:fillRef idx="0"/>
                          <a:effectRef idx="0"/>
                          <a:fontRef idx="minor"/>
                        </wps:style>
                        <wps:bodyPr/>
                      </wps:wsp>
                      <wps:wsp>
                        <wps:cNvPr id="87" name="Graphic 64"/>
                        <wps:cNvSpPr/>
                        <wps:spPr>
                          <a:xfrm>
                            <a:off x="510480" y="1804680"/>
                            <a:ext cx="4426560" cy="493560"/>
                          </a:xfrm>
                          <a:custGeom>
                            <a:avLst/>
                            <a:gdLst>
                              <a:gd name="textAreaLeft" fmla="*/ 0 w 2509560"/>
                              <a:gd name="textAreaRight" fmla="*/ 2510280 w 2509560"/>
                              <a:gd name="textAreaTop" fmla="*/ 0 h 279720"/>
                              <a:gd name="textAreaBottom" fmla="*/ 280440 h 279720"/>
                            </a:gdLst>
                            <a:ahLst/>
                            <a:cxnLst/>
                            <a:rect l="textAreaLeft" t="textAreaTop" r="textAreaRight" b="textAreaBottom"/>
                            <a:pathLst>
                              <a:path w="4414520" h="492759">
                                <a:moveTo>
                                  <a:pt x="2207260" y="492760"/>
                                </a:moveTo>
                                <a:lnTo>
                                  <a:pt x="4346575" y="492760"/>
                                </a:lnTo>
                                <a:lnTo>
                                  <a:pt x="4372996" y="487412"/>
                                </a:lnTo>
                                <a:lnTo>
                                  <a:pt x="4394596" y="472836"/>
                                </a:lnTo>
                                <a:lnTo>
                                  <a:pt x="4409172" y="451236"/>
                                </a:lnTo>
                                <a:lnTo>
                                  <a:pt x="4414520" y="424815"/>
                                </a:lnTo>
                                <a:lnTo>
                                  <a:pt x="4414520" y="67945"/>
                                </a:lnTo>
                                <a:lnTo>
                                  <a:pt x="4409172" y="41523"/>
                                </a:lnTo>
                                <a:lnTo>
                                  <a:pt x="4394596" y="19923"/>
                                </a:lnTo>
                                <a:lnTo>
                                  <a:pt x="4372996" y="5347"/>
                                </a:lnTo>
                                <a:lnTo>
                                  <a:pt x="4346575" y="0"/>
                                </a:lnTo>
                                <a:lnTo>
                                  <a:pt x="67944" y="0"/>
                                </a:lnTo>
                                <a:lnTo>
                                  <a:pt x="41523" y="5347"/>
                                </a:lnTo>
                                <a:lnTo>
                                  <a:pt x="19923" y="19923"/>
                                </a:lnTo>
                                <a:lnTo>
                                  <a:pt x="5347" y="41523"/>
                                </a:lnTo>
                                <a:lnTo>
                                  <a:pt x="0" y="67945"/>
                                </a:lnTo>
                                <a:lnTo>
                                  <a:pt x="0" y="424815"/>
                                </a:lnTo>
                                <a:lnTo>
                                  <a:pt x="5347" y="451236"/>
                                </a:lnTo>
                                <a:lnTo>
                                  <a:pt x="19923" y="472836"/>
                                </a:lnTo>
                                <a:lnTo>
                                  <a:pt x="41523" y="487412"/>
                                </a:lnTo>
                                <a:lnTo>
                                  <a:pt x="67944" y="492760"/>
                                </a:lnTo>
                                <a:lnTo>
                                  <a:pt x="2207260" y="492760"/>
                                </a:lnTo>
                                <a:close/>
                              </a:path>
                            </a:pathLst>
                          </a:custGeom>
                          <a:noFill/>
                          <a:ln w="10186">
                            <a:solidFill>
                              <a:srgbClr val="C88A1D"/>
                            </a:solidFill>
                            <a:round/>
                          </a:ln>
                        </wps:spPr>
                        <wps:style>
                          <a:lnRef idx="0"/>
                          <a:fillRef idx="0"/>
                          <a:effectRef idx="0"/>
                          <a:fontRef idx="minor"/>
                        </wps:style>
                        <wps:bodyPr/>
                      </wps:wsp>
                      <pic:pic xmlns:pic="http://schemas.openxmlformats.org/drawingml/2006/picture">
                        <pic:nvPicPr>
                          <pic:cNvPr id="88" name="Image 65"/>
                          <pic:cNvPicPr/>
                        </pic:nvPicPr>
                        <pic:blipFill>
                          <a:blip r:embed="rId65"/>
                          <a:stretch/>
                        </pic:blipFill>
                        <pic:spPr>
                          <a:xfrm>
                            <a:off x="646920" y="1992600"/>
                            <a:ext cx="144000" cy="96480"/>
                          </a:xfrm>
                          <a:prstGeom prst="rect">
                            <a:avLst/>
                          </a:prstGeom>
                          <a:noFill/>
                          <a:ln w="0">
                            <a:noFill/>
                          </a:ln>
                        </pic:spPr>
                      </pic:pic>
                      <wps:wsp>
                        <wps:cNvPr id="89" name="Graphic 66"/>
                        <wps:cNvSpPr/>
                        <wps:spPr>
                          <a:xfrm>
                            <a:off x="510480" y="2418840"/>
                            <a:ext cx="4426560" cy="492120"/>
                          </a:xfrm>
                          <a:custGeom>
                            <a:avLst/>
                            <a:gdLst>
                              <a:gd name="textAreaLeft" fmla="*/ 0 w 2509560"/>
                              <a:gd name="textAreaRight" fmla="*/ 2510280 w 2509560"/>
                              <a:gd name="textAreaTop" fmla="*/ 0 h 279000"/>
                              <a:gd name="textAreaBottom" fmla="*/ 279720 h 279000"/>
                            </a:gdLst>
                            <a:ahLst/>
                            <a:cxnLst/>
                            <a:rect l="textAreaLeft" t="textAreaTop" r="textAreaRight" b="textAreaBottom"/>
                            <a:pathLst>
                              <a:path w="4414520" h="492125">
                                <a:moveTo>
                                  <a:pt x="4346575" y="0"/>
                                </a:moveTo>
                                <a:lnTo>
                                  <a:pt x="67944" y="0"/>
                                </a:lnTo>
                                <a:lnTo>
                                  <a:pt x="41523" y="5347"/>
                                </a:lnTo>
                                <a:lnTo>
                                  <a:pt x="19923" y="19923"/>
                                </a:lnTo>
                                <a:lnTo>
                                  <a:pt x="5347" y="41523"/>
                                </a:lnTo>
                                <a:lnTo>
                                  <a:pt x="0" y="67944"/>
                                </a:lnTo>
                                <a:lnTo>
                                  <a:pt x="0" y="424179"/>
                                </a:lnTo>
                                <a:lnTo>
                                  <a:pt x="5347" y="450601"/>
                                </a:lnTo>
                                <a:lnTo>
                                  <a:pt x="19923" y="472201"/>
                                </a:lnTo>
                                <a:lnTo>
                                  <a:pt x="41523" y="486777"/>
                                </a:lnTo>
                                <a:lnTo>
                                  <a:pt x="67944" y="492124"/>
                                </a:lnTo>
                                <a:lnTo>
                                  <a:pt x="2207260" y="492124"/>
                                </a:lnTo>
                                <a:lnTo>
                                  <a:pt x="4346575" y="492124"/>
                                </a:lnTo>
                                <a:lnTo>
                                  <a:pt x="4372996" y="486777"/>
                                </a:lnTo>
                                <a:lnTo>
                                  <a:pt x="4394596" y="472201"/>
                                </a:lnTo>
                                <a:lnTo>
                                  <a:pt x="4409172" y="450601"/>
                                </a:lnTo>
                                <a:lnTo>
                                  <a:pt x="4414520" y="424179"/>
                                </a:lnTo>
                                <a:lnTo>
                                  <a:pt x="4414520" y="67944"/>
                                </a:lnTo>
                                <a:lnTo>
                                  <a:pt x="4409172" y="41523"/>
                                </a:lnTo>
                                <a:lnTo>
                                  <a:pt x="4394596" y="19923"/>
                                </a:lnTo>
                                <a:lnTo>
                                  <a:pt x="4372996" y="5347"/>
                                </a:lnTo>
                                <a:lnTo>
                                  <a:pt x="4346575" y="0"/>
                                </a:lnTo>
                                <a:close/>
                              </a:path>
                            </a:pathLst>
                          </a:custGeom>
                          <a:solidFill>
                            <a:srgbClr val="FBE9E6"/>
                          </a:solidFill>
                          <a:ln w="0">
                            <a:noFill/>
                          </a:ln>
                        </wps:spPr>
                        <wps:style>
                          <a:lnRef idx="0"/>
                          <a:fillRef idx="0"/>
                          <a:effectRef idx="0"/>
                          <a:fontRef idx="minor"/>
                        </wps:style>
                        <wps:bodyPr/>
                      </wps:wsp>
                      <wps:wsp>
                        <wps:cNvPr id="90" name="Graphic 67"/>
                        <wps:cNvSpPr/>
                        <wps:spPr>
                          <a:xfrm>
                            <a:off x="510480" y="2418840"/>
                            <a:ext cx="4426560" cy="492120"/>
                          </a:xfrm>
                          <a:custGeom>
                            <a:avLst/>
                            <a:gdLst>
                              <a:gd name="textAreaLeft" fmla="*/ 0 w 2509560"/>
                              <a:gd name="textAreaRight" fmla="*/ 2510280 w 2509560"/>
                              <a:gd name="textAreaTop" fmla="*/ 0 h 279000"/>
                              <a:gd name="textAreaBottom" fmla="*/ 279720 h 279000"/>
                            </a:gdLst>
                            <a:ahLst/>
                            <a:cxnLst/>
                            <a:rect l="textAreaLeft" t="textAreaTop" r="textAreaRight" b="textAreaBottom"/>
                            <a:pathLst>
                              <a:path w="4414520" h="492125">
                                <a:moveTo>
                                  <a:pt x="2207260" y="492124"/>
                                </a:moveTo>
                                <a:lnTo>
                                  <a:pt x="4346575" y="492124"/>
                                </a:lnTo>
                                <a:lnTo>
                                  <a:pt x="4372996" y="486777"/>
                                </a:lnTo>
                                <a:lnTo>
                                  <a:pt x="4394596" y="472201"/>
                                </a:lnTo>
                                <a:lnTo>
                                  <a:pt x="4409172" y="450601"/>
                                </a:lnTo>
                                <a:lnTo>
                                  <a:pt x="4414520" y="424179"/>
                                </a:lnTo>
                                <a:lnTo>
                                  <a:pt x="4414520" y="67944"/>
                                </a:lnTo>
                                <a:lnTo>
                                  <a:pt x="4409172" y="41523"/>
                                </a:lnTo>
                                <a:lnTo>
                                  <a:pt x="4394596" y="19923"/>
                                </a:lnTo>
                                <a:lnTo>
                                  <a:pt x="4372996" y="5347"/>
                                </a:lnTo>
                                <a:lnTo>
                                  <a:pt x="4346575" y="0"/>
                                </a:lnTo>
                                <a:lnTo>
                                  <a:pt x="67944" y="0"/>
                                </a:lnTo>
                                <a:lnTo>
                                  <a:pt x="41523" y="5347"/>
                                </a:lnTo>
                                <a:lnTo>
                                  <a:pt x="19923" y="19923"/>
                                </a:lnTo>
                                <a:lnTo>
                                  <a:pt x="5347" y="41523"/>
                                </a:lnTo>
                                <a:lnTo>
                                  <a:pt x="0" y="67944"/>
                                </a:lnTo>
                                <a:lnTo>
                                  <a:pt x="0" y="424179"/>
                                </a:lnTo>
                                <a:lnTo>
                                  <a:pt x="5347" y="450601"/>
                                </a:lnTo>
                                <a:lnTo>
                                  <a:pt x="19923" y="472201"/>
                                </a:lnTo>
                                <a:lnTo>
                                  <a:pt x="41523" y="486777"/>
                                </a:lnTo>
                                <a:lnTo>
                                  <a:pt x="67944" y="492124"/>
                                </a:lnTo>
                                <a:lnTo>
                                  <a:pt x="2207260" y="492124"/>
                                </a:lnTo>
                                <a:close/>
                              </a:path>
                            </a:pathLst>
                          </a:custGeom>
                          <a:noFill/>
                          <a:ln w="12732">
                            <a:solidFill>
                              <a:srgbClr val="C0392B"/>
                            </a:solidFill>
                            <a:round/>
                          </a:ln>
                        </wps:spPr>
                        <wps:style>
                          <a:lnRef idx="0"/>
                          <a:fillRef idx="0"/>
                          <a:effectRef idx="0"/>
                          <a:fontRef idx="minor"/>
                        </wps:style>
                        <wps:bodyPr/>
                      </wps:wsp>
                      <pic:pic xmlns:pic="http://schemas.openxmlformats.org/drawingml/2006/picture">
                        <pic:nvPicPr>
                          <pic:cNvPr id="91" name="Image 68"/>
                          <pic:cNvPicPr/>
                        </pic:nvPicPr>
                        <pic:blipFill>
                          <a:blip r:embed="rId66"/>
                          <a:stretch/>
                        </pic:blipFill>
                        <pic:spPr>
                          <a:xfrm>
                            <a:off x="646920" y="2606040"/>
                            <a:ext cx="144000" cy="96480"/>
                          </a:xfrm>
                          <a:prstGeom prst="rect">
                            <a:avLst/>
                          </a:prstGeom>
                          <a:noFill/>
                          <a:ln w="0">
                            <a:noFill/>
                          </a:ln>
                        </pic:spPr>
                      </pic:pic>
                      <wps:wsp>
                        <wps:cNvPr id="92" name="Graphic 69"/>
                        <wps:cNvSpPr/>
                        <wps:spPr>
                          <a:xfrm>
                            <a:off x="510480" y="3031560"/>
                            <a:ext cx="4426560" cy="492120"/>
                          </a:xfrm>
                          <a:custGeom>
                            <a:avLst/>
                            <a:gdLst>
                              <a:gd name="textAreaLeft" fmla="*/ 0 w 2509560"/>
                              <a:gd name="textAreaRight" fmla="*/ 2510280 w 2509560"/>
                              <a:gd name="textAreaTop" fmla="*/ 0 h 279000"/>
                              <a:gd name="textAreaBottom" fmla="*/ 279720 h 279000"/>
                            </a:gdLst>
                            <a:ahLst/>
                            <a:cxnLst/>
                            <a:rect l="textAreaLeft" t="textAreaTop" r="textAreaRight" b="textAreaBottom"/>
                            <a:pathLst>
                              <a:path w="4414520" h="492125">
                                <a:moveTo>
                                  <a:pt x="4346575" y="0"/>
                                </a:moveTo>
                                <a:lnTo>
                                  <a:pt x="67944" y="0"/>
                                </a:lnTo>
                                <a:lnTo>
                                  <a:pt x="41523" y="5347"/>
                                </a:lnTo>
                                <a:lnTo>
                                  <a:pt x="19923" y="19923"/>
                                </a:lnTo>
                                <a:lnTo>
                                  <a:pt x="5347" y="41523"/>
                                </a:lnTo>
                                <a:lnTo>
                                  <a:pt x="0" y="67945"/>
                                </a:lnTo>
                                <a:lnTo>
                                  <a:pt x="0" y="424179"/>
                                </a:lnTo>
                                <a:lnTo>
                                  <a:pt x="5347" y="450869"/>
                                </a:lnTo>
                                <a:lnTo>
                                  <a:pt x="19923" y="472439"/>
                                </a:lnTo>
                                <a:lnTo>
                                  <a:pt x="41523" y="486866"/>
                                </a:lnTo>
                                <a:lnTo>
                                  <a:pt x="67944" y="492125"/>
                                </a:lnTo>
                                <a:lnTo>
                                  <a:pt x="2207260" y="492125"/>
                                </a:lnTo>
                                <a:lnTo>
                                  <a:pt x="4346575" y="492125"/>
                                </a:lnTo>
                                <a:lnTo>
                                  <a:pt x="4372996" y="486866"/>
                                </a:lnTo>
                                <a:lnTo>
                                  <a:pt x="4394596" y="472439"/>
                                </a:lnTo>
                                <a:lnTo>
                                  <a:pt x="4409172" y="450869"/>
                                </a:lnTo>
                                <a:lnTo>
                                  <a:pt x="4414520" y="424179"/>
                                </a:lnTo>
                                <a:lnTo>
                                  <a:pt x="4414520" y="67945"/>
                                </a:lnTo>
                                <a:lnTo>
                                  <a:pt x="4409172" y="41523"/>
                                </a:lnTo>
                                <a:lnTo>
                                  <a:pt x="4394596" y="19923"/>
                                </a:lnTo>
                                <a:lnTo>
                                  <a:pt x="4372996" y="5347"/>
                                </a:lnTo>
                                <a:lnTo>
                                  <a:pt x="4346575" y="0"/>
                                </a:lnTo>
                                <a:close/>
                              </a:path>
                            </a:pathLst>
                          </a:custGeom>
                          <a:solidFill>
                            <a:srgbClr val="E1F4ED"/>
                          </a:solidFill>
                          <a:ln w="0">
                            <a:noFill/>
                          </a:ln>
                        </wps:spPr>
                        <wps:style>
                          <a:lnRef idx="0"/>
                          <a:fillRef idx="0"/>
                          <a:effectRef idx="0"/>
                          <a:fontRef idx="minor"/>
                        </wps:style>
                        <wps:bodyPr/>
                      </wps:wsp>
                      <wps:wsp>
                        <wps:cNvPr id="93" name="Graphic 70"/>
                        <wps:cNvSpPr/>
                        <wps:spPr>
                          <a:xfrm>
                            <a:off x="510480" y="3031560"/>
                            <a:ext cx="4426560" cy="492120"/>
                          </a:xfrm>
                          <a:custGeom>
                            <a:avLst/>
                            <a:gdLst>
                              <a:gd name="textAreaLeft" fmla="*/ 0 w 2509560"/>
                              <a:gd name="textAreaRight" fmla="*/ 2510280 w 2509560"/>
                              <a:gd name="textAreaTop" fmla="*/ 0 h 279000"/>
                              <a:gd name="textAreaBottom" fmla="*/ 279720 h 279000"/>
                            </a:gdLst>
                            <a:ahLst/>
                            <a:cxnLst/>
                            <a:rect l="textAreaLeft" t="textAreaTop" r="textAreaRight" b="textAreaBottom"/>
                            <a:pathLst>
                              <a:path w="4414520" h="492125">
                                <a:moveTo>
                                  <a:pt x="2207260" y="492125"/>
                                </a:moveTo>
                                <a:lnTo>
                                  <a:pt x="4346575" y="492125"/>
                                </a:lnTo>
                                <a:lnTo>
                                  <a:pt x="4372996" y="486866"/>
                                </a:lnTo>
                                <a:lnTo>
                                  <a:pt x="4394596" y="472439"/>
                                </a:lnTo>
                                <a:lnTo>
                                  <a:pt x="4409172" y="450869"/>
                                </a:lnTo>
                                <a:lnTo>
                                  <a:pt x="4414520" y="424179"/>
                                </a:lnTo>
                                <a:lnTo>
                                  <a:pt x="4414520" y="67945"/>
                                </a:lnTo>
                                <a:lnTo>
                                  <a:pt x="4409172" y="41523"/>
                                </a:lnTo>
                                <a:lnTo>
                                  <a:pt x="4394596" y="19923"/>
                                </a:lnTo>
                                <a:lnTo>
                                  <a:pt x="4372996" y="5347"/>
                                </a:lnTo>
                                <a:lnTo>
                                  <a:pt x="4346575" y="0"/>
                                </a:lnTo>
                                <a:lnTo>
                                  <a:pt x="67944" y="0"/>
                                </a:lnTo>
                                <a:lnTo>
                                  <a:pt x="41523" y="5347"/>
                                </a:lnTo>
                                <a:lnTo>
                                  <a:pt x="19923" y="19923"/>
                                </a:lnTo>
                                <a:lnTo>
                                  <a:pt x="5347" y="41523"/>
                                </a:lnTo>
                                <a:lnTo>
                                  <a:pt x="0" y="67945"/>
                                </a:lnTo>
                                <a:lnTo>
                                  <a:pt x="0" y="424179"/>
                                </a:lnTo>
                                <a:lnTo>
                                  <a:pt x="5347" y="450869"/>
                                </a:lnTo>
                                <a:lnTo>
                                  <a:pt x="19923" y="472439"/>
                                </a:lnTo>
                                <a:lnTo>
                                  <a:pt x="41523" y="486866"/>
                                </a:lnTo>
                                <a:lnTo>
                                  <a:pt x="67944" y="492125"/>
                                </a:lnTo>
                                <a:lnTo>
                                  <a:pt x="2207260" y="492125"/>
                                </a:lnTo>
                                <a:close/>
                              </a:path>
                            </a:pathLst>
                          </a:custGeom>
                          <a:noFill/>
                          <a:ln w="12732">
                            <a:solidFill>
                              <a:srgbClr val="0E6D56"/>
                            </a:solidFill>
                            <a:round/>
                          </a:ln>
                        </wps:spPr>
                        <wps:style>
                          <a:lnRef idx="0"/>
                          <a:fillRef idx="0"/>
                          <a:effectRef idx="0"/>
                          <a:fontRef idx="minor"/>
                        </wps:style>
                        <wps:bodyPr/>
                      </wps:wsp>
                      <pic:pic xmlns:pic="http://schemas.openxmlformats.org/drawingml/2006/picture">
                        <pic:nvPicPr>
                          <pic:cNvPr id="94" name="Image 71"/>
                          <pic:cNvPicPr/>
                        </pic:nvPicPr>
                        <pic:blipFill>
                          <a:blip r:embed="rId67"/>
                          <a:stretch/>
                        </pic:blipFill>
                        <pic:spPr>
                          <a:xfrm>
                            <a:off x="646920" y="3218760"/>
                            <a:ext cx="144000" cy="96480"/>
                          </a:xfrm>
                          <a:prstGeom prst="rect">
                            <a:avLst/>
                          </a:prstGeom>
                          <a:noFill/>
                          <a:ln w="0">
                            <a:noFill/>
                          </a:ln>
                        </pic:spPr>
                      </pic:pic>
                      <wps:wsp>
                        <wps:cNvPr id="95" name="Graphic 72"/>
                        <wps:cNvSpPr/>
                        <wps:spPr>
                          <a:xfrm>
                            <a:off x="510480" y="3645000"/>
                            <a:ext cx="4426560" cy="492120"/>
                          </a:xfrm>
                          <a:custGeom>
                            <a:avLst/>
                            <a:gdLst>
                              <a:gd name="textAreaLeft" fmla="*/ 0 w 2509560"/>
                              <a:gd name="textAreaRight" fmla="*/ 2510280 w 2509560"/>
                              <a:gd name="textAreaTop" fmla="*/ 0 h 279000"/>
                              <a:gd name="textAreaBottom" fmla="*/ 279720 h 279000"/>
                            </a:gdLst>
                            <a:ahLst/>
                            <a:cxnLst/>
                            <a:rect l="textAreaLeft" t="textAreaTop" r="textAreaRight" b="textAreaBottom"/>
                            <a:pathLst>
                              <a:path w="4414520" h="492125">
                                <a:moveTo>
                                  <a:pt x="4346575" y="0"/>
                                </a:moveTo>
                                <a:lnTo>
                                  <a:pt x="67944" y="0"/>
                                </a:lnTo>
                                <a:lnTo>
                                  <a:pt x="41523" y="5248"/>
                                </a:lnTo>
                                <a:lnTo>
                                  <a:pt x="19923" y="19605"/>
                                </a:lnTo>
                                <a:lnTo>
                                  <a:pt x="5347" y="40987"/>
                                </a:lnTo>
                                <a:lnTo>
                                  <a:pt x="0" y="67310"/>
                                </a:lnTo>
                                <a:lnTo>
                                  <a:pt x="0" y="424180"/>
                                </a:lnTo>
                                <a:lnTo>
                                  <a:pt x="5347" y="450601"/>
                                </a:lnTo>
                                <a:lnTo>
                                  <a:pt x="19923" y="472201"/>
                                </a:lnTo>
                                <a:lnTo>
                                  <a:pt x="41523" y="486777"/>
                                </a:lnTo>
                                <a:lnTo>
                                  <a:pt x="67944" y="492125"/>
                                </a:lnTo>
                                <a:lnTo>
                                  <a:pt x="2207260" y="492125"/>
                                </a:lnTo>
                                <a:lnTo>
                                  <a:pt x="4346575" y="492125"/>
                                </a:lnTo>
                                <a:lnTo>
                                  <a:pt x="4372996" y="486777"/>
                                </a:lnTo>
                                <a:lnTo>
                                  <a:pt x="4394596" y="472201"/>
                                </a:lnTo>
                                <a:lnTo>
                                  <a:pt x="4409172" y="450601"/>
                                </a:lnTo>
                                <a:lnTo>
                                  <a:pt x="4414520" y="424180"/>
                                </a:lnTo>
                                <a:lnTo>
                                  <a:pt x="4414520" y="67310"/>
                                </a:lnTo>
                                <a:lnTo>
                                  <a:pt x="4409172" y="40987"/>
                                </a:lnTo>
                                <a:lnTo>
                                  <a:pt x="4394596" y="19605"/>
                                </a:lnTo>
                                <a:lnTo>
                                  <a:pt x="4372996" y="5248"/>
                                </a:lnTo>
                                <a:lnTo>
                                  <a:pt x="4346575" y="0"/>
                                </a:lnTo>
                                <a:close/>
                              </a:path>
                            </a:pathLst>
                          </a:custGeom>
                          <a:solidFill>
                            <a:srgbClr val="FBF3E1"/>
                          </a:solidFill>
                          <a:ln w="0">
                            <a:noFill/>
                          </a:ln>
                        </wps:spPr>
                        <wps:style>
                          <a:lnRef idx="0"/>
                          <a:fillRef idx="0"/>
                          <a:effectRef idx="0"/>
                          <a:fontRef idx="minor"/>
                        </wps:style>
                        <wps:bodyPr/>
                      </wps:wsp>
                      <wps:wsp>
                        <wps:cNvPr id="96" name="Graphic 73"/>
                        <wps:cNvSpPr/>
                        <wps:spPr>
                          <a:xfrm>
                            <a:off x="510480" y="3645000"/>
                            <a:ext cx="4426560" cy="492120"/>
                          </a:xfrm>
                          <a:custGeom>
                            <a:avLst/>
                            <a:gdLst>
                              <a:gd name="textAreaLeft" fmla="*/ 0 w 2509560"/>
                              <a:gd name="textAreaRight" fmla="*/ 2510280 w 2509560"/>
                              <a:gd name="textAreaTop" fmla="*/ 0 h 279000"/>
                              <a:gd name="textAreaBottom" fmla="*/ 279720 h 279000"/>
                            </a:gdLst>
                            <a:ahLst/>
                            <a:cxnLst/>
                            <a:rect l="textAreaLeft" t="textAreaTop" r="textAreaRight" b="textAreaBottom"/>
                            <a:pathLst>
                              <a:path w="4414520" h="492125">
                                <a:moveTo>
                                  <a:pt x="2207260" y="492125"/>
                                </a:moveTo>
                                <a:lnTo>
                                  <a:pt x="4346575" y="492125"/>
                                </a:lnTo>
                                <a:lnTo>
                                  <a:pt x="4372996" y="486777"/>
                                </a:lnTo>
                                <a:lnTo>
                                  <a:pt x="4394596" y="472201"/>
                                </a:lnTo>
                                <a:lnTo>
                                  <a:pt x="4409172" y="450601"/>
                                </a:lnTo>
                                <a:lnTo>
                                  <a:pt x="4414520" y="424180"/>
                                </a:lnTo>
                                <a:lnTo>
                                  <a:pt x="4414520" y="67310"/>
                                </a:lnTo>
                                <a:lnTo>
                                  <a:pt x="4409172" y="40987"/>
                                </a:lnTo>
                                <a:lnTo>
                                  <a:pt x="4394596" y="19605"/>
                                </a:lnTo>
                                <a:lnTo>
                                  <a:pt x="4372996" y="5248"/>
                                </a:lnTo>
                                <a:lnTo>
                                  <a:pt x="4346575" y="0"/>
                                </a:lnTo>
                                <a:lnTo>
                                  <a:pt x="67944" y="0"/>
                                </a:lnTo>
                                <a:lnTo>
                                  <a:pt x="41523" y="5248"/>
                                </a:lnTo>
                                <a:lnTo>
                                  <a:pt x="19923" y="19605"/>
                                </a:lnTo>
                                <a:lnTo>
                                  <a:pt x="5347" y="40987"/>
                                </a:lnTo>
                                <a:lnTo>
                                  <a:pt x="0" y="67310"/>
                                </a:lnTo>
                                <a:lnTo>
                                  <a:pt x="0" y="424180"/>
                                </a:lnTo>
                                <a:lnTo>
                                  <a:pt x="5347" y="450601"/>
                                </a:lnTo>
                                <a:lnTo>
                                  <a:pt x="19923" y="472201"/>
                                </a:lnTo>
                                <a:lnTo>
                                  <a:pt x="41523" y="486777"/>
                                </a:lnTo>
                                <a:lnTo>
                                  <a:pt x="67944" y="492125"/>
                                </a:lnTo>
                                <a:lnTo>
                                  <a:pt x="2207260" y="492125"/>
                                </a:lnTo>
                                <a:close/>
                              </a:path>
                            </a:pathLst>
                          </a:custGeom>
                          <a:noFill/>
                          <a:ln w="10186">
                            <a:solidFill>
                              <a:srgbClr val="C88A1D"/>
                            </a:solidFill>
                            <a:round/>
                          </a:ln>
                        </wps:spPr>
                        <wps:style>
                          <a:lnRef idx="0"/>
                          <a:fillRef idx="0"/>
                          <a:effectRef idx="0"/>
                          <a:fontRef idx="minor"/>
                        </wps:style>
                        <wps:bodyPr/>
                      </wps:wsp>
                      <pic:pic xmlns:pic="http://schemas.openxmlformats.org/drawingml/2006/picture">
                        <pic:nvPicPr>
                          <pic:cNvPr id="97" name="Image 74"/>
                          <pic:cNvPicPr/>
                        </pic:nvPicPr>
                        <pic:blipFill>
                          <a:blip r:embed="rId68"/>
                          <a:stretch/>
                        </pic:blipFill>
                        <pic:spPr>
                          <a:xfrm>
                            <a:off x="646920" y="3832200"/>
                            <a:ext cx="144000" cy="95760"/>
                          </a:xfrm>
                          <a:prstGeom prst="rect">
                            <a:avLst/>
                          </a:prstGeom>
                          <a:noFill/>
                          <a:ln w="0">
                            <a:noFill/>
                          </a:ln>
                        </pic:spPr>
                      </pic:pic>
                      <wps:wsp>
                        <wps:cNvPr id="98" name="Textbox 75"/>
                        <wps:cNvSpPr/>
                        <wps:spPr>
                          <a:xfrm>
                            <a:off x="389160" y="66600"/>
                            <a:ext cx="1660680" cy="271800"/>
                          </a:xfrm>
                          <a:prstGeom prst="rect">
                            <a:avLst/>
                          </a:prstGeom>
                          <a:noFill/>
                          <a:ln w="0">
                            <a:noFill/>
                          </a:ln>
                        </wps:spPr>
                        <wps:style>
                          <a:lnRef idx="0"/>
                          <a:fillRef idx="0"/>
                          <a:effectRef idx="0"/>
                          <a:fontRef idx="minor"/>
                        </wps:style>
                        <wps:txbx>
                          <w:txbxContent>
                            <w:p>
                              <w:pPr>
                                <w:pStyle w:val="Normal"/>
                                <w:spacing w:before="0" w:after="0"/>
                                <w:ind w:hanging="0" w:start="0" w:end="0"/>
                                <w:jc w:val="start"/>
                                <w:rPr>
                                  <w:rFonts w:ascii="Arial" w:hAnsi="Arial"/>
                                  <w:b/>
                                  <w:sz w:val="18"/>
                                </w:rPr>
                              </w:pPr>
                              <w:r>
                                <w:rPr>
                                  <w:rFonts w:ascii="Arial" w:hAnsi="Arial"/>
                                  <w:b/>
                                  <w:color w:val="3A3A36"/>
                                  <w:spacing w:val="-2"/>
                                  <w:w w:val="105"/>
                                  <w:sz w:val="18"/>
                                </w:rPr>
                                <w:t>/srv/samba/</w:t>
                              </w:r>
                            </w:p>
                            <w:p>
                              <w:pPr>
                                <w:pStyle w:val="Normal"/>
                                <w:spacing w:before="58" w:after="0"/>
                                <w:ind w:hanging="0" w:start="0" w:end="0"/>
                                <w:jc w:val="start"/>
                                <w:rPr>
                                  <w:sz w:val="14"/>
                                </w:rPr>
                              </w:pPr>
                              <w:r>
                                <w:rPr>
                                  <w:color w:val="696963"/>
                                  <w:w w:val="105"/>
                                  <w:sz w:val="14"/>
                                </w:rPr>
                                <w:t>Servidor</w:t>
                              </w:r>
                              <w:r>
                                <w:rPr>
                                  <w:color w:val="696963"/>
                                  <w:spacing w:val="-3"/>
                                  <w:w w:val="105"/>
                                  <w:sz w:val="14"/>
                                </w:rPr>
                                <w:t xml:space="preserve"> </w:t>
                              </w:r>
                              <w:r>
                                <w:rPr>
                                  <w:color w:val="696963"/>
                                  <w:w w:val="105"/>
                                  <w:sz w:val="14"/>
                                </w:rPr>
                                <w:t>de</w:t>
                              </w:r>
                              <w:r>
                                <w:rPr>
                                  <w:color w:val="696963"/>
                                  <w:spacing w:val="-2"/>
                                  <w:w w:val="105"/>
                                  <w:sz w:val="14"/>
                                </w:rPr>
                                <w:t xml:space="preserve"> </w:t>
                              </w:r>
                              <w:r>
                                <w:rPr>
                                  <w:color w:val="696963"/>
                                  <w:w w:val="105"/>
                                  <w:sz w:val="14"/>
                                </w:rPr>
                                <w:t>archivos</w:t>
                              </w:r>
                              <w:r>
                                <w:rPr>
                                  <w:color w:val="696963"/>
                                  <w:spacing w:val="-2"/>
                                  <w:w w:val="105"/>
                                  <w:sz w:val="14"/>
                                </w:rPr>
                                <w:t xml:space="preserve"> </w:t>
                              </w:r>
                              <w:r>
                                <w:rPr>
                                  <w:color w:val="696963"/>
                                  <w:w w:val="105"/>
                                  <w:sz w:val="14"/>
                                </w:rPr>
                                <w:t>·</w:t>
                              </w:r>
                              <w:r>
                                <w:rPr>
                                  <w:color w:val="696963"/>
                                  <w:spacing w:val="-2"/>
                                  <w:w w:val="105"/>
                                  <w:sz w:val="14"/>
                                </w:rPr>
                                <w:t xml:space="preserve"> </w:t>
                              </w:r>
                              <w:r>
                                <w:rPr>
                                  <w:color w:val="696963"/>
                                  <w:w w:val="105"/>
                                  <w:sz w:val="14"/>
                                </w:rPr>
                                <w:t>Nexora</w:t>
                              </w:r>
                              <w:r>
                                <w:rPr>
                                  <w:color w:val="696963"/>
                                  <w:spacing w:val="-2"/>
                                  <w:w w:val="105"/>
                                  <w:sz w:val="14"/>
                                </w:rPr>
                                <w:t xml:space="preserve"> Solutions</w:t>
                              </w:r>
                            </w:p>
                          </w:txbxContent>
                        </wps:txbx>
                        <wps:bodyPr lIns="0" tIns="0" rIns="0" bIns="0" anchor="t">
                          <a:noAutofit/>
                        </wps:bodyPr>
                      </wps:wsp>
                      <wps:wsp>
                        <wps:cNvPr id="99" name="Textbox 76"/>
                        <wps:cNvSpPr/>
                        <wps:spPr>
                          <a:xfrm>
                            <a:off x="848880" y="671040"/>
                            <a:ext cx="1671480" cy="289080"/>
                          </a:xfrm>
                          <a:prstGeom prst="rect">
                            <a:avLst/>
                          </a:prstGeom>
                          <a:noFill/>
                          <a:ln w="0">
                            <a:noFill/>
                          </a:ln>
                        </wps:spPr>
                        <wps:style>
                          <a:lnRef idx="0"/>
                          <a:fillRef idx="0"/>
                          <a:effectRef idx="0"/>
                          <a:fontRef idx="minor"/>
                        </wps:style>
                        <wps:txbx>
                          <w:txbxContent>
                            <w:p>
                              <w:pPr>
                                <w:pStyle w:val="Normal"/>
                                <w:spacing w:before="0" w:after="0"/>
                                <w:ind w:hanging="0" w:start="0" w:end="0"/>
                                <w:jc w:val="start"/>
                                <w:rPr>
                                  <w:rFonts w:ascii="Arial" w:hAnsi="Arial"/>
                                  <w:b/>
                                  <w:sz w:val="18"/>
                                </w:rPr>
                              </w:pPr>
                              <w:r>
                                <w:rPr>
                                  <w:rFonts w:ascii="Arial" w:hAnsi="Arial"/>
                                  <w:b/>
                                  <w:color w:val="3A5A48"/>
                                  <w:spacing w:val="-2"/>
                                  <w:w w:val="105"/>
                                  <w:sz w:val="18"/>
                                </w:rPr>
                                <w:t>comun/</w:t>
                              </w:r>
                            </w:p>
                            <w:p>
                              <w:pPr>
                                <w:pStyle w:val="Normal"/>
                                <w:spacing w:before="85" w:after="0"/>
                                <w:ind w:hanging="0" w:start="0" w:end="0"/>
                                <w:jc w:val="start"/>
                                <w:rPr>
                                  <w:sz w:val="14"/>
                                </w:rPr>
                              </w:pPr>
                              <w:r>
                                <w:rPr>
                                  <w:color w:val="5E7968"/>
                                  <w:w w:val="105"/>
                                  <w:sz w:val="14"/>
                                </w:rPr>
                                <w:t>invitado</w:t>
                              </w:r>
                              <w:r>
                                <w:rPr>
                                  <w:color w:val="5E7968"/>
                                  <w:spacing w:val="-5"/>
                                  <w:w w:val="105"/>
                                  <w:sz w:val="14"/>
                                </w:rPr>
                                <w:t xml:space="preserve"> </w:t>
                              </w:r>
                              <w:r>
                                <w:rPr>
                                  <w:color w:val="5E7968"/>
                                  <w:w w:val="105"/>
                                  <w:sz w:val="14"/>
                                </w:rPr>
                                <w:t>·</w:t>
                              </w:r>
                              <w:r>
                                <w:rPr>
                                  <w:color w:val="5E7968"/>
                                  <w:spacing w:val="-4"/>
                                  <w:w w:val="105"/>
                                  <w:sz w:val="14"/>
                                </w:rPr>
                                <w:t xml:space="preserve"> </w:t>
                              </w:r>
                              <w:r>
                                <w:rPr>
                                  <w:color w:val="5E7968"/>
                                  <w:w w:val="105"/>
                                  <w:sz w:val="14"/>
                                </w:rPr>
                                <w:t>solo</w:t>
                              </w:r>
                              <w:r>
                                <w:rPr>
                                  <w:color w:val="5E7968"/>
                                  <w:spacing w:val="-4"/>
                                  <w:w w:val="105"/>
                                  <w:sz w:val="14"/>
                                </w:rPr>
                                <w:t xml:space="preserve"> </w:t>
                              </w:r>
                              <w:r>
                                <w:rPr>
                                  <w:color w:val="5E7968"/>
                                  <w:w w:val="105"/>
                                  <w:sz w:val="14"/>
                                </w:rPr>
                                <w:t>lectura</w:t>
                              </w:r>
                              <w:r>
                                <w:rPr>
                                  <w:color w:val="5E7968"/>
                                  <w:spacing w:val="-4"/>
                                  <w:w w:val="105"/>
                                  <w:sz w:val="14"/>
                                </w:rPr>
                                <w:t xml:space="preserve"> </w:t>
                              </w:r>
                              <w:r>
                                <w:rPr>
                                  <w:color w:val="5E7968"/>
                                  <w:w w:val="105"/>
                                  <w:sz w:val="14"/>
                                </w:rPr>
                                <w:t>·</w:t>
                              </w:r>
                              <w:r>
                                <w:rPr>
                                  <w:color w:val="5E7968"/>
                                  <w:spacing w:val="-4"/>
                                  <w:w w:val="105"/>
                                  <w:sz w:val="14"/>
                                </w:rPr>
                                <w:t xml:space="preserve"> </w:t>
                              </w:r>
                              <w:r>
                                <w:rPr>
                                  <w:color w:val="5E7968"/>
                                  <w:w w:val="105"/>
                                  <w:sz w:val="14"/>
                                </w:rPr>
                                <w:t>baja</w:t>
                              </w:r>
                              <w:r>
                                <w:rPr>
                                  <w:color w:val="5E7968"/>
                                  <w:spacing w:val="-4"/>
                                  <w:w w:val="105"/>
                                  <w:sz w:val="14"/>
                                </w:rPr>
                                <w:t xml:space="preserve"> </w:t>
                              </w:r>
                              <w:r>
                                <w:rPr>
                                  <w:color w:val="5E7968"/>
                                  <w:spacing w:val="-2"/>
                                  <w:w w:val="105"/>
                                  <w:sz w:val="14"/>
                                </w:rPr>
                                <w:t>sensibilidad</w:t>
                              </w:r>
                            </w:p>
                          </w:txbxContent>
                        </wps:txbx>
                        <wps:bodyPr lIns="0" tIns="0" rIns="0" bIns="0" anchor="t">
                          <a:noAutofit/>
                        </wps:bodyPr>
                      </wps:wsp>
                      <wps:wsp>
                        <wps:cNvPr id="100" name="Textbox 77"/>
                        <wps:cNvSpPr/>
                        <wps:spPr>
                          <a:xfrm>
                            <a:off x="4330800" y="677520"/>
                            <a:ext cx="500400" cy="284400"/>
                          </a:xfrm>
                          <a:prstGeom prst="rect">
                            <a:avLst/>
                          </a:prstGeom>
                          <a:noFill/>
                          <a:ln w="0">
                            <a:noFill/>
                          </a:ln>
                        </wps:spPr>
                        <wps:style>
                          <a:lnRef idx="0"/>
                          <a:fillRef idx="0"/>
                          <a:effectRef idx="0"/>
                          <a:fontRef idx="minor"/>
                        </wps:style>
                        <wps:txbx>
                          <w:txbxContent>
                            <w:p>
                              <w:pPr>
                                <w:pStyle w:val="Normal"/>
                                <w:spacing w:before="1" w:after="0"/>
                                <w:ind w:hanging="0" w:start="467" w:end="0"/>
                                <w:jc w:val="start"/>
                                <w:rPr>
                                  <w:sz w:val="14"/>
                                </w:rPr>
                              </w:pPr>
                              <w:r>
                                <w:rPr>
                                  <w:color w:val="696963"/>
                                  <w:spacing w:val="-4"/>
                                  <w:w w:val="105"/>
                                  <w:sz w:val="14"/>
                                </w:rPr>
                                <w:t>Baja</w:t>
                              </w:r>
                            </w:p>
                            <w:p>
                              <w:pPr>
                                <w:pStyle w:val="Normal"/>
                                <w:spacing w:before="101" w:after="0"/>
                                <w:ind w:hanging="0" w:start="0" w:end="0"/>
                                <w:jc w:val="start"/>
                                <w:rPr>
                                  <w:rFonts w:ascii="Arial" w:hAnsi="Arial"/>
                                  <w:b/>
                                  <w:sz w:val="16"/>
                                </w:rPr>
                              </w:pPr>
                              <w:r>
                                <w:rPr>
                                  <w:rFonts w:ascii="Arial" w:hAnsi="Arial"/>
                                  <w:b/>
                                  <w:color w:val="3A5A48"/>
                                  <w:spacing w:val="-2"/>
                                  <w:sz w:val="16"/>
                                </w:rPr>
                                <w:t>Aceptable</w:t>
                              </w:r>
                            </w:p>
                          </w:txbxContent>
                        </wps:txbx>
                        <wps:bodyPr lIns="0" tIns="0" rIns="0" bIns="0" anchor="t">
                          <a:noAutofit/>
                        </wps:bodyPr>
                      </wps:wsp>
                      <wps:wsp>
                        <wps:cNvPr id="101" name="Textbox 78"/>
                        <wps:cNvSpPr/>
                        <wps:spPr>
                          <a:xfrm>
                            <a:off x="848880" y="1284480"/>
                            <a:ext cx="1623600" cy="289080"/>
                          </a:xfrm>
                          <a:prstGeom prst="rect">
                            <a:avLst/>
                          </a:prstGeom>
                          <a:noFill/>
                          <a:ln w="0">
                            <a:noFill/>
                          </a:ln>
                        </wps:spPr>
                        <wps:style>
                          <a:lnRef idx="0"/>
                          <a:fillRef idx="0"/>
                          <a:effectRef idx="0"/>
                          <a:fontRef idx="minor"/>
                        </wps:style>
                        <wps:txbx>
                          <w:txbxContent>
                            <w:p>
                              <w:pPr>
                                <w:pStyle w:val="Normal"/>
                                <w:spacing w:before="0" w:after="0"/>
                                <w:ind w:hanging="0" w:start="0" w:end="0"/>
                                <w:jc w:val="start"/>
                                <w:rPr>
                                  <w:rFonts w:ascii="Arial" w:hAnsi="Arial"/>
                                  <w:b/>
                                  <w:sz w:val="18"/>
                                </w:rPr>
                              </w:pPr>
                              <w:r>
                                <w:rPr>
                                  <w:rFonts w:ascii="Arial" w:hAnsi="Arial"/>
                                  <w:b/>
                                  <w:color w:val="79530F"/>
                                  <w:spacing w:val="-2"/>
                                  <w:w w:val="105"/>
                                  <w:sz w:val="18"/>
                                </w:rPr>
                                <w:t>rrhh/</w:t>
                              </w:r>
                            </w:p>
                            <w:p>
                              <w:pPr>
                                <w:pStyle w:val="Normal"/>
                                <w:spacing w:before="85" w:after="0"/>
                                <w:ind w:hanging="0" w:start="0" w:end="0"/>
                                <w:jc w:val="start"/>
                                <w:rPr>
                                  <w:sz w:val="14"/>
                                </w:rPr>
                              </w:pPr>
                              <w:r>
                                <w:rPr>
                                  <w:color w:val="996915"/>
                                  <w:w w:val="105"/>
                                  <w:sz w:val="14"/>
                                </w:rPr>
                                <w:t>invitado</w:t>
                              </w:r>
                              <w:r>
                                <w:rPr>
                                  <w:color w:val="996915"/>
                                  <w:spacing w:val="-5"/>
                                  <w:w w:val="105"/>
                                  <w:sz w:val="14"/>
                                </w:rPr>
                                <w:t xml:space="preserve"> </w:t>
                              </w:r>
                              <w:r>
                                <w:rPr>
                                  <w:color w:val="996915"/>
                                  <w:w w:val="105"/>
                                  <w:sz w:val="14"/>
                                </w:rPr>
                                <w:t>LEE</w:t>
                              </w:r>
                              <w:r>
                                <w:rPr>
                                  <w:color w:val="996915"/>
                                  <w:spacing w:val="-5"/>
                                  <w:w w:val="105"/>
                                  <w:sz w:val="14"/>
                                </w:rPr>
                                <w:t xml:space="preserve"> </w:t>
                              </w:r>
                              <w:r>
                                <w:rPr>
                                  <w:color w:val="996915"/>
                                  <w:w w:val="105"/>
                                  <w:sz w:val="14"/>
                                </w:rPr>
                                <w:t>·</w:t>
                              </w:r>
                              <w:r>
                                <w:rPr>
                                  <w:color w:val="996915"/>
                                  <w:spacing w:val="-5"/>
                                  <w:w w:val="105"/>
                                  <w:sz w:val="14"/>
                                </w:rPr>
                                <w:t xml:space="preserve"> </w:t>
                              </w:r>
                              <w:r>
                                <w:rPr>
                                  <w:color w:val="996915"/>
                                  <w:w w:val="105"/>
                                  <w:sz w:val="14"/>
                                </w:rPr>
                                <w:t>nóminas,</w:t>
                              </w:r>
                              <w:r>
                                <w:rPr>
                                  <w:color w:val="996915"/>
                                  <w:spacing w:val="-4"/>
                                  <w:w w:val="105"/>
                                  <w:sz w:val="14"/>
                                </w:rPr>
                                <w:t xml:space="preserve"> </w:t>
                              </w:r>
                              <w:r>
                                <w:rPr>
                                  <w:color w:val="996915"/>
                                  <w:w w:val="105"/>
                                  <w:sz w:val="14"/>
                                </w:rPr>
                                <w:t>DNI,</w:t>
                              </w:r>
                              <w:r>
                                <w:rPr>
                                  <w:color w:val="996915"/>
                                  <w:spacing w:val="-5"/>
                                  <w:w w:val="105"/>
                                  <w:sz w:val="14"/>
                                </w:rPr>
                                <w:t xml:space="preserve"> </w:t>
                              </w:r>
                              <w:r>
                                <w:rPr>
                                  <w:color w:val="996915"/>
                                  <w:spacing w:val="-2"/>
                                  <w:w w:val="105"/>
                                  <w:sz w:val="14"/>
                                </w:rPr>
                                <w:t>contratos</w:t>
                              </w:r>
                            </w:p>
                          </w:txbxContent>
                        </wps:txbx>
                        <wps:bodyPr lIns="0" tIns="0" rIns="0" bIns="0" anchor="t">
                          <a:noAutofit/>
                        </wps:bodyPr>
                      </wps:wsp>
                      <wps:wsp>
                        <wps:cNvPr id="102" name="Textbox 79"/>
                        <wps:cNvSpPr/>
                        <wps:spPr>
                          <a:xfrm>
                            <a:off x="4007520" y="1290240"/>
                            <a:ext cx="825480" cy="284400"/>
                          </a:xfrm>
                          <a:prstGeom prst="rect">
                            <a:avLst/>
                          </a:prstGeom>
                          <a:noFill/>
                          <a:ln w="0">
                            <a:noFill/>
                          </a:ln>
                        </wps:spPr>
                        <wps:style>
                          <a:lnRef idx="0"/>
                          <a:fillRef idx="0"/>
                          <a:effectRef idx="0"/>
                          <a:fontRef idx="minor"/>
                        </wps:style>
                        <wps:txbx>
                          <w:txbxContent>
                            <w:p>
                              <w:pPr>
                                <w:pStyle w:val="Normal"/>
                                <w:spacing w:before="1" w:after="0"/>
                                <w:ind w:hanging="0" w:start="133" w:end="0"/>
                                <w:jc w:val="start"/>
                                <w:rPr>
                                  <w:sz w:val="14"/>
                                </w:rPr>
                              </w:pPr>
                              <w:r>
                                <w:rPr>
                                  <w:color w:val="696963"/>
                                  <w:w w:val="105"/>
                                  <w:sz w:val="14"/>
                                </w:rPr>
                                <w:t>Datos</w:t>
                              </w:r>
                              <w:r>
                                <w:rPr>
                                  <w:color w:val="696963"/>
                                  <w:spacing w:val="-1"/>
                                  <w:w w:val="105"/>
                                  <w:sz w:val="14"/>
                                </w:rPr>
                                <w:t xml:space="preserve"> </w:t>
                              </w:r>
                              <w:r>
                                <w:rPr>
                                  <w:color w:val="696963"/>
                                  <w:spacing w:val="-2"/>
                                  <w:w w:val="105"/>
                                  <w:sz w:val="14"/>
                                </w:rPr>
                                <w:t>personales</w:t>
                              </w:r>
                            </w:p>
                            <w:p>
                              <w:pPr>
                                <w:pStyle w:val="Normal"/>
                                <w:spacing w:before="101" w:after="0"/>
                                <w:ind w:hanging="0" w:start="0" w:end="0"/>
                                <w:jc w:val="start"/>
                                <w:rPr>
                                  <w:rFonts w:ascii="Arial" w:hAnsi="Arial"/>
                                  <w:b/>
                                  <w:sz w:val="16"/>
                                </w:rPr>
                              </w:pPr>
                              <w:r>
                                <w:rPr>
                                  <w:rFonts w:ascii="Arial" w:hAnsi="Arial"/>
                                  <w:b/>
                                  <w:color w:val="B37819"/>
                                  <w:sz w:val="16"/>
                                </w:rPr>
                                <w:t>Hallazgo</w:t>
                              </w:r>
                              <w:r>
                                <w:rPr>
                                  <w:rFonts w:ascii="Arial" w:hAnsi="Arial"/>
                                  <w:b/>
                                  <w:color w:val="B37819"/>
                                  <w:spacing w:val="-8"/>
                                  <w:sz w:val="16"/>
                                </w:rPr>
                                <w:t xml:space="preserve"> </w:t>
                              </w:r>
                              <w:r>
                                <w:rPr>
                                  <w:rFonts w:ascii="Arial" w:hAnsi="Arial"/>
                                  <w:b/>
                                  <w:color w:val="B37819"/>
                                  <w:spacing w:val="-2"/>
                                  <w:sz w:val="16"/>
                                </w:rPr>
                                <w:t>(RGPD)</w:t>
                              </w:r>
                            </w:p>
                          </w:txbxContent>
                        </wps:txbx>
                        <wps:bodyPr lIns="0" tIns="0" rIns="0" bIns="0" anchor="t">
                          <a:noAutofit/>
                        </wps:bodyPr>
                      </wps:wsp>
                      <wps:wsp>
                        <wps:cNvPr id="103" name="Textbox 80"/>
                        <wps:cNvSpPr/>
                        <wps:spPr>
                          <a:xfrm>
                            <a:off x="848880" y="1897560"/>
                            <a:ext cx="1765440" cy="289440"/>
                          </a:xfrm>
                          <a:prstGeom prst="rect">
                            <a:avLst/>
                          </a:prstGeom>
                          <a:noFill/>
                          <a:ln w="0">
                            <a:noFill/>
                          </a:ln>
                        </wps:spPr>
                        <wps:style>
                          <a:lnRef idx="0"/>
                          <a:fillRef idx="0"/>
                          <a:effectRef idx="0"/>
                          <a:fontRef idx="minor"/>
                        </wps:style>
                        <wps:txbx>
                          <w:txbxContent>
                            <w:p>
                              <w:pPr>
                                <w:pStyle w:val="Normal"/>
                                <w:spacing w:before="0" w:after="0"/>
                                <w:ind w:hanging="0" w:start="0" w:end="0"/>
                                <w:jc w:val="start"/>
                                <w:rPr>
                                  <w:rFonts w:ascii="Arial" w:hAnsi="Arial"/>
                                  <w:b/>
                                  <w:sz w:val="18"/>
                                </w:rPr>
                              </w:pPr>
                              <w:r>
                                <w:rPr>
                                  <w:rFonts w:ascii="Arial" w:hAnsi="Arial"/>
                                  <w:b/>
                                  <w:color w:val="79530F"/>
                                  <w:spacing w:val="-2"/>
                                  <w:w w:val="105"/>
                                  <w:sz w:val="18"/>
                                </w:rPr>
                                <w:t>contabilidad/</w:t>
                              </w:r>
                            </w:p>
                            <w:p>
                              <w:pPr>
                                <w:pStyle w:val="Normal"/>
                                <w:spacing w:before="85" w:after="0"/>
                                <w:ind w:hanging="0" w:start="0" w:end="0"/>
                                <w:jc w:val="start"/>
                                <w:rPr>
                                  <w:sz w:val="14"/>
                                </w:rPr>
                              </w:pPr>
                              <w:r>
                                <w:rPr>
                                  <w:color w:val="996915"/>
                                  <w:w w:val="105"/>
                                  <w:sz w:val="14"/>
                                </w:rPr>
                                <w:t>invitado</w:t>
                              </w:r>
                              <w:r>
                                <w:rPr>
                                  <w:color w:val="996915"/>
                                  <w:spacing w:val="-5"/>
                                  <w:w w:val="105"/>
                                  <w:sz w:val="14"/>
                                </w:rPr>
                                <w:t xml:space="preserve"> </w:t>
                              </w:r>
                              <w:r>
                                <w:rPr>
                                  <w:color w:val="996915"/>
                                  <w:w w:val="105"/>
                                  <w:sz w:val="14"/>
                                </w:rPr>
                                <w:t>LEE</w:t>
                              </w:r>
                              <w:r>
                                <w:rPr>
                                  <w:color w:val="996915"/>
                                  <w:spacing w:val="-4"/>
                                  <w:w w:val="105"/>
                                  <w:sz w:val="14"/>
                                </w:rPr>
                                <w:t xml:space="preserve"> </w:t>
                              </w:r>
                              <w:r>
                                <w:rPr>
                                  <w:color w:val="996915"/>
                                  <w:w w:val="105"/>
                                  <w:sz w:val="14"/>
                                </w:rPr>
                                <w:t>·</w:t>
                              </w:r>
                              <w:r>
                                <w:rPr>
                                  <w:color w:val="996915"/>
                                  <w:spacing w:val="-5"/>
                                  <w:w w:val="105"/>
                                  <w:sz w:val="14"/>
                                </w:rPr>
                                <w:t xml:space="preserve"> </w:t>
                              </w:r>
                              <w:r>
                                <w:rPr>
                                  <w:color w:val="996915"/>
                                  <w:w w:val="105"/>
                                  <w:sz w:val="14"/>
                                </w:rPr>
                                <w:t>facturas,</w:t>
                              </w:r>
                              <w:r>
                                <w:rPr>
                                  <w:color w:val="996915"/>
                                  <w:spacing w:val="-4"/>
                                  <w:w w:val="105"/>
                                  <w:sz w:val="14"/>
                                </w:rPr>
                                <w:t xml:space="preserve"> </w:t>
                              </w:r>
                              <w:r>
                                <w:rPr>
                                  <w:color w:val="996915"/>
                                  <w:w w:val="105"/>
                                  <w:sz w:val="14"/>
                                </w:rPr>
                                <w:t>cuentas</w:t>
                              </w:r>
                              <w:r>
                                <w:rPr>
                                  <w:color w:val="996915"/>
                                  <w:spacing w:val="-4"/>
                                  <w:w w:val="105"/>
                                  <w:sz w:val="14"/>
                                </w:rPr>
                                <w:t xml:space="preserve"> </w:t>
                              </w:r>
                              <w:r>
                                <w:rPr>
                                  <w:color w:val="996915"/>
                                  <w:spacing w:val="-2"/>
                                  <w:w w:val="105"/>
                                  <w:sz w:val="14"/>
                                </w:rPr>
                                <w:t>bancarias</w:t>
                              </w:r>
                            </w:p>
                          </w:txbxContent>
                        </wps:txbx>
                        <wps:bodyPr lIns="0" tIns="0" rIns="0" bIns="0" anchor="t">
                          <a:noAutofit/>
                        </wps:bodyPr>
                      </wps:wsp>
                      <wps:wsp>
                        <wps:cNvPr id="104" name="Textbox 81"/>
                        <wps:cNvSpPr/>
                        <wps:spPr>
                          <a:xfrm>
                            <a:off x="4382280" y="1903680"/>
                            <a:ext cx="448920" cy="28512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sz w:val="14"/>
                                </w:rPr>
                              </w:pPr>
                              <w:r>
                                <w:rPr>
                                  <w:color w:val="696963"/>
                                  <w:spacing w:val="-2"/>
                                  <w:w w:val="105"/>
                                  <w:sz w:val="14"/>
                                </w:rPr>
                                <w:t>Financiera</w:t>
                              </w:r>
                            </w:p>
                            <w:p>
                              <w:pPr>
                                <w:pStyle w:val="Normal"/>
                                <w:spacing w:before="101" w:after="0"/>
                                <w:ind w:hanging="0" w:start="26" w:end="0"/>
                                <w:jc w:val="start"/>
                                <w:rPr>
                                  <w:rFonts w:ascii="Arial" w:hAnsi="Arial"/>
                                  <w:b/>
                                  <w:sz w:val="16"/>
                                </w:rPr>
                              </w:pPr>
                              <w:r>
                                <w:rPr>
                                  <w:rFonts w:ascii="Arial" w:hAnsi="Arial"/>
                                  <w:b/>
                                  <w:color w:val="B37819"/>
                                  <w:spacing w:val="-2"/>
                                  <w:sz w:val="16"/>
                                </w:rPr>
                                <w:t>Hallazgo</w:t>
                              </w:r>
                            </w:p>
                          </w:txbxContent>
                        </wps:txbx>
                        <wps:bodyPr lIns="0" tIns="0" rIns="0" bIns="0" anchor="t">
                          <a:noAutofit/>
                        </wps:bodyPr>
                      </wps:wsp>
                      <wps:wsp>
                        <wps:cNvPr id="105" name="Textbox 82"/>
                        <wps:cNvSpPr/>
                        <wps:spPr>
                          <a:xfrm>
                            <a:off x="848880" y="2510640"/>
                            <a:ext cx="2313360" cy="289080"/>
                          </a:xfrm>
                          <a:prstGeom prst="rect">
                            <a:avLst/>
                          </a:prstGeom>
                          <a:noFill/>
                          <a:ln w="0">
                            <a:noFill/>
                          </a:ln>
                        </wps:spPr>
                        <wps:style>
                          <a:lnRef idx="0"/>
                          <a:fillRef idx="0"/>
                          <a:effectRef idx="0"/>
                          <a:fontRef idx="minor"/>
                        </wps:style>
                        <wps:txbx>
                          <w:txbxContent>
                            <w:p>
                              <w:pPr>
                                <w:pStyle w:val="Normal"/>
                                <w:spacing w:before="0" w:after="0"/>
                                <w:ind w:hanging="0" w:start="0" w:end="0"/>
                                <w:jc w:val="start"/>
                                <w:rPr>
                                  <w:rFonts w:ascii="Arial" w:hAnsi="Arial"/>
                                  <w:b/>
                                  <w:sz w:val="18"/>
                                </w:rPr>
                              </w:pPr>
                              <w:r>
                                <w:rPr>
                                  <w:rFonts w:ascii="Arial" w:hAnsi="Arial"/>
                                  <w:b/>
                                  <w:color w:val="791F13"/>
                                  <w:spacing w:val="-2"/>
                                  <w:w w:val="105"/>
                                  <w:sz w:val="18"/>
                                </w:rPr>
                                <w:t>sistemas/</w:t>
                              </w:r>
                            </w:p>
                            <w:p>
                              <w:pPr>
                                <w:pStyle w:val="Normal"/>
                                <w:spacing w:before="85" w:after="0"/>
                                <w:ind w:hanging="0" w:start="0" w:end="0"/>
                                <w:jc w:val="start"/>
                                <w:rPr>
                                  <w:sz w:val="14"/>
                                </w:rPr>
                              </w:pPr>
                              <w:r>
                                <w:rPr>
                                  <w:color w:val="A4362A"/>
                                  <w:w w:val="105"/>
                                  <w:sz w:val="14"/>
                                </w:rPr>
                                <w:t>invitado</w:t>
                              </w:r>
                              <w:r>
                                <w:rPr>
                                  <w:color w:val="A4362A"/>
                                  <w:spacing w:val="-4"/>
                                  <w:w w:val="105"/>
                                  <w:sz w:val="14"/>
                                </w:rPr>
                                <w:t xml:space="preserve"> </w:t>
                              </w:r>
                              <w:r>
                                <w:rPr>
                                  <w:color w:val="A4362A"/>
                                  <w:w w:val="105"/>
                                  <w:sz w:val="14"/>
                                </w:rPr>
                                <w:t>LEE</w:t>
                              </w:r>
                              <w:r>
                                <w:rPr>
                                  <w:color w:val="A4362A"/>
                                  <w:spacing w:val="-3"/>
                                  <w:w w:val="105"/>
                                  <w:sz w:val="14"/>
                                </w:rPr>
                                <w:t xml:space="preserve"> </w:t>
                              </w:r>
                              <w:r>
                                <w:rPr>
                                  <w:color w:val="A4362A"/>
                                  <w:w w:val="105"/>
                                  <w:sz w:val="14"/>
                                </w:rPr>
                                <w:t>+</w:t>
                              </w:r>
                              <w:r>
                                <w:rPr>
                                  <w:color w:val="A4362A"/>
                                  <w:spacing w:val="-3"/>
                                  <w:w w:val="105"/>
                                  <w:sz w:val="14"/>
                                </w:rPr>
                                <w:t xml:space="preserve"> </w:t>
                              </w:r>
                              <w:r>
                                <w:rPr>
                                  <w:color w:val="A4362A"/>
                                  <w:w w:val="105"/>
                                  <w:sz w:val="14"/>
                                </w:rPr>
                                <w:t>ESCRIBE</w:t>
                              </w:r>
                              <w:r>
                                <w:rPr>
                                  <w:color w:val="A4362A"/>
                                  <w:spacing w:val="-4"/>
                                  <w:w w:val="105"/>
                                  <w:sz w:val="14"/>
                                </w:rPr>
                                <w:t xml:space="preserve"> </w:t>
                              </w:r>
                              <w:r>
                                <w:rPr>
                                  <w:color w:val="A4362A"/>
                                  <w:w w:val="105"/>
                                  <w:sz w:val="14"/>
                                </w:rPr>
                                <w:t>·</w:t>
                              </w:r>
                              <w:r>
                                <w:rPr>
                                  <w:color w:val="A4362A"/>
                                  <w:spacing w:val="-3"/>
                                  <w:w w:val="105"/>
                                  <w:sz w:val="14"/>
                                </w:rPr>
                                <w:t xml:space="preserve"> </w:t>
                              </w:r>
                              <w:r>
                                <w:rPr>
                                  <w:color w:val="A4362A"/>
                                  <w:w w:val="105"/>
                                  <w:sz w:val="14"/>
                                </w:rPr>
                                <w:t>credenciales</w:t>
                              </w:r>
                              <w:r>
                                <w:rPr>
                                  <w:color w:val="A4362A"/>
                                  <w:spacing w:val="-3"/>
                                  <w:w w:val="105"/>
                                  <w:sz w:val="14"/>
                                </w:rPr>
                                <w:t xml:space="preserve"> </w:t>
                              </w:r>
                              <w:r>
                                <w:rPr>
                                  <w:color w:val="A4362A"/>
                                  <w:w w:val="105"/>
                                  <w:sz w:val="14"/>
                                </w:rPr>
                                <w:t>y</w:t>
                              </w:r>
                              <w:r>
                                <w:rPr>
                                  <w:color w:val="A4362A"/>
                                  <w:spacing w:val="-4"/>
                                  <w:w w:val="105"/>
                                  <w:sz w:val="14"/>
                                </w:rPr>
                                <w:t xml:space="preserve"> </w:t>
                              </w:r>
                              <w:r>
                                <w:rPr>
                                  <w:color w:val="A4362A"/>
                                  <w:w w:val="105"/>
                                  <w:sz w:val="14"/>
                                </w:rPr>
                                <w:t>clave</w:t>
                              </w:r>
                              <w:r>
                                <w:rPr>
                                  <w:color w:val="A4362A"/>
                                  <w:spacing w:val="-3"/>
                                  <w:w w:val="105"/>
                                  <w:sz w:val="14"/>
                                </w:rPr>
                                <w:t xml:space="preserve"> </w:t>
                              </w:r>
                              <w:r>
                                <w:rPr>
                                  <w:color w:val="A4362A"/>
                                  <w:spacing w:val="-2"/>
                                  <w:w w:val="105"/>
                                  <w:sz w:val="14"/>
                                </w:rPr>
                                <w:t>privada</w:t>
                              </w:r>
                            </w:p>
                          </w:txbxContent>
                        </wps:txbx>
                        <wps:bodyPr lIns="0" tIns="0" rIns="0" bIns="0" anchor="t">
                          <a:noAutofit/>
                        </wps:bodyPr>
                      </wps:wsp>
                      <wps:wsp>
                        <wps:cNvPr id="106" name="Textbox 83"/>
                        <wps:cNvSpPr/>
                        <wps:spPr>
                          <a:xfrm>
                            <a:off x="4067280" y="2517120"/>
                            <a:ext cx="765720" cy="284400"/>
                          </a:xfrm>
                          <a:prstGeom prst="rect">
                            <a:avLst/>
                          </a:prstGeom>
                          <a:noFill/>
                          <a:ln w="0">
                            <a:noFill/>
                          </a:ln>
                        </wps:spPr>
                        <wps:style>
                          <a:lnRef idx="0"/>
                          <a:fillRef idx="0"/>
                          <a:effectRef idx="0"/>
                          <a:fontRef idx="minor"/>
                        </wps:style>
                        <wps:txbx>
                          <w:txbxContent>
                            <w:p>
                              <w:pPr>
                                <w:pStyle w:val="Normal"/>
                                <w:spacing w:before="1" w:after="0"/>
                                <w:ind w:hanging="0" w:start="481" w:end="0"/>
                                <w:jc w:val="start"/>
                                <w:rPr>
                                  <w:sz w:val="14"/>
                                </w:rPr>
                              </w:pPr>
                              <w:r>
                                <w:rPr>
                                  <w:color w:val="696963"/>
                                  <w:w w:val="105"/>
                                  <w:sz w:val="14"/>
                                </w:rPr>
                                <w:t>Crítica</w:t>
                              </w:r>
                              <w:r>
                                <w:rPr>
                                  <w:color w:val="696963"/>
                                  <w:spacing w:val="-7"/>
                                  <w:w w:val="105"/>
                                  <w:sz w:val="14"/>
                                </w:rPr>
                                <w:t xml:space="preserve"> </w:t>
                              </w:r>
                              <w:r>
                                <w:rPr>
                                  <w:color w:val="696963"/>
                                  <w:spacing w:val="-4"/>
                                  <w:w w:val="105"/>
                                  <w:sz w:val="14"/>
                                </w:rPr>
                                <w:t>(IT)</w:t>
                              </w:r>
                            </w:p>
                            <w:p>
                              <w:pPr>
                                <w:pStyle w:val="Normal"/>
                                <w:spacing w:before="101" w:after="0"/>
                                <w:ind w:hanging="0" w:start="0" w:end="0"/>
                                <w:jc w:val="start"/>
                                <w:rPr>
                                  <w:rFonts w:ascii="Arial" w:hAnsi="Arial"/>
                                  <w:b/>
                                  <w:sz w:val="16"/>
                                </w:rPr>
                              </w:pPr>
                              <w:r>
                                <w:rPr>
                                  <w:rFonts w:ascii="Arial" w:hAnsi="Arial"/>
                                  <w:b/>
                                  <w:color w:val="C0392B"/>
                                  <w:sz w:val="16"/>
                                </w:rPr>
                                <w:t>Hallazgo</w:t>
                              </w:r>
                              <w:r>
                                <w:rPr>
                                  <w:rFonts w:ascii="Arial" w:hAnsi="Arial"/>
                                  <w:b/>
                                  <w:color w:val="C0392B"/>
                                  <w:spacing w:val="-8"/>
                                  <w:sz w:val="16"/>
                                </w:rPr>
                                <w:t xml:space="preserve"> </w:t>
                              </w:r>
                              <w:r>
                                <w:rPr>
                                  <w:rFonts w:ascii="Arial" w:hAnsi="Arial"/>
                                  <w:b/>
                                  <w:color w:val="C0392B"/>
                                  <w:spacing w:val="-2"/>
                                  <w:sz w:val="16"/>
                                </w:rPr>
                                <w:t>crítico</w:t>
                              </w:r>
                            </w:p>
                          </w:txbxContent>
                        </wps:txbx>
                        <wps:bodyPr lIns="0" tIns="0" rIns="0" bIns="0" anchor="t">
                          <a:noAutofit/>
                        </wps:bodyPr>
                      </wps:wsp>
                      <wps:wsp>
                        <wps:cNvPr id="107" name="Textbox 84"/>
                        <wps:cNvSpPr/>
                        <wps:spPr>
                          <a:xfrm>
                            <a:off x="848880" y="3124080"/>
                            <a:ext cx="1849680" cy="288360"/>
                          </a:xfrm>
                          <a:prstGeom prst="rect">
                            <a:avLst/>
                          </a:prstGeom>
                          <a:noFill/>
                          <a:ln w="0">
                            <a:noFill/>
                          </a:ln>
                        </wps:spPr>
                        <wps:style>
                          <a:lnRef idx="0"/>
                          <a:fillRef idx="0"/>
                          <a:effectRef idx="0"/>
                          <a:fontRef idx="minor"/>
                        </wps:style>
                        <wps:txbx>
                          <w:txbxContent>
                            <w:p>
                              <w:pPr>
                                <w:pStyle w:val="Normal"/>
                                <w:spacing w:before="0" w:after="0"/>
                                <w:ind w:hanging="0" w:start="0" w:end="0"/>
                                <w:jc w:val="start"/>
                                <w:rPr>
                                  <w:rFonts w:ascii="Arial" w:hAnsi="Arial"/>
                                  <w:b/>
                                  <w:sz w:val="18"/>
                                </w:rPr>
                              </w:pPr>
                              <w:r>
                                <w:rPr>
                                  <w:rFonts w:ascii="Arial" w:hAnsi="Arial"/>
                                  <w:b/>
                                  <w:color w:val="075041"/>
                                  <w:spacing w:val="-2"/>
                                  <w:w w:val="105"/>
                                  <w:sz w:val="18"/>
                                </w:rPr>
                                <w:t>direccion/</w:t>
                              </w:r>
                            </w:p>
                            <w:p>
                              <w:pPr>
                                <w:pStyle w:val="Normal"/>
                                <w:spacing w:before="85" w:after="0"/>
                                <w:ind w:hanging="0" w:start="0" w:end="0"/>
                                <w:jc w:val="start"/>
                                <w:rPr>
                                  <w:sz w:val="14"/>
                                </w:rPr>
                              </w:pPr>
                              <w:r>
                                <w:rPr>
                                  <w:color w:val="0E6D56"/>
                                  <w:w w:val="105"/>
                                  <w:sz w:val="14"/>
                                </w:rPr>
                                <w:t>restringido</w:t>
                              </w:r>
                              <w:r>
                                <w:rPr>
                                  <w:color w:val="0E6D56"/>
                                  <w:spacing w:val="-6"/>
                                  <w:w w:val="105"/>
                                  <w:sz w:val="14"/>
                                </w:rPr>
                                <w:t xml:space="preserve"> </w:t>
                              </w:r>
                              <w:r>
                                <w:rPr>
                                  <w:color w:val="0E6D56"/>
                                  <w:w w:val="105"/>
                                  <w:sz w:val="14"/>
                                </w:rPr>
                                <w:t>a</w:t>
                              </w:r>
                              <w:r>
                                <w:rPr>
                                  <w:color w:val="0E6D56"/>
                                  <w:spacing w:val="-5"/>
                                  <w:w w:val="105"/>
                                  <w:sz w:val="14"/>
                                </w:rPr>
                                <w:t xml:space="preserve"> </w:t>
                              </w:r>
                              <w:r>
                                <w:rPr>
                                  <w:color w:val="0E6D56"/>
                                  <w:w w:val="105"/>
                                  <w:sz w:val="14"/>
                                </w:rPr>
                                <w:t>grupo</w:t>
                              </w:r>
                              <w:r>
                                <w:rPr>
                                  <w:color w:val="0E6D56"/>
                                  <w:spacing w:val="-5"/>
                                  <w:w w:val="105"/>
                                  <w:sz w:val="14"/>
                                </w:rPr>
                                <w:t xml:space="preserve"> </w:t>
                              </w:r>
                              <w:r>
                                <w:rPr>
                                  <w:color w:val="0E6D56"/>
                                  <w:w w:val="105"/>
                                  <w:sz w:val="14"/>
                                </w:rPr>
                                <w:t>@direccion</w:t>
                              </w:r>
                              <w:r>
                                <w:rPr>
                                  <w:color w:val="0E6D56"/>
                                  <w:spacing w:val="-6"/>
                                  <w:w w:val="105"/>
                                  <w:sz w:val="14"/>
                                </w:rPr>
                                <w:t xml:space="preserve"> </w:t>
                              </w:r>
                              <w:r>
                                <w:rPr>
                                  <w:color w:val="0E6D56"/>
                                  <w:w w:val="105"/>
                                  <w:sz w:val="14"/>
                                </w:rPr>
                                <w:t>·</w:t>
                              </w:r>
                              <w:r>
                                <w:rPr>
                                  <w:color w:val="0E6D56"/>
                                  <w:spacing w:val="-5"/>
                                  <w:w w:val="105"/>
                                  <w:sz w:val="14"/>
                                </w:rPr>
                                <w:t xml:space="preserve"> </w:t>
                              </w:r>
                              <w:r>
                                <w:rPr>
                                  <w:color w:val="0E6D56"/>
                                  <w:w w:val="105"/>
                                  <w:sz w:val="14"/>
                                </w:rPr>
                                <w:t>solo</w:t>
                              </w:r>
                              <w:r>
                                <w:rPr>
                                  <w:color w:val="0E6D56"/>
                                  <w:spacing w:val="-5"/>
                                  <w:w w:val="105"/>
                                  <w:sz w:val="14"/>
                                </w:rPr>
                                <w:t xml:space="preserve"> </w:t>
                              </w:r>
                              <w:r>
                                <w:rPr>
                                  <w:color w:val="0E6D56"/>
                                  <w:spacing w:val="-2"/>
                                  <w:w w:val="105"/>
                                  <w:sz w:val="14"/>
                                </w:rPr>
                                <w:t>lectura</w:t>
                              </w:r>
                            </w:p>
                          </w:txbxContent>
                        </wps:txbx>
                        <wps:bodyPr lIns="0" tIns="0" rIns="0" bIns="0" anchor="t">
                          <a:noAutofit/>
                        </wps:bodyPr>
                      </wps:wsp>
                      <wps:wsp>
                        <wps:cNvPr id="108" name="Textbox 85"/>
                        <wps:cNvSpPr/>
                        <wps:spPr>
                          <a:xfrm>
                            <a:off x="3812040" y="3129840"/>
                            <a:ext cx="1021680" cy="284400"/>
                          </a:xfrm>
                          <a:prstGeom prst="rect">
                            <a:avLst/>
                          </a:prstGeom>
                          <a:noFill/>
                          <a:ln w="0">
                            <a:noFill/>
                          </a:ln>
                        </wps:spPr>
                        <wps:style>
                          <a:lnRef idx="0"/>
                          <a:fillRef idx="0"/>
                          <a:effectRef idx="0"/>
                          <a:fontRef idx="minor"/>
                        </wps:style>
                        <wps:txbx>
                          <w:txbxContent>
                            <w:p>
                              <w:pPr>
                                <w:pStyle w:val="Normal"/>
                                <w:spacing w:before="1" w:after="0"/>
                                <w:ind w:hanging="0" w:start="0" w:end="26"/>
                                <w:jc w:val="end"/>
                                <w:rPr>
                                  <w:sz w:val="14"/>
                                </w:rPr>
                              </w:pPr>
                              <w:r>
                                <w:rPr>
                                  <w:color w:val="696963"/>
                                  <w:spacing w:val="-4"/>
                                  <w:w w:val="105"/>
                                  <w:sz w:val="14"/>
                                </w:rPr>
                                <w:t>Alta</w:t>
                              </w:r>
                            </w:p>
                            <w:p>
                              <w:pPr>
                                <w:pStyle w:val="Normal"/>
                                <w:spacing w:before="101" w:after="0"/>
                                <w:ind w:hanging="0" w:start="0" w:end="0"/>
                                <w:jc w:val="start"/>
                                <w:rPr>
                                  <w:rFonts w:ascii="Arial" w:hAnsi="Arial"/>
                                  <w:b/>
                                  <w:sz w:val="16"/>
                                </w:rPr>
                              </w:pPr>
                              <w:r>
                                <w:rPr>
                                  <w:rFonts w:ascii="Arial" w:hAnsi="Arial"/>
                                  <w:b/>
                                  <w:color w:val="0E6D56"/>
                                  <w:sz w:val="16"/>
                                </w:rPr>
                                <w:t>Correcto</w:t>
                              </w:r>
                              <w:r>
                                <w:rPr>
                                  <w:rFonts w:ascii="Arial" w:hAnsi="Arial"/>
                                  <w:b/>
                                  <w:color w:val="0E6D56"/>
                                  <w:spacing w:val="-10"/>
                                  <w:sz w:val="16"/>
                                </w:rPr>
                                <w:t xml:space="preserve"> </w:t>
                              </w:r>
                              <w:r>
                                <w:rPr>
                                  <w:rFonts w:ascii="Arial" w:hAnsi="Arial"/>
                                  <w:b/>
                                  <w:color w:val="0E6D56"/>
                                  <w:spacing w:val="-2"/>
                                  <w:sz w:val="16"/>
                                </w:rPr>
                                <w:t>(referencia)</w:t>
                              </w:r>
                            </w:p>
                          </w:txbxContent>
                        </wps:txbx>
                        <wps:bodyPr lIns="0" tIns="0" rIns="0" bIns="0" anchor="t">
                          <a:noAutofit/>
                        </wps:bodyPr>
                      </wps:wsp>
                      <wps:wsp>
                        <wps:cNvPr id="109" name="Textbox 86"/>
                        <wps:cNvSpPr/>
                        <wps:spPr>
                          <a:xfrm>
                            <a:off x="848880" y="3736800"/>
                            <a:ext cx="1405800" cy="288360"/>
                          </a:xfrm>
                          <a:prstGeom prst="rect">
                            <a:avLst/>
                          </a:prstGeom>
                          <a:noFill/>
                          <a:ln w="0">
                            <a:noFill/>
                          </a:ln>
                        </wps:spPr>
                        <wps:style>
                          <a:lnRef idx="0"/>
                          <a:fillRef idx="0"/>
                          <a:effectRef idx="0"/>
                          <a:fontRef idx="minor"/>
                        </wps:style>
                        <wps:txbx>
                          <w:txbxContent>
                            <w:p>
                              <w:pPr>
                                <w:pStyle w:val="Normal"/>
                                <w:spacing w:before="0" w:after="0"/>
                                <w:ind w:hanging="0" w:start="0" w:end="0"/>
                                <w:jc w:val="start"/>
                                <w:rPr>
                                  <w:rFonts w:ascii="Arial" w:hAnsi="Arial"/>
                                  <w:b/>
                                  <w:sz w:val="18"/>
                                </w:rPr>
                              </w:pPr>
                              <w:r>
                                <w:rPr>
                                  <w:rFonts w:ascii="Arial" w:hAnsi="Arial"/>
                                  <w:b/>
                                  <w:color w:val="79530F"/>
                                  <w:spacing w:val="-2"/>
                                  <w:w w:val="105"/>
                                  <w:sz w:val="18"/>
                                </w:rPr>
                                <w:t>intercambio/</w:t>
                              </w:r>
                            </w:p>
                            <w:p>
                              <w:pPr>
                                <w:pStyle w:val="Normal"/>
                                <w:spacing w:before="85" w:after="0"/>
                                <w:ind w:hanging="0" w:start="0" w:end="0"/>
                                <w:jc w:val="start"/>
                                <w:rPr>
                                  <w:sz w:val="14"/>
                                </w:rPr>
                              </w:pPr>
                              <w:r>
                                <w:rPr>
                                  <w:color w:val="996915"/>
                                  <w:w w:val="105"/>
                                  <w:sz w:val="14"/>
                                </w:rPr>
                                <w:t>escritura</w:t>
                              </w:r>
                              <w:r>
                                <w:rPr>
                                  <w:color w:val="996915"/>
                                  <w:spacing w:val="-6"/>
                                  <w:w w:val="105"/>
                                  <w:sz w:val="14"/>
                                </w:rPr>
                                <w:t xml:space="preserve"> </w:t>
                              </w:r>
                              <w:r>
                                <w:rPr>
                                  <w:color w:val="996915"/>
                                  <w:w w:val="105"/>
                                  <w:sz w:val="14"/>
                                </w:rPr>
                                <w:t>anónima</w:t>
                              </w:r>
                              <w:r>
                                <w:rPr>
                                  <w:color w:val="996915"/>
                                  <w:spacing w:val="-5"/>
                                  <w:w w:val="105"/>
                                  <w:sz w:val="14"/>
                                </w:rPr>
                                <w:t xml:space="preserve"> </w:t>
                              </w:r>
                              <w:r>
                                <w:rPr>
                                  <w:color w:val="996915"/>
                                  <w:w w:val="105"/>
                                  <w:sz w:val="14"/>
                                </w:rPr>
                                <w:t>·</w:t>
                              </w:r>
                              <w:r>
                                <w:rPr>
                                  <w:color w:val="996915"/>
                                  <w:spacing w:val="-6"/>
                                  <w:w w:val="105"/>
                                  <w:sz w:val="14"/>
                                </w:rPr>
                                <w:t xml:space="preserve"> </w:t>
                              </w:r>
                              <w:r>
                                <w:rPr>
                                  <w:color w:val="996915"/>
                                  <w:w w:val="105"/>
                                  <w:sz w:val="14"/>
                                </w:rPr>
                                <w:t>buzón</w:t>
                              </w:r>
                              <w:r>
                                <w:rPr>
                                  <w:color w:val="996915"/>
                                  <w:spacing w:val="-5"/>
                                  <w:w w:val="105"/>
                                  <w:sz w:val="14"/>
                                </w:rPr>
                                <w:t xml:space="preserve"> </w:t>
                              </w:r>
                              <w:r>
                                <w:rPr>
                                  <w:color w:val="996915"/>
                                  <w:spacing w:val="-2"/>
                                  <w:w w:val="105"/>
                                  <w:sz w:val="14"/>
                                </w:rPr>
                                <w:t>abierto</w:t>
                              </w:r>
                            </w:p>
                          </w:txbxContent>
                        </wps:txbx>
                        <wps:bodyPr lIns="0" tIns="0" rIns="0" bIns="0" anchor="t">
                          <a:noAutofit/>
                        </wps:bodyPr>
                      </wps:wsp>
                      <wps:wsp>
                        <wps:cNvPr id="110" name="Textbox 87"/>
                        <wps:cNvSpPr/>
                        <wps:spPr>
                          <a:xfrm>
                            <a:off x="4399200" y="3743280"/>
                            <a:ext cx="431280" cy="283680"/>
                          </a:xfrm>
                          <a:prstGeom prst="rect">
                            <a:avLst/>
                          </a:prstGeom>
                          <a:noFill/>
                          <a:ln w="0">
                            <a:noFill/>
                          </a:ln>
                        </wps:spPr>
                        <wps:style>
                          <a:lnRef idx="0"/>
                          <a:fillRef idx="0"/>
                          <a:effectRef idx="0"/>
                          <a:fontRef idx="minor"/>
                        </wps:style>
                        <wps:txbx>
                          <w:txbxContent>
                            <w:p>
                              <w:pPr>
                                <w:pStyle w:val="Normal"/>
                                <w:spacing w:before="1" w:after="0"/>
                                <w:ind w:hanging="0" w:start="360" w:end="0"/>
                                <w:jc w:val="start"/>
                                <w:rPr>
                                  <w:sz w:val="14"/>
                                </w:rPr>
                              </w:pPr>
                              <w:r>
                                <w:rPr>
                                  <w:color w:val="696963"/>
                                  <w:spacing w:val="-4"/>
                                  <w:w w:val="105"/>
                                  <w:sz w:val="14"/>
                                </w:rPr>
                                <w:t>Baja</w:t>
                              </w:r>
                            </w:p>
                            <w:p>
                              <w:pPr>
                                <w:pStyle w:val="Normal"/>
                                <w:spacing w:before="101" w:after="0"/>
                                <w:ind w:hanging="0" w:start="0" w:end="0"/>
                                <w:jc w:val="start"/>
                                <w:rPr>
                                  <w:rFonts w:ascii="Arial" w:hAnsi="Arial"/>
                                  <w:b/>
                                  <w:sz w:val="16"/>
                                </w:rPr>
                              </w:pPr>
                              <w:r>
                                <w:rPr>
                                  <w:rFonts w:ascii="Arial" w:hAnsi="Arial"/>
                                  <w:b/>
                                  <w:color w:val="B37819"/>
                                  <w:spacing w:val="-2"/>
                                  <w:sz w:val="16"/>
                                </w:rPr>
                                <w:t>Hallazgo</w:t>
                              </w:r>
                            </w:p>
                          </w:txbxContent>
                        </wps:txbx>
                        <wps:bodyPr lIns="0" tIns="0" rIns="0" bIns="0" anchor="t">
                          <a:noAutofit/>
                        </wps:bodyPr>
                      </wps:wsp>
                    </wpg:wgp>
                  </a:graphicData>
                </a:graphic>
              </wp:anchor>
            </w:drawing>
          </mc:Choice>
          <mc:Fallback>
            <w:pict>
              <v:group id="shape_0" alt="Group 52" style="position:absolute;margin-left:83.75pt;margin-top:7.75pt;width:388.75pt;height:325.75pt" coordorigin="1675,155" coordsize="7775,6515">
                <v:shape id="shape_0" stroked="f" o:allowincell="f" style="position:absolute;left:1917;top:396;width:224;height:151;mso-wrap-style:none;v-text-anchor:middle;mso-position-horizontal-relative:page" type="_x0000_t75">
                  <v:imagedata r:id="rId69" o:detectmouseclick="t"/>
                  <v:stroke color="#3465a4" joinstyle="round" endcap="flat"/>
                  <w10:wrap type="topAndBottom"/>
                </v:shape>
                <v:shape id="shape_0" stroked="f" o:allowincell="f" style="position:absolute;left:2694;top:1362;width:226;height:151;mso-wrap-style:none;v-text-anchor:middle;mso-position-horizontal-relative:page" type="_x0000_t75">
                  <v:imagedata r:id="rId70" o:detectmouseclick="t"/>
                  <v:stroke color="#3465a4" joinstyle="round" endcap="flat"/>
                  <w10:wrap type="topAndBottom"/>
                </v:shape>
                <v:shape id="shape_0" stroked="f" o:allowincell="f" style="position:absolute;left:2694;top:2327;width:226;height:151;mso-wrap-style:none;v-text-anchor:middle;mso-position-horizontal-relative:page" type="_x0000_t75">
                  <v:imagedata r:id="rId71" o:detectmouseclick="t"/>
                  <v:stroke color="#3465a4" joinstyle="round" endcap="flat"/>
                  <w10:wrap type="topAndBottom"/>
                </v:shape>
                <v:shape id="shape_0" stroked="f" o:allowincell="f" style="position:absolute;left:2694;top:3293;width:226;height:151;mso-wrap-style:none;v-text-anchor:middle;mso-position-horizontal-relative:page" type="_x0000_t75">
                  <v:imagedata r:id="rId72" o:detectmouseclick="t"/>
                  <v:stroke color="#3465a4" joinstyle="round" endcap="flat"/>
                  <w10:wrap type="topAndBottom"/>
                </v:shape>
                <v:shape id="shape_0" stroked="f" o:allowincell="f" style="position:absolute;left:2694;top:4259;width:226;height:151;mso-wrap-style:none;v-text-anchor:middle;mso-position-horizontal-relative:page" type="_x0000_t75">
                  <v:imagedata r:id="rId73" o:detectmouseclick="t"/>
                  <v:stroke color="#3465a4" joinstyle="round" endcap="flat"/>
                  <w10:wrap type="topAndBottom"/>
                </v:shape>
                <v:shape id="shape_0" stroked="f" o:allowincell="f" style="position:absolute;left:2694;top:5224;width:226;height:151;mso-wrap-style:none;v-text-anchor:middle;mso-position-horizontal-relative:page" type="_x0000_t75">
                  <v:imagedata r:id="rId74" o:detectmouseclick="t"/>
                  <v:stroke color="#3465a4" joinstyle="round" endcap="flat"/>
                  <w10:wrap type="topAndBottom"/>
                </v:shape>
                <v:shape id="shape_0" stroked="f" o:allowincell="f" style="position:absolute;left:2694;top:6190;width:226;height:150;mso-wrap-style:none;v-text-anchor:middle;mso-position-horizontal-relative:page" type="_x0000_t75">
                  <v:imagedata r:id="rId75" o:detectmouseclick="t"/>
                  <v:stroke color="#3465a4" joinstyle="round" endcap="flat"/>
                  <w10:wrap type="topAndBottom"/>
                </v:shape>
                <v:rect id="shape_0" stroked="f" o:allowincell="f" style="position:absolute;left:2288;top:260;width:2614;height:427;mso-wrap-style:square;v-text-anchor:top;mso-position-horizontal-relative:page">
                  <v:fill o:detectmouseclick="t" on="false"/>
                  <v:stroke color="#3465a4" joinstyle="round" endcap="flat"/>
                  <v:textbox>
                    <w:txbxContent>
                      <w:p>
                        <w:pPr>
                          <w:pStyle w:val="Normal"/>
                          <w:spacing w:before="0" w:after="0"/>
                          <w:ind w:hanging="0" w:start="0" w:end="0"/>
                          <w:jc w:val="start"/>
                          <w:rPr>
                            <w:rFonts w:ascii="Arial" w:hAnsi="Arial"/>
                            <w:b/>
                            <w:sz w:val="18"/>
                          </w:rPr>
                        </w:pPr>
                        <w:r>
                          <w:rPr>
                            <w:rFonts w:ascii="Arial" w:hAnsi="Arial"/>
                            <w:b/>
                            <w:color w:val="3A3A36"/>
                            <w:spacing w:val="-2"/>
                            <w:w w:val="105"/>
                            <w:sz w:val="18"/>
                          </w:rPr>
                          <w:t>/srv/samba/</w:t>
                        </w:r>
                      </w:p>
                      <w:p>
                        <w:pPr>
                          <w:pStyle w:val="Normal"/>
                          <w:spacing w:before="58" w:after="0"/>
                          <w:ind w:hanging="0" w:start="0" w:end="0"/>
                          <w:jc w:val="start"/>
                          <w:rPr>
                            <w:sz w:val="14"/>
                          </w:rPr>
                        </w:pPr>
                        <w:r>
                          <w:rPr>
                            <w:color w:val="696963"/>
                            <w:w w:val="105"/>
                            <w:sz w:val="14"/>
                          </w:rPr>
                          <w:t>Servidor</w:t>
                        </w:r>
                        <w:r>
                          <w:rPr>
                            <w:color w:val="696963"/>
                            <w:spacing w:val="-3"/>
                            <w:w w:val="105"/>
                            <w:sz w:val="14"/>
                          </w:rPr>
                          <w:t xml:space="preserve"> </w:t>
                        </w:r>
                        <w:r>
                          <w:rPr>
                            <w:color w:val="696963"/>
                            <w:w w:val="105"/>
                            <w:sz w:val="14"/>
                          </w:rPr>
                          <w:t>de</w:t>
                        </w:r>
                        <w:r>
                          <w:rPr>
                            <w:color w:val="696963"/>
                            <w:spacing w:val="-2"/>
                            <w:w w:val="105"/>
                            <w:sz w:val="14"/>
                          </w:rPr>
                          <w:t xml:space="preserve"> </w:t>
                        </w:r>
                        <w:r>
                          <w:rPr>
                            <w:color w:val="696963"/>
                            <w:w w:val="105"/>
                            <w:sz w:val="14"/>
                          </w:rPr>
                          <w:t>archivos</w:t>
                        </w:r>
                        <w:r>
                          <w:rPr>
                            <w:color w:val="696963"/>
                            <w:spacing w:val="-2"/>
                            <w:w w:val="105"/>
                            <w:sz w:val="14"/>
                          </w:rPr>
                          <w:t xml:space="preserve"> </w:t>
                        </w:r>
                        <w:r>
                          <w:rPr>
                            <w:color w:val="696963"/>
                            <w:w w:val="105"/>
                            <w:sz w:val="14"/>
                          </w:rPr>
                          <w:t>·</w:t>
                        </w:r>
                        <w:r>
                          <w:rPr>
                            <w:color w:val="696963"/>
                            <w:spacing w:val="-2"/>
                            <w:w w:val="105"/>
                            <w:sz w:val="14"/>
                          </w:rPr>
                          <w:t xml:space="preserve"> </w:t>
                        </w:r>
                        <w:r>
                          <w:rPr>
                            <w:color w:val="696963"/>
                            <w:w w:val="105"/>
                            <w:sz w:val="14"/>
                          </w:rPr>
                          <w:t>Nexora</w:t>
                        </w:r>
                        <w:r>
                          <w:rPr>
                            <w:color w:val="696963"/>
                            <w:spacing w:val="-2"/>
                            <w:w w:val="105"/>
                            <w:sz w:val="14"/>
                          </w:rPr>
                          <w:t xml:space="preserve"> Solutions</w:t>
                        </w:r>
                      </w:p>
                    </w:txbxContent>
                  </v:textbox>
                  <w10:wrap type="topAndBottom"/>
                </v:rect>
                <v:rect id="shape_0" stroked="f" o:allowincell="f" style="position:absolute;left:3012;top:1212;width:2631;height:454;mso-wrap-style:square;v-text-anchor:top;mso-position-horizontal-relative:page">
                  <v:fill o:detectmouseclick="t" on="false"/>
                  <v:stroke color="#3465a4" joinstyle="round" endcap="flat"/>
                  <v:textbox>
                    <w:txbxContent>
                      <w:p>
                        <w:pPr>
                          <w:pStyle w:val="Normal"/>
                          <w:spacing w:before="0" w:after="0"/>
                          <w:ind w:hanging="0" w:start="0" w:end="0"/>
                          <w:jc w:val="start"/>
                          <w:rPr>
                            <w:rFonts w:ascii="Arial" w:hAnsi="Arial"/>
                            <w:b/>
                            <w:sz w:val="18"/>
                          </w:rPr>
                        </w:pPr>
                        <w:r>
                          <w:rPr>
                            <w:rFonts w:ascii="Arial" w:hAnsi="Arial"/>
                            <w:b/>
                            <w:color w:val="3A5A48"/>
                            <w:spacing w:val="-2"/>
                            <w:w w:val="105"/>
                            <w:sz w:val="18"/>
                          </w:rPr>
                          <w:t>comun/</w:t>
                        </w:r>
                      </w:p>
                      <w:p>
                        <w:pPr>
                          <w:pStyle w:val="Normal"/>
                          <w:spacing w:before="85" w:after="0"/>
                          <w:ind w:hanging="0" w:start="0" w:end="0"/>
                          <w:jc w:val="start"/>
                          <w:rPr>
                            <w:sz w:val="14"/>
                          </w:rPr>
                        </w:pPr>
                        <w:r>
                          <w:rPr>
                            <w:color w:val="5E7968"/>
                            <w:w w:val="105"/>
                            <w:sz w:val="14"/>
                          </w:rPr>
                          <w:t>invitado</w:t>
                        </w:r>
                        <w:r>
                          <w:rPr>
                            <w:color w:val="5E7968"/>
                            <w:spacing w:val="-5"/>
                            <w:w w:val="105"/>
                            <w:sz w:val="14"/>
                          </w:rPr>
                          <w:t xml:space="preserve"> </w:t>
                        </w:r>
                        <w:r>
                          <w:rPr>
                            <w:color w:val="5E7968"/>
                            <w:w w:val="105"/>
                            <w:sz w:val="14"/>
                          </w:rPr>
                          <w:t>·</w:t>
                        </w:r>
                        <w:r>
                          <w:rPr>
                            <w:color w:val="5E7968"/>
                            <w:spacing w:val="-4"/>
                            <w:w w:val="105"/>
                            <w:sz w:val="14"/>
                          </w:rPr>
                          <w:t xml:space="preserve"> </w:t>
                        </w:r>
                        <w:r>
                          <w:rPr>
                            <w:color w:val="5E7968"/>
                            <w:w w:val="105"/>
                            <w:sz w:val="14"/>
                          </w:rPr>
                          <w:t>solo</w:t>
                        </w:r>
                        <w:r>
                          <w:rPr>
                            <w:color w:val="5E7968"/>
                            <w:spacing w:val="-4"/>
                            <w:w w:val="105"/>
                            <w:sz w:val="14"/>
                          </w:rPr>
                          <w:t xml:space="preserve"> </w:t>
                        </w:r>
                        <w:r>
                          <w:rPr>
                            <w:color w:val="5E7968"/>
                            <w:w w:val="105"/>
                            <w:sz w:val="14"/>
                          </w:rPr>
                          <w:t>lectura</w:t>
                        </w:r>
                        <w:r>
                          <w:rPr>
                            <w:color w:val="5E7968"/>
                            <w:spacing w:val="-4"/>
                            <w:w w:val="105"/>
                            <w:sz w:val="14"/>
                          </w:rPr>
                          <w:t xml:space="preserve"> </w:t>
                        </w:r>
                        <w:r>
                          <w:rPr>
                            <w:color w:val="5E7968"/>
                            <w:w w:val="105"/>
                            <w:sz w:val="14"/>
                          </w:rPr>
                          <w:t>·</w:t>
                        </w:r>
                        <w:r>
                          <w:rPr>
                            <w:color w:val="5E7968"/>
                            <w:spacing w:val="-4"/>
                            <w:w w:val="105"/>
                            <w:sz w:val="14"/>
                          </w:rPr>
                          <w:t xml:space="preserve"> </w:t>
                        </w:r>
                        <w:r>
                          <w:rPr>
                            <w:color w:val="5E7968"/>
                            <w:w w:val="105"/>
                            <w:sz w:val="14"/>
                          </w:rPr>
                          <w:t>baja</w:t>
                        </w:r>
                        <w:r>
                          <w:rPr>
                            <w:color w:val="5E7968"/>
                            <w:spacing w:val="-4"/>
                            <w:w w:val="105"/>
                            <w:sz w:val="14"/>
                          </w:rPr>
                          <w:t xml:space="preserve"> </w:t>
                        </w:r>
                        <w:r>
                          <w:rPr>
                            <w:color w:val="5E7968"/>
                            <w:spacing w:val="-2"/>
                            <w:w w:val="105"/>
                            <w:sz w:val="14"/>
                          </w:rPr>
                          <w:t>sensibilidad</w:t>
                        </w:r>
                      </w:p>
                    </w:txbxContent>
                  </v:textbox>
                  <w10:wrap type="topAndBottom"/>
                </v:rect>
                <v:rect id="shape_0" stroked="f" o:allowincell="f" style="position:absolute;left:8495;top:1222;width:787;height:447;mso-wrap-style:square;v-text-anchor:top;mso-position-horizontal-relative:page">
                  <v:fill o:detectmouseclick="t" on="false"/>
                  <v:stroke color="#3465a4" joinstyle="round" endcap="flat"/>
                  <v:textbox>
                    <w:txbxContent>
                      <w:p>
                        <w:pPr>
                          <w:pStyle w:val="Normal"/>
                          <w:spacing w:before="1" w:after="0"/>
                          <w:ind w:hanging="0" w:start="467" w:end="0"/>
                          <w:jc w:val="start"/>
                          <w:rPr>
                            <w:sz w:val="14"/>
                          </w:rPr>
                        </w:pPr>
                        <w:r>
                          <w:rPr>
                            <w:color w:val="696963"/>
                            <w:spacing w:val="-4"/>
                            <w:w w:val="105"/>
                            <w:sz w:val="14"/>
                          </w:rPr>
                          <w:t>Baja</w:t>
                        </w:r>
                      </w:p>
                      <w:p>
                        <w:pPr>
                          <w:pStyle w:val="Normal"/>
                          <w:spacing w:before="101" w:after="0"/>
                          <w:ind w:hanging="0" w:start="0" w:end="0"/>
                          <w:jc w:val="start"/>
                          <w:rPr>
                            <w:rFonts w:ascii="Arial" w:hAnsi="Arial"/>
                            <w:b/>
                            <w:sz w:val="16"/>
                          </w:rPr>
                        </w:pPr>
                        <w:r>
                          <w:rPr>
                            <w:rFonts w:ascii="Arial" w:hAnsi="Arial"/>
                            <w:b/>
                            <w:color w:val="3A5A48"/>
                            <w:spacing w:val="-2"/>
                            <w:sz w:val="16"/>
                          </w:rPr>
                          <w:t>Aceptable</w:t>
                        </w:r>
                      </w:p>
                    </w:txbxContent>
                  </v:textbox>
                  <w10:wrap type="topAndBottom"/>
                </v:rect>
                <v:rect id="shape_0" stroked="f" o:allowincell="f" style="position:absolute;left:3012;top:2178;width:2556;height:454;mso-wrap-style:square;v-text-anchor:top;mso-position-horizontal-relative:page">
                  <v:fill o:detectmouseclick="t" on="false"/>
                  <v:stroke color="#3465a4" joinstyle="round" endcap="flat"/>
                  <v:textbox>
                    <w:txbxContent>
                      <w:p>
                        <w:pPr>
                          <w:pStyle w:val="Normal"/>
                          <w:spacing w:before="0" w:after="0"/>
                          <w:ind w:hanging="0" w:start="0" w:end="0"/>
                          <w:jc w:val="start"/>
                          <w:rPr>
                            <w:rFonts w:ascii="Arial" w:hAnsi="Arial"/>
                            <w:b/>
                            <w:sz w:val="18"/>
                          </w:rPr>
                        </w:pPr>
                        <w:r>
                          <w:rPr>
                            <w:rFonts w:ascii="Arial" w:hAnsi="Arial"/>
                            <w:b/>
                            <w:color w:val="79530F"/>
                            <w:spacing w:val="-2"/>
                            <w:w w:val="105"/>
                            <w:sz w:val="18"/>
                          </w:rPr>
                          <w:t>rrhh/</w:t>
                        </w:r>
                      </w:p>
                      <w:p>
                        <w:pPr>
                          <w:pStyle w:val="Normal"/>
                          <w:spacing w:before="85" w:after="0"/>
                          <w:ind w:hanging="0" w:start="0" w:end="0"/>
                          <w:jc w:val="start"/>
                          <w:rPr>
                            <w:sz w:val="14"/>
                          </w:rPr>
                        </w:pPr>
                        <w:r>
                          <w:rPr>
                            <w:color w:val="996915"/>
                            <w:w w:val="105"/>
                            <w:sz w:val="14"/>
                          </w:rPr>
                          <w:t>invitado</w:t>
                        </w:r>
                        <w:r>
                          <w:rPr>
                            <w:color w:val="996915"/>
                            <w:spacing w:val="-5"/>
                            <w:w w:val="105"/>
                            <w:sz w:val="14"/>
                          </w:rPr>
                          <w:t xml:space="preserve"> </w:t>
                        </w:r>
                        <w:r>
                          <w:rPr>
                            <w:color w:val="996915"/>
                            <w:w w:val="105"/>
                            <w:sz w:val="14"/>
                          </w:rPr>
                          <w:t>LEE</w:t>
                        </w:r>
                        <w:r>
                          <w:rPr>
                            <w:color w:val="996915"/>
                            <w:spacing w:val="-5"/>
                            <w:w w:val="105"/>
                            <w:sz w:val="14"/>
                          </w:rPr>
                          <w:t xml:space="preserve"> </w:t>
                        </w:r>
                        <w:r>
                          <w:rPr>
                            <w:color w:val="996915"/>
                            <w:w w:val="105"/>
                            <w:sz w:val="14"/>
                          </w:rPr>
                          <w:t>·</w:t>
                        </w:r>
                        <w:r>
                          <w:rPr>
                            <w:color w:val="996915"/>
                            <w:spacing w:val="-5"/>
                            <w:w w:val="105"/>
                            <w:sz w:val="14"/>
                          </w:rPr>
                          <w:t xml:space="preserve"> </w:t>
                        </w:r>
                        <w:r>
                          <w:rPr>
                            <w:color w:val="996915"/>
                            <w:w w:val="105"/>
                            <w:sz w:val="14"/>
                          </w:rPr>
                          <w:t>nóminas,</w:t>
                        </w:r>
                        <w:r>
                          <w:rPr>
                            <w:color w:val="996915"/>
                            <w:spacing w:val="-4"/>
                            <w:w w:val="105"/>
                            <w:sz w:val="14"/>
                          </w:rPr>
                          <w:t xml:space="preserve"> </w:t>
                        </w:r>
                        <w:r>
                          <w:rPr>
                            <w:color w:val="996915"/>
                            <w:w w:val="105"/>
                            <w:sz w:val="14"/>
                          </w:rPr>
                          <w:t>DNI,</w:t>
                        </w:r>
                        <w:r>
                          <w:rPr>
                            <w:color w:val="996915"/>
                            <w:spacing w:val="-5"/>
                            <w:w w:val="105"/>
                            <w:sz w:val="14"/>
                          </w:rPr>
                          <w:t xml:space="preserve"> </w:t>
                        </w:r>
                        <w:r>
                          <w:rPr>
                            <w:color w:val="996915"/>
                            <w:spacing w:val="-2"/>
                            <w:w w:val="105"/>
                            <w:sz w:val="14"/>
                          </w:rPr>
                          <w:t>contratos</w:t>
                        </w:r>
                      </w:p>
                    </w:txbxContent>
                  </v:textbox>
                  <w10:wrap type="topAndBottom"/>
                </v:rect>
                <v:rect id="shape_0" stroked="f" o:allowincell="f" style="position:absolute;left:7986;top:2187;width:1299;height:447;mso-wrap-style:square;v-text-anchor:top;mso-position-horizontal-relative:page">
                  <v:fill o:detectmouseclick="t" on="false"/>
                  <v:stroke color="#3465a4" joinstyle="round" endcap="flat"/>
                  <v:textbox>
                    <w:txbxContent>
                      <w:p>
                        <w:pPr>
                          <w:pStyle w:val="Normal"/>
                          <w:spacing w:before="1" w:after="0"/>
                          <w:ind w:hanging="0" w:start="133" w:end="0"/>
                          <w:jc w:val="start"/>
                          <w:rPr>
                            <w:sz w:val="14"/>
                          </w:rPr>
                        </w:pPr>
                        <w:r>
                          <w:rPr>
                            <w:color w:val="696963"/>
                            <w:w w:val="105"/>
                            <w:sz w:val="14"/>
                          </w:rPr>
                          <w:t>Datos</w:t>
                        </w:r>
                        <w:r>
                          <w:rPr>
                            <w:color w:val="696963"/>
                            <w:spacing w:val="-1"/>
                            <w:w w:val="105"/>
                            <w:sz w:val="14"/>
                          </w:rPr>
                          <w:t xml:space="preserve"> </w:t>
                        </w:r>
                        <w:r>
                          <w:rPr>
                            <w:color w:val="696963"/>
                            <w:spacing w:val="-2"/>
                            <w:w w:val="105"/>
                            <w:sz w:val="14"/>
                          </w:rPr>
                          <w:t>personales</w:t>
                        </w:r>
                      </w:p>
                      <w:p>
                        <w:pPr>
                          <w:pStyle w:val="Normal"/>
                          <w:spacing w:before="101" w:after="0"/>
                          <w:ind w:hanging="0" w:start="0" w:end="0"/>
                          <w:jc w:val="start"/>
                          <w:rPr>
                            <w:rFonts w:ascii="Arial" w:hAnsi="Arial"/>
                            <w:b/>
                            <w:sz w:val="16"/>
                          </w:rPr>
                        </w:pPr>
                        <w:r>
                          <w:rPr>
                            <w:rFonts w:ascii="Arial" w:hAnsi="Arial"/>
                            <w:b/>
                            <w:color w:val="B37819"/>
                            <w:sz w:val="16"/>
                          </w:rPr>
                          <w:t>Hallazgo</w:t>
                        </w:r>
                        <w:r>
                          <w:rPr>
                            <w:rFonts w:ascii="Arial" w:hAnsi="Arial"/>
                            <w:b/>
                            <w:color w:val="B37819"/>
                            <w:spacing w:val="-8"/>
                            <w:sz w:val="16"/>
                          </w:rPr>
                          <w:t xml:space="preserve"> </w:t>
                        </w:r>
                        <w:r>
                          <w:rPr>
                            <w:rFonts w:ascii="Arial" w:hAnsi="Arial"/>
                            <w:b/>
                            <w:color w:val="B37819"/>
                            <w:spacing w:val="-2"/>
                            <w:sz w:val="16"/>
                          </w:rPr>
                          <w:t>(RGPD)</w:t>
                        </w:r>
                      </w:p>
                    </w:txbxContent>
                  </v:textbox>
                  <w10:wrap type="topAndBottom"/>
                </v:rect>
                <v:rect id="shape_0" stroked="f" o:allowincell="f" style="position:absolute;left:3012;top:3143;width:2779;height:455;mso-wrap-style:square;v-text-anchor:top;mso-position-horizontal-relative:page">
                  <v:fill o:detectmouseclick="t" on="false"/>
                  <v:stroke color="#3465a4" joinstyle="round" endcap="flat"/>
                  <v:textbox>
                    <w:txbxContent>
                      <w:p>
                        <w:pPr>
                          <w:pStyle w:val="Normal"/>
                          <w:spacing w:before="0" w:after="0"/>
                          <w:ind w:hanging="0" w:start="0" w:end="0"/>
                          <w:jc w:val="start"/>
                          <w:rPr>
                            <w:rFonts w:ascii="Arial" w:hAnsi="Arial"/>
                            <w:b/>
                            <w:sz w:val="18"/>
                          </w:rPr>
                        </w:pPr>
                        <w:r>
                          <w:rPr>
                            <w:rFonts w:ascii="Arial" w:hAnsi="Arial"/>
                            <w:b/>
                            <w:color w:val="79530F"/>
                            <w:spacing w:val="-2"/>
                            <w:w w:val="105"/>
                            <w:sz w:val="18"/>
                          </w:rPr>
                          <w:t>contabilidad/</w:t>
                        </w:r>
                      </w:p>
                      <w:p>
                        <w:pPr>
                          <w:pStyle w:val="Normal"/>
                          <w:spacing w:before="85" w:after="0"/>
                          <w:ind w:hanging="0" w:start="0" w:end="0"/>
                          <w:jc w:val="start"/>
                          <w:rPr>
                            <w:sz w:val="14"/>
                          </w:rPr>
                        </w:pPr>
                        <w:r>
                          <w:rPr>
                            <w:color w:val="996915"/>
                            <w:w w:val="105"/>
                            <w:sz w:val="14"/>
                          </w:rPr>
                          <w:t>invitado</w:t>
                        </w:r>
                        <w:r>
                          <w:rPr>
                            <w:color w:val="996915"/>
                            <w:spacing w:val="-5"/>
                            <w:w w:val="105"/>
                            <w:sz w:val="14"/>
                          </w:rPr>
                          <w:t xml:space="preserve"> </w:t>
                        </w:r>
                        <w:r>
                          <w:rPr>
                            <w:color w:val="996915"/>
                            <w:w w:val="105"/>
                            <w:sz w:val="14"/>
                          </w:rPr>
                          <w:t>LEE</w:t>
                        </w:r>
                        <w:r>
                          <w:rPr>
                            <w:color w:val="996915"/>
                            <w:spacing w:val="-4"/>
                            <w:w w:val="105"/>
                            <w:sz w:val="14"/>
                          </w:rPr>
                          <w:t xml:space="preserve"> </w:t>
                        </w:r>
                        <w:r>
                          <w:rPr>
                            <w:color w:val="996915"/>
                            <w:w w:val="105"/>
                            <w:sz w:val="14"/>
                          </w:rPr>
                          <w:t>·</w:t>
                        </w:r>
                        <w:r>
                          <w:rPr>
                            <w:color w:val="996915"/>
                            <w:spacing w:val="-5"/>
                            <w:w w:val="105"/>
                            <w:sz w:val="14"/>
                          </w:rPr>
                          <w:t xml:space="preserve"> </w:t>
                        </w:r>
                        <w:r>
                          <w:rPr>
                            <w:color w:val="996915"/>
                            <w:w w:val="105"/>
                            <w:sz w:val="14"/>
                          </w:rPr>
                          <w:t>facturas,</w:t>
                        </w:r>
                        <w:r>
                          <w:rPr>
                            <w:color w:val="996915"/>
                            <w:spacing w:val="-4"/>
                            <w:w w:val="105"/>
                            <w:sz w:val="14"/>
                          </w:rPr>
                          <w:t xml:space="preserve"> </w:t>
                        </w:r>
                        <w:r>
                          <w:rPr>
                            <w:color w:val="996915"/>
                            <w:w w:val="105"/>
                            <w:sz w:val="14"/>
                          </w:rPr>
                          <w:t>cuentas</w:t>
                        </w:r>
                        <w:r>
                          <w:rPr>
                            <w:color w:val="996915"/>
                            <w:spacing w:val="-4"/>
                            <w:w w:val="105"/>
                            <w:sz w:val="14"/>
                          </w:rPr>
                          <w:t xml:space="preserve"> </w:t>
                        </w:r>
                        <w:r>
                          <w:rPr>
                            <w:color w:val="996915"/>
                            <w:spacing w:val="-2"/>
                            <w:w w:val="105"/>
                            <w:sz w:val="14"/>
                          </w:rPr>
                          <w:t>bancarias</w:t>
                        </w:r>
                      </w:p>
                    </w:txbxContent>
                  </v:textbox>
                  <w10:wrap type="topAndBottom"/>
                </v:rect>
                <v:rect id="shape_0" stroked="f" o:allowincell="f" style="position:absolute;left:8577;top:3153;width:706;height:448;mso-wrap-style:square;v-text-anchor:top;mso-position-horizontal-relative:page">
                  <v:fill o:detectmouseclick="t" on="false"/>
                  <v:stroke color="#3465a4" joinstyle="round" endcap="flat"/>
                  <v:textbox>
                    <w:txbxContent>
                      <w:p>
                        <w:pPr>
                          <w:pStyle w:val="Normal"/>
                          <w:spacing w:before="1" w:after="0"/>
                          <w:ind w:hanging="0" w:start="0" w:end="0"/>
                          <w:jc w:val="start"/>
                          <w:rPr>
                            <w:sz w:val="14"/>
                          </w:rPr>
                        </w:pPr>
                        <w:r>
                          <w:rPr>
                            <w:color w:val="696963"/>
                            <w:spacing w:val="-2"/>
                            <w:w w:val="105"/>
                            <w:sz w:val="14"/>
                          </w:rPr>
                          <w:t>Financiera</w:t>
                        </w:r>
                      </w:p>
                      <w:p>
                        <w:pPr>
                          <w:pStyle w:val="Normal"/>
                          <w:spacing w:before="101" w:after="0"/>
                          <w:ind w:hanging="0" w:start="26" w:end="0"/>
                          <w:jc w:val="start"/>
                          <w:rPr>
                            <w:rFonts w:ascii="Arial" w:hAnsi="Arial"/>
                            <w:b/>
                            <w:sz w:val="16"/>
                          </w:rPr>
                        </w:pPr>
                        <w:r>
                          <w:rPr>
                            <w:rFonts w:ascii="Arial" w:hAnsi="Arial"/>
                            <w:b/>
                            <w:color w:val="B37819"/>
                            <w:spacing w:val="-2"/>
                            <w:sz w:val="16"/>
                          </w:rPr>
                          <w:t>Hallazgo</w:t>
                        </w:r>
                      </w:p>
                    </w:txbxContent>
                  </v:textbox>
                  <w10:wrap type="topAndBottom"/>
                </v:rect>
                <v:rect id="shape_0" stroked="f" o:allowincell="f" style="position:absolute;left:3012;top:4109;width:3642;height:454;mso-wrap-style:square;v-text-anchor:top;mso-position-horizontal-relative:page">
                  <v:fill o:detectmouseclick="t" on="false"/>
                  <v:stroke color="#3465a4" joinstyle="round" endcap="flat"/>
                  <v:textbox>
                    <w:txbxContent>
                      <w:p>
                        <w:pPr>
                          <w:pStyle w:val="Normal"/>
                          <w:spacing w:before="0" w:after="0"/>
                          <w:ind w:hanging="0" w:start="0" w:end="0"/>
                          <w:jc w:val="start"/>
                          <w:rPr>
                            <w:rFonts w:ascii="Arial" w:hAnsi="Arial"/>
                            <w:b/>
                            <w:sz w:val="18"/>
                          </w:rPr>
                        </w:pPr>
                        <w:r>
                          <w:rPr>
                            <w:rFonts w:ascii="Arial" w:hAnsi="Arial"/>
                            <w:b/>
                            <w:color w:val="791F13"/>
                            <w:spacing w:val="-2"/>
                            <w:w w:val="105"/>
                            <w:sz w:val="18"/>
                          </w:rPr>
                          <w:t>sistemas/</w:t>
                        </w:r>
                      </w:p>
                      <w:p>
                        <w:pPr>
                          <w:pStyle w:val="Normal"/>
                          <w:spacing w:before="85" w:after="0"/>
                          <w:ind w:hanging="0" w:start="0" w:end="0"/>
                          <w:jc w:val="start"/>
                          <w:rPr>
                            <w:sz w:val="14"/>
                          </w:rPr>
                        </w:pPr>
                        <w:r>
                          <w:rPr>
                            <w:color w:val="A4362A"/>
                            <w:w w:val="105"/>
                            <w:sz w:val="14"/>
                          </w:rPr>
                          <w:t>invitado</w:t>
                        </w:r>
                        <w:r>
                          <w:rPr>
                            <w:color w:val="A4362A"/>
                            <w:spacing w:val="-4"/>
                            <w:w w:val="105"/>
                            <w:sz w:val="14"/>
                          </w:rPr>
                          <w:t xml:space="preserve"> </w:t>
                        </w:r>
                        <w:r>
                          <w:rPr>
                            <w:color w:val="A4362A"/>
                            <w:w w:val="105"/>
                            <w:sz w:val="14"/>
                          </w:rPr>
                          <w:t>LEE</w:t>
                        </w:r>
                        <w:r>
                          <w:rPr>
                            <w:color w:val="A4362A"/>
                            <w:spacing w:val="-3"/>
                            <w:w w:val="105"/>
                            <w:sz w:val="14"/>
                          </w:rPr>
                          <w:t xml:space="preserve"> </w:t>
                        </w:r>
                        <w:r>
                          <w:rPr>
                            <w:color w:val="A4362A"/>
                            <w:w w:val="105"/>
                            <w:sz w:val="14"/>
                          </w:rPr>
                          <w:t>+</w:t>
                        </w:r>
                        <w:r>
                          <w:rPr>
                            <w:color w:val="A4362A"/>
                            <w:spacing w:val="-3"/>
                            <w:w w:val="105"/>
                            <w:sz w:val="14"/>
                          </w:rPr>
                          <w:t xml:space="preserve"> </w:t>
                        </w:r>
                        <w:r>
                          <w:rPr>
                            <w:color w:val="A4362A"/>
                            <w:w w:val="105"/>
                            <w:sz w:val="14"/>
                          </w:rPr>
                          <w:t>ESCRIBE</w:t>
                        </w:r>
                        <w:r>
                          <w:rPr>
                            <w:color w:val="A4362A"/>
                            <w:spacing w:val="-4"/>
                            <w:w w:val="105"/>
                            <w:sz w:val="14"/>
                          </w:rPr>
                          <w:t xml:space="preserve"> </w:t>
                        </w:r>
                        <w:r>
                          <w:rPr>
                            <w:color w:val="A4362A"/>
                            <w:w w:val="105"/>
                            <w:sz w:val="14"/>
                          </w:rPr>
                          <w:t>·</w:t>
                        </w:r>
                        <w:r>
                          <w:rPr>
                            <w:color w:val="A4362A"/>
                            <w:spacing w:val="-3"/>
                            <w:w w:val="105"/>
                            <w:sz w:val="14"/>
                          </w:rPr>
                          <w:t xml:space="preserve"> </w:t>
                        </w:r>
                        <w:r>
                          <w:rPr>
                            <w:color w:val="A4362A"/>
                            <w:w w:val="105"/>
                            <w:sz w:val="14"/>
                          </w:rPr>
                          <w:t>credenciales</w:t>
                        </w:r>
                        <w:r>
                          <w:rPr>
                            <w:color w:val="A4362A"/>
                            <w:spacing w:val="-3"/>
                            <w:w w:val="105"/>
                            <w:sz w:val="14"/>
                          </w:rPr>
                          <w:t xml:space="preserve"> </w:t>
                        </w:r>
                        <w:r>
                          <w:rPr>
                            <w:color w:val="A4362A"/>
                            <w:w w:val="105"/>
                            <w:sz w:val="14"/>
                          </w:rPr>
                          <w:t>y</w:t>
                        </w:r>
                        <w:r>
                          <w:rPr>
                            <w:color w:val="A4362A"/>
                            <w:spacing w:val="-4"/>
                            <w:w w:val="105"/>
                            <w:sz w:val="14"/>
                          </w:rPr>
                          <w:t xml:space="preserve"> </w:t>
                        </w:r>
                        <w:r>
                          <w:rPr>
                            <w:color w:val="A4362A"/>
                            <w:w w:val="105"/>
                            <w:sz w:val="14"/>
                          </w:rPr>
                          <w:t>clave</w:t>
                        </w:r>
                        <w:r>
                          <w:rPr>
                            <w:color w:val="A4362A"/>
                            <w:spacing w:val="-3"/>
                            <w:w w:val="105"/>
                            <w:sz w:val="14"/>
                          </w:rPr>
                          <w:t xml:space="preserve"> </w:t>
                        </w:r>
                        <w:r>
                          <w:rPr>
                            <w:color w:val="A4362A"/>
                            <w:spacing w:val="-2"/>
                            <w:w w:val="105"/>
                            <w:sz w:val="14"/>
                          </w:rPr>
                          <w:t>privada</w:t>
                        </w:r>
                      </w:p>
                    </w:txbxContent>
                  </v:textbox>
                  <w10:wrap type="topAndBottom"/>
                </v:rect>
                <v:rect id="shape_0" stroked="f" o:allowincell="f" style="position:absolute;left:8080;top:4119;width:1205;height:447;mso-wrap-style:square;v-text-anchor:top;mso-position-horizontal-relative:page">
                  <v:fill o:detectmouseclick="t" on="false"/>
                  <v:stroke color="#3465a4" joinstyle="round" endcap="flat"/>
                  <v:textbox>
                    <w:txbxContent>
                      <w:p>
                        <w:pPr>
                          <w:pStyle w:val="Normal"/>
                          <w:spacing w:before="1" w:after="0"/>
                          <w:ind w:hanging="0" w:start="481" w:end="0"/>
                          <w:jc w:val="start"/>
                          <w:rPr>
                            <w:sz w:val="14"/>
                          </w:rPr>
                        </w:pPr>
                        <w:r>
                          <w:rPr>
                            <w:color w:val="696963"/>
                            <w:w w:val="105"/>
                            <w:sz w:val="14"/>
                          </w:rPr>
                          <w:t>Crítica</w:t>
                        </w:r>
                        <w:r>
                          <w:rPr>
                            <w:color w:val="696963"/>
                            <w:spacing w:val="-7"/>
                            <w:w w:val="105"/>
                            <w:sz w:val="14"/>
                          </w:rPr>
                          <w:t xml:space="preserve"> </w:t>
                        </w:r>
                        <w:r>
                          <w:rPr>
                            <w:color w:val="696963"/>
                            <w:spacing w:val="-4"/>
                            <w:w w:val="105"/>
                            <w:sz w:val="14"/>
                          </w:rPr>
                          <w:t>(IT)</w:t>
                        </w:r>
                      </w:p>
                      <w:p>
                        <w:pPr>
                          <w:pStyle w:val="Normal"/>
                          <w:spacing w:before="101" w:after="0"/>
                          <w:ind w:hanging="0" w:start="0" w:end="0"/>
                          <w:jc w:val="start"/>
                          <w:rPr>
                            <w:rFonts w:ascii="Arial" w:hAnsi="Arial"/>
                            <w:b/>
                            <w:sz w:val="16"/>
                          </w:rPr>
                        </w:pPr>
                        <w:r>
                          <w:rPr>
                            <w:rFonts w:ascii="Arial" w:hAnsi="Arial"/>
                            <w:b/>
                            <w:color w:val="C0392B"/>
                            <w:sz w:val="16"/>
                          </w:rPr>
                          <w:t>Hallazgo</w:t>
                        </w:r>
                        <w:r>
                          <w:rPr>
                            <w:rFonts w:ascii="Arial" w:hAnsi="Arial"/>
                            <w:b/>
                            <w:color w:val="C0392B"/>
                            <w:spacing w:val="-8"/>
                            <w:sz w:val="16"/>
                          </w:rPr>
                          <w:t xml:space="preserve"> </w:t>
                        </w:r>
                        <w:r>
                          <w:rPr>
                            <w:rFonts w:ascii="Arial" w:hAnsi="Arial"/>
                            <w:b/>
                            <w:color w:val="C0392B"/>
                            <w:spacing w:val="-2"/>
                            <w:sz w:val="16"/>
                          </w:rPr>
                          <w:t>crítico</w:t>
                        </w:r>
                      </w:p>
                    </w:txbxContent>
                  </v:textbox>
                  <w10:wrap type="topAndBottom"/>
                </v:rect>
                <v:rect id="shape_0" stroked="f" o:allowincell="f" style="position:absolute;left:3012;top:5075;width:2912;height:453;mso-wrap-style:square;v-text-anchor:top;mso-position-horizontal-relative:page">
                  <v:fill o:detectmouseclick="t" on="false"/>
                  <v:stroke color="#3465a4" joinstyle="round" endcap="flat"/>
                  <v:textbox>
                    <w:txbxContent>
                      <w:p>
                        <w:pPr>
                          <w:pStyle w:val="Normal"/>
                          <w:spacing w:before="0" w:after="0"/>
                          <w:ind w:hanging="0" w:start="0" w:end="0"/>
                          <w:jc w:val="start"/>
                          <w:rPr>
                            <w:rFonts w:ascii="Arial" w:hAnsi="Arial"/>
                            <w:b/>
                            <w:sz w:val="18"/>
                          </w:rPr>
                        </w:pPr>
                        <w:r>
                          <w:rPr>
                            <w:rFonts w:ascii="Arial" w:hAnsi="Arial"/>
                            <w:b/>
                            <w:color w:val="075041"/>
                            <w:spacing w:val="-2"/>
                            <w:w w:val="105"/>
                            <w:sz w:val="18"/>
                          </w:rPr>
                          <w:t>direccion/</w:t>
                        </w:r>
                      </w:p>
                      <w:p>
                        <w:pPr>
                          <w:pStyle w:val="Normal"/>
                          <w:spacing w:before="85" w:after="0"/>
                          <w:ind w:hanging="0" w:start="0" w:end="0"/>
                          <w:jc w:val="start"/>
                          <w:rPr>
                            <w:sz w:val="14"/>
                          </w:rPr>
                        </w:pPr>
                        <w:r>
                          <w:rPr>
                            <w:color w:val="0E6D56"/>
                            <w:w w:val="105"/>
                            <w:sz w:val="14"/>
                          </w:rPr>
                          <w:t>restringido</w:t>
                        </w:r>
                        <w:r>
                          <w:rPr>
                            <w:color w:val="0E6D56"/>
                            <w:spacing w:val="-6"/>
                            <w:w w:val="105"/>
                            <w:sz w:val="14"/>
                          </w:rPr>
                          <w:t xml:space="preserve"> </w:t>
                        </w:r>
                        <w:r>
                          <w:rPr>
                            <w:color w:val="0E6D56"/>
                            <w:w w:val="105"/>
                            <w:sz w:val="14"/>
                          </w:rPr>
                          <w:t>a</w:t>
                        </w:r>
                        <w:r>
                          <w:rPr>
                            <w:color w:val="0E6D56"/>
                            <w:spacing w:val="-5"/>
                            <w:w w:val="105"/>
                            <w:sz w:val="14"/>
                          </w:rPr>
                          <w:t xml:space="preserve"> </w:t>
                        </w:r>
                        <w:r>
                          <w:rPr>
                            <w:color w:val="0E6D56"/>
                            <w:w w:val="105"/>
                            <w:sz w:val="14"/>
                          </w:rPr>
                          <w:t>grupo</w:t>
                        </w:r>
                        <w:r>
                          <w:rPr>
                            <w:color w:val="0E6D56"/>
                            <w:spacing w:val="-5"/>
                            <w:w w:val="105"/>
                            <w:sz w:val="14"/>
                          </w:rPr>
                          <w:t xml:space="preserve"> </w:t>
                        </w:r>
                        <w:r>
                          <w:rPr>
                            <w:color w:val="0E6D56"/>
                            <w:w w:val="105"/>
                            <w:sz w:val="14"/>
                          </w:rPr>
                          <w:t>@direccion</w:t>
                        </w:r>
                        <w:r>
                          <w:rPr>
                            <w:color w:val="0E6D56"/>
                            <w:spacing w:val="-6"/>
                            <w:w w:val="105"/>
                            <w:sz w:val="14"/>
                          </w:rPr>
                          <w:t xml:space="preserve"> </w:t>
                        </w:r>
                        <w:r>
                          <w:rPr>
                            <w:color w:val="0E6D56"/>
                            <w:w w:val="105"/>
                            <w:sz w:val="14"/>
                          </w:rPr>
                          <w:t>·</w:t>
                        </w:r>
                        <w:r>
                          <w:rPr>
                            <w:color w:val="0E6D56"/>
                            <w:spacing w:val="-5"/>
                            <w:w w:val="105"/>
                            <w:sz w:val="14"/>
                          </w:rPr>
                          <w:t xml:space="preserve"> </w:t>
                        </w:r>
                        <w:r>
                          <w:rPr>
                            <w:color w:val="0E6D56"/>
                            <w:w w:val="105"/>
                            <w:sz w:val="14"/>
                          </w:rPr>
                          <w:t>solo</w:t>
                        </w:r>
                        <w:r>
                          <w:rPr>
                            <w:color w:val="0E6D56"/>
                            <w:spacing w:val="-5"/>
                            <w:w w:val="105"/>
                            <w:sz w:val="14"/>
                          </w:rPr>
                          <w:t xml:space="preserve"> </w:t>
                        </w:r>
                        <w:r>
                          <w:rPr>
                            <w:color w:val="0E6D56"/>
                            <w:spacing w:val="-2"/>
                            <w:w w:val="105"/>
                            <w:sz w:val="14"/>
                          </w:rPr>
                          <w:t>lectura</w:t>
                        </w:r>
                      </w:p>
                    </w:txbxContent>
                  </v:textbox>
                  <w10:wrap type="topAndBottom"/>
                </v:rect>
                <v:rect id="shape_0" stroked="f" o:allowincell="f" style="position:absolute;left:7678;top:5084;width:1608;height:447;mso-wrap-style:square;v-text-anchor:top;mso-position-horizontal-relative:page">
                  <v:fill o:detectmouseclick="t" on="false"/>
                  <v:stroke color="#3465a4" joinstyle="round" endcap="flat"/>
                  <v:textbox>
                    <w:txbxContent>
                      <w:p>
                        <w:pPr>
                          <w:pStyle w:val="Normal"/>
                          <w:spacing w:before="1" w:after="0"/>
                          <w:ind w:hanging="0" w:start="0" w:end="26"/>
                          <w:jc w:val="end"/>
                          <w:rPr>
                            <w:sz w:val="14"/>
                          </w:rPr>
                        </w:pPr>
                        <w:r>
                          <w:rPr>
                            <w:color w:val="696963"/>
                            <w:spacing w:val="-4"/>
                            <w:w w:val="105"/>
                            <w:sz w:val="14"/>
                          </w:rPr>
                          <w:t>Alta</w:t>
                        </w:r>
                      </w:p>
                      <w:p>
                        <w:pPr>
                          <w:pStyle w:val="Normal"/>
                          <w:spacing w:before="101" w:after="0"/>
                          <w:ind w:hanging="0" w:start="0" w:end="0"/>
                          <w:jc w:val="start"/>
                          <w:rPr>
                            <w:rFonts w:ascii="Arial" w:hAnsi="Arial"/>
                            <w:b/>
                            <w:sz w:val="16"/>
                          </w:rPr>
                        </w:pPr>
                        <w:r>
                          <w:rPr>
                            <w:rFonts w:ascii="Arial" w:hAnsi="Arial"/>
                            <w:b/>
                            <w:color w:val="0E6D56"/>
                            <w:sz w:val="16"/>
                          </w:rPr>
                          <w:t>Correcto</w:t>
                        </w:r>
                        <w:r>
                          <w:rPr>
                            <w:rFonts w:ascii="Arial" w:hAnsi="Arial"/>
                            <w:b/>
                            <w:color w:val="0E6D56"/>
                            <w:spacing w:val="-10"/>
                            <w:sz w:val="16"/>
                          </w:rPr>
                          <w:t xml:space="preserve"> </w:t>
                        </w:r>
                        <w:r>
                          <w:rPr>
                            <w:rFonts w:ascii="Arial" w:hAnsi="Arial"/>
                            <w:b/>
                            <w:color w:val="0E6D56"/>
                            <w:spacing w:val="-2"/>
                            <w:sz w:val="16"/>
                          </w:rPr>
                          <w:t>(referencia)</w:t>
                        </w:r>
                      </w:p>
                    </w:txbxContent>
                  </v:textbox>
                  <w10:wrap type="topAndBottom"/>
                </v:rect>
                <v:rect id="shape_0" stroked="f" o:allowincell="f" style="position:absolute;left:3012;top:6039;width:2213;height:453;mso-wrap-style:square;v-text-anchor:top;mso-position-horizontal-relative:page">
                  <v:fill o:detectmouseclick="t" on="false"/>
                  <v:stroke color="#3465a4" joinstyle="round" endcap="flat"/>
                  <v:textbox>
                    <w:txbxContent>
                      <w:p>
                        <w:pPr>
                          <w:pStyle w:val="Normal"/>
                          <w:spacing w:before="0" w:after="0"/>
                          <w:ind w:hanging="0" w:start="0" w:end="0"/>
                          <w:jc w:val="start"/>
                          <w:rPr>
                            <w:rFonts w:ascii="Arial" w:hAnsi="Arial"/>
                            <w:b/>
                            <w:sz w:val="18"/>
                          </w:rPr>
                        </w:pPr>
                        <w:r>
                          <w:rPr>
                            <w:rFonts w:ascii="Arial" w:hAnsi="Arial"/>
                            <w:b/>
                            <w:color w:val="79530F"/>
                            <w:spacing w:val="-2"/>
                            <w:w w:val="105"/>
                            <w:sz w:val="18"/>
                          </w:rPr>
                          <w:t>intercambio/</w:t>
                        </w:r>
                      </w:p>
                      <w:p>
                        <w:pPr>
                          <w:pStyle w:val="Normal"/>
                          <w:spacing w:before="85" w:after="0"/>
                          <w:ind w:hanging="0" w:start="0" w:end="0"/>
                          <w:jc w:val="start"/>
                          <w:rPr>
                            <w:sz w:val="14"/>
                          </w:rPr>
                        </w:pPr>
                        <w:r>
                          <w:rPr>
                            <w:color w:val="996915"/>
                            <w:w w:val="105"/>
                            <w:sz w:val="14"/>
                          </w:rPr>
                          <w:t>escritura</w:t>
                        </w:r>
                        <w:r>
                          <w:rPr>
                            <w:color w:val="996915"/>
                            <w:spacing w:val="-6"/>
                            <w:w w:val="105"/>
                            <w:sz w:val="14"/>
                          </w:rPr>
                          <w:t xml:space="preserve"> </w:t>
                        </w:r>
                        <w:r>
                          <w:rPr>
                            <w:color w:val="996915"/>
                            <w:w w:val="105"/>
                            <w:sz w:val="14"/>
                          </w:rPr>
                          <w:t>anónima</w:t>
                        </w:r>
                        <w:r>
                          <w:rPr>
                            <w:color w:val="996915"/>
                            <w:spacing w:val="-5"/>
                            <w:w w:val="105"/>
                            <w:sz w:val="14"/>
                          </w:rPr>
                          <w:t xml:space="preserve"> </w:t>
                        </w:r>
                        <w:r>
                          <w:rPr>
                            <w:color w:val="996915"/>
                            <w:w w:val="105"/>
                            <w:sz w:val="14"/>
                          </w:rPr>
                          <w:t>·</w:t>
                        </w:r>
                        <w:r>
                          <w:rPr>
                            <w:color w:val="996915"/>
                            <w:spacing w:val="-6"/>
                            <w:w w:val="105"/>
                            <w:sz w:val="14"/>
                          </w:rPr>
                          <w:t xml:space="preserve"> </w:t>
                        </w:r>
                        <w:r>
                          <w:rPr>
                            <w:color w:val="996915"/>
                            <w:w w:val="105"/>
                            <w:sz w:val="14"/>
                          </w:rPr>
                          <w:t>buzón</w:t>
                        </w:r>
                        <w:r>
                          <w:rPr>
                            <w:color w:val="996915"/>
                            <w:spacing w:val="-5"/>
                            <w:w w:val="105"/>
                            <w:sz w:val="14"/>
                          </w:rPr>
                          <w:t xml:space="preserve"> </w:t>
                        </w:r>
                        <w:r>
                          <w:rPr>
                            <w:color w:val="996915"/>
                            <w:spacing w:val="-2"/>
                            <w:w w:val="105"/>
                            <w:sz w:val="14"/>
                          </w:rPr>
                          <w:t>abierto</w:t>
                        </w:r>
                      </w:p>
                    </w:txbxContent>
                  </v:textbox>
                  <w10:wrap type="topAndBottom"/>
                </v:rect>
                <v:rect id="shape_0" stroked="f" o:allowincell="f" style="position:absolute;left:8603;top:6050;width:678;height:446;mso-wrap-style:square;v-text-anchor:top;mso-position-horizontal-relative:page">
                  <v:fill o:detectmouseclick="t" on="false"/>
                  <v:stroke color="#3465a4" joinstyle="round" endcap="flat"/>
                  <v:textbox>
                    <w:txbxContent>
                      <w:p>
                        <w:pPr>
                          <w:pStyle w:val="Normal"/>
                          <w:spacing w:before="1" w:after="0"/>
                          <w:ind w:hanging="0" w:start="360" w:end="0"/>
                          <w:jc w:val="start"/>
                          <w:rPr>
                            <w:sz w:val="14"/>
                          </w:rPr>
                        </w:pPr>
                        <w:r>
                          <w:rPr>
                            <w:color w:val="696963"/>
                            <w:spacing w:val="-4"/>
                            <w:w w:val="105"/>
                            <w:sz w:val="14"/>
                          </w:rPr>
                          <w:t>Baja</w:t>
                        </w:r>
                      </w:p>
                      <w:p>
                        <w:pPr>
                          <w:pStyle w:val="Normal"/>
                          <w:spacing w:before="101" w:after="0"/>
                          <w:ind w:hanging="0" w:start="0" w:end="0"/>
                          <w:jc w:val="start"/>
                          <w:rPr>
                            <w:rFonts w:ascii="Arial" w:hAnsi="Arial"/>
                            <w:b/>
                            <w:sz w:val="16"/>
                          </w:rPr>
                        </w:pPr>
                        <w:r>
                          <w:rPr>
                            <w:rFonts w:ascii="Arial" w:hAnsi="Arial"/>
                            <w:b/>
                            <w:color w:val="B37819"/>
                            <w:spacing w:val="-2"/>
                            <w:sz w:val="16"/>
                          </w:rPr>
                          <w:t>Hallazgo</w:t>
                        </w:r>
                      </w:p>
                    </w:txbxContent>
                  </v:textbox>
                  <w10:wrap type="topAndBottom"/>
                </v:rect>
              </v:group>
            </w:pict>
          </mc:Fallback>
        </mc:AlternateContent>
      </w:r>
    </w:p>
    <w:p>
      <w:pPr>
        <w:pStyle w:val="BodyText"/>
        <w:rPr>
          <w:rFonts w:ascii="Arial" w:hAnsi="Arial"/>
          <w:b/>
          <w:sz w:val="14"/>
        </w:rPr>
      </w:pPr>
      <w:r>
        <w:rPr>
          <w:rFonts w:ascii="Arial" w:hAnsi="Arial"/>
          <w:b/>
          <w:sz w:val="14"/>
        </w:rPr>
      </w:r>
    </w:p>
    <w:p>
      <w:pPr>
        <w:pStyle w:val="BodyText"/>
        <w:rPr>
          <w:rFonts w:ascii="Arial" w:hAnsi="Arial"/>
          <w:b/>
          <w:sz w:val="14"/>
        </w:rPr>
      </w:pPr>
      <w:r>
        <w:rPr>
          <w:rFonts w:ascii="Arial" w:hAnsi="Arial"/>
          <w:b/>
          <w:sz w:val="14"/>
        </w:rPr>
      </w:r>
    </w:p>
    <w:p>
      <w:pPr>
        <w:pStyle w:val="BodyText"/>
        <w:spacing w:before="10" w:after="0"/>
        <w:rPr>
          <w:rFonts w:ascii="Arial" w:hAnsi="Arial"/>
          <w:b/>
          <w:sz w:val="14"/>
        </w:rPr>
      </w:pPr>
      <w:r>
        <w:rPr>
          <w:rFonts w:ascii="Arial" w:hAnsi="Arial"/>
          <w:b/>
          <w:sz w:val="14"/>
        </w:rPr>
      </w:r>
    </w:p>
    <w:p>
      <w:pPr>
        <w:pStyle w:val="Normal"/>
        <w:tabs>
          <w:tab w:val="clear" w:pos="720"/>
          <w:tab w:val="left" w:pos="2976" w:leader="none"/>
          <w:tab w:val="left" w:pos="4446" w:leader="none"/>
          <w:tab w:val="left" w:pos="6451" w:leader="none"/>
        </w:tabs>
        <w:spacing w:before="0" w:after="0"/>
        <w:ind w:hanging="0" w:start="1102" w:end="0"/>
        <w:jc w:val="start"/>
        <w:rPr>
          <w:sz w:val="14"/>
        </w:rPr>
      </w:pPr>
      <w:r>
        <w:drawing>
          <wp:anchor distT="0" distB="0" distL="0" distR="0" simplePos="0" relativeHeight="562" behindDoc="1" locked="0" layoutInCell="0" allowOverlap="1">
            <wp:simplePos x="0" y="0"/>
            <wp:positionH relativeFrom="page">
              <wp:posOffset>2077720</wp:posOffset>
            </wp:positionH>
            <wp:positionV relativeFrom="paragraph">
              <wp:posOffset>635</wp:posOffset>
            </wp:positionV>
            <wp:extent cx="127635" cy="127000"/>
            <wp:effectExtent l="0" t="0" r="0" b="0"/>
            <wp:wrapNone/>
            <wp:docPr id="111"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 88"/>
                    <pic:cNvPicPr>
                      <a:picLocks noChangeAspect="1" noChangeArrowheads="1"/>
                    </pic:cNvPicPr>
                  </pic:nvPicPr>
                  <pic:blipFill>
                    <a:blip r:embed="rId76"/>
                    <a:stretch>
                      <a:fillRect/>
                    </a:stretch>
                  </pic:blipFill>
                  <pic:spPr bwMode="auto">
                    <a:xfrm>
                      <a:off x="0" y="0"/>
                      <a:ext cx="127635" cy="127000"/>
                    </a:xfrm>
                    <a:prstGeom prst="rect">
                      <a:avLst/>
                    </a:prstGeom>
                    <a:noFill/>
                  </pic:spPr>
                </pic:pic>
              </a:graphicData>
            </a:graphic>
          </wp:anchor>
        </w:drawing>
        <w:drawing>
          <wp:anchor distT="0" distB="0" distL="0" distR="0" simplePos="0" relativeHeight="563" behindDoc="1" locked="0" layoutInCell="0" allowOverlap="1">
            <wp:simplePos x="0" y="0"/>
            <wp:positionH relativeFrom="page">
              <wp:posOffset>3011805</wp:posOffset>
            </wp:positionH>
            <wp:positionV relativeFrom="paragraph">
              <wp:posOffset>635</wp:posOffset>
            </wp:positionV>
            <wp:extent cx="127000" cy="127000"/>
            <wp:effectExtent l="0" t="0" r="0" b="0"/>
            <wp:wrapNone/>
            <wp:docPr id="112"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 89"/>
                    <pic:cNvPicPr>
                      <a:picLocks noChangeAspect="1" noChangeArrowheads="1"/>
                    </pic:cNvPicPr>
                  </pic:nvPicPr>
                  <pic:blipFill>
                    <a:blip r:embed="rId77"/>
                    <a:stretch>
                      <a:fillRect/>
                    </a:stretch>
                  </pic:blipFill>
                  <pic:spPr bwMode="auto">
                    <a:xfrm>
                      <a:off x="0" y="0"/>
                      <a:ext cx="127000" cy="127000"/>
                    </a:xfrm>
                    <a:prstGeom prst="rect">
                      <a:avLst/>
                    </a:prstGeom>
                    <a:noFill/>
                  </pic:spPr>
                </pic:pic>
              </a:graphicData>
            </a:graphic>
          </wp:anchor>
        </w:drawing>
        <w:drawing>
          <wp:anchor distT="0" distB="0" distL="0" distR="0" simplePos="0" relativeHeight="564" behindDoc="1" locked="0" layoutInCell="0" allowOverlap="1">
            <wp:simplePos x="0" y="0"/>
            <wp:positionH relativeFrom="page">
              <wp:posOffset>4284980</wp:posOffset>
            </wp:positionH>
            <wp:positionV relativeFrom="paragraph">
              <wp:posOffset>635</wp:posOffset>
            </wp:positionV>
            <wp:extent cx="127000" cy="127000"/>
            <wp:effectExtent l="0" t="0" r="0" b="0"/>
            <wp:wrapNone/>
            <wp:docPr id="113"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 90"/>
                    <pic:cNvPicPr>
                      <a:picLocks noChangeAspect="1" noChangeArrowheads="1"/>
                    </pic:cNvPicPr>
                  </pic:nvPicPr>
                  <pic:blipFill>
                    <a:blip r:embed="rId78"/>
                    <a:stretch>
                      <a:fillRect/>
                    </a:stretch>
                  </pic:blipFill>
                  <pic:spPr bwMode="auto">
                    <a:xfrm>
                      <a:off x="0" y="0"/>
                      <a:ext cx="127000" cy="127000"/>
                    </a:xfrm>
                    <a:prstGeom prst="rect">
                      <a:avLst/>
                    </a:prstGeom>
                    <a:noFill/>
                  </pic:spPr>
                </pic:pic>
              </a:graphicData>
            </a:graphic>
          </wp:anchor>
        </w:drawing>
      </w:r>
      <w:r>
        <w:rPr/>
        <w:drawing>
          <wp:inline distT="0" distB="0" distL="0" distR="0">
            <wp:extent cx="127635" cy="127000"/>
            <wp:effectExtent l="0" t="0" r="0" b="0"/>
            <wp:docPr id="114"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 91"/>
                    <pic:cNvPicPr>
                      <a:picLocks noChangeAspect="1" noChangeArrowheads="1"/>
                    </pic:cNvPicPr>
                  </pic:nvPicPr>
                  <pic:blipFill>
                    <a:blip r:embed="rId79"/>
                    <a:stretch>
                      <a:fillRect/>
                    </a:stretch>
                  </pic:blipFill>
                  <pic:spPr bwMode="auto">
                    <a:xfrm>
                      <a:off x="0" y="0"/>
                      <a:ext cx="127635" cy="127000"/>
                    </a:xfrm>
                    <a:prstGeom prst="rect">
                      <a:avLst/>
                    </a:prstGeom>
                    <a:noFill/>
                  </pic:spPr>
                </pic:pic>
              </a:graphicData>
            </a:graphic>
          </wp:inline>
        </w:drawing>
      </w:r>
      <w:r>
        <w:rPr>
          <w:rFonts w:ascii="Times New Roman" w:hAnsi="Times New Roman"/>
          <w:sz w:val="20"/>
        </w:rPr>
        <w:t xml:space="preserve"> </w:t>
      </w:r>
      <w:r>
        <w:rPr>
          <w:color w:val="494945"/>
          <w:w w:val="105"/>
          <w:sz w:val="14"/>
        </w:rPr>
        <w:t>Aceptable</w:t>
      </w:r>
      <w:r>
        <w:rPr>
          <w:color w:val="494945"/>
          <w:sz w:val="14"/>
        </w:rPr>
        <w:tab/>
      </w:r>
      <w:r>
        <w:rPr>
          <w:color w:val="494945"/>
          <w:spacing w:val="-2"/>
          <w:w w:val="105"/>
          <w:sz w:val="14"/>
        </w:rPr>
        <w:t>Hallazgo</w:t>
      </w:r>
      <w:r>
        <w:rPr>
          <w:color w:val="494945"/>
          <w:sz w:val="14"/>
        </w:rPr>
        <w:tab/>
      </w:r>
      <w:r>
        <w:rPr>
          <w:color w:val="494945"/>
          <w:w w:val="105"/>
          <w:sz w:val="14"/>
        </w:rPr>
        <w:t>Hallazgo</w:t>
      </w:r>
      <w:r>
        <w:rPr>
          <w:color w:val="494945"/>
          <w:spacing w:val="-8"/>
          <w:w w:val="105"/>
          <w:sz w:val="14"/>
        </w:rPr>
        <w:t xml:space="preserve"> </w:t>
      </w:r>
      <w:r>
        <w:rPr>
          <w:color w:val="494945"/>
          <w:spacing w:val="-2"/>
          <w:w w:val="105"/>
          <w:sz w:val="14"/>
        </w:rPr>
        <w:t>crítico</w:t>
      </w:r>
      <w:r>
        <w:rPr>
          <w:color w:val="494945"/>
          <w:sz w:val="14"/>
        </w:rPr>
        <w:tab/>
      </w:r>
      <w:r>
        <w:rPr>
          <w:color w:val="494945"/>
          <w:w w:val="105"/>
          <w:sz w:val="14"/>
        </w:rPr>
        <w:t>Correcto</w:t>
      </w:r>
      <w:r>
        <w:rPr>
          <w:color w:val="494945"/>
          <w:spacing w:val="-8"/>
          <w:w w:val="105"/>
          <w:sz w:val="14"/>
        </w:rPr>
        <w:t xml:space="preserve"> </w:t>
      </w:r>
      <w:r>
        <w:rPr>
          <w:color w:val="494945"/>
          <w:spacing w:val="-2"/>
          <w:w w:val="105"/>
          <w:sz w:val="14"/>
        </w:rPr>
        <w:t>(referencia)</w:t>
      </w:r>
    </w:p>
    <w:p>
      <w:pPr>
        <w:pStyle w:val="BodyText"/>
        <w:spacing w:before="3" w:after="0"/>
        <w:jc w:val="center"/>
        <w:rPr>
          <w:sz w:val="13"/>
        </w:rPr>
      </w:pPr>
      <w:r>
        <w:rPr>
          <w:rFonts w:ascii="Arial" w:hAnsi="Arial"/>
          <w:i/>
          <w:sz w:val="18"/>
        </w:rPr>
      </w:r>
    </w:p>
    <w:p>
      <w:pPr>
        <w:pStyle w:val="BodyText"/>
        <w:spacing w:before="3" w:after="0"/>
        <w:jc w:val="center"/>
        <w:rPr>
          <w:sz w:val="13"/>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22</w:t>
      </w:r>
      <w:r>
        <w:rPr>
          <w:rFonts w:ascii="Arial" w:hAnsi="Arial"/>
          <w:i/>
          <w:sz w:val="18"/>
        </w:rPr>
        <w:fldChar w:fldCharType="end"/>
      </w:r>
      <w:r>
        <w:rPr>
          <w:rFonts w:ascii="Arial" w:hAnsi="Arial"/>
          <w:i/>
          <w:sz w:val="18"/>
        </w:rPr>
        <w:t xml:space="preserve">. </w:t>
      </w:r>
      <w:r>
        <w:rPr>
          <w:rFonts w:ascii="Arial" w:hAnsi="Arial"/>
          <w:i/>
          <w:sz w:val="18"/>
        </w:rPr>
        <w:t>Diagrama SAMBA</w:t>
      </w:r>
    </w:p>
    <w:p>
      <w:pPr>
        <w:pStyle w:val="BodyText"/>
        <w:rPr/>
      </w:pPr>
      <w:r>
        <w:rPr/>
      </w:r>
    </w:p>
    <w:p>
      <w:pPr>
        <w:pStyle w:val="BodyText"/>
        <w:rPr/>
      </w:pPr>
      <w:r>
        <w:rPr/>
      </w:r>
    </w:p>
    <w:p>
      <w:pPr>
        <w:pStyle w:val="BodyText"/>
        <w:spacing w:lineRule="auto" w:line="276"/>
        <w:ind w:start="569" w:end="649"/>
        <w:rPr/>
      </w:pPr>
      <w:r>
        <w:rPr/>
        <w:t>Mediante</w:t>
      </w:r>
      <w:r>
        <w:rPr>
          <w:spacing w:val="-5"/>
        </w:rPr>
        <w:t xml:space="preserve"> </w:t>
      </w:r>
      <w:r>
        <w:rPr/>
        <w:t>un</w:t>
      </w:r>
      <w:r>
        <w:rPr>
          <w:spacing w:val="-5"/>
        </w:rPr>
        <w:t xml:space="preserve"> </w:t>
      </w:r>
      <w:r>
        <w:rPr/>
        <w:t>script</w:t>
      </w:r>
      <w:r>
        <w:rPr>
          <w:spacing w:val="-4"/>
        </w:rPr>
        <w:t xml:space="preserve"> </w:t>
      </w:r>
      <w:r>
        <w:rPr/>
        <w:t>se</w:t>
      </w:r>
      <w:r>
        <w:rPr>
          <w:spacing w:val="-5"/>
        </w:rPr>
        <w:t xml:space="preserve"> </w:t>
      </w:r>
      <w:r>
        <w:rPr/>
        <w:t>implementara</w:t>
      </w:r>
      <w:r>
        <w:rPr>
          <w:spacing w:val="-5"/>
        </w:rPr>
        <w:t xml:space="preserve"> </w:t>
      </w:r>
      <w:r>
        <w:rPr/>
        <w:t>esta</w:t>
      </w:r>
      <w:r>
        <w:rPr>
          <w:spacing w:val="-5"/>
        </w:rPr>
        <w:t xml:space="preserve"> </w:t>
      </w:r>
      <w:r>
        <w:rPr/>
        <w:t>estructura,</w:t>
      </w:r>
      <w:r>
        <w:rPr>
          <w:spacing w:val="-4"/>
        </w:rPr>
        <w:t xml:space="preserve"> </w:t>
      </w:r>
      <w:r>
        <w:rPr/>
        <w:t>el</w:t>
      </w:r>
      <w:r>
        <w:rPr>
          <w:spacing w:val="-5"/>
        </w:rPr>
        <w:t xml:space="preserve"> </w:t>
      </w:r>
      <w:r>
        <w:rPr/>
        <w:t>script</w:t>
      </w:r>
      <w:r>
        <w:rPr>
          <w:spacing w:val="-4"/>
        </w:rPr>
        <w:t xml:space="preserve"> </w:t>
      </w:r>
      <w:r>
        <w:rPr/>
        <w:t>se</w:t>
      </w:r>
      <w:r>
        <w:rPr>
          <w:spacing w:val="-5"/>
        </w:rPr>
        <w:t xml:space="preserve"> </w:t>
      </w:r>
      <w:r>
        <w:rPr/>
        <w:t>llama</w:t>
      </w:r>
      <w:r>
        <w:rPr>
          <w:spacing w:val="-5"/>
        </w:rPr>
        <w:t xml:space="preserve"> </w:t>
      </w:r>
      <w:r>
        <w:rPr/>
        <w:t>montar_smb_nexora.sh,</w:t>
      </w:r>
      <w:r>
        <w:rPr>
          <w:spacing w:val="-4"/>
        </w:rPr>
        <w:t xml:space="preserve"> </w:t>
      </w:r>
      <w:r>
        <w:rPr/>
        <w:t>donde están todas las carpetas, ficheros, scripts sh, también tienen vulnerabilidades:</w:t>
      </w:r>
    </w:p>
    <w:p>
      <w:pPr>
        <w:pStyle w:val="ListParagraph"/>
        <w:numPr>
          <w:ilvl w:val="3"/>
          <w:numId w:val="32"/>
        </w:numPr>
        <w:tabs>
          <w:tab w:val="clear" w:pos="720"/>
          <w:tab w:val="left" w:pos="1289" w:leader="none"/>
        </w:tabs>
        <w:spacing w:lineRule="auto" w:line="240" w:before="108" w:after="0"/>
        <w:ind w:hanging="359" w:start="1289" w:end="0"/>
        <w:jc w:val="start"/>
        <w:rPr>
          <w:sz w:val="21"/>
        </w:rPr>
      </w:pPr>
      <w:r>
        <w:rPr>
          <w:sz w:val="21"/>
        </w:rPr>
        <w:t>En</w:t>
      </w:r>
      <w:r>
        <w:rPr>
          <w:spacing w:val="-5"/>
          <w:sz w:val="21"/>
        </w:rPr>
        <w:t xml:space="preserve"> </w:t>
      </w:r>
      <w:r>
        <w:rPr>
          <w:sz w:val="21"/>
        </w:rPr>
        <w:t>RRHH</w:t>
      </w:r>
      <w:r>
        <w:rPr>
          <w:spacing w:val="-4"/>
          <w:sz w:val="21"/>
        </w:rPr>
        <w:t xml:space="preserve"> </w:t>
      </w:r>
      <w:r>
        <w:rPr>
          <w:sz w:val="21"/>
        </w:rPr>
        <w:t>datos</w:t>
      </w:r>
      <w:r>
        <w:rPr>
          <w:spacing w:val="-3"/>
          <w:sz w:val="21"/>
        </w:rPr>
        <w:t xml:space="preserve"> </w:t>
      </w:r>
      <w:r>
        <w:rPr>
          <w:sz w:val="21"/>
        </w:rPr>
        <w:t>personales</w:t>
      </w:r>
      <w:r>
        <w:rPr>
          <w:spacing w:val="-4"/>
          <w:sz w:val="21"/>
        </w:rPr>
        <w:t xml:space="preserve"> </w:t>
      </w:r>
      <w:r>
        <w:rPr>
          <w:spacing w:val="-2"/>
          <w:sz w:val="21"/>
        </w:rPr>
        <w:t>expuestos.</w:t>
      </w:r>
    </w:p>
    <w:p>
      <w:pPr>
        <w:pStyle w:val="ListParagraph"/>
        <w:numPr>
          <w:ilvl w:val="3"/>
          <w:numId w:val="32"/>
        </w:numPr>
        <w:tabs>
          <w:tab w:val="clear" w:pos="720"/>
          <w:tab w:val="left" w:pos="1289" w:leader="none"/>
        </w:tabs>
        <w:spacing w:lineRule="auto" w:line="240" w:before="95" w:after="0"/>
        <w:ind w:hanging="359" w:start="1289" w:end="0"/>
        <w:jc w:val="start"/>
        <w:rPr>
          <w:sz w:val="21"/>
        </w:rPr>
      </w:pPr>
      <w:r>
        <w:rPr>
          <w:sz w:val="21"/>
        </w:rPr>
        <w:t>En</w:t>
      </w:r>
      <w:r>
        <w:rPr>
          <w:spacing w:val="-8"/>
          <w:sz w:val="21"/>
        </w:rPr>
        <w:t xml:space="preserve"> </w:t>
      </w:r>
      <w:r>
        <w:rPr>
          <w:sz w:val="21"/>
        </w:rPr>
        <w:t>contabilidades</w:t>
      </w:r>
      <w:r>
        <w:rPr>
          <w:spacing w:val="-6"/>
          <w:sz w:val="21"/>
        </w:rPr>
        <w:t xml:space="preserve"> </w:t>
      </w:r>
      <w:r>
        <w:rPr>
          <w:sz w:val="21"/>
        </w:rPr>
        <w:t>cuentas</w:t>
      </w:r>
      <w:r>
        <w:rPr>
          <w:spacing w:val="-5"/>
          <w:sz w:val="21"/>
        </w:rPr>
        <w:t xml:space="preserve"> </w:t>
      </w:r>
      <w:r>
        <w:rPr>
          <w:sz w:val="21"/>
        </w:rPr>
        <w:t>y</w:t>
      </w:r>
      <w:r>
        <w:rPr>
          <w:spacing w:val="-6"/>
          <w:sz w:val="21"/>
        </w:rPr>
        <w:t xml:space="preserve"> </w:t>
      </w:r>
      <w:r>
        <w:rPr>
          <w:sz w:val="21"/>
        </w:rPr>
        <w:t>propuestas</w:t>
      </w:r>
      <w:r>
        <w:rPr>
          <w:spacing w:val="-6"/>
          <w:sz w:val="21"/>
        </w:rPr>
        <w:t xml:space="preserve"> </w:t>
      </w:r>
      <w:r>
        <w:rPr>
          <w:sz w:val="21"/>
        </w:rPr>
        <w:t>económicas</w:t>
      </w:r>
      <w:r>
        <w:rPr>
          <w:spacing w:val="-5"/>
          <w:sz w:val="21"/>
        </w:rPr>
        <w:t xml:space="preserve"> </w:t>
      </w:r>
      <w:r>
        <w:rPr>
          <w:spacing w:val="-2"/>
          <w:sz w:val="21"/>
        </w:rPr>
        <w:t>expuestas.</w:t>
      </w:r>
    </w:p>
    <w:p>
      <w:pPr>
        <w:pStyle w:val="ListParagraph"/>
        <w:numPr>
          <w:ilvl w:val="3"/>
          <w:numId w:val="32"/>
        </w:numPr>
        <w:tabs>
          <w:tab w:val="clear" w:pos="720"/>
          <w:tab w:val="left" w:pos="1289" w:leader="none"/>
        </w:tabs>
        <w:spacing w:lineRule="auto" w:line="240" w:before="95" w:after="0"/>
        <w:ind w:hanging="359" w:start="1289" w:end="0"/>
        <w:jc w:val="start"/>
        <w:rPr>
          <w:sz w:val="21"/>
        </w:rPr>
      </w:pPr>
      <w:r>
        <w:rPr>
          <w:sz w:val="21"/>
        </w:rPr>
        <w:t>En</w:t>
      </w:r>
      <w:r>
        <w:rPr>
          <w:spacing w:val="-8"/>
          <w:sz w:val="21"/>
        </w:rPr>
        <w:t xml:space="preserve"> </w:t>
      </w:r>
      <w:r>
        <w:rPr>
          <w:sz w:val="21"/>
        </w:rPr>
        <w:t>sistemas</w:t>
      </w:r>
      <w:r>
        <w:rPr>
          <w:spacing w:val="-4"/>
          <w:sz w:val="21"/>
        </w:rPr>
        <w:t xml:space="preserve"> </w:t>
      </w:r>
      <w:r>
        <w:rPr>
          <w:sz w:val="21"/>
        </w:rPr>
        <w:t>inventario</w:t>
      </w:r>
      <w:r>
        <w:rPr>
          <w:spacing w:val="-5"/>
          <w:sz w:val="21"/>
        </w:rPr>
        <w:t xml:space="preserve"> </w:t>
      </w:r>
      <w:r>
        <w:rPr>
          <w:sz w:val="21"/>
        </w:rPr>
        <w:t>de</w:t>
      </w:r>
      <w:r>
        <w:rPr>
          <w:spacing w:val="-6"/>
          <w:sz w:val="21"/>
        </w:rPr>
        <w:t xml:space="preserve"> </w:t>
      </w:r>
      <w:r>
        <w:rPr>
          <w:sz w:val="21"/>
        </w:rPr>
        <w:t>credenciales</w:t>
      </w:r>
      <w:r>
        <w:rPr>
          <w:spacing w:val="-4"/>
          <w:sz w:val="21"/>
        </w:rPr>
        <w:t xml:space="preserve"> </w:t>
      </w:r>
      <w:r>
        <w:rPr>
          <w:sz w:val="21"/>
        </w:rPr>
        <w:t>de</w:t>
      </w:r>
      <w:r>
        <w:rPr>
          <w:spacing w:val="-5"/>
          <w:sz w:val="21"/>
        </w:rPr>
        <w:t xml:space="preserve"> </w:t>
      </w:r>
      <w:r>
        <w:rPr>
          <w:sz w:val="21"/>
        </w:rPr>
        <w:t>servicio</w:t>
      </w:r>
      <w:r>
        <w:rPr>
          <w:spacing w:val="-5"/>
          <w:sz w:val="21"/>
        </w:rPr>
        <w:t xml:space="preserve"> </w:t>
      </w:r>
      <w:r>
        <w:rPr>
          <w:spacing w:val="-2"/>
          <w:sz w:val="21"/>
        </w:rPr>
        <w:t>expuestas.</w:t>
      </w:r>
    </w:p>
    <w:p>
      <w:pPr>
        <w:pStyle w:val="ListParagraph"/>
        <w:numPr>
          <w:ilvl w:val="3"/>
          <w:numId w:val="32"/>
        </w:numPr>
        <w:tabs>
          <w:tab w:val="clear" w:pos="720"/>
          <w:tab w:val="left" w:pos="1289" w:leader="none"/>
        </w:tabs>
        <w:spacing w:lineRule="auto" w:line="240" w:before="96" w:after="0"/>
        <w:ind w:hanging="359" w:start="1289" w:end="0"/>
        <w:jc w:val="start"/>
        <w:rPr>
          <w:sz w:val="21"/>
        </w:rPr>
        <w:sectPr>
          <w:footerReference w:type="even" r:id="rId80"/>
          <w:footerReference w:type="default" r:id="rId81"/>
          <w:footerReference w:type="first" r:id="rId82"/>
          <w:type w:val="nextPage"/>
          <w:pgSz w:w="11906" w:h="16838"/>
          <w:pgMar w:left="566" w:right="566" w:gutter="0" w:header="0" w:top="1040" w:footer="1200" w:bottom="1380"/>
          <w:pgNumType w:fmt="decimal"/>
          <w:formProt w:val="false"/>
          <w:textDirection w:val="lrTb"/>
          <w:docGrid w:type="default" w:linePitch="100" w:charSpace="0"/>
        </w:sectPr>
      </w:pPr>
      <w:r>
        <w:rPr>
          <w:sz w:val="21"/>
        </w:rPr>
        <w:t>En</w:t>
      </w:r>
      <w:r>
        <w:rPr>
          <w:spacing w:val="-7"/>
          <w:sz w:val="21"/>
        </w:rPr>
        <w:t xml:space="preserve"> </w:t>
      </w:r>
      <w:r>
        <w:rPr>
          <w:sz w:val="21"/>
        </w:rPr>
        <w:t>intercambio,</w:t>
      </w:r>
      <w:r>
        <w:rPr>
          <w:spacing w:val="-5"/>
          <w:sz w:val="21"/>
        </w:rPr>
        <w:t xml:space="preserve"> </w:t>
      </w:r>
      <w:r>
        <w:rPr>
          <w:sz w:val="21"/>
        </w:rPr>
        <w:t>buzón</w:t>
      </w:r>
      <w:r>
        <w:rPr>
          <w:spacing w:val="-6"/>
          <w:sz w:val="21"/>
        </w:rPr>
        <w:t xml:space="preserve"> </w:t>
      </w:r>
      <w:r>
        <w:rPr>
          <w:spacing w:val="-2"/>
          <w:sz w:val="21"/>
        </w:rPr>
        <w:t>abierto.</w:t>
      </w:r>
    </w:p>
    <w:p>
      <w:pPr>
        <w:pStyle w:val="Normal"/>
        <w:spacing w:lineRule="auto" w:line="240" w:before="0" w:after="0"/>
        <w:ind w:hanging="0" w:start="1098" w:end="0"/>
        <w:jc w:val="center"/>
        <w:rPr>
          <w:sz w:val="20"/>
        </w:rPr>
      </w:pPr>
      <w:r>
        <w:rPr/>
        <w:drawing>
          <wp:inline distT="0" distB="0" distL="0" distR="0">
            <wp:extent cx="5448935" cy="6438900"/>
            <wp:effectExtent l="0" t="0" r="0" b="0"/>
            <wp:docPr id="117"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 92"/>
                    <pic:cNvPicPr>
                      <a:picLocks noChangeAspect="1" noChangeArrowheads="1"/>
                    </pic:cNvPicPr>
                  </pic:nvPicPr>
                  <pic:blipFill>
                    <a:blip r:embed="rId83"/>
                    <a:stretch>
                      <a:fillRect/>
                    </a:stretch>
                  </pic:blipFill>
                  <pic:spPr bwMode="auto">
                    <a:xfrm>
                      <a:off x="0" y="0"/>
                      <a:ext cx="5448935" cy="6438900"/>
                    </a:xfrm>
                    <a:prstGeom prst="rect">
                      <a:avLst/>
                    </a:prstGeom>
                    <a:noFill/>
                  </pic:spPr>
                </pic:pic>
              </a:graphicData>
            </a:graphic>
          </wp:inline>
        </w:drawing>
      </w:r>
    </w:p>
    <w:p>
      <w:pPr>
        <w:pStyle w:val="Normal"/>
        <w:spacing w:lineRule="auto" w:line="240" w:before="0" w:after="0"/>
        <w:ind w:hanging="0" w:start="1098" w:end="0"/>
        <w:jc w:val="center"/>
        <w:rPr>
          <w:sz w:val="20"/>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23</w:t>
      </w:r>
      <w:r>
        <w:rPr>
          <w:rFonts w:ascii="Arial" w:hAnsi="Arial"/>
          <w:i/>
          <w:sz w:val="18"/>
        </w:rPr>
        <w:fldChar w:fldCharType="end"/>
      </w:r>
      <w:r>
        <w:rPr>
          <w:rFonts w:ascii="Arial" w:hAnsi="Arial"/>
          <w:i/>
          <w:sz w:val="18"/>
        </w:rPr>
        <w:t>. Estructura de los recursos compartidos Samba (/srv/samba) con datos sensibles de ejemplo</w:t>
      </w:r>
    </w:p>
    <w:p>
      <w:pPr>
        <w:pStyle w:val="BodyText"/>
        <w:spacing w:before="76" w:after="0"/>
        <w:ind w:start="569" w:end="0"/>
        <w:rPr/>
      </w:pPr>
      <w:r>
        <w:rPr/>
      </w:r>
      <w:r>
        <w:br w:type="page"/>
      </w:r>
    </w:p>
    <w:p>
      <w:pPr>
        <w:pStyle w:val="BodyText"/>
        <w:spacing w:before="76" w:after="0"/>
        <w:ind w:start="569" w:end="0"/>
        <w:rPr/>
      </w:pPr>
      <w:r>
        <w:rPr/>
        <w:t>Vamos</w:t>
      </w:r>
      <w:r>
        <w:rPr>
          <w:spacing w:val="-8"/>
        </w:rPr>
        <w:t xml:space="preserve"> </w:t>
      </w:r>
      <w:r>
        <w:rPr/>
        <w:t>a</w:t>
      </w:r>
      <w:r>
        <w:rPr>
          <w:spacing w:val="-6"/>
        </w:rPr>
        <w:t xml:space="preserve"> </w:t>
      </w:r>
      <w:r>
        <w:rPr/>
        <w:t>implementar</w:t>
      </w:r>
      <w:r>
        <w:rPr>
          <w:spacing w:val="-6"/>
        </w:rPr>
        <w:t xml:space="preserve"> </w:t>
      </w:r>
      <w:r>
        <w:rPr/>
        <w:t>los</w:t>
      </w:r>
      <w:r>
        <w:rPr>
          <w:spacing w:val="-6"/>
        </w:rPr>
        <w:t xml:space="preserve"> </w:t>
      </w:r>
      <w:r>
        <w:rPr/>
        <w:t>recursos</w:t>
      </w:r>
      <w:r>
        <w:rPr>
          <w:spacing w:val="-7"/>
        </w:rPr>
        <w:t xml:space="preserve"> </w:t>
      </w:r>
      <w:r>
        <w:rPr/>
        <w:t>compartidos</w:t>
      </w:r>
      <w:r>
        <w:rPr>
          <w:spacing w:val="-6"/>
        </w:rPr>
        <w:t xml:space="preserve"> </w:t>
      </w:r>
      <w:r>
        <w:rPr/>
        <w:t>en</w:t>
      </w:r>
      <w:r>
        <w:rPr>
          <w:spacing w:val="-6"/>
        </w:rPr>
        <w:t xml:space="preserve"> </w:t>
      </w:r>
      <w:r>
        <w:rPr>
          <w:spacing w:val="-2"/>
        </w:rPr>
        <w:t>smb.conf.</w:t>
      </w:r>
    </w:p>
    <w:p>
      <w:pPr>
        <w:pStyle w:val="BodyText"/>
        <w:spacing w:before="3" w:after="0"/>
        <w:jc w:val="center"/>
        <w:rPr>
          <w:sz w:val="13"/>
        </w:rPr>
      </w:pPr>
      <w:r>
        <w:rPr/>
        <w:drawing>
          <wp:inline distT="0" distB="0" distL="0" distR="0">
            <wp:extent cx="6082665" cy="4250055"/>
            <wp:effectExtent l="0" t="0" r="0" b="0"/>
            <wp:docPr id="118"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 93"/>
                    <pic:cNvPicPr>
                      <a:picLocks noChangeAspect="1" noChangeArrowheads="1"/>
                    </pic:cNvPicPr>
                  </pic:nvPicPr>
                  <pic:blipFill>
                    <a:blip r:embed="rId84"/>
                    <a:stretch>
                      <a:fillRect/>
                    </a:stretch>
                  </pic:blipFill>
                  <pic:spPr bwMode="auto">
                    <a:xfrm>
                      <a:off x="0" y="0"/>
                      <a:ext cx="6082665" cy="425005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24</w:t>
      </w:r>
      <w:r>
        <w:rPr>
          <w:rFonts w:ascii="Arial" w:hAnsi="Arial"/>
          <w:i/>
          <w:sz w:val="18"/>
        </w:rPr>
        <w:fldChar w:fldCharType="end"/>
      </w:r>
      <w:r>
        <w:rPr>
          <w:rFonts w:ascii="Arial" w:hAnsi="Arial"/>
          <w:i/>
          <w:sz w:val="18"/>
        </w:rPr>
        <w:t>. Configuración de Samba (smb.conf) con las debilidades introducidas en los recursos</w:t>
      </w:r>
    </w:p>
    <w:p>
      <w:pPr>
        <w:pStyle w:val="BodyText"/>
        <w:spacing w:lineRule="auto" w:line="276" w:before="78" w:after="0"/>
        <w:ind w:start="569" w:end="649"/>
        <w:rPr/>
      </w:pPr>
      <w:r>
        <w:rPr/>
        <w:t>Para que el recurso dirección funcione como referencia bien hecha, creamos su grupo y su usuario Samba</w:t>
      </w:r>
      <w:r>
        <w:rPr>
          <w:spacing w:val="-4"/>
        </w:rPr>
        <w:t xml:space="preserve"> </w:t>
      </w:r>
      <w:r>
        <w:rPr/>
        <w:t>autorizado,</w:t>
      </w:r>
      <w:r>
        <w:rPr>
          <w:spacing w:val="-3"/>
        </w:rPr>
        <w:t xml:space="preserve"> </w:t>
      </w:r>
      <w:r>
        <w:rPr/>
        <w:t>con</w:t>
      </w:r>
      <w:r>
        <w:rPr>
          <w:spacing w:val="-3"/>
        </w:rPr>
        <w:t xml:space="preserve"> </w:t>
      </w:r>
      <w:r>
        <w:rPr/>
        <w:t>esta</w:t>
      </w:r>
      <w:r>
        <w:rPr>
          <w:spacing w:val="-4"/>
        </w:rPr>
        <w:t xml:space="preserve"> </w:t>
      </w:r>
      <w:r>
        <w:rPr/>
        <w:t>comanda</w:t>
      </w:r>
      <w:r>
        <w:rPr>
          <w:spacing w:val="-4"/>
        </w:rPr>
        <w:t xml:space="preserve"> </w:t>
      </w:r>
      <w:r>
        <w:rPr/>
        <w:t>smbclient</w:t>
      </w:r>
      <w:r>
        <w:rPr>
          <w:spacing w:val="-4"/>
        </w:rPr>
        <w:t xml:space="preserve"> </w:t>
      </w:r>
      <w:r>
        <w:rPr/>
        <w:t>//10.10.20.10/direccion</w:t>
      </w:r>
      <w:r>
        <w:rPr>
          <w:spacing w:val="-4"/>
        </w:rPr>
        <w:t xml:space="preserve"> </w:t>
      </w:r>
      <w:r>
        <w:rPr/>
        <w:t>-N</w:t>
      </w:r>
      <w:r>
        <w:rPr>
          <w:spacing w:val="-4"/>
        </w:rPr>
        <w:t xml:space="preserve"> </w:t>
      </w:r>
      <w:r>
        <w:rPr/>
        <w:t>-c</w:t>
      </w:r>
      <w:r>
        <w:rPr>
          <w:spacing w:val="-3"/>
        </w:rPr>
        <w:t xml:space="preserve"> </w:t>
      </w:r>
      <w:r>
        <w:rPr/>
        <w:t>"ls"</w:t>
      </w:r>
      <w:r>
        <w:rPr>
          <w:spacing w:val="-4"/>
        </w:rPr>
        <w:t xml:space="preserve"> </w:t>
      </w:r>
      <w:r>
        <w:rPr/>
        <w:t>podemos</w:t>
      </w:r>
      <w:r>
        <w:rPr>
          <w:spacing w:val="-4"/>
        </w:rPr>
        <w:t xml:space="preserve"> </w:t>
      </w:r>
      <w:r>
        <w:rPr/>
        <w:t>ver</w:t>
      </w:r>
      <w:r>
        <w:rPr>
          <w:spacing w:val="-4"/>
        </w:rPr>
        <w:t xml:space="preserve"> </w:t>
      </w:r>
      <w:r>
        <w:rPr/>
        <w:t>que</w:t>
      </w:r>
      <w:r>
        <w:rPr>
          <w:spacing w:val="-4"/>
        </w:rPr>
        <w:t xml:space="preserve"> </w:t>
      </w:r>
      <w:r>
        <w:rPr/>
        <w:t>el recurso dirección está protegido.</w:t>
      </w:r>
    </w:p>
    <w:p>
      <w:pPr>
        <w:pStyle w:val="BodyText"/>
        <w:spacing w:before="2" w:after="0"/>
        <w:jc w:val="center"/>
        <w:rPr>
          <w:sz w:val="10"/>
        </w:rPr>
      </w:pPr>
      <w:r>
        <w:rPr/>
        <w:drawing>
          <wp:inline distT="0" distB="0" distL="0" distR="0">
            <wp:extent cx="5629910" cy="518160"/>
            <wp:effectExtent l="0" t="0" r="0" b="0"/>
            <wp:docPr id="119"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 94"/>
                    <pic:cNvPicPr>
                      <a:picLocks noChangeAspect="1" noChangeArrowheads="1"/>
                    </pic:cNvPicPr>
                  </pic:nvPicPr>
                  <pic:blipFill>
                    <a:blip r:embed="rId85"/>
                    <a:stretch>
                      <a:fillRect/>
                    </a:stretch>
                  </pic:blipFill>
                  <pic:spPr bwMode="auto">
                    <a:xfrm>
                      <a:off x="0" y="0"/>
                      <a:ext cx="5629910" cy="51816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25</w:t>
      </w:r>
      <w:r>
        <w:rPr>
          <w:rFonts w:ascii="Arial" w:hAnsi="Arial"/>
          <w:i/>
          <w:sz w:val="18"/>
        </w:rPr>
        <w:fldChar w:fldCharType="end"/>
      </w:r>
      <w:r>
        <w:rPr>
          <w:rFonts w:ascii="Arial" w:hAnsi="Arial"/>
          <w:i/>
          <w:sz w:val="18"/>
        </w:rPr>
        <w:t>. El recurso Samba «direccion» está protegido: acceso anónimo denegado (ACCESS_DENIED)</w:t>
      </w:r>
    </w:p>
    <w:p>
      <w:pPr>
        <w:pStyle w:val="Caption"/>
        <w:jc w:val="center"/>
        <w:rPr>
          <w:rFonts w:ascii="Arial" w:hAnsi="Arial"/>
          <w:i/>
          <w:sz w:val="18"/>
        </w:rPr>
      </w:pPr>
      <w:r>
        <w:rPr>
          <w:rFonts w:ascii="Arial" w:hAnsi="Arial"/>
          <w:i/>
          <w:sz w:val="18"/>
        </w:rPr>
        <w:drawing>
          <wp:inline distT="0" distB="0" distL="0" distR="0">
            <wp:extent cx="3907790" cy="2461260"/>
            <wp:effectExtent l="0" t="0" r="0" b="0"/>
            <wp:docPr id="120"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 95"/>
                    <pic:cNvPicPr>
                      <a:picLocks noChangeAspect="1" noChangeArrowheads="1"/>
                    </pic:cNvPicPr>
                  </pic:nvPicPr>
                  <pic:blipFill>
                    <a:blip r:embed="rId86"/>
                    <a:stretch>
                      <a:fillRect/>
                    </a:stretch>
                  </pic:blipFill>
                  <pic:spPr bwMode="auto">
                    <a:xfrm>
                      <a:off x="0" y="0"/>
                      <a:ext cx="3907790" cy="246126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26</w:t>
      </w:r>
      <w:r>
        <w:rPr>
          <w:rFonts w:ascii="Arial" w:hAnsi="Arial"/>
          <w:i/>
          <w:sz w:val="18"/>
        </w:rPr>
        <w:fldChar w:fldCharType="end"/>
      </w:r>
      <w:r>
        <w:rPr>
          <w:rFonts w:ascii="Arial" w:hAnsi="Arial"/>
          <w:i/>
          <w:sz w:val="18"/>
        </w:rPr>
        <w:t>. Enumeración de los recursos compartidos Samba con «smbclient»</w:t>
      </w:r>
    </w:p>
    <w:p>
      <w:pPr>
        <w:pStyle w:val="BodyText"/>
        <w:spacing w:lineRule="auto" w:line="276" w:before="0" w:after="0"/>
        <w:ind w:start="569" w:end="649"/>
        <w:rPr/>
      </w:pPr>
      <w:r>
        <w:rPr/>
      </w:r>
    </w:p>
    <w:p>
      <w:pPr>
        <w:pStyle w:val="BodyText"/>
        <w:spacing w:lineRule="auto" w:line="276" w:before="0" w:after="0"/>
        <w:ind w:start="569" w:end="649"/>
        <w:rPr/>
      </w:pPr>
      <w:r>
        <w:rPr/>
        <w:t>Con</w:t>
      </w:r>
      <w:r>
        <w:rPr>
          <w:spacing w:val="-5"/>
        </w:rPr>
        <w:t xml:space="preserve"> </w:t>
      </w:r>
      <w:r>
        <w:rPr/>
        <w:t>las</w:t>
      </w:r>
      <w:r>
        <w:rPr>
          <w:spacing w:val="-5"/>
        </w:rPr>
        <w:t xml:space="preserve"> </w:t>
      </w:r>
      <w:r>
        <w:rPr/>
        <w:t>comandas</w:t>
      </w:r>
      <w:r>
        <w:rPr>
          <w:spacing w:val="-5"/>
        </w:rPr>
        <w:t xml:space="preserve"> </w:t>
      </w:r>
      <w:r>
        <w:rPr/>
        <w:t>smbclient</w:t>
      </w:r>
      <w:r>
        <w:rPr>
          <w:spacing w:val="-5"/>
        </w:rPr>
        <w:t xml:space="preserve"> </w:t>
      </w:r>
      <w:r>
        <w:rPr/>
        <w:t>-L</w:t>
      </w:r>
      <w:r>
        <w:rPr>
          <w:spacing w:val="-11"/>
        </w:rPr>
        <w:t xml:space="preserve"> </w:t>
      </w:r>
      <w:r>
        <w:rPr/>
        <w:t>//10.10.20.10</w:t>
      </w:r>
      <w:r>
        <w:rPr>
          <w:spacing w:val="-5"/>
        </w:rPr>
        <w:t xml:space="preserve"> </w:t>
      </w:r>
      <w:r>
        <w:rPr/>
        <w:t>-N</w:t>
      </w:r>
      <w:r>
        <w:rPr>
          <w:spacing w:val="-5"/>
        </w:rPr>
        <w:t xml:space="preserve"> </w:t>
      </w:r>
      <w:r>
        <w:rPr/>
        <w:t>y</w:t>
      </w:r>
      <w:r>
        <w:rPr>
          <w:spacing w:val="-5"/>
        </w:rPr>
        <w:t xml:space="preserve"> </w:t>
      </w:r>
      <w:r>
        <w:rPr/>
        <w:t>smbclient</w:t>
      </w:r>
      <w:r>
        <w:rPr>
          <w:spacing w:val="-4"/>
        </w:rPr>
        <w:t xml:space="preserve"> </w:t>
      </w:r>
      <w:r>
        <w:rPr/>
        <w:t>//10.10.20.10/sistemas</w:t>
      </w:r>
      <w:r>
        <w:rPr>
          <w:spacing w:val="-5"/>
        </w:rPr>
        <w:t xml:space="preserve"> </w:t>
      </w:r>
      <w:r>
        <w:rPr/>
        <w:t>-N</w:t>
      </w:r>
      <w:r>
        <w:rPr>
          <w:spacing w:val="-5"/>
        </w:rPr>
        <w:t xml:space="preserve"> </w:t>
      </w:r>
      <w:r>
        <w:rPr/>
        <w:t>-c</w:t>
      </w:r>
      <w:r>
        <w:rPr>
          <w:spacing w:val="-5"/>
        </w:rPr>
        <w:t xml:space="preserve"> </w:t>
      </w:r>
      <w:r>
        <w:rPr/>
        <w:t>"ls", comprobamos que las vulnerabilidades están creadas.</w:t>
      </w:r>
    </w:p>
    <w:p>
      <w:pPr>
        <w:pStyle w:val="BodyText"/>
        <w:spacing w:lineRule="auto" w:line="276" w:before="0" w:after="0"/>
        <w:ind w:start="569" w:end="649"/>
        <w:rPr/>
      </w:pPr>
      <w:r>
        <w:rPr/>
      </w:r>
    </w:p>
    <w:p>
      <w:pPr>
        <w:pStyle w:val="Heading2"/>
        <w:numPr>
          <w:ilvl w:val="1"/>
          <w:numId w:val="32"/>
        </w:numPr>
        <w:tabs>
          <w:tab w:val="clear" w:pos="720"/>
          <w:tab w:val="left" w:pos="1020" w:leader="none"/>
        </w:tabs>
        <w:spacing w:lineRule="auto" w:line="240" w:before="76" w:after="0"/>
        <w:ind w:hanging="451" w:start="1020" w:end="0"/>
        <w:jc w:val="start"/>
        <w:rPr/>
      </w:pPr>
      <w:bookmarkStart w:id="48" w:name="4.3._Alpine_Linux"/>
      <w:bookmarkStart w:id="49" w:name="_bookmark24"/>
      <w:bookmarkEnd w:id="48"/>
      <w:bookmarkEnd w:id="49"/>
      <w:r>
        <w:rPr/>
        <w:t>Alpine</w:t>
      </w:r>
      <w:r>
        <w:rPr>
          <w:spacing w:val="-4"/>
        </w:rPr>
        <w:t xml:space="preserve"> </w:t>
      </w:r>
      <w:r>
        <w:rPr>
          <w:spacing w:val="-2"/>
        </w:rPr>
        <w:t>Linux</w:t>
      </w:r>
    </w:p>
    <w:p>
      <w:pPr>
        <w:pStyle w:val="BodyText"/>
        <w:spacing w:lineRule="auto" w:line="276" w:before="120" w:after="0"/>
        <w:ind w:start="569" w:end="621"/>
        <w:rPr/>
      </w:pPr>
      <w:r>
        <w:rPr/>
        <w:t>La</w:t>
      </w:r>
      <w:r>
        <w:rPr>
          <w:spacing w:val="-4"/>
        </w:rPr>
        <w:t xml:space="preserve"> </w:t>
      </w:r>
      <w:r>
        <w:rPr/>
        <w:t>máquina</w:t>
      </w:r>
      <w:r>
        <w:rPr>
          <w:spacing w:val="-4"/>
        </w:rPr>
        <w:t xml:space="preserve"> </w:t>
      </w:r>
      <w:r>
        <w:rPr/>
        <w:t>alpine</w:t>
      </w:r>
      <w:r>
        <w:rPr>
          <w:spacing w:val="-4"/>
        </w:rPr>
        <w:t xml:space="preserve"> </w:t>
      </w:r>
      <w:r>
        <w:rPr/>
        <w:t>linux</w:t>
      </w:r>
      <w:r>
        <w:rPr>
          <w:spacing w:val="-4"/>
        </w:rPr>
        <w:t xml:space="preserve"> </w:t>
      </w:r>
      <w:r>
        <w:rPr/>
        <w:t>contiene</w:t>
      </w:r>
      <w:r>
        <w:rPr>
          <w:spacing w:val="-4"/>
        </w:rPr>
        <w:t xml:space="preserve"> </w:t>
      </w:r>
      <w:r>
        <w:rPr/>
        <w:t>los</w:t>
      </w:r>
      <w:r>
        <w:rPr>
          <w:spacing w:val="-4"/>
        </w:rPr>
        <w:t xml:space="preserve"> </w:t>
      </w:r>
      <w:r>
        <w:rPr/>
        <w:t>contenedores</w:t>
      </w:r>
      <w:r>
        <w:rPr>
          <w:spacing w:val="-4"/>
        </w:rPr>
        <w:t xml:space="preserve"> </w:t>
      </w:r>
      <w:r>
        <w:rPr/>
        <w:t>en</w:t>
      </w:r>
      <w:r>
        <w:rPr>
          <w:spacing w:val="-4"/>
        </w:rPr>
        <w:t xml:space="preserve"> </w:t>
      </w:r>
      <w:r>
        <w:rPr/>
        <w:t>Docker,</w:t>
      </w:r>
      <w:r>
        <w:rPr>
          <w:spacing w:val="-3"/>
        </w:rPr>
        <w:t xml:space="preserve"> </w:t>
      </w:r>
      <w:r>
        <w:rPr/>
        <w:t>por</w:t>
      </w:r>
      <w:r>
        <w:rPr>
          <w:spacing w:val="-4"/>
        </w:rPr>
        <w:t xml:space="preserve"> </w:t>
      </w:r>
      <w:r>
        <w:rPr/>
        <w:t>eso</w:t>
      </w:r>
      <w:r>
        <w:rPr>
          <w:spacing w:val="-4"/>
        </w:rPr>
        <w:t xml:space="preserve"> </w:t>
      </w:r>
      <w:r>
        <w:rPr/>
        <w:t>vamos</w:t>
      </w:r>
      <w:r>
        <w:rPr>
          <w:spacing w:val="-4"/>
        </w:rPr>
        <w:t xml:space="preserve"> </w:t>
      </w:r>
      <w:r>
        <w:rPr/>
        <w:t>a</w:t>
      </w:r>
      <w:r>
        <w:rPr>
          <w:spacing w:val="-4"/>
        </w:rPr>
        <w:t xml:space="preserve"> </w:t>
      </w:r>
      <w:r>
        <w:rPr/>
        <w:t>crear</w:t>
      </w:r>
      <w:r>
        <w:rPr>
          <w:spacing w:val="-4"/>
        </w:rPr>
        <w:t xml:space="preserve"> </w:t>
      </w:r>
      <w:r>
        <w:rPr/>
        <w:t>una</w:t>
      </w:r>
      <w:r>
        <w:rPr>
          <w:spacing w:val="-4"/>
        </w:rPr>
        <w:t xml:space="preserve"> </w:t>
      </w:r>
      <w:r>
        <w:rPr/>
        <w:t>dmz</w:t>
      </w:r>
      <w:r>
        <w:rPr>
          <w:spacing w:val="-4"/>
        </w:rPr>
        <w:t xml:space="preserve"> </w:t>
      </w:r>
      <w:r>
        <w:rPr/>
        <w:t>con</w:t>
      </w:r>
      <w:r>
        <w:rPr>
          <w:spacing w:val="-4"/>
        </w:rPr>
        <w:t xml:space="preserve"> </w:t>
      </w:r>
      <w:r>
        <w:rPr/>
        <w:t>una red macvlan, una tecnología de visualización que permite asignar una dirección MAC única y una dirección IP independiente de tu red física a cada contenedor o interfaz virtual, haciendo que aparezcan como dispositivos totalmente separados conectados al mismo cable o switch.</w:t>
      </w:r>
    </w:p>
    <w:p>
      <w:pPr>
        <w:pStyle w:val="BodyText"/>
        <w:spacing w:lineRule="auto" w:line="276" w:before="120" w:after="0"/>
        <w:ind w:start="569" w:end="621"/>
        <w:rPr/>
      </w:pPr>
      <w:r>
        <w:rPr/>
      </w:r>
    </w:p>
    <w:p>
      <w:pPr>
        <w:pStyle w:val="BodyText"/>
        <w:spacing w:before="2" w:after="0"/>
        <w:jc w:val="center"/>
        <w:rPr>
          <w:sz w:val="10"/>
        </w:rPr>
      </w:pPr>
      <w:r>
        <w:rPr/>
        <w:drawing>
          <wp:inline distT="0" distB="0" distL="0" distR="0">
            <wp:extent cx="5343525" cy="1805940"/>
            <wp:effectExtent l="0" t="0" r="0" b="0"/>
            <wp:docPr id="121"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 96"/>
                    <pic:cNvPicPr>
                      <a:picLocks noChangeAspect="1" noChangeArrowheads="1"/>
                    </pic:cNvPicPr>
                  </pic:nvPicPr>
                  <pic:blipFill>
                    <a:blip r:embed="rId87"/>
                    <a:stretch>
                      <a:fillRect/>
                    </a:stretch>
                  </pic:blipFill>
                  <pic:spPr bwMode="auto">
                    <a:xfrm>
                      <a:off x="0" y="0"/>
                      <a:ext cx="5343525" cy="180594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27</w:t>
      </w:r>
      <w:r>
        <w:rPr>
          <w:rFonts w:ascii="Arial" w:hAnsi="Arial"/>
          <w:i/>
          <w:sz w:val="18"/>
        </w:rPr>
        <w:fldChar w:fldCharType="end"/>
      </w:r>
      <w:r>
        <w:rPr>
          <w:rFonts w:ascii="Arial" w:hAnsi="Arial"/>
          <w:i/>
          <w:sz w:val="18"/>
        </w:rPr>
        <w:t>. Creación de la red Docker macvlan (dmznet) para la DMZ</w:t>
      </w:r>
    </w:p>
    <w:p>
      <w:pPr>
        <w:pStyle w:val="BodyText"/>
        <w:spacing w:before="212" w:after="0"/>
        <w:rPr/>
      </w:pPr>
      <w:r>
        <w:rPr/>
      </w:r>
    </w:p>
    <w:p>
      <w:pPr>
        <w:pStyle w:val="BodyText"/>
        <w:spacing w:lineRule="auto" w:line="276"/>
        <w:ind w:start="569" w:end="649"/>
        <w:rPr/>
      </w:pPr>
      <w:r>
        <w:rPr/>
        <w:t>Antes de levantar los contenedores, creamos el volumen que unirá el buzón FTP del contenedor de ficheros</w:t>
      </w:r>
      <w:r>
        <w:rPr>
          <w:spacing w:val="-4"/>
        </w:rPr>
        <w:t xml:space="preserve"> </w:t>
      </w:r>
      <w:r>
        <w:rPr/>
        <w:t>con</w:t>
      </w:r>
      <w:r>
        <w:rPr>
          <w:spacing w:val="-4"/>
        </w:rPr>
        <w:t xml:space="preserve"> </w:t>
      </w:r>
      <w:r>
        <w:rPr/>
        <w:t>el</w:t>
      </w:r>
      <w:r>
        <w:rPr>
          <w:spacing w:val="-4"/>
        </w:rPr>
        <w:t xml:space="preserve"> </w:t>
      </w:r>
      <w:r>
        <w:rPr/>
        <w:t>árbol</w:t>
      </w:r>
      <w:r>
        <w:rPr>
          <w:spacing w:val="-4"/>
        </w:rPr>
        <w:t xml:space="preserve"> </w:t>
      </w:r>
      <w:r>
        <w:rPr/>
        <w:t>de</w:t>
      </w:r>
      <w:r>
        <w:rPr>
          <w:spacing w:val="-4"/>
        </w:rPr>
        <w:t xml:space="preserve"> </w:t>
      </w:r>
      <w:r>
        <w:rPr/>
        <w:t>publicación</w:t>
      </w:r>
      <w:r>
        <w:rPr>
          <w:spacing w:val="-4"/>
        </w:rPr>
        <w:t xml:space="preserve"> </w:t>
      </w:r>
      <w:r>
        <w:rPr/>
        <w:t>del</w:t>
      </w:r>
      <w:r>
        <w:rPr>
          <w:spacing w:val="-4"/>
        </w:rPr>
        <w:t xml:space="preserve"> </w:t>
      </w:r>
      <w:r>
        <w:rPr/>
        <w:t>contenedor</w:t>
      </w:r>
      <w:r>
        <w:rPr>
          <w:spacing w:val="-4"/>
        </w:rPr>
        <w:t xml:space="preserve"> </w:t>
      </w:r>
      <w:r>
        <w:rPr/>
        <w:t>web.</w:t>
      </w:r>
      <w:r>
        <w:rPr>
          <w:spacing w:val="-3"/>
        </w:rPr>
        <w:t xml:space="preserve"> </w:t>
      </w:r>
      <w:r>
        <w:rPr/>
        <w:t>Los</w:t>
      </w:r>
      <w:r>
        <w:rPr>
          <w:spacing w:val="-3"/>
        </w:rPr>
        <w:t xml:space="preserve"> </w:t>
      </w:r>
      <w:r>
        <w:rPr/>
        <w:t>contenedores</w:t>
      </w:r>
      <w:r>
        <w:rPr>
          <w:spacing w:val="-3"/>
        </w:rPr>
        <w:t xml:space="preserve"> </w:t>
      </w:r>
      <w:r>
        <w:rPr/>
        <w:t>se</w:t>
      </w:r>
      <w:r>
        <w:rPr>
          <w:spacing w:val="-4"/>
        </w:rPr>
        <w:t xml:space="preserve"> </w:t>
      </w:r>
      <w:r>
        <w:rPr/>
        <w:t>lanzan</w:t>
      </w:r>
      <w:r>
        <w:rPr>
          <w:spacing w:val="-4"/>
        </w:rPr>
        <w:t xml:space="preserve"> </w:t>
      </w:r>
      <w:r>
        <w:rPr/>
        <w:t>con</w:t>
      </w:r>
      <w:r>
        <w:rPr>
          <w:spacing w:val="-4"/>
        </w:rPr>
        <w:t xml:space="preserve"> </w:t>
      </w:r>
      <w:r>
        <w:rPr/>
        <w:t>IP</w:t>
      </w:r>
      <w:r>
        <w:rPr>
          <w:spacing w:val="-6"/>
        </w:rPr>
        <w:t xml:space="preserve"> </w:t>
      </w:r>
      <w:r>
        <w:rPr/>
        <w:t>fija</w:t>
      </w:r>
      <w:r>
        <w:rPr>
          <w:spacing w:val="-4"/>
        </w:rPr>
        <w:t xml:space="preserve"> </w:t>
      </w:r>
      <w:r>
        <w:rPr/>
        <w:t>en</w:t>
      </w:r>
      <w:r>
        <w:rPr>
          <w:spacing w:val="-4"/>
        </w:rPr>
        <w:t xml:space="preserve"> </w:t>
      </w:r>
      <w:r>
        <w:rPr/>
        <w:t>la DMZ y un proceso que los mantiene vivos; la configuración de los servicios se hará en el siguiente paso, el volumen dropbox se monta en dos contenedores, en el web bajo su docroot, y en el de ficheros bajo el directorio de subida FTP.</w:t>
      </w:r>
    </w:p>
    <w:p>
      <w:pPr>
        <w:pStyle w:val="BodyText"/>
        <w:spacing w:lineRule="auto" w:line="276"/>
        <w:ind w:start="569" w:end="649"/>
        <w:rPr/>
      </w:pPr>
      <w:r>
        <w:rPr/>
      </w:r>
    </w:p>
    <w:p>
      <w:pPr>
        <w:pStyle w:val="BodyText"/>
        <w:spacing w:before="3" w:after="0"/>
        <w:jc w:val="center"/>
        <w:rPr>
          <w:sz w:val="10"/>
        </w:rPr>
      </w:pPr>
      <w:r>
        <w:rPr/>
        <w:drawing>
          <wp:inline distT="0" distB="0" distL="0" distR="0">
            <wp:extent cx="6113780" cy="1278255"/>
            <wp:effectExtent l="0" t="0" r="0" b="0"/>
            <wp:docPr id="122"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 97"/>
                    <pic:cNvPicPr>
                      <a:picLocks noChangeAspect="1" noChangeArrowheads="1"/>
                    </pic:cNvPicPr>
                  </pic:nvPicPr>
                  <pic:blipFill>
                    <a:blip r:embed="rId88"/>
                    <a:stretch>
                      <a:fillRect/>
                    </a:stretch>
                  </pic:blipFill>
                  <pic:spPr bwMode="auto">
                    <a:xfrm>
                      <a:off x="0" y="0"/>
                      <a:ext cx="6113780" cy="127825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28</w:t>
      </w:r>
      <w:r>
        <w:rPr>
          <w:rFonts w:ascii="Arial" w:hAnsi="Arial"/>
          <w:i/>
          <w:sz w:val="18"/>
        </w:rPr>
        <w:fldChar w:fldCharType="end"/>
      </w:r>
      <w:r>
        <w:rPr>
          <w:rFonts w:ascii="Arial" w:hAnsi="Arial"/>
          <w:i/>
          <w:sz w:val="18"/>
        </w:rPr>
        <w:t>. Contenedores de la DMZ en ejecución (docker ps): dir, ftpsmtp y web</w:t>
      </w:r>
    </w:p>
    <w:p>
      <w:pPr>
        <w:pStyle w:val="BodyText"/>
        <w:spacing w:before="215" w:after="0"/>
        <w:rPr/>
      </w:pPr>
      <w:r>
        <w:rPr/>
      </w:r>
    </w:p>
    <w:p>
      <w:pPr>
        <w:pStyle w:val="BodyText"/>
        <w:ind w:start="569" w:end="0"/>
        <w:rPr/>
      </w:pPr>
      <w:r>
        <w:rPr/>
        <w:t>Antes</w:t>
      </w:r>
      <w:r>
        <w:rPr>
          <w:spacing w:val="-6"/>
        </w:rPr>
        <w:t xml:space="preserve"> </w:t>
      </w:r>
      <w:r>
        <w:rPr/>
        <w:t>haremos</w:t>
      </w:r>
      <w:r>
        <w:rPr>
          <w:spacing w:val="-4"/>
        </w:rPr>
        <w:t xml:space="preserve"> </w:t>
      </w:r>
      <w:r>
        <w:rPr/>
        <w:t>el</w:t>
      </w:r>
      <w:r>
        <w:rPr>
          <w:spacing w:val="-4"/>
        </w:rPr>
        <w:t xml:space="preserve"> </w:t>
      </w:r>
      <w:r>
        <w:rPr/>
        <w:t>endurecimiento</w:t>
      </w:r>
      <w:r>
        <w:rPr>
          <w:spacing w:val="-5"/>
        </w:rPr>
        <w:t xml:space="preserve"> </w:t>
      </w:r>
      <w:r>
        <w:rPr/>
        <w:t>de</w:t>
      </w:r>
      <w:r>
        <w:rPr>
          <w:spacing w:val="-4"/>
        </w:rPr>
        <w:t xml:space="preserve"> </w:t>
      </w:r>
      <w:r>
        <w:rPr/>
        <w:t>alpine</w:t>
      </w:r>
      <w:r>
        <w:rPr>
          <w:spacing w:val="-4"/>
        </w:rPr>
        <w:t xml:space="preserve"> </w:t>
      </w:r>
      <w:r>
        <w:rPr/>
        <w:t>Linux</w:t>
      </w:r>
      <w:r>
        <w:rPr>
          <w:spacing w:val="-5"/>
        </w:rPr>
        <w:t xml:space="preserve"> </w:t>
      </w:r>
      <w:r>
        <w:rPr/>
        <w:t>para</w:t>
      </w:r>
      <w:r>
        <w:rPr>
          <w:spacing w:val="-4"/>
        </w:rPr>
        <w:t xml:space="preserve"> </w:t>
      </w:r>
      <w:r>
        <w:rPr/>
        <w:t>proteger</w:t>
      </w:r>
      <w:r>
        <w:rPr>
          <w:spacing w:val="-3"/>
        </w:rPr>
        <w:t xml:space="preserve"> </w:t>
      </w:r>
      <w:r>
        <w:rPr/>
        <w:t>los</w:t>
      </w:r>
      <w:r>
        <w:rPr>
          <w:spacing w:val="-4"/>
        </w:rPr>
        <w:t xml:space="preserve"> </w:t>
      </w:r>
      <w:r>
        <w:rPr>
          <w:spacing w:val="-2"/>
        </w:rPr>
        <w:t>contenedores:</w:t>
      </w:r>
    </w:p>
    <w:p>
      <w:pPr>
        <w:pStyle w:val="ListParagraph"/>
        <w:numPr>
          <w:ilvl w:val="0"/>
          <w:numId w:val="24"/>
        </w:numPr>
        <w:tabs>
          <w:tab w:val="clear" w:pos="720"/>
          <w:tab w:val="left" w:pos="1289" w:leader="none"/>
        </w:tabs>
        <w:spacing w:lineRule="auto" w:line="240" w:before="144" w:after="0"/>
        <w:ind w:hanging="359" w:start="1289" w:end="0"/>
        <w:jc w:val="start"/>
        <w:rPr>
          <w:sz w:val="21"/>
        </w:rPr>
      </w:pPr>
      <w:r>
        <w:rPr>
          <w:sz w:val="21"/>
        </w:rPr>
        <w:t>Actualización</w:t>
      </w:r>
      <w:r>
        <w:rPr>
          <w:spacing w:val="-7"/>
          <w:sz w:val="21"/>
        </w:rPr>
        <w:t xml:space="preserve"> </w:t>
      </w:r>
      <w:r>
        <w:rPr>
          <w:sz w:val="21"/>
        </w:rPr>
        <w:t>del</w:t>
      </w:r>
      <w:r>
        <w:rPr>
          <w:spacing w:val="-7"/>
          <w:sz w:val="21"/>
        </w:rPr>
        <w:t xml:space="preserve"> </w:t>
      </w:r>
      <w:r>
        <w:rPr>
          <w:spacing w:val="-2"/>
          <w:sz w:val="21"/>
        </w:rPr>
        <w:t>sistema.</w:t>
      </w:r>
    </w:p>
    <w:p>
      <w:pPr>
        <w:pStyle w:val="ListParagraph"/>
        <w:numPr>
          <w:ilvl w:val="0"/>
          <w:numId w:val="24"/>
        </w:numPr>
        <w:tabs>
          <w:tab w:val="clear" w:pos="720"/>
          <w:tab w:val="left" w:pos="1289" w:leader="none"/>
        </w:tabs>
        <w:spacing w:lineRule="auto" w:line="240" w:before="95" w:after="0"/>
        <w:ind w:hanging="359" w:start="1289" w:end="0"/>
        <w:jc w:val="start"/>
        <w:rPr>
          <w:sz w:val="21"/>
        </w:rPr>
      </w:pPr>
      <w:r>
        <w:rPr>
          <w:sz w:val="21"/>
        </w:rPr>
        <w:t>Parches</w:t>
      </w:r>
      <w:r>
        <w:rPr>
          <w:spacing w:val="-7"/>
          <w:sz w:val="21"/>
        </w:rPr>
        <w:t xml:space="preserve"> </w:t>
      </w:r>
      <w:r>
        <w:rPr>
          <w:sz w:val="21"/>
        </w:rPr>
        <w:t>automáticos,</w:t>
      </w:r>
      <w:r>
        <w:rPr>
          <w:spacing w:val="-3"/>
          <w:sz w:val="21"/>
        </w:rPr>
        <w:t xml:space="preserve"> </w:t>
      </w:r>
      <w:r>
        <w:rPr>
          <w:sz w:val="21"/>
        </w:rPr>
        <w:t>en</w:t>
      </w:r>
      <w:r>
        <w:rPr>
          <w:spacing w:val="-14"/>
          <w:sz w:val="21"/>
        </w:rPr>
        <w:t xml:space="preserve"> </w:t>
      </w:r>
      <w:r>
        <w:rPr>
          <w:sz w:val="21"/>
        </w:rPr>
        <w:t>Alpine</w:t>
      </w:r>
      <w:r>
        <w:rPr>
          <w:spacing w:val="-3"/>
          <w:sz w:val="21"/>
        </w:rPr>
        <w:t xml:space="preserve"> </w:t>
      </w:r>
      <w:r>
        <w:rPr>
          <w:sz w:val="21"/>
        </w:rPr>
        <w:t>se</w:t>
      </w:r>
      <w:r>
        <w:rPr>
          <w:spacing w:val="-4"/>
          <w:sz w:val="21"/>
        </w:rPr>
        <w:t xml:space="preserve"> </w:t>
      </w:r>
      <w:r>
        <w:rPr>
          <w:sz w:val="21"/>
        </w:rPr>
        <w:t>hace</w:t>
      </w:r>
      <w:r>
        <w:rPr>
          <w:spacing w:val="-4"/>
          <w:sz w:val="21"/>
        </w:rPr>
        <w:t xml:space="preserve"> </w:t>
      </w:r>
      <w:r>
        <w:rPr>
          <w:sz w:val="21"/>
        </w:rPr>
        <w:t>con</w:t>
      </w:r>
      <w:r>
        <w:rPr>
          <w:spacing w:val="-4"/>
          <w:sz w:val="21"/>
        </w:rPr>
        <w:t xml:space="preserve"> </w:t>
      </w:r>
      <w:r>
        <w:rPr>
          <w:sz w:val="21"/>
        </w:rPr>
        <w:t>un</w:t>
      </w:r>
      <w:r>
        <w:rPr>
          <w:spacing w:val="-4"/>
          <w:sz w:val="21"/>
        </w:rPr>
        <w:t xml:space="preserve"> </w:t>
      </w:r>
      <w:r>
        <w:rPr>
          <w:sz w:val="21"/>
        </w:rPr>
        <w:t>script</w:t>
      </w:r>
      <w:r>
        <w:rPr>
          <w:spacing w:val="-4"/>
          <w:sz w:val="21"/>
        </w:rPr>
        <w:t xml:space="preserve"> </w:t>
      </w:r>
      <w:r>
        <w:rPr>
          <w:sz w:val="21"/>
        </w:rPr>
        <w:t>de</w:t>
      </w:r>
      <w:r>
        <w:rPr>
          <w:spacing w:val="-3"/>
          <w:sz w:val="21"/>
        </w:rPr>
        <w:t xml:space="preserve"> </w:t>
      </w:r>
      <w:r>
        <w:rPr>
          <w:spacing w:val="-2"/>
          <w:sz w:val="21"/>
        </w:rPr>
        <w:t>cron.</w:t>
      </w:r>
    </w:p>
    <w:p>
      <w:pPr>
        <w:pStyle w:val="BodyText"/>
        <w:spacing w:before="1" w:after="0"/>
        <w:jc w:val="center"/>
        <w:rPr>
          <w:sz w:val="9"/>
        </w:rPr>
      </w:pPr>
      <w:r>
        <w:rPr/>
        <w:drawing>
          <wp:inline distT="0" distB="0" distL="0" distR="0">
            <wp:extent cx="6118225" cy="533400"/>
            <wp:effectExtent l="0" t="0" r="0" b="0"/>
            <wp:docPr id="123"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 98"/>
                    <pic:cNvPicPr>
                      <a:picLocks noChangeAspect="1" noChangeArrowheads="1"/>
                    </pic:cNvPicPr>
                  </pic:nvPicPr>
                  <pic:blipFill>
                    <a:blip r:embed="rId89"/>
                    <a:stretch>
                      <a:fillRect/>
                    </a:stretch>
                  </pic:blipFill>
                  <pic:spPr bwMode="auto">
                    <a:xfrm>
                      <a:off x="0" y="0"/>
                      <a:ext cx="6118225" cy="53340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29</w:t>
      </w:r>
      <w:r>
        <w:rPr>
          <w:rFonts w:ascii="Arial" w:hAnsi="Arial"/>
          <w:i/>
          <w:sz w:val="18"/>
        </w:rPr>
        <w:fldChar w:fldCharType="end"/>
      </w:r>
      <w:r>
        <w:rPr>
          <w:rFonts w:ascii="Arial" w:hAnsi="Arial"/>
          <w:i/>
          <w:sz w:val="18"/>
        </w:rPr>
        <w:t>. Endurecimiento de Alpine Linux: actualización y parches automáticos mediante cron</w:t>
      </w:r>
    </w:p>
    <w:p>
      <w:pPr>
        <w:pStyle w:val="BodyText"/>
        <w:spacing w:before="179" w:after="0"/>
        <w:rPr/>
      </w:pPr>
      <w:r>
        <w:rPr/>
      </w:r>
    </w:p>
    <w:p>
      <w:pPr>
        <w:pStyle w:val="BodyText"/>
        <w:spacing w:before="179" w:after="0"/>
        <w:rPr/>
      </w:pPr>
      <w:r>
        <w:rPr/>
      </w:r>
    </w:p>
    <w:p>
      <w:pPr>
        <w:pStyle w:val="ListParagraph"/>
        <w:numPr>
          <w:ilvl w:val="0"/>
          <w:numId w:val="24"/>
        </w:numPr>
        <w:tabs>
          <w:tab w:val="clear" w:pos="720"/>
          <w:tab w:val="left" w:pos="1289" w:leader="none"/>
        </w:tabs>
        <w:spacing w:lineRule="auto" w:line="240" w:before="0" w:after="0"/>
        <w:ind w:hanging="359" w:start="1289" w:end="0"/>
        <w:jc w:val="start"/>
        <w:rPr>
          <w:sz w:val="21"/>
        </w:rPr>
      </w:pPr>
      <w:r>
        <w:rPr>
          <w:sz w:val="21"/>
        </w:rPr>
        <w:t>Proteger</w:t>
      </w:r>
      <w:r>
        <w:rPr>
          <w:spacing w:val="-5"/>
          <w:sz w:val="21"/>
        </w:rPr>
        <w:t xml:space="preserve"> </w:t>
      </w:r>
      <w:r>
        <w:rPr>
          <w:sz w:val="21"/>
        </w:rPr>
        <w:t>el</w:t>
      </w:r>
      <w:r>
        <w:rPr>
          <w:spacing w:val="-4"/>
          <w:sz w:val="21"/>
        </w:rPr>
        <w:t xml:space="preserve"> </w:t>
      </w:r>
      <w:r>
        <w:rPr>
          <w:sz w:val="21"/>
        </w:rPr>
        <w:t>daemon</w:t>
      </w:r>
      <w:r>
        <w:rPr>
          <w:spacing w:val="-4"/>
          <w:sz w:val="21"/>
        </w:rPr>
        <w:t xml:space="preserve"> </w:t>
      </w:r>
      <w:r>
        <w:rPr>
          <w:spacing w:val="-2"/>
          <w:sz w:val="21"/>
        </w:rPr>
        <w:t>Docker</w:t>
      </w:r>
    </w:p>
    <w:p>
      <w:pPr>
        <w:pStyle w:val="BodyText"/>
        <w:spacing w:before="1" w:after="0"/>
        <w:jc w:val="center"/>
        <w:rPr>
          <w:sz w:val="9"/>
        </w:rPr>
      </w:pPr>
      <w:r>
        <w:rPr/>
        <w:drawing>
          <wp:inline distT="0" distB="0" distL="0" distR="0">
            <wp:extent cx="6040120" cy="730250"/>
            <wp:effectExtent l="0" t="0" r="0" b="0"/>
            <wp:docPr id="124"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 99"/>
                    <pic:cNvPicPr>
                      <a:picLocks noChangeAspect="1" noChangeArrowheads="1"/>
                    </pic:cNvPicPr>
                  </pic:nvPicPr>
                  <pic:blipFill>
                    <a:blip r:embed="rId90"/>
                    <a:stretch>
                      <a:fillRect/>
                    </a:stretch>
                  </pic:blipFill>
                  <pic:spPr bwMode="auto">
                    <a:xfrm>
                      <a:off x="0" y="0"/>
                      <a:ext cx="6040120" cy="730250"/>
                    </a:xfrm>
                    <a:prstGeom prst="rect">
                      <a:avLst/>
                    </a:prstGeom>
                    <a:noFill/>
                  </pic:spPr>
                </pic:pic>
              </a:graphicData>
            </a:graphic>
          </wp:inline>
        </w:drawing>
      </w:r>
    </w:p>
    <w:p>
      <w:pPr>
        <w:pStyle w:val="BodyText"/>
        <w:spacing w:before="1" w:after="0"/>
        <w:jc w:val="center"/>
        <w:rPr>
          <w:sz w:val="9"/>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30</w:t>
      </w:r>
      <w:r>
        <w:rPr>
          <w:rFonts w:ascii="Arial" w:hAnsi="Arial"/>
          <w:i/>
          <w:sz w:val="18"/>
        </w:rPr>
        <w:fldChar w:fldCharType="end"/>
      </w:r>
      <w:r>
        <w:rPr>
          <w:rFonts w:ascii="Arial" w:hAnsi="Arial"/>
          <w:i/>
          <w:sz w:val="18"/>
        </w:rPr>
        <w:t>. Protección del socket del daemon Docker (permisos de /var/run/docker.sock)</w:t>
      </w:r>
    </w:p>
    <w:p>
      <w:pPr>
        <w:pStyle w:val="Heading1"/>
        <w:numPr>
          <w:ilvl w:val="2"/>
          <w:numId w:val="23"/>
        </w:numPr>
        <w:tabs>
          <w:tab w:val="clear" w:pos="720"/>
          <w:tab w:val="left" w:pos="1166" w:leader="none"/>
        </w:tabs>
        <w:spacing w:lineRule="auto" w:line="240" w:before="76" w:after="0"/>
        <w:ind w:hanging="597" w:start="1166" w:end="0"/>
        <w:jc w:val="start"/>
        <w:rPr/>
      </w:pPr>
      <w:bookmarkStart w:id="50" w:name="4.3.1_FTP"/>
      <w:bookmarkStart w:id="51" w:name="_bookmark25"/>
      <w:bookmarkEnd w:id="50"/>
      <w:bookmarkEnd w:id="51"/>
      <w:r>
        <w:rPr>
          <w:spacing w:val="-5"/>
        </w:rPr>
        <w:t>FTP</w:t>
      </w:r>
    </w:p>
    <w:p>
      <w:pPr>
        <w:pStyle w:val="BodyText"/>
        <w:spacing w:lineRule="auto" w:line="276" w:before="120" w:after="0"/>
        <w:ind w:start="569" w:end="649"/>
        <w:rPr/>
      </w:pPr>
      <w:r>
        <w:rPr/>
        <w:t>El Contenedor ftpsmtp, ejecuta vsftpd con acceso anónimo y escritura habilitada sobre el volumen compartido dropbox, montado en /srv/ftp/uploads, como ese mismo volumen es el uploads/ del contenedor</w:t>
      </w:r>
      <w:r>
        <w:rPr>
          <w:spacing w:val="-4"/>
        </w:rPr>
        <w:t xml:space="preserve"> </w:t>
      </w:r>
      <w:r>
        <w:rPr/>
        <w:t>web,</w:t>
      </w:r>
      <w:r>
        <w:rPr>
          <w:spacing w:val="-4"/>
        </w:rPr>
        <w:t xml:space="preserve"> </w:t>
      </w:r>
      <w:r>
        <w:rPr/>
        <w:t>un</w:t>
      </w:r>
      <w:r>
        <w:rPr>
          <w:spacing w:val="-4"/>
        </w:rPr>
        <w:t xml:space="preserve"> </w:t>
      </w:r>
      <w:r>
        <w:rPr/>
        <w:t>fichero</w:t>
      </w:r>
      <w:r>
        <w:rPr>
          <w:spacing w:val="-5"/>
        </w:rPr>
        <w:t xml:space="preserve"> </w:t>
      </w:r>
      <w:r>
        <w:rPr/>
        <w:t>subido</w:t>
      </w:r>
      <w:r>
        <w:rPr>
          <w:spacing w:val="-5"/>
        </w:rPr>
        <w:t xml:space="preserve"> </w:t>
      </w:r>
      <w:r>
        <w:rPr/>
        <w:t>por</w:t>
      </w:r>
      <w:r>
        <w:rPr>
          <w:spacing w:val="-5"/>
        </w:rPr>
        <w:t xml:space="preserve"> </w:t>
      </w:r>
      <w:r>
        <w:rPr/>
        <w:t>FTP</w:t>
      </w:r>
      <w:r>
        <w:rPr>
          <w:spacing w:val="-8"/>
        </w:rPr>
        <w:t xml:space="preserve"> </w:t>
      </w:r>
      <w:r>
        <w:rPr/>
        <w:t>anónimo</w:t>
      </w:r>
      <w:r>
        <w:rPr>
          <w:spacing w:val="-5"/>
        </w:rPr>
        <w:t xml:space="preserve"> </w:t>
      </w:r>
      <w:r>
        <w:rPr/>
        <w:t>aparece</w:t>
      </w:r>
      <w:r>
        <w:rPr>
          <w:spacing w:val="-4"/>
        </w:rPr>
        <w:t xml:space="preserve"> </w:t>
      </w:r>
      <w:r>
        <w:rPr/>
        <w:t>publicado</w:t>
      </w:r>
      <w:r>
        <w:rPr>
          <w:spacing w:val="-5"/>
        </w:rPr>
        <w:t xml:space="preserve"> </w:t>
      </w:r>
      <w:r>
        <w:rPr/>
        <w:t>en</w:t>
      </w:r>
      <w:r>
        <w:rPr>
          <w:spacing w:val="-5"/>
        </w:rPr>
        <w:t xml:space="preserve"> </w:t>
      </w:r>
      <w:r>
        <w:rPr/>
        <w:t>el</w:t>
      </w:r>
      <w:r>
        <w:rPr>
          <w:spacing w:val="-5"/>
        </w:rPr>
        <w:t xml:space="preserve"> </w:t>
      </w:r>
      <w:r>
        <w:rPr/>
        <w:t>servidor</w:t>
      </w:r>
      <w:r>
        <w:rPr>
          <w:spacing w:val="-5"/>
        </w:rPr>
        <w:t xml:space="preserve"> </w:t>
      </w:r>
      <w:r>
        <w:rPr/>
        <w:t>web</w:t>
      </w:r>
      <w:r>
        <w:rPr>
          <w:spacing w:val="-5"/>
        </w:rPr>
        <w:t xml:space="preserve"> </w:t>
      </w:r>
      <w:r>
        <w:rPr/>
        <w:t>y,</w:t>
      </w:r>
      <w:r>
        <w:rPr>
          <w:spacing w:val="-4"/>
        </w:rPr>
        <w:t xml:space="preserve"> </w:t>
      </w:r>
      <w:r>
        <w:rPr/>
        <w:t>al</w:t>
      </w:r>
      <w:r>
        <w:rPr>
          <w:spacing w:val="-5"/>
        </w:rPr>
        <w:t xml:space="preserve"> </w:t>
      </w:r>
      <w:r>
        <w:rPr/>
        <w:t>ser PHP, se ejecuta → RCE. Versión plana.</w:t>
      </w:r>
    </w:p>
    <w:p>
      <w:pPr>
        <w:pStyle w:val="BodyText"/>
        <w:spacing w:lineRule="auto" w:line="276" w:before="141" w:after="0"/>
        <w:ind w:start="569" w:end="0"/>
        <w:rPr/>
      </w:pPr>
      <w:r>
        <w:rPr/>
        <w:t>Creamos</w:t>
      </w:r>
      <w:r>
        <w:rPr>
          <w:spacing w:val="-3"/>
        </w:rPr>
        <w:t xml:space="preserve"> </w:t>
      </w:r>
      <w:r>
        <w:rPr/>
        <w:t>la</w:t>
      </w:r>
      <w:r>
        <w:rPr>
          <w:spacing w:val="-3"/>
        </w:rPr>
        <w:t xml:space="preserve"> </w:t>
      </w:r>
      <w:r>
        <w:rPr/>
        <w:t>carpeta</w:t>
      </w:r>
      <w:r>
        <w:rPr>
          <w:spacing w:val="-4"/>
        </w:rPr>
        <w:t xml:space="preserve"> </w:t>
      </w:r>
      <w:r>
        <w:rPr/>
        <w:t>/</w:t>
      </w:r>
      <w:r>
        <w:rPr>
          <w:spacing w:val="-3"/>
        </w:rPr>
        <w:t xml:space="preserve"> </w:t>
      </w:r>
      <w:r>
        <w:rPr/>
        <w:t>ftp,</w:t>
      </w:r>
      <w:r>
        <w:rPr>
          <w:spacing w:val="-3"/>
        </w:rPr>
        <w:t xml:space="preserve"> </w:t>
      </w:r>
      <w:r>
        <w:rPr/>
        <w:t>donde</w:t>
      </w:r>
      <w:r>
        <w:rPr>
          <w:spacing w:val="-4"/>
        </w:rPr>
        <w:t xml:space="preserve"> </w:t>
      </w:r>
      <w:r>
        <w:rPr/>
        <w:t>el</w:t>
      </w:r>
      <w:r>
        <w:rPr>
          <w:spacing w:val="-4"/>
        </w:rPr>
        <w:t xml:space="preserve"> </w:t>
      </w:r>
      <w:r>
        <w:rPr/>
        <w:t>contenedor</w:t>
      </w:r>
      <w:r>
        <w:rPr>
          <w:spacing w:val="-4"/>
        </w:rPr>
        <w:t xml:space="preserve"> </w:t>
      </w:r>
      <w:r>
        <w:rPr/>
        <w:t>contendrá</w:t>
      </w:r>
      <w:r>
        <w:rPr>
          <w:spacing w:val="-4"/>
        </w:rPr>
        <w:t xml:space="preserve"> </w:t>
      </w:r>
      <w:r>
        <w:rPr/>
        <w:t>los</w:t>
      </w:r>
      <w:r>
        <w:rPr>
          <w:spacing w:val="-3"/>
        </w:rPr>
        <w:t xml:space="preserve"> </w:t>
      </w:r>
      <w:r>
        <w:rPr/>
        <w:t>ficheros</w:t>
      </w:r>
      <w:r>
        <w:rPr>
          <w:spacing w:val="-4"/>
        </w:rPr>
        <w:t xml:space="preserve"> </w:t>
      </w:r>
      <w:r>
        <w:rPr/>
        <w:t>Dockerfile</w:t>
      </w:r>
      <w:r>
        <w:rPr>
          <w:spacing w:val="-4"/>
        </w:rPr>
        <w:t xml:space="preserve"> </w:t>
      </w:r>
      <w:r>
        <w:rPr/>
        <w:t>y</w:t>
      </w:r>
      <w:r>
        <w:rPr>
          <w:spacing w:val="-3"/>
        </w:rPr>
        <w:t xml:space="preserve"> </w:t>
      </w:r>
      <w:r>
        <w:rPr/>
        <w:t>vsftpd.conf,</w:t>
      </w:r>
      <w:r>
        <w:rPr>
          <w:spacing w:val="-3"/>
        </w:rPr>
        <w:t xml:space="preserve"> </w:t>
      </w:r>
      <w:r>
        <w:rPr/>
        <w:t>primero crearemos el fichero de configuración del protocolo ftp.</w:t>
      </w:r>
    </w:p>
    <w:p>
      <w:pPr>
        <w:pStyle w:val="BodyText"/>
        <w:spacing w:lineRule="auto" w:line="276" w:before="141" w:after="0"/>
        <w:ind w:start="569" w:end="0"/>
        <w:rPr/>
      </w:pPr>
      <w:r>
        <w:rPr/>
      </w:r>
    </w:p>
    <w:p>
      <w:pPr>
        <w:pStyle w:val="BodyText"/>
        <w:spacing w:before="1" w:after="0"/>
        <w:jc w:val="center"/>
        <w:rPr>
          <w:sz w:val="13"/>
        </w:rPr>
      </w:pPr>
      <w:r>
        <w:rPr/>
        <w:drawing>
          <wp:inline distT="0" distB="0" distL="0" distR="0">
            <wp:extent cx="5568950" cy="2924810"/>
            <wp:effectExtent l="0" t="0" r="0" b="0"/>
            <wp:docPr id="125"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 100"/>
                    <pic:cNvPicPr>
                      <a:picLocks noChangeAspect="1" noChangeArrowheads="1"/>
                    </pic:cNvPicPr>
                  </pic:nvPicPr>
                  <pic:blipFill>
                    <a:blip r:embed="rId91"/>
                    <a:stretch>
                      <a:fillRect/>
                    </a:stretch>
                  </pic:blipFill>
                  <pic:spPr bwMode="auto">
                    <a:xfrm>
                      <a:off x="0" y="0"/>
                      <a:ext cx="5568950" cy="292481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31</w:t>
      </w:r>
      <w:r>
        <w:rPr>
          <w:rFonts w:ascii="Arial" w:hAnsi="Arial"/>
          <w:i/>
          <w:sz w:val="18"/>
        </w:rPr>
        <w:fldChar w:fldCharType="end"/>
      </w:r>
      <w:r>
        <w:rPr>
          <w:rFonts w:ascii="Arial" w:hAnsi="Arial"/>
          <w:i/>
          <w:sz w:val="18"/>
        </w:rPr>
        <w:t>. Configuración del servidor FTP (vsftpd.conf): acceso anónimo con escritura y modo pasivo</w:t>
      </w:r>
    </w:p>
    <w:p>
      <w:pPr>
        <w:pStyle w:val="BodyText"/>
        <w:spacing w:before="202" w:after="0"/>
        <w:rPr/>
      </w:pPr>
      <w:r>
        <w:rPr/>
      </w:r>
    </w:p>
    <w:p>
      <w:pPr>
        <w:pStyle w:val="BodyText"/>
        <w:spacing w:lineRule="auto" w:line="276"/>
        <w:ind w:start="569" w:end="580"/>
        <w:rPr/>
      </w:pPr>
      <w:r>
        <w:rPr/>
        <w:t>El</w:t>
      </w:r>
      <w:r>
        <w:rPr>
          <w:spacing w:val="-4"/>
        </w:rPr>
        <w:t xml:space="preserve"> </w:t>
      </w:r>
      <w:r>
        <w:rPr/>
        <w:t>fichero</w:t>
      </w:r>
      <w:r>
        <w:rPr>
          <w:spacing w:val="-4"/>
        </w:rPr>
        <w:t xml:space="preserve"> </w:t>
      </w:r>
      <w:r>
        <w:rPr/>
        <w:t>presenta</w:t>
      </w:r>
      <w:r>
        <w:rPr>
          <w:spacing w:val="-4"/>
        </w:rPr>
        <w:t xml:space="preserve"> </w:t>
      </w:r>
      <w:r>
        <w:rPr/>
        <w:t>dos</w:t>
      </w:r>
      <w:r>
        <w:rPr>
          <w:spacing w:val="-3"/>
        </w:rPr>
        <w:t xml:space="preserve"> </w:t>
      </w:r>
      <w:r>
        <w:rPr/>
        <w:t>detalles</w:t>
      </w:r>
      <w:r>
        <w:rPr>
          <w:spacing w:val="-4"/>
        </w:rPr>
        <w:t xml:space="preserve"> </w:t>
      </w:r>
      <w:r>
        <w:rPr/>
        <w:t>clave,</w:t>
      </w:r>
      <w:r>
        <w:rPr>
          <w:spacing w:val="-3"/>
        </w:rPr>
        <w:t xml:space="preserve"> </w:t>
      </w:r>
      <w:r>
        <w:rPr/>
        <w:t>anon_umask=022</w:t>
      </w:r>
      <w:r>
        <w:rPr>
          <w:spacing w:val="-4"/>
        </w:rPr>
        <w:t xml:space="preserve"> </w:t>
      </w:r>
      <w:r>
        <w:rPr/>
        <w:t>hace</w:t>
      </w:r>
      <w:r>
        <w:rPr>
          <w:spacing w:val="-4"/>
        </w:rPr>
        <w:t xml:space="preserve"> </w:t>
      </w:r>
      <w:r>
        <w:rPr/>
        <w:t>que</w:t>
      </w:r>
      <w:r>
        <w:rPr>
          <w:spacing w:val="-4"/>
        </w:rPr>
        <w:t xml:space="preserve"> </w:t>
      </w:r>
      <w:r>
        <w:rPr/>
        <w:t>los</w:t>
      </w:r>
      <w:r>
        <w:rPr>
          <w:spacing w:val="-4"/>
        </w:rPr>
        <w:t xml:space="preserve"> </w:t>
      </w:r>
      <w:r>
        <w:rPr/>
        <w:t>ficheros</w:t>
      </w:r>
      <w:r>
        <w:rPr>
          <w:spacing w:val="-3"/>
        </w:rPr>
        <w:t xml:space="preserve"> </w:t>
      </w:r>
      <w:r>
        <w:rPr/>
        <w:t>subidos</w:t>
      </w:r>
      <w:r>
        <w:rPr>
          <w:spacing w:val="-3"/>
        </w:rPr>
        <w:t xml:space="preserve"> </w:t>
      </w:r>
      <w:r>
        <w:rPr/>
        <w:t>queden legibles por todos (644), imprescindible para que el servidor web pueda leer y ejecutar el webshell y los tres isolate/seccomp evitan que vsftpd falle al arrancar dentro de Docker por sus mecanismos de aislamiento propios.</w:t>
      </w:r>
    </w:p>
    <w:p>
      <w:pPr>
        <w:pStyle w:val="BodyText"/>
        <w:spacing w:before="141" w:after="0"/>
        <w:ind w:start="569" w:end="0"/>
        <w:rPr/>
      </w:pPr>
      <w:r>
        <w:rPr/>
        <w:t>A</w:t>
      </w:r>
      <w:r>
        <w:rPr>
          <w:spacing w:val="-17"/>
        </w:rPr>
        <w:t xml:space="preserve"> </w:t>
      </w:r>
      <w:r>
        <w:rPr/>
        <w:t>continuación</w:t>
      </w:r>
      <w:r>
        <w:rPr>
          <w:spacing w:val="-5"/>
        </w:rPr>
        <w:t xml:space="preserve"> </w:t>
      </w:r>
      <w:r>
        <w:rPr/>
        <w:t>el</w:t>
      </w:r>
      <w:r>
        <w:rPr>
          <w:spacing w:val="-4"/>
        </w:rPr>
        <w:t xml:space="preserve"> </w:t>
      </w:r>
      <w:r>
        <w:rPr/>
        <w:t>fichero</w:t>
      </w:r>
      <w:r>
        <w:rPr>
          <w:spacing w:val="-4"/>
        </w:rPr>
        <w:t xml:space="preserve"> </w:t>
      </w:r>
      <w:r>
        <w:rPr/>
        <w:t>DockerFile,</w:t>
      </w:r>
      <w:r>
        <w:rPr>
          <w:spacing w:val="-3"/>
        </w:rPr>
        <w:t xml:space="preserve"> </w:t>
      </w:r>
      <w:r>
        <w:rPr/>
        <w:t>este</w:t>
      </w:r>
      <w:r>
        <w:rPr>
          <w:spacing w:val="-4"/>
        </w:rPr>
        <w:t xml:space="preserve"> </w:t>
      </w:r>
      <w:r>
        <w:rPr/>
        <w:t>fichero</w:t>
      </w:r>
      <w:r>
        <w:rPr>
          <w:spacing w:val="-4"/>
        </w:rPr>
        <w:t xml:space="preserve"> </w:t>
      </w:r>
      <w:r>
        <w:rPr/>
        <w:t>es</w:t>
      </w:r>
      <w:r>
        <w:rPr>
          <w:spacing w:val="-3"/>
        </w:rPr>
        <w:t xml:space="preserve"> </w:t>
      </w:r>
      <w:r>
        <w:rPr/>
        <w:t>un</w:t>
      </w:r>
      <w:r>
        <w:rPr>
          <w:spacing w:val="-3"/>
        </w:rPr>
        <w:t xml:space="preserve"> </w:t>
      </w:r>
      <w:r>
        <w:rPr/>
        <w:t>fichero</w:t>
      </w:r>
      <w:r>
        <w:rPr>
          <w:spacing w:val="-4"/>
        </w:rPr>
        <w:t xml:space="preserve"> </w:t>
      </w:r>
      <w:r>
        <w:rPr/>
        <w:t>que</w:t>
      </w:r>
      <w:r>
        <w:rPr>
          <w:spacing w:val="-4"/>
        </w:rPr>
        <w:t xml:space="preserve"> </w:t>
      </w:r>
      <w:r>
        <w:rPr/>
        <w:t>ejecuta</w:t>
      </w:r>
      <w:r>
        <w:rPr>
          <w:spacing w:val="-4"/>
        </w:rPr>
        <w:t xml:space="preserve"> </w:t>
      </w:r>
      <w:r>
        <w:rPr/>
        <w:t>unos</w:t>
      </w:r>
      <w:r>
        <w:rPr>
          <w:spacing w:val="-4"/>
        </w:rPr>
        <w:t xml:space="preserve"> </w:t>
      </w:r>
      <w:r>
        <w:rPr>
          <w:spacing w:val="-2"/>
        </w:rPr>
        <w:t>comandos:</w:t>
      </w:r>
    </w:p>
    <w:p>
      <w:pPr>
        <w:pStyle w:val="ListParagraph"/>
        <w:numPr>
          <w:ilvl w:val="3"/>
          <w:numId w:val="23"/>
        </w:numPr>
        <w:tabs>
          <w:tab w:val="clear" w:pos="720"/>
          <w:tab w:val="left" w:pos="1289" w:leader="none"/>
        </w:tabs>
        <w:spacing w:lineRule="auto" w:line="240" w:before="143" w:after="0"/>
        <w:ind w:hanging="359" w:start="1289" w:end="0"/>
        <w:jc w:val="start"/>
        <w:rPr>
          <w:sz w:val="21"/>
        </w:rPr>
      </w:pPr>
      <w:r>
        <w:rPr>
          <w:sz w:val="21"/>
        </w:rPr>
        <w:t>FROM→</w:t>
      </w:r>
      <w:r>
        <w:rPr>
          <w:spacing w:val="-6"/>
          <w:sz w:val="21"/>
        </w:rPr>
        <w:t xml:space="preserve"> </w:t>
      </w:r>
      <w:r>
        <w:rPr>
          <w:sz w:val="21"/>
        </w:rPr>
        <w:t>indica</w:t>
      </w:r>
      <w:r>
        <w:rPr>
          <w:spacing w:val="-4"/>
          <w:sz w:val="21"/>
        </w:rPr>
        <w:t xml:space="preserve"> </w:t>
      </w:r>
      <w:r>
        <w:rPr>
          <w:sz w:val="21"/>
        </w:rPr>
        <w:t>el</w:t>
      </w:r>
      <w:r>
        <w:rPr>
          <w:spacing w:val="-4"/>
          <w:sz w:val="21"/>
        </w:rPr>
        <w:t xml:space="preserve"> </w:t>
      </w:r>
      <w:r>
        <w:rPr>
          <w:sz w:val="21"/>
        </w:rPr>
        <w:t>sistema</w:t>
      </w:r>
      <w:r>
        <w:rPr>
          <w:spacing w:val="-3"/>
          <w:sz w:val="21"/>
        </w:rPr>
        <w:t xml:space="preserve"> </w:t>
      </w:r>
      <w:r>
        <w:rPr>
          <w:sz w:val="21"/>
        </w:rPr>
        <w:t>operativo</w:t>
      </w:r>
      <w:r>
        <w:rPr>
          <w:spacing w:val="-4"/>
          <w:sz w:val="21"/>
        </w:rPr>
        <w:t xml:space="preserve"> </w:t>
      </w:r>
      <w:r>
        <w:rPr>
          <w:sz w:val="21"/>
        </w:rPr>
        <w:t>y</w:t>
      </w:r>
      <w:r>
        <w:rPr>
          <w:spacing w:val="-4"/>
          <w:sz w:val="21"/>
        </w:rPr>
        <w:t xml:space="preserve"> </w:t>
      </w:r>
      <w:r>
        <w:rPr>
          <w:sz w:val="21"/>
        </w:rPr>
        <w:t>su</w:t>
      </w:r>
      <w:r>
        <w:rPr>
          <w:spacing w:val="-3"/>
          <w:sz w:val="21"/>
        </w:rPr>
        <w:t xml:space="preserve"> </w:t>
      </w:r>
      <w:r>
        <w:rPr>
          <w:spacing w:val="-2"/>
          <w:sz w:val="21"/>
        </w:rPr>
        <w:t>versión.</w:t>
      </w:r>
    </w:p>
    <w:p>
      <w:pPr>
        <w:pStyle w:val="ListParagraph"/>
        <w:numPr>
          <w:ilvl w:val="3"/>
          <w:numId w:val="23"/>
        </w:numPr>
        <w:tabs>
          <w:tab w:val="clear" w:pos="720"/>
          <w:tab w:val="left" w:pos="1289" w:leader="none"/>
        </w:tabs>
        <w:spacing w:lineRule="auto" w:line="240" w:before="95" w:after="0"/>
        <w:ind w:hanging="359" w:start="1289" w:end="0"/>
        <w:jc w:val="start"/>
        <w:rPr>
          <w:sz w:val="21"/>
        </w:rPr>
      </w:pPr>
      <w:r>
        <w:rPr>
          <w:sz w:val="21"/>
        </w:rPr>
        <w:t>RUN</w:t>
      </w:r>
      <w:r>
        <w:rPr>
          <w:spacing w:val="-7"/>
          <w:sz w:val="21"/>
        </w:rPr>
        <w:t xml:space="preserve"> </w:t>
      </w:r>
      <w:r>
        <w:rPr>
          <w:sz w:val="21"/>
        </w:rPr>
        <w:t>para</w:t>
      </w:r>
      <w:r>
        <w:rPr>
          <w:spacing w:val="-4"/>
          <w:sz w:val="21"/>
        </w:rPr>
        <w:t xml:space="preserve"> </w:t>
      </w:r>
      <w:r>
        <w:rPr>
          <w:sz w:val="21"/>
        </w:rPr>
        <w:t>ejecutar</w:t>
      </w:r>
      <w:r>
        <w:rPr>
          <w:spacing w:val="-4"/>
          <w:sz w:val="21"/>
        </w:rPr>
        <w:t xml:space="preserve"> </w:t>
      </w:r>
      <w:r>
        <w:rPr>
          <w:sz w:val="21"/>
        </w:rPr>
        <w:t>comandos</w:t>
      </w:r>
      <w:r>
        <w:rPr>
          <w:spacing w:val="-4"/>
          <w:sz w:val="21"/>
        </w:rPr>
        <w:t xml:space="preserve"> </w:t>
      </w:r>
      <w:r>
        <w:rPr>
          <w:sz w:val="21"/>
        </w:rPr>
        <w:t>dentro</w:t>
      </w:r>
      <w:r>
        <w:rPr>
          <w:spacing w:val="-4"/>
          <w:sz w:val="21"/>
        </w:rPr>
        <w:t xml:space="preserve"> </w:t>
      </w:r>
      <w:r>
        <w:rPr>
          <w:sz w:val="21"/>
        </w:rPr>
        <w:t xml:space="preserve">de los </w:t>
      </w:r>
      <w:r>
        <w:rPr>
          <w:spacing w:val="-2"/>
          <w:sz w:val="21"/>
        </w:rPr>
        <w:t>contenedores.</w:t>
      </w:r>
    </w:p>
    <w:p>
      <w:pPr>
        <w:pStyle w:val="ListParagraph"/>
        <w:numPr>
          <w:ilvl w:val="3"/>
          <w:numId w:val="23"/>
        </w:numPr>
        <w:tabs>
          <w:tab w:val="clear" w:pos="720"/>
          <w:tab w:val="left" w:pos="1289" w:leader="none"/>
        </w:tabs>
        <w:spacing w:lineRule="auto" w:line="240" w:before="96" w:after="0"/>
        <w:ind w:hanging="359" w:start="1289" w:end="0"/>
        <w:jc w:val="start"/>
        <w:rPr>
          <w:sz w:val="21"/>
        </w:rPr>
      </w:pPr>
      <w:r>
        <w:rPr>
          <w:sz w:val="21"/>
        </w:rPr>
        <w:t>COPY</w:t>
      </w:r>
      <w:r>
        <w:rPr>
          <w:spacing w:val="-10"/>
          <w:sz w:val="21"/>
        </w:rPr>
        <w:t xml:space="preserve"> </w:t>
      </w:r>
      <w:r>
        <w:rPr>
          <w:sz w:val="21"/>
        </w:rPr>
        <w:t>→</w:t>
      </w:r>
      <w:r>
        <w:rPr>
          <w:spacing w:val="-3"/>
          <w:sz w:val="21"/>
        </w:rPr>
        <w:t xml:space="preserve"> </w:t>
      </w:r>
      <w:r>
        <w:rPr>
          <w:sz w:val="21"/>
        </w:rPr>
        <w:t>copiar</w:t>
      </w:r>
      <w:r>
        <w:rPr>
          <w:spacing w:val="-4"/>
          <w:sz w:val="21"/>
        </w:rPr>
        <w:t xml:space="preserve"> </w:t>
      </w:r>
      <w:r>
        <w:rPr>
          <w:sz w:val="21"/>
        </w:rPr>
        <w:t>un</w:t>
      </w:r>
      <w:r>
        <w:rPr>
          <w:spacing w:val="-4"/>
          <w:sz w:val="21"/>
        </w:rPr>
        <w:t xml:space="preserve"> </w:t>
      </w:r>
      <w:r>
        <w:rPr>
          <w:sz w:val="21"/>
        </w:rPr>
        <w:t>fichero</w:t>
      </w:r>
      <w:r>
        <w:rPr>
          <w:spacing w:val="-4"/>
          <w:sz w:val="21"/>
        </w:rPr>
        <w:t xml:space="preserve"> </w:t>
      </w:r>
      <w:r>
        <w:rPr>
          <w:sz w:val="21"/>
        </w:rPr>
        <w:t>del</w:t>
      </w:r>
      <w:r>
        <w:rPr>
          <w:spacing w:val="-4"/>
          <w:sz w:val="21"/>
        </w:rPr>
        <w:t xml:space="preserve"> </w:t>
      </w:r>
      <w:r>
        <w:rPr>
          <w:sz w:val="21"/>
        </w:rPr>
        <w:t>sistema</w:t>
      </w:r>
      <w:r>
        <w:rPr>
          <w:spacing w:val="-4"/>
          <w:sz w:val="21"/>
        </w:rPr>
        <w:t xml:space="preserve"> </w:t>
      </w:r>
      <w:r>
        <w:rPr>
          <w:sz w:val="21"/>
        </w:rPr>
        <w:t>operativo</w:t>
      </w:r>
      <w:r>
        <w:rPr>
          <w:spacing w:val="-4"/>
          <w:sz w:val="21"/>
        </w:rPr>
        <w:t xml:space="preserve"> </w:t>
      </w:r>
      <w:r>
        <w:rPr>
          <w:sz w:val="21"/>
        </w:rPr>
        <w:t>(Alpine)</w:t>
      </w:r>
      <w:r>
        <w:rPr>
          <w:spacing w:val="-4"/>
          <w:sz w:val="21"/>
        </w:rPr>
        <w:t xml:space="preserve"> </w:t>
      </w:r>
      <w:r>
        <w:rPr>
          <w:sz w:val="21"/>
        </w:rPr>
        <w:t>al</w:t>
      </w:r>
      <w:r>
        <w:rPr>
          <w:spacing w:val="-4"/>
          <w:sz w:val="21"/>
        </w:rPr>
        <w:t xml:space="preserve"> </w:t>
      </w:r>
      <w:r>
        <w:rPr>
          <w:spacing w:val="-2"/>
          <w:sz w:val="21"/>
        </w:rPr>
        <w:t>contenedor</w:t>
      </w:r>
    </w:p>
    <w:p>
      <w:pPr>
        <w:pStyle w:val="ListParagraph"/>
        <w:numPr>
          <w:ilvl w:val="3"/>
          <w:numId w:val="23"/>
        </w:numPr>
        <w:tabs>
          <w:tab w:val="clear" w:pos="720"/>
          <w:tab w:val="left" w:pos="1289" w:leader="none"/>
        </w:tabs>
        <w:spacing w:lineRule="auto" w:line="240" w:before="95" w:after="0"/>
        <w:ind w:hanging="359" w:start="1289" w:end="0"/>
        <w:jc w:val="start"/>
        <w:rPr>
          <w:sz w:val="21"/>
        </w:rPr>
      </w:pPr>
      <w:r>
        <w:rPr>
          <w:sz w:val="21"/>
        </w:rPr>
        <w:t>EXPOSE-→</w:t>
      </w:r>
      <w:r>
        <w:rPr>
          <w:spacing w:val="-6"/>
          <w:sz w:val="21"/>
        </w:rPr>
        <w:t xml:space="preserve"> </w:t>
      </w:r>
      <w:r>
        <w:rPr>
          <w:sz w:val="21"/>
        </w:rPr>
        <w:t>Expone</w:t>
      </w:r>
      <w:r>
        <w:rPr>
          <w:spacing w:val="-4"/>
          <w:sz w:val="21"/>
        </w:rPr>
        <w:t xml:space="preserve"> </w:t>
      </w:r>
      <w:r>
        <w:rPr>
          <w:sz w:val="21"/>
        </w:rPr>
        <w:t>puertos</w:t>
      </w:r>
      <w:r>
        <w:rPr>
          <w:spacing w:val="-3"/>
          <w:sz w:val="21"/>
        </w:rPr>
        <w:t xml:space="preserve"> </w:t>
      </w:r>
      <w:r>
        <w:rPr>
          <w:sz w:val="21"/>
        </w:rPr>
        <w:t>del</w:t>
      </w:r>
      <w:r>
        <w:rPr>
          <w:spacing w:val="-14"/>
          <w:sz w:val="21"/>
        </w:rPr>
        <w:t xml:space="preserve"> </w:t>
      </w:r>
      <w:r>
        <w:rPr>
          <w:sz w:val="21"/>
        </w:rPr>
        <w:t>Alpine</w:t>
      </w:r>
      <w:r>
        <w:rPr>
          <w:spacing w:val="-3"/>
          <w:sz w:val="21"/>
        </w:rPr>
        <w:t xml:space="preserve"> </w:t>
      </w:r>
      <w:r>
        <w:rPr>
          <w:sz w:val="21"/>
        </w:rPr>
        <w:t>para</w:t>
      </w:r>
      <w:r>
        <w:rPr>
          <w:spacing w:val="-3"/>
          <w:sz w:val="21"/>
        </w:rPr>
        <w:t xml:space="preserve"> </w:t>
      </w:r>
      <w:r>
        <w:rPr>
          <w:sz w:val="21"/>
        </w:rPr>
        <w:t>usar</w:t>
      </w:r>
      <w:r>
        <w:rPr>
          <w:spacing w:val="-4"/>
          <w:sz w:val="21"/>
        </w:rPr>
        <w:t xml:space="preserve"> </w:t>
      </w:r>
      <w:r>
        <w:rPr>
          <w:sz w:val="21"/>
        </w:rPr>
        <w:t>al</w:t>
      </w:r>
      <w:r>
        <w:rPr>
          <w:spacing w:val="-3"/>
          <w:sz w:val="21"/>
        </w:rPr>
        <w:t xml:space="preserve"> </w:t>
      </w:r>
      <w:r>
        <w:rPr>
          <w:spacing w:val="-2"/>
          <w:sz w:val="21"/>
        </w:rPr>
        <w:t>contenedor.</w:t>
      </w:r>
    </w:p>
    <w:p>
      <w:pPr>
        <w:pStyle w:val="ListParagraph"/>
        <w:numPr>
          <w:ilvl w:val="3"/>
          <w:numId w:val="23"/>
        </w:numPr>
        <w:tabs>
          <w:tab w:val="clear" w:pos="720"/>
          <w:tab w:val="left" w:pos="1289" w:leader="none"/>
        </w:tabs>
        <w:spacing w:lineRule="auto" w:line="240" w:before="95" w:after="0"/>
        <w:ind w:hanging="359" w:start="1289" w:end="0"/>
        <w:jc w:val="start"/>
        <w:rPr>
          <w:sz w:val="21"/>
        </w:rPr>
      </w:pPr>
      <w:r>
        <w:rPr>
          <w:sz w:val="21"/>
        </w:rPr>
        <w:t>CMD-→</w:t>
      </w:r>
      <w:r>
        <w:rPr>
          <w:spacing w:val="-4"/>
          <w:sz w:val="21"/>
        </w:rPr>
        <w:t xml:space="preserve"> </w:t>
      </w:r>
      <w:r>
        <w:rPr>
          <w:sz w:val="21"/>
        </w:rPr>
        <w:t>Ejecuta</w:t>
      </w:r>
      <w:r>
        <w:rPr>
          <w:spacing w:val="-4"/>
          <w:sz w:val="21"/>
        </w:rPr>
        <w:t xml:space="preserve"> </w:t>
      </w:r>
      <w:r>
        <w:rPr>
          <w:sz w:val="21"/>
        </w:rPr>
        <w:t>Scripts</w:t>
      </w:r>
      <w:r>
        <w:rPr>
          <w:spacing w:val="-3"/>
          <w:sz w:val="21"/>
        </w:rPr>
        <w:t xml:space="preserve"> u</w:t>
      </w:r>
      <w:r>
        <w:rPr>
          <w:spacing w:val="-4"/>
          <w:sz w:val="21"/>
        </w:rPr>
        <w:t xml:space="preserve"> </w:t>
      </w:r>
      <w:r>
        <w:rPr>
          <w:sz w:val="21"/>
        </w:rPr>
        <w:t>otras</w:t>
      </w:r>
      <w:r>
        <w:rPr>
          <w:spacing w:val="-3"/>
          <w:sz w:val="21"/>
        </w:rPr>
        <w:t xml:space="preserve"> </w:t>
      </w:r>
      <w:r>
        <w:rPr>
          <w:spacing w:val="-2"/>
          <w:sz w:val="21"/>
        </w:rPr>
        <w:t>comandas.</w:t>
      </w:r>
    </w:p>
    <w:p>
      <w:pPr>
        <w:pStyle w:val="BodyText"/>
        <w:spacing w:before="1" w:after="0"/>
        <w:jc w:val="center"/>
        <w:rPr>
          <w:sz w:val="9"/>
        </w:rPr>
      </w:pPr>
      <w:r>
        <w:rPr/>
        <w:drawing>
          <wp:inline distT="0" distB="0" distL="0" distR="0">
            <wp:extent cx="4182110" cy="1544955"/>
            <wp:effectExtent l="0" t="0" r="0" b="0"/>
            <wp:docPr id="126"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 101"/>
                    <pic:cNvPicPr>
                      <a:picLocks noChangeAspect="1" noChangeArrowheads="1"/>
                    </pic:cNvPicPr>
                  </pic:nvPicPr>
                  <pic:blipFill>
                    <a:blip r:embed="rId92"/>
                    <a:stretch>
                      <a:fillRect/>
                    </a:stretch>
                  </pic:blipFill>
                  <pic:spPr bwMode="auto">
                    <a:xfrm>
                      <a:off x="0" y="0"/>
                      <a:ext cx="4182110" cy="1544955"/>
                    </a:xfrm>
                    <a:prstGeom prst="rect">
                      <a:avLst/>
                    </a:prstGeom>
                    <a:noFill/>
                  </pic:spPr>
                </pic:pic>
              </a:graphicData>
            </a:graphic>
          </wp:inline>
        </w:drawing>
      </w:r>
    </w:p>
    <w:p>
      <w:pPr>
        <w:pStyle w:val="BodyText"/>
        <w:spacing w:before="1" w:after="0"/>
        <w:jc w:val="center"/>
        <w:rPr>
          <w:sz w:val="9"/>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32</w:t>
      </w:r>
      <w:r>
        <w:rPr>
          <w:rFonts w:ascii="Arial" w:hAnsi="Arial"/>
          <w:i/>
          <w:sz w:val="18"/>
        </w:rPr>
        <w:fldChar w:fldCharType="end"/>
      </w:r>
      <w:r>
        <w:rPr>
          <w:rFonts w:ascii="Arial" w:hAnsi="Arial"/>
          <w:i/>
          <w:sz w:val="18"/>
        </w:rPr>
        <w:t>. Dockerfile del contenedor FTP (vsftpd sobre CentOS Stream)</w:t>
      </w:r>
    </w:p>
    <w:p>
      <w:pPr>
        <w:pStyle w:val="BodyText"/>
        <w:spacing w:before="74" w:after="0"/>
        <w:ind w:start="569" w:end="0"/>
        <w:rPr/>
      </w:pPr>
      <w:r>
        <w:rPr/>
      </w:r>
    </w:p>
    <w:p>
      <w:pPr>
        <w:pStyle w:val="BodyText"/>
        <w:spacing w:before="74" w:after="0"/>
        <w:ind w:start="569" w:end="0"/>
        <w:rPr/>
      </w:pPr>
      <w:r>
        <w:rPr/>
        <w:t>Vamos</w:t>
      </w:r>
      <w:r>
        <w:rPr>
          <w:spacing w:val="-5"/>
        </w:rPr>
        <w:t xml:space="preserve"> </w:t>
      </w:r>
      <w:r>
        <w:rPr/>
        <w:t>a</w:t>
      </w:r>
      <w:r>
        <w:rPr>
          <w:spacing w:val="-5"/>
        </w:rPr>
        <w:t xml:space="preserve"> </w:t>
      </w:r>
      <w:r>
        <w:rPr/>
        <w:t>construir</w:t>
      </w:r>
      <w:r>
        <w:rPr>
          <w:spacing w:val="-4"/>
        </w:rPr>
        <w:t xml:space="preserve"> </w:t>
      </w:r>
      <w:r>
        <w:rPr/>
        <w:t>y</w:t>
      </w:r>
      <w:r>
        <w:rPr>
          <w:spacing w:val="-5"/>
        </w:rPr>
        <w:t xml:space="preserve"> </w:t>
      </w:r>
      <w:r>
        <w:rPr/>
        <w:t>lanzar</w:t>
      </w:r>
      <w:r>
        <w:rPr>
          <w:spacing w:val="-5"/>
        </w:rPr>
        <w:t xml:space="preserve"> </w:t>
      </w:r>
      <w:r>
        <w:rPr/>
        <w:t>la</w:t>
      </w:r>
      <w:r>
        <w:rPr>
          <w:spacing w:val="-5"/>
        </w:rPr>
        <w:t xml:space="preserve"> </w:t>
      </w:r>
      <w:r>
        <w:rPr>
          <w:spacing w:val="-2"/>
        </w:rPr>
        <w:t>imagen:</w:t>
      </w:r>
    </w:p>
    <w:p>
      <w:pPr>
        <w:pStyle w:val="ListParagraph"/>
        <w:numPr>
          <w:ilvl w:val="3"/>
          <w:numId w:val="23"/>
        </w:numPr>
        <w:tabs>
          <w:tab w:val="clear" w:pos="720"/>
          <w:tab w:val="left" w:pos="1289" w:leader="none"/>
        </w:tabs>
        <w:spacing w:lineRule="auto" w:line="240" w:before="143" w:after="0"/>
        <w:ind w:hanging="359" w:start="1289" w:end="0"/>
        <w:jc w:val="start"/>
        <w:rPr>
          <w:sz w:val="21"/>
        </w:rPr>
      </w:pPr>
      <w:r>
        <w:rPr>
          <w:sz w:val="21"/>
        </w:rPr>
        <w:t>docker</w:t>
      </w:r>
      <w:r>
        <w:rPr>
          <w:spacing w:val="-4"/>
          <w:sz w:val="21"/>
        </w:rPr>
        <w:t xml:space="preserve"> </w:t>
      </w:r>
      <w:r>
        <w:rPr>
          <w:sz w:val="21"/>
        </w:rPr>
        <w:t>build</w:t>
      </w:r>
      <w:r>
        <w:rPr>
          <w:spacing w:val="-4"/>
          <w:sz w:val="21"/>
        </w:rPr>
        <w:t xml:space="preserve"> </w:t>
      </w:r>
      <w:r>
        <w:rPr>
          <w:sz w:val="21"/>
        </w:rPr>
        <w:t>-t</w:t>
      </w:r>
      <w:r>
        <w:rPr>
          <w:spacing w:val="-3"/>
          <w:sz w:val="21"/>
        </w:rPr>
        <w:t xml:space="preserve"> </w:t>
      </w:r>
      <w:r>
        <w:rPr>
          <w:sz w:val="21"/>
        </w:rPr>
        <w:t>ftp-image</w:t>
      </w:r>
      <w:r>
        <w:rPr>
          <w:spacing w:val="-3"/>
          <w:sz w:val="21"/>
        </w:rPr>
        <w:t xml:space="preserve"> </w:t>
      </w:r>
      <w:r>
        <w:rPr>
          <w:spacing w:val="-2"/>
          <w:sz w:val="21"/>
        </w:rPr>
        <w:t>~/ftp</w:t>
      </w:r>
    </w:p>
    <w:p>
      <w:pPr>
        <w:pStyle w:val="ListParagraph"/>
        <w:numPr>
          <w:ilvl w:val="3"/>
          <w:numId w:val="23"/>
        </w:numPr>
        <w:tabs>
          <w:tab w:val="clear" w:pos="720"/>
          <w:tab w:val="left" w:pos="1289" w:leader="none"/>
        </w:tabs>
        <w:spacing w:lineRule="auto" w:line="240" w:before="95" w:after="0"/>
        <w:ind w:hanging="359" w:start="1289" w:end="0"/>
        <w:jc w:val="start"/>
        <w:rPr>
          <w:sz w:val="21"/>
        </w:rPr>
      </w:pPr>
      <w:r>
        <w:rPr>
          <w:sz w:val="21"/>
        </w:rPr>
        <w:t>docker</w:t>
      </w:r>
      <w:r>
        <w:rPr>
          <w:spacing w:val="-3"/>
          <w:sz w:val="21"/>
        </w:rPr>
        <w:t xml:space="preserve"> </w:t>
      </w:r>
      <w:r>
        <w:rPr>
          <w:sz w:val="21"/>
        </w:rPr>
        <w:t>rm</w:t>
      </w:r>
      <w:r>
        <w:rPr>
          <w:spacing w:val="-2"/>
          <w:sz w:val="21"/>
        </w:rPr>
        <w:t xml:space="preserve"> </w:t>
      </w:r>
      <w:r>
        <w:rPr>
          <w:sz w:val="21"/>
        </w:rPr>
        <w:t>-f</w:t>
      </w:r>
      <w:r>
        <w:rPr>
          <w:spacing w:val="-2"/>
          <w:sz w:val="21"/>
        </w:rPr>
        <w:t xml:space="preserve"> </w:t>
      </w:r>
      <w:r>
        <w:rPr>
          <w:sz w:val="21"/>
        </w:rPr>
        <w:t>ftpsmtp</w:t>
      </w:r>
      <w:r>
        <w:rPr>
          <w:spacing w:val="-2"/>
          <w:sz w:val="21"/>
        </w:rPr>
        <w:t xml:space="preserve"> 2&gt;/dev/null</w:t>
      </w:r>
    </w:p>
    <w:p>
      <w:pPr>
        <w:pStyle w:val="ListParagraph"/>
        <w:numPr>
          <w:ilvl w:val="3"/>
          <w:numId w:val="23"/>
        </w:numPr>
        <w:tabs>
          <w:tab w:val="clear" w:pos="720"/>
          <w:tab w:val="left" w:pos="1290" w:leader="none"/>
        </w:tabs>
        <w:spacing w:lineRule="auto" w:line="230" w:before="105" w:after="0"/>
        <w:ind w:hanging="360" w:start="1290" w:end="684"/>
        <w:jc w:val="start"/>
        <w:rPr>
          <w:sz w:val="21"/>
        </w:rPr>
      </w:pPr>
      <w:r>
        <w:rPr>
          <w:sz w:val="21"/>
        </w:rPr>
        <w:t>docker</w:t>
      </w:r>
      <w:r>
        <w:rPr>
          <w:spacing w:val="-5"/>
          <w:sz w:val="21"/>
        </w:rPr>
        <w:t xml:space="preserve"> </w:t>
      </w:r>
      <w:r>
        <w:rPr>
          <w:sz w:val="21"/>
        </w:rPr>
        <w:t>run</w:t>
      </w:r>
      <w:r>
        <w:rPr>
          <w:spacing w:val="-5"/>
          <w:sz w:val="21"/>
        </w:rPr>
        <w:t xml:space="preserve"> </w:t>
      </w:r>
      <w:r>
        <w:rPr>
          <w:sz w:val="21"/>
        </w:rPr>
        <w:t>-d</w:t>
      </w:r>
      <w:r>
        <w:rPr>
          <w:spacing w:val="-5"/>
          <w:sz w:val="21"/>
        </w:rPr>
        <w:t xml:space="preserve"> </w:t>
      </w:r>
      <w:r>
        <w:rPr>
          <w:sz w:val="21"/>
        </w:rPr>
        <w:t>--name</w:t>
      </w:r>
      <w:r>
        <w:rPr>
          <w:spacing w:val="-4"/>
          <w:sz w:val="21"/>
        </w:rPr>
        <w:t xml:space="preserve"> </w:t>
      </w:r>
      <w:r>
        <w:rPr>
          <w:sz w:val="21"/>
        </w:rPr>
        <w:t>ftpsmtp</w:t>
      </w:r>
      <w:r>
        <w:rPr>
          <w:spacing w:val="-5"/>
          <w:sz w:val="21"/>
        </w:rPr>
        <w:t xml:space="preserve"> </w:t>
      </w:r>
      <w:r>
        <w:rPr>
          <w:sz w:val="21"/>
        </w:rPr>
        <w:t>--network</w:t>
      </w:r>
      <w:r>
        <w:rPr>
          <w:spacing w:val="-5"/>
          <w:sz w:val="21"/>
        </w:rPr>
        <w:t xml:space="preserve"> </w:t>
      </w:r>
      <w:r>
        <w:rPr>
          <w:sz w:val="21"/>
        </w:rPr>
        <w:t>dmznet</w:t>
      </w:r>
      <w:r>
        <w:rPr>
          <w:spacing w:val="-4"/>
          <w:sz w:val="21"/>
        </w:rPr>
        <w:t xml:space="preserve"> </w:t>
      </w:r>
      <w:r>
        <w:rPr>
          <w:sz w:val="21"/>
        </w:rPr>
        <w:t>--ip</w:t>
      </w:r>
      <w:r>
        <w:rPr>
          <w:spacing w:val="-5"/>
          <w:sz w:val="21"/>
        </w:rPr>
        <w:t xml:space="preserve"> </w:t>
      </w:r>
      <w:r>
        <w:rPr>
          <w:sz w:val="21"/>
        </w:rPr>
        <w:t>10.10.30.12</w:t>
      </w:r>
      <w:r>
        <w:rPr>
          <w:spacing w:val="-5"/>
          <w:sz w:val="21"/>
        </w:rPr>
        <w:t xml:space="preserve"> </w:t>
      </w:r>
      <w:r>
        <w:rPr>
          <w:sz w:val="21"/>
        </w:rPr>
        <w:t>-v</w:t>
      </w:r>
      <w:r>
        <w:rPr>
          <w:spacing w:val="-4"/>
          <w:sz w:val="21"/>
        </w:rPr>
        <w:t xml:space="preserve"> </w:t>
      </w:r>
      <w:r>
        <w:rPr>
          <w:sz w:val="21"/>
        </w:rPr>
        <w:t>dropbox:/srv/ftp/uploads</w:t>
      </w:r>
      <w:r>
        <w:rPr>
          <w:spacing w:val="-5"/>
          <w:sz w:val="21"/>
        </w:rPr>
        <w:t xml:space="preserve"> </w:t>
      </w:r>
      <w:r>
        <w:rPr>
          <w:sz w:val="21"/>
        </w:rPr>
        <w:t>ftp-</w:t>
      </w:r>
      <w:r>
        <w:rPr>
          <w:spacing w:val="-2"/>
          <w:sz w:val="21"/>
        </w:rPr>
        <w:t>image</w:t>
      </w:r>
    </w:p>
    <w:p>
      <w:pPr>
        <w:pStyle w:val="ListParagraph"/>
        <w:numPr>
          <w:ilvl w:val="3"/>
          <w:numId w:val="23"/>
        </w:numPr>
        <w:tabs>
          <w:tab w:val="clear" w:pos="720"/>
          <w:tab w:val="left" w:pos="1289" w:leader="none"/>
        </w:tabs>
        <w:spacing w:lineRule="auto" w:line="240" w:before="145" w:after="0"/>
        <w:ind w:hanging="359" w:start="1289" w:end="0"/>
        <w:jc w:val="start"/>
        <w:rPr>
          <w:sz w:val="21"/>
        </w:rPr>
      </w:pPr>
      <w:r>
        <w:rPr>
          <w:sz w:val="21"/>
        </w:rPr>
        <w:t>docker</w:t>
      </w:r>
      <w:r>
        <w:rPr>
          <w:spacing w:val="-2"/>
          <w:sz w:val="21"/>
        </w:rPr>
        <w:t xml:space="preserve"> </w:t>
      </w:r>
      <w:r>
        <w:rPr>
          <w:sz w:val="21"/>
        </w:rPr>
        <w:t>ps</w:t>
      </w:r>
      <w:r>
        <w:rPr>
          <w:spacing w:val="-2"/>
          <w:sz w:val="21"/>
        </w:rPr>
        <w:t xml:space="preserve"> </w:t>
      </w:r>
      <w:r>
        <w:rPr>
          <w:sz w:val="21"/>
        </w:rPr>
        <w:t>-</w:t>
      </w:r>
      <w:r>
        <w:rPr>
          <w:spacing w:val="-10"/>
          <w:sz w:val="21"/>
        </w:rPr>
        <w:t>a</w:t>
      </w:r>
    </w:p>
    <w:p>
      <w:pPr>
        <w:pStyle w:val="ListParagraph"/>
        <w:numPr>
          <w:ilvl w:val="3"/>
          <w:numId w:val="23"/>
        </w:numPr>
        <w:tabs>
          <w:tab w:val="clear" w:pos="720"/>
          <w:tab w:val="left" w:pos="1289" w:leader="none"/>
        </w:tabs>
        <w:spacing w:lineRule="auto" w:line="240" w:before="95" w:after="0"/>
        <w:ind w:hanging="359" w:start="1289" w:end="0"/>
        <w:jc w:val="start"/>
        <w:rPr>
          <w:sz w:val="21"/>
        </w:rPr>
      </w:pPr>
      <w:r>
        <w:rPr>
          <w:sz w:val="21"/>
        </w:rPr>
        <w:t>docker</w:t>
      </w:r>
      <w:r>
        <w:rPr>
          <w:spacing w:val="-3"/>
          <w:sz w:val="21"/>
        </w:rPr>
        <w:t xml:space="preserve"> </w:t>
      </w:r>
      <w:r>
        <w:rPr>
          <w:sz w:val="21"/>
        </w:rPr>
        <w:t>logs</w:t>
      </w:r>
      <w:r>
        <w:rPr>
          <w:spacing w:val="-1"/>
          <w:sz w:val="21"/>
        </w:rPr>
        <w:t xml:space="preserve"> </w:t>
      </w:r>
      <w:r>
        <w:rPr>
          <w:spacing w:val="-2"/>
          <w:sz w:val="21"/>
        </w:rPr>
        <w:t>ftpsmtp</w:t>
      </w:r>
    </w:p>
    <w:p>
      <w:pPr>
        <w:pStyle w:val="BodyText"/>
        <w:spacing w:before="1" w:after="0"/>
        <w:jc w:val="center"/>
        <w:rPr>
          <w:sz w:val="9"/>
        </w:rPr>
      </w:pPr>
      <w:r>
        <w:rPr/>
        <w:drawing>
          <wp:inline distT="0" distB="0" distL="0" distR="0">
            <wp:extent cx="5492115" cy="1894205"/>
            <wp:effectExtent l="0" t="0" r="0" b="0"/>
            <wp:docPr id="127"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 102"/>
                    <pic:cNvPicPr>
                      <a:picLocks noChangeAspect="1" noChangeArrowheads="1"/>
                    </pic:cNvPicPr>
                  </pic:nvPicPr>
                  <pic:blipFill>
                    <a:blip r:embed="rId93"/>
                    <a:stretch>
                      <a:fillRect/>
                    </a:stretch>
                  </pic:blipFill>
                  <pic:spPr bwMode="auto">
                    <a:xfrm>
                      <a:off x="0" y="0"/>
                      <a:ext cx="5492115" cy="189420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33</w:t>
      </w:r>
      <w:r>
        <w:rPr>
          <w:rFonts w:ascii="Arial" w:hAnsi="Arial"/>
          <w:i/>
          <w:sz w:val="18"/>
        </w:rPr>
        <w:fldChar w:fldCharType="end"/>
      </w:r>
      <w:r>
        <w:rPr>
          <w:rFonts w:ascii="Arial" w:hAnsi="Arial"/>
          <w:i/>
          <w:sz w:val="18"/>
        </w:rPr>
        <w:t>. Contenedor ftpsmtp en ejecución e imágenes Docker disponibles</w:t>
      </w:r>
    </w:p>
    <w:p>
      <w:pPr>
        <w:pStyle w:val="BodyText"/>
        <w:ind w:hanging="0" w:start="0" w:end="0"/>
        <w:rPr/>
      </w:pPr>
      <w:r>
        <w:rPr/>
        <w:t>Podemos</w:t>
      </w:r>
      <w:r>
        <w:rPr>
          <w:spacing w:val="-6"/>
        </w:rPr>
        <w:t xml:space="preserve"> </w:t>
      </w:r>
      <w:r>
        <w:rPr/>
        <w:t>verificar</w:t>
      </w:r>
      <w:r>
        <w:rPr>
          <w:spacing w:val="-4"/>
        </w:rPr>
        <w:t xml:space="preserve"> </w:t>
      </w:r>
      <w:r>
        <w:rPr/>
        <w:t>que</w:t>
      </w:r>
      <w:r>
        <w:rPr>
          <w:spacing w:val="-4"/>
        </w:rPr>
        <w:t xml:space="preserve"> </w:t>
      </w:r>
      <w:r>
        <w:rPr/>
        <w:t>el</w:t>
      </w:r>
      <w:r>
        <w:rPr>
          <w:spacing w:val="-4"/>
        </w:rPr>
        <w:t xml:space="preserve"> </w:t>
      </w:r>
      <w:r>
        <w:rPr/>
        <w:t>cortafuegos</w:t>
      </w:r>
      <w:r>
        <w:rPr>
          <w:spacing w:val="-3"/>
        </w:rPr>
        <w:t xml:space="preserve"> </w:t>
      </w:r>
      <w:r>
        <w:rPr/>
        <w:t>y</w:t>
      </w:r>
      <w:r>
        <w:rPr>
          <w:spacing w:val="-3"/>
        </w:rPr>
        <w:t xml:space="preserve"> </w:t>
      </w:r>
      <w:r>
        <w:rPr/>
        <w:t>la</w:t>
      </w:r>
      <w:r>
        <w:rPr>
          <w:spacing w:val="-4"/>
        </w:rPr>
        <w:t xml:space="preserve"> </w:t>
      </w:r>
      <w:r>
        <w:rPr/>
        <w:t>máquina</w:t>
      </w:r>
      <w:r>
        <w:rPr>
          <w:spacing w:val="-4"/>
        </w:rPr>
        <w:t xml:space="preserve"> </w:t>
      </w:r>
      <w:r>
        <w:rPr/>
        <w:t>de</w:t>
      </w:r>
      <w:r>
        <w:rPr>
          <w:spacing w:val="-4"/>
        </w:rPr>
        <w:t xml:space="preserve"> </w:t>
      </w:r>
      <w:r>
        <w:rPr/>
        <w:t>docker</w:t>
      </w:r>
      <w:r>
        <w:rPr>
          <w:spacing w:val="-4"/>
        </w:rPr>
        <w:t xml:space="preserve"> </w:t>
      </w:r>
      <w:r>
        <w:rPr/>
        <w:t>tienen</w:t>
      </w:r>
      <w:r>
        <w:rPr>
          <w:spacing w:val="-3"/>
        </w:rPr>
        <w:t xml:space="preserve"> </w:t>
      </w:r>
      <w:r>
        <w:rPr>
          <w:spacing w:val="-2"/>
        </w:rPr>
        <w:t>conexión.</w:t>
      </w:r>
    </w:p>
    <w:p>
      <w:pPr>
        <w:pStyle w:val="BodyText"/>
        <w:ind w:hanging="0" w:start="0" w:end="0"/>
        <w:rPr>
          <w:spacing w:val="-2"/>
        </w:rPr>
      </w:pPr>
      <w:r>
        <w:rPr>
          <w:spacing w:val="-2"/>
        </w:rPr>
      </w:r>
    </w:p>
    <w:p>
      <w:pPr>
        <w:pStyle w:val="BodyText"/>
        <w:spacing w:before="3" w:after="0"/>
        <w:jc w:val="center"/>
        <w:rPr>
          <w:sz w:val="13"/>
        </w:rPr>
      </w:pPr>
      <w:r>
        <w:rPr/>
        <w:drawing>
          <wp:inline distT="0" distB="0" distL="0" distR="0">
            <wp:extent cx="4342765" cy="2098040"/>
            <wp:effectExtent l="0" t="0" r="0" b="0"/>
            <wp:docPr id="128"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 103"/>
                    <pic:cNvPicPr>
                      <a:picLocks noChangeAspect="1" noChangeArrowheads="1"/>
                    </pic:cNvPicPr>
                  </pic:nvPicPr>
                  <pic:blipFill>
                    <a:blip r:embed="rId94"/>
                    <a:stretch>
                      <a:fillRect/>
                    </a:stretch>
                  </pic:blipFill>
                  <pic:spPr bwMode="auto">
                    <a:xfrm>
                      <a:off x="0" y="0"/>
                      <a:ext cx="4342765" cy="2098040"/>
                    </a:xfrm>
                    <a:prstGeom prst="rect">
                      <a:avLst/>
                    </a:prstGeom>
                    <a:noFill/>
                  </pic:spPr>
                </pic:pic>
              </a:graphicData>
            </a:graphic>
          </wp:inline>
        </w:drawing>
      </w:r>
    </w:p>
    <w:p>
      <w:pPr>
        <w:pStyle w:val="BodyText"/>
        <w:spacing w:before="3" w:after="0"/>
        <w:jc w:val="center"/>
        <w:rPr>
          <w:sz w:val="13"/>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34</w:t>
      </w:r>
      <w:r>
        <w:rPr>
          <w:rFonts w:ascii="Arial" w:hAnsi="Arial"/>
          <w:i/>
          <w:sz w:val="18"/>
        </w:rPr>
        <w:fldChar w:fldCharType="end"/>
      </w:r>
      <w:r>
        <w:rPr>
          <w:rFonts w:ascii="Arial" w:hAnsi="Arial"/>
          <w:i/>
          <w:sz w:val="18"/>
        </w:rPr>
        <w:t>. Verificación de conectividad entre el cortafuegos y el host Docker (ping)</w:t>
      </w:r>
    </w:p>
    <w:p>
      <w:pPr>
        <w:pStyle w:val="BodyText"/>
        <w:spacing w:before="3" w:after="0"/>
        <w:jc w:val="center"/>
        <w:rPr>
          <w:sz w:val="13"/>
        </w:rPr>
      </w:pPr>
      <w:r>
        <w:rPr>
          <w:rFonts w:ascii="Arial" w:hAnsi="Arial"/>
          <w:i/>
          <w:sz w:val="18"/>
        </w:rPr>
      </w:r>
      <w:r>
        <w:br w:type="page"/>
      </w:r>
    </w:p>
    <w:p>
      <w:pPr>
        <w:pStyle w:val="BodyText"/>
        <w:spacing w:before="3" w:after="0"/>
        <w:jc w:val="center"/>
        <w:rPr>
          <w:rFonts w:ascii="Arial" w:hAnsi="Arial"/>
          <w:i/>
          <w:sz w:val="18"/>
        </w:rPr>
      </w:pPr>
      <w:r>
        <w:rPr>
          <w:rFonts w:ascii="Arial" w:hAnsi="Arial"/>
          <w:i/>
          <w:sz w:val="18"/>
        </w:rPr>
      </w:r>
    </w:p>
    <w:p>
      <w:pPr>
        <w:pStyle w:val="Heading2"/>
        <w:numPr>
          <w:ilvl w:val="2"/>
          <w:numId w:val="22"/>
        </w:numPr>
        <w:tabs>
          <w:tab w:val="clear" w:pos="720"/>
          <w:tab w:val="left" w:pos="1233" w:leader="none"/>
        </w:tabs>
        <w:spacing w:lineRule="auto" w:line="240" w:before="76" w:after="0"/>
        <w:ind w:hanging="664" w:start="1233" w:end="0"/>
        <w:jc w:val="start"/>
        <w:rPr/>
      </w:pPr>
      <w:bookmarkStart w:id="52" w:name="4.3.2._Web_container"/>
      <w:bookmarkStart w:id="53" w:name="_bookmark26"/>
      <w:bookmarkEnd w:id="52"/>
      <w:bookmarkEnd w:id="53"/>
      <w:r>
        <w:rPr/>
        <w:t>Web</w:t>
      </w:r>
      <w:r>
        <w:rPr>
          <w:spacing w:val="-7"/>
        </w:rPr>
        <w:t xml:space="preserve"> </w:t>
      </w:r>
      <w:r>
        <w:rPr>
          <w:spacing w:val="-2"/>
        </w:rPr>
        <w:t>container</w:t>
      </w:r>
    </w:p>
    <w:p>
      <w:pPr>
        <w:pStyle w:val="BodyText"/>
        <w:spacing w:lineRule="auto" w:line="276" w:before="120" w:after="0"/>
        <w:ind w:start="569" w:end="649"/>
        <w:rPr/>
      </w:pPr>
      <w:r>
        <w:rPr/>
        <w:t>Vamos</w:t>
      </w:r>
      <w:r>
        <w:rPr>
          <w:spacing w:val="-3"/>
        </w:rPr>
        <w:t xml:space="preserve"> </w:t>
      </w:r>
      <w:r>
        <w:rPr/>
        <w:t>a</w:t>
      </w:r>
      <w:r>
        <w:rPr>
          <w:spacing w:val="-4"/>
        </w:rPr>
        <w:t xml:space="preserve"> </w:t>
      </w:r>
      <w:r>
        <w:rPr/>
        <w:t>proceder</w:t>
      </w:r>
      <w:r>
        <w:rPr>
          <w:spacing w:val="-4"/>
        </w:rPr>
        <w:t xml:space="preserve"> </w:t>
      </w:r>
      <w:r>
        <w:rPr/>
        <w:t>de</w:t>
      </w:r>
      <w:r>
        <w:rPr>
          <w:spacing w:val="-4"/>
        </w:rPr>
        <w:t xml:space="preserve"> </w:t>
      </w:r>
      <w:r>
        <w:rPr/>
        <w:t>la</w:t>
      </w:r>
      <w:r>
        <w:rPr>
          <w:spacing w:val="-4"/>
        </w:rPr>
        <w:t xml:space="preserve"> </w:t>
      </w:r>
      <w:r>
        <w:rPr/>
        <w:t>misma</w:t>
      </w:r>
      <w:r>
        <w:rPr>
          <w:spacing w:val="-3"/>
        </w:rPr>
        <w:t xml:space="preserve"> </w:t>
      </w:r>
      <w:r>
        <w:rPr/>
        <w:t>forma</w:t>
      </w:r>
      <w:r>
        <w:rPr>
          <w:spacing w:val="-4"/>
        </w:rPr>
        <w:t xml:space="preserve"> </w:t>
      </w:r>
      <w:r>
        <w:rPr/>
        <w:t>que</w:t>
      </w:r>
      <w:r>
        <w:rPr>
          <w:spacing w:val="-4"/>
        </w:rPr>
        <w:t xml:space="preserve"> </w:t>
      </w:r>
      <w:r>
        <w:rPr/>
        <w:t>el</w:t>
      </w:r>
      <w:r>
        <w:rPr>
          <w:spacing w:val="-4"/>
        </w:rPr>
        <w:t xml:space="preserve"> </w:t>
      </w:r>
      <w:r>
        <w:rPr/>
        <w:t>ftp,</w:t>
      </w:r>
      <w:r>
        <w:rPr>
          <w:spacing w:val="-4"/>
        </w:rPr>
        <w:t xml:space="preserve"> </w:t>
      </w:r>
      <w:r>
        <w:rPr/>
        <w:t>creando</w:t>
      </w:r>
      <w:r>
        <w:rPr>
          <w:spacing w:val="-3"/>
        </w:rPr>
        <w:t xml:space="preserve"> </w:t>
      </w:r>
      <w:r>
        <w:rPr/>
        <w:t>el</w:t>
      </w:r>
      <w:r>
        <w:rPr>
          <w:spacing w:val="-4"/>
        </w:rPr>
        <w:t xml:space="preserve"> </w:t>
      </w:r>
      <w:r>
        <w:rPr/>
        <w:t>directorio,</w:t>
      </w:r>
      <w:r>
        <w:rPr>
          <w:spacing w:val="-3"/>
        </w:rPr>
        <w:t xml:space="preserve"> </w:t>
      </w:r>
      <w:r>
        <w:rPr/>
        <w:t>el</w:t>
      </w:r>
      <w:r>
        <w:rPr>
          <w:spacing w:val="-4"/>
        </w:rPr>
        <w:t xml:space="preserve"> </w:t>
      </w:r>
      <w:r>
        <w:rPr/>
        <w:t>Dockerfile</w:t>
      </w:r>
      <w:r>
        <w:rPr>
          <w:spacing w:val="-3"/>
        </w:rPr>
        <w:t xml:space="preserve"> </w:t>
      </w:r>
      <w:r>
        <w:rPr/>
        <w:t>y</w:t>
      </w:r>
      <w:r>
        <w:rPr>
          <w:spacing w:val="-4"/>
        </w:rPr>
        <w:t xml:space="preserve"> </w:t>
      </w:r>
      <w:r>
        <w:rPr/>
        <w:t>los</w:t>
      </w:r>
      <w:r>
        <w:rPr>
          <w:spacing w:val="-3"/>
        </w:rPr>
        <w:t xml:space="preserve"> </w:t>
      </w:r>
      <w:r>
        <w:rPr/>
        <w:t>ficheros</w:t>
      </w:r>
      <w:r>
        <w:rPr>
          <w:spacing w:val="-4"/>
        </w:rPr>
        <w:t xml:space="preserve"> </w:t>
      </w:r>
      <w:r>
        <w:rPr/>
        <w:t>de</w:t>
      </w:r>
      <w:r>
        <w:rPr>
          <w:spacing w:val="-4"/>
        </w:rPr>
        <w:t xml:space="preserve"> </w:t>
      </w:r>
      <w:r>
        <w:rPr/>
        <w:t>la intranet de la empresa.</w:t>
      </w:r>
    </w:p>
    <w:p>
      <w:pPr>
        <w:pStyle w:val="BodyText"/>
        <w:spacing w:before="1" w:after="0"/>
        <w:jc w:val="center"/>
        <w:rPr>
          <w:sz w:val="10"/>
        </w:rPr>
      </w:pPr>
      <w:r>
        <w:rPr/>
        <w:drawing>
          <wp:inline distT="0" distB="0" distL="0" distR="0">
            <wp:extent cx="6085205" cy="1367790"/>
            <wp:effectExtent l="0" t="0" r="0" b="0"/>
            <wp:docPr id="129"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 104"/>
                    <pic:cNvPicPr>
                      <a:picLocks noChangeAspect="1" noChangeArrowheads="1"/>
                    </pic:cNvPicPr>
                  </pic:nvPicPr>
                  <pic:blipFill>
                    <a:blip r:embed="rId95"/>
                    <a:stretch>
                      <a:fillRect/>
                    </a:stretch>
                  </pic:blipFill>
                  <pic:spPr bwMode="auto">
                    <a:xfrm>
                      <a:off x="0" y="0"/>
                      <a:ext cx="6085205" cy="136779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35</w:t>
      </w:r>
      <w:r>
        <w:rPr>
          <w:rFonts w:ascii="Arial" w:hAnsi="Arial"/>
          <w:i/>
          <w:sz w:val="18"/>
        </w:rPr>
        <w:fldChar w:fldCharType="end"/>
      </w:r>
      <w:r>
        <w:rPr>
          <w:rFonts w:ascii="Arial" w:hAnsi="Arial"/>
          <w:i/>
          <w:sz w:val="18"/>
        </w:rPr>
        <w:t>. Dockerfile del contenedor web (Apache + PHP sobre Fedora)</w:t>
      </w:r>
    </w:p>
    <w:p>
      <w:pPr>
        <w:pStyle w:val="Caption"/>
        <w:jc w:val="center"/>
        <w:rPr>
          <w:rFonts w:ascii="Arial" w:hAnsi="Arial"/>
          <w:i/>
          <w:sz w:val="18"/>
        </w:rPr>
      </w:pPr>
      <w:r>
        <w:rPr>
          <w:rFonts w:ascii="Arial" w:hAnsi="Arial"/>
          <w:i/>
          <w:sz w:val="18"/>
        </w:rPr>
        <w:drawing>
          <wp:inline distT="0" distB="0" distL="0" distR="0">
            <wp:extent cx="6105525" cy="2422525"/>
            <wp:effectExtent l="0" t="0" r="0" b="0"/>
            <wp:docPr id="130"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 105"/>
                    <pic:cNvPicPr>
                      <a:picLocks noChangeAspect="1" noChangeArrowheads="1"/>
                    </pic:cNvPicPr>
                  </pic:nvPicPr>
                  <pic:blipFill>
                    <a:blip r:embed="rId96"/>
                    <a:stretch>
                      <a:fillRect/>
                    </a:stretch>
                  </pic:blipFill>
                  <pic:spPr bwMode="auto">
                    <a:xfrm>
                      <a:off x="0" y="0"/>
                      <a:ext cx="6105525" cy="242252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36</w:t>
      </w:r>
      <w:r>
        <w:rPr>
          <w:rFonts w:ascii="Arial" w:hAnsi="Arial"/>
          <w:i/>
          <w:sz w:val="18"/>
        </w:rPr>
        <w:fldChar w:fldCharType="end"/>
      </w:r>
      <w:r>
        <w:rPr>
          <w:rFonts w:ascii="Arial" w:hAnsi="Arial"/>
          <w:i/>
          <w:sz w:val="18"/>
        </w:rPr>
        <w:t>. Contenedor web en ejecución e imágenes Docker</w:t>
      </w:r>
    </w:p>
    <w:p>
      <w:pPr>
        <w:pStyle w:val="Caption"/>
        <w:jc w:val="center"/>
        <w:rPr>
          <w:rFonts w:ascii="Arial" w:hAnsi="Arial"/>
          <w:i/>
          <w:sz w:val="18"/>
        </w:rPr>
      </w:pPr>
      <w:r>
        <w:rPr>
          <w:rFonts w:ascii="Arial" w:hAnsi="Arial"/>
          <w:i/>
          <w:sz w:val="18"/>
        </w:rPr>
      </w:r>
    </w:p>
    <w:p>
      <w:pPr>
        <w:pStyle w:val="BodyText"/>
        <w:spacing w:lineRule="auto" w:line="276" w:before="1" w:after="0"/>
        <w:ind w:start="569" w:end="649"/>
        <w:rPr/>
      </w:pPr>
      <w:r>
        <w:rPr/>
        <w:t>Desde</w:t>
      </w:r>
      <w:r>
        <w:rPr>
          <w:spacing w:val="-4"/>
        </w:rPr>
        <w:t xml:space="preserve"> á</w:t>
      </w:r>
      <w:r>
        <w:rPr/>
        <w:t>l</w:t>
      </w:r>
      <w:r>
        <w:rPr>
          <w:spacing w:val="-4"/>
        </w:rPr>
        <w:t xml:space="preserve"> </w:t>
      </w:r>
      <w:r>
        <w:rPr/>
        <w:t>máquina</w:t>
      </w:r>
      <w:r>
        <w:rPr>
          <w:spacing w:val="-3"/>
        </w:rPr>
        <w:t xml:space="preserve"> </w:t>
      </w:r>
      <w:r>
        <w:rPr/>
        <w:t>ubuntu</w:t>
      </w:r>
      <w:r>
        <w:rPr>
          <w:spacing w:val="-4"/>
        </w:rPr>
        <w:t xml:space="preserve"> </w:t>
      </w:r>
      <w:r>
        <w:rPr/>
        <w:t>server</w:t>
      </w:r>
      <w:r>
        <w:rPr>
          <w:spacing w:val="-4"/>
        </w:rPr>
        <w:t xml:space="preserve"> </w:t>
      </w:r>
      <w:r>
        <w:rPr/>
        <w:t>podemos</w:t>
      </w:r>
      <w:r>
        <w:rPr>
          <w:spacing w:val="-4"/>
        </w:rPr>
        <w:t xml:space="preserve"> </w:t>
      </w:r>
      <w:r>
        <w:rPr/>
        <w:t>observar</w:t>
      </w:r>
      <w:r>
        <w:rPr>
          <w:spacing w:val="-3"/>
        </w:rPr>
        <w:t xml:space="preserve"> </w:t>
      </w:r>
      <w:r>
        <w:rPr/>
        <w:t>con</w:t>
      </w:r>
      <w:r>
        <w:rPr>
          <w:spacing w:val="-3"/>
        </w:rPr>
        <w:t xml:space="preserve"> </w:t>
      </w:r>
      <w:r>
        <w:rPr/>
        <w:t>curl</w:t>
      </w:r>
      <w:r>
        <w:rPr>
          <w:spacing w:val="-4"/>
        </w:rPr>
        <w:t xml:space="preserve"> </w:t>
      </w:r>
      <w:r>
        <w:rPr/>
        <w:t>y</w:t>
      </w:r>
      <w:r>
        <w:rPr>
          <w:spacing w:val="-3"/>
        </w:rPr>
        <w:t xml:space="preserve"> </w:t>
      </w:r>
      <w:r>
        <w:rPr/>
        <w:t>con</w:t>
      </w:r>
      <w:r>
        <w:rPr>
          <w:spacing w:val="-3"/>
        </w:rPr>
        <w:t xml:space="preserve"> </w:t>
      </w:r>
      <w:r>
        <w:rPr/>
        <w:t>una</w:t>
      </w:r>
      <w:r>
        <w:rPr>
          <w:spacing w:val="-4"/>
        </w:rPr>
        <w:t xml:space="preserve"> </w:t>
      </w:r>
      <w:r>
        <w:rPr/>
        <w:t>prueba</w:t>
      </w:r>
      <w:r>
        <w:rPr>
          <w:spacing w:val="-4"/>
        </w:rPr>
        <w:t xml:space="preserve"> </w:t>
      </w:r>
      <w:r>
        <w:rPr/>
        <w:t>de</w:t>
      </w:r>
      <w:r>
        <w:rPr>
          <w:spacing w:val="-4"/>
        </w:rPr>
        <w:t xml:space="preserve"> </w:t>
      </w:r>
      <w:r>
        <w:rPr/>
        <w:t>subida</w:t>
      </w:r>
      <w:r>
        <w:rPr>
          <w:spacing w:val="-3"/>
        </w:rPr>
        <w:t xml:space="preserve"> </w:t>
      </w:r>
      <w:r>
        <w:rPr/>
        <w:t>de</w:t>
      </w:r>
      <w:r>
        <w:rPr>
          <w:spacing w:val="-3"/>
        </w:rPr>
        <w:t xml:space="preserve"> </w:t>
      </w:r>
      <w:r>
        <w:rPr/>
        <w:t>fichero donde subiremos un simple fichero .txt.</w:t>
      </w:r>
    </w:p>
    <w:p>
      <w:pPr>
        <w:pStyle w:val="BodyText"/>
        <w:spacing w:lineRule="auto" w:line="276" w:before="1" w:after="0"/>
        <w:ind w:start="569" w:end="649"/>
        <w:rPr/>
      </w:pPr>
      <w:r>
        <w:rPr/>
      </w:r>
    </w:p>
    <w:p>
      <w:pPr>
        <w:pStyle w:val="BodyText"/>
        <w:spacing w:before="1" w:after="0"/>
        <w:jc w:val="center"/>
        <w:rPr>
          <w:sz w:val="10"/>
        </w:rPr>
      </w:pPr>
      <w:r>
        <w:rPr/>
        <w:drawing>
          <wp:inline distT="0" distB="0" distL="0" distR="0">
            <wp:extent cx="5351145" cy="1602740"/>
            <wp:effectExtent l="0" t="0" r="0" b="0"/>
            <wp:docPr id="131"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 106"/>
                    <pic:cNvPicPr>
                      <a:picLocks noChangeAspect="1" noChangeArrowheads="1"/>
                    </pic:cNvPicPr>
                  </pic:nvPicPr>
                  <pic:blipFill>
                    <a:blip r:embed="rId97"/>
                    <a:stretch>
                      <a:fillRect/>
                    </a:stretch>
                  </pic:blipFill>
                  <pic:spPr bwMode="auto">
                    <a:xfrm>
                      <a:off x="0" y="0"/>
                      <a:ext cx="5351145" cy="1602740"/>
                    </a:xfrm>
                    <a:prstGeom prst="rect">
                      <a:avLst/>
                    </a:prstGeom>
                    <a:noFill/>
                  </pic:spPr>
                </pic:pic>
              </a:graphicData>
            </a:graphic>
          </wp:inline>
        </w:drawing>
      </w:r>
    </w:p>
    <w:p>
      <w:pPr>
        <w:pStyle w:val="BodyText"/>
        <w:spacing w:before="1" w:after="0"/>
        <w:jc w:val="center"/>
        <w:rPr>
          <w:sz w:val="10"/>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37</w:t>
      </w:r>
      <w:r>
        <w:rPr>
          <w:rFonts w:ascii="Arial" w:hAnsi="Arial"/>
          <w:i/>
          <w:sz w:val="18"/>
        </w:rPr>
        <w:fldChar w:fldCharType="end"/>
      </w:r>
      <w:r>
        <w:rPr>
          <w:rFonts w:ascii="Arial" w:hAnsi="Arial"/>
          <w:i/>
          <w:sz w:val="18"/>
        </w:rPr>
        <w:t>. Comprobación del portal web con «curl» y subida de un fichero de prueba por FTP</w:t>
      </w:r>
    </w:p>
    <w:p>
      <w:pPr>
        <w:pStyle w:val="BodyText"/>
        <w:spacing w:before="1" w:after="0"/>
        <w:jc w:val="center"/>
        <w:rPr>
          <w:sz w:val="10"/>
        </w:rPr>
      </w:pPr>
      <w:r>
        <w:rPr>
          <w:rFonts w:ascii="Arial" w:hAnsi="Arial"/>
          <w:i/>
          <w:sz w:val="18"/>
        </w:rPr>
      </w:r>
      <w:r>
        <w:br w:type="page"/>
      </w:r>
    </w:p>
    <w:p>
      <w:pPr>
        <w:pStyle w:val="BodyText"/>
        <w:spacing w:before="1" w:after="0"/>
        <w:jc w:val="center"/>
        <w:rPr>
          <w:rFonts w:ascii="Arial" w:hAnsi="Arial"/>
          <w:i/>
          <w:sz w:val="18"/>
        </w:rPr>
      </w:pPr>
      <w:r>
        <w:rPr>
          <w:rFonts w:ascii="Arial" w:hAnsi="Arial"/>
          <w:i/>
          <w:sz w:val="18"/>
        </w:rPr>
      </w:r>
    </w:p>
    <w:p>
      <w:pPr>
        <w:pStyle w:val="Heading2"/>
        <w:numPr>
          <w:ilvl w:val="2"/>
          <w:numId w:val="22"/>
        </w:numPr>
        <w:tabs>
          <w:tab w:val="clear" w:pos="720"/>
          <w:tab w:val="left" w:pos="1233" w:leader="none"/>
        </w:tabs>
        <w:spacing w:lineRule="auto" w:line="240" w:before="76" w:after="0"/>
        <w:ind w:hanging="664" w:start="1233" w:end="0"/>
        <w:jc w:val="start"/>
        <w:rPr/>
      </w:pPr>
      <w:bookmarkStart w:id="54" w:name="4.3.3._Web_corporativa_y_Mariadb"/>
      <w:bookmarkStart w:id="55" w:name="_bookmark27"/>
      <w:bookmarkEnd w:id="54"/>
      <w:bookmarkEnd w:id="55"/>
      <w:r>
        <w:rPr/>
        <w:t>Web</w:t>
      </w:r>
      <w:r>
        <w:rPr>
          <w:spacing w:val="-6"/>
        </w:rPr>
        <w:t xml:space="preserve"> </w:t>
      </w:r>
      <w:r>
        <w:rPr/>
        <w:t>corporativa</w:t>
      </w:r>
      <w:r>
        <w:rPr>
          <w:spacing w:val="-5"/>
        </w:rPr>
        <w:t xml:space="preserve"> </w:t>
      </w:r>
      <w:r>
        <w:rPr/>
        <w:t>y</w:t>
      </w:r>
      <w:r>
        <w:rPr>
          <w:spacing w:val="-4"/>
        </w:rPr>
        <w:t xml:space="preserve"> </w:t>
      </w:r>
      <w:r>
        <w:rPr>
          <w:spacing w:val="-2"/>
        </w:rPr>
        <w:t>Mariadb</w:t>
      </w:r>
    </w:p>
    <w:p>
      <w:pPr>
        <w:pStyle w:val="BodyText"/>
        <w:spacing w:lineRule="auto" w:line="276" w:before="120" w:after="0"/>
        <w:ind w:start="569" w:end="649"/>
        <w:rPr/>
      </w:pPr>
      <w:r>
        <w:rPr/>
        <w:t>Vamos a sustituir el index.php de una línea por una intranet con aspecto profesional y dos vulnerabilidades</w:t>
      </w:r>
      <w:r>
        <w:rPr>
          <w:spacing w:val="-3"/>
        </w:rPr>
        <w:t xml:space="preserve"> </w:t>
      </w:r>
      <w:r>
        <w:rPr/>
        <w:t>web</w:t>
      </w:r>
      <w:r>
        <w:rPr>
          <w:spacing w:val="-4"/>
        </w:rPr>
        <w:t xml:space="preserve"> </w:t>
      </w:r>
      <w:r>
        <w:rPr/>
        <w:t>clave.</w:t>
      </w:r>
      <w:r>
        <w:rPr>
          <w:spacing w:val="-3"/>
        </w:rPr>
        <w:t xml:space="preserve"> </w:t>
      </w:r>
      <w:r>
        <w:rPr/>
        <w:t>Se</w:t>
      </w:r>
      <w:r>
        <w:rPr>
          <w:spacing w:val="-4"/>
        </w:rPr>
        <w:t xml:space="preserve"> </w:t>
      </w:r>
      <w:r>
        <w:rPr/>
        <w:t>despliega</w:t>
      </w:r>
      <w:r>
        <w:rPr>
          <w:spacing w:val="-4"/>
        </w:rPr>
        <w:t xml:space="preserve"> </w:t>
      </w:r>
      <w:r>
        <w:rPr/>
        <w:t>en</w:t>
      </w:r>
      <w:r>
        <w:rPr>
          <w:spacing w:val="-3"/>
        </w:rPr>
        <w:t xml:space="preserve"> </w:t>
      </w:r>
      <w:r>
        <w:rPr/>
        <w:t>el</w:t>
      </w:r>
      <w:r>
        <w:rPr>
          <w:spacing w:val="-4"/>
        </w:rPr>
        <w:t xml:space="preserve"> </w:t>
      </w:r>
      <w:r>
        <w:rPr/>
        <w:t>contenedor</w:t>
      </w:r>
      <w:r>
        <w:rPr>
          <w:spacing w:val="-3"/>
        </w:rPr>
        <w:t xml:space="preserve"> </w:t>
      </w:r>
      <w:r>
        <w:rPr/>
        <w:t>web</w:t>
      </w:r>
      <w:r>
        <w:rPr>
          <w:spacing w:val="-4"/>
        </w:rPr>
        <w:t xml:space="preserve"> </w:t>
      </w:r>
      <w:r>
        <w:rPr/>
        <w:t>(Fedora),</w:t>
      </w:r>
      <w:r>
        <w:rPr>
          <w:spacing w:val="-3"/>
        </w:rPr>
        <w:t xml:space="preserve"> </w:t>
      </w:r>
      <w:r>
        <w:rPr/>
        <w:t>que</w:t>
      </w:r>
      <w:r>
        <w:rPr>
          <w:spacing w:val="-4"/>
        </w:rPr>
        <w:t xml:space="preserve"> </w:t>
      </w:r>
      <w:r>
        <w:rPr/>
        <w:t>pasa</w:t>
      </w:r>
      <w:r>
        <w:rPr>
          <w:spacing w:val="-4"/>
        </w:rPr>
        <w:t xml:space="preserve"> </w:t>
      </w:r>
      <w:r>
        <w:rPr/>
        <w:t>a</w:t>
      </w:r>
      <w:r>
        <w:rPr>
          <w:spacing w:val="-3"/>
        </w:rPr>
        <w:t xml:space="preserve"> </w:t>
      </w:r>
      <w:r>
        <w:rPr/>
        <w:t>ejecutar</w:t>
      </w:r>
      <w:r>
        <w:rPr>
          <w:spacing w:val="-2"/>
        </w:rPr>
        <w:t xml:space="preserve"> </w:t>
      </w:r>
      <w:r>
        <w:rPr/>
        <w:t>Apache</w:t>
      </w:r>
    </w:p>
    <w:p>
      <w:pPr>
        <w:pStyle w:val="BodyText"/>
        <w:spacing w:before="1" w:after="0"/>
        <w:ind w:start="569" w:end="0"/>
        <w:rPr/>
      </w:pPr>
      <w:r>
        <w:rPr/>
        <w:t>+</w:t>
      </w:r>
      <w:r>
        <w:rPr>
          <w:spacing w:val="-3"/>
        </w:rPr>
        <w:t xml:space="preserve"> </w:t>
      </w:r>
      <w:r>
        <w:rPr/>
        <w:t>PHP</w:t>
      </w:r>
      <w:r>
        <w:rPr>
          <w:spacing w:val="-4"/>
        </w:rPr>
        <w:t xml:space="preserve"> </w:t>
      </w:r>
      <w:r>
        <w:rPr/>
        <w:t>+</w:t>
      </w:r>
      <w:r>
        <w:rPr>
          <w:spacing w:val="-1"/>
        </w:rPr>
        <w:t xml:space="preserve"> </w:t>
      </w:r>
      <w:r>
        <w:rPr>
          <w:spacing w:val="-2"/>
        </w:rPr>
        <w:t>MariaDB.</w:t>
      </w:r>
    </w:p>
    <w:p>
      <w:pPr>
        <w:pStyle w:val="BodyText"/>
        <w:spacing w:before="176" w:after="0"/>
        <w:ind w:start="569" w:end="0"/>
        <w:rPr/>
      </w:pPr>
      <w:r>
        <w:rPr/>
        <w:t>Vulnerabilidades</w:t>
      </w:r>
      <w:r>
        <w:rPr>
          <w:spacing w:val="-10"/>
        </w:rPr>
        <w:t xml:space="preserve"> </w:t>
      </w:r>
      <w:r>
        <w:rPr/>
        <w:t>introducidas</w:t>
      </w:r>
      <w:r>
        <w:rPr>
          <w:spacing w:val="-10"/>
        </w:rPr>
        <w:t xml:space="preserve"> </w:t>
      </w:r>
      <w:r>
        <w:rPr/>
        <w:t>a</w:t>
      </w:r>
      <w:r>
        <w:rPr>
          <w:spacing w:val="-9"/>
        </w:rPr>
        <w:t xml:space="preserve"> </w:t>
      </w:r>
      <w:r>
        <w:rPr>
          <w:spacing w:val="-2"/>
        </w:rPr>
        <w:t>propósito:</w:t>
      </w:r>
    </w:p>
    <w:p>
      <w:pPr>
        <w:pStyle w:val="ListParagraph"/>
        <w:numPr>
          <w:ilvl w:val="3"/>
          <w:numId w:val="22"/>
        </w:numPr>
        <w:tabs>
          <w:tab w:val="clear" w:pos="720"/>
          <w:tab w:val="left" w:pos="1279" w:leader="none"/>
        </w:tabs>
        <w:spacing w:lineRule="auto" w:line="276" w:before="177" w:after="0"/>
        <w:ind w:hanging="283" w:start="1279" w:end="1760"/>
        <w:jc w:val="start"/>
        <w:rPr>
          <w:sz w:val="21"/>
        </w:rPr>
      </w:pPr>
      <w:r>
        <w:rPr>
          <w:sz w:val="21"/>
        </w:rPr>
        <w:t>SQL</w:t>
      </w:r>
      <w:r>
        <w:rPr>
          <w:spacing w:val="-12"/>
          <w:sz w:val="21"/>
        </w:rPr>
        <w:t xml:space="preserve"> </w:t>
      </w:r>
      <w:r>
        <w:rPr>
          <w:sz w:val="21"/>
        </w:rPr>
        <w:t>Injection</w:t>
      </w:r>
      <w:r>
        <w:rPr>
          <w:spacing w:val="-3"/>
          <w:sz w:val="21"/>
        </w:rPr>
        <w:t xml:space="preserve"> </w:t>
      </w:r>
      <w:r>
        <w:rPr>
          <w:sz w:val="21"/>
        </w:rPr>
        <w:t>en</w:t>
      </w:r>
      <w:r>
        <w:rPr>
          <w:spacing w:val="-4"/>
          <w:sz w:val="21"/>
        </w:rPr>
        <w:t xml:space="preserve"> </w:t>
      </w:r>
      <w:r>
        <w:rPr>
          <w:sz w:val="21"/>
        </w:rPr>
        <w:t>el</w:t>
      </w:r>
      <w:r>
        <w:rPr>
          <w:spacing w:val="-4"/>
          <w:sz w:val="21"/>
        </w:rPr>
        <w:t xml:space="preserve"> </w:t>
      </w:r>
      <w:r>
        <w:rPr>
          <w:sz w:val="21"/>
        </w:rPr>
        <w:t>login</w:t>
      </w:r>
      <w:r>
        <w:rPr>
          <w:spacing w:val="-3"/>
          <w:sz w:val="21"/>
        </w:rPr>
        <w:t xml:space="preserve"> </w:t>
      </w:r>
      <w:r>
        <w:rPr>
          <w:sz w:val="21"/>
        </w:rPr>
        <w:t>(contra</w:t>
      </w:r>
      <w:r>
        <w:rPr>
          <w:spacing w:val="-3"/>
          <w:sz w:val="21"/>
        </w:rPr>
        <w:t xml:space="preserve"> </w:t>
      </w:r>
      <w:r>
        <w:rPr>
          <w:sz w:val="21"/>
        </w:rPr>
        <w:t>MariaDB)</w:t>
      </w:r>
      <w:r>
        <w:rPr>
          <w:spacing w:val="-3"/>
          <w:sz w:val="21"/>
        </w:rPr>
        <w:t xml:space="preserve"> </w:t>
      </w:r>
      <w:r>
        <w:rPr>
          <w:sz w:val="21"/>
        </w:rPr>
        <w:t>→</w:t>
      </w:r>
      <w:r>
        <w:rPr>
          <w:spacing w:val="-4"/>
          <w:sz w:val="21"/>
        </w:rPr>
        <w:t xml:space="preserve"> </w:t>
      </w:r>
      <w:r>
        <w:rPr>
          <w:sz w:val="21"/>
        </w:rPr>
        <w:t>bypass</w:t>
      </w:r>
      <w:r>
        <w:rPr>
          <w:spacing w:val="-3"/>
          <w:sz w:val="21"/>
        </w:rPr>
        <w:t xml:space="preserve"> </w:t>
      </w:r>
      <w:r>
        <w:rPr>
          <w:sz w:val="21"/>
        </w:rPr>
        <w:t>de</w:t>
      </w:r>
      <w:r>
        <w:rPr>
          <w:spacing w:val="-3"/>
          <w:sz w:val="21"/>
        </w:rPr>
        <w:t xml:space="preserve"> </w:t>
      </w:r>
      <w:r>
        <w:rPr>
          <w:sz w:val="21"/>
        </w:rPr>
        <w:t>autenticación</w:t>
      </w:r>
      <w:r>
        <w:rPr>
          <w:spacing w:val="-3"/>
          <w:sz w:val="21"/>
        </w:rPr>
        <w:t xml:space="preserve"> </w:t>
      </w:r>
      <w:r>
        <w:rPr>
          <w:sz w:val="21"/>
        </w:rPr>
        <w:t>y</w:t>
      </w:r>
      <w:r>
        <w:rPr>
          <w:spacing w:val="-4"/>
          <w:sz w:val="21"/>
        </w:rPr>
        <w:t xml:space="preserve"> </w:t>
      </w:r>
      <w:r>
        <w:rPr>
          <w:sz w:val="21"/>
        </w:rPr>
        <w:t>volcado</w:t>
      </w:r>
      <w:r>
        <w:rPr>
          <w:spacing w:val="-4"/>
          <w:sz w:val="21"/>
        </w:rPr>
        <w:t xml:space="preserve"> </w:t>
      </w:r>
      <w:r>
        <w:rPr>
          <w:sz w:val="21"/>
        </w:rPr>
        <w:t>de credenciales en claro.</w:t>
      </w:r>
    </w:p>
    <w:p>
      <w:pPr>
        <w:pStyle w:val="ListParagraph"/>
        <w:numPr>
          <w:ilvl w:val="3"/>
          <w:numId w:val="22"/>
        </w:numPr>
        <w:tabs>
          <w:tab w:val="clear" w:pos="720"/>
          <w:tab w:val="left" w:pos="1279" w:leader="none"/>
        </w:tabs>
        <w:spacing w:lineRule="auto" w:line="276" w:before="140" w:after="0"/>
        <w:ind w:hanging="283" w:start="1279" w:end="1003"/>
        <w:jc w:val="start"/>
        <w:rPr>
          <w:sz w:val="21"/>
        </w:rPr>
      </w:pPr>
      <w:r>
        <w:rPr>
          <w:sz w:val="21"/>
        </w:rPr>
        <w:t>Subida</w:t>
      </w:r>
      <w:r>
        <w:rPr>
          <w:spacing w:val="-4"/>
          <w:sz w:val="21"/>
        </w:rPr>
        <w:t xml:space="preserve"> </w:t>
      </w:r>
      <w:r>
        <w:rPr>
          <w:sz w:val="21"/>
        </w:rPr>
        <w:t>de</w:t>
      </w:r>
      <w:r>
        <w:rPr>
          <w:spacing w:val="-4"/>
          <w:sz w:val="21"/>
        </w:rPr>
        <w:t xml:space="preserve"> </w:t>
      </w:r>
      <w:r>
        <w:rPr>
          <w:sz w:val="21"/>
        </w:rPr>
        <w:t>ficheros</w:t>
      </w:r>
      <w:r>
        <w:rPr>
          <w:spacing w:val="-4"/>
          <w:sz w:val="21"/>
        </w:rPr>
        <w:t xml:space="preserve"> </w:t>
      </w:r>
      <w:r>
        <w:rPr>
          <w:sz w:val="21"/>
        </w:rPr>
        <w:t>sin</w:t>
      </w:r>
      <w:r>
        <w:rPr>
          <w:spacing w:val="-4"/>
          <w:sz w:val="21"/>
        </w:rPr>
        <w:t xml:space="preserve"> </w:t>
      </w:r>
      <w:r>
        <w:rPr>
          <w:sz w:val="21"/>
        </w:rPr>
        <w:t>validación en</w:t>
      </w:r>
      <w:r>
        <w:rPr>
          <w:spacing w:val="-4"/>
          <w:sz w:val="21"/>
        </w:rPr>
        <w:t xml:space="preserve"> </w:t>
      </w:r>
      <w:r>
        <w:rPr>
          <w:sz w:val="21"/>
        </w:rPr>
        <w:t>el</w:t>
      </w:r>
      <w:r>
        <w:rPr>
          <w:spacing w:val="-4"/>
          <w:sz w:val="21"/>
        </w:rPr>
        <w:t xml:space="preserve"> </w:t>
      </w:r>
      <w:r>
        <w:rPr>
          <w:sz w:val="21"/>
        </w:rPr>
        <w:t>panel</w:t>
      </w:r>
      <w:r>
        <w:rPr>
          <w:spacing w:val="-4"/>
          <w:sz w:val="21"/>
        </w:rPr>
        <w:t xml:space="preserve"> </w:t>
      </w:r>
      <w:r>
        <w:rPr>
          <w:sz w:val="21"/>
        </w:rPr>
        <w:t>de</w:t>
      </w:r>
      <w:r>
        <w:rPr>
          <w:spacing w:val="-4"/>
          <w:sz w:val="21"/>
        </w:rPr>
        <w:t xml:space="preserve"> </w:t>
      </w:r>
      <w:r>
        <w:rPr>
          <w:sz w:val="21"/>
        </w:rPr>
        <w:t>Documentos</w:t>
      </w:r>
      <w:r>
        <w:rPr>
          <w:spacing w:val="-4"/>
          <w:sz w:val="21"/>
        </w:rPr>
        <w:t xml:space="preserve"> </w:t>
      </w:r>
      <w:r>
        <w:rPr>
          <w:sz w:val="21"/>
        </w:rPr>
        <w:t>→</w:t>
      </w:r>
      <w:r>
        <w:rPr>
          <w:spacing w:val="-4"/>
          <w:sz w:val="21"/>
        </w:rPr>
        <w:t xml:space="preserve"> </w:t>
      </w:r>
      <w:r>
        <w:rPr>
          <w:sz w:val="21"/>
        </w:rPr>
        <w:t>webshell</w:t>
      </w:r>
      <w:r>
        <w:rPr>
          <w:spacing w:val="-4"/>
          <w:sz w:val="21"/>
        </w:rPr>
        <w:t xml:space="preserve"> </w:t>
      </w:r>
      <w:r>
        <w:rPr>
          <w:sz w:val="21"/>
        </w:rPr>
        <w:t>por</w:t>
      </w:r>
      <w:r>
        <w:rPr>
          <w:spacing w:val="-3"/>
          <w:sz w:val="21"/>
        </w:rPr>
        <w:t xml:space="preserve"> </w:t>
      </w:r>
      <w:r>
        <w:rPr>
          <w:sz w:val="21"/>
        </w:rPr>
        <w:t>web</w:t>
      </w:r>
      <w:r>
        <w:rPr>
          <w:spacing w:val="-4"/>
          <w:sz w:val="21"/>
        </w:rPr>
        <w:t xml:space="preserve"> </w:t>
      </w:r>
      <w:r>
        <w:rPr>
          <w:sz w:val="21"/>
        </w:rPr>
        <w:t>(sobre</w:t>
      </w:r>
      <w:r>
        <w:rPr>
          <w:spacing w:val="-4"/>
          <w:sz w:val="21"/>
        </w:rPr>
        <w:t xml:space="preserve"> </w:t>
      </w:r>
      <w:r>
        <w:rPr>
          <w:sz w:val="21"/>
        </w:rPr>
        <w:t>el mismo volumen uploads/ de la cadena FTP→web).</w:t>
      </w:r>
    </w:p>
    <w:p>
      <w:pPr>
        <w:pStyle w:val="BodyText"/>
        <w:spacing w:before="141" w:after="0"/>
        <w:ind w:start="569" w:end="0"/>
        <w:rPr/>
      </w:pPr>
      <w:r>
        <w:rPr/>
        <w:t>Vamos</w:t>
      </w:r>
      <w:r>
        <w:rPr>
          <w:spacing w:val="-7"/>
        </w:rPr>
        <w:t xml:space="preserve"> </w:t>
      </w:r>
      <w:r>
        <w:rPr/>
        <w:t>a</w:t>
      </w:r>
      <w:r>
        <w:rPr>
          <w:spacing w:val="48"/>
        </w:rPr>
        <w:t xml:space="preserve"> </w:t>
      </w:r>
      <w:r>
        <w:rPr/>
        <w:t>editar</w:t>
      </w:r>
      <w:r>
        <w:rPr>
          <w:spacing w:val="-5"/>
        </w:rPr>
        <w:t xml:space="preserve"> </w:t>
      </w:r>
      <w:r>
        <w:rPr/>
        <w:t>el</w:t>
      </w:r>
      <w:r>
        <w:rPr>
          <w:spacing w:val="-6"/>
        </w:rPr>
        <w:t xml:space="preserve"> </w:t>
      </w:r>
      <w:r>
        <w:rPr/>
        <w:t>Dockerfile</w:t>
      </w:r>
      <w:r>
        <w:rPr>
          <w:spacing w:val="-5"/>
        </w:rPr>
        <w:t xml:space="preserve"> </w:t>
      </w:r>
      <w:r>
        <w:rPr/>
        <w:t>y</w:t>
      </w:r>
      <w:r>
        <w:rPr>
          <w:spacing w:val="-6"/>
        </w:rPr>
        <w:t xml:space="preserve"> </w:t>
      </w:r>
      <w:r>
        <w:rPr/>
        <w:t>crearemos</w:t>
      </w:r>
      <w:r>
        <w:rPr>
          <w:spacing w:val="-5"/>
        </w:rPr>
        <w:t xml:space="preserve"> </w:t>
      </w:r>
      <w:r>
        <w:rPr/>
        <w:t>estos</w:t>
      </w:r>
      <w:r>
        <w:rPr>
          <w:spacing w:val="-4"/>
        </w:rPr>
        <w:t xml:space="preserve"> </w:t>
      </w:r>
      <w:r>
        <w:rPr>
          <w:spacing w:val="-2"/>
        </w:rPr>
        <w:t>ficheros:</w:t>
      </w:r>
    </w:p>
    <w:p>
      <w:pPr>
        <w:pStyle w:val="ListParagraph"/>
        <w:numPr>
          <w:ilvl w:val="4"/>
          <w:numId w:val="22"/>
        </w:numPr>
        <w:tabs>
          <w:tab w:val="clear" w:pos="720"/>
          <w:tab w:val="left" w:pos="1289" w:leader="none"/>
        </w:tabs>
        <w:spacing w:lineRule="auto" w:line="240" w:before="143" w:after="0"/>
        <w:ind w:hanging="359" w:start="1289" w:end="0"/>
        <w:jc w:val="start"/>
        <w:rPr>
          <w:sz w:val="21"/>
        </w:rPr>
      </w:pPr>
      <w:r>
        <w:rPr>
          <w:sz w:val="21"/>
        </w:rPr>
        <w:t>site/index.php-→</w:t>
      </w:r>
      <w:r>
        <w:rPr>
          <w:spacing w:val="-12"/>
          <w:sz w:val="21"/>
        </w:rPr>
        <w:t xml:space="preserve"> </w:t>
      </w:r>
      <w:r>
        <w:rPr>
          <w:spacing w:val="-2"/>
          <w:sz w:val="21"/>
        </w:rPr>
        <w:t>Login</w:t>
      </w:r>
    </w:p>
    <w:p>
      <w:pPr>
        <w:pStyle w:val="ListParagraph"/>
        <w:numPr>
          <w:ilvl w:val="4"/>
          <w:numId w:val="22"/>
        </w:numPr>
        <w:tabs>
          <w:tab w:val="clear" w:pos="720"/>
          <w:tab w:val="left" w:pos="1289" w:leader="none"/>
        </w:tabs>
        <w:spacing w:lineRule="auto" w:line="240" w:before="95" w:after="0"/>
        <w:ind w:hanging="359" w:start="1289" w:end="0"/>
        <w:jc w:val="start"/>
        <w:rPr>
          <w:sz w:val="21"/>
        </w:rPr>
      </w:pPr>
      <w:r>
        <w:rPr>
          <w:sz w:val="21"/>
        </w:rPr>
        <w:t>site/dashboard.php-→</w:t>
      </w:r>
      <w:r>
        <w:rPr>
          <w:spacing w:val="-14"/>
          <w:sz w:val="21"/>
        </w:rPr>
        <w:t xml:space="preserve"> </w:t>
      </w:r>
      <w:r>
        <w:rPr>
          <w:spacing w:val="-2"/>
          <w:sz w:val="21"/>
        </w:rPr>
        <w:t>Principal</w:t>
      </w:r>
    </w:p>
    <w:p>
      <w:pPr>
        <w:pStyle w:val="ListParagraph"/>
        <w:numPr>
          <w:ilvl w:val="4"/>
          <w:numId w:val="22"/>
        </w:numPr>
        <w:tabs>
          <w:tab w:val="clear" w:pos="720"/>
          <w:tab w:val="left" w:pos="1289" w:leader="none"/>
        </w:tabs>
        <w:spacing w:lineRule="auto" w:line="240" w:before="96" w:after="0"/>
        <w:ind w:hanging="359" w:start="1289" w:end="0"/>
        <w:jc w:val="start"/>
        <w:rPr>
          <w:sz w:val="21"/>
        </w:rPr>
      </w:pPr>
      <w:r>
        <w:rPr>
          <w:sz w:val="21"/>
        </w:rPr>
        <w:t>site/documentos.php-→</w:t>
      </w:r>
      <w:r>
        <w:rPr>
          <w:spacing w:val="-9"/>
          <w:sz w:val="21"/>
        </w:rPr>
        <w:t xml:space="preserve"> </w:t>
      </w:r>
      <w:r>
        <w:rPr>
          <w:sz w:val="21"/>
        </w:rPr>
        <w:t>Documentos</w:t>
      </w:r>
      <w:r>
        <w:rPr>
          <w:spacing w:val="-7"/>
          <w:sz w:val="21"/>
        </w:rPr>
        <w:t xml:space="preserve"> </w:t>
      </w:r>
      <w:r>
        <w:rPr>
          <w:sz w:val="21"/>
        </w:rPr>
        <w:t>con</w:t>
      </w:r>
      <w:r>
        <w:rPr>
          <w:spacing w:val="-7"/>
          <w:sz w:val="21"/>
        </w:rPr>
        <w:t xml:space="preserve"> </w:t>
      </w:r>
      <w:r>
        <w:rPr>
          <w:sz w:val="21"/>
        </w:rPr>
        <w:t>subida</w:t>
      </w:r>
      <w:r>
        <w:rPr>
          <w:spacing w:val="-7"/>
          <w:sz w:val="21"/>
        </w:rPr>
        <w:t xml:space="preserve"> </w:t>
      </w:r>
      <w:r>
        <w:rPr>
          <w:sz w:val="21"/>
        </w:rPr>
        <w:t>sin</w:t>
      </w:r>
      <w:r>
        <w:rPr>
          <w:spacing w:val="-7"/>
          <w:sz w:val="21"/>
        </w:rPr>
        <w:t xml:space="preserve"> </w:t>
      </w:r>
      <w:r>
        <w:rPr>
          <w:spacing w:val="-2"/>
          <w:sz w:val="21"/>
        </w:rPr>
        <w:t>validación</w:t>
      </w:r>
    </w:p>
    <w:p>
      <w:pPr>
        <w:pStyle w:val="ListParagraph"/>
        <w:numPr>
          <w:ilvl w:val="4"/>
          <w:numId w:val="22"/>
        </w:numPr>
        <w:tabs>
          <w:tab w:val="clear" w:pos="720"/>
          <w:tab w:val="left" w:pos="1289" w:leader="none"/>
        </w:tabs>
        <w:spacing w:lineRule="auto" w:line="240" w:before="95" w:after="0"/>
        <w:ind w:hanging="359" w:start="1289" w:end="0"/>
        <w:jc w:val="start"/>
        <w:rPr>
          <w:sz w:val="21"/>
        </w:rPr>
      </w:pPr>
      <w:r>
        <w:rPr>
          <w:sz w:val="21"/>
        </w:rPr>
        <w:t>site/logout.php-→</w:t>
      </w:r>
      <w:r>
        <w:rPr>
          <w:spacing w:val="-8"/>
          <w:sz w:val="21"/>
        </w:rPr>
        <w:t xml:space="preserve"> </w:t>
      </w:r>
      <w:r>
        <w:rPr>
          <w:sz w:val="21"/>
        </w:rPr>
        <w:t>Cerra</w:t>
      </w:r>
      <w:r>
        <w:rPr>
          <w:spacing w:val="-7"/>
          <w:sz w:val="21"/>
        </w:rPr>
        <w:t xml:space="preserve"> </w:t>
      </w:r>
      <w:r>
        <w:rPr>
          <w:spacing w:val="-2"/>
          <w:sz w:val="21"/>
        </w:rPr>
        <w:t>sesión</w:t>
      </w:r>
    </w:p>
    <w:p>
      <w:pPr>
        <w:pStyle w:val="ListParagraph"/>
        <w:numPr>
          <w:ilvl w:val="4"/>
          <w:numId w:val="22"/>
        </w:numPr>
        <w:tabs>
          <w:tab w:val="clear" w:pos="720"/>
          <w:tab w:val="left" w:pos="1289" w:leader="none"/>
        </w:tabs>
        <w:spacing w:lineRule="auto" w:line="240" w:before="95" w:after="0"/>
        <w:ind w:hanging="359" w:start="1289" w:end="0"/>
        <w:jc w:val="start"/>
        <w:rPr>
          <w:sz w:val="21"/>
        </w:rPr>
      </w:pPr>
      <w:r>
        <w:rPr>
          <w:sz w:val="21"/>
        </w:rPr>
        <w:t>site/db.php-→</w:t>
      </w:r>
      <w:r>
        <w:rPr>
          <w:spacing w:val="-7"/>
          <w:sz w:val="21"/>
        </w:rPr>
        <w:t xml:space="preserve"> </w:t>
      </w:r>
      <w:r>
        <w:rPr>
          <w:sz w:val="21"/>
        </w:rPr>
        <w:t>Conexión</w:t>
      </w:r>
      <w:r>
        <w:rPr>
          <w:spacing w:val="-5"/>
          <w:sz w:val="21"/>
        </w:rPr>
        <w:t xml:space="preserve"> </w:t>
      </w:r>
      <w:r>
        <w:rPr>
          <w:sz w:val="21"/>
        </w:rPr>
        <w:t>Base</w:t>
      </w:r>
      <w:r>
        <w:rPr>
          <w:spacing w:val="-5"/>
          <w:sz w:val="21"/>
        </w:rPr>
        <w:t xml:space="preserve"> </w:t>
      </w:r>
      <w:r>
        <w:rPr>
          <w:sz w:val="21"/>
        </w:rPr>
        <w:t>de</w:t>
      </w:r>
      <w:r>
        <w:rPr>
          <w:spacing w:val="-4"/>
          <w:sz w:val="21"/>
        </w:rPr>
        <w:t xml:space="preserve"> </w:t>
      </w:r>
      <w:r>
        <w:rPr>
          <w:spacing w:val="-2"/>
          <w:sz w:val="21"/>
        </w:rPr>
        <w:t>datos.</w:t>
      </w:r>
    </w:p>
    <w:p>
      <w:pPr>
        <w:pStyle w:val="ListParagraph"/>
        <w:numPr>
          <w:ilvl w:val="4"/>
          <w:numId w:val="22"/>
        </w:numPr>
        <w:tabs>
          <w:tab w:val="clear" w:pos="720"/>
          <w:tab w:val="left" w:pos="1289" w:leader="none"/>
        </w:tabs>
        <w:spacing w:lineRule="auto" w:line="240" w:before="96" w:after="0"/>
        <w:ind w:hanging="359" w:start="1289" w:end="0"/>
        <w:jc w:val="start"/>
        <w:rPr>
          <w:sz w:val="21"/>
        </w:rPr>
      </w:pPr>
      <w:r>
        <w:rPr>
          <w:spacing w:val="-2"/>
          <w:sz w:val="21"/>
        </w:rPr>
        <w:t>site/assets/style.css-→</w:t>
      </w:r>
      <w:r>
        <w:rPr>
          <w:spacing w:val="31"/>
          <w:sz w:val="21"/>
        </w:rPr>
        <w:t xml:space="preserve"> </w:t>
      </w:r>
      <w:r>
        <w:rPr>
          <w:spacing w:val="-2"/>
          <w:sz w:val="21"/>
        </w:rPr>
        <w:t>Estilos.</w:t>
      </w:r>
    </w:p>
    <w:p>
      <w:pPr>
        <w:pStyle w:val="ListParagraph"/>
        <w:numPr>
          <w:ilvl w:val="4"/>
          <w:numId w:val="22"/>
        </w:numPr>
        <w:tabs>
          <w:tab w:val="clear" w:pos="720"/>
          <w:tab w:val="left" w:pos="1289" w:leader="none"/>
        </w:tabs>
        <w:spacing w:lineRule="auto" w:line="240" w:before="95" w:after="0"/>
        <w:ind w:hanging="359" w:start="1289" w:end="0"/>
        <w:jc w:val="start"/>
        <w:rPr>
          <w:sz w:val="21"/>
        </w:rPr>
      </w:pPr>
      <w:r>
        <w:rPr>
          <w:sz w:val="21"/>
        </w:rPr>
        <w:t>init.sql-→</w:t>
      </w:r>
      <w:r>
        <w:rPr>
          <w:spacing w:val="-5"/>
          <w:sz w:val="21"/>
        </w:rPr>
        <w:t xml:space="preserve"> </w:t>
      </w:r>
      <w:r>
        <w:rPr>
          <w:sz w:val="21"/>
        </w:rPr>
        <w:t>Base</w:t>
      </w:r>
      <w:r>
        <w:rPr>
          <w:spacing w:val="-4"/>
          <w:sz w:val="21"/>
        </w:rPr>
        <w:t xml:space="preserve"> </w:t>
      </w:r>
      <w:r>
        <w:rPr>
          <w:sz w:val="21"/>
        </w:rPr>
        <w:t>de</w:t>
      </w:r>
      <w:r>
        <w:rPr>
          <w:spacing w:val="-4"/>
          <w:sz w:val="21"/>
        </w:rPr>
        <w:t xml:space="preserve"> </w:t>
      </w:r>
      <w:r>
        <w:rPr>
          <w:spacing w:val="-2"/>
          <w:sz w:val="21"/>
        </w:rPr>
        <w:t>datos.</w:t>
      </w:r>
    </w:p>
    <w:p>
      <w:pPr>
        <w:pStyle w:val="BodyText"/>
        <w:spacing w:before="1" w:after="0"/>
        <w:jc w:val="center"/>
        <w:rPr>
          <w:sz w:val="9"/>
        </w:rPr>
      </w:pPr>
      <w:r>
        <w:rPr/>
        <w:drawing>
          <wp:inline distT="0" distB="0" distL="0" distR="0">
            <wp:extent cx="5384800" cy="1887855"/>
            <wp:effectExtent l="0" t="0" r="0" b="0"/>
            <wp:docPr id="132"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 107"/>
                    <pic:cNvPicPr>
                      <a:picLocks noChangeAspect="1" noChangeArrowheads="1"/>
                    </pic:cNvPicPr>
                  </pic:nvPicPr>
                  <pic:blipFill>
                    <a:blip r:embed="rId98"/>
                    <a:stretch>
                      <a:fillRect/>
                    </a:stretch>
                  </pic:blipFill>
                  <pic:spPr bwMode="auto">
                    <a:xfrm>
                      <a:off x="0" y="0"/>
                      <a:ext cx="5384800" cy="188785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38</w:t>
      </w:r>
      <w:r>
        <w:rPr>
          <w:rFonts w:ascii="Arial" w:hAnsi="Arial"/>
          <w:i/>
          <w:sz w:val="18"/>
        </w:rPr>
        <w:fldChar w:fldCharType="end"/>
      </w:r>
      <w:r>
        <w:rPr>
          <w:rFonts w:ascii="Arial" w:hAnsi="Arial"/>
          <w:i/>
          <w:sz w:val="18"/>
        </w:rPr>
        <w:t>. Dockerfile del contenedor web corporativo con MariaDB</w:t>
      </w:r>
    </w:p>
    <w:p>
      <w:pPr>
        <w:pStyle w:val="Caption"/>
        <w:jc w:val="center"/>
        <w:rPr>
          <w:rFonts w:ascii="Arial" w:hAnsi="Arial"/>
          <w:i/>
          <w:sz w:val="18"/>
        </w:rPr>
      </w:pPr>
      <w:r>
        <w:rPr>
          <w:rFonts w:ascii="Arial" w:hAnsi="Arial"/>
          <w:i/>
          <w:sz w:val="18"/>
        </w:rPr>
        <w:drawing>
          <wp:inline distT="0" distB="0" distL="0" distR="0">
            <wp:extent cx="4174490" cy="2340610"/>
            <wp:effectExtent l="0" t="0" r="0" b="0"/>
            <wp:docPr id="133"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 108"/>
                    <pic:cNvPicPr>
                      <a:picLocks noChangeAspect="1" noChangeArrowheads="1"/>
                    </pic:cNvPicPr>
                  </pic:nvPicPr>
                  <pic:blipFill>
                    <a:blip r:embed="rId99"/>
                    <a:stretch>
                      <a:fillRect/>
                    </a:stretch>
                  </pic:blipFill>
                  <pic:spPr bwMode="auto">
                    <a:xfrm>
                      <a:off x="0" y="0"/>
                      <a:ext cx="4174490" cy="2340610"/>
                    </a:xfrm>
                    <a:prstGeom prst="rect">
                      <a:avLst/>
                    </a:prstGeom>
                    <a:noFill/>
                  </pic:spPr>
                </pic:pic>
              </a:graphicData>
            </a:graphic>
          </wp:inline>
        </w:drawing>
      </w:r>
    </w:p>
    <w:p>
      <w:pPr>
        <w:pStyle w:val="Caption"/>
        <w:spacing w:before="120" w:after="0"/>
        <w:jc w:val="center"/>
        <w:rPr>
          <w:rFonts w:ascii="Arial" w:hAnsi="Arial"/>
          <w:i/>
          <w:sz w:val="18"/>
        </w:rPr>
        <w:sectPr>
          <w:footerReference w:type="even" r:id="rId100"/>
          <w:footerReference w:type="default" r:id="rId101"/>
          <w:footerReference w:type="first" r:id="rId102"/>
          <w:type w:val="nextPage"/>
          <w:pgSz w:w="11906" w:h="16838"/>
          <w:pgMar w:left="566" w:right="566" w:gutter="0" w:header="0" w:top="1120" w:footer="1200" w:bottom="1380"/>
          <w:pgNumType w:fmt="decimal"/>
          <w:formProt w:val="false"/>
          <w:textDirection w:val="lrTb"/>
          <w:docGrid w:type="default" w:linePitch="100" w:charSpace="0"/>
        </w:sect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39</w:t>
      </w:r>
      <w:r>
        <w:rPr>
          <w:rFonts w:ascii="Arial" w:hAnsi="Arial"/>
          <w:i/>
          <w:sz w:val="18"/>
        </w:rPr>
        <w:fldChar w:fldCharType="end"/>
      </w:r>
      <w:r>
        <w:rPr>
          <w:rFonts w:ascii="Arial" w:hAnsi="Arial"/>
          <w:i/>
          <w:sz w:val="18"/>
        </w:rPr>
        <w:t>. Portal web corporativo de Nexora Solutions (pantalla de acceso)</w:t>
      </w:r>
    </w:p>
    <w:p>
      <w:pPr>
        <w:pStyle w:val="Heading1"/>
        <w:numPr>
          <w:ilvl w:val="2"/>
          <w:numId w:val="22"/>
        </w:numPr>
        <w:tabs>
          <w:tab w:val="clear" w:pos="720"/>
          <w:tab w:val="left" w:pos="1228" w:leader="none"/>
        </w:tabs>
        <w:spacing w:lineRule="auto" w:line="240" w:before="76" w:after="0"/>
        <w:ind w:hanging="659" w:start="1228" w:end="0"/>
        <w:jc w:val="start"/>
        <w:rPr/>
      </w:pPr>
      <w:bookmarkStart w:id="56" w:name="4.3.4._TLS"/>
      <w:bookmarkStart w:id="57" w:name="_bookmark28"/>
      <w:bookmarkEnd w:id="56"/>
      <w:bookmarkEnd w:id="57"/>
      <w:r>
        <w:rPr>
          <w:spacing w:val="-5"/>
        </w:rPr>
        <w:t>TLS</w:t>
      </w:r>
    </w:p>
    <w:p>
      <w:pPr>
        <w:pStyle w:val="BodyText"/>
        <w:spacing w:lineRule="auto" w:line="276" w:before="120" w:after="0"/>
        <w:ind w:start="569" w:end="587"/>
        <w:rPr/>
      </w:pPr>
      <w:r>
        <w:rPr/>
        <w:t>La</w:t>
      </w:r>
      <w:r>
        <w:rPr>
          <w:spacing w:val="-4"/>
        </w:rPr>
        <w:t xml:space="preserve"> </w:t>
      </w:r>
      <w:r>
        <w:rPr/>
        <w:t>idea</w:t>
      </w:r>
      <w:r>
        <w:rPr>
          <w:spacing w:val="-4"/>
        </w:rPr>
        <w:t xml:space="preserve"> </w:t>
      </w:r>
      <w:r>
        <w:rPr/>
        <w:t>es</w:t>
      </w:r>
      <w:r>
        <w:rPr>
          <w:spacing w:val="-4"/>
        </w:rPr>
        <w:t xml:space="preserve"> </w:t>
      </w:r>
      <w:r>
        <w:rPr/>
        <w:t>un</w:t>
      </w:r>
      <w:r>
        <w:rPr>
          <w:spacing w:val="-4"/>
        </w:rPr>
        <w:t xml:space="preserve"> </w:t>
      </w:r>
      <w:r>
        <w:rPr/>
        <w:t>HTTPS</w:t>
      </w:r>
      <w:r>
        <w:rPr>
          <w:spacing w:val="-3"/>
        </w:rPr>
        <w:t xml:space="preserve"> </w:t>
      </w:r>
      <w:r>
        <w:rPr/>
        <w:t>que</w:t>
      </w:r>
      <w:r>
        <w:rPr>
          <w:spacing w:val="-1"/>
        </w:rPr>
        <w:t xml:space="preserve"> </w:t>
      </w:r>
      <w:r>
        <w:rPr/>
        <w:t>funcione</w:t>
      </w:r>
      <w:r>
        <w:rPr>
          <w:spacing w:val="-4"/>
        </w:rPr>
        <w:t xml:space="preserve"> </w:t>
      </w:r>
      <w:r>
        <w:rPr/>
        <w:t>pero</w:t>
      </w:r>
      <w:r>
        <w:rPr>
          <w:spacing w:val="-4"/>
        </w:rPr>
        <w:t xml:space="preserve"> </w:t>
      </w:r>
      <w:r>
        <w:rPr/>
        <w:t>con</w:t>
      </w:r>
      <w:r>
        <w:rPr>
          <w:spacing w:val="-3"/>
        </w:rPr>
        <w:t xml:space="preserve"> </w:t>
      </w:r>
      <w:r>
        <w:rPr/>
        <w:t>mala</w:t>
      </w:r>
      <w:r>
        <w:rPr>
          <w:spacing w:val="-4"/>
        </w:rPr>
        <w:t xml:space="preserve"> </w:t>
      </w:r>
      <w:r>
        <w:rPr/>
        <w:t>configuración</w:t>
      </w:r>
      <w:r>
        <w:rPr>
          <w:spacing w:val="-4"/>
        </w:rPr>
        <w:t xml:space="preserve"> </w:t>
      </w:r>
      <w:r>
        <w:rPr/>
        <w:t>criptográfica, certificado</w:t>
      </w:r>
      <w:r>
        <w:rPr>
          <w:spacing w:val="-4"/>
        </w:rPr>
        <w:t xml:space="preserve"> </w:t>
      </w:r>
      <w:r>
        <w:rPr/>
        <w:t>autofirmado</w:t>
      </w:r>
      <w:r>
        <w:rPr>
          <w:spacing w:val="-4"/>
        </w:rPr>
        <w:t xml:space="preserve"> </w:t>
      </w:r>
      <w:r>
        <w:rPr/>
        <w:t>y sobre todo protocolos y cifrados obsoletos habilitados (TLS 1.0/1.1, cifrados débiles). Eso es lo que detecta un escaneo con sslscan/testssl.sh.</w:t>
      </w:r>
    </w:p>
    <w:p>
      <w:pPr>
        <w:pStyle w:val="BodyText"/>
        <w:spacing w:before="2" w:after="0"/>
        <w:jc w:val="center"/>
        <w:rPr>
          <w:sz w:val="10"/>
        </w:rPr>
      </w:pPr>
      <w:r>
        <w:rPr/>
        <w:drawing>
          <wp:inline distT="0" distB="0" distL="0" distR="0">
            <wp:extent cx="6141085" cy="3570605"/>
            <wp:effectExtent l="0" t="0" r="0" b="0"/>
            <wp:docPr id="136"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 109"/>
                    <pic:cNvPicPr>
                      <a:picLocks noChangeAspect="1" noChangeArrowheads="1"/>
                    </pic:cNvPicPr>
                  </pic:nvPicPr>
                  <pic:blipFill>
                    <a:blip r:embed="rId103"/>
                    <a:stretch>
                      <a:fillRect/>
                    </a:stretch>
                  </pic:blipFill>
                  <pic:spPr bwMode="auto">
                    <a:xfrm>
                      <a:off x="0" y="0"/>
                      <a:ext cx="6141085" cy="357060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40</w:t>
      </w:r>
      <w:r>
        <w:rPr>
          <w:rFonts w:ascii="Arial" w:hAnsi="Arial"/>
          <w:i/>
          <w:sz w:val="18"/>
        </w:rPr>
        <w:fldChar w:fldCharType="end"/>
      </w:r>
      <w:r>
        <w:rPr>
          <w:rFonts w:ascii="Arial" w:hAnsi="Arial"/>
          <w:i/>
          <w:sz w:val="18"/>
        </w:rPr>
        <w:t>. Dockerfile del contenedor web con TLS: certificado autofirmado y cifrados obsoletos</w:t>
      </w:r>
    </w:p>
    <w:p>
      <w:pPr>
        <w:pStyle w:val="BodyText"/>
        <w:spacing w:lineRule="auto" w:line="276" w:before="18" w:after="0"/>
        <w:ind w:start="569" w:end="1088"/>
        <w:jc w:val="both"/>
        <w:rPr/>
      </w:pPr>
      <w:r>
        <w:rPr/>
      </w:r>
    </w:p>
    <w:p>
      <w:pPr>
        <w:pStyle w:val="BodyText"/>
        <w:spacing w:lineRule="auto" w:line="276" w:before="18" w:after="0"/>
        <w:ind w:start="569" w:end="1088"/>
        <w:jc w:val="both"/>
        <w:rPr/>
      </w:pPr>
      <w:r>
        <w:rPr/>
        <w:t>La</w:t>
      </w:r>
      <w:r>
        <w:rPr>
          <w:spacing w:val="-4"/>
        </w:rPr>
        <w:t xml:space="preserve"> </w:t>
      </w:r>
      <w:r>
        <w:rPr/>
        <w:t>debilidad</w:t>
      </w:r>
      <w:r>
        <w:rPr>
          <w:spacing w:val="-4"/>
        </w:rPr>
        <w:t xml:space="preserve"> </w:t>
      </w:r>
      <w:r>
        <w:rPr/>
        <w:t>concreta</w:t>
      </w:r>
      <w:r>
        <w:rPr>
          <w:spacing w:val="-4"/>
        </w:rPr>
        <w:t xml:space="preserve"> </w:t>
      </w:r>
      <w:r>
        <w:rPr/>
        <w:t>está</w:t>
      </w:r>
      <w:r>
        <w:rPr>
          <w:spacing w:val="-3"/>
        </w:rPr>
        <w:t xml:space="preserve"> </w:t>
      </w:r>
      <w:r>
        <w:rPr/>
        <w:t>en</w:t>
      </w:r>
      <w:r>
        <w:rPr>
          <w:spacing w:val="-4"/>
        </w:rPr>
        <w:t xml:space="preserve"> </w:t>
      </w:r>
      <w:r>
        <w:rPr/>
        <w:t>estas</w:t>
      </w:r>
      <w:r>
        <w:rPr>
          <w:spacing w:val="-3"/>
        </w:rPr>
        <w:t xml:space="preserve"> </w:t>
      </w:r>
      <w:r>
        <w:rPr/>
        <w:t>líneas:</w:t>
      </w:r>
      <w:r>
        <w:rPr>
          <w:spacing w:val="-3"/>
        </w:rPr>
        <w:t xml:space="preserve"> </w:t>
      </w:r>
      <w:r>
        <w:rPr/>
        <w:t>SSLProtocol</w:t>
      </w:r>
      <w:r>
        <w:rPr>
          <w:spacing w:val="-4"/>
        </w:rPr>
        <w:t xml:space="preserve"> </w:t>
      </w:r>
      <w:r>
        <w:rPr/>
        <w:t>all</w:t>
      </w:r>
      <w:r>
        <w:rPr>
          <w:spacing w:val="-4"/>
        </w:rPr>
        <w:t xml:space="preserve"> </w:t>
      </w:r>
      <w:r>
        <w:rPr/>
        <w:t>-SSLv2</w:t>
      </w:r>
      <w:r>
        <w:rPr>
          <w:spacing w:val="-4"/>
        </w:rPr>
        <w:t xml:space="preserve"> </w:t>
      </w:r>
      <w:r>
        <w:rPr/>
        <w:t>habilita</w:t>
      </w:r>
      <w:r>
        <w:rPr>
          <w:spacing w:val="-4"/>
        </w:rPr>
        <w:t xml:space="preserve"> </w:t>
      </w:r>
      <w:r>
        <w:rPr/>
        <w:t>todo</w:t>
      </w:r>
      <w:r>
        <w:rPr>
          <w:spacing w:val="-4"/>
        </w:rPr>
        <w:t xml:space="preserve"> </w:t>
      </w:r>
      <w:r>
        <w:rPr/>
        <w:t>menos</w:t>
      </w:r>
      <w:r>
        <w:rPr>
          <w:spacing w:val="-4"/>
        </w:rPr>
        <w:t xml:space="preserve"> </w:t>
      </w:r>
      <w:r>
        <w:rPr/>
        <w:t>SSLv2</w:t>
      </w:r>
      <w:r>
        <w:rPr>
          <w:spacing w:val="-3"/>
        </w:rPr>
        <w:t xml:space="preserve"> </w:t>
      </w:r>
      <w:r>
        <w:rPr/>
        <w:t>(es decir,</w:t>
      </w:r>
      <w:r>
        <w:rPr>
          <w:spacing w:val="-1"/>
        </w:rPr>
        <w:t xml:space="preserve"> </w:t>
      </w:r>
      <w:r>
        <w:rPr/>
        <w:t>deja</w:t>
      </w:r>
      <w:r>
        <w:rPr>
          <w:spacing w:val="-2"/>
        </w:rPr>
        <w:t xml:space="preserve"> </w:t>
      </w:r>
      <w:r>
        <w:rPr/>
        <w:t>activos</w:t>
      </w:r>
      <w:r>
        <w:rPr>
          <w:spacing w:val="-3"/>
        </w:rPr>
        <w:t xml:space="preserve"> </w:t>
      </w:r>
      <w:r>
        <w:rPr/>
        <w:t>TLS</w:t>
      </w:r>
      <w:r>
        <w:rPr>
          <w:spacing w:val="-2"/>
        </w:rPr>
        <w:t xml:space="preserve"> </w:t>
      </w:r>
      <w:r>
        <w:rPr/>
        <w:t>1.0</w:t>
      </w:r>
      <w:r>
        <w:rPr>
          <w:spacing w:val="-2"/>
        </w:rPr>
        <w:t xml:space="preserve"> </w:t>
      </w:r>
      <w:r>
        <w:rPr/>
        <w:t>y</w:t>
      </w:r>
      <w:r>
        <w:rPr>
          <w:spacing w:val="-1"/>
        </w:rPr>
        <w:t xml:space="preserve"> </w:t>
      </w:r>
      <w:r>
        <w:rPr/>
        <w:t>1.1,</w:t>
      </w:r>
      <w:r>
        <w:rPr>
          <w:spacing w:val="-2"/>
        </w:rPr>
        <w:t xml:space="preserve"> </w:t>
      </w:r>
      <w:r>
        <w:rPr/>
        <w:t>que</w:t>
      </w:r>
      <w:r>
        <w:rPr>
          <w:spacing w:val="-2"/>
        </w:rPr>
        <w:t xml:space="preserve"> </w:t>
      </w:r>
      <w:r>
        <w:rPr/>
        <w:t>son</w:t>
      </w:r>
      <w:r>
        <w:rPr>
          <w:spacing w:val="-2"/>
        </w:rPr>
        <w:t xml:space="preserve"> </w:t>
      </w:r>
      <w:r>
        <w:rPr/>
        <w:t>obsoletos</w:t>
      </w:r>
      <w:r>
        <w:rPr>
          <w:spacing w:val="-2"/>
        </w:rPr>
        <w:t xml:space="preserve"> </w:t>
      </w:r>
      <w:r>
        <w:rPr/>
        <w:t>e</w:t>
      </w:r>
      <w:r>
        <w:rPr>
          <w:spacing w:val="-2"/>
        </w:rPr>
        <w:t xml:space="preserve"> </w:t>
      </w:r>
      <w:r>
        <w:rPr/>
        <w:t>inseguros),</w:t>
      </w:r>
      <w:r>
        <w:rPr>
          <w:spacing w:val="-2"/>
        </w:rPr>
        <w:t xml:space="preserve"> </w:t>
      </w:r>
      <w:r>
        <w:rPr/>
        <w:t>y</w:t>
      </w:r>
      <w:r>
        <w:rPr>
          <w:spacing w:val="-1"/>
        </w:rPr>
        <w:t xml:space="preserve"> </w:t>
      </w:r>
      <w:r>
        <w:rPr/>
        <w:t>SSLCipherSuite</w:t>
      </w:r>
      <w:r>
        <w:rPr>
          <w:spacing w:val="-13"/>
        </w:rPr>
        <w:t xml:space="preserve"> </w:t>
      </w:r>
      <w:r>
        <w:rPr/>
        <w:t>ALL:!aNULL:! eNULL permite prácticamente todos los cifrados, incluidos débiles.</w:t>
      </w:r>
    </w:p>
    <w:p>
      <w:pPr>
        <w:pStyle w:val="BodyText"/>
        <w:spacing w:before="140" w:after="0"/>
        <w:ind w:start="569" w:end="0"/>
        <w:jc w:val="both"/>
        <w:rPr/>
      </w:pPr>
      <w:r>
        <w:rPr/>
        <w:t>Mediante</w:t>
      </w:r>
      <w:r>
        <w:rPr>
          <w:spacing w:val="-6"/>
        </w:rPr>
        <w:t xml:space="preserve"> </w:t>
      </w:r>
      <w:r>
        <w:rPr/>
        <w:t>la</w:t>
      </w:r>
      <w:r>
        <w:rPr>
          <w:spacing w:val="-4"/>
        </w:rPr>
        <w:t xml:space="preserve"> </w:t>
      </w:r>
      <w:r>
        <w:rPr/>
        <w:t>comanda</w:t>
      </w:r>
      <w:r>
        <w:rPr>
          <w:spacing w:val="-3"/>
        </w:rPr>
        <w:t xml:space="preserve"> </w:t>
      </w:r>
      <w:r>
        <w:rPr/>
        <w:t>curl</w:t>
      </w:r>
      <w:r>
        <w:rPr>
          <w:spacing w:val="-4"/>
        </w:rPr>
        <w:t xml:space="preserve"> </w:t>
      </w:r>
      <w:r>
        <w:rPr/>
        <w:t>podemos</w:t>
      </w:r>
      <w:r>
        <w:rPr>
          <w:spacing w:val="-4"/>
        </w:rPr>
        <w:t xml:space="preserve"> </w:t>
      </w:r>
      <w:r>
        <w:rPr/>
        <w:t>comprobar</w:t>
      </w:r>
      <w:r>
        <w:rPr>
          <w:spacing w:val="-3"/>
        </w:rPr>
        <w:t xml:space="preserve"> </w:t>
      </w:r>
      <w:r>
        <w:rPr/>
        <w:t>que</w:t>
      </w:r>
      <w:r>
        <w:rPr>
          <w:spacing w:val="-4"/>
        </w:rPr>
        <w:t xml:space="preserve"> </w:t>
      </w:r>
      <w:r>
        <w:rPr/>
        <w:t>funciona</w:t>
      </w:r>
      <w:r>
        <w:rPr>
          <w:spacing w:val="-4"/>
        </w:rPr>
        <w:t xml:space="preserve"> </w:t>
      </w:r>
      <w:r>
        <w:rPr/>
        <w:t>tanto</w:t>
      </w:r>
      <w:r>
        <w:rPr>
          <w:spacing w:val="-4"/>
        </w:rPr>
        <w:t xml:space="preserve"> </w:t>
      </w:r>
      <w:r>
        <w:rPr/>
        <w:t>en</w:t>
      </w:r>
      <w:r>
        <w:rPr>
          <w:spacing w:val="-3"/>
        </w:rPr>
        <w:t xml:space="preserve"> </w:t>
      </w:r>
      <w:r>
        <w:rPr/>
        <w:t>http</w:t>
      </w:r>
      <w:r>
        <w:rPr>
          <w:spacing w:val="-4"/>
        </w:rPr>
        <w:t xml:space="preserve"> </w:t>
      </w:r>
      <w:r>
        <w:rPr/>
        <w:t>como</w:t>
      </w:r>
      <w:r>
        <w:rPr>
          <w:spacing w:val="-4"/>
        </w:rPr>
        <w:t xml:space="preserve"> </w:t>
      </w:r>
      <w:r>
        <w:rPr/>
        <w:t>en</w:t>
      </w:r>
      <w:r>
        <w:rPr>
          <w:spacing w:val="-3"/>
        </w:rPr>
        <w:t xml:space="preserve"> </w:t>
      </w:r>
      <w:r>
        <w:rPr>
          <w:spacing w:val="-2"/>
        </w:rPr>
        <w:t>https.</w:t>
      </w:r>
    </w:p>
    <w:p>
      <w:pPr>
        <w:pStyle w:val="BodyText"/>
        <w:spacing w:before="140" w:after="0"/>
        <w:ind w:start="569" w:end="0"/>
        <w:jc w:val="both"/>
        <w:rPr>
          <w:spacing w:val="-2"/>
        </w:rPr>
      </w:pPr>
      <w:r>
        <w:rPr>
          <w:spacing w:val="-2"/>
        </w:rPr>
      </w:r>
    </w:p>
    <w:p>
      <w:pPr>
        <w:pStyle w:val="BodyText"/>
        <w:spacing w:before="4" w:after="0"/>
        <w:jc w:val="center"/>
        <w:rPr>
          <w:sz w:val="13"/>
        </w:rPr>
      </w:pPr>
      <w:r>
        <w:rPr/>
        <w:drawing>
          <wp:inline distT="0" distB="0" distL="0" distR="0">
            <wp:extent cx="2623185" cy="2577465"/>
            <wp:effectExtent l="0" t="0" r="0" b="0"/>
            <wp:docPr id="137"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 110"/>
                    <pic:cNvPicPr>
                      <a:picLocks noChangeAspect="1" noChangeArrowheads="1"/>
                    </pic:cNvPicPr>
                  </pic:nvPicPr>
                  <pic:blipFill>
                    <a:blip r:embed="rId104"/>
                    <a:stretch>
                      <a:fillRect/>
                    </a:stretch>
                  </pic:blipFill>
                  <pic:spPr bwMode="auto">
                    <a:xfrm>
                      <a:off x="0" y="0"/>
                      <a:ext cx="2623185" cy="2577465"/>
                    </a:xfrm>
                    <a:prstGeom prst="rect">
                      <a:avLst/>
                    </a:prstGeom>
                    <a:noFill/>
                  </pic:spPr>
                </pic:pic>
              </a:graphicData>
            </a:graphic>
          </wp:inline>
        </w:drawing>
      </w:r>
    </w:p>
    <w:p>
      <w:pPr>
        <w:pStyle w:val="BodyText"/>
        <w:spacing w:before="4" w:after="0"/>
        <w:jc w:val="center"/>
        <w:rPr>
          <w:sz w:val="13"/>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41</w:t>
      </w:r>
      <w:r>
        <w:rPr>
          <w:rFonts w:ascii="Arial" w:hAnsi="Arial"/>
          <w:i/>
          <w:sz w:val="18"/>
        </w:rPr>
        <w:fldChar w:fldCharType="end"/>
      </w:r>
      <w:r>
        <w:rPr>
          <w:rFonts w:ascii="Arial" w:hAnsi="Arial"/>
          <w:i/>
          <w:sz w:val="18"/>
        </w:rPr>
        <w:t>. Resolución DNS y cabeceras HTTP/HTTPS del servidor web («curl») desde Kali</w:t>
      </w:r>
    </w:p>
    <w:p>
      <w:pPr>
        <w:pStyle w:val="BodyText"/>
        <w:spacing w:before="4" w:after="0"/>
        <w:jc w:val="center"/>
        <w:rPr>
          <w:sz w:val="13"/>
        </w:rPr>
      </w:pPr>
      <w:r>
        <w:rPr>
          <w:rFonts w:ascii="Arial" w:hAnsi="Arial"/>
          <w:i/>
          <w:sz w:val="18"/>
        </w:rPr>
      </w:r>
      <w:r>
        <w:br w:type="page"/>
      </w:r>
    </w:p>
    <w:p>
      <w:pPr>
        <w:pStyle w:val="BodyText"/>
        <w:spacing w:before="4" w:after="0"/>
        <w:jc w:val="center"/>
        <w:rPr>
          <w:rFonts w:ascii="Arial" w:hAnsi="Arial"/>
          <w:i/>
          <w:sz w:val="18"/>
        </w:rPr>
      </w:pPr>
      <w:r>
        <w:rPr>
          <w:rFonts w:ascii="Arial" w:hAnsi="Arial"/>
          <w:i/>
          <w:sz w:val="18"/>
        </w:rPr>
      </w:r>
    </w:p>
    <w:p>
      <w:pPr>
        <w:pStyle w:val="Heading1"/>
        <w:numPr>
          <w:ilvl w:val="2"/>
          <w:numId w:val="22"/>
        </w:numPr>
        <w:tabs>
          <w:tab w:val="clear" w:pos="720"/>
          <w:tab w:val="left" w:pos="1233" w:leader="none"/>
        </w:tabs>
        <w:spacing w:lineRule="auto" w:line="240" w:before="76" w:after="0"/>
        <w:ind w:hanging="664" w:start="1233" w:end="0"/>
        <w:jc w:val="start"/>
        <w:rPr/>
      </w:pPr>
      <w:bookmarkStart w:id="58" w:name="4.3.5._SMTP"/>
      <w:bookmarkStart w:id="59" w:name="_bookmark29"/>
      <w:bookmarkEnd w:id="58"/>
      <w:bookmarkEnd w:id="59"/>
      <w:r>
        <w:rPr>
          <w:spacing w:val="-4"/>
        </w:rPr>
        <w:t>SMTP</w:t>
      </w:r>
    </w:p>
    <w:p>
      <w:pPr>
        <w:pStyle w:val="BodyText"/>
        <w:spacing w:lineRule="auto" w:line="276" w:before="120" w:after="0"/>
        <w:ind w:start="569" w:end="649"/>
        <w:rPr/>
      </w:pPr>
      <w:r>
        <w:rPr/>
        <w:t xml:space="preserve">Vamos a modificar el DockerFile del protocolo ftp para poder añadir el postfix, </w:t>
      </w:r>
      <w:r>
        <w:rPr>
          <w:rFonts w:ascii="Arial" w:hAnsi="Arial"/>
          <w:i/>
        </w:rPr>
        <w:t xml:space="preserve">mynetworks = 0.0.0.0/0 </w:t>
      </w:r>
      <w:r>
        <w:rPr/>
        <w:t>con</w:t>
      </w:r>
      <w:r>
        <w:rPr>
          <w:spacing w:val="-4"/>
        </w:rPr>
        <w:t xml:space="preserve"> </w:t>
      </w:r>
      <w:r>
        <w:rPr>
          <w:rFonts w:ascii="Arial" w:hAnsi="Arial"/>
          <w:i/>
        </w:rPr>
        <w:t>permit</w:t>
      </w:r>
      <w:r>
        <w:rPr>
          <w:rFonts w:ascii="Arial" w:hAnsi="Arial"/>
          <w:i/>
          <w:spacing w:val="-4"/>
        </w:rPr>
        <w:t xml:space="preserve"> </w:t>
      </w:r>
      <w:r>
        <w:rPr/>
        <w:t>hace</w:t>
      </w:r>
      <w:r>
        <w:rPr>
          <w:spacing w:val="-3"/>
        </w:rPr>
        <w:t xml:space="preserve"> </w:t>
      </w:r>
      <w:r>
        <w:rPr/>
        <w:t>que</w:t>
      </w:r>
      <w:r>
        <w:rPr>
          <w:spacing w:val="-4"/>
        </w:rPr>
        <w:t xml:space="preserve"> </w:t>
      </w:r>
      <w:r>
        <w:rPr/>
        <w:t>Postfix</w:t>
      </w:r>
      <w:r>
        <w:rPr>
          <w:spacing w:val="-3"/>
        </w:rPr>
        <w:t xml:space="preserve"> </w:t>
      </w:r>
      <w:r>
        <w:rPr/>
        <w:t>acepte</w:t>
      </w:r>
      <w:r>
        <w:rPr>
          <w:spacing w:val="-4"/>
        </w:rPr>
        <w:t xml:space="preserve"> </w:t>
      </w:r>
      <w:r>
        <w:rPr/>
        <w:t>y</w:t>
      </w:r>
      <w:r>
        <w:rPr>
          <w:spacing w:val="-4"/>
        </w:rPr>
        <w:t xml:space="preserve"> </w:t>
      </w:r>
      <w:r>
        <w:rPr/>
        <w:t>reenvíe</w:t>
      </w:r>
      <w:r>
        <w:rPr>
          <w:spacing w:val="-4"/>
        </w:rPr>
        <w:t xml:space="preserve"> </w:t>
      </w:r>
      <w:r>
        <w:rPr/>
        <w:t>correo</w:t>
      </w:r>
      <w:r>
        <w:rPr>
          <w:spacing w:val="-4"/>
        </w:rPr>
        <w:t xml:space="preserve"> </w:t>
      </w:r>
      <w:r>
        <w:rPr/>
        <w:t>de</w:t>
      </w:r>
      <w:r>
        <w:rPr>
          <w:spacing w:val="-4"/>
        </w:rPr>
        <w:t xml:space="preserve"> </w:t>
      </w:r>
      <w:r>
        <w:rPr/>
        <w:t>cualquiera</w:t>
      </w:r>
      <w:r>
        <w:rPr>
          <w:spacing w:val="-4"/>
        </w:rPr>
        <w:t xml:space="preserve"> </w:t>
      </w:r>
      <w:r>
        <w:rPr/>
        <w:t>hacia</w:t>
      </w:r>
      <w:r>
        <w:rPr>
          <w:spacing w:val="-4"/>
        </w:rPr>
        <w:t xml:space="preserve"> </w:t>
      </w:r>
      <w:r>
        <w:rPr/>
        <w:t>cualquier</w:t>
      </w:r>
      <w:r>
        <w:rPr>
          <w:spacing w:val="-3"/>
        </w:rPr>
        <w:t xml:space="preserve"> </w:t>
      </w:r>
      <w:r>
        <w:rPr/>
        <w:t>destino</w:t>
      </w:r>
      <w:r>
        <w:rPr>
          <w:spacing w:val="-4"/>
        </w:rPr>
        <w:t xml:space="preserve"> </w:t>
      </w:r>
      <w:r>
        <w:rPr/>
        <w:t>(</w:t>
      </w:r>
      <w:r>
        <w:rPr>
          <w:rFonts w:ascii="Arial" w:hAnsi="Arial"/>
          <w:i/>
        </w:rPr>
        <w:t>open</w:t>
      </w:r>
      <w:r>
        <w:rPr>
          <w:rFonts w:ascii="Arial" w:hAnsi="Arial"/>
          <w:i/>
          <w:spacing w:val="-4"/>
        </w:rPr>
        <w:t xml:space="preserve"> </w:t>
      </w:r>
      <w:r>
        <w:rPr>
          <w:rFonts w:ascii="Arial" w:hAnsi="Arial"/>
          <w:i/>
        </w:rPr>
        <w:t>relay</w:t>
      </w:r>
      <w:r>
        <w:rPr/>
        <w:t xml:space="preserve">, un clásico que convierte tu servidor en herramienta de spam), y </w:t>
      </w:r>
      <w:r>
        <w:rPr>
          <w:rFonts w:ascii="Arial" w:hAnsi="Arial"/>
          <w:i/>
        </w:rPr>
        <w:t xml:space="preserve">disable_vrfy_command = no </w:t>
      </w:r>
      <w:r>
        <w:rPr/>
        <w:t xml:space="preserve">deja activo el comando </w:t>
      </w:r>
      <w:r>
        <w:rPr>
          <w:rFonts w:ascii="Arial" w:hAnsi="Arial"/>
          <w:i/>
        </w:rPr>
        <w:t>VRFY</w:t>
      </w:r>
      <w:r>
        <w:rPr/>
        <w:t>, que permite a un atacante comprobar qué usuarios existen en el sistema.</w:t>
      </w:r>
    </w:p>
    <w:p>
      <w:pPr>
        <w:pStyle w:val="BodyText"/>
        <w:spacing w:before="2" w:after="0"/>
        <w:jc w:val="center"/>
        <w:rPr>
          <w:sz w:val="10"/>
        </w:rPr>
      </w:pPr>
      <w:r>
        <w:rPr/>
        <w:drawing>
          <wp:inline distT="0" distB="0" distL="0" distR="0">
            <wp:extent cx="6179185" cy="3300730"/>
            <wp:effectExtent l="0" t="0" r="0" b="0"/>
            <wp:docPr id="138"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 111"/>
                    <pic:cNvPicPr>
                      <a:picLocks noChangeAspect="1" noChangeArrowheads="1"/>
                    </pic:cNvPicPr>
                  </pic:nvPicPr>
                  <pic:blipFill>
                    <a:blip r:embed="rId105"/>
                    <a:stretch>
                      <a:fillRect/>
                    </a:stretch>
                  </pic:blipFill>
                  <pic:spPr bwMode="auto">
                    <a:xfrm>
                      <a:off x="0" y="0"/>
                      <a:ext cx="6179185" cy="330073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42</w:t>
      </w:r>
      <w:r>
        <w:rPr>
          <w:rFonts w:ascii="Arial" w:hAnsi="Arial"/>
          <w:i/>
          <w:sz w:val="18"/>
        </w:rPr>
        <w:fldChar w:fldCharType="end"/>
      </w:r>
      <w:r>
        <w:rPr>
          <w:rFonts w:ascii="Arial" w:hAnsi="Arial"/>
          <w:i/>
          <w:sz w:val="18"/>
        </w:rPr>
        <w:t>. Dockerfile del contenedor SMTP configurado como «open relay»</w:t>
      </w:r>
    </w:p>
    <w:p>
      <w:pPr>
        <w:pStyle w:val="BodyText"/>
        <w:ind w:start="569" w:end="0"/>
        <w:rPr/>
      </w:pPr>
      <w:r>
        <w:rPr/>
        <w:t>Podemos</w:t>
      </w:r>
      <w:r>
        <w:rPr>
          <w:spacing w:val="-3"/>
        </w:rPr>
        <w:t xml:space="preserve"> </w:t>
      </w:r>
      <w:r>
        <w:rPr/>
        <w:t>ir</w:t>
      </w:r>
      <w:r>
        <w:rPr>
          <w:spacing w:val="-3"/>
        </w:rPr>
        <w:t xml:space="preserve"> </w:t>
      </w:r>
      <w:r>
        <w:rPr/>
        <w:t>a</w:t>
      </w:r>
      <w:r>
        <w:rPr>
          <w:spacing w:val="-3"/>
        </w:rPr>
        <w:t xml:space="preserve"> </w:t>
      </w:r>
      <w:r>
        <w:rPr/>
        <w:t>la</w:t>
      </w:r>
      <w:r>
        <w:rPr>
          <w:spacing w:val="-3"/>
        </w:rPr>
        <w:t xml:space="preserve"> </w:t>
      </w:r>
      <w:r>
        <w:rPr/>
        <w:t>kali</w:t>
      </w:r>
      <w:r>
        <w:rPr>
          <w:spacing w:val="-3"/>
        </w:rPr>
        <w:t xml:space="preserve"> </w:t>
      </w:r>
      <w:r>
        <w:rPr/>
        <w:t>linux</w:t>
      </w:r>
      <w:r>
        <w:rPr>
          <w:spacing w:val="-2"/>
        </w:rPr>
        <w:t xml:space="preserve"> </w:t>
      </w:r>
      <w:r>
        <w:rPr/>
        <w:t>i</w:t>
      </w:r>
      <w:r>
        <w:rPr>
          <w:spacing w:val="-3"/>
        </w:rPr>
        <w:t xml:space="preserve"> </w:t>
      </w:r>
      <w:r>
        <w:rPr/>
        <w:t>verificar</w:t>
      </w:r>
      <w:r>
        <w:rPr>
          <w:spacing w:val="-3"/>
        </w:rPr>
        <w:t xml:space="preserve"> </w:t>
      </w:r>
      <w:r>
        <w:rPr/>
        <w:t>con</w:t>
      </w:r>
      <w:r>
        <w:rPr>
          <w:spacing w:val="-3"/>
        </w:rPr>
        <w:t xml:space="preserve"> </w:t>
      </w:r>
      <w:r>
        <w:rPr/>
        <w:t>nc</w:t>
      </w:r>
      <w:r>
        <w:rPr>
          <w:spacing w:val="-3"/>
        </w:rPr>
        <w:t xml:space="preserve"> </w:t>
      </w:r>
      <w:r>
        <w:rPr/>
        <w:t>-n</w:t>
      </w:r>
      <w:r>
        <w:rPr>
          <w:spacing w:val="-3"/>
        </w:rPr>
        <w:t xml:space="preserve"> </w:t>
      </w:r>
      <w:r>
        <w:rPr/>
        <w:t>10.10.30.12</w:t>
      </w:r>
      <w:r>
        <w:rPr>
          <w:spacing w:val="-2"/>
        </w:rPr>
        <w:t xml:space="preserve"> </w:t>
      </w:r>
      <w:r>
        <w:rPr>
          <w:spacing w:val="-5"/>
        </w:rPr>
        <w:t>25.</w:t>
      </w:r>
    </w:p>
    <w:p>
      <w:pPr>
        <w:pStyle w:val="BodyText"/>
        <w:spacing w:before="3" w:after="0"/>
        <w:jc w:val="center"/>
        <w:rPr>
          <w:sz w:val="12"/>
        </w:rPr>
      </w:pPr>
      <w:r>
        <w:rPr/>
        <w:drawing>
          <wp:inline distT="0" distB="0" distL="0" distR="0">
            <wp:extent cx="6038215" cy="2948940"/>
            <wp:effectExtent l="0" t="0" r="0" b="0"/>
            <wp:docPr id="139"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 112"/>
                    <pic:cNvPicPr>
                      <a:picLocks noChangeAspect="1" noChangeArrowheads="1"/>
                    </pic:cNvPicPr>
                  </pic:nvPicPr>
                  <pic:blipFill>
                    <a:blip r:embed="rId106"/>
                    <a:stretch>
                      <a:fillRect/>
                    </a:stretch>
                  </pic:blipFill>
                  <pic:spPr bwMode="auto">
                    <a:xfrm>
                      <a:off x="0" y="0"/>
                      <a:ext cx="6038215" cy="2948940"/>
                    </a:xfrm>
                    <a:prstGeom prst="rect">
                      <a:avLst/>
                    </a:prstGeom>
                    <a:noFill/>
                  </pic:spPr>
                </pic:pic>
              </a:graphicData>
            </a:graphic>
          </wp:inline>
        </w:drawing>
      </w:r>
    </w:p>
    <w:p>
      <w:pPr>
        <w:pStyle w:val="BodyText"/>
        <w:spacing w:before="3" w:after="0"/>
        <w:jc w:val="center"/>
        <w:rPr>
          <w:sz w:val="12"/>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43</w:t>
      </w:r>
      <w:r>
        <w:rPr>
          <w:rFonts w:ascii="Arial" w:hAnsi="Arial"/>
          <w:i/>
          <w:sz w:val="18"/>
        </w:rPr>
        <w:fldChar w:fldCharType="end"/>
      </w:r>
      <w:r>
        <w:rPr>
          <w:rFonts w:ascii="Arial" w:hAnsi="Arial"/>
          <w:i/>
          <w:sz w:val="18"/>
        </w:rPr>
        <w:t>. Prueba de open relay SMTP: envío de correo sin autenticación desde el laboratorio</w:t>
      </w:r>
      <w:r>
        <w:br w:type="page"/>
      </w:r>
    </w:p>
    <w:p>
      <w:pPr>
        <w:pStyle w:val="BodyText"/>
        <w:spacing w:before="3" w:after="0"/>
        <w:jc w:val="center"/>
        <w:rPr>
          <w:rFonts w:ascii="Arial" w:hAnsi="Arial"/>
          <w:i/>
          <w:sz w:val="18"/>
        </w:rPr>
      </w:pPr>
      <w:r>
        <w:rPr>
          <w:rFonts w:ascii="Arial" w:hAnsi="Arial"/>
          <w:i/>
          <w:sz w:val="18"/>
        </w:rPr>
      </w:r>
    </w:p>
    <w:p>
      <w:pPr>
        <w:pStyle w:val="Heading1"/>
        <w:numPr>
          <w:ilvl w:val="2"/>
          <w:numId w:val="22"/>
        </w:numPr>
        <w:tabs>
          <w:tab w:val="clear" w:pos="720"/>
          <w:tab w:val="left" w:pos="1233" w:leader="none"/>
        </w:tabs>
        <w:spacing w:lineRule="auto" w:line="240" w:before="76" w:after="0"/>
        <w:ind w:hanging="664" w:start="1233" w:end="0"/>
        <w:jc w:val="start"/>
        <w:rPr/>
      </w:pPr>
      <w:bookmarkStart w:id="60" w:name="4.3.6._LDAP_Y_SNMP"/>
      <w:bookmarkStart w:id="61" w:name="_bookmark30"/>
      <w:bookmarkEnd w:id="60"/>
      <w:bookmarkEnd w:id="61"/>
      <w:r>
        <w:rPr/>
        <w:t>LDAP</w:t>
      </w:r>
      <w:r>
        <w:rPr>
          <w:spacing w:val="-10"/>
        </w:rPr>
        <w:t xml:space="preserve"> </w:t>
      </w:r>
      <w:r>
        <w:rPr/>
        <w:t>Y</w:t>
      </w:r>
      <w:r>
        <w:rPr>
          <w:spacing w:val="-6"/>
        </w:rPr>
        <w:t xml:space="preserve"> </w:t>
      </w:r>
      <w:r>
        <w:rPr>
          <w:spacing w:val="-4"/>
        </w:rPr>
        <w:t>SNMP</w:t>
      </w:r>
    </w:p>
    <w:p>
      <w:pPr>
        <w:pStyle w:val="BodyText"/>
        <w:spacing w:lineRule="auto" w:line="276" w:before="120" w:after="0"/>
        <w:ind w:start="569" w:end="649"/>
        <w:rPr/>
      </w:pPr>
      <w:r>
        <w:rPr/>
        <w:t>El</w:t>
      </w:r>
      <w:r>
        <w:rPr>
          <w:spacing w:val="-4"/>
        </w:rPr>
        <w:t xml:space="preserve"> </w:t>
      </w:r>
      <w:r>
        <w:rPr/>
        <w:t>servicio</w:t>
      </w:r>
      <w:r>
        <w:rPr>
          <w:spacing w:val="-4"/>
        </w:rPr>
        <w:t xml:space="preserve"> </w:t>
      </w:r>
      <w:r>
        <w:rPr/>
        <w:t>LDAP</w:t>
      </w:r>
      <w:r>
        <w:rPr>
          <w:spacing w:val="-6"/>
        </w:rPr>
        <w:t xml:space="preserve"> </w:t>
      </w:r>
      <w:r>
        <w:rPr/>
        <w:t>permite</w:t>
      </w:r>
      <w:r>
        <w:rPr>
          <w:spacing w:val="-4"/>
        </w:rPr>
        <w:t xml:space="preserve"> </w:t>
      </w:r>
      <w:r>
        <w:rPr/>
        <w:t>consultas sin</w:t>
      </w:r>
      <w:r>
        <w:rPr>
          <w:spacing w:val="-4"/>
        </w:rPr>
        <w:t xml:space="preserve"> </w:t>
      </w:r>
      <w:r>
        <w:rPr/>
        <w:t>autenticación</w:t>
      </w:r>
      <w:r>
        <w:rPr>
          <w:spacing w:val="-1"/>
        </w:rPr>
        <w:t xml:space="preserve"> </w:t>
      </w:r>
      <w:r>
        <w:rPr/>
        <w:t>(bind</w:t>
      </w:r>
      <w:r>
        <w:rPr>
          <w:spacing w:val="-4"/>
        </w:rPr>
        <w:t xml:space="preserve"> </w:t>
      </w:r>
      <w:r>
        <w:rPr/>
        <w:t>anónimo)</w:t>
      </w:r>
      <w:r>
        <w:rPr>
          <w:spacing w:val="-4"/>
        </w:rPr>
        <w:t xml:space="preserve"> </w:t>
      </w:r>
      <w:r>
        <w:rPr/>
        <w:t>y</w:t>
      </w:r>
      <w:r>
        <w:rPr>
          <w:spacing w:val="40"/>
        </w:rPr>
        <w:t xml:space="preserve"> </w:t>
      </w:r>
      <w:r>
        <w:rPr/>
        <w:t>peor</w:t>
      </w:r>
      <w:r>
        <w:rPr>
          <w:spacing w:val="-4"/>
        </w:rPr>
        <w:t xml:space="preserve"> </w:t>
      </w:r>
      <w:r>
        <w:rPr/>
        <w:t>aún,</w:t>
      </w:r>
      <w:r>
        <w:rPr>
          <w:spacing w:val="-4"/>
        </w:rPr>
        <w:t xml:space="preserve"> </w:t>
      </w:r>
      <w:r>
        <w:rPr/>
        <w:t>su</w:t>
      </w:r>
      <w:r>
        <w:rPr>
          <w:spacing w:val="-3"/>
        </w:rPr>
        <w:t xml:space="preserve"> </w:t>
      </w:r>
      <w:r>
        <w:rPr/>
        <w:t>lista</w:t>
      </w:r>
      <w:r>
        <w:rPr>
          <w:spacing w:val="-4"/>
        </w:rPr>
        <w:t xml:space="preserve"> </w:t>
      </w:r>
      <w:r>
        <w:rPr/>
        <w:t>de</w:t>
      </w:r>
      <w:r>
        <w:rPr>
          <w:spacing w:val="-4"/>
        </w:rPr>
        <w:t xml:space="preserve"> </w:t>
      </w:r>
      <w:r>
        <w:rPr/>
        <w:t>control</w:t>
      </w:r>
      <w:r>
        <w:rPr>
          <w:spacing w:val="-4"/>
        </w:rPr>
        <w:t xml:space="preserve"> </w:t>
      </w:r>
      <w:r>
        <w:rPr/>
        <w:t>de acceso deja leer todos los atributos, incluido userPassword. Cualquiera en la red puede volcar el directorio corporativo entero.</w:t>
      </w:r>
    </w:p>
    <w:p>
      <w:pPr>
        <w:pStyle w:val="BodyText"/>
        <w:spacing w:lineRule="auto" w:line="276" w:before="141" w:after="0"/>
        <w:ind w:start="569" w:end="649"/>
        <w:rPr/>
      </w:pPr>
      <w:r>
        <w:rPr/>
        <w:t>El</w:t>
      </w:r>
      <w:r>
        <w:rPr>
          <w:spacing w:val="-4"/>
        </w:rPr>
        <w:t xml:space="preserve"> </w:t>
      </w:r>
      <w:r>
        <w:rPr/>
        <w:t>agente</w:t>
      </w:r>
      <w:r>
        <w:rPr>
          <w:spacing w:val="-4"/>
        </w:rPr>
        <w:t xml:space="preserve"> </w:t>
      </w:r>
      <w:r>
        <w:rPr/>
        <w:t>SNMP</w:t>
      </w:r>
      <w:r>
        <w:rPr>
          <w:spacing w:val="-8"/>
        </w:rPr>
        <w:t xml:space="preserve"> </w:t>
      </w:r>
      <w:r>
        <w:rPr/>
        <w:t>responde</w:t>
      </w:r>
      <w:r>
        <w:rPr>
          <w:spacing w:val="-3"/>
        </w:rPr>
        <w:t xml:space="preserve"> </w:t>
      </w:r>
      <w:r>
        <w:rPr/>
        <w:t>a</w:t>
      </w:r>
      <w:r>
        <w:rPr>
          <w:spacing w:val="-4"/>
        </w:rPr>
        <w:t xml:space="preserve"> </w:t>
      </w:r>
      <w:r>
        <w:rPr/>
        <w:t>la community</w:t>
      </w:r>
      <w:r>
        <w:rPr>
          <w:spacing w:val="-4"/>
        </w:rPr>
        <w:t xml:space="preserve"> </w:t>
      </w:r>
      <w:r>
        <w:rPr/>
        <w:t>string</w:t>
      </w:r>
      <w:r>
        <w:rPr>
          <w:spacing w:val="-2"/>
        </w:rPr>
        <w:t xml:space="preserve"> </w:t>
      </w:r>
      <w:r>
        <w:rPr/>
        <w:t>"public"</w:t>
      </w:r>
      <w:r>
        <w:rPr>
          <w:spacing w:val="-3"/>
        </w:rPr>
        <w:t xml:space="preserve"> </w:t>
      </w:r>
      <w:r>
        <w:rPr/>
        <w:t>en</w:t>
      </w:r>
      <w:r>
        <w:rPr>
          <w:spacing w:val="-3"/>
        </w:rPr>
        <w:t xml:space="preserve"> </w:t>
      </w:r>
      <w:r>
        <w:rPr/>
        <w:t>SNMPv2c.</w:t>
      </w:r>
      <w:r>
        <w:rPr>
          <w:spacing w:val="-4"/>
        </w:rPr>
        <w:t xml:space="preserve"> </w:t>
      </w:r>
      <w:r>
        <w:rPr/>
        <w:t>La</w:t>
      </w:r>
      <w:r>
        <w:rPr>
          <w:spacing w:val="-4"/>
        </w:rPr>
        <w:t xml:space="preserve"> </w:t>
      </w:r>
      <w:r>
        <w:rPr/>
        <w:t>community</w:t>
      </w:r>
      <w:r>
        <w:rPr>
          <w:spacing w:val="-3"/>
        </w:rPr>
        <w:t xml:space="preserve"> </w:t>
      </w:r>
      <w:r>
        <w:rPr/>
        <w:t>actúa</w:t>
      </w:r>
      <w:r>
        <w:rPr>
          <w:spacing w:val="-4"/>
        </w:rPr>
        <w:t xml:space="preserve"> </w:t>
      </w:r>
      <w:r>
        <w:rPr/>
        <w:t>como única "contraseña", y "public" es el valor de fábrica que todo el mundo prueba primero.</w:t>
      </w:r>
    </w:p>
    <w:p>
      <w:pPr>
        <w:pStyle w:val="BodyText"/>
        <w:spacing w:before="1" w:after="0"/>
        <w:jc w:val="center"/>
        <w:rPr>
          <w:sz w:val="10"/>
        </w:rPr>
      </w:pPr>
      <w:r>
        <w:rPr/>
        <w:drawing>
          <wp:inline distT="0" distB="0" distL="0" distR="0">
            <wp:extent cx="6176010" cy="3118485"/>
            <wp:effectExtent l="0" t="0" r="0" b="0"/>
            <wp:docPr id="140"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 113"/>
                    <pic:cNvPicPr>
                      <a:picLocks noChangeAspect="1" noChangeArrowheads="1"/>
                    </pic:cNvPicPr>
                  </pic:nvPicPr>
                  <pic:blipFill>
                    <a:blip r:embed="rId107"/>
                    <a:stretch>
                      <a:fillRect/>
                    </a:stretch>
                  </pic:blipFill>
                  <pic:spPr bwMode="auto">
                    <a:xfrm>
                      <a:off x="0" y="0"/>
                      <a:ext cx="6176010" cy="311848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44</w:t>
      </w:r>
      <w:r>
        <w:rPr>
          <w:rFonts w:ascii="Arial" w:hAnsi="Arial"/>
          <w:i/>
          <w:sz w:val="18"/>
        </w:rPr>
        <w:fldChar w:fldCharType="end"/>
      </w:r>
      <w:r>
        <w:rPr>
          <w:rFonts w:ascii="Arial" w:hAnsi="Arial"/>
          <w:i/>
          <w:sz w:val="18"/>
        </w:rPr>
        <w:t>. Dockerfile del contenedor con LDAP (OpenLDAP) y SNMP (community «public»)</w:t>
      </w:r>
    </w:p>
    <w:p>
      <w:pPr>
        <w:pStyle w:val="BodyText"/>
        <w:spacing w:lineRule="auto" w:line="276"/>
        <w:ind w:start="569" w:end="649"/>
        <w:rPr/>
      </w:pPr>
      <w:r>
        <w:rPr/>
        <w:t>Vamos</w:t>
      </w:r>
      <w:r>
        <w:rPr>
          <w:spacing w:val="-4"/>
        </w:rPr>
        <w:t xml:space="preserve"> </w:t>
      </w:r>
      <w:r>
        <w:rPr/>
        <w:t>a</w:t>
      </w:r>
      <w:r>
        <w:rPr>
          <w:spacing w:val="-5"/>
        </w:rPr>
        <w:t xml:space="preserve"> </w:t>
      </w:r>
      <w:r>
        <w:rPr/>
        <w:t>verificar</w:t>
      </w:r>
      <w:r>
        <w:rPr>
          <w:spacing w:val="-5"/>
        </w:rPr>
        <w:t xml:space="preserve"> </w:t>
      </w:r>
      <w:r>
        <w:rPr/>
        <w:t>la</w:t>
      </w:r>
      <w:r>
        <w:rPr>
          <w:spacing w:val="-5"/>
        </w:rPr>
        <w:t xml:space="preserve"> </w:t>
      </w:r>
      <w:r>
        <w:rPr/>
        <w:t>configuración</w:t>
      </w:r>
      <w:r>
        <w:rPr>
          <w:spacing w:val="-5"/>
        </w:rPr>
        <w:t xml:space="preserve"> </w:t>
      </w:r>
      <w:r>
        <w:rPr/>
        <w:t>desde</w:t>
      </w:r>
      <w:r>
        <w:rPr>
          <w:spacing w:val="-5"/>
        </w:rPr>
        <w:t xml:space="preserve"> </w:t>
      </w:r>
      <w:r>
        <w:rPr/>
        <w:t>kali</w:t>
      </w:r>
      <w:r>
        <w:rPr>
          <w:spacing w:val="-5"/>
        </w:rPr>
        <w:t xml:space="preserve"> </w:t>
      </w:r>
      <w:r>
        <w:rPr/>
        <w:t>linux,</w:t>
      </w:r>
      <w:r>
        <w:rPr>
          <w:spacing w:val="-5"/>
        </w:rPr>
        <w:t xml:space="preserve"> </w:t>
      </w:r>
      <w:r>
        <w:rPr/>
        <w:t>snmpwalk</w:t>
      </w:r>
      <w:r>
        <w:rPr>
          <w:spacing w:val="-5"/>
        </w:rPr>
        <w:t xml:space="preserve"> </w:t>
      </w:r>
      <w:r>
        <w:rPr/>
        <w:t>-v2c</w:t>
      </w:r>
      <w:r>
        <w:rPr>
          <w:spacing w:val="-5"/>
        </w:rPr>
        <w:t xml:space="preserve"> </w:t>
      </w:r>
      <w:r>
        <w:rPr/>
        <w:t>-c</w:t>
      </w:r>
      <w:r>
        <w:rPr>
          <w:spacing w:val="-4"/>
        </w:rPr>
        <w:t xml:space="preserve"> </w:t>
      </w:r>
      <w:r>
        <w:rPr/>
        <w:t>public</w:t>
      </w:r>
      <w:r>
        <w:rPr>
          <w:spacing w:val="-4"/>
        </w:rPr>
        <w:t xml:space="preserve"> </w:t>
      </w:r>
      <w:r>
        <w:rPr/>
        <w:t>10.10.30.13</w:t>
      </w:r>
      <w:r>
        <w:rPr>
          <w:spacing w:val="-5"/>
        </w:rPr>
        <w:t xml:space="preserve"> </w:t>
      </w:r>
      <w:r>
        <w:rPr/>
        <w:t>|</w:t>
      </w:r>
      <w:r>
        <w:rPr>
          <w:spacing w:val="-5"/>
        </w:rPr>
        <w:t xml:space="preserve"> </w:t>
      </w:r>
      <w:r>
        <w:rPr/>
        <w:t>head, devuelve la información del sistema, incluida la ubicación "CPD Nexora - Planta 1".</w:t>
      </w:r>
    </w:p>
    <w:p>
      <w:pPr>
        <w:pStyle w:val="BodyText"/>
        <w:spacing w:before="5" w:after="0"/>
        <w:jc w:val="center"/>
        <w:rPr>
          <w:sz w:val="9"/>
        </w:rPr>
      </w:pPr>
      <w:r>
        <w:rPr/>
        <w:drawing>
          <wp:inline distT="0" distB="0" distL="0" distR="0">
            <wp:extent cx="6087745" cy="1522730"/>
            <wp:effectExtent l="0" t="0" r="0" b="0"/>
            <wp:docPr id="141"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 114"/>
                    <pic:cNvPicPr>
                      <a:picLocks noChangeAspect="1" noChangeArrowheads="1"/>
                    </pic:cNvPicPr>
                  </pic:nvPicPr>
                  <pic:blipFill>
                    <a:blip r:embed="rId108"/>
                    <a:stretch>
                      <a:fillRect/>
                    </a:stretch>
                  </pic:blipFill>
                  <pic:spPr bwMode="auto">
                    <a:xfrm>
                      <a:off x="0" y="0"/>
                      <a:ext cx="6087745" cy="1522730"/>
                    </a:xfrm>
                    <a:prstGeom prst="rect">
                      <a:avLst/>
                    </a:prstGeom>
                    <a:noFill/>
                  </pic:spPr>
                </pic:pic>
              </a:graphicData>
            </a:graphic>
          </wp:inline>
        </w:drawing>
      </w:r>
    </w:p>
    <w:p>
      <w:pPr>
        <w:pStyle w:val="BodyText"/>
        <w:spacing w:before="5" w:after="0"/>
        <w:jc w:val="center"/>
        <w:rPr>
          <w:sz w:val="9"/>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45</w:t>
      </w:r>
      <w:r>
        <w:rPr>
          <w:rFonts w:ascii="Arial" w:hAnsi="Arial"/>
          <w:i/>
          <w:sz w:val="18"/>
        </w:rPr>
        <w:fldChar w:fldCharType="end"/>
      </w:r>
      <w:r>
        <w:rPr>
          <w:rFonts w:ascii="Arial" w:hAnsi="Arial"/>
          <w:i/>
          <w:sz w:val="18"/>
        </w:rPr>
        <w:t>. Enumeración SNMP con la community «public» (snmpwalk): información del sistema expuesta</w:t>
      </w:r>
    </w:p>
    <w:p>
      <w:pPr>
        <w:pStyle w:val="BodyText"/>
        <w:spacing w:lineRule="auto" w:line="276" w:before="76" w:after="0"/>
        <w:ind w:start="569" w:end="649"/>
        <w:rPr/>
      </w:pPr>
      <w:r>
        <w:rPr/>
      </w:r>
    </w:p>
    <w:p>
      <w:pPr>
        <w:pStyle w:val="BodyText"/>
        <w:spacing w:lineRule="auto" w:line="276" w:before="76" w:after="0"/>
        <w:ind w:start="569" w:end="649"/>
        <w:rPr/>
      </w:pPr>
      <w:r>
        <w:rPr/>
        <w:t>La</w:t>
      </w:r>
      <w:r>
        <w:rPr>
          <w:spacing w:val="-7"/>
        </w:rPr>
        <w:t xml:space="preserve"> </w:t>
      </w:r>
      <w:r>
        <w:rPr/>
        <w:t>comanda</w:t>
      </w:r>
      <w:r>
        <w:rPr>
          <w:spacing w:val="-7"/>
        </w:rPr>
        <w:t xml:space="preserve"> </w:t>
      </w:r>
      <w:r>
        <w:rPr/>
        <w:t>ldapsearch</w:t>
      </w:r>
      <w:r>
        <w:rPr>
          <w:spacing w:val="-7"/>
        </w:rPr>
        <w:t xml:space="preserve"> </w:t>
      </w:r>
      <w:r>
        <w:rPr/>
        <w:t>-x</w:t>
      </w:r>
      <w:r>
        <w:rPr>
          <w:spacing w:val="-6"/>
        </w:rPr>
        <w:t xml:space="preserve"> </w:t>
      </w:r>
      <w:r>
        <w:rPr/>
        <w:t>-H</w:t>
      </w:r>
      <w:r>
        <w:rPr>
          <w:spacing w:val="-7"/>
        </w:rPr>
        <w:t xml:space="preserve"> </w:t>
      </w:r>
      <w:r>
        <w:rPr/>
        <w:t>ldap://10.10.30.13</w:t>
      </w:r>
      <w:r>
        <w:rPr>
          <w:spacing w:val="-7"/>
        </w:rPr>
        <w:t xml:space="preserve"> </w:t>
      </w:r>
      <w:r>
        <w:rPr/>
        <w:t>-b</w:t>
      </w:r>
      <w:r>
        <w:rPr>
          <w:spacing w:val="-7"/>
        </w:rPr>
        <w:t xml:space="preserve"> </w:t>
      </w:r>
      <w:r>
        <w:rPr/>
        <w:t>"dc=nexora,dc=lab"</w:t>
      </w:r>
      <w:r>
        <w:rPr>
          <w:spacing w:val="-7"/>
        </w:rPr>
        <w:t xml:space="preserve"> </w:t>
      </w:r>
      <w:r>
        <w:rPr/>
        <w:t>"(objectClass=inetOrgPerson)" uid userPassword, devuelve los usuarios (jroca, mvidal, lpena) con su userPassword sin pedirte credenciales.</w:t>
      </w:r>
      <w:r>
        <w:rPr>
          <w:spacing w:val="-3"/>
        </w:rPr>
        <w:t xml:space="preserve"> </w:t>
      </w:r>
      <w:r>
        <w:rPr/>
        <w:t>Si</w:t>
      </w:r>
      <w:r>
        <w:rPr>
          <w:spacing w:val="-4"/>
        </w:rPr>
        <w:t xml:space="preserve"> </w:t>
      </w:r>
      <w:r>
        <w:rPr/>
        <w:t>eso</w:t>
      </w:r>
      <w:r>
        <w:rPr>
          <w:spacing w:val="-4"/>
        </w:rPr>
        <w:t xml:space="preserve"> </w:t>
      </w:r>
      <w:r>
        <w:rPr/>
        <w:t>sale,</w:t>
      </w:r>
      <w:r>
        <w:rPr>
          <w:spacing w:val="-3"/>
        </w:rPr>
        <w:t xml:space="preserve"> </w:t>
      </w:r>
      <w:r>
        <w:rPr/>
        <w:t>el</w:t>
      </w:r>
      <w:r>
        <w:rPr>
          <w:spacing w:val="-4"/>
        </w:rPr>
        <w:t xml:space="preserve"> </w:t>
      </w:r>
      <w:r>
        <w:rPr/>
        <w:t>bind</w:t>
      </w:r>
      <w:r>
        <w:rPr>
          <w:spacing w:val="-4"/>
        </w:rPr>
        <w:t xml:space="preserve"> </w:t>
      </w:r>
      <w:r>
        <w:rPr/>
        <w:t>anónimo</w:t>
      </w:r>
      <w:r>
        <w:rPr>
          <w:spacing w:val="-4"/>
        </w:rPr>
        <w:t xml:space="preserve"> </w:t>
      </w:r>
      <w:r>
        <w:rPr/>
        <w:t>vulnerable</w:t>
      </w:r>
      <w:r>
        <w:rPr>
          <w:spacing w:val="-3"/>
        </w:rPr>
        <w:t xml:space="preserve"> </w:t>
      </w:r>
      <w:r>
        <w:rPr/>
        <w:t>funciona</w:t>
      </w:r>
      <w:r>
        <w:rPr>
          <w:spacing w:val="-4"/>
        </w:rPr>
        <w:t xml:space="preserve"> </w:t>
      </w:r>
      <w:r>
        <w:rPr/>
        <w:t>y</w:t>
      </w:r>
      <w:r>
        <w:rPr>
          <w:spacing w:val="-4"/>
        </w:rPr>
        <w:t xml:space="preserve"> </w:t>
      </w:r>
      <w:r>
        <w:rPr/>
        <w:t>tienes</w:t>
      </w:r>
      <w:r>
        <w:rPr>
          <w:spacing w:val="-4"/>
        </w:rPr>
        <w:t xml:space="preserve"> </w:t>
      </w:r>
      <w:r>
        <w:rPr/>
        <w:t>la</w:t>
      </w:r>
      <w:r>
        <w:rPr>
          <w:spacing w:val="-4"/>
        </w:rPr>
        <w:t xml:space="preserve"> </w:t>
      </w:r>
      <w:r>
        <w:rPr/>
        <w:t>cadena</w:t>
      </w:r>
      <w:r>
        <w:rPr>
          <w:spacing w:val="-4"/>
        </w:rPr>
        <w:t xml:space="preserve"> </w:t>
      </w:r>
      <w:r>
        <w:rPr/>
        <w:t>LDAP→Samba</w:t>
      </w:r>
      <w:r>
        <w:rPr>
          <w:spacing w:val="-4"/>
        </w:rPr>
        <w:t xml:space="preserve"> </w:t>
      </w:r>
      <w:r>
        <w:rPr/>
        <w:t>lista.</w:t>
      </w:r>
    </w:p>
    <w:p>
      <w:pPr>
        <w:pStyle w:val="BodyText"/>
        <w:spacing w:before="2" w:after="0"/>
        <w:jc w:val="center"/>
        <w:rPr>
          <w:sz w:val="10"/>
        </w:rPr>
      </w:pPr>
      <w:r>
        <w:rPr/>
        <w:drawing>
          <wp:inline distT="0" distB="0" distL="0" distR="0">
            <wp:extent cx="6071870" cy="2971165"/>
            <wp:effectExtent l="0" t="0" r="0" b="0"/>
            <wp:docPr id="142"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 115"/>
                    <pic:cNvPicPr>
                      <a:picLocks noChangeAspect="1" noChangeArrowheads="1"/>
                    </pic:cNvPicPr>
                  </pic:nvPicPr>
                  <pic:blipFill>
                    <a:blip r:embed="rId109"/>
                    <a:stretch>
                      <a:fillRect/>
                    </a:stretch>
                  </pic:blipFill>
                  <pic:spPr bwMode="auto">
                    <a:xfrm>
                      <a:off x="0" y="0"/>
                      <a:ext cx="6071870" cy="297116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46</w:t>
      </w:r>
      <w:r>
        <w:rPr>
          <w:rFonts w:ascii="Arial" w:hAnsi="Arial"/>
          <w:i/>
          <w:sz w:val="18"/>
        </w:rPr>
        <w:fldChar w:fldCharType="end"/>
      </w:r>
      <w:r>
        <w:rPr>
          <w:rFonts w:ascii="Arial" w:hAnsi="Arial"/>
          <w:i/>
          <w:sz w:val="18"/>
        </w:rPr>
        <w:t>. Volcado del directorio LDAP mediante bind anónimo (ldapsearch): credenciales expuestas</w:t>
      </w:r>
    </w:p>
    <w:p>
      <w:pPr>
        <w:pStyle w:val="BodyText"/>
        <w:rPr/>
      </w:pPr>
      <w:r>
        <w:rPr/>
      </w:r>
    </w:p>
    <w:p>
      <w:pPr>
        <w:pStyle w:val="BodyText"/>
        <w:spacing w:before="209" w:after="0"/>
        <w:rPr/>
      </w:pPr>
      <w:r>
        <w:rPr/>
      </w:r>
    </w:p>
    <w:p>
      <w:pPr>
        <w:pStyle w:val="Heading1"/>
        <w:numPr>
          <w:ilvl w:val="1"/>
          <w:numId w:val="32"/>
        </w:numPr>
        <w:tabs>
          <w:tab w:val="clear" w:pos="720"/>
          <w:tab w:val="left" w:pos="1033" w:leader="none"/>
        </w:tabs>
        <w:spacing w:lineRule="auto" w:line="240" w:before="0" w:after="0"/>
        <w:ind w:hanging="464" w:start="1033" w:end="0"/>
        <w:jc w:val="start"/>
        <w:rPr/>
      </w:pPr>
      <w:bookmarkStart w:id="62" w:name="4.4._RED_HAT_SIEM"/>
      <w:bookmarkStart w:id="63" w:name="_bookmark31"/>
      <w:bookmarkEnd w:id="62"/>
      <w:bookmarkEnd w:id="63"/>
      <w:r>
        <w:rPr/>
        <w:t>RED</w:t>
      </w:r>
      <w:r>
        <w:rPr>
          <w:spacing w:val="-14"/>
        </w:rPr>
        <w:t xml:space="preserve"> </w:t>
      </w:r>
      <w:r>
        <w:rPr/>
        <w:t>HAT</w:t>
      </w:r>
      <w:r>
        <w:rPr>
          <w:spacing w:val="-14"/>
        </w:rPr>
        <w:t xml:space="preserve"> </w:t>
      </w:r>
      <w:r>
        <w:rPr>
          <w:spacing w:val="-4"/>
        </w:rPr>
        <w:t>SIEM</w:t>
      </w:r>
    </w:p>
    <w:p>
      <w:pPr>
        <w:pStyle w:val="BodyText"/>
        <w:spacing w:lineRule="auto" w:line="276" w:before="120" w:after="0"/>
        <w:ind w:start="569" w:end="649"/>
        <w:rPr/>
      </w:pPr>
      <w:r>
        <w:rPr/>
        <w:t>Configuremos las interfaces de red, las dos reglas de reenvío te permitirán administrar por SSH (PuTTY</w:t>
      </w:r>
      <w:r>
        <w:rPr>
          <w:spacing w:val="-8"/>
        </w:rPr>
        <w:t xml:space="preserve"> </w:t>
      </w:r>
      <w:r>
        <w:rPr/>
        <w:t>a</w:t>
      </w:r>
      <w:r>
        <w:rPr>
          <w:spacing w:val="-4"/>
        </w:rPr>
        <w:t xml:space="preserve"> </w:t>
      </w:r>
      <w:r>
        <w:rPr/>
        <w:t>127.0.0.1:2224)</w:t>
      </w:r>
      <w:r>
        <w:rPr>
          <w:spacing w:val="-5"/>
        </w:rPr>
        <w:t xml:space="preserve"> </w:t>
      </w:r>
      <w:r>
        <w:rPr/>
        <w:t>y</w:t>
      </w:r>
      <w:r>
        <w:rPr>
          <w:spacing w:val="-4"/>
        </w:rPr>
        <w:t xml:space="preserve"> </w:t>
      </w:r>
      <w:r>
        <w:rPr/>
        <w:t>abrir</w:t>
      </w:r>
      <w:r>
        <w:rPr>
          <w:spacing w:val="-5"/>
        </w:rPr>
        <w:t xml:space="preserve"> </w:t>
      </w:r>
      <w:r>
        <w:rPr/>
        <w:t>el</w:t>
      </w:r>
      <w:r>
        <w:rPr>
          <w:spacing w:val="-5"/>
        </w:rPr>
        <w:t xml:space="preserve"> </w:t>
      </w:r>
      <w:r>
        <w:rPr/>
        <w:t>panel</w:t>
      </w:r>
      <w:r>
        <w:rPr>
          <w:spacing w:val="-5"/>
        </w:rPr>
        <w:t xml:space="preserve"> </w:t>
      </w:r>
      <w:r>
        <w:rPr/>
        <w:t>de</w:t>
      </w:r>
      <w:r>
        <w:rPr>
          <w:spacing w:val="-5"/>
        </w:rPr>
        <w:t xml:space="preserve"> </w:t>
      </w:r>
      <w:r>
        <w:rPr/>
        <w:t>Wazuh</w:t>
      </w:r>
      <w:r>
        <w:rPr>
          <w:spacing w:val="-5"/>
        </w:rPr>
        <w:t xml:space="preserve"> </w:t>
      </w:r>
      <w:r>
        <w:rPr/>
        <w:t>desde</w:t>
      </w:r>
      <w:r>
        <w:rPr>
          <w:spacing w:val="-4"/>
        </w:rPr>
        <w:t xml:space="preserve"> </w:t>
      </w:r>
      <w:r>
        <w:rPr/>
        <w:t>tu</w:t>
      </w:r>
      <w:r>
        <w:rPr>
          <w:spacing w:val="-5"/>
        </w:rPr>
        <w:t xml:space="preserve"> </w:t>
      </w:r>
      <w:r>
        <w:rPr/>
        <w:t>PC</w:t>
      </w:r>
      <w:r>
        <w:rPr>
          <w:spacing w:val="-5"/>
        </w:rPr>
        <w:t xml:space="preserve"> </w:t>
      </w:r>
      <w:r>
        <w:rPr/>
        <w:t>(</w:t>
      </w:r>
      <w:hyperlink r:id="rId110">
        <w:r>
          <w:rPr>
            <w:rStyle w:val="Style5"/>
          </w:rPr>
          <w:t>https://127.0.0.1:8443</w:t>
        </w:r>
      </w:hyperlink>
      <w:r>
        <w:rPr/>
        <w:t>)</w:t>
      </w:r>
      <w:r>
        <w:rPr>
          <w:spacing w:val="-5"/>
        </w:rPr>
        <w:t xml:space="preserve"> </w:t>
      </w:r>
      <w:r>
        <w:rPr/>
        <w:t>mientras</w:t>
      </w:r>
      <w:r>
        <w:rPr>
          <w:spacing w:val="-5"/>
        </w:rPr>
        <w:t xml:space="preserve"> </w:t>
      </w:r>
      <w:r>
        <w:rPr/>
        <w:t>la NAT esté puesta, aparte de la configuración de una red interna y otra nat.</w:t>
      </w:r>
    </w:p>
    <w:p>
      <w:pPr>
        <w:pStyle w:val="BodyText"/>
        <w:spacing w:before="3" w:after="0"/>
        <w:jc w:val="center"/>
        <w:rPr>
          <w:sz w:val="10"/>
        </w:rPr>
      </w:pPr>
      <w:r>
        <w:rPr/>
        <w:drawing>
          <wp:inline distT="0" distB="0" distL="0" distR="0">
            <wp:extent cx="6072505" cy="1156335"/>
            <wp:effectExtent l="0" t="0" r="0" b="0"/>
            <wp:docPr id="143"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 116"/>
                    <pic:cNvPicPr>
                      <a:picLocks noChangeAspect="1" noChangeArrowheads="1"/>
                    </pic:cNvPicPr>
                  </pic:nvPicPr>
                  <pic:blipFill>
                    <a:blip r:embed="rId111"/>
                    <a:stretch>
                      <a:fillRect/>
                    </a:stretch>
                  </pic:blipFill>
                  <pic:spPr bwMode="auto">
                    <a:xfrm>
                      <a:off x="0" y="0"/>
                      <a:ext cx="6072505" cy="115633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47</w:t>
      </w:r>
      <w:r>
        <w:rPr>
          <w:rFonts w:ascii="Arial" w:hAnsi="Arial"/>
          <w:i/>
          <w:sz w:val="18"/>
        </w:rPr>
        <w:fldChar w:fldCharType="end"/>
      </w:r>
      <w:r>
        <w:rPr>
          <w:rFonts w:ascii="Arial" w:hAnsi="Arial"/>
          <w:i/>
          <w:sz w:val="18"/>
        </w:rPr>
        <w:t>. Configuración de red de la VM del SIEM en VirtualBox (red interna, NAT y reenvío de puertos)</w:t>
      </w:r>
    </w:p>
    <w:p>
      <w:pPr>
        <w:pStyle w:val="BodyText"/>
        <w:spacing w:lineRule="auto" w:line="276" w:before="51" w:after="0"/>
        <w:ind w:start="569" w:end="587"/>
        <w:rPr/>
      </w:pPr>
      <w:r>
        <w:rPr/>
        <w:t>Mediante el script red-05-rhel-siem.sh, configuraremos las interfaces enp0s3 y enp0s8 para asignar las</w:t>
      </w:r>
      <w:r>
        <w:rPr>
          <w:spacing w:val="-4"/>
        </w:rPr>
        <w:t xml:space="preserve"> </w:t>
      </w:r>
      <w:r>
        <w:rPr/>
        <w:t>direcciones</w:t>
      </w:r>
      <w:r>
        <w:rPr>
          <w:spacing w:val="-3"/>
        </w:rPr>
        <w:t xml:space="preserve"> </w:t>
      </w:r>
      <w:r>
        <w:rPr/>
        <w:t>de</w:t>
      </w:r>
      <w:r>
        <w:rPr>
          <w:spacing w:val="-4"/>
        </w:rPr>
        <w:t xml:space="preserve"> </w:t>
      </w:r>
      <w:r>
        <w:rPr/>
        <w:t>ip</w:t>
      </w:r>
      <w:r>
        <w:rPr>
          <w:spacing w:val="-3"/>
        </w:rPr>
        <w:t xml:space="preserve"> </w:t>
      </w:r>
      <w:r>
        <w:rPr/>
        <w:t>a</w:t>
      </w:r>
      <w:r>
        <w:rPr>
          <w:spacing w:val="-4"/>
        </w:rPr>
        <w:t xml:space="preserve"> </w:t>
      </w:r>
      <w:r>
        <w:rPr/>
        <w:t>la</w:t>
      </w:r>
      <w:r>
        <w:rPr>
          <w:spacing w:val="-4"/>
        </w:rPr>
        <w:t xml:space="preserve"> </w:t>
      </w:r>
      <w:r>
        <w:rPr/>
        <w:t>intranet</w:t>
      </w:r>
      <w:r>
        <w:rPr>
          <w:spacing w:val="-4"/>
        </w:rPr>
        <w:t xml:space="preserve"> </w:t>
      </w:r>
      <w:r>
        <w:rPr/>
        <w:t>y</w:t>
      </w:r>
      <w:r>
        <w:rPr>
          <w:spacing w:val="-3"/>
        </w:rPr>
        <w:t xml:space="preserve"> </w:t>
      </w:r>
      <w:r>
        <w:rPr/>
        <w:t>a</w:t>
      </w:r>
      <w:r>
        <w:rPr>
          <w:spacing w:val="-4"/>
        </w:rPr>
        <w:t xml:space="preserve"> </w:t>
      </w:r>
      <w:r>
        <w:rPr/>
        <w:t>la</w:t>
      </w:r>
      <w:r>
        <w:rPr>
          <w:spacing w:val="-3"/>
        </w:rPr>
        <w:t xml:space="preserve"> </w:t>
      </w:r>
      <w:r>
        <w:rPr/>
        <w:t>nat.</w:t>
      </w:r>
      <w:r>
        <w:rPr>
          <w:spacing w:val="-3"/>
        </w:rPr>
        <w:t xml:space="preserve"> </w:t>
      </w:r>
      <w:r>
        <w:rPr/>
        <w:t>RHEL</w:t>
      </w:r>
      <w:r>
        <w:rPr>
          <w:spacing w:val="-11"/>
        </w:rPr>
        <w:t xml:space="preserve"> </w:t>
      </w:r>
      <w:r>
        <w:rPr/>
        <w:t>necesita</w:t>
      </w:r>
      <w:r>
        <w:rPr>
          <w:spacing w:val="-4"/>
        </w:rPr>
        <w:t xml:space="preserve"> </w:t>
      </w:r>
      <w:r>
        <w:rPr/>
        <w:t>estar</w:t>
      </w:r>
      <w:r>
        <w:rPr>
          <w:spacing w:val="-3"/>
        </w:rPr>
        <w:t xml:space="preserve"> </w:t>
      </w:r>
      <w:r>
        <w:rPr/>
        <w:t>registrado</w:t>
      </w:r>
      <w:r>
        <w:rPr>
          <w:spacing w:val="-4"/>
        </w:rPr>
        <w:t xml:space="preserve"> </w:t>
      </w:r>
      <w:r>
        <w:rPr/>
        <w:t>para</w:t>
      </w:r>
      <w:r>
        <w:rPr>
          <w:spacing w:val="-4"/>
        </w:rPr>
        <w:t xml:space="preserve"> </w:t>
      </w:r>
      <w:r>
        <w:rPr/>
        <w:t>instalar</w:t>
      </w:r>
      <w:r>
        <w:rPr>
          <w:spacing w:val="-3"/>
        </w:rPr>
        <w:t xml:space="preserve"> </w:t>
      </w:r>
      <w:r>
        <w:rPr/>
        <w:t>paquetes,</w:t>
      </w:r>
      <w:r>
        <w:rPr>
          <w:spacing w:val="-3"/>
        </w:rPr>
        <w:t xml:space="preserve"> </w:t>
      </w:r>
      <w:r>
        <w:rPr/>
        <w:t>con la NAT activa:</w:t>
      </w:r>
    </w:p>
    <w:p>
      <w:pPr>
        <w:pStyle w:val="ListParagraph"/>
        <w:numPr>
          <w:ilvl w:val="0"/>
          <w:numId w:val="21"/>
        </w:numPr>
        <w:tabs>
          <w:tab w:val="clear" w:pos="720"/>
          <w:tab w:val="left" w:pos="1289" w:leader="none"/>
        </w:tabs>
        <w:spacing w:lineRule="auto" w:line="240" w:before="108" w:after="0"/>
        <w:ind w:hanging="359" w:start="1289" w:end="0"/>
        <w:jc w:val="start"/>
        <w:rPr>
          <w:sz w:val="21"/>
        </w:rPr>
      </w:pPr>
      <w:r>
        <w:rPr>
          <w:sz w:val="21"/>
        </w:rPr>
        <w:t>sudo</w:t>
      </w:r>
      <w:r>
        <w:rPr>
          <w:spacing w:val="-7"/>
          <w:sz w:val="21"/>
        </w:rPr>
        <w:t xml:space="preserve"> </w:t>
      </w:r>
      <w:r>
        <w:rPr>
          <w:sz w:val="21"/>
        </w:rPr>
        <w:t>subscription-manager</w:t>
      </w:r>
      <w:r>
        <w:rPr>
          <w:spacing w:val="-6"/>
          <w:sz w:val="21"/>
        </w:rPr>
        <w:t xml:space="preserve"> </w:t>
      </w:r>
      <w:r>
        <w:rPr>
          <w:sz w:val="21"/>
        </w:rPr>
        <w:t>register</w:t>
      </w:r>
      <w:r>
        <w:rPr>
          <w:spacing w:val="-6"/>
          <w:sz w:val="21"/>
        </w:rPr>
        <w:t xml:space="preserve"> </w:t>
      </w:r>
      <w:r>
        <w:rPr>
          <w:sz w:val="21"/>
        </w:rPr>
        <w:t>→</w:t>
      </w:r>
      <w:r>
        <w:rPr>
          <w:spacing w:val="-6"/>
          <w:sz w:val="21"/>
        </w:rPr>
        <w:t xml:space="preserve"> </w:t>
      </w:r>
      <w:r>
        <w:rPr>
          <w:sz w:val="21"/>
        </w:rPr>
        <w:t>Introducir</w:t>
      </w:r>
      <w:r>
        <w:rPr>
          <w:spacing w:val="-5"/>
          <w:sz w:val="21"/>
        </w:rPr>
        <w:t xml:space="preserve"> </w:t>
      </w:r>
      <w:r>
        <w:rPr>
          <w:sz w:val="21"/>
        </w:rPr>
        <w:t>usuario</w:t>
      </w:r>
      <w:r>
        <w:rPr>
          <w:spacing w:val="-5"/>
          <w:sz w:val="21"/>
        </w:rPr>
        <w:t xml:space="preserve"> </w:t>
      </w:r>
      <w:r>
        <w:rPr>
          <w:sz w:val="21"/>
        </w:rPr>
        <w:t>y</w:t>
      </w:r>
      <w:r>
        <w:rPr>
          <w:spacing w:val="-6"/>
          <w:sz w:val="21"/>
        </w:rPr>
        <w:t xml:space="preserve"> </w:t>
      </w:r>
      <w:r>
        <w:rPr>
          <w:spacing w:val="-2"/>
          <w:sz w:val="21"/>
        </w:rPr>
        <w:t>contraseña.</w:t>
      </w:r>
    </w:p>
    <w:p>
      <w:pPr>
        <w:pStyle w:val="ListParagraph"/>
        <w:numPr>
          <w:ilvl w:val="0"/>
          <w:numId w:val="21"/>
        </w:numPr>
        <w:tabs>
          <w:tab w:val="clear" w:pos="720"/>
          <w:tab w:val="left" w:pos="1289" w:leader="none"/>
        </w:tabs>
        <w:spacing w:lineRule="auto" w:line="240" w:before="95" w:after="0"/>
        <w:ind w:hanging="359" w:start="1289" w:end="0"/>
        <w:jc w:val="start"/>
        <w:rPr>
          <w:sz w:val="21"/>
        </w:rPr>
      </w:pPr>
      <w:r>
        <w:rPr>
          <w:sz w:val="21"/>
        </w:rPr>
        <w:t>sudo</w:t>
      </w:r>
      <w:r>
        <w:rPr>
          <w:spacing w:val="-5"/>
          <w:sz w:val="21"/>
        </w:rPr>
        <w:t xml:space="preserve"> </w:t>
      </w:r>
      <w:r>
        <w:rPr>
          <w:sz w:val="21"/>
        </w:rPr>
        <w:t>dnf</w:t>
      </w:r>
      <w:r>
        <w:rPr>
          <w:spacing w:val="-4"/>
          <w:sz w:val="21"/>
        </w:rPr>
        <w:t xml:space="preserve"> </w:t>
      </w:r>
      <w:r>
        <w:rPr>
          <w:sz w:val="21"/>
        </w:rPr>
        <w:t>update</w:t>
      </w:r>
      <w:r>
        <w:rPr>
          <w:spacing w:val="-4"/>
          <w:sz w:val="21"/>
        </w:rPr>
        <w:t xml:space="preserve"> </w:t>
      </w:r>
      <w:r>
        <w:rPr>
          <w:sz w:val="21"/>
        </w:rPr>
        <w:t>-</w:t>
      </w:r>
      <w:r>
        <w:rPr>
          <w:spacing w:val="-10"/>
          <w:sz w:val="21"/>
        </w:rPr>
        <w:t>y</w:t>
      </w:r>
    </w:p>
    <w:p>
      <w:pPr>
        <w:pStyle w:val="BodyText"/>
        <w:spacing w:before="129" w:after="0"/>
        <w:ind w:start="569" w:end="0"/>
        <w:rPr/>
      </w:pPr>
      <w:r>
        <w:rPr/>
        <w:t>Damos</w:t>
      </w:r>
      <w:r>
        <w:rPr>
          <w:spacing w:val="-6"/>
        </w:rPr>
        <w:t xml:space="preserve"> </w:t>
      </w:r>
      <w:r>
        <w:rPr/>
        <w:t>acceso</w:t>
      </w:r>
      <w:r>
        <w:rPr>
          <w:spacing w:val="-4"/>
        </w:rPr>
        <w:t xml:space="preserve"> </w:t>
      </w:r>
      <w:r>
        <w:rPr/>
        <w:t>al</w:t>
      </w:r>
      <w:r>
        <w:rPr>
          <w:spacing w:val="-4"/>
        </w:rPr>
        <w:t xml:space="preserve"> </w:t>
      </w:r>
      <w:r>
        <w:rPr/>
        <w:t>putty</w:t>
      </w:r>
      <w:r>
        <w:rPr>
          <w:spacing w:val="-4"/>
        </w:rPr>
        <w:t xml:space="preserve"> </w:t>
      </w:r>
      <w:r>
        <w:rPr/>
        <w:t>habilitando</w:t>
      </w:r>
      <w:r>
        <w:rPr>
          <w:spacing w:val="-4"/>
        </w:rPr>
        <w:t xml:space="preserve"> </w:t>
      </w:r>
      <w:r>
        <w:rPr/>
        <w:t>el</w:t>
      </w:r>
      <w:r>
        <w:rPr>
          <w:spacing w:val="-4"/>
        </w:rPr>
        <w:t xml:space="preserve"> </w:t>
      </w:r>
      <w:r>
        <w:rPr/>
        <w:t>servicio</w:t>
      </w:r>
      <w:r>
        <w:rPr>
          <w:spacing w:val="-4"/>
        </w:rPr>
        <w:t xml:space="preserve"> </w:t>
      </w:r>
      <w:r>
        <w:rPr/>
        <w:t>ssh</w:t>
      </w:r>
      <w:r>
        <w:rPr>
          <w:spacing w:val="-4"/>
        </w:rPr>
        <w:t xml:space="preserve"> </w:t>
      </w:r>
      <w:r>
        <w:rPr/>
        <w:t>con</w:t>
      </w:r>
      <w:r>
        <w:rPr>
          <w:spacing w:val="-4"/>
        </w:rPr>
        <w:t xml:space="preserve"> </w:t>
      </w:r>
      <w:r>
        <w:rPr/>
        <w:t>los</w:t>
      </w:r>
      <w:r>
        <w:rPr>
          <w:spacing w:val="-3"/>
        </w:rPr>
        <w:t xml:space="preserve"> </w:t>
      </w:r>
      <w:r>
        <w:rPr>
          <w:spacing w:val="-2"/>
        </w:rPr>
        <w:t>comandos:</w:t>
      </w:r>
    </w:p>
    <w:p>
      <w:pPr>
        <w:pStyle w:val="ListParagraph"/>
        <w:numPr>
          <w:ilvl w:val="0"/>
          <w:numId w:val="21"/>
        </w:numPr>
        <w:tabs>
          <w:tab w:val="clear" w:pos="720"/>
          <w:tab w:val="left" w:pos="1289" w:leader="none"/>
        </w:tabs>
        <w:spacing w:lineRule="auto" w:line="240" w:before="143" w:after="0"/>
        <w:ind w:hanging="359" w:start="1289" w:end="0"/>
        <w:jc w:val="start"/>
        <w:rPr>
          <w:sz w:val="21"/>
        </w:rPr>
      </w:pPr>
      <w:r>
        <w:rPr>
          <w:sz w:val="21"/>
        </w:rPr>
        <w:t>sudo</w:t>
      </w:r>
      <w:r>
        <w:rPr>
          <w:spacing w:val="-6"/>
          <w:sz w:val="21"/>
        </w:rPr>
        <w:t xml:space="preserve"> </w:t>
      </w:r>
      <w:r>
        <w:rPr>
          <w:sz w:val="21"/>
        </w:rPr>
        <w:t>systemctl</w:t>
      </w:r>
      <w:r>
        <w:rPr>
          <w:spacing w:val="-5"/>
          <w:sz w:val="21"/>
        </w:rPr>
        <w:t xml:space="preserve"> </w:t>
      </w:r>
      <w:r>
        <w:rPr>
          <w:sz w:val="21"/>
        </w:rPr>
        <w:t>enable</w:t>
      </w:r>
      <w:r>
        <w:rPr>
          <w:spacing w:val="-4"/>
          <w:sz w:val="21"/>
        </w:rPr>
        <w:t xml:space="preserve"> </w:t>
      </w:r>
      <w:r>
        <w:rPr>
          <w:sz w:val="21"/>
        </w:rPr>
        <w:t>--now</w:t>
      </w:r>
      <w:r>
        <w:rPr>
          <w:spacing w:val="-5"/>
          <w:sz w:val="21"/>
        </w:rPr>
        <w:t xml:space="preserve"> </w:t>
      </w:r>
      <w:r>
        <w:rPr>
          <w:spacing w:val="-4"/>
          <w:sz w:val="21"/>
        </w:rPr>
        <w:t>sshd</w:t>
      </w:r>
    </w:p>
    <w:p>
      <w:pPr>
        <w:pStyle w:val="ListParagraph"/>
        <w:numPr>
          <w:ilvl w:val="0"/>
          <w:numId w:val="21"/>
        </w:numPr>
        <w:tabs>
          <w:tab w:val="clear" w:pos="720"/>
          <w:tab w:val="left" w:pos="1289" w:leader="none"/>
        </w:tabs>
        <w:spacing w:lineRule="auto" w:line="240" w:before="95" w:after="0"/>
        <w:ind w:hanging="359" w:start="1289" w:end="0"/>
        <w:jc w:val="start"/>
        <w:rPr>
          <w:sz w:val="21"/>
        </w:rPr>
        <w:sectPr>
          <w:footerReference w:type="even" r:id="rId112"/>
          <w:footerReference w:type="default" r:id="rId113"/>
          <w:footerReference w:type="first" r:id="rId114"/>
          <w:type w:val="nextPage"/>
          <w:pgSz w:w="11906" w:h="16838"/>
          <w:pgMar w:left="566" w:right="566" w:gutter="0" w:header="0" w:top="1040" w:footer="1200" w:bottom="1380"/>
          <w:pgNumType w:fmt="decimal"/>
          <w:formProt w:val="false"/>
          <w:textDirection w:val="lrTb"/>
          <w:docGrid w:type="default" w:linePitch="100" w:charSpace="0"/>
        </w:sectPr>
      </w:pPr>
      <w:r>
        <w:rPr>
          <w:sz w:val="21"/>
        </w:rPr>
        <w:t>sudo</w:t>
      </w:r>
      <w:r>
        <w:rPr>
          <w:spacing w:val="-10"/>
          <w:sz w:val="21"/>
        </w:rPr>
        <w:t xml:space="preserve"> </w:t>
      </w:r>
      <w:r>
        <w:rPr>
          <w:sz w:val="21"/>
        </w:rPr>
        <w:t>firewall-cmd</w:t>
      </w:r>
      <w:r>
        <w:rPr>
          <w:spacing w:val="-8"/>
          <w:sz w:val="21"/>
        </w:rPr>
        <w:t xml:space="preserve"> </w:t>
      </w:r>
      <w:r>
        <w:rPr>
          <w:sz w:val="21"/>
        </w:rPr>
        <w:t>--permanent</w:t>
      </w:r>
      <w:r>
        <w:rPr>
          <w:spacing w:val="-6"/>
          <w:sz w:val="21"/>
        </w:rPr>
        <w:t xml:space="preserve"> </w:t>
      </w:r>
      <w:r>
        <w:rPr>
          <w:sz w:val="21"/>
        </w:rPr>
        <w:t>--add-service=ssh</w:t>
      </w:r>
      <w:r>
        <w:rPr>
          <w:spacing w:val="-8"/>
          <w:sz w:val="21"/>
        </w:rPr>
        <w:t xml:space="preserve"> </w:t>
      </w:r>
      <w:r>
        <w:rPr>
          <w:sz w:val="21"/>
        </w:rPr>
        <w:t>&amp;&amp;</w:t>
      </w:r>
      <w:r>
        <w:rPr>
          <w:spacing w:val="-7"/>
          <w:sz w:val="21"/>
        </w:rPr>
        <w:t xml:space="preserve"> </w:t>
      </w:r>
      <w:r>
        <w:rPr>
          <w:sz w:val="21"/>
        </w:rPr>
        <w:t>sudo</w:t>
      </w:r>
      <w:r>
        <w:rPr>
          <w:spacing w:val="-8"/>
          <w:sz w:val="21"/>
        </w:rPr>
        <w:t xml:space="preserve"> </w:t>
      </w:r>
      <w:r>
        <w:rPr>
          <w:sz w:val="21"/>
        </w:rPr>
        <w:t>firewall-cmd</w:t>
      </w:r>
      <w:r>
        <w:rPr>
          <w:spacing w:val="-7"/>
          <w:sz w:val="21"/>
        </w:rPr>
        <w:t xml:space="preserve"> </w:t>
      </w:r>
      <w:r>
        <w:rPr>
          <w:sz w:val="21"/>
        </w:rPr>
        <w:t>--</w:t>
      </w:r>
      <w:r>
        <w:rPr>
          <w:spacing w:val="-2"/>
          <w:sz w:val="21"/>
        </w:rPr>
        <w:t>reload</w:t>
      </w:r>
    </w:p>
    <w:p>
      <w:pPr>
        <w:pStyle w:val="BodyText"/>
        <w:spacing w:lineRule="auto" w:line="276" w:before="76" w:after="0"/>
        <w:ind w:start="569" w:end="649"/>
        <w:rPr/>
      </w:pPr>
      <w:r>
        <w:rPr/>
        <w:t>Con</w:t>
      </w:r>
      <w:r>
        <w:rPr>
          <w:spacing w:val="-5"/>
        </w:rPr>
        <w:t xml:space="preserve"> </w:t>
      </w:r>
      <w:r>
        <w:rPr/>
        <w:t>un</w:t>
      </w:r>
      <w:r>
        <w:rPr>
          <w:spacing w:val="-5"/>
        </w:rPr>
        <w:t xml:space="preserve"> </w:t>
      </w:r>
      <w:r>
        <w:rPr/>
        <w:t>solo</w:t>
      </w:r>
      <w:r>
        <w:rPr>
          <w:spacing w:val="-5"/>
        </w:rPr>
        <w:t xml:space="preserve"> </w:t>
      </w:r>
      <w:r>
        <w:rPr/>
        <w:t>comando</w:t>
      </w:r>
      <w:r>
        <w:rPr>
          <w:spacing w:val="-5"/>
        </w:rPr>
        <w:t xml:space="preserve"> </w:t>
      </w:r>
      <w:r>
        <w:rPr/>
        <w:t>descargamos</w:t>
      </w:r>
      <w:r>
        <w:rPr>
          <w:spacing w:val="-5"/>
        </w:rPr>
        <w:t xml:space="preserve"> </w:t>
      </w:r>
      <w:r>
        <w:rPr/>
        <w:t>el</w:t>
      </w:r>
      <w:r>
        <w:rPr>
          <w:spacing w:val="-5"/>
        </w:rPr>
        <w:t xml:space="preserve"> </w:t>
      </w:r>
      <w:r>
        <w:rPr/>
        <w:t>asistente</w:t>
      </w:r>
      <w:r>
        <w:rPr>
          <w:spacing w:val="-5"/>
        </w:rPr>
        <w:t xml:space="preserve"> </w:t>
      </w:r>
      <w:r>
        <w:rPr/>
        <w:t>e</w:t>
      </w:r>
      <w:r>
        <w:rPr>
          <w:spacing w:val="-5"/>
        </w:rPr>
        <w:t xml:space="preserve"> </w:t>
      </w:r>
      <w:r>
        <w:rPr/>
        <w:t>instala</w:t>
      </w:r>
      <w:r>
        <w:rPr>
          <w:spacing w:val="-5"/>
        </w:rPr>
        <w:t xml:space="preserve"> </w:t>
      </w:r>
      <w:r>
        <w:rPr/>
        <w:t>los</w:t>
      </w:r>
      <w:r>
        <w:rPr>
          <w:spacing w:val="-5"/>
        </w:rPr>
        <w:t xml:space="preserve"> </w:t>
      </w:r>
      <w:r>
        <w:rPr/>
        <w:t>tres</w:t>
      </w:r>
      <w:r>
        <w:rPr>
          <w:spacing w:val="-5"/>
        </w:rPr>
        <w:t xml:space="preserve"> </w:t>
      </w:r>
      <w:r>
        <w:rPr/>
        <w:t>componentes,</w:t>
      </w:r>
      <w:r>
        <w:rPr>
          <w:spacing w:val="-5"/>
        </w:rPr>
        <w:t xml:space="preserve"> </w:t>
      </w:r>
      <w:r>
        <w:rPr/>
        <w:t>requiere</w:t>
      </w:r>
      <w:r>
        <w:rPr>
          <w:spacing w:val="-5"/>
        </w:rPr>
        <w:t xml:space="preserve"> </w:t>
      </w:r>
      <w:r>
        <w:rPr/>
        <w:t>Internet</w:t>
      </w:r>
      <w:r>
        <w:rPr>
          <w:spacing w:val="-5"/>
        </w:rPr>
        <w:t xml:space="preserve"> </w:t>
      </w:r>
      <w:r>
        <w:rPr/>
        <w:t>(NAT activa) y tarda varios minutos por ultimo abrimos en firewall, los puertos que Wazuh necesita.</w:t>
      </w:r>
    </w:p>
    <w:p>
      <w:pPr>
        <w:pStyle w:val="BodyText"/>
        <w:spacing w:before="1" w:after="0"/>
        <w:jc w:val="center"/>
        <w:rPr>
          <w:sz w:val="10"/>
        </w:rPr>
      </w:pPr>
      <w:r>
        <w:rPr/>
        <w:drawing>
          <wp:inline distT="0" distB="0" distL="0" distR="0">
            <wp:extent cx="6123305" cy="461010"/>
            <wp:effectExtent l="0" t="0" r="0" b="0"/>
            <wp:docPr id="146"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 117"/>
                    <pic:cNvPicPr>
                      <a:picLocks noChangeAspect="1" noChangeArrowheads="1"/>
                    </pic:cNvPicPr>
                  </pic:nvPicPr>
                  <pic:blipFill>
                    <a:blip r:embed="rId115"/>
                    <a:stretch>
                      <a:fillRect/>
                    </a:stretch>
                  </pic:blipFill>
                  <pic:spPr bwMode="auto">
                    <a:xfrm>
                      <a:off x="0" y="0"/>
                      <a:ext cx="6123305" cy="46101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48</w:t>
      </w:r>
      <w:r>
        <w:rPr>
          <w:rFonts w:ascii="Arial" w:hAnsi="Arial"/>
          <w:i/>
          <w:sz w:val="18"/>
        </w:rPr>
        <w:fldChar w:fldCharType="end"/>
      </w:r>
      <w:r>
        <w:rPr>
          <w:rFonts w:ascii="Arial" w:hAnsi="Arial"/>
          <w:i/>
          <w:sz w:val="18"/>
        </w:rPr>
        <w:t>. Instalación del SIEM Wazuh (wazuh-install.sh) en RHEL</w:t>
      </w:r>
    </w:p>
    <w:p>
      <w:pPr>
        <w:pStyle w:val="BodyText"/>
        <w:spacing w:lineRule="auto" w:line="276" w:before="36" w:after="0"/>
        <w:ind w:start="569" w:end="0"/>
        <w:rPr/>
      </w:pPr>
      <w:r>
        <w:rPr/>
        <w:t>Con</w:t>
      </w:r>
      <w:r>
        <w:rPr>
          <w:spacing w:val="-5"/>
        </w:rPr>
        <w:t xml:space="preserve"> </w:t>
      </w:r>
      <w:r>
        <w:rPr/>
        <w:t>la</w:t>
      </w:r>
      <w:r>
        <w:rPr>
          <w:spacing w:val="-5"/>
        </w:rPr>
        <w:t xml:space="preserve"> </w:t>
      </w:r>
      <w:r>
        <w:rPr/>
        <w:t>NAT</w:t>
      </w:r>
      <w:r>
        <w:rPr>
          <w:spacing w:val="-7"/>
        </w:rPr>
        <w:t xml:space="preserve"> </w:t>
      </w:r>
      <w:r>
        <w:rPr/>
        <w:t>y</w:t>
      </w:r>
      <w:r>
        <w:rPr>
          <w:spacing w:val="-5"/>
        </w:rPr>
        <w:t xml:space="preserve"> </w:t>
      </w:r>
      <w:r>
        <w:rPr/>
        <w:t>su</w:t>
      </w:r>
      <w:r>
        <w:rPr>
          <w:spacing w:val="-5"/>
        </w:rPr>
        <w:t xml:space="preserve"> </w:t>
      </w:r>
      <w:r>
        <w:rPr/>
        <w:t>reenvío,</w:t>
      </w:r>
      <w:r>
        <w:rPr>
          <w:spacing w:val="-5"/>
        </w:rPr>
        <w:t xml:space="preserve"> </w:t>
      </w:r>
      <w:r>
        <w:rPr/>
        <w:t>desde</w:t>
      </w:r>
      <w:r>
        <w:rPr>
          <w:spacing w:val="-5"/>
        </w:rPr>
        <w:t xml:space="preserve"> </w:t>
      </w:r>
      <w:r>
        <w:rPr/>
        <w:t>el</w:t>
      </w:r>
      <w:r>
        <w:rPr>
          <w:spacing w:val="-5"/>
        </w:rPr>
        <w:t xml:space="preserve"> </w:t>
      </w:r>
      <w:r>
        <w:rPr/>
        <w:t>navegador</w:t>
      </w:r>
      <w:r>
        <w:rPr>
          <w:spacing w:val="-4"/>
        </w:rPr>
        <w:t xml:space="preserve"> </w:t>
      </w:r>
      <w:r>
        <w:rPr/>
        <w:t>de</w:t>
      </w:r>
      <w:r>
        <w:rPr>
          <w:spacing w:val="-4"/>
        </w:rPr>
        <w:t xml:space="preserve"> </w:t>
      </w:r>
      <w:r>
        <w:rPr/>
        <w:t>tu</w:t>
      </w:r>
      <w:r>
        <w:rPr>
          <w:spacing w:val="-5"/>
        </w:rPr>
        <w:t xml:space="preserve"> </w:t>
      </w:r>
      <w:r>
        <w:rPr/>
        <w:t>PC,</w:t>
      </w:r>
      <w:r>
        <w:rPr>
          <w:spacing w:val="-5"/>
        </w:rPr>
        <w:t xml:space="preserve"> </w:t>
      </w:r>
      <w:r>
        <w:rPr/>
        <w:t>accedemos</w:t>
      </w:r>
      <w:r>
        <w:rPr>
          <w:spacing w:val="-4"/>
        </w:rPr>
        <w:t xml:space="preserve"> </w:t>
      </w:r>
      <w:r>
        <w:rPr/>
        <w:t>al</w:t>
      </w:r>
      <w:r>
        <w:rPr>
          <w:spacing w:val="-5"/>
        </w:rPr>
        <w:t xml:space="preserve"> </w:t>
      </w:r>
      <w:r>
        <w:rPr/>
        <w:t>panel</w:t>
      </w:r>
      <w:r>
        <w:rPr>
          <w:spacing w:val="-5"/>
        </w:rPr>
        <w:t xml:space="preserve"> </w:t>
      </w:r>
      <w:r>
        <w:rPr/>
        <w:t>principal</w:t>
      </w:r>
      <w:r>
        <w:rPr>
          <w:spacing w:val="-5"/>
        </w:rPr>
        <w:t xml:space="preserve"> </w:t>
      </w:r>
      <w:r>
        <w:rPr/>
        <w:t xml:space="preserve">con </w:t>
      </w:r>
      <w:hyperlink r:id="rId116">
        <w:r>
          <w:rPr>
            <w:rStyle w:val="Style5"/>
            <w:color w:val="00007F"/>
            <w:spacing w:val="-2"/>
            <w:u w:val="single" w:color="00007F"/>
          </w:rPr>
          <w:t>https://127.0.0.1:8443</w:t>
        </w:r>
      </w:hyperlink>
      <w:r>
        <w:rPr>
          <w:spacing w:val="-2"/>
        </w:rPr>
        <w:t>.</w:t>
      </w:r>
    </w:p>
    <w:p>
      <w:pPr>
        <w:pStyle w:val="BodyText"/>
        <w:spacing w:before="2" w:after="0"/>
        <w:jc w:val="center"/>
        <w:rPr>
          <w:sz w:val="10"/>
        </w:rPr>
      </w:pPr>
      <w:r>
        <w:rPr/>
        <w:drawing>
          <wp:inline distT="0" distB="0" distL="0" distR="0">
            <wp:extent cx="3844290" cy="1909445"/>
            <wp:effectExtent l="0" t="0" r="0" b="0"/>
            <wp:docPr id="147"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 118"/>
                    <pic:cNvPicPr>
                      <a:picLocks noChangeAspect="1" noChangeArrowheads="1"/>
                    </pic:cNvPicPr>
                  </pic:nvPicPr>
                  <pic:blipFill>
                    <a:blip r:embed="rId117"/>
                    <a:stretch>
                      <a:fillRect/>
                    </a:stretch>
                  </pic:blipFill>
                  <pic:spPr bwMode="auto">
                    <a:xfrm>
                      <a:off x="0" y="0"/>
                      <a:ext cx="3844290" cy="190944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49</w:t>
      </w:r>
      <w:r>
        <w:rPr>
          <w:rFonts w:ascii="Arial" w:hAnsi="Arial"/>
          <w:i/>
          <w:sz w:val="18"/>
        </w:rPr>
        <w:fldChar w:fldCharType="end"/>
      </w:r>
      <w:r>
        <w:rPr>
          <w:rFonts w:ascii="Arial" w:hAnsi="Arial"/>
          <w:i/>
          <w:sz w:val="18"/>
        </w:rPr>
        <w:t>. Panel principal del SIEM Wazuh</w:t>
      </w:r>
    </w:p>
    <w:p>
      <w:pPr>
        <w:pStyle w:val="BodyText"/>
        <w:spacing w:before="162" w:after="0"/>
        <w:rPr/>
      </w:pPr>
      <w:r>
        <w:rPr/>
      </w:r>
    </w:p>
    <w:p>
      <w:pPr>
        <w:pStyle w:val="BodyText"/>
        <w:ind w:start="569" w:end="0"/>
        <w:rPr/>
      </w:pPr>
      <w:r>
        <w:rPr/>
        <w:t>Medidas</w:t>
      </w:r>
      <w:r>
        <w:rPr>
          <w:spacing w:val="-6"/>
        </w:rPr>
        <w:t xml:space="preserve"> </w:t>
      </w:r>
      <w:r>
        <w:rPr/>
        <w:t>de</w:t>
      </w:r>
      <w:r>
        <w:rPr>
          <w:spacing w:val="-5"/>
        </w:rPr>
        <w:t xml:space="preserve"> </w:t>
      </w:r>
      <w:r>
        <w:rPr/>
        <w:t>endurecimiento</w:t>
      </w:r>
      <w:r>
        <w:rPr>
          <w:spacing w:val="-5"/>
        </w:rPr>
        <w:t xml:space="preserve"> </w:t>
      </w:r>
      <w:r>
        <w:rPr>
          <w:spacing w:val="-2"/>
        </w:rPr>
        <w:t>inicial:</w:t>
      </w:r>
    </w:p>
    <w:p>
      <w:pPr>
        <w:pStyle w:val="ListParagraph"/>
        <w:numPr>
          <w:ilvl w:val="0"/>
          <w:numId w:val="21"/>
        </w:numPr>
        <w:tabs>
          <w:tab w:val="clear" w:pos="720"/>
          <w:tab w:val="left" w:pos="1289" w:leader="none"/>
        </w:tabs>
        <w:spacing w:lineRule="auto" w:line="240" w:before="143" w:after="0"/>
        <w:ind w:hanging="359" w:start="1289" w:end="0"/>
        <w:jc w:val="start"/>
        <w:rPr>
          <w:sz w:val="21"/>
        </w:rPr>
      </w:pPr>
      <w:r>
        <w:rPr>
          <w:spacing w:val="-2"/>
          <w:sz w:val="21"/>
        </w:rPr>
        <w:t>Actualización.</w:t>
      </w:r>
    </w:p>
    <w:p>
      <w:pPr>
        <w:pStyle w:val="ListParagraph"/>
        <w:numPr>
          <w:ilvl w:val="0"/>
          <w:numId w:val="21"/>
        </w:numPr>
        <w:tabs>
          <w:tab w:val="clear" w:pos="720"/>
          <w:tab w:val="left" w:pos="1289" w:leader="none"/>
        </w:tabs>
        <w:spacing w:lineRule="auto" w:line="240" w:before="96" w:after="0"/>
        <w:ind w:hanging="359" w:start="1289" w:end="0"/>
        <w:jc w:val="start"/>
        <w:rPr>
          <w:sz w:val="21"/>
        </w:rPr>
      </w:pPr>
      <w:r>
        <w:rPr>
          <w:sz w:val="21"/>
        </w:rPr>
        <w:t>Parches</w:t>
      </w:r>
      <w:r>
        <w:rPr>
          <w:spacing w:val="-3"/>
          <w:sz w:val="21"/>
        </w:rPr>
        <w:t xml:space="preserve"> </w:t>
      </w:r>
      <w:r>
        <w:rPr>
          <w:spacing w:val="-2"/>
          <w:sz w:val="21"/>
        </w:rPr>
        <w:t>automáticos.</w:t>
      </w:r>
    </w:p>
    <w:p>
      <w:pPr>
        <w:pStyle w:val="BodyText"/>
        <w:spacing w:before="1" w:after="0"/>
        <w:jc w:val="center"/>
        <w:rPr>
          <w:sz w:val="9"/>
        </w:rPr>
      </w:pPr>
      <w:r>
        <w:rPr/>
        <w:drawing>
          <wp:inline distT="0" distB="0" distL="0" distR="0">
            <wp:extent cx="5293360" cy="952500"/>
            <wp:effectExtent l="0" t="0" r="0" b="0"/>
            <wp:docPr id="148"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 119"/>
                    <pic:cNvPicPr>
                      <a:picLocks noChangeAspect="1" noChangeArrowheads="1"/>
                    </pic:cNvPicPr>
                  </pic:nvPicPr>
                  <pic:blipFill>
                    <a:blip r:embed="rId118"/>
                    <a:stretch>
                      <a:fillRect/>
                    </a:stretch>
                  </pic:blipFill>
                  <pic:spPr bwMode="auto">
                    <a:xfrm>
                      <a:off x="0" y="0"/>
                      <a:ext cx="5293360" cy="95250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50</w:t>
      </w:r>
      <w:r>
        <w:rPr>
          <w:rFonts w:ascii="Arial" w:hAnsi="Arial"/>
          <w:i/>
          <w:sz w:val="18"/>
        </w:rPr>
        <w:fldChar w:fldCharType="end"/>
      </w:r>
      <w:r>
        <w:rPr>
          <w:rFonts w:ascii="Arial" w:hAnsi="Arial"/>
          <w:i/>
          <w:sz w:val="18"/>
        </w:rPr>
        <w:t>. Verificación de los parches automáticos (dnf-automatic.timer) en el SIEM RHEL</w:t>
      </w:r>
    </w:p>
    <w:p>
      <w:pPr>
        <w:pStyle w:val="BodyText"/>
        <w:spacing w:before="179" w:after="0"/>
        <w:rPr/>
      </w:pPr>
      <w:r>
        <w:rPr/>
      </w:r>
    </w:p>
    <w:p>
      <w:pPr>
        <w:pStyle w:val="ListParagraph"/>
        <w:numPr>
          <w:ilvl w:val="0"/>
          <w:numId w:val="21"/>
        </w:numPr>
        <w:tabs>
          <w:tab w:val="clear" w:pos="720"/>
          <w:tab w:val="left" w:pos="1289" w:leader="none"/>
        </w:tabs>
        <w:spacing w:lineRule="auto" w:line="240" w:before="1" w:after="0"/>
        <w:ind w:hanging="359" w:start="1289" w:end="0"/>
        <w:jc w:val="start"/>
        <w:rPr>
          <w:sz w:val="21"/>
        </w:rPr>
      </w:pPr>
      <w:r>
        <w:rPr>
          <w:sz w:val="21"/>
        </w:rPr>
        <w:t>Proteger</w:t>
      </w:r>
      <w:r>
        <w:rPr>
          <w:spacing w:val="-3"/>
          <w:sz w:val="21"/>
        </w:rPr>
        <w:t xml:space="preserve"> </w:t>
      </w:r>
      <w:r>
        <w:rPr>
          <w:sz w:val="21"/>
        </w:rPr>
        <w:t>logs</w:t>
      </w:r>
      <w:r>
        <w:rPr>
          <w:spacing w:val="-3"/>
          <w:sz w:val="21"/>
        </w:rPr>
        <w:t xml:space="preserve"> </w:t>
      </w:r>
      <w:r>
        <w:rPr>
          <w:spacing w:val="-2"/>
          <w:sz w:val="21"/>
        </w:rPr>
        <w:t>Wazuh.</w:t>
      </w:r>
    </w:p>
    <w:p>
      <w:pPr>
        <w:pStyle w:val="BodyText"/>
        <w:jc w:val="center"/>
        <w:rPr>
          <w:sz w:val="9"/>
        </w:rPr>
      </w:pPr>
      <w:r>
        <w:rPr/>
        <w:drawing>
          <wp:inline distT="0" distB="0" distL="0" distR="0">
            <wp:extent cx="5181600" cy="771525"/>
            <wp:effectExtent l="0" t="0" r="0" b="0"/>
            <wp:docPr id="149"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 120"/>
                    <pic:cNvPicPr>
                      <a:picLocks noChangeAspect="1" noChangeArrowheads="1"/>
                    </pic:cNvPicPr>
                  </pic:nvPicPr>
                  <pic:blipFill>
                    <a:blip r:embed="rId119"/>
                    <a:stretch>
                      <a:fillRect/>
                    </a:stretch>
                  </pic:blipFill>
                  <pic:spPr bwMode="auto">
                    <a:xfrm>
                      <a:off x="0" y="0"/>
                      <a:ext cx="5181600" cy="77152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51</w:t>
      </w:r>
      <w:r>
        <w:rPr>
          <w:rFonts w:ascii="Arial" w:hAnsi="Arial"/>
          <w:i/>
          <w:sz w:val="18"/>
        </w:rPr>
        <w:fldChar w:fldCharType="end"/>
      </w:r>
      <w:r>
        <w:rPr>
          <w:rFonts w:ascii="Arial" w:hAnsi="Arial"/>
          <w:i/>
          <w:sz w:val="18"/>
        </w:rPr>
        <w:t>. Protección de los registros de Wazuh contra modificación (chattr +a)</w:t>
      </w:r>
    </w:p>
    <w:p>
      <w:pPr>
        <w:pStyle w:val="BodyText"/>
        <w:spacing w:before="175" w:after="0"/>
        <w:rPr/>
      </w:pPr>
      <w:r>
        <w:rPr/>
      </w:r>
    </w:p>
    <w:p>
      <w:pPr>
        <w:pStyle w:val="ListParagraph"/>
        <w:numPr>
          <w:ilvl w:val="0"/>
          <w:numId w:val="21"/>
        </w:numPr>
        <w:tabs>
          <w:tab w:val="clear" w:pos="720"/>
          <w:tab w:val="left" w:pos="1289" w:leader="none"/>
        </w:tabs>
        <w:spacing w:lineRule="auto" w:line="240" w:before="0" w:after="0"/>
        <w:ind w:hanging="359" w:start="1289" w:end="0"/>
        <w:jc w:val="start"/>
        <w:rPr>
          <w:sz w:val="21"/>
        </w:rPr>
      </w:pPr>
      <w:r>
        <w:rPr>
          <w:spacing w:val="-2"/>
          <w:sz w:val="21"/>
        </w:rPr>
        <w:t>Verificar</w:t>
      </w:r>
      <w:r>
        <w:rPr>
          <w:spacing w:val="1"/>
          <w:sz w:val="21"/>
        </w:rPr>
        <w:t xml:space="preserve"> </w:t>
      </w:r>
      <w:r>
        <w:rPr>
          <w:spacing w:val="-2"/>
          <w:sz w:val="21"/>
        </w:rPr>
        <w:t>SELinux</w:t>
      </w:r>
    </w:p>
    <w:p>
      <w:pPr>
        <w:pStyle w:val="BodyText"/>
        <w:spacing w:before="7" w:after="0"/>
        <w:jc w:val="center"/>
        <w:rPr>
          <w:sz w:val="20"/>
        </w:rPr>
      </w:pPr>
      <w:r>
        <w:rPr/>
        <w:drawing>
          <wp:inline distT="0" distB="0" distL="0" distR="0">
            <wp:extent cx="3997960" cy="1017270"/>
            <wp:effectExtent l="0" t="0" r="0" b="0"/>
            <wp:docPr id="150"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 121"/>
                    <pic:cNvPicPr>
                      <a:picLocks noChangeAspect="1" noChangeArrowheads="1"/>
                    </pic:cNvPicPr>
                  </pic:nvPicPr>
                  <pic:blipFill>
                    <a:blip r:embed="rId120"/>
                    <a:stretch>
                      <a:fillRect/>
                    </a:stretch>
                  </pic:blipFill>
                  <pic:spPr bwMode="auto">
                    <a:xfrm>
                      <a:off x="0" y="0"/>
                      <a:ext cx="3997960" cy="1017270"/>
                    </a:xfrm>
                    <a:prstGeom prst="rect">
                      <a:avLst/>
                    </a:prstGeom>
                    <a:noFill/>
                  </pic:spPr>
                </pic:pic>
              </a:graphicData>
            </a:graphic>
          </wp:inline>
        </w:drawing>
      </w:r>
    </w:p>
    <w:p>
      <w:pPr>
        <w:pStyle w:val="BodyText"/>
        <w:spacing w:before="7" w:after="0"/>
        <w:jc w:val="center"/>
        <w:rPr>
          <w:sz w:val="20"/>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52</w:t>
      </w:r>
      <w:r>
        <w:rPr>
          <w:rFonts w:ascii="Arial" w:hAnsi="Arial"/>
          <w:i/>
          <w:sz w:val="18"/>
        </w:rPr>
        <w:fldChar w:fldCharType="end"/>
      </w:r>
      <w:r>
        <w:rPr>
          <w:rFonts w:ascii="Arial" w:hAnsi="Arial"/>
          <w:i/>
          <w:sz w:val="18"/>
        </w:rPr>
        <w:t>. Verificación de SELinux en modo «enforcing» en el SIEM</w:t>
      </w:r>
    </w:p>
    <w:p>
      <w:pPr>
        <w:pStyle w:val="BodyText"/>
        <w:spacing w:before="7" w:after="0"/>
        <w:jc w:val="center"/>
        <w:rPr>
          <w:sz w:val="20"/>
        </w:rPr>
      </w:pPr>
      <w:r>
        <w:rPr>
          <w:rFonts w:ascii="Arial" w:hAnsi="Arial"/>
          <w:i/>
          <w:sz w:val="18"/>
        </w:rPr>
      </w:r>
    </w:p>
    <w:p>
      <w:pPr>
        <w:pStyle w:val="Heading2"/>
        <w:numPr>
          <w:ilvl w:val="2"/>
          <w:numId w:val="32"/>
        </w:numPr>
        <w:tabs>
          <w:tab w:val="clear" w:pos="720"/>
          <w:tab w:val="left" w:pos="1233" w:leader="none"/>
        </w:tabs>
        <w:spacing w:lineRule="auto" w:line="240" w:before="76" w:after="0"/>
        <w:ind w:hanging="664" w:start="1233" w:end="0"/>
        <w:jc w:val="start"/>
        <w:rPr/>
      </w:pPr>
      <w:bookmarkStart w:id="64" w:name="4.4.1._RED_HAT_Desligue_de_nuevos_agente"/>
      <w:bookmarkStart w:id="65" w:name="_bookmark32"/>
      <w:bookmarkEnd w:id="64"/>
      <w:bookmarkEnd w:id="65"/>
      <w:r>
        <w:rPr/>
        <w:t>RED</w:t>
      </w:r>
      <w:r>
        <w:rPr>
          <w:spacing w:val="-7"/>
        </w:rPr>
        <w:t xml:space="preserve"> </w:t>
      </w:r>
      <w:r>
        <w:rPr/>
        <w:t>HAT</w:t>
      </w:r>
      <w:r>
        <w:rPr>
          <w:spacing w:val="-11"/>
        </w:rPr>
        <w:t xml:space="preserve"> </w:t>
      </w:r>
      <w:r>
        <w:rPr/>
        <w:t>Despliegue</w:t>
      </w:r>
      <w:r>
        <w:rPr>
          <w:spacing w:val="-7"/>
        </w:rPr>
        <w:t xml:space="preserve"> </w:t>
      </w:r>
      <w:r>
        <w:rPr/>
        <w:t>de</w:t>
      </w:r>
      <w:r>
        <w:rPr>
          <w:spacing w:val="-7"/>
        </w:rPr>
        <w:t xml:space="preserve"> </w:t>
      </w:r>
      <w:r>
        <w:rPr/>
        <w:t>nuevos</w:t>
      </w:r>
      <w:r>
        <w:rPr>
          <w:spacing w:val="-6"/>
        </w:rPr>
        <w:t xml:space="preserve"> </w:t>
      </w:r>
      <w:r>
        <w:rPr>
          <w:spacing w:val="-2"/>
        </w:rPr>
        <w:t>agentes</w:t>
      </w:r>
    </w:p>
    <w:p>
      <w:pPr>
        <w:pStyle w:val="BodyText"/>
        <w:spacing w:lineRule="auto" w:line="276" w:before="120" w:after="0"/>
        <w:ind w:start="569" w:end="649"/>
        <w:rPr/>
      </w:pPr>
      <w:r>
        <w:rPr/>
        <w:t>Vamos a rocky linux, ejecutaremos un conjunto de comandas para instalar el agente Wazuh, un pequeño</w:t>
      </w:r>
      <w:r>
        <w:rPr>
          <w:spacing w:val="-4"/>
        </w:rPr>
        <w:t xml:space="preserve"> </w:t>
      </w:r>
      <w:r>
        <w:rPr/>
        <w:t>servicio</w:t>
      </w:r>
      <w:r>
        <w:rPr>
          <w:spacing w:val="-3"/>
        </w:rPr>
        <w:t xml:space="preserve"> </w:t>
      </w:r>
      <w:r>
        <w:rPr/>
        <w:t>que</w:t>
      </w:r>
      <w:r>
        <w:rPr>
          <w:spacing w:val="-4"/>
        </w:rPr>
        <w:t xml:space="preserve"> </w:t>
      </w:r>
      <w:r>
        <w:rPr/>
        <w:t>se</w:t>
      </w:r>
      <w:r>
        <w:rPr>
          <w:spacing w:val="-4"/>
        </w:rPr>
        <w:t xml:space="preserve"> </w:t>
      </w:r>
      <w:r>
        <w:rPr/>
        <w:t>instala</w:t>
      </w:r>
      <w:r>
        <w:rPr>
          <w:spacing w:val="-4"/>
        </w:rPr>
        <w:t xml:space="preserve"> </w:t>
      </w:r>
      <w:r>
        <w:rPr/>
        <w:t>en</w:t>
      </w:r>
      <w:r>
        <w:rPr>
          <w:spacing w:val="-4"/>
        </w:rPr>
        <w:t xml:space="preserve"> </w:t>
      </w:r>
      <w:r>
        <w:rPr/>
        <w:t>cada</w:t>
      </w:r>
      <w:r>
        <w:rPr>
          <w:spacing w:val="-4"/>
        </w:rPr>
        <w:t xml:space="preserve"> </w:t>
      </w:r>
      <w:r>
        <w:rPr/>
        <w:t>máquina</w:t>
      </w:r>
      <w:r>
        <w:rPr>
          <w:spacing w:val="-4"/>
        </w:rPr>
        <w:t xml:space="preserve"> </w:t>
      </w:r>
      <w:r>
        <w:rPr/>
        <w:t>a</w:t>
      </w:r>
      <w:r>
        <w:rPr>
          <w:spacing w:val="-4"/>
        </w:rPr>
        <w:t xml:space="preserve"> </w:t>
      </w:r>
      <w:r>
        <w:rPr/>
        <w:t>monitorizar</w:t>
      </w:r>
      <w:r>
        <w:rPr>
          <w:spacing w:val="-4"/>
        </w:rPr>
        <w:t xml:space="preserve"> </w:t>
      </w:r>
      <w:r>
        <w:rPr/>
        <w:t>y</w:t>
      </w:r>
      <w:r>
        <w:rPr>
          <w:spacing w:val="-3"/>
        </w:rPr>
        <w:t xml:space="preserve"> </w:t>
      </w:r>
      <w:r>
        <w:rPr/>
        <w:t>envía</w:t>
      </w:r>
      <w:r>
        <w:rPr>
          <w:spacing w:val="-4"/>
        </w:rPr>
        <w:t xml:space="preserve"> </w:t>
      </w:r>
      <w:r>
        <w:rPr/>
        <w:t>su</w:t>
      </w:r>
      <w:r>
        <w:rPr>
          <w:spacing w:val="-4"/>
        </w:rPr>
        <w:t xml:space="preserve"> </w:t>
      </w:r>
      <w:r>
        <w:rPr/>
        <w:t>telemetría</w:t>
      </w:r>
      <w:r>
        <w:rPr>
          <w:spacing w:val="-4"/>
        </w:rPr>
        <w:t xml:space="preserve"> </w:t>
      </w:r>
      <w:r>
        <w:rPr/>
        <w:t>(logs,</w:t>
      </w:r>
      <w:r>
        <w:rPr>
          <w:spacing w:val="-3"/>
        </w:rPr>
        <w:t xml:space="preserve"> </w:t>
      </w:r>
      <w:r>
        <w:rPr/>
        <w:t>eventos</w:t>
      </w:r>
      <w:r>
        <w:rPr>
          <w:spacing w:val="-3"/>
        </w:rPr>
        <w:t xml:space="preserve"> </w:t>
      </w:r>
      <w:r>
        <w:rPr/>
        <w:t>de login, cambios de ficheros, etc.) al gestor igual a ubuntu Server.</w:t>
      </w:r>
    </w:p>
    <w:p>
      <w:pPr>
        <w:pStyle w:val="BodyText"/>
        <w:spacing w:before="4" w:after="0"/>
        <w:jc w:val="center"/>
        <w:rPr>
          <w:sz w:val="19"/>
        </w:rPr>
      </w:pPr>
      <w:r>
        <w:rPr/>
        <w:drawing>
          <wp:inline distT="0" distB="0" distL="0" distR="0">
            <wp:extent cx="6149340" cy="3040380"/>
            <wp:effectExtent l="0" t="0" r="0" b="0"/>
            <wp:docPr id="151"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 122"/>
                    <pic:cNvPicPr>
                      <a:picLocks noChangeAspect="1" noChangeArrowheads="1"/>
                    </pic:cNvPicPr>
                  </pic:nvPicPr>
                  <pic:blipFill>
                    <a:blip r:embed="rId121"/>
                    <a:stretch>
                      <a:fillRect/>
                    </a:stretch>
                  </pic:blipFill>
                  <pic:spPr bwMode="auto">
                    <a:xfrm>
                      <a:off x="0" y="0"/>
                      <a:ext cx="6149340" cy="304038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53</w:t>
      </w:r>
      <w:r>
        <w:rPr>
          <w:rFonts w:ascii="Arial" w:hAnsi="Arial"/>
          <w:i/>
          <w:sz w:val="18"/>
        </w:rPr>
        <w:fldChar w:fldCharType="end"/>
      </w:r>
      <w:r>
        <w:rPr>
          <w:rFonts w:ascii="Arial" w:hAnsi="Arial"/>
          <w:i/>
          <w:sz w:val="18"/>
        </w:rPr>
        <w:t>. Despliegue de un agente Wazuh: instalación y registro con el gestor</w:t>
      </w:r>
    </w:p>
    <w:p>
      <w:pPr>
        <w:pStyle w:val="BodyText"/>
        <w:spacing w:before="190" w:after="0"/>
        <w:rPr/>
      </w:pPr>
      <w:r>
        <w:rPr/>
      </w:r>
    </w:p>
    <w:p>
      <w:pPr>
        <w:pStyle w:val="BodyText"/>
        <w:spacing w:lineRule="auto" w:line="276"/>
        <w:ind w:start="569" w:end="649"/>
        <w:rPr/>
      </w:pPr>
      <w:r>
        <w:rPr/>
        <w:t>Hemos</w:t>
      </w:r>
      <w:r>
        <w:rPr>
          <w:spacing w:val="-4"/>
        </w:rPr>
        <w:t xml:space="preserve"> </w:t>
      </w:r>
      <w:r>
        <w:rPr/>
        <w:t>hecho</w:t>
      </w:r>
      <w:r>
        <w:rPr>
          <w:spacing w:val="-3"/>
        </w:rPr>
        <w:t xml:space="preserve"> </w:t>
      </w:r>
      <w:r>
        <w:rPr/>
        <w:t>el</w:t>
      </w:r>
      <w:r>
        <w:rPr>
          <w:spacing w:val="-4"/>
        </w:rPr>
        <w:t xml:space="preserve"> </w:t>
      </w:r>
      <w:r>
        <w:rPr/>
        <w:t>ejemplo</w:t>
      </w:r>
      <w:r>
        <w:rPr>
          <w:spacing w:val="-4"/>
        </w:rPr>
        <w:t xml:space="preserve"> </w:t>
      </w:r>
      <w:r>
        <w:rPr/>
        <w:t>en</w:t>
      </w:r>
      <w:r>
        <w:rPr>
          <w:spacing w:val="-4"/>
        </w:rPr>
        <w:t xml:space="preserve"> </w:t>
      </w:r>
      <w:r>
        <w:rPr/>
        <w:t>rocky</w:t>
      </w:r>
      <w:r>
        <w:rPr>
          <w:spacing w:val="-4"/>
        </w:rPr>
        <w:t xml:space="preserve"> </w:t>
      </w:r>
      <w:r>
        <w:rPr/>
        <w:t>linux,</w:t>
      </w:r>
      <w:r>
        <w:rPr>
          <w:spacing w:val="-3"/>
        </w:rPr>
        <w:t xml:space="preserve"> </w:t>
      </w:r>
      <w:r>
        <w:rPr/>
        <w:t>a</w:t>
      </w:r>
      <w:r>
        <w:rPr>
          <w:spacing w:val="-4"/>
        </w:rPr>
        <w:t xml:space="preserve"> </w:t>
      </w:r>
      <w:r>
        <w:rPr/>
        <w:t>continuación</w:t>
      </w:r>
      <w:r>
        <w:rPr>
          <w:spacing w:val="-4"/>
        </w:rPr>
        <w:t xml:space="preserve"> </w:t>
      </w:r>
      <w:r>
        <w:rPr/>
        <w:t>podremos</w:t>
      </w:r>
      <w:r>
        <w:rPr>
          <w:spacing w:val="-3"/>
        </w:rPr>
        <w:t xml:space="preserve"> </w:t>
      </w:r>
      <w:r>
        <w:rPr/>
        <w:t>ver</w:t>
      </w:r>
      <w:r>
        <w:rPr>
          <w:spacing w:val="-3"/>
        </w:rPr>
        <w:t xml:space="preserve"> </w:t>
      </w:r>
      <w:r>
        <w:rPr/>
        <w:t>en</w:t>
      </w:r>
      <w:r>
        <w:rPr>
          <w:spacing w:val="-3"/>
        </w:rPr>
        <w:t xml:space="preserve"> </w:t>
      </w:r>
      <w:r>
        <w:rPr/>
        <w:t>la</w:t>
      </w:r>
      <w:r>
        <w:rPr>
          <w:spacing w:val="-4"/>
        </w:rPr>
        <w:t xml:space="preserve"> </w:t>
      </w:r>
      <w:r>
        <w:rPr/>
        <w:t>aplicación</w:t>
      </w:r>
      <w:r>
        <w:rPr>
          <w:spacing w:val="-3"/>
        </w:rPr>
        <w:t xml:space="preserve"> </w:t>
      </w:r>
      <w:r>
        <w:rPr/>
        <w:t>web</w:t>
      </w:r>
      <w:r>
        <w:rPr>
          <w:spacing w:val="-4"/>
        </w:rPr>
        <w:t xml:space="preserve"> </w:t>
      </w:r>
      <w:r>
        <w:rPr/>
        <w:t>las</w:t>
      </w:r>
      <w:r>
        <w:rPr>
          <w:spacing w:val="-4"/>
        </w:rPr>
        <w:t xml:space="preserve"> </w:t>
      </w:r>
      <w:r>
        <w:rPr/>
        <w:t>4 máquinas para su monitorización.</w:t>
      </w:r>
    </w:p>
    <w:p>
      <w:pPr>
        <w:pStyle w:val="BodyText"/>
        <w:spacing w:before="2" w:after="0"/>
        <w:jc w:val="center"/>
        <w:rPr>
          <w:sz w:val="10"/>
        </w:rPr>
      </w:pPr>
      <w:r>
        <w:rPr/>
        <w:drawing>
          <wp:inline distT="0" distB="0" distL="0" distR="0">
            <wp:extent cx="6011545" cy="2957830"/>
            <wp:effectExtent l="0" t="0" r="0" b="0"/>
            <wp:docPr id="152"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 123"/>
                    <pic:cNvPicPr>
                      <a:picLocks noChangeAspect="1" noChangeArrowheads="1"/>
                    </pic:cNvPicPr>
                  </pic:nvPicPr>
                  <pic:blipFill>
                    <a:blip r:embed="rId122"/>
                    <a:stretch>
                      <a:fillRect/>
                    </a:stretch>
                  </pic:blipFill>
                  <pic:spPr bwMode="auto">
                    <a:xfrm>
                      <a:off x="0" y="0"/>
                      <a:ext cx="6011545" cy="2957830"/>
                    </a:xfrm>
                    <a:prstGeom prst="rect">
                      <a:avLst/>
                    </a:prstGeom>
                    <a:noFill/>
                  </pic:spPr>
                </pic:pic>
              </a:graphicData>
            </a:graphic>
          </wp:inline>
        </w:drawing>
      </w:r>
    </w:p>
    <w:p>
      <w:pPr>
        <w:pStyle w:val="BodyText"/>
        <w:spacing w:before="2" w:after="0"/>
        <w:jc w:val="center"/>
        <w:rPr>
          <w:sz w:val="10"/>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54</w:t>
      </w:r>
      <w:r>
        <w:rPr>
          <w:rFonts w:ascii="Arial" w:hAnsi="Arial"/>
          <w:i/>
          <w:sz w:val="18"/>
        </w:rPr>
        <w:fldChar w:fldCharType="end"/>
      </w:r>
      <w:r>
        <w:rPr>
          <w:rFonts w:ascii="Arial" w:hAnsi="Arial"/>
          <w:i/>
          <w:sz w:val="18"/>
        </w:rPr>
        <w:t>. Agentes registrados en el panel de Wazuh</w:t>
      </w:r>
    </w:p>
    <w:p>
      <w:pPr>
        <w:pStyle w:val="BodyText"/>
        <w:spacing w:before="2" w:after="0"/>
        <w:jc w:val="center"/>
        <w:rPr>
          <w:sz w:val="10"/>
        </w:rPr>
      </w:pPr>
      <w:r>
        <w:rPr>
          <w:rFonts w:ascii="Arial" w:hAnsi="Arial"/>
          <w:i/>
          <w:sz w:val="18"/>
        </w:rPr>
      </w:r>
      <w:r>
        <w:br w:type="page"/>
      </w:r>
    </w:p>
    <w:p>
      <w:pPr>
        <w:pStyle w:val="BodyText"/>
        <w:spacing w:before="2" w:after="0"/>
        <w:jc w:val="center"/>
        <w:rPr>
          <w:rFonts w:ascii="Arial" w:hAnsi="Arial"/>
          <w:i/>
          <w:sz w:val="18"/>
        </w:rPr>
      </w:pPr>
      <w:r>
        <w:rPr>
          <w:rFonts w:ascii="Arial" w:hAnsi="Arial"/>
          <w:i/>
          <w:sz w:val="18"/>
        </w:rPr>
      </w:r>
    </w:p>
    <w:p>
      <w:pPr>
        <w:pStyle w:val="Heading2"/>
        <w:numPr>
          <w:ilvl w:val="2"/>
          <w:numId w:val="32"/>
        </w:numPr>
        <w:tabs>
          <w:tab w:val="clear" w:pos="720"/>
          <w:tab w:val="left" w:pos="1233" w:leader="none"/>
        </w:tabs>
        <w:spacing w:lineRule="auto" w:line="240" w:before="76" w:after="0"/>
        <w:ind w:hanging="664" w:start="1233" w:end="0"/>
        <w:jc w:val="start"/>
        <w:rPr/>
      </w:pPr>
      <w:bookmarkStart w:id="66" w:name="4.4.2._RED_HAT_Desligue_manual_de_agente"/>
      <w:bookmarkStart w:id="67" w:name="_bookmark33"/>
      <w:bookmarkEnd w:id="66"/>
      <w:bookmarkEnd w:id="67"/>
      <w:r>
        <w:rPr/>
        <w:t>RED</w:t>
      </w:r>
      <w:r>
        <w:rPr>
          <w:spacing w:val="-8"/>
        </w:rPr>
        <w:t xml:space="preserve"> </w:t>
      </w:r>
      <w:r>
        <w:rPr/>
        <w:t>HAT</w:t>
      </w:r>
      <w:r>
        <w:rPr>
          <w:spacing w:val="-10"/>
        </w:rPr>
        <w:t xml:space="preserve"> </w:t>
      </w:r>
      <w:r>
        <w:rPr/>
        <w:t>Despliegue</w:t>
      </w:r>
      <w:r>
        <w:rPr>
          <w:spacing w:val="-7"/>
        </w:rPr>
        <w:t xml:space="preserve"> </w:t>
      </w:r>
      <w:r>
        <w:rPr/>
        <w:t>manual</w:t>
      </w:r>
      <w:r>
        <w:rPr>
          <w:spacing w:val="-7"/>
        </w:rPr>
        <w:t xml:space="preserve"> </w:t>
      </w:r>
      <w:r>
        <w:rPr/>
        <w:t>de</w:t>
      </w:r>
      <w:r>
        <w:rPr>
          <w:spacing w:val="-6"/>
        </w:rPr>
        <w:t xml:space="preserve"> </w:t>
      </w:r>
      <w:r>
        <w:rPr>
          <w:spacing w:val="-2"/>
        </w:rPr>
        <w:t>agentes</w:t>
      </w:r>
    </w:p>
    <w:p>
      <w:pPr>
        <w:pStyle w:val="Normal"/>
        <w:spacing w:lineRule="auto" w:line="276" w:before="120" w:after="0"/>
        <w:ind w:hanging="0" w:start="569" w:end="587"/>
        <w:jc w:val="start"/>
        <w:rPr>
          <w:rFonts w:ascii="Arial MT" w:hAnsi="Arial MT"/>
          <w:sz w:val="21"/>
          <w:szCs w:val="21"/>
        </w:rPr>
      </w:pPr>
      <w:r>
        <w:rPr>
          <w:sz w:val="21"/>
          <w:szCs w:val="21"/>
        </w:rPr>
        <w:t>El</w:t>
      </w:r>
      <w:r>
        <w:rPr>
          <w:spacing w:val="-17"/>
          <w:sz w:val="21"/>
          <w:szCs w:val="21"/>
        </w:rPr>
        <w:t xml:space="preserve"> </w:t>
      </w:r>
      <w:r>
        <w:rPr>
          <w:sz w:val="21"/>
          <w:szCs w:val="21"/>
        </w:rPr>
        <w:t>Alpine</w:t>
      </w:r>
      <w:r>
        <w:rPr>
          <w:spacing w:val="-4"/>
          <w:sz w:val="21"/>
          <w:szCs w:val="21"/>
        </w:rPr>
        <w:t xml:space="preserve"> </w:t>
      </w:r>
      <w:r>
        <w:rPr>
          <w:sz w:val="21"/>
          <w:szCs w:val="21"/>
        </w:rPr>
        <w:t>por</w:t>
      </w:r>
      <w:r>
        <w:rPr>
          <w:spacing w:val="-3"/>
          <w:sz w:val="21"/>
          <w:szCs w:val="21"/>
        </w:rPr>
        <w:t xml:space="preserve"> </w:t>
      </w:r>
      <w:r>
        <w:rPr>
          <w:sz w:val="21"/>
          <w:szCs w:val="21"/>
        </w:rPr>
        <w:t>problemas</w:t>
      </w:r>
      <w:r>
        <w:rPr>
          <w:spacing w:val="-3"/>
          <w:sz w:val="21"/>
          <w:szCs w:val="21"/>
        </w:rPr>
        <w:t xml:space="preserve"> </w:t>
      </w:r>
      <w:r>
        <w:rPr>
          <w:sz w:val="21"/>
          <w:szCs w:val="21"/>
        </w:rPr>
        <w:t>de</w:t>
      </w:r>
      <w:r>
        <w:rPr>
          <w:spacing w:val="-3"/>
          <w:sz w:val="21"/>
          <w:szCs w:val="21"/>
        </w:rPr>
        <w:t xml:space="preserve"> </w:t>
      </w:r>
      <w:r>
        <w:rPr>
          <w:sz w:val="21"/>
          <w:szCs w:val="21"/>
        </w:rPr>
        <w:t>compatibilidad</w:t>
      </w:r>
      <w:r>
        <w:rPr>
          <w:spacing w:val="-4"/>
          <w:sz w:val="21"/>
          <w:szCs w:val="21"/>
        </w:rPr>
        <w:t xml:space="preserve"> </w:t>
      </w:r>
      <w:r>
        <w:rPr>
          <w:sz w:val="21"/>
          <w:szCs w:val="21"/>
        </w:rPr>
        <w:t>lo</w:t>
      </w:r>
      <w:r>
        <w:rPr>
          <w:spacing w:val="-4"/>
          <w:sz w:val="21"/>
          <w:szCs w:val="21"/>
        </w:rPr>
        <w:t xml:space="preserve"> </w:t>
      </w:r>
      <w:r>
        <w:rPr>
          <w:sz w:val="21"/>
          <w:szCs w:val="21"/>
        </w:rPr>
        <w:t>daremos</w:t>
      </w:r>
      <w:r>
        <w:rPr>
          <w:spacing w:val="-4"/>
          <w:sz w:val="21"/>
          <w:szCs w:val="21"/>
        </w:rPr>
        <w:t xml:space="preserve"> </w:t>
      </w:r>
      <w:r>
        <w:rPr>
          <w:sz w:val="21"/>
          <w:szCs w:val="21"/>
        </w:rPr>
        <w:t>de</w:t>
      </w:r>
      <w:r>
        <w:rPr>
          <w:spacing w:val="-4"/>
          <w:sz w:val="21"/>
          <w:szCs w:val="21"/>
        </w:rPr>
        <w:t xml:space="preserve"> </w:t>
      </w:r>
      <w:r>
        <w:rPr>
          <w:sz w:val="21"/>
          <w:szCs w:val="21"/>
        </w:rPr>
        <w:t>alta</w:t>
      </w:r>
      <w:r>
        <w:rPr>
          <w:spacing w:val="-3"/>
          <w:sz w:val="21"/>
          <w:szCs w:val="21"/>
        </w:rPr>
        <w:t xml:space="preserve"> </w:t>
      </w:r>
      <w:r>
        <w:rPr>
          <w:sz w:val="21"/>
          <w:szCs w:val="21"/>
        </w:rPr>
        <w:t>de</w:t>
      </w:r>
      <w:r>
        <w:rPr>
          <w:spacing w:val="-4"/>
          <w:sz w:val="21"/>
          <w:szCs w:val="21"/>
        </w:rPr>
        <w:t xml:space="preserve"> </w:t>
      </w:r>
      <w:r>
        <w:rPr>
          <w:sz w:val="21"/>
          <w:szCs w:val="21"/>
        </w:rPr>
        <w:t>forma</w:t>
      </w:r>
      <w:r>
        <w:rPr>
          <w:spacing w:val="-4"/>
          <w:sz w:val="21"/>
          <w:szCs w:val="21"/>
        </w:rPr>
        <w:t xml:space="preserve"> </w:t>
      </w:r>
      <w:r>
        <w:rPr>
          <w:sz w:val="21"/>
          <w:szCs w:val="21"/>
        </w:rPr>
        <w:t>manual,</w:t>
      </w:r>
      <w:r>
        <w:rPr>
          <w:spacing w:val="-4"/>
          <w:sz w:val="21"/>
          <w:szCs w:val="21"/>
        </w:rPr>
        <w:t xml:space="preserve"> </w:t>
      </w:r>
      <w:r>
        <w:rPr>
          <w:sz w:val="21"/>
          <w:szCs w:val="21"/>
        </w:rPr>
        <w:t>abrimos</w:t>
      </w:r>
      <w:r>
        <w:rPr>
          <w:spacing w:val="-4"/>
          <w:sz w:val="21"/>
          <w:szCs w:val="21"/>
        </w:rPr>
        <w:t xml:space="preserve"> </w:t>
      </w:r>
      <w:r>
        <w:rPr>
          <w:sz w:val="21"/>
          <w:szCs w:val="21"/>
        </w:rPr>
        <w:t>la herramienta de gestión de agentes con sudo /var/ossec/bin/manage_agents y seguimos las siguientes instrucciones:</w:t>
      </w:r>
    </w:p>
    <w:p>
      <w:pPr>
        <w:pStyle w:val="ListParagraph"/>
        <w:numPr>
          <w:ilvl w:val="0"/>
          <w:numId w:val="20"/>
        </w:numPr>
        <w:tabs>
          <w:tab w:val="clear" w:pos="720"/>
          <w:tab w:val="left" w:pos="1289" w:leader="none"/>
        </w:tabs>
        <w:spacing w:lineRule="auto" w:line="240" w:before="139" w:after="0"/>
        <w:ind w:hanging="359" w:start="1289" w:end="0"/>
        <w:jc w:val="start"/>
        <w:rPr>
          <w:rFonts w:ascii="Arial MT" w:hAnsi="Arial MT"/>
          <w:sz w:val="21"/>
          <w:szCs w:val="21"/>
        </w:rPr>
      </w:pPr>
      <w:r>
        <w:rPr>
          <w:sz w:val="21"/>
          <w:szCs w:val="21"/>
        </w:rPr>
        <w:t>Pulsa</w:t>
      </w:r>
      <w:r>
        <w:rPr>
          <w:spacing w:val="-13"/>
          <w:sz w:val="21"/>
          <w:szCs w:val="21"/>
        </w:rPr>
        <w:t xml:space="preserve"> </w:t>
      </w:r>
      <w:r>
        <w:rPr>
          <w:sz w:val="21"/>
          <w:szCs w:val="21"/>
        </w:rPr>
        <w:t>A</w:t>
      </w:r>
      <w:r>
        <w:rPr>
          <w:spacing w:val="-15"/>
          <w:sz w:val="21"/>
          <w:szCs w:val="21"/>
        </w:rPr>
        <w:t xml:space="preserve"> </w:t>
      </w:r>
      <w:r>
        <w:rPr>
          <w:sz w:val="21"/>
          <w:szCs w:val="21"/>
        </w:rPr>
        <w:t>(Add</w:t>
      </w:r>
      <w:r>
        <w:rPr>
          <w:spacing w:val="-3"/>
          <w:sz w:val="21"/>
          <w:szCs w:val="21"/>
        </w:rPr>
        <w:t xml:space="preserve"> </w:t>
      </w:r>
      <w:r>
        <w:rPr>
          <w:sz w:val="21"/>
          <w:szCs w:val="21"/>
        </w:rPr>
        <w:t>an</w:t>
      </w:r>
      <w:r>
        <w:rPr>
          <w:spacing w:val="-3"/>
          <w:sz w:val="21"/>
          <w:szCs w:val="21"/>
        </w:rPr>
        <w:t xml:space="preserve"> </w:t>
      </w:r>
      <w:r>
        <w:rPr>
          <w:sz w:val="21"/>
          <w:szCs w:val="21"/>
        </w:rPr>
        <w:t>agent)</w:t>
      </w:r>
      <w:r>
        <w:rPr>
          <w:spacing w:val="-3"/>
          <w:sz w:val="21"/>
          <w:szCs w:val="21"/>
        </w:rPr>
        <w:t xml:space="preserve"> </w:t>
      </w:r>
      <w:r>
        <w:rPr>
          <w:sz w:val="21"/>
          <w:szCs w:val="21"/>
        </w:rPr>
        <w:t>y</w:t>
      </w:r>
      <w:r>
        <w:rPr>
          <w:spacing w:val="-2"/>
          <w:sz w:val="21"/>
          <w:szCs w:val="21"/>
        </w:rPr>
        <w:t xml:space="preserve"> Enter.</w:t>
      </w:r>
    </w:p>
    <w:p>
      <w:pPr>
        <w:pStyle w:val="ListParagraph"/>
        <w:numPr>
          <w:ilvl w:val="0"/>
          <w:numId w:val="20"/>
        </w:numPr>
        <w:tabs>
          <w:tab w:val="clear" w:pos="720"/>
          <w:tab w:val="left" w:pos="1289" w:leader="none"/>
        </w:tabs>
        <w:spacing w:lineRule="auto" w:line="240" w:before="176" w:after="0"/>
        <w:ind w:hanging="359" w:start="1289" w:end="0"/>
        <w:jc w:val="start"/>
        <w:rPr>
          <w:rFonts w:ascii="Arial MT" w:hAnsi="Arial MT"/>
          <w:sz w:val="21"/>
          <w:szCs w:val="21"/>
        </w:rPr>
      </w:pPr>
      <w:r>
        <w:rPr>
          <w:sz w:val="21"/>
          <w:szCs w:val="21"/>
        </w:rPr>
        <w:t>A</w:t>
      </w:r>
      <w:r>
        <w:rPr>
          <w:spacing w:val="-15"/>
          <w:sz w:val="21"/>
          <w:szCs w:val="21"/>
        </w:rPr>
        <w:t xml:space="preserve"> </w:t>
      </w:r>
      <w:r>
        <w:rPr>
          <w:sz w:val="21"/>
          <w:szCs w:val="21"/>
        </w:rPr>
        <w:t>name</w:t>
      </w:r>
      <w:r>
        <w:rPr>
          <w:spacing w:val="-3"/>
          <w:sz w:val="21"/>
          <w:szCs w:val="21"/>
        </w:rPr>
        <w:t xml:space="preserve"> </w:t>
      </w:r>
      <w:r>
        <w:rPr>
          <w:sz w:val="21"/>
          <w:szCs w:val="21"/>
        </w:rPr>
        <w:t>for</w:t>
      </w:r>
      <w:r>
        <w:rPr>
          <w:spacing w:val="-3"/>
          <w:sz w:val="21"/>
          <w:szCs w:val="21"/>
        </w:rPr>
        <w:t xml:space="preserve"> </w:t>
      </w:r>
      <w:r>
        <w:rPr>
          <w:sz w:val="21"/>
          <w:szCs w:val="21"/>
        </w:rPr>
        <w:t>the</w:t>
      </w:r>
      <w:r>
        <w:rPr>
          <w:spacing w:val="-3"/>
          <w:sz w:val="21"/>
          <w:szCs w:val="21"/>
        </w:rPr>
        <w:t xml:space="preserve"> </w:t>
      </w:r>
      <w:r>
        <w:rPr>
          <w:sz w:val="21"/>
          <w:szCs w:val="21"/>
        </w:rPr>
        <w:t>new</w:t>
      </w:r>
      <w:r>
        <w:rPr>
          <w:spacing w:val="-3"/>
          <w:sz w:val="21"/>
          <w:szCs w:val="21"/>
        </w:rPr>
        <w:t xml:space="preserve"> </w:t>
      </w:r>
      <w:r>
        <w:rPr>
          <w:sz w:val="21"/>
          <w:szCs w:val="21"/>
        </w:rPr>
        <w:t>agent:</w:t>
      </w:r>
      <w:r>
        <w:rPr>
          <w:spacing w:val="-3"/>
          <w:sz w:val="21"/>
          <w:szCs w:val="21"/>
        </w:rPr>
        <w:t xml:space="preserve"> </w:t>
      </w:r>
      <w:r>
        <w:rPr>
          <w:sz w:val="21"/>
          <w:szCs w:val="21"/>
        </w:rPr>
        <w:t>escribe</w:t>
      </w:r>
      <w:r>
        <w:rPr>
          <w:spacing w:val="-3"/>
          <w:sz w:val="21"/>
          <w:szCs w:val="21"/>
        </w:rPr>
        <w:t xml:space="preserve"> </w:t>
      </w:r>
      <w:r>
        <w:rPr>
          <w:sz w:val="21"/>
          <w:szCs w:val="21"/>
        </w:rPr>
        <w:t>alpine</w:t>
      </w:r>
      <w:r>
        <w:rPr>
          <w:spacing w:val="-3"/>
          <w:sz w:val="21"/>
          <w:szCs w:val="21"/>
        </w:rPr>
        <w:t xml:space="preserve"> </w:t>
      </w:r>
      <w:r>
        <w:rPr>
          <w:sz w:val="21"/>
          <w:szCs w:val="21"/>
        </w:rPr>
        <w:t>y</w:t>
      </w:r>
      <w:r>
        <w:rPr>
          <w:spacing w:val="-1"/>
          <w:sz w:val="21"/>
          <w:szCs w:val="21"/>
        </w:rPr>
        <w:t xml:space="preserve"> </w:t>
      </w:r>
      <w:r>
        <w:rPr>
          <w:spacing w:val="-2"/>
          <w:sz w:val="21"/>
          <w:szCs w:val="21"/>
        </w:rPr>
        <w:t>Enter.</w:t>
      </w:r>
    </w:p>
    <w:p>
      <w:pPr>
        <w:pStyle w:val="ListParagraph"/>
        <w:numPr>
          <w:ilvl w:val="0"/>
          <w:numId w:val="20"/>
        </w:numPr>
        <w:tabs>
          <w:tab w:val="clear" w:pos="720"/>
          <w:tab w:val="left" w:pos="1290" w:leader="none"/>
        </w:tabs>
        <w:spacing w:lineRule="auto" w:line="276" w:before="177" w:after="0"/>
        <w:ind w:hanging="360" w:start="1290" w:end="636"/>
        <w:jc w:val="start"/>
        <w:rPr>
          <w:rFonts w:ascii="Arial MT" w:hAnsi="Arial MT"/>
          <w:sz w:val="21"/>
          <w:szCs w:val="21"/>
        </w:rPr>
      </w:pPr>
      <w:r>
        <w:rPr>
          <w:sz w:val="21"/>
          <w:szCs w:val="21"/>
        </w:rPr>
        <w:t>The</w:t>
      </w:r>
      <w:r>
        <w:rPr>
          <w:spacing w:val="-7"/>
          <w:sz w:val="21"/>
          <w:szCs w:val="21"/>
        </w:rPr>
        <w:t xml:space="preserve"> </w:t>
      </w:r>
      <w:r>
        <w:rPr>
          <w:sz w:val="21"/>
          <w:szCs w:val="21"/>
        </w:rPr>
        <w:t>IP</w:t>
      </w:r>
      <w:r>
        <w:rPr>
          <w:spacing w:val="-16"/>
          <w:sz w:val="21"/>
          <w:szCs w:val="21"/>
        </w:rPr>
        <w:t xml:space="preserve"> </w:t>
      </w:r>
      <w:r>
        <w:rPr>
          <w:sz w:val="21"/>
          <w:szCs w:val="21"/>
        </w:rPr>
        <w:t>Address:</w:t>
      </w:r>
      <w:r>
        <w:rPr>
          <w:spacing w:val="-5"/>
          <w:sz w:val="21"/>
          <w:szCs w:val="21"/>
        </w:rPr>
        <w:t xml:space="preserve"> </w:t>
      </w:r>
      <w:r>
        <w:rPr>
          <w:sz w:val="21"/>
          <w:szCs w:val="21"/>
        </w:rPr>
        <w:t>escribe</w:t>
      </w:r>
      <w:r>
        <w:rPr>
          <w:spacing w:val="-4"/>
          <w:sz w:val="21"/>
          <w:szCs w:val="21"/>
        </w:rPr>
        <w:t xml:space="preserve"> </w:t>
      </w:r>
      <w:r>
        <w:rPr>
          <w:sz w:val="21"/>
          <w:szCs w:val="21"/>
        </w:rPr>
        <w:t>10.10.30.10</w:t>
      </w:r>
      <w:r>
        <w:rPr>
          <w:spacing w:val="-2"/>
          <w:sz w:val="21"/>
          <w:szCs w:val="21"/>
        </w:rPr>
        <w:t xml:space="preserve"> </w:t>
      </w:r>
      <w:r>
        <w:rPr>
          <w:sz w:val="21"/>
          <w:szCs w:val="21"/>
        </w:rPr>
        <w:t>y</w:t>
      </w:r>
      <w:r>
        <w:rPr>
          <w:spacing w:val="-5"/>
          <w:sz w:val="21"/>
          <w:szCs w:val="21"/>
        </w:rPr>
        <w:t xml:space="preserve"> </w:t>
      </w:r>
      <w:r>
        <w:rPr>
          <w:sz w:val="21"/>
          <w:szCs w:val="21"/>
        </w:rPr>
        <w:t>Enter.</w:t>
      </w:r>
      <w:r>
        <w:rPr>
          <w:spacing w:val="-4"/>
          <w:sz w:val="21"/>
          <w:szCs w:val="21"/>
        </w:rPr>
        <w:t xml:space="preserve"> </w:t>
      </w:r>
      <w:r>
        <w:rPr>
          <w:sz w:val="21"/>
          <w:szCs w:val="21"/>
        </w:rPr>
        <w:t>(Si</w:t>
      </w:r>
      <w:r>
        <w:rPr>
          <w:spacing w:val="-5"/>
          <w:sz w:val="21"/>
          <w:szCs w:val="21"/>
        </w:rPr>
        <w:t xml:space="preserve"> </w:t>
      </w:r>
      <w:r>
        <w:rPr>
          <w:sz w:val="21"/>
          <w:szCs w:val="21"/>
        </w:rPr>
        <w:t>te</w:t>
      </w:r>
      <w:r>
        <w:rPr>
          <w:spacing w:val="-5"/>
          <w:sz w:val="21"/>
          <w:szCs w:val="21"/>
        </w:rPr>
        <w:t xml:space="preserve"> </w:t>
      </w:r>
      <w:r>
        <w:rPr>
          <w:sz w:val="21"/>
          <w:szCs w:val="21"/>
        </w:rPr>
        <w:t>preocupa</w:t>
      </w:r>
      <w:r>
        <w:rPr>
          <w:spacing w:val="-5"/>
          <w:sz w:val="21"/>
          <w:szCs w:val="21"/>
        </w:rPr>
        <w:t xml:space="preserve"> </w:t>
      </w:r>
      <w:r>
        <w:rPr>
          <w:sz w:val="21"/>
          <w:szCs w:val="21"/>
        </w:rPr>
        <w:t>la</w:t>
      </w:r>
      <w:r>
        <w:rPr>
          <w:spacing w:val="-5"/>
          <w:sz w:val="21"/>
          <w:szCs w:val="21"/>
        </w:rPr>
        <w:t xml:space="preserve"> </w:t>
      </w:r>
      <w:r>
        <w:rPr>
          <w:sz w:val="21"/>
          <w:szCs w:val="21"/>
        </w:rPr>
        <w:t>validación</w:t>
      </w:r>
      <w:r>
        <w:rPr>
          <w:spacing w:val="-5"/>
          <w:sz w:val="21"/>
          <w:szCs w:val="21"/>
        </w:rPr>
        <w:t xml:space="preserve"> </w:t>
      </w:r>
      <w:r>
        <w:rPr>
          <w:sz w:val="21"/>
          <w:szCs w:val="21"/>
        </w:rPr>
        <w:t>por</w:t>
      </w:r>
      <w:r>
        <w:rPr>
          <w:spacing w:val="-5"/>
          <w:sz w:val="21"/>
          <w:szCs w:val="21"/>
        </w:rPr>
        <w:t xml:space="preserve"> </w:t>
      </w:r>
      <w:r>
        <w:rPr>
          <w:sz w:val="21"/>
          <w:szCs w:val="21"/>
        </w:rPr>
        <w:t>cruzar</w:t>
      </w:r>
      <w:r>
        <w:rPr>
          <w:spacing w:val="-4"/>
          <w:sz w:val="21"/>
          <w:szCs w:val="21"/>
        </w:rPr>
        <w:t xml:space="preserve"> </w:t>
      </w:r>
      <w:r>
        <w:rPr>
          <w:sz w:val="21"/>
          <w:szCs w:val="21"/>
        </w:rPr>
        <w:t>el</w:t>
      </w:r>
      <w:r>
        <w:rPr>
          <w:spacing w:val="-5"/>
          <w:sz w:val="21"/>
          <w:szCs w:val="21"/>
        </w:rPr>
        <w:t xml:space="preserve"> </w:t>
      </w:r>
      <w:r>
        <w:rPr>
          <w:sz w:val="21"/>
          <w:szCs w:val="21"/>
        </w:rPr>
        <w:t>firewall, aquí puedes poner any en su lugar.)</w:t>
      </w:r>
    </w:p>
    <w:p>
      <w:pPr>
        <w:pStyle w:val="ListParagraph"/>
        <w:numPr>
          <w:ilvl w:val="0"/>
          <w:numId w:val="20"/>
        </w:numPr>
        <w:tabs>
          <w:tab w:val="clear" w:pos="720"/>
          <w:tab w:val="left" w:pos="1289" w:leader="none"/>
        </w:tabs>
        <w:spacing w:lineRule="auto" w:line="240" w:before="140" w:after="0"/>
        <w:ind w:hanging="359" w:start="1289" w:end="0"/>
        <w:jc w:val="start"/>
        <w:rPr>
          <w:rFonts w:ascii="Arial MT" w:hAnsi="Arial MT"/>
          <w:sz w:val="21"/>
          <w:szCs w:val="21"/>
        </w:rPr>
      </w:pPr>
      <w:r>
        <w:rPr>
          <w:sz w:val="21"/>
          <w:szCs w:val="21"/>
        </w:rPr>
        <w:t>Confirm</w:t>
      </w:r>
      <w:r>
        <w:rPr>
          <w:spacing w:val="-3"/>
          <w:sz w:val="21"/>
          <w:szCs w:val="21"/>
        </w:rPr>
        <w:t xml:space="preserve"> </w:t>
      </w:r>
      <w:r>
        <w:rPr>
          <w:sz w:val="21"/>
          <w:szCs w:val="21"/>
        </w:rPr>
        <w:t>adding</w:t>
      </w:r>
      <w:r>
        <w:rPr>
          <w:spacing w:val="-3"/>
          <w:sz w:val="21"/>
          <w:szCs w:val="21"/>
        </w:rPr>
        <w:t xml:space="preserve"> </w:t>
      </w:r>
      <w:r>
        <w:rPr>
          <w:sz w:val="21"/>
          <w:szCs w:val="21"/>
        </w:rPr>
        <w:t>it?:</w:t>
      </w:r>
      <w:r>
        <w:rPr>
          <w:spacing w:val="-3"/>
          <w:sz w:val="21"/>
          <w:szCs w:val="21"/>
        </w:rPr>
        <w:t xml:space="preserve"> </w:t>
      </w:r>
      <w:r>
        <w:rPr>
          <w:sz w:val="21"/>
          <w:szCs w:val="21"/>
        </w:rPr>
        <w:t>pulsa</w:t>
      </w:r>
      <w:r>
        <w:rPr>
          <w:spacing w:val="-1"/>
          <w:sz w:val="21"/>
          <w:szCs w:val="21"/>
        </w:rPr>
        <w:t xml:space="preserve"> </w:t>
      </w:r>
      <w:r>
        <w:rPr>
          <w:sz w:val="21"/>
          <w:szCs w:val="21"/>
        </w:rPr>
        <w:t>y</w:t>
      </w:r>
      <w:r>
        <w:rPr>
          <w:spacing w:val="-3"/>
          <w:sz w:val="21"/>
          <w:szCs w:val="21"/>
        </w:rPr>
        <w:t xml:space="preserve"> </w:t>
      </w:r>
      <w:r>
        <w:rPr>
          <w:sz w:val="21"/>
          <w:szCs w:val="21"/>
        </w:rPr>
        <w:t>y</w:t>
      </w:r>
      <w:r>
        <w:rPr>
          <w:spacing w:val="-2"/>
          <w:sz w:val="21"/>
          <w:szCs w:val="21"/>
        </w:rPr>
        <w:t xml:space="preserve"> Enter.</w:t>
      </w:r>
    </w:p>
    <w:p>
      <w:pPr>
        <w:pStyle w:val="ListParagraph"/>
        <w:numPr>
          <w:ilvl w:val="0"/>
          <w:numId w:val="20"/>
        </w:numPr>
        <w:tabs>
          <w:tab w:val="clear" w:pos="720"/>
          <w:tab w:val="left" w:pos="1289" w:leader="none"/>
        </w:tabs>
        <w:spacing w:lineRule="auto" w:line="240" w:before="177" w:after="0"/>
        <w:ind w:hanging="359" w:start="1289" w:end="0"/>
        <w:jc w:val="start"/>
        <w:rPr>
          <w:rFonts w:ascii="Arial MT" w:hAnsi="Arial MT"/>
          <w:sz w:val="21"/>
          <w:szCs w:val="21"/>
        </w:rPr>
      </w:pPr>
      <w:r>
        <w:rPr>
          <w:sz w:val="21"/>
          <w:szCs w:val="21"/>
        </w:rPr>
        <w:t>De</w:t>
      </w:r>
      <w:r>
        <w:rPr>
          <w:spacing w:val="-6"/>
          <w:sz w:val="21"/>
          <w:szCs w:val="21"/>
        </w:rPr>
        <w:t xml:space="preserve"> </w:t>
      </w:r>
      <w:r>
        <w:rPr>
          <w:sz w:val="21"/>
          <w:szCs w:val="21"/>
        </w:rPr>
        <w:t>vuelta</w:t>
      </w:r>
      <w:r>
        <w:rPr>
          <w:spacing w:val="-4"/>
          <w:sz w:val="21"/>
          <w:szCs w:val="21"/>
        </w:rPr>
        <w:t xml:space="preserve"> </w:t>
      </w:r>
      <w:r>
        <w:rPr>
          <w:sz w:val="21"/>
          <w:szCs w:val="21"/>
        </w:rPr>
        <w:t>al</w:t>
      </w:r>
      <w:r>
        <w:rPr>
          <w:spacing w:val="-3"/>
          <w:sz w:val="21"/>
          <w:szCs w:val="21"/>
        </w:rPr>
        <w:t xml:space="preserve"> </w:t>
      </w:r>
      <w:r>
        <w:rPr>
          <w:sz w:val="21"/>
          <w:szCs w:val="21"/>
        </w:rPr>
        <w:t>menú,</w:t>
      </w:r>
      <w:r>
        <w:rPr>
          <w:spacing w:val="-3"/>
          <w:sz w:val="21"/>
          <w:szCs w:val="21"/>
        </w:rPr>
        <w:t xml:space="preserve"> </w:t>
      </w:r>
      <w:r>
        <w:rPr>
          <w:sz w:val="21"/>
          <w:szCs w:val="21"/>
        </w:rPr>
        <w:t>pulsa</w:t>
      </w:r>
      <w:r>
        <w:rPr>
          <w:spacing w:val="1"/>
          <w:sz w:val="21"/>
          <w:szCs w:val="21"/>
        </w:rPr>
        <w:t xml:space="preserve"> </w:t>
      </w:r>
      <w:r>
        <w:rPr>
          <w:sz w:val="21"/>
          <w:szCs w:val="21"/>
        </w:rPr>
        <w:t>E</w:t>
      </w:r>
      <w:r>
        <w:rPr>
          <w:spacing w:val="-69"/>
          <w:sz w:val="21"/>
          <w:szCs w:val="21"/>
        </w:rPr>
        <w:t xml:space="preserve"> </w:t>
      </w:r>
      <w:r>
        <w:rPr>
          <w:sz w:val="21"/>
          <w:szCs w:val="21"/>
        </w:rPr>
        <w:t>(Extract</w:t>
      </w:r>
      <w:r>
        <w:rPr>
          <w:spacing w:val="-3"/>
          <w:sz w:val="21"/>
          <w:szCs w:val="21"/>
        </w:rPr>
        <w:t xml:space="preserve"> </w:t>
      </w:r>
      <w:r>
        <w:rPr>
          <w:sz w:val="21"/>
          <w:szCs w:val="21"/>
        </w:rPr>
        <w:t>key)</w:t>
      </w:r>
      <w:r>
        <w:rPr>
          <w:spacing w:val="-2"/>
          <w:sz w:val="21"/>
          <w:szCs w:val="21"/>
        </w:rPr>
        <w:t xml:space="preserve"> </w:t>
      </w:r>
      <w:r>
        <w:rPr>
          <w:sz w:val="21"/>
          <w:szCs w:val="21"/>
        </w:rPr>
        <w:t>y</w:t>
      </w:r>
      <w:r>
        <w:rPr>
          <w:spacing w:val="-3"/>
          <w:sz w:val="21"/>
          <w:szCs w:val="21"/>
        </w:rPr>
        <w:t xml:space="preserve"> </w:t>
      </w:r>
      <w:r>
        <w:rPr>
          <w:spacing w:val="-2"/>
          <w:sz w:val="21"/>
          <w:szCs w:val="21"/>
        </w:rPr>
        <w:t>Enter.</w:t>
      </w:r>
    </w:p>
    <w:p>
      <w:pPr>
        <w:pStyle w:val="ListParagraph"/>
        <w:numPr>
          <w:ilvl w:val="0"/>
          <w:numId w:val="20"/>
        </w:numPr>
        <w:tabs>
          <w:tab w:val="clear" w:pos="720"/>
          <w:tab w:val="left" w:pos="1290" w:leader="none"/>
        </w:tabs>
        <w:spacing w:lineRule="auto" w:line="274" w:before="179" w:after="0"/>
        <w:ind w:hanging="360" w:start="1290" w:end="635"/>
        <w:jc w:val="start"/>
        <w:rPr>
          <w:rFonts w:ascii="Arial MT" w:hAnsi="Arial MT"/>
          <w:sz w:val="21"/>
          <w:szCs w:val="21"/>
        </w:rPr>
      </w:pPr>
      <w:r>
        <w:rPr>
          <w:sz w:val="21"/>
          <w:szCs w:val="21"/>
        </w:rPr>
        <w:t>Te</w:t>
      </w:r>
      <w:r>
        <w:rPr>
          <w:spacing w:val="-11"/>
          <w:sz w:val="21"/>
          <w:szCs w:val="21"/>
        </w:rPr>
        <w:t xml:space="preserve"> </w:t>
      </w:r>
      <w:r>
        <w:rPr>
          <w:sz w:val="21"/>
          <w:szCs w:val="21"/>
        </w:rPr>
        <w:t>mostrará</w:t>
      </w:r>
      <w:r>
        <w:rPr>
          <w:spacing w:val="-5"/>
          <w:sz w:val="21"/>
          <w:szCs w:val="21"/>
        </w:rPr>
        <w:t xml:space="preserve"> </w:t>
      </w:r>
      <w:r>
        <w:rPr>
          <w:sz w:val="21"/>
          <w:szCs w:val="21"/>
        </w:rPr>
        <w:t>los</w:t>
      </w:r>
      <w:r>
        <w:rPr>
          <w:spacing w:val="-5"/>
          <w:sz w:val="21"/>
          <w:szCs w:val="21"/>
        </w:rPr>
        <w:t xml:space="preserve"> </w:t>
      </w:r>
      <w:r>
        <w:rPr>
          <w:sz w:val="21"/>
          <w:szCs w:val="21"/>
        </w:rPr>
        <w:t>agentes</w:t>
      </w:r>
      <w:r>
        <w:rPr>
          <w:spacing w:val="-5"/>
          <w:sz w:val="21"/>
          <w:szCs w:val="21"/>
        </w:rPr>
        <w:t xml:space="preserve"> </w:t>
      </w:r>
      <w:r>
        <w:rPr>
          <w:sz w:val="21"/>
          <w:szCs w:val="21"/>
        </w:rPr>
        <w:t>disponibles</w:t>
      </w:r>
      <w:r>
        <w:rPr>
          <w:spacing w:val="-5"/>
          <w:sz w:val="21"/>
          <w:szCs w:val="21"/>
        </w:rPr>
        <w:t xml:space="preserve"> </w:t>
      </w:r>
      <w:r>
        <w:rPr>
          <w:sz w:val="21"/>
          <w:szCs w:val="21"/>
        </w:rPr>
        <w:t>con</w:t>
      </w:r>
      <w:r>
        <w:rPr>
          <w:spacing w:val="-5"/>
          <w:sz w:val="21"/>
          <w:szCs w:val="21"/>
        </w:rPr>
        <w:t xml:space="preserve"> </w:t>
      </w:r>
      <w:r>
        <w:rPr>
          <w:sz w:val="21"/>
          <w:szCs w:val="21"/>
        </w:rPr>
        <w:t>su</w:t>
      </w:r>
      <w:r>
        <w:rPr>
          <w:spacing w:val="-5"/>
          <w:sz w:val="21"/>
          <w:szCs w:val="21"/>
        </w:rPr>
        <w:t xml:space="preserve"> </w:t>
      </w:r>
      <w:r>
        <w:rPr>
          <w:sz w:val="21"/>
          <w:szCs w:val="21"/>
        </w:rPr>
        <w:t>ID.</w:t>
      </w:r>
      <w:r>
        <w:rPr>
          <w:spacing w:val="-4"/>
          <w:sz w:val="21"/>
          <w:szCs w:val="21"/>
        </w:rPr>
        <w:t xml:space="preserve"> </w:t>
      </w:r>
      <w:r>
        <w:rPr>
          <w:sz w:val="21"/>
          <w:szCs w:val="21"/>
        </w:rPr>
        <w:t>Escribe</w:t>
      </w:r>
      <w:r>
        <w:rPr>
          <w:spacing w:val="-5"/>
          <w:sz w:val="21"/>
          <w:szCs w:val="21"/>
        </w:rPr>
        <w:t xml:space="preserve"> </w:t>
      </w:r>
      <w:r>
        <w:rPr>
          <w:sz w:val="21"/>
          <w:szCs w:val="21"/>
        </w:rPr>
        <w:t>el ID</w:t>
      </w:r>
      <w:r>
        <w:rPr>
          <w:spacing w:val="-4"/>
          <w:sz w:val="21"/>
          <w:szCs w:val="21"/>
        </w:rPr>
        <w:t xml:space="preserve"> </w:t>
      </w:r>
      <w:r>
        <w:rPr>
          <w:sz w:val="21"/>
          <w:szCs w:val="21"/>
        </w:rPr>
        <w:t>de</w:t>
      </w:r>
      <w:r>
        <w:rPr>
          <w:spacing w:val="-4"/>
          <w:sz w:val="21"/>
          <w:szCs w:val="21"/>
        </w:rPr>
        <w:t xml:space="preserve"> </w:t>
      </w:r>
      <w:r>
        <w:rPr>
          <w:sz w:val="21"/>
          <w:szCs w:val="21"/>
        </w:rPr>
        <w:t>alpine</w:t>
      </w:r>
      <w:r>
        <w:rPr>
          <w:spacing w:val="-69"/>
          <w:sz w:val="21"/>
          <w:szCs w:val="21"/>
        </w:rPr>
        <w:t xml:space="preserve"> </w:t>
      </w:r>
      <w:r>
        <w:rPr>
          <w:sz w:val="21"/>
          <w:szCs w:val="21"/>
        </w:rPr>
        <w:t>(será</w:t>
      </w:r>
      <w:r>
        <w:rPr>
          <w:spacing w:val="-4"/>
          <w:sz w:val="21"/>
          <w:szCs w:val="21"/>
        </w:rPr>
        <w:t xml:space="preserve"> </w:t>
      </w:r>
      <w:r>
        <w:rPr>
          <w:sz w:val="21"/>
          <w:szCs w:val="21"/>
        </w:rPr>
        <w:t>001</w:t>
      </w:r>
      <w:r>
        <w:rPr>
          <w:spacing w:val="-69"/>
          <w:sz w:val="21"/>
          <w:szCs w:val="21"/>
        </w:rPr>
        <w:t xml:space="preserve"> </w:t>
      </w:r>
      <w:r>
        <w:rPr>
          <w:sz w:val="21"/>
          <w:szCs w:val="21"/>
        </w:rPr>
        <w:t>o</w:t>
      </w:r>
      <w:r>
        <w:rPr>
          <w:spacing w:val="-5"/>
          <w:sz w:val="21"/>
          <w:szCs w:val="21"/>
        </w:rPr>
        <w:t xml:space="preserve"> </w:t>
      </w:r>
      <w:r>
        <w:rPr>
          <w:sz w:val="21"/>
          <w:szCs w:val="21"/>
        </w:rPr>
        <w:t>el</w:t>
      </w:r>
      <w:r>
        <w:rPr>
          <w:spacing w:val="-5"/>
          <w:sz w:val="21"/>
          <w:szCs w:val="21"/>
        </w:rPr>
        <w:t xml:space="preserve"> </w:t>
      </w:r>
      <w:r>
        <w:rPr>
          <w:sz w:val="21"/>
          <w:szCs w:val="21"/>
        </w:rPr>
        <w:t>número que le tocó) y Enter.</w:t>
      </w:r>
    </w:p>
    <w:p>
      <w:pPr>
        <w:pStyle w:val="ListParagraph"/>
        <w:numPr>
          <w:ilvl w:val="0"/>
          <w:numId w:val="20"/>
        </w:numPr>
        <w:tabs>
          <w:tab w:val="clear" w:pos="720"/>
          <w:tab w:val="left" w:pos="1290" w:leader="none"/>
        </w:tabs>
        <w:spacing w:lineRule="auto" w:line="276" w:before="145" w:after="0"/>
        <w:ind w:hanging="360" w:start="1290" w:end="661"/>
        <w:jc w:val="start"/>
        <w:rPr>
          <w:rFonts w:ascii="Arial MT" w:hAnsi="Arial MT"/>
          <w:sz w:val="21"/>
          <w:szCs w:val="21"/>
        </w:rPr>
      </w:pPr>
      <w:r>
        <w:rPr>
          <w:sz w:val="21"/>
          <w:szCs w:val="21"/>
        </w:rPr>
        <w:t>Aparece</w:t>
      </w:r>
      <w:r>
        <w:rPr>
          <w:spacing w:val="-3"/>
          <w:sz w:val="21"/>
          <w:szCs w:val="21"/>
        </w:rPr>
        <w:t xml:space="preserve"> </w:t>
      </w:r>
      <w:r>
        <w:rPr>
          <w:sz w:val="21"/>
          <w:szCs w:val="21"/>
        </w:rPr>
        <w:t>una</w:t>
      </w:r>
      <w:r>
        <w:rPr>
          <w:spacing w:val="-2"/>
          <w:sz w:val="21"/>
          <w:szCs w:val="21"/>
        </w:rPr>
        <w:t xml:space="preserve"> </w:t>
      </w:r>
      <w:r>
        <w:rPr>
          <w:sz w:val="21"/>
          <w:szCs w:val="21"/>
        </w:rPr>
        <w:t>clave</w:t>
      </w:r>
      <w:r>
        <w:rPr>
          <w:spacing w:val="-3"/>
          <w:sz w:val="21"/>
          <w:szCs w:val="21"/>
        </w:rPr>
        <w:t xml:space="preserve"> </w:t>
      </w:r>
      <w:r>
        <w:rPr>
          <w:sz w:val="21"/>
          <w:szCs w:val="21"/>
        </w:rPr>
        <w:t>larga</w:t>
      </w:r>
      <w:r>
        <w:rPr>
          <w:spacing w:val="-3"/>
          <w:sz w:val="21"/>
          <w:szCs w:val="21"/>
        </w:rPr>
        <w:t xml:space="preserve"> </w:t>
      </w:r>
      <w:r>
        <w:rPr>
          <w:sz w:val="21"/>
          <w:szCs w:val="21"/>
        </w:rPr>
        <w:t>en</w:t>
      </w:r>
      <w:r>
        <w:rPr>
          <w:spacing w:val="-3"/>
          <w:sz w:val="21"/>
          <w:szCs w:val="21"/>
        </w:rPr>
        <w:t xml:space="preserve"> </w:t>
      </w:r>
      <w:r>
        <w:rPr>
          <w:sz w:val="21"/>
          <w:szCs w:val="21"/>
        </w:rPr>
        <w:t>base64.</w:t>
      </w:r>
      <w:r>
        <w:rPr>
          <w:spacing w:val="-4"/>
          <w:sz w:val="21"/>
          <w:szCs w:val="21"/>
        </w:rPr>
        <w:t xml:space="preserve"> </w:t>
      </w:r>
      <w:r>
        <w:rPr>
          <w:sz w:val="21"/>
          <w:szCs w:val="21"/>
        </w:rPr>
        <w:t>Selecciónala</w:t>
      </w:r>
      <w:r>
        <w:rPr>
          <w:spacing w:val="-3"/>
          <w:sz w:val="21"/>
          <w:szCs w:val="21"/>
        </w:rPr>
        <w:t xml:space="preserve"> </w:t>
      </w:r>
      <w:r>
        <w:rPr>
          <w:sz w:val="21"/>
          <w:szCs w:val="21"/>
        </w:rPr>
        <w:t>con</w:t>
      </w:r>
      <w:r>
        <w:rPr>
          <w:spacing w:val="-3"/>
          <w:sz w:val="21"/>
          <w:szCs w:val="21"/>
        </w:rPr>
        <w:t xml:space="preserve"> </w:t>
      </w:r>
      <w:r>
        <w:rPr>
          <w:sz w:val="21"/>
          <w:szCs w:val="21"/>
        </w:rPr>
        <w:t>el</w:t>
      </w:r>
      <w:r>
        <w:rPr>
          <w:spacing w:val="-3"/>
          <w:sz w:val="21"/>
          <w:szCs w:val="21"/>
        </w:rPr>
        <w:t xml:space="preserve"> </w:t>
      </w:r>
      <w:r>
        <w:rPr>
          <w:sz w:val="21"/>
          <w:szCs w:val="21"/>
        </w:rPr>
        <w:t>ratón</w:t>
      </w:r>
      <w:r>
        <w:rPr>
          <w:spacing w:val="-4"/>
          <w:sz w:val="21"/>
          <w:szCs w:val="21"/>
        </w:rPr>
        <w:t xml:space="preserve"> </w:t>
      </w:r>
      <w:r>
        <w:rPr>
          <w:sz w:val="21"/>
          <w:szCs w:val="21"/>
        </w:rPr>
        <w:t>y cópiala</w:t>
      </w:r>
      <w:r>
        <w:rPr>
          <w:spacing w:val="-3"/>
          <w:sz w:val="21"/>
          <w:szCs w:val="21"/>
        </w:rPr>
        <w:t xml:space="preserve"> </w:t>
      </w:r>
      <w:r>
        <w:rPr>
          <w:sz w:val="21"/>
          <w:szCs w:val="21"/>
        </w:rPr>
        <w:t>entera,</w:t>
      </w:r>
      <w:r>
        <w:rPr>
          <w:spacing w:val="-3"/>
          <w:sz w:val="21"/>
          <w:szCs w:val="21"/>
        </w:rPr>
        <w:t xml:space="preserve"> </w:t>
      </w:r>
      <w:r>
        <w:rPr>
          <w:sz w:val="21"/>
          <w:szCs w:val="21"/>
        </w:rPr>
        <w:t>guárdala</w:t>
      </w:r>
      <w:r>
        <w:rPr>
          <w:spacing w:val="-3"/>
          <w:sz w:val="21"/>
          <w:szCs w:val="21"/>
        </w:rPr>
        <w:t xml:space="preserve"> </w:t>
      </w:r>
      <w:r>
        <w:rPr>
          <w:sz w:val="21"/>
          <w:szCs w:val="21"/>
        </w:rPr>
        <w:t>en</w:t>
      </w:r>
      <w:r>
        <w:rPr>
          <w:spacing w:val="-4"/>
          <w:sz w:val="21"/>
          <w:szCs w:val="21"/>
        </w:rPr>
        <w:t xml:space="preserve"> </w:t>
      </w:r>
      <w:r>
        <w:rPr>
          <w:sz w:val="21"/>
          <w:szCs w:val="21"/>
        </w:rPr>
        <w:t>un bloc de notas para tenerla a mano.</w:t>
      </w:r>
    </w:p>
    <w:p>
      <w:pPr>
        <w:pStyle w:val="BodyText"/>
        <w:spacing w:before="4" w:after="0"/>
        <w:jc w:val="center"/>
        <w:rPr>
          <w:sz w:val="7"/>
        </w:rPr>
      </w:pPr>
      <w:r>
        <w:rPr/>
        <w:drawing>
          <wp:inline distT="0" distB="0" distL="0" distR="0">
            <wp:extent cx="4326255" cy="4065270"/>
            <wp:effectExtent l="0" t="0" r="0" b="0"/>
            <wp:docPr id="153"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 124"/>
                    <pic:cNvPicPr>
                      <a:picLocks noChangeAspect="1" noChangeArrowheads="1"/>
                    </pic:cNvPicPr>
                  </pic:nvPicPr>
                  <pic:blipFill>
                    <a:blip r:embed="rId123"/>
                    <a:stretch>
                      <a:fillRect/>
                    </a:stretch>
                  </pic:blipFill>
                  <pic:spPr bwMode="auto">
                    <a:xfrm>
                      <a:off x="0" y="0"/>
                      <a:ext cx="4326255" cy="4065270"/>
                    </a:xfrm>
                    <a:prstGeom prst="rect">
                      <a:avLst/>
                    </a:prstGeom>
                    <a:noFill/>
                  </pic:spPr>
                </pic:pic>
              </a:graphicData>
            </a:graphic>
          </wp:inline>
        </w:drawing>
      </w:r>
    </w:p>
    <w:p>
      <w:pPr>
        <w:pStyle w:val="BodyText"/>
        <w:spacing w:before="4" w:after="0"/>
        <w:jc w:val="center"/>
        <w:rPr>
          <w:sz w:val="7"/>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55</w:t>
      </w:r>
      <w:r>
        <w:rPr>
          <w:rFonts w:ascii="Arial" w:hAnsi="Arial"/>
          <w:i/>
          <w:sz w:val="18"/>
        </w:rPr>
        <w:fldChar w:fldCharType="end"/>
      </w:r>
      <w:r>
        <w:rPr>
          <w:rFonts w:ascii="Arial" w:hAnsi="Arial"/>
          <w:i/>
          <w:sz w:val="18"/>
        </w:rPr>
        <w:t>. Despliegue manual de un agente Wazuh con «manage_agents» (clave del agente)</w:t>
      </w:r>
    </w:p>
    <w:p>
      <w:pPr>
        <w:pStyle w:val="BodyText"/>
        <w:spacing w:before="74" w:after="0"/>
        <w:ind w:start="569" w:end="0"/>
        <w:rPr/>
      </w:pPr>
      <w:r>
        <w:rPr/>
      </w:r>
      <w:r>
        <w:br w:type="page"/>
      </w:r>
    </w:p>
    <w:p>
      <w:pPr>
        <w:pStyle w:val="BodyText"/>
        <w:spacing w:before="74" w:after="0"/>
        <w:ind w:start="569" w:end="0"/>
        <w:rPr/>
      </w:pPr>
      <w:r>
        <w:rPr/>
        <w:t>Importamos</w:t>
      </w:r>
      <w:r>
        <w:rPr>
          <w:spacing w:val="-8"/>
        </w:rPr>
        <w:t xml:space="preserve"> </w:t>
      </w:r>
      <w:r>
        <w:rPr/>
        <w:t>la</w:t>
      </w:r>
      <w:r>
        <w:rPr>
          <w:spacing w:val="-4"/>
        </w:rPr>
        <w:t xml:space="preserve"> </w:t>
      </w:r>
      <w:r>
        <w:rPr/>
        <w:t>llave</w:t>
      </w:r>
      <w:r>
        <w:rPr>
          <w:spacing w:val="-4"/>
        </w:rPr>
        <w:t xml:space="preserve"> </w:t>
      </w:r>
      <w:r>
        <w:rPr/>
        <w:t>en</w:t>
      </w:r>
      <w:r>
        <w:rPr>
          <w:spacing w:val="-15"/>
        </w:rPr>
        <w:t xml:space="preserve"> </w:t>
      </w:r>
      <w:r>
        <w:rPr/>
        <w:t>Alpine,</w:t>
      </w:r>
      <w:r>
        <w:rPr>
          <w:spacing w:val="-4"/>
        </w:rPr>
        <w:t xml:space="preserve"> </w:t>
      </w:r>
      <w:r>
        <w:rPr/>
        <w:t>reiniciamos</w:t>
      </w:r>
      <w:r>
        <w:rPr>
          <w:spacing w:val="-4"/>
        </w:rPr>
        <w:t xml:space="preserve"> </w:t>
      </w:r>
      <w:r>
        <w:rPr/>
        <w:t>y</w:t>
      </w:r>
      <w:r>
        <w:rPr>
          <w:spacing w:val="-5"/>
        </w:rPr>
        <w:t xml:space="preserve"> </w:t>
      </w:r>
      <w:r>
        <w:rPr/>
        <w:t>verificamos,</w:t>
      </w:r>
      <w:r>
        <w:rPr>
          <w:spacing w:val="-3"/>
        </w:rPr>
        <w:t xml:space="preserve"> </w:t>
      </w:r>
      <w:r>
        <w:rPr/>
        <w:t>con</w:t>
      </w:r>
      <w:r>
        <w:rPr>
          <w:spacing w:val="-4"/>
        </w:rPr>
        <w:t xml:space="preserve"> </w:t>
      </w:r>
      <w:r>
        <w:rPr/>
        <w:t>las</w:t>
      </w:r>
      <w:r>
        <w:rPr>
          <w:spacing w:val="-5"/>
        </w:rPr>
        <w:t xml:space="preserve"> </w:t>
      </w:r>
      <w:r>
        <w:rPr/>
        <w:t>siguientes</w:t>
      </w:r>
      <w:r>
        <w:rPr>
          <w:spacing w:val="-4"/>
        </w:rPr>
        <w:t xml:space="preserve"> </w:t>
      </w:r>
      <w:r>
        <w:rPr>
          <w:spacing w:val="-2"/>
        </w:rPr>
        <w:t>instrucciones.</w:t>
      </w:r>
    </w:p>
    <w:p>
      <w:pPr>
        <w:pStyle w:val="BodyText"/>
        <w:spacing w:before="3" w:after="0"/>
        <w:jc w:val="center"/>
        <w:rPr>
          <w:sz w:val="13"/>
        </w:rPr>
      </w:pPr>
      <w:r>
        <w:rPr/>
        <w:drawing>
          <wp:inline distT="0" distB="0" distL="0" distR="0">
            <wp:extent cx="5534025" cy="3502025"/>
            <wp:effectExtent l="0" t="0" r="0" b="0"/>
            <wp:docPr id="154" name="Imag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 125"/>
                    <pic:cNvPicPr>
                      <a:picLocks noChangeAspect="1" noChangeArrowheads="1"/>
                    </pic:cNvPicPr>
                  </pic:nvPicPr>
                  <pic:blipFill>
                    <a:blip r:embed="rId124"/>
                    <a:stretch>
                      <a:fillRect/>
                    </a:stretch>
                  </pic:blipFill>
                  <pic:spPr bwMode="auto">
                    <a:xfrm>
                      <a:off x="0" y="0"/>
                      <a:ext cx="5534025" cy="350202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56</w:t>
      </w:r>
      <w:r>
        <w:rPr>
          <w:rFonts w:ascii="Arial" w:hAnsi="Arial"/>
          <w:i/>
          <w:sz w:val="18"/>
        </w:rPr>
        <w:fldChar w:fldCharType="end"/>
      </w:r>
      <w:r>
        <w:rPr>
          <w:rFonts w:ascii="Arial" w:hAnsi="Arial"/>
          <w:i/>
          <w:sz w:val="18"/>
        </w:rPr>
        <w:t>. Registro del agente Wazuh en el contenedor Alpine (importación de la clave)</w:t>
      </w:r>
    </w:p>
    <w:p>
      <w:pPr>
        <w:pStyle w:val="BodyText"/>
        <w:rPr>
          <w:sz w:val="20"/>
        </w:rPr>
      </w:pPr>
      <w:r>
        <w:rPr>
          <w:sz w:val="20"/>
        </w:rPr>
      </w:r>
    </w:p>
    <w:p>
      <w:pPr>
        <w:pStyle w:val="BodyText"/>
        <w:spacing w:before="51" w:after="0"/>
        <w:jc w:val="center"/>
        <w:rPr>
          <w:sz w:val="20"/>
        </w:rPr>
      </w:pPr>
      <w:r>
        <w:rPr/>
        <w:drawing>
          <wp:inline distT="0" distB="0" distL="0" distR="0">
            <wp:extent cx="5814060" cy="2797810"/>
            <wp:effectExtent l="0" t="0" r="0" b="0"/>
            <wp:docPr id="155"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 126"/>
                    <pic:cNvPicPr>
                      <a:picLocks noChangeAspect="1" noChangeArrowheads="1"/>
                    </pic:cNvPicPr>
                  </pic:nvPicPr>
                  <pic:blipFill>
                    <a:blip r:embed="rId125"/>
                    <a:stretch>
                      <a:fillRect/>
                    </a:stretch>
                  </pic:blipFill>
                  <pic:spPr bwMode="auto">
                    <a:xfrm>
                      <a:off x="0" y="0"/>
                      <a:ext cx="5814060" cy="2797810"/>
                    </a:xfrm>
                    <a:prstGeom prst="rect">
                      <a:avLst/>
                    </a:prstGeom>
                    <a:noFill/>
                  </pic:spPr>
                </pic:pic>
              </a:graphicData>
            </a:graphic>
          </wp:inline>
        </w:drawing>
      </w:r>
    </w:p>
    <w:p>
      <w:pPr>
        <w:pStyle w:val="BodyText"/>
        <w:spacing w:before="51" w:after="0"/>
        <w:jc w:val="center"/>
        <w:rPr>
          <w:sz w:val="20"/>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57</w:t>
      </w:r>
      <w:r>
        <w:rPr>
          <w:rFonts w:ascii="Arial" w:hAnsi="Arial"/>
          <w:i/>
          <w:sz w:val="18"/>
        </w:rPr>
        <w:fldChar w:fldCharType="end"/>
      </w:r>
      <w:r>
        <w:rPr>
          <w:rFonts w:ascii="Arial" w:hAnsi="Arial"/>
          <w:i/>
          <w:sz w:val="18"/>
        </w:rPr>
        <w:t>. Agentes Wazuh activos en el panel (Rocky, Ubuntu y Alpine)</w:t>
      </w:r>
      <w:r>
        <w:br w:type="page"/>
      </w:r>
    </w:p>
    <w:p>
      <w:pPr>
        <w:pStyle w:val="BodyText"/>
        <w:spacing w:before="51" w:after="0"/>
        <w:jc w:val="center"/>
        <w:rPr>
          <w:rFonts w:ascii="Arial" w:hAnsi="Arial"/>
          <w:i/>
          <w:sz w:val="18"/>
        </w:rPr>
      </w:pPr>
      <w:r>
        <w:rPr>
          <w:rFonts w:ascii="Arial" w:hAnsi="Arial"/>
          <w:i/>
          <w:sz w:val="18"/>
        </w:rPr>
      </w:r>
    </w:p>
    <w:p>
      <w:pPr>
        <w:pStyle w:val="Heading2"/>
        <w:numPr>
          <w:ilvl w:val="0"/>
          <w:numId w:val="32"/>
        </w:numPr>
        <w:tabs>
          <w:tab w:val="clear" w:pos="720"/>
          <w:tab w:val="left" w:pos="833" w:leader="none"/>
        </w:tabs>
        <w:spacing w:lineRule="auto" w:line="240" w:before="76" w:after="0"/>
        <w:ind w:hanging="264" w:start="833" w:end="0"/>
        <w:jc w:val="start"/>
        <w:rPr/>
      </w:pPr>
      <w:bookmarkStart w:id="68" w:name="5._Metodología_de_auditoría_y_pentesting"/>
      <w:bookmarkStart w:id="69" w:name="_bookmark34"/>
      <w:bookmarkEnd w:id="68"/>
      <w:bookmarkEnd w:id="69"/>
      <w:r>
        <w:rPr/>
        <w:t>Metodología</w:t>
      </w:r>
      <w:r>
        <w:rPr>
          <w:spacing w:val="-5"/>
        </w:rPr>
        <w:t xml:space="preserve"> </w:t>
      </w:r>
      <w:r>
        <w:rPr/>
        <w:t>de</w:t>
      </w:r>
      <w:r>
        <w:rPr>
          <w:spacing w:val="-3"/>
        </w:rPr>
        <w:t xml:space="preserve"> </w:t>
      </w:r>
      <w:r>
        <w:rPr/>
        <w:t>auditoría</w:t>
      </w:r>
      <w:r>
        <w:rPr>
          <w:spacing w:val="-4"/>
        </w:rPr>
        <w:t xml:space="preserve"> </w:t>
      </w:r>
      <w:r>
        <w:rPr/>
        <w:t>y</w:t>
      </w:r>
      <w:r>
        <w:rPr>
          <w:spacing w:val="-3"/>
        </w:rPr>
        <w:t xml:space="preserve"> </w:t>
      </w:r>
      <w:r>
        <w:rPr/>
        <w:t>pentesting</w:t>
      </w:r>
      <w:r>
        <w:rPr>
          <w:spacing w:val="-4"/>
        </w:rPr>
        <w:t xml:space="preserve"> </w:t>
      </w:r>
      <w:r>
        <w:rPr>
          <w:spacing w:val="-2"/>
        </w:rPr>
        <w:t>utilizada</w:t>
      </w:r>
    </w:p>
    <w:p>
      <w:pPr>
        <w:pStyle w:val="BodyText"/>
        <w:spacing w:lineRule="auto" w:line="276" w:before="120" w:after="0"/>
        <w:ind w:start="569" w:end="621"/>
        <w:rPr/>
      </w:pPr>
      <w:r>
        <w:rPr/>
        <w:t>La auditoría del entorno Nexora Solutions se ha realizado siguiendo una metodología estructurada por fases,</w:t>
      </w:r>
      <w:r>
        <w:rPr>
          <w:spacing w:val="-4"/>
        </w:rPr>
        <w:t xml:space="preserve"> </w:t>
      </w:r>
      <w:r>
        <w:rPr/>
        <w:t>alineada</w:t>
      </w:r>
      <w:r>
        <w:rPr>
          <w:spacing w:val="-4"/>
        </w:rPr>
        <w:t xml:space="preserve"> </w:t>
      </w:r>
      <w:r>
        <w:rPr/>
        <w:t>con</w:t>
      </w:r>
      <w:r>
        <w:rPr>
          <w:spacing w:val="-5"/>
        </w:rPr>
        <w:t xml:space="preserve"> </w:t>
      </w:r>
      <w:r>
        <w:rPr/>
        <w:t>los</w:t>
      </w:r>
      <w:r>
        <w:rPr>
          <w:spacing w:val="-5"/>
        </w:rPr>
        <w:t xml:space="preserve"> </w:t>
      </w:r>
      <w:r>
        <w:rPr/>
        <w:t>estándares</w:t>
      </w:r>
      <w:r>
        <w:rPr>
          <w:spacing w:val="-4"/>
        </w:rPr>
        <w:t xml:space="preserve"> </w:t>
      </w:r>
      <w:r>
        <w:rPr/>
        <w:t>reconocidos</w:t>
      </w:r>
      <w:r>
        <w:rPr>
          <w:spacing w:val="-5"/>
        </w:rPr>
        <w:t xml:space="preserve"> </w:t>
      </w:r>
      <w:r>
        <w:rPr/>
        <w:t>del</w:t>
      </w:r>
      <w:r>
        <w:rPr>
          <w:spacing w:val="-5"/>
        </w:rPr>
        <w:t xml:space="preserve"> </w:t>
      </w:r>
      <w:r>
        <w:rPr/>
        <w:t>sector,</w:t>
      </w:r>
      <w:r>
        <w:rPr>
          <w:spacing w:val="-4"/>
        </w:rPr>
        <w:t xml:space="preserve"> </w:t>
      </w:r>
      <w:r>
        <w:rPr/>
        <w:t>en</w:t>
      </w:r>
      <w:r>
        <w:rPr>
          <w:spacing w:val="-5"/>
        </w:rPr>
        <w:t xml:space="preserve"> </w:t>
      </w:r>
      <w:r>
        <w:rPr/>
        <w:t>lugar</w:t>
      </w:r>
      <w:r>
        <w:rPr>
          <w:spacing w:val="-5"/>
        </w:rPr>
        <w:t xml:space="preserve"> </w:t>
      </w:r>
      <w:r>
        <w:rPr/>
        <w:t>de</w:t>
      </w:r>
      <w:r>
        <w:rPr>
          <w:spacing w:val="-5"/>
        </w:rPr>
        <w:t xml:space="preserve"> </w:t>
      </w:r>
      <w:r>
        <w:rPr/>
        <w:t>una</w:t>
      </w:r>
      <w:r>
        <w:rPr>
          <w:spacing w:val="-5"/>
        </w:rPr>
        <w:t xml:space="preserve"> </w:t>
      </w:r>
      <w:r>
        <w:rPr/>
        <w:t>ejecución</w:t>
      </w:r>
      <w:r>
        <w:rPr>
          <w:spacing w:val="-5"/>
        </w:rPr>
        <w:t xml:space="preserve"> </w:t>
      </w:r>
      <w:r>
        <w:rPr/>
        <w:t>no</w:t>
      </w:r>
      <w:r>
        <w:rPr>
          <w:spacing w:val="-5"/>
        </w:rPr>
        <w:t xml:space="preserve"> </w:t>
      </w:r>
      <w:r>
        <w:rPr/>
        <w:t>sistemática</w:t>
      </w:r>
      <w:r>
        <w:rPr>
          <w:spacing w:val="-5"/>
        </w:rPr>
        <w:t xml:space="preserve"> </w:t>
      </w:r>
      <w:r>
        <w:rPr/>
        <w:t>de herramientas. Este enfoque garantiza la reproducibilidad, la trazabilidad de cada hallazgo y la cobertura completa de la superficie de ataque.</w:t>
      </w:r>
    </w:p>
    <w:p>
      <w:pPr>
        <w:pStyle w:val="BodyText"/>
        <w:spacing w:lineRule="auto" w:line="276" w:before="141" w:after="0"/>
        <w:ind w:start="569" w:end="602"/>
        <w:rPr/>
      </w:pPr>
      <w:r>
        <w:rPr/>
        <w:t>La auditoría se ha planteado como una prueba de intrusión en modalidad</w:t>
      </w:r>
      <w:r>
        <w:rPr>
          <w:spacing w:val="18"/>
        </w:rPr>
        <w:t xml:space="preserve"> </w:t>
      </w:r>
      <w:r>
        <w:rPr/>
        <w:t>caja gris (grey box), el</w:t>
      </w:r>
      <w:r>
        <w:rPr>
          <w:spacing w:val="40"/>
        </w:rPr>
        <w:t xml:space="preserve"> </w:t>
      </w:r>
      <w:r>
        <w:rPr/>
        <w:t>auditor dispone de un conocimiento parcial de la infraestructura (direccionamiento y servicios expuestos),</w:t>
      </w:r>
      <w:r>
        <w:rPr>
          <w:spacing w:val="-4"/>
        </w:rPr>
        <w:t xml:space="preserve"> </w:t>
      </w:r>
      <w:r>
        <w:rPr/>
        <w:t>simulando</w:t>
      </w:r>
      <w:r>
        <w:rPr>
          <w:spacing w:val="-4"/>
        </w:rPr>
        <w:t xml:space="preserve"> </w:t>
      </w:r>
      <w:r>
        <w:rPr/>
        <w:t>el</w:t>
      </w:r>
      <w:r>
        <w:rPr>
          <w:spacing w:val="-4"/>
        </w:rPr>
        <w:t xml:space="preserve"> </w:t>
      </w:r>
      <w:r>
        <w:rPr/>
        <w:t>escenario</w:t>
      </w:r>
      <w:r>
        <w:rPr>
          <w:spacing w:val="-4"/>
        </w:rPr>
        <w:t xml:space="preserve"> </w:t>
      </w:r>
      <w:r>
        <w:rPr/>
        <w:t>realista</w:t>
      </w:r>
      <w:r>
        <w:rPr>
          <w:spacing w:val="-4"/>
        </w:rPr>
        <w:t xml:space="preserve"> </w:t>
      </w:r>
      <w:r>
        <w:rPr/>
        <w:t>de</w:t>
      </w:r>
      <w:r>
        <w:rPr>
          <w:spacing w:val="-4"/>
        </w:rPr>
        <w:t xml:space="preserve"> </w:t>
      </w:r>
      <w:r>
        <w:rPr/>
        <w:t>un</w:t>
      </w:r>
      <w:r>
        <w:rPr>
          <w:spacing w:val="-4"/>
        </w:rPr>
        <w:t xml:space="preserve"> </w:t>
      </w:r>
      <w:r>
        <w:rPr/>
        <w:t>atacante</w:t>
      </w:r>
      <w:r>
        <w:rPr>
          <w:spacing w:val="-4"/>
        </w:rPr>
        <w:t xml:space="preserve"> </w:t>
      </w:r>
      <w:r>
        <w:rPr/>
        <w:t>que</w:t>
      </w:r>
      <w:r>
        <w:rPr>
          <w:spacing w:val="-3"/>
        </w:rPr>
        <w:t xml:space="preserve"> </w:t>
      </w:r>
      <w:r>
        <w:rPr/>
        <w:t>ya</w:t>
      </w:r>
      <w:r>
        <w:rPr>
          <w:spacing w:val="-4"/>
        </w:rPr>
        <w:t xml:space="preserve"> </w:t>
      </w:r>
      <w:r>
        <w:rPr/>
        <w:t>ha</w:t>
      </w:r>
      <w:r>
        <w:rPr>
          <w:spacing w:val="-3"/>
        </w:rPr>
        <w:t xml:space="preserve"> </w:t>
      </w:r>
      <w:r>
        <w:rPr/>
        <w:t>obtenido</w:t>
      </w:r>
      <w:r>
        <w:rPr>
          <w:spacing w:val="-4"/>
        </w:rPr>
        <w:t xml:space="preserve"> </w:t>
      </w:r>
      <w:r>
        <w:rPr/>
        <w:t>un</w:t>
      </w:r>
      <w:r>
        <w:rPr>
          <w:spacing w:val="-3"/>
        </w:rPr>
        <w:t xml:space="preserve"> </w:t>
      </w:r>
      <w:r>
        <w:rPr/>
        <w:t>punto</w:t>
      </w:r>
      <w:r>
        <w:rPr>
          <w:spacing w:val="-4"/>
        </w:rPr>
        <w:t xml:space="preserve"> </w:t>
      </w:r>
      <w:r>
        <w:rPr/>
        <w:t>de</w:t>
      </w:r>
      <w:r>
        <w:rPr>
          <w:spacing w:val="-4"/>
        </w:rPr>
        <w:t xml:space="preserve"> </w:t>
      </w:r>
      <w:r>
        <w:rPr/>
        <w:t>apoyo</w:t>
      </w:r>
      <w:r>
        <w:rPr>
          <w:spacing w:val="-4"/>
        </w:rPr>
        <w:t xml:space="preserve"> </w:t>
      </w:r>
      <w:r>
        <w:rPr/>
        <w:t>en</w:t>
      </w:r>
      <w:r>
        <w:rPr>
          <w:spacing w:val="-4"/>
        </w:rPr>
        <w:t xml:space="preserve"> </w:t>
      </w:r>
      <w:r>
        <w:rPr/>
        <w:t>la red perimetral o de un empleado con acceso limitado.</w:t>
      </w:r>
    </w:p>
    <w:p>
      <w:pPr>
        <w:pStyle w:val="BodyText"/>
        <w:spacing w:before="100" w:after="0"/>
        <w:rPr/>
      </w:pPr>
      <w:r>
        <w:rPr/>
      </w:r>
    </w:p>
    <w:p>
      <w:pPr>
        <w:pStyle w:val="Heading2"/>
        <w:numPr>
          <w:ilvl w:val="1"/>
          <w:numId w:val="32"/>
        </w:numPr>
        <w:tabs>
          <w:tab w:val="clear" w:pos="720"/>
          <w:tab w:val="left" w:pos="1033" w:leader="none"/>
        </w:tabs>
        <w:spacing w:lineRule="auto" w:line="240" w:before="0" w:after="0"/>
        <w:ind w:hanging="464" w:start="1033" w:end="0"/>
        <w:jc w:val="start"/>
        <w:rPr/>
      </w:pPr>
      <w:bookmarkStart w:id="70" w:name="5.1._Fases_de_la_auditoría"/>
      <w:bookmarkStart w:id="71" w:name="_bookmark35"/>
      <w:bookmarkEnd w:id="70"/>
      <w:bookmarkEnd w:id="71"/>
      <w:r>
        <w:rPr/>
        <w:t>Fases</w:t>
      </w:r>
      <w:r>
        <w:rPr>
          <w:spacing w:val="-2"/>
        </w:rPr>
        <w:t xml:space="preserve"> </w:t>
      </w:r>
      <w:r>
        <w:rPr/>
        <w:t>de</w:t>
      </w:r>
      <w:r>
        <w:rPr>
          <w:spacing w:val="-1"/>
        </w:rPr>
        <w:t xml:space="preserve"> </w:t>
      </w:r>
      <w:r>
        <w:rPr/>
        <w:t>la</w:t>
      </w:r>
      <w:r>
        <w:rPr>
          <w:spacing w:val="-2"/>
        </w:rPr>
        <w:t xml:space="preserve"> auditoría</w:t>
      </w:r>
    </w:p>
    <w:p>
      <w:pPr>
        <w:pStyle w:val="BodyText"/>
        <w:spacing w:lineRule="auto" w:line="415" w:before="120" w:after="0"/>
        <w:ind w:start="569" w:end="1246"/>
        <w:rPr/>
      </w:pPr>
      <w:r>
        <w:rPr/>
        <w:t>El</w:t>
      </w:r>
      <w:r>
        <w:rPr>
          <w:spacing w:val="-4"/>
        </w:rPr>
        <w:t xml:space="preserve"> </w:t>
      </w:r>
      <w:r>
        <w:rPr/>
        <w:t>proceso</w:t>
      </w:r>
      <w:r>
        <w:rPr>
          <w:spacing w:val="-4"/>
        </w:rPr>
        <w:t xml:space="preserve"> </w:t>
      </w:r>
      <w:r>
        <w:rPr/>
        <w:t>se</w:t>
      </w:r>
      <w:r>
        <w:rPr>
          <w:spacing w:val="-4"/>
        </w:rPr>
        <w:t xml:space="preserve"> </w:t>
      </w:r>
      <w:r>
        <w:rPr/>
        <w:t>ha</w:t>
      </w:r>
      <w:r>
        <w:rPr>
          <w:spacing w:val="-4"/>
        </w:rPr>
        <w:t xml:space="preserve"> </w:t>
      </w:r>
      <w:r>
        <w:rPr/>
        <w:t>dividido</w:t>
      </w:r>
      <w:r>
        <w:rPr>
          <w:spacing w:val="-3"/>
        </w:rPr>
        <w:t xml:space="preserve"> </w:t>
      </w:r>
      <w:r>
        <w:rPr/>
        <w:t>en</w:t>
      </w:r>
      <w:r>
        <w:rPr>
          <w:spacing w:val="-4"/>
        </w:rPr>
        <w:t xml:space="preserve"> </w:t>
      </w:r>
      <w:r>
        <w:rPr/>
        <w:t>las</w:t>
      </w:r>
      <w:r>
        <w:rPr>
          <w:spacing w:val="-4"/>
        </w:rPr>
        <w:t xml:space="preserve"> </w:t>
      </w:r>
      <w:r>
        <w:rPr/>
        <w:t>siguientes</w:t>
      </w:r>
      <w:r>
        <w:rPr>
          <w:spacing w:val="-4"/>
        </w:rPr>
        <w:t xml:space="preserve"> </w:t>
      </w:r>
      <w:r>
        <w:rPr/>
        <w:t>fases,</w:t>
      </w:r>
      <w:r>
        <w:rPr>
          <w:spacing w:val="-3"/>
        </w:rPr>
        <w:t xml:space="preserve"> </w:t>
      </w:r>
      <w:r>
        <w:rPr/>
        <w:t>cada</w:t>
      </w:r>
      <w:r>
        <w:rPr>
          <w:spacing w:val="-3"/>
        </w:rPr>
        <w:t xml:space="preserve"> </w:t>
      </w:r>
      <w:r>
        <w:rPr/>
        <w:t>una</w:t>
      </w:r>
      <w:r>
        <w:rPr>
          <w:spacing w:val="-4"/>
        </w:rPr>
        <w:t xml:space="preserve"> </w:t>
      </w:r>
      <w:r>
        <w:rPr/>
        <w:t>con</w:t>
      </w:r>
      <w:r>
        <w:rPr>
          <w:spacing w:val="-4"/>
        </w:rPr>
        <w:t xml:space="preserve"> </w:t>
      </w:r>
      <w:r>
        <w:rPr/>
        <w:t>objetivos</w:t>
      </w:r>
      <w:r>
        <w:rPr>
          <w:spacing w:val="-4"/>
        </w:rPr>
        <w:t xml:space="preserve"> </w:t>
      </w:r>
      <w:r>
        <w:rPr/>
        <w:t>y</w:t>
      </w:r>
      <w:r>
        <w:rPr>
          <w:spacing w:val="-3"/>
        </w:rPr>
        <w:t xml:space="preserve"> </w:t>
      </w:r>
      <w:r>
        <w:rPr/>
        <w:t>técnicas</w:t>
      </w:r>
      <w:r>
        <w:rPr>
          <w:spacing w:val="-4"/>
        </w:rPr>
        <w:t xml:space="preserve"> </w:t>
      </w:r>
      <w:r>
        <w:rPr/>
        <w:t>concretas. Fase 1-→ Reconocimiento (Reconnaissance)</w:t>
      </w:r>
    </w:p>
    <w:p>
      <w:pPr>
        <w:pStyle w:val="BodyText"/>
        <w:spacing w:lineRule="auto" w:line="276"/>
        <w:ind w:start="569" w:end="649"/>
        <w:rPr/>
      </w:pPr>
      <w:r>
        <w:rPr/>
        <w:t>Recopilación de información sobre los activos alcanzables desde el segmento del atacante. Descubrimiento</w:t>
      </w:r>
      <w:r>
        <w:rPr>
          <w:spacing w:val="-5"/>
        </w:rPr>
        <w:t xml:space="preserve"> </w:t>
      </w:r>
      <w:r>
        <w:rPr/>
        <w:t>de</w:t>
      </w:r>
      <w:r>
        <w:rPr>
          <w:spacing w:val="-5"/>
        </w:rPr>
        <w:t xml:space="preserve"> </w:t>
      </w:r>
      <w:r>
        <w:rPr/>
        <w:t>hosts</w:t>
      </w:r>
      <w:r>
        <w:rPr>
          <w:spacing w:val="-5"/>
        </w:rPr>
        <w:t xml:space="preserve"> </w:t>
      </w:r>
      <w:r>
        <w:rPr/>
        <w:t>activos,</w:t>
      </w:r>
      <w:r>
        <w:rPr>
          <w:spacing w:val="-5"/>
        </w:rPr>
        <w:t xml:space="preserve"> </w:t>
      </w:r>
      <w:r>
        <w:rPr/>
        <w:t>identificación</w:t>
      </w:r>
      <w:r>
        <w:rPr>
          <w:spacing w:val="-5"/>
        </w:rPr>
        <w:t xml:space="preserve"> </w:t>
      </w:r>
      <w:r>
        <w:rPr/>
        <w:t>de</w:t>
      </w:r>
      <w:r>
        <w:rPr>
          <w:spacing w:val="-4"/>
        </w:rPr>
        <w:t xml:space="preserve"> </w:t>
      </w:r>
      <w:r>
        <w:rPr/>
        <w:t>puertos</w:t>
      </w:r>
      <w:r>
        <w:rPr>
          <w:spacing w:val="-5"/>
        </w:rPr>
        <w:t xml:space="preserve"> </w:t>
      </w:r>
      <w:r>
        <w:rPr/>
        <w:t>y</w:t>
      </w:r>
      <w:r>
        <w:rPr>
          <w:spacing w:val="-4"/>
        </w:rPr>
        <w:t xml:space="preserve"> </w:t>
      </w:r>
      <w:r>
        <w:rPr/>
        <w:t>servicios</w:t>
      </w:r>
      <w:r>
        <w:rPr>
          <w:spacing w:val="-5"/>
        </w:rPr>
        <w:t xml:space="preserve"> </w:t>
      </w:r>
      <w:r>
        <w:rPr/>
        <w:t>expuestos,</w:t>
      </w:r>
      <w:r>
        <w:rPr>
          <w:spacing w:val="-4"/>
        </w:rPr>
        <w:t xml:space="preserve"> </w:t>
      </w:r>
      <w:r>
        <w:rPr/>
        <w:t>y</w:t>
      </w:r>
      <w:r>
        <w:rPr>
          <w:spacing w:val="-5"/>
        </w:rPr>
        <w:t xml:space="preserve"> </w:t>
      </w:r>
      <w:r>
        <w:rPr/>
        <w:t>determinación</w:t>
      </w:r>
      <w:r>
        <w:rPr>
          <w:spacing w:val="-4"/>
        </w:rPr>
        <w:t xml:space="preserve"> </w:t>
      </w:r>
      <w:r>
        <w:rPr/>
        <w:t xml:space="preserve">de </w:t>
      </w:r>
      <w:r>
        <w:rPr>
          <w:spacing w:val="-2"/>
        </w:rPr>
        <w:t>versiones.</w:t>
      </w:r>
    </w:p>
    <w:p>
      <w:pPr>
        <w:pStyle w:val="BodyText"/>
        <w:spacing w:before="141" w:after="0"/>
        <w:ind w:start="569" w:end="0"/>
        <w:rPr/>
      </w:pPr>
      <w:r>
        <w:rPr/>
        <w:t>Fase</w:t>
      </w:r>
      <w:r>
        <w:rPr>
          <w:spacing w:val="-8"/>
        </w:rPr>
        <w:t xml:space="preserve"> </w:t>
      </w:r>
      <w:r>
        <w:rPr/>
        <w:t>2-→</w:t>
      </w:r>
      <w:r>
        <w:rPr>
          <w:spacing w:val="-4"/>
        </w:rPr>
        <w:t xml:space="preserve"> </w:t>
      </w:r>
      <w:r>
        <w:rPr/>
        <w:t>Enumeración</w:t>
      </w:r>
      <w:r>
        <w:rPr>
          <w:spacing w:val="-5"/>
        </w:rPr>
        <w:t xml:space="preserve"> </w:t>
      </w:r>
      <w:r>
        <w:rPr/>
        <w:t>(Scanning</w:t>
      </w:r>
      <w:r>
        <w:rPr>
          <w:spacing w:val="-5"/>
        </w:rPr>
        <w:t xml:space="preserve"> </w:t>
      </w:r>
      <w:r>
        <w:rPr/>
        <w:t>&amp;</w:t>
      </w:r>
      <w:r>
        <w:rPr>
          <w:spacing w:val="-4"/>
        </w:rPr>
        <w:t xml:space="preserve"> </w:t>
      </w:r>
      <w:r>
        <w:rPr>
          <w:spacing w:val="-2"/>
        </w:rPr>
        <w:t>Enumeration)</w:t>
      </w:r>
    </w:p>
    <w:p>
      <w:pPr>
        <w:pStyle w:val="BodyText"/>
        <w:spacing w:lineRule="auto" w:line="276" w:before="177" w:after="0"/>
        <w:ind w:start="569" w:end="587"/>
        <w:rPr/>
      </w:pPr>
      <w:r>
        <w:rPr/>
        <w:t>Profundización sobre los servicios detectados: enumeración de recursos compartidos (SMB), del directorio</w:t>
      </w:r>
      <w:r>
        <w:rPr>
          <w:spacing w:val="-3"/>
        </w:rPr>
        <w:t xml:space="preserve"> </w:t>
      </w:r>
      <w:r>
        <w:rPr/>
        <w:t>(LDAP),</w:t>
      </w:r>
      <w:r>
        <w:rPr>
          <w:spacing w:val="-3"/>
        </w:rPr>
        <w:t xml:space="preserve"> </w:t>
      </w:r>
      <w:r>
        <w:rPr/>
        <w:t>de</w:t>
      </w:r>
      <w:r>
        <w:rPr>
          <w:spacing w:val="-3"/>
        </w:rPr>
        <w:t xml:space="preserve"> </w:t>
      </w:r>
      <w:r>
        <w:rPr/>
        <w:t>la</w:t>
      </w:r>
      <w:r>
        <w:rPr>
          <w:spacing w:val="-4"/>
        </w:rPr>
        <w:t xml:space="preserve"> </w:t>
      </w:r>
      <w:r>
        <w:rPr/>
        <w:t>información</w:t>
      </w:r>
      <w:r>
        <w:rPr>
          <w:spacing w:val="-4"/>
        </w:rPr>
        <w:t xml:space="preserve"> </w:t>
      </w:r>
      <w:r>
        <w:rPr/>
        <w:t>del</w:t>
      </w:r>
      <w:r>
        <w:rPr>
          <w:spacing w:val="-4"/>
        </w:rPr>
        <w:t xml:space="preserve"> </w:t>
      </w:r>
      <w:r>
        <w:rPr/>
        <w:t>sistema</w:t>
      </w:r>
      <w:r>
        <w:rPr>
          <w:spacing w:val="-4"/>
        </w:rPr>
        <w:t xml:space="preserve"> </w:t>
      </w:r>
      <w:r>
        <w:rPr/>
        <w:t>(SNMP)</w:t>
      </w:r>
      <w:r>
        <w:rPr>
          <w:spacing w:val="-3"/>
        </w:rPr>
        <w:t xml:space="preserve"> </w:t>
      </w:r>
      <w:r>
        <w:rPr/>
        <w:t>y</w:t>
      </w:r>
      <w:r>
        <w:rPr>
          <w:spacing w:val="-4"/>
        </w:rPr>
        <w:t xml:space="preserve"> </w:t>
      </w:r>
      <w:r>
        <w:rPr/>
        <w:t>de</w:t>
      </w:r>
      <w:r>
        <w:rPr>
          <w:spacing w:val="-4"/>
        </w:rPr>
        <w:t xml:space="preserve"> </w:t>
      </w:r>
      <w:r>
        <w:rPr/>
        <w:t>la</w:t>
      </w:r>
      <w:r>
        <w:rPr>
          <w:spacing w:val="-4"/>
        </w:rPr>
        <w:t xml:space="preserve"> </w:t>
      </w:r>
      <w:r>
        <w:rPr/>
        <w:t>aplicación</w:t>
      </w:r>
      <w:r>
        <w:rPr>
          <w:spacing w:val="-4"/>
        </w:rPr>
        <w:t xml:space="preserve"> </w:t>
      </w:r>
      <w:r>
        <w:rPr/>
        <w:t>web.</w:t>
      </w:r>
      <w:r>
        <w:rPr>
          <w:spacing w:val="-3"/>
        </w:rPr>
        <w:t xml:space="preserve"> </w:t>
      </w:r>
      <w:r>
        <w:rPr/>
        <w:t>El</w:t>
      </w:r>
      <w:r>
        <w:rPr>
          <w:spacing w:val="-4"/>
        </w:rPr>
        <w:t xml:space="preserve"> </w:t>
      </w:r>
      <w:r>
        <w:rPr/>
        <w:t>objetivo</w:t>
      </w:r>
      <w:r>
        <w:rPr>
          <w:spacing w:val="-4"/>
        </w:rPr>
        <w:t xml:space="preserve"> </w:t>
      </w:r>
      <w:r>
        <w:rPr/>
        <w:t>es</w:t>
      </w:r>
      <w:r>
        <w:rPr>
          <w:spacing w:val="-4"/>
        </w:rPr>
        <w:t xml:space="preserve"> </w:t>
      </w:r>
      <w:r>
        <w:rPr/>
        <w:t>construir un mapa detallado de la superficie de ataque.</w:t>
      </w:r>
    </w:p>
    <w:p>
      <w:pPr>
        <w:pStyle w:val="BodyText"/>
        <w:spacing w:before="141" w:after="0"/>
        <w:ind w:start="569" w:end="0"/>
        <w:rPr/>
      </w:pPr>
      <w:r>
        <w:rPr/>
        <w:t>Fase</w:t>
      </w:r>
      <w:r>
        <w:rPr>
          <w:spacing w:val="-4"/>
        </w:rPr>
        <w:t xml:space="preserve"> </w:t>
      </w:r>
      <w:r>
        <w:rPr/>
        <w:t>3-→</w:t>
      </w:r>
      <w:r>
        <w:rPr>
          <w:spacing w:val="-14"/>
        </w:rPr>
        <w:t xml:space="preserve"> </w:t>
      </w:r>
      <w:r>
        <w:rPr/>
        <w:t>Análisis</w:t>
      </w:r>
      <w:r>
        <w:rPr>
          <w:spacing w:val="-4"/>
        </w:rPr>
        <w:t xml:space="preserve"> </w:t>
      </w:r>
      <w:r>
        <w:rPr/>
        <w:t>de</w:t>
      </w:r>
      <w:r>
        <w:rPr>
          <w:spacing w:val="-3"/>
        </w:rPr>
        <w:t xml:space="preserve"> </w:t>
      </w:r>
      <w:r>
        <w:rPr>
          <w:spacing w:val="-2"/>
        </w:rPr>
        <w:t>vulnerabilidades</w:t>
      </w:r>
    </w:p>
    <w:p>
      <w:pPr>
        <w:pStyle w:val="BodyText"/>
        <w:spacing w:lineRule="auto" w:line="276" w:before="176" w:after="0"/>
        <w:ind w:start="569" w:end="649"/>
        <w:rPr/>
      </w:pPr>
      <w:r>
        <w:rPr/>
        <w:t>Identificación y clasificación de las debilidades detectadas, evaluando su criticidad mediante el estándar</w:t>
      </w:r>
      <w:r>
        <w:rPr>
          <w:spacing w:val="-5"/>
        </w:rPr>
        <w:t xml:space="preserve"> </w:t>
      </w:r>
      <w:r>
        <w:rPr/>
        <w:t>CVSS</w:t>
      </w:r>
      <w:r>
        <w:rPr>
          <w:spacing w:val="-6"/>
        </w:rPr>
        <w:t xml:space="preserve"> </w:t>
      </w:r>
      <w:r>
        <w:rPr/>
        <w:t>y</w:t>
      </w:r>
      <w:r>
        <w:rPr>
          <w:spacing w:val="-6"/>
        </w:rPr>
        <w:t xml:space="preserve"> </w:t>
      </w:r>
      <w:r>
        <w:rPr/>
        <w:t>mapeándolas</w:t>
      </w:r>
      <w:r>
        <w:rPr>
          <w:spacing w:val="-6"/>
        </w:rPr>
        <w:t xml:space="preserve"> </w:t>
      </w:r>
      <w:r>
        <w:rPr/>
        <w:t>a</w:t>
      </w:r>
      <w:r>
        <w:rPr>
          <w:spacing w:val="-3"/>
        </w:rPr>
        <w:t xml:space="preserve"> </w:t>
      </w:r>
      <w:r>
        <w:rPr/>
        <w:t>CWE</w:t>
      </w:r>
      <w:r>
        <w:rPr>
          <w:spacing w:val="-6"/>
        </w:rPr>
        <w:t xml:space="preserve"> </w:t>
      </w:r>
      <w:r>
        <w:rPr/>
        <w:t>y</w:t>
      </w:r>
      <w:r>
        <w:rPr>
          <w:spacing w:val="-6"/>
        </w:rPr>
        <w:t xml:space="preserve"> </w:t>
      </w:r>
      <w:r>
        <w:rPr/>
        <w:t>al</w:t>
      </w:r>
      <w:r>
        <w:rPr>
          <w:spacing w:val="-5"/>
        </w:rPr>
        <w:t xml:space="preserve"> </w:t>
      </w:r>
      <w:r>
        <w:rPr/>
        <w:t>OWASP</w:t>
      </w:r>
      <w:r>
        <w:rPr>
          <w:spacing w:val="-12"/>
        </w:rPr>
        <w:t xml:space="preserve"> </w:t>
      </w:r>
      <w:r>
        <w:rPr/>
        <w:t>Top</w:t>
      </w:r>
      <w:r>
        <w:rPr>
          <w:spacing w:val="-6"/>
        </w:rPr>
        <w:t xml:space="preserve"> </w:t>
      </w:r>
      <w:r>
        <w:rPr/>
        <w:t>10</w:t>
      </w:r>
      <w:r>
        <w:rPr>
          <w:spacing w:val="-5"/>
        </w:rPr>
        <w:t xml:space="preserve"> </w:t>
      </w:r>
      <w:r>
        <w:rPr/>
        <w:t>cuando</w:t>
      </w:r>
      <w:r>
        <w:rPr>
          <w:spacing w:val="-6"/>
        </w:rPr>
        <w:t xml:space="preserve"> </w:t>
      </w:r>
      <w:r>
        <w:rPr/>
        <w:t>corresponda.</w:t>
      </w:r>
      <w:r>
        <w:rPr>
          <w:spacing w:val="-6"/>
        </w:rPr>
        <w:t xml:space="preserve"> </w:t>
      </w:r>
      <w:r>
        <w:rPr/>
        <w:t>Se</w:t>
      </w:r>
      <w:r>
        <w:rPr>
          <w:spacing w:val="-6"/>
        </w:rPr>
        <w:t xml:space="preserve"> </w:t>
      </w:r>
      <w:r>
        <w:rPr/>
        <w:t>prioriza</w:t>
      </w:r>
      <w:r>
        <w:rPr>
          <w:spacing w:val="-6"/>
        </w:rPr>
        <w:t xml:space="preserve"> </w:t>
      </w:r>
      <w:r>
        <w:rPr/>
        <w:t>la explotación en función del impacto y la probabilidad.</w:t>
      </w:r>
    </w:p>
    <w:p>
      <w:pPr>
        <w:pStyle w:val="BodyText"/>
        <w:spacing w:before="141" w:after="0"/>
        <w:ind w:start="569" w:end="0"/>
        <w:rPr/>
      </w:pPr>
      <w:r>
        <w:rPr/>
        <w:t>Fase</w:t>
      </w:r>
      <w:r>
        <w:rPr>
          <w:spacing w:val="-7"/>
        </w:rPr>
        <w:t xml:space="preserve"> </w:t>
      </w:r>
      <w:r>
        <w:rPr/>
        <w:t>4→Explotación</w:t>
      </w:r>
      <w:r>
        <w:rPr>
          <w:spacing w:val="-6"/>
        </w:rPr>
        <w:t xml:space="preserve"> </w:t>
      </w:r>
      <w:r>
        <w:rPr>
          <w:spacing w:val="-2"/>
        </w:rPr>
        <w:t>(Exploitation)</w:t>
      </w:r>
    </w:p>
    <w:p>
      <w:pPr>
        <w:pStyle w:val="BodyText"/>
        <w:spacing w:lineRule="auto" w:line="276" w:before="177" w:after="0"/>
        <w:ind w:start="569" w:end="715"/>
        <w:rPr/>
      </w:pPr>
      <w:r>
        <w:rPr/>
        <w:t>Aprovechamiento de las vulnerabilidades para obtener acceso. En el entorno Nexora esto incluye la inyección</w:t>
      </w:r>
      <w:r>
        <w:rPr>
          <w:spacing w:val="-4"/>
        </w:rPr>
        <w:t xml:space="preserve"> </w:t>
      </w:r>
      <w:r>
        <w:rPr/>
        <w:t>SQL</w:t>
      </w:r>
      <w:r>
        <w:rPr>
          <w:spacing w:val="-11"/>
        </w:rPr>
        <w:t xml:space="preserve"> </w:t>
      </w:r>
      <w:r>
        <w:rPr/>
        <w:t>en</w:t>
      </w:r>
      <w:r>
        <w:rPr>
          <w:spacing w:val="-4"/>
        </w:rPr>
        <w:t xml:space="preserve"> </w:t>
      </w:r>
      <w:r>
        <w:rPr/>
        <w:t>la</w:t>
      </w:r>
      <w:r>
        <w:rPr>
          <w:spacing w:val="-4"/>
        </w:rPr>
        <w:t xml:space="preserve"> </w:t>
      </w:r>
      <w:r>
        <w:rPr/>
        <w:t>intranet,</w:t>
      </w:r>
      <w:r>
        <w:rPr>
          <w:spacing w:val="-3"/>
        </w:rPr>
        <w:t xml:space="preserve"> </w:t>
      </w:r>
      <w:r>
        <w:rPr/>
        <w:t>la</w:t>
      </w:r>
      <w:r>
        <w:rPr>
          <w:spacing w:val="-4"/>
        </w:rPr>
        <w:t xml:space="preserve"> </w:t>
      </w:r>
      <w:r>
        <w:rPr/>
        <w:t>cadena</w:t>
      </w:r>
      <w:r>
        <w:rPr>
          <w:spacing w:val="-4"/>
        </w:rPr>
        <w:t xml:space="preserve"> </w:t>
      </w:r>
      <w:r>
        <w:rPr/>
        <w:t>FTP</w:t>
      </w:r>
      <w:r>
        <w:rPr>
          <w:spacing w:val="-7"/>
        </w:rPr>
        <w:t xml:space="preserve"> </w:t>
      </w:r>
      <w:r>
        <w:rPr/>
        <w:t>anónimo</w:t>
      </w:r>
      <w:r>
        <w:rPr>
          <w:spacing w:val="-4"/>
        </w:rPr>
        <w:t xml:space="preserve"> </w:t>
      </w:r>
      <w:r>
        <w:rPr/>
        <w:t>→</w:t>
      </w:r>
      <w:r>
        <w:rPr>
          <w:spacing w:val="-4"/>
        </w:rPr>
        <w:t xml:space="preserve"> </w:t>
      </w:r>
      <w:r>
        <w:rPr/>
        <w:t>servidor</w:t>
      </w:r>
      <w:r>
        <w:rPr>
          <w:spacing w:val="-3"/>
        </w:rPr>
        <w:t xml:space="preserve"> </w:t>
      </w:r>
      <w:r>
        <w:rPr/>
        <w:t>web</w:t>
      </w:r>
      <w:r>
        <w:rPr>
          <w:spacing w:val="-4"/>
        </w:rPr>
        <w:t xml:space="preserve"> </w:t>
      </w:r>
      <w:r>
        <w:rPr/>
        <w:t>→</w:t>
      </w:r>
      <w:r>
        <w:rPr>
          <w:spacing w:val="-3"/>
        </w:rPr>
        <w:t xml:space="preserve"> </w:t>
      </w:r>
      <w:r>
        <w:rPr/>
        <w:t>ejecución</w:t>
      </w:r>
      <w:r>
        <w:rPr>
          <w:spacing w:val="-4"/>
        </w:rPr>
        <w:t xml:space="preserve"> </w:t>
      </w:r>
      <w:r>
        <w:rPr/>
        <w:t>remota</w:t>
      </w:r>
      <w:r>
        <w:rPr>
          <w:spacing w:val="-4"/>
        </w:rPr>
        <w:t xml:space="preserve"> </w:t>
      </w:r>
      <w:r>
        <w:rPr/>
        <w:t>de</w:t>
      </w:r>
      <w:r>
        <w:rPr>
          <w:spacing w:val="-4"/>
        </w:rPr>
        <w:t xml:space="preserve"> </w:t>
      </w:r>
      <w:r>
        <w:rPr/>
        <w:t>código, el acceso anónimo al directorio LDAP y la extracción de información vía SNMP.</w:t>
      </w:r>
    </w:p>
    <w:p>
      <w:pPr>
        <w:pStyle w:val="BodyText"/>
        <w:spacing w:before="141" w:after="0"/>
        <w:ind w:start="569" w:end="0"/>
        <w:rPr/>
      </w:pPr>
      <w:r>
        <w:rPr/>
        <w:t>Fase</w:t>
      </w:r>
      <w:r>
        <w:rPr>
          <w:spacing w:val="-6"/>
        </w:rPr>
        <w:t xml:space="preserve"> </w:t>
      </w:r>
      <w:r>
        <w:rPr/>
        <w:t>5→Post-explotación</w:t>
      </w:r>
      <w:r>
        <w:rPr>
          <w:spacing w:val="-6"/>
        </w:rPr>
        <w:t xml:space="preserve"> </w:t>
      </w:r>
      <w:r>
        <w:rPr/>
        <w:t>y</w:t>
      </w:r>
      <w:r>
        <w:rPr>
          <w:spacing w:val="-5"/>
        </w:rPr>
        <w:t xml:space="preserve"> </w:t>
      </w:r>
      <w:r>
        <w:rPr/>
        <w:t>escalada</w:t>
      </w:r>
      <w:r>
        <w:rPr>
          <w:spacing w:val="-6"/>
        </w:rPr>
        <w:t xml:space="preserve"> </w:t>
      </w:r>
      <w:r>
        <w:rPr/>
        <w:t>de</w:t>
      </w:r>
      <w:r>
        <w:rPr>
          <w:spacing w:val="-4"/>
        </w:rPr>
        <w:t xml:space="preserve"> </w:t>
      </w:r>
      <w:r>
        <w:rPr>
          <w:spacing w:val="-2"/>
        </w:rPr>
        <w:t>privilegios</w:t>
      </w:r>
    </w:p>
    <w:p>
      <w:pPr>
        <w:pStyle w:val="BodyText"/>
        <w:spacing w:lineRule="auto" w:line="276" w:before="176" w:after="0"/>
        <w:ind w:start="569" w:end="0"/>
        <w:rPr/>
      </w:pPr>
      <w:r>
        <w:rPr/>
        <w:t>Actividades</w:t>
      </w:r>
      <w:r>
        <w:rPr>
          <w:spacing w:val="-3"/>
        </w:rPr>
        <w:t xml:space="preserve"> </w:t>
      </w:r>
      <w:r>
        <w:rPr/>
        <w:t>tras</w:t>
      </w:r>
      <w:r>
        <w:rPr>
          <w:spacing w:val="-4"/>
        </w:rPr>
        <w:t xml:space="preserve"> </w:t>
      </w:r>
      <w:r>
        <w:rPr/>
        <w:t>el</w:t>
      </w:r>
      <w:r>
        <w:rPr>
          <w:spacing w:val="-4"/>
        </w:rPr>
        <w:t xml:space="preserve"> </w:t>
      </w:r>
      <w:r>
        <w:rPr/>
        <w:t>acceso</w:t>
      </w:r>
      <w:r>
        <w:rPr>
          <w:spacing w:val="-4"/>
        </w:rPr>
        <w:t xml:space="preserve"> </w:t>
      </w:r>
      <w:r>
        <w:rPr/>
        <w:t>inicial:</w:t>
      </w:r>
      <w:r>
        <w:rPr>
          <w:spacing w:val="-3"/>
        </w:rPr>
        <w:t xml:space="preserve"> </w:t>
      </w:r>
      <w:r>
        <w:rPr/>
        <w:t>recolección</w:t>
      </w:r>
      <w:r>
        <w:rPr>
          <w:spacing w:val="-4"/>
        </w:rPr>
        <w:t xml:space="preserve"> </w:t>
      </w:r>
      <w:r>
        <w:rPr/>
        <w:t>de</w:t>
      </w:r>
      <w:r>
        <w:rPr>
          <w:spacing w:val="-4"/>
        </w:rPr>
        <w:t xml:space="preserve"> </w:t>
      </w:r>
      <w:r>
        <w:rPr/>
        <w:t>credenciales</w:t>
      </w:r>
      <w:r>
        <w:rPr>
          <w:spacing w:val="-4"/>
        </w:rPr>
        <w:t xml:space="preserve"> </w:t>
      </w:r>
      <w:r>
        <w:rPr/>
        <w:t>(volcado</w:t>
      </w:r>
      <w:r>
        <w:rPr>
          <w:spacing w:val="-4"/>
        </w:rPr>
        <w:t xml:space="preserve"> </w:t>
      </w:r>
      <w:r>
        <w:rPr/>
        <w:t>de</w:t>
      </w:r>
      <w:r>
        <w:rPr>
          <w:spacing w:val="-4"/>
        </w:rPr>
        <w:t xml:space="preserve"> </w:t>
      </w:r>
      <w:r>
        <w:rPr/>
        <w:t>la</w:t>
      </w:r>
      <w:r>
        <w:rPr>
          <w:spacing w:val="-4"/>
        </w:rPr>
        <w:t xml:space="preserve"> </w:t>
      </w:r>
      <w:r>
        <w:rPr/>
        <w:t>base</w:t>
      </w:r>
      <w:r>
        <w:rPr>
          <w:spacing w:val="-4"/>
        </w:rPr>
        <w:t xml:space="preserve"> </w:t>
      </w:r>
      <w:r>
        <w:rPr/>
        <w:t>de</w:t>
      </w:r>
      <w:r>
        <w:rPr>
          <w:spacing w:val="-4"/>
        </w:rPr>
        <w:t xml:space="preserve"> </w:t>
      </w:r>
      <w:r>
        <w:rPr/>
        <w:t>datos,</w:t>
      </w:r>
      <w:r>
        <w:rPr>
          <w:spacing w:val="-4"/>
        </w:rPr>
        <w:t xml:space="preserve"> </w:t>
      </w:r>
      <w:r>
        <w:rPr/>
        <w:t>lectura</w:t>
      </w:r>
      <w:r>
        <w:rPr>
          <w:spacing w:val="-4"/>
        </w:rPr>
        <w:t xml:space="preserve"> </w:t>
      </w:r>
      <w:r>
        <w:rPr/>
        <w:t>de userPassword en LDAP, saqueo de recursos SMB) y elevación de privilegios donde sea posible.</w:t>
      </w:r>
    </w:p>
    <w:p>
      <w:pPr>
        <w:pStyle w:val="BodyText"/>
        <w:spacing w:before="141" w:after="0"/>
        <w:ind w:start="569" w:end="0"/>
        <w:rPr/>
      </w:pPr>
      <w:r>
        <w:rPr/>
        <w:t>Fase</w:t>
      </w:r>
      <w:r>
        <w:rPr>
          <w:spacing w:val="-6"/>
        </w:rPr>
        <w:t xml:space="preserve"> </w:t>
      </w:r>
      <w:r>
        <w:rPr/>
        <w:t>6-→</w:t>
      </w:r>
      <w:r>
        <w:rPr>
          <w:spacing w:val="-4"/>
        </w:rPr>
        <w:t xml:space="preserve"> </w:t>
      </w:r>
      <w:r>
        <w:rPr/>
        <w:t>Movimiento</w:t>
      </w:r>
      <w:r>
        <w:rPr>
          <w:spacing w:val="-6"/>
        </w:rPr>
        <w:t xml:space="preserve"> </w:t>
      </w:r>
      <w:r>
        <w:rPr/>
        <w:t>lateral</w:t>
      </w:r>
      <w:r>
        <w:rPr>
          <w:spacing w:val="-5"/>
        </w:rPr>
        <w:t xml:space="preserve"> </w:t>
      </w:r>
      <w:r>
        <w:rPr/>
        <w:t>(Lateral</w:t>
      </w:r>
      <w:r>
        <w:rPr>
          <w:spacing w:val="-5"/>
        </w:rPr>
        <w:t xml:space="preserve"> </w:t>
      </w:r>
      <w:r>
        <w:rPr>
          <w:spacing w:val="-2"/>
        </w:rPr>
        <w:t>Movement)</w:t>
      </w:r>
    </w:p>
    <w:p>
      <w:pPr>
        <w:pStyle w:val="BodyText"/>
        <w:spacing w:lineRule="auto" w:line="276" w:before="176" w:after="0"/>
        <w:ind w:start="569" w:end="649"/>
        <w:rPr/>
      </w:pPr>
      <w:r>
        <w:rPr/>
        <w:t>Uso de las credenciales obtenidas para acceder a otros sistemas y recursos restringidos, y pivote desde</w:t>
      </w:r>
      <w:r>
        <w:rPr>
          <w:spacing w:val="-4"/>
        </w:rPr>
        <w:t xml:space="preserve"> </w:t>
      </w:r>
      <w:r>
        <w:rPr/>
        <w:t>la</w:t>
      </w:r>
      <w:r>
        <w:rPr>
          <w:spacing w:val="-4"/>
        </w:rPr>
        <w:t xml:space="preserve"> </w:t>
      </w:r>
      <w:r>
        <w:rPr/>
        <w:t>DMZ</w:t>
      </w:r>
      <w:r>
        <w:rPr>
          <w:spacing w:val="-3"/>
        </w:rPr>
        <w:t xml:space="preserve"> </w:t>
      </w:r>
      <w:r>
        <w:rPr/>
        <w:t>hacia</w:t>
      </w:r>
      <w:r>
        <w:rPr>
          <w:spacing w:val="-4"/>
        </w:rPr>
        <w:t xml:space="preserve"> </w:t>
      </w:r>
      <w:r>
        <w:rPr/>
        <w:t>el</w:t>
      </w:r>
      <w:r>
        <w:rPr>
          <w:spacing w:val="-4"/>
        </w:rPr>
        <w:t xml:space="preserve"> </w:t>
      </w:r>
      <w:r>
        <w:rPr/>
        <w:t>segmento</w:t>
      </w:r>
      <w:r>
        <w:rPr>
          <w:spacing w:val="-4"/>
        </w:rPr>
        <w:t xml:space="preserve"> </w:t>
      </w:r>
      <w:r>
        <w:rPr/>
        <w:t>interno.</w:t>
      </w:r>
      <w:r>
        <w:rPr>
          <w:spacing w:val="-3"/>
        </w:rPr>
        <w:t xml:space="preserve"> </w:t>
      </w:r>
      <w:r>
        <w:rPr/>
        <w:t>Un</w:t>
      </w:r>
      <w:r>
        <w:rPr>
          <w:spacing w:val="-4"/>
        </w:rPr>
        <w:t xml:space="preserve"> </w:t>
      </w:r>
      <w:r>
        <w:rPr/>
        <w:t>ejemplo</w:t>
      </w:r>
      <w:r>
        <w:rPr>
          <w:spacing w:val="-4"/>
        </w:rPr>
        <w:t xml:space="preserve"> </w:t>
      </w:r>
      <w:r>
        <w:rPr/>
        <w:t>representativo</w:t>
      </w:r>
      <w:r>
        <w:rPr>
          <w:spacing w:val="-4"/>
        </w:rPr>
        <w:t xml:space="preserve"> </w:t>
      </w:r>
      <w:r>
        <w:rPr/>
        <w:t>es</w:t>
      </w:r>
      <w:r>
        <w:rPr>
          <w:spacing w:val="-4"/>
        </w:rPr>
        <w:t xml:space="preserve"> </w:t>
      </w:r>
      <w:r>
        <w:rPr/>
        <w:t>la</w:t>
      </w:r>
      <w:r>
        <w:rPr>
          <w:spacing w:val="-4"/>
        </w:rPr>
        <w:t xml:space="preserve"> </w:t>
      </w:r>
      <w:r>
        <w:rPr/>
        <w:t>reutilización</w:t>
      </w:r>
      <w:r>
        <w:rPr>
          <w:spacing w:val="-4"/>
        </w:rPr>
        <w:t xml:space="preserve"> </w:t>
      </w:r>
      <w:r>
        <w:rPr/>
        <w:t>de</w:t>
      </w:r>
      <w:r>
        <w:rPr>
          <w:spacing w:val="-4"/>
        </w:rPr>
        <w:t xml:space="preserve"> </w:t>
      </w:r>
      <w:r>
        <w:rPr/>
        <w:t>credenciales extraídas del LDAP para acceder a recursos protegidos del servidor de ficheros.</w:t>
      </w:r>
    </w:p>
    <w:p>
      <w:pPr>
        <w:pStyle w:val="BodyText"/>
        <w:spacing w:before="141" w:after="0"/>
        <w:ind w:start="569" w:end="0"/>
        <w:rPr/>
      </w:pPr>
      <w:r>
        <w:rPr/>
        <w:t>Fase</w:t>
      </w:r>
      <w:r>
        <w:rPr>
          <w:spacing w:val="-6"/>
        </w:rPr>
        <w:t xml:space="preserve"> </w:t>
      </w:r>
      <w:r>
        <w:rPr/>
        <w:t>7-→</w:t>
      </w:r>
      <w:r>
        <w:rPr>
          <w:spacing w:val="-14"/>
        </w:rPr>
        <w:t xml:space="preserve"> </w:t>
      </w:r>
      <w:r>
        <w:rPr/>
        <w:t>Análisis</w:t>
      </w:r>
      <w:r>
        <w:rPr>
          <w:spacing w:val="-5"/>
        </w:rPr>
        <w:t xml:space="preserve"> </w:t>
      </w:r>
      <w:r>
        <w:rPr/>
        <w:t>de</w:t>
      </w:r>
      <w:r>
        <w:rPr>
          <w:spacing w:val="-4"/>
        </w:rPr>
        <w:t xml:space="preserve"> </w:t>
      </w:r>
      <w:r>
        <w:rPr/>
        <w:t>detección</w:t>
      </w:r>
      <w:r>
        <w:rPr>
          <w:spacing w:val="-5"/>
        </w:rPr>
        <w:t xml:space="preserve"> </w:t>
      </w:r>
      <w:r>
        <w:rPr/>
        <w:t>(Blue</w:t>
      </w:r>
      <w:r>
        <w:rPr>
          <w:spacing w:val="-8"/>
        </w:rPr>
        <w:t xml:space="preserve"> </w:t>
      </w:r>
      <w:r>
        <w:rPr>
          <w:spacing w:val="-2"/>
        </w:rPr>
        <w:t>Team)</w:t>
      </w:r>
    </w:p>
    <w:p>
      <w:pPr>
        <w:pStyle w:val="BodyText"/>
        <w:spacing w:lineRule="auto" w:line="276" w:before="177" w:after="0"/>
        <w:ind w:start="569" w:end="649"/>
        <w:rPr/>
      </w:pPr>
      <w:r>
        <w:rPr/>
        <w:t>De</w:t>
      </w:r>
      <w:r>
        <w:rPr>
          <w:spacing w:val="-4"/>
        </w:rPr>
        <w:t xml:space="preserve"> </w:t>
      </w:r>
      <w:r>
        <w:rPr/>
        <w:t>forma</w:t>
      </w:r>
      <w:r>
        <w:rPr>
          <w:spacing w:val="-4"/>
        </w:rPr>
        <w:t xml:space="preserve"> </w:t>
      </w:r>
      <w:r>
        <w:rPr/>
        <w:t>transversal</w:t>
      </w:r>
      <w:r>
        <w:rPr>
          <w:spacing w:val="-4"/>
        </w:rPr>
        <w:t xml:space="preserve"> </w:t>
      </w:r>
      <w:r>
        <w:rPr/>
        <w:t>a</w:t>
      </w:r>
      <w:r>
        <w:rPr>
          <w:spacing w:val="-4"/>
        </w:rPr>
        <w:t xml:space="preserve"> </w:t>
      </w:r>
      <w:r>
        <w:rPr/>
        <w:t>las</w:t>
      </w:r>
      <w:r>
        <w:rPr>
          <w:spacing w:val="-3"/>
        </w:rPr>
        <w:t xml:space="preserve"> </w:t>
      </w:r>
      <w:r>
        <w:rPr/>
        <w:t>fases</w:t>
      </w:r>
      <w:r>
        <w:rPr>
          <w:spacing w:val="-4"/>
        </w:rPr>
        <w:t xml:space="preserve"> </w:t>
      </w:r>
      <w:r>
        <w:rPr/>
        <w:t>ofensivas,</w:t>
      </w:r>
      <w:r>
        <w:rPr>
          <w:spacing w:val="-3"/>
        </w:rPr>
        <w:t xml:space="preserve"> </w:t>
      </w:r>
      <w:r>
        <w:rPr/>
        <w:t>se</w:t>
      </w:r>
      <w:r>
        <w:rPr>
          <w:spacing w:val="-4"/>
        </w:rPr>
        <w:t xml:space="preserve"> </w:t>
      </w:r>
      <w:r>
        <w:rPr/>
        <w:t>verifica</w:t>
      </w:r>
      <w:r>
        <w:rPr>
          <w:spacing w:val="-3"/>
        </w:rPr>
        <w:t xml:space="preserve"> </w:t>
      </w:r>
      <w:r>
        <w:rPr/>
        <w:t>qué</w:t>
      </w:r>
      <w:r>
        <w:rPr>
          <w:spacing w:val="-4"/>
        </w:rPr>
        <w:t xml:space="preserve"> </w:t>
      </w:r>
      <w:r>
        <w:rPr/>
        <w:t>actividad</w:t>
      </w:r>
      <w:r>
        <w:rPr>
          <w:spacing w:val="-4"/>
        </w:rPr>
        <w:t xml:space="preserve"> </w:t>
      </w:r>
      <w:r>
        <w:rPr/>
        <w:t>es</w:t>
      </w:r>
      <w:r>
        <w:rPr>
          <w:spacing w:val="-3"/>
        </w:rPr>
        <w:t xml:space="preserve"> </w:t>
      </w:r>
      <w:r>
        <w:rPr/>
        <w:t>detectada</w:t>
      </w:r>
      <w:r>
        <w:rPr>
          <w:spacing w:val="-4"/>
        </w:rPr>
        <w:t xml:space="preserve"> </w:t>
      </w:r>
      <w:r>
        <w:rPr/>
        <w:t>por</w:t>
      </w:r>
      <w:r>
        <w:rPr>
          <w:spacing w:val="-4"/>
        </w:rPr>
        <w:t xml:space="preserve"> </w:t>
      </w:r>
      <w:r>
        <w:rPr/>
        <w:t>la</w:t>
      </w:r>
      <w:r>
        <w:rPr>
          <w:spacing w:val="-4"/>
        </w:rPr>
        <w:t xml:space="preserve"> </w:t>
      </w:r>
      <w:r>
        <w:rPr/>
        <w:t>plataforma</w:t>
      </w:r>
      <w:r>
        <w:rPr>
          <w:spacing w:val="-4"/>
        </w:rPr>
        <w:t xml:space="preserve"> </w:t>
      </w:r>
      <w:r>
        <w:rPr/>
        <w:t>de monitorización (SIEM Wazuh). Cada acción ofensiva se correlaciona con las alertas generadas, evaluando la capacidad defensiva del entorno.</w:t>
      </w:r>
    </w:p>
    <w:p>
      <w:pPr>
        <w:pStyle w:val="BodyText"/>
        <w:spacing w:before="140" w:after="0"/>
        <w:ind w:start="569" w:end="0"/>
        <w:rPr/>
        <w:sectPr>
          <w:footerReference w:type="even" r:id="rId126"/>
          <w:footerReference w:type="default" r:id="rId127"/>
          <w:footerReference w:type="first" r:id="rId128"/>
          <w:type w:val="nextPage"/>
          <w:pgSz w:w="11906" w:h="16838"/>
          <w:pgMar w:left="566" w:right="566" w:gutter="0" w:header="0" w:top="1040" w:footer="1200" w:bottom="1380"/>
          <w:pgNumType w:fmt="decimal"/>
          <w:formProt w:val="false"/>
          <w:textDirection w:val="lrTb"/>
          <w:docGrid w:type="default" w:linePitch="100" w:charSpace="0"/>
        </w:sectPr>
      </w:pPr>
      <w:r>
        <w:rPr/>
        <w:t>Fase</w:t>
      </w:r>
      <w:r>
        <w:rPr>
          <w:spacing w:val="-6"/>
        </w:rPr>
        <w:t xml:space="preserve"> </w:t>
      </w:r>
      <w:r>
        <w:rPr/>
        <w:t>8-→</w:t>
      </w:r>
      <w:r>
        <w:rPr>
          <w:spacing w:val="-4"/>
        </w:rPr>
        <w:t xml:space="preserve"> </w:t>
      </w:r>
      <w:r>
        <w:rPr/>
        <w:t>Documentación</w:t>
      </w:r>
      <w:r>
        <w:rPr>
          <w:spacing w:val="-5"/>
        </w:rPr>
        <w:t xml:space="preserve"> </w:t>
      </w:r>
      <w:r>
        <w:rPr/>
        <w:t>e</w:t>
      </w:r>
      <w:r>
        <w:rPr>
          <w:spacing w:val="-5"/>
        </w:rPr>
        <w:t xml:space="preserve"> </w:t>
      </w:r>
      <w:r>
        <w:rPr/>
        <w:t>informe</w:t>
      </w:r>
      <w:r>
        <w:rPr>
          <w:spacing w:val="-5"/>
        </w:rPr>
        <w:t xml:space="preserve"> </w:t>
      </w:r>
      <w:r>
        <w:rPr>
          <w:spacing w:val="-2"/>
        </w:rPr>
        <w:t>(Reporting)</w:t>
      </w:r>
    </w:p>
    <w:p>
      <w:pPr>
        <w:pStyle w:val="BodyText"/>
        <w:spacing w:lineRule="auto" w:line="276" w:before="76" w:after="0"/>
        <w:ind w:start="569" w:end="649"/>
        <w:rPr/>
      </w:pPr>
      <w:r>
        <w:rPr/>
        <w:t>Registro</w:t>
      </w:r>
      <w:r>
        <w:rPr>
          <w:spacing w:val="-4"/>
        </w:rPr>
        <w:t xml:space="preserve"> </w:t>
      </w:r>
      <w:r>
        <w:rPr/>
        <w:t>riguroso</w:t>
      </w:r>
      <w:r>
        <w:rPr>
          <w:spacing w:val="-4"/>
        </w:rPr>
        <w:t xml:space="preserve"> </w:t>
      </w:r>
      <w:r>
        <w:rPr/>
        <w:t>de</w:t>
      </w:r>
      <w:r>
        <w:rPr>
          <w:spacing w:val="-4"/>
        </w:rPr>
        <w:t xml:space="preserve"> </w:t>
      </w:r>
      <w:r>
        <w:rPr/>
        <w:t>cada</w:t>
      </w:r>
      <w:r>
        <w:rPr>
          <w:spacing w:val="-4"/>
        </w:rPr>
        <w:t xml:space="preserve"> </w:t>
      </w:r>
      <w:r>
        <w:rPr/>
        <w:t>hallazgo</w:t>
      </w:r>
      <w:r>
        <w:rPr>
          <w:spacing w:val="-4"/>
        </w:rPr>
        <w:t xml:space="preserve"> </w:t>
      </w:r>
      <w:r>
        <w:rPr/>
        <w:t>con</w:t>
      </w:r>
      <w:r>
        <w:rPr>
          <w:spacing w:val="-4"/>
        </w:rPr>
        <w:t xml:space="preserve"> </w:t>
      </w:r>
      <w:r>
        <w:rPr/>
        <w:t>su</w:t>
      </w:r>
      <w:r>
        <w:rPr>
          <w:spacing w:val="-4"/>
        </w:rPr>
        <w:t xml:space="preserve"> </w:t>
      </w:r>
      <w:r>
        <w:rPr/>
        <w:t>evidencia,</w:t>
      </w:r>
      <w:r>
        <w:rPr>
          <w:spacing w:val="-3"/>
        </w:rPr>
        <w:t xml:space="preserve"> </w:t>
      </w:r>
      <w:r>
        <w:rPr/>
        <w:t>impacto</w:t>
      </w:r>
      <w:r>
        <w:rPr>
          <w:spacing w:val="-4"/>
        </w:rPr>
        <w:t xml:space="preserve"> </w:t>
      </w:r>
      <w:r>
        <w:rPr/>
        <w:t>y</w:t>
      </w:r>
      <w:r>
        <w:rPr>
          <w:spacing w:val="-4"/>
        </w:rPr>
        <w:t xml:space="preserve"> </w:t>
      </w:r>
      <w:r>
        <w:rPr/>
        <w:t>recomendación</w:t>
      </w:r>
      <w:r>
        <w:rPr>
          <w:spacing w:val="-4"/>
        </w:rPr>
        <w:t xml:space="preserve"> </w:t>
      </w:r>
      <w:r>
        <w:rPr/>
        <w:t>de</w:t>
      </w:r>
      <w:r>
        <w:rPr>
          <w:spacing w:val="-4"/>
        </w:rPr>
        <w:t xml:space="preserve"> </w:t>
      </w:r>
      <w:r>
        <w:rPr/>
        <w:t>remediación.</w:t>
      </w:r>
      <w:r>
        <w:rPr>
          <w:spacing w:val="-3"/>
        </w:rPr>
        <w:t xml:space="preserve"> </w:t>
      </w:r>
      <w:r>
        <w:rPr/>
        <w:t xml:space="preserve">Se elabora un resumen ejecutivo orientado a dirección y un detalle técnico orientado al equipo de </w:t>
      </w:r>
      <w:r>
        <w:rPr>
          <w:spacing w:val="-2"/>
        </w:rPr>
        <w:t>sistemas.</w:t>
      </w:r>
    </w:p>
    <w:p>
      <w:pPr>
        <w:pStyle w:val="BodyText"/>
        <w:spacing w:before="99" w:after="0"/>
        <w:rPr/>
      </w:pPr>
      <w:r>
        <w:rPr/>
      </w:r>
    </w:p>
    <w:p>
      <w:pPr>
        <w:pStyle w:val="Heading2"/>
        <w:numPr>
          <w:ilvl w:val="1"/>
          <w:numId w:val="32"/>
        </w:numPr>
        <w:tabs>
          <w:tab w:val="clear" w:pos="720"/>
          <w:tab w:val="left" w:pos="1033" w:leader="none"/>
        </w:tabs>
        <w:spacing w:lineRule="auto" w:line="240" w:before="0" w:after="0"/>
        <w:ind w:hanging="464" w:start="1033" w:end="0"/>
        <w:jc w:val="start"/>
        <w:rPr/>
      </w:pPr>
      <w:bookmarkStart w:id="72" w:name="5.2._El_ciclo_atacar–detectar–endurecer–"/>
      <w:bookmarkStart w:id="73" w:name="_bookmark36"/>
      <w:bookmarkEnd w:id="72"/>
      <w:bookmarkEnd w:id="73"/>
      <w:r>
        <w:rPr/>
        <w:t>El</w:t>
      </w:r>
      <w:r>
        <w:rPr>
          <w:spacing w:val="-11"/>
        </w:rPr>
        <w:t xml:space="preserve"> </w:t>
      </w:r>
      <w:r>
        <w:rPr/>
        <w:t>ciclo</w:t>
      </w:r>
      <w:r>
        <w:rPr>
          <w:spacing w:val="-11"/>
        </w:rPr>
        <w:t xml:space="preserve"> </w:t>
      </w:r>
      <w:r>
        <w:rPr/>
        <w:t>atacar–detectar–endurecer–</w:t>
      </w:r>
      <w:r>
        <w:rPr>
          <w:spacing w:val="-2"/>
        </w:rPr>
        <w:t>verificar</w:t>
      </w:r>
    </w:p>
    <w:p>
      <w:pPr>
        <w:pStyle w:val="BodyText"/>
        <w:spacing w:lineRule="auto" w:line="276" w:before="120" w:after="0"/>
        <w:ind w:start="569" w:end="649"/>
        <w:rPr/>
      </w:pPr>
      <w:r>
        <w:rPr/>
        <w:t>Una</w:t>
      </w:r>
      <w:r>
        <w:rPr>
          <w:spacing w:val="-4"/>
        </w:rPr>
        <w:t xml:space="preserve"> </w:t>
      </w:r>
      <w:r>
        <w:rPr/>
        <w:t>característica</w:t>
      </w:r>
      <w:r>
        <w:rPr>
          <w:spacing w:val="-4"/>
        </w:rPr>
        <w:t xml:space="preserve"> </w:t>
      </w:r>
      <w:r>
        <w:rPr/>
        <w:t>diferenciadora</w:t>
      </w:r>
      <w:r>
        <w:rPr>
          <w:spacing w:val="-4"/>
        </w:rPr>
        <w:t xml:space="preserve"> </w:t>
      </w:r>
      <w:r>
        <w:rPr/>
        <w:t>de</w:t>
      </w:r>
      <w:r>
        <w:rPr>
          <w:spacing w:val="-4"/>
        </w:rPr>
        <w:t xml:space="preserve"> </w:t>
      </w:r>
      <w:r>
        <w:rPr/>
        <w:t>esta</w:t>
      </w:r>
      <w:r>
        <w:rPr>
          <w:spacing w:val="-4"/>
        </w:rPr>
        <w:t xml:space="preserve"> </w:t>
      </w:r>
      <w:r>
        <w:rPr/>
        <w:t>auditoría</w:t>
      </w:r>
      <w:r>
        <w:rPr>
          <w:spacing w:val="-4"/>
        </w:rPr>
        <w:t xml:space="preserve"> </w:t>
      </w:r>
      <w:r>
        <w:rPr/>
        <w:t>es</w:t>
      </w:r>
      <w:r>
        <w:rPr>
          <w:spacing w:val="-4"/>
        </w:rPr>
        <w:t xml:space="preserve"> </w:t>
      </w:r>
      <w:r>
        <w:rPr/>
        <w:t>la</w:t>
      </w:r>
      <w:r>
        <w:rPr>
          <w:spacing w:val="-4"/>
        </w:rPr>
        <w:t xml:space="preserve"> </w:t>
      </w:r>
      <w:r>
        <w:rPr/>
        <w:t>integración</w:t>
      </w:r>
      <w:r>
        <w:rPr>
          <w:spacing w:val="-4"/>
        </w:rPr>
        <w:t xml:space="preserve"> </w:t>
      </w:r>
      <w:r>
        <w:rPr/>
        <w:t>de</w:t>
      </w:r>
      <w:r>
        <w:rPr>
          <w:spacing w:val="-4"/>
        </w:rPr>
        <w:t xml:space="preserve"> </w:t>
      </w:r>
      <w:r>
        <w:rPr/>
        <w:t>la</w:t>
      </w:r>
      <w:r>
        <w:rPr>
          <w:spacing w:val="-4"/>
        </w:rPr>
        <w:t xml:space="preserve"> </w:t>
      </w:r>
      <w:r>
        <w:rPr/>
        <w:t>perspectiva</w:t>
      </w:r>
      <w:r>
        <w:rPr>
          <w:spacing w:val="-4"/>
        </w:rPr>
        <w:t xml:space="preserve"> </w:t>
      </w:r>
      <w:r>
        <w:rPr/>
        <w:t>defensiva.</w:t>
      </w:r>
      <w:r>
        <w:rPr>
          <w:spacing w:val="-4"/>
        </w:rPr>
        <w:t xml:space="preserve"> </w:t>
      </w:r>
      <w:r>
        <w:rPr/>
        <w:t>Para las vulnerabilidades principales se ha aplicado un ciclo completo:</w:t>
      </w:r>
    </w:p>
    <w:p>
      <w:pPr>
        <w:pStyle w:val="ListParagraph"/>
        <w:numPr>
          <w:ilvl w:val="0"/>
          <w:numId w:val="19"/>
        </w:numPr>
        <w:tabs>
          <w:tab w:val="clear" w:pos="720"/>
          <w:tab w:val="left" w:pos="1278" w:leader="none"/>
        </w:tabs>
        <w:spacing w:lineRule="auto" w:line="240" w:before="141" w:after="0"/>
        <w:ind w:hanging="282" w:start="1278" w:end="0"/>
        <w:jc w:val="start"/>
        <w:rPr>
          <w:sz w:val="21"/>
        </w:rPr>
      </w:pPr>
      <w:r>
        <w:rPr>
          <w:sz w:val="21"/>
        </w:rPr>
        <w:t>Atacar-→</w:t>
      </w:r>
      <w:r>
        <w:rPr>
          <w:spacing w:val="-3"/>
          <w:sz w:val="21"/>
        </w:rPr>
        <w:t xml:space="preserve"> </w:t>
      </w:r>
      <w:r>
        <w:rPr>
          <w:sz w:val="21"/>
        </w:rPr>
        <w:t>ejecución</w:t>
      </w:r>
      <w:r>
        <w:rPr>
          <w:spacing w:val="-5"/>
          <w:sz w:val="21"/>
        </w:rPr>
        <w:t xml:space="preserve"> </w:t>
      </w:r>
      <w:r>
        <w:rPr>
          <w:sz w:val="21"/>
        </w:rPr>
        <w:t>de</w:t>
      </w:r>
      <w:r>
        <w:rPr>
          <w:spacing w:val="-5"/>
          <w:sz w:val="21"/>
        </w:rPr>
        <w:t xml:space="preserve"> </w:t>
      </w:r>
      <w:r>
        <w:rPr>
          <w:sz w:val="21"/>
        </w:rPr>
        <w:t>la</w:t>
      </w:r>
      <w:r>
        <w:rPr>
          <w:spacing w:val="-5"/>
          <w:sz w:val="21"/>
        </w:rPr>
        <w:t xml:space="preserve"> </w:t>
      </w:r>
      <w:r>
        <w:rPr>
          <w:sz w:val="21"/>
        </w:rPr>
        <w:t>técnica</w:t>
      </w:r>
      <w:r>
        <w:rPr>
          <w:spacing w:val="-3"/>
          <w:sz w:val="21"/>
        </w:rPr>
        <w:t xml:space="preserve"> </w:t>
      </w:r>
      <w:r>
        <w:rPr>
          <w:spacing w:val="-2"/>
          <w:sz w:val="21"/>
        </w:rPr>
        <w:t>ofensiva.</w:t>
      </w:r>
    </w:p>
    <w:p>
      <w:pPr>
        <w:pStyle w:val="ListParagraph"/>
        <w:numPr>
          <w:ilvl w:val="0"/>
          <w:numId w:val="19"/>
        </w:numPr>
        <w:tabs>
          <w:tab w:val="clear" w:pos="720"/>
          <w:tab w:val="left" w:pos="1278" w:leader="none"/>
        </w:tabs>
        <w:spacing w:lineRule="auto" w:line="240" w:before="177" w:after="0"/>
        <w:ind w:hanging="282" w:start="1278" w:end="0"/>
        <w:jc w:val="start"/>
        <w:rPr>
          <w:sz w:val="21"/>
        </w:rPr>
      </w:pPr>
      <w:r>
        <w:rPr>
          <w:sz w:val="21"/>
        </w:rPr>
        <w:t>Detectar-→</w:t>
      </w:r>
      <w:r>
        <w:rPr>
          <w:spacing w:val="-6"/>
          <w:sz w:val="21"/>
        </w:rPr>
        <w:t xml:space="preserve"> </w:t>
      </w:r>
      <w:r>
        <w:rPr>
          <w:sz w:val="21"/>
        </w:rPr>
        <w:t>observación</w:t>
      </w:r>
      <w:r>
        <w:rPr>
          <w:spacing w:val="-6"/>
          <w:sz w:val="21"/>
        </w:rPr>
        <w:t xml:space="preserve"> </w:t>
      </w:r>
      <w:r>
        <w:rPr>
          <w:sz w:val="21"/>
        </w:rPr>
        <w:t>de</w:t>
      </w:r>
      <w:r>
        <w:rPr>
          <w:spacing w:val="-5"/>
          <w:sz w:val="21"/>
        </w:rPr>
        <w:t xml:space="preserve"> </w:t>
      </w:r>
      <w:r>
        <w:rPr>
          <w:sz w:val="21"/>
        </w:rPr>
        <w:t>la</w:t>
      </w:r>
      <w:r>
        <w:rPr>
          <w:spacing w:val="-6"/>
          <w:sz w:val="21"/>
        </w:rPr>
        <w:t xml:space="preserve"> </w:t>
      </w:r>
      <w:r>
        <w:rPr>
          <w:sz w:val="21"/>
        </w:rPr>
        <w:t>alerta</w:t>
      </w:r>
      <w:r>
        <w:rPr>
          <w:spacing w:val="-4"/>
          <w:sz w:val="21"/>
        </w:rPr>
        <w:t xml:space="preserve"> </w:t>
      </w:r>
      <w:r>
        <w:rPr>
          <w:sz w:val="21"/>
        </w:rPr>
        <w:t>correspondiente</w:t>
      </w:r>
      <w:r>
        <w:rPr>
          <w:spacing w:val="-6"/>
          <w:sz w:val="21"/>
        </w:rPr>
        <w:t xml:space="preserve"> </w:t>
      </w:r>
      <w:r>
        <w:rPr>
          <w:sz w:val="21"/>
        </w:rPr>
        <w:t>en</w:t>
      </w:r>
      <w:r>
        <w:rPr>
          <w:spacing w:val="-5"/>
          <w:sz w:val="21"/>
        </w:rPr>
        <w:t xml:space="preserve"> </w:t>
      </w:r>
      <w:r>
        <w:rPr>
          <w:sz w:val="21"/>
        </w:rPr>
        <w:t>el</w:t>
      </w:r>
      <w:r>
        <w:rPr>
          <w:spacing w:val="-5"/>
          <w:sz w:val="21"/>
        </w:rPr>
        <w:t xml:space="preserve"> </w:t>
      </w:r>
      <w:r>
        <w:rPr>
          <w:spacing w:val="-2"/>
          <w:sz w:val="21"/>
        </w:rPr>
        <w:t>SIEM.</w:t>
      </w:r>
    </w:p>
    <w:p>
      <w:pPr>
        <w:pStyle w:val="ListParagraph"/>
        <w:numPr>
          <w:ilvl w:val="0"/>
          <w:numId w:val="19"/>
        </w:numPr>
        <w:tabs>
          <w:tab w:val="clear" w:pos="720"/>
          <w:tab w:val="left" w:pos="1278" w:leader="none"/>
        </w:tabs>
        <w:spacing w:lineRule="auto" w:line="240" w:before="176" w:after="0"/>
        <w:ind w:hanging="282" w:start="1278" w:end="0"/>
        <w:jc w:val="start"/>
        <w:rPr>
          <w:sz w:val="21"/>
        </w:rPr>
      </w:pPr>
      <w:r>
        <w:rPr>
          <w:sz w:val="21"/>
        </w:rPr>
        <w:t>Endurecer-→</w:t>
      </w:r>
      <w:r>
        <w:rPr>
          <w:spacing w:val="-6"/>
          <w:sz w:val="21"/>
        </w:rPr>
        <w:t xml:space="preserve"> </w:t>
      </w:r>
      <w:r>
        <w:rPr>
          <w:sz w:val="21"/>
        </w:rPr>
        <w:t>aplicación</w:t>
      </w:r>
      <w:r>
        <w:rPr>
          <w:spacing w:val="-5"/>
          <w:sz w:val="21"/>
        </w:rPr>
        <w:t xml:space="preserve"> </w:t>
      </w:r>
      <w:r>
        <w:rPr>
          <w:sz w:val="21"/>
        </w:rPr>
        <w:t>de</w:t>
      </w:r>
      <w:r>
        <w:rPr>
          <w:spacing w:val="-6"/>
          <w:sz w:val="21"/>
        </w:rPr>
        <w:t xml:space="preserve"> </w:t>
      </w:r>
      <w:r>
        <w:rPr>
          <w:sz w:val="21"/>
        </w:rPr>
        <w:t>la</w:t>
      </w:r>
      <w:r>
        <w:rPr>
          <w:spacing w:val="-5"/>
          <w:sz w:val="21"/>
        </w:rPr>
        <w:t xml:space="preserve"> </w:t>
      </w:r>
      <w:r>
        <w:rPr>
          <w:sz w:val="21"/>
        </w:rPr>
        <w:t>medida</w:t>
      </w:r>
      <w:r>
        <w:rPr>
          <w:spacing w:val="-5"/>
          <w:sz w:val="21"/>
        </w:rPr>
        <w:t xml:space="preserve"> </w:t>
      </w:r>
      <w:r>
        <w:rPr>
          <w:sz w:val="21"/>
        </w:rPr>
        <w:t>de</w:t>
      </w:r>
      <w:r>
        <w:rPr>
          <w:spacing w:val="-4"/>
          <w:sz w:val="21"/>
        </w:rPr>
        <w:t xml:space="preserve"> </w:t>
      </w:r>
      <w:r>
        <w:rPr>
          <w:sz w:val="21"/>
        </w:rPr>
        <w:t>remediación</w:t>
      </w:r>
      <w:r>
        <w:rPr>
          <w:spacing w:val="-5"/>
          <w:sz w:val="21"/>
        </w:rPr>
        <w:t xml:space="preserve"> </w:t>
      </w:r>
      <w:r>
        <w:rPr>
          <w:spacing w:val="-2"/>
          <w:sz w:val="21"/>
        </w:rPr>
        <w:t>(hardening).</w:t>
      </w:r>
    </w:p>
    <w:p>
      <w:pPr>
        <w:pStyle w:val="ListParagraph"/>
        <w:numPr>
          <w:ilvl w:val="0"/>
          <w:numId w:val="19"/>
        </w:numPr>
        <w:tabs>
          <w:tab w:val="clear" w:pos="720"/>
          <w:tab w:val="left" w:pos="1279" w:leader="none"/>
        </w:tabs>
        <w:spacing w:lineRule="auto" w:line="276" w:before="177" w:after="0"/>
        <w:ind w:hanging="283" w:start="1279" w:end="682"/>
        <w:jc w:val="start"/>
        <w:rPr>
          <w:sz w:val="21"/>
        </w:rPr>
      </w:pPr>
      <w:r>
        <w:rPr>
          <w:sz w:val="21"/>
        </w:rPr>
        <w:t>Verificar-→</w:t>
      </w:r>
      <w:r>
        <w:rPr>
          <w:spacing w:val="-4"/>
          <w:sz w:val="21"/>
        </w:rPr>
        <w:t xml:space="preserve"> </w:t>
      </w:r>
      <w:r>
        <w:rPr>
          <w:sz w:val="21"/>
        </w:rPr>
        <w:t>repetición</w:t>
      </w:r>
      <w:r>
        <w:rPr>
          <w:spacing w:val="-5"/>
          <w:sz w:val="21"/>
        </w:rPr>
        <w:t xml:space="preserve"> </w:t>
      </w:r>
      <w:r>
        <w:rPr>
          <w:sz w:val="21"/>
        </w:rPr>
        <w:t>del</w:t>
      </w:r>
      <w:r>
        <w:rPr>
          <w:spacing w:val="-5"/>
          <w:sz w:val="21"/>
        </w:rPr>
        <w:t xml:space="preserve"> </w:t>
      </w:r>
      <w:r>
        <w:rPr>
          <w:sz w:val="21"/>
        </w:rPr>
        <w:t>ataque</w:t>
      </w:r>
      <w:r>
        <w:rPr>
          <w:spacing w:val="-4"/>
          <w:sz w:val="21"/>
        </w:rPr>
        <w:t xml:space="preserve"> </w:t>
      </w:r>
      <w:r>
        <w:rPr>
          <w:sz w:val="21"/>
        </w:rPr>
        <w:t>para</w:t>
      </w:r>
      <w:r>
        <w:rPr>
          <w:spacing w:val="-5"/>
          <w:sz w:val="21"/>
        </w:rPr>
        <w:t xml:space="preserve"> </w:t>
      </w:r>
      <w:r>
        <w:rPr>
          <w:sz w:val="21"/>
        </w:rPr>
        <w:t>confirmar</w:t>
      </w:r>
      <w:r>
        <w:rPr>
          <w:spacing w:val="-5"/>
          <w:sz w:val="21"/>
        </w:rPr>
        <w:t xml:space="preserve"> </w:t>
      </w:r>
      <w:r>
        <w:rPr>
          <w:sz w:val="21"/>
        </w:rPr>
        <w:t>que</w:t>
      </w:r>
      <w:r>
        <w:rPr>
          <w:spacing w:val="-4"/>
          <w:sz w:val="21"/>
        </w:rPr>
        <w:t xml:space="preserve"> </w:t>
      </w:r>
      <w:r>
        <w:rPr>
          <w:sz w:val="21"/>
        </w:rPr>
        <w:t>la</w:t>
      </w:r>
      <w:r>
        <w:rPr>
          <w:spacing w:val="-5"/>
          <w:sz w:val="21"/>
        </w:rPr>
        <w:t xml:space="preserve"> </w:t>
      </w:r>
      <w:r>
        <w:rPr>
          <w:sz w:val="21"/>
        </w:rPr>
        <w:t>medida</w:t>
      </w:r>
      <w:r>
        <w:rPr>
          <w:spacing w:val="-5"/>
          <w:sz w:val="21"/>
        </w:rPr>
        <w:t xml:space="preserve"> </w:t>
      </w:r>
      <w:r>
        <w:rPr>
          <w:sz w:val="21"/>
        </w:rPr>
        <w:t>es</w:t>
      </w:r>
      <w:r>
        <w:rPr>
          <w:spacing w:val="-4"/>
          <w:sz w:val="21"/>
        </w:rPr>
        <w:t xml:space="preserve"> </w:t>
      </w:r>
      <w:r>
        <w:rPr>
          <w:sz w:val="21"/>
        </w:rPr>
        <w:t>efectiva</w:t>
      </w:r>
      <w:r>
        <w:rPr>
          <w:spacing w:val="-4"/>
          <w:sz w:val="21"/>
        </w:rPr>
        <w:t xml:space="preserve"> </w:t>
      </w:r>
      <w:r>
        <w:rPr>
          <w:sz w:val="21"/>
        </w:rPr>
        <w:t>y</w:t>
      </w:r>
      <w:r>
        <w:rPr>
          <w:spacing w:val="-5"/>
          <w:sz w:val="21"/>
        </w:rPr>
        <w:t xml:space="preserve"> </w:t>
      </w:r>
      <w:r>
        <w:rPr>
          <w:sz w:val="21"/>
        </w:rPr>
        <w:t>que</w:t>
      </w:r>
      <w:r>
        <w:rPr>
          <w:spacing w:val="-5"/>
          <w:sz w:val="21"/>
        </w:rPr>
        <w:t xml:space="preserve"> </w:t>
      </w:r>
      <w:r>
        <w:rPr>
          <w:sz w:val="21"/>
        </w:rPr>
        <w:t>la</w:t>
      </w:r>
      <w:r>
        <w:rPr>
          <w:spacing w:val="-5"/>
          <w:sz w:val="21"/>
        </w:rPr>
        <w:t xml:space="preserve"> </w:t>
      </w:r>
      <w:r>
        <w:rPr>
          <w:sz w:val="21"/>
        </w:rPr>
        <w:t>detección</w:t>
      </w:r>
      <w:r>
        <w:rPr>
          <w:spacing w:val="-5"/>
          <w:sz w:val="21"/>
        </w:rPr>
        <w:t xml:space="preserve"> </w:t>
      </w:r>
      <w:r>
        <w:rPr>
          <w:sz w:val="21"/>
        </w:rPr>
        <w:t>o el bloqueo funcionan.</w:t>
      </w:r>
    </w:p>
    <w:p>
      <w:pPr>
        <w:pStyle w:val="BodyText"/>
        <w:spacing w:lineRule="auto" w:line="276" w:before="140" w:after="0"/>
        <w:ind w:start="569" w:end="649"/>
        <w:rPr/>
        <w:sectPr>
          <w:footerReference w:type="even" r:id="rId129"/>
          <w:footerReference w:type="default" r:id="rId130"/>
          <w:footerReference w:type="first" r:id="rId131"/>
          <w:type w:val="nextPage"/>
          <w:pgSz w:w="11906" w:h="16838"/>
          <w:pgMar w:left="566" w:right="566" w:gutter="0" w:header="0" w:top="1040" w:footer="1200" w:bottom="1380"/>
          <w:pgNumType w:fmt="decimal"/>
          <w:formProt w:val="false"/>
          <w:textDirection w:val="lrTb"/>
          <w:docGrid w:type="default" w:linePitch="100" w:charSpace="0"/>
        </w:sectPr>
      </w:pPr>
      <w:r>
        <w:rPr/>
        <w:t>Este</w:t>
      </w:r>
      <w:r>
        <w:rPr>
          <w:spacing w:val="-4"/>
        </w:rPr>
        <w:t xml:space="preserve"> </w:t>
      </w:r>
      <w:r>
        <w:rPr/>
        <w:t>ciclo</w:t>
      </w:r>
      <w:r>
        <w:rPr>
          <w:spacing w:val="-4"/>
        </w:rPr>
        <w:t xml:space="preserve"> </w:t>
      </w:r>
      <w:r>
        <w:rPr/>
        <w:t>demuestra</w:t>
      </w:r>
      <w:r>
        <w:rPr>
          <w:spacing w:val="-4"/>
        </w:rPr>
        <w:t xml:space="preserve"> </w:t>
      </w:r>
      <w:r>
        <w:rPr/>
        <w:t>no</w:t>
      </w:r>
      <w:r>
        <w:rPr>
          <w:spacing w:val="-4"/>
        </w:rPr>
        <w:t xml:space="preserve"> </w:t>
      </w:r>
      <w:r>
        <w:rPr/>
        <w:t>solo</w:t>
      </w:r>
      <w:r>
        <w:rPr>
          <w:spacing w:val="-3"/>
        </w:rPr>
        <w:t xml:space="preserve"> </w:t>
      </w:r>
      <w:r>
        <w:rPr/>
        <w:t>la</w:t>
      </w:r>
      <w:r>
        <w:rPr>
          <w:spacing w:val="-4"/>
        </w:rPr>
        <w:t xml:space="preserve"> </w:t>
      </w:r>
      <w:r>
        <w:rPr/>
        <w:t>existencia</w:t>
      </w:r>
      <w:r>
        <w:rPr>
          <w:spacing w:val="-4"/>
        </w:rPr>
        <w:t xml:space="preserve"> </w:t>
      </w:r>
      <w:r>
        <w:rPr/>
        <w:t>de</w:t>
      </w:r>
      <w:r>
        <w:rPr>
          <w:spacing w:val="-4"/>
        </w:rPr>
        <w:t xml:space="preserve"> </w:t>
      </w:r>
      <w:r>
        <w:rPr/>
        <w:t>las</w:t>
      </w:r>
      <w:r>
        <w:rPr>
          <w:spacing w:val="-4"/>
        </w:rPr>
        <w:t xml:space="preserve"> </w:t>
      </w:r>
      <w:r>
        <w:rPr/>
        <w:t>vulnerabilidades,</w:t>
      </w:r>
      <w:r>
        <w:rPr>
          <w:spacing w:val="-3"/>
        </w:rPr>
        <w:t xml:space="preserve"> </w:t>
      </w:r>
      <w:r>
        <w:rPr/>
        <w:t>sino</w:t>
      </w:r>
      <w:r>
        <w:rPr>
          <w:spacing w:val="-4"/>
        </w:rPr>
        <w:t xml:space="preserve"> </w:t>
      </w:r>
      <w:r>
        <w:rPr/>
        <w:t>la</w:t>
      </w:r>
      <w:r>
        <w:rPr>
          <w:spacing w:val="-4"/>
        </w:rPr>
        <w:t xml:space="preserve"> </w:t>
      </w:r>
      <w:r>
        <w:rPr/>
        <w:t>eficacia</w:t>
      </w:r>
      <w:r>
        <w:rPr>
          <w:spacing w:val="-4"/>
        </w:rPr>
        <w:t xml:space="preserve"> </w:t>
      </w:r>
      <w:r>
        <w:rPr/>
        <w:t>real</w:t>
      </w:r>
      <w:r>
        <w:rPr>
          <w:spacing w:val="-4"/>
        </w:rPr>
        <w:t xml:space="preserve"> </w:t>
      </w:r>
      <w:r>
        <w:rPr/>
        <w:t>de</w:t>
      </w:r>
      <w:r>
        <w:rPr>
          <w:spacing w:val="-4"/>
        </w:rPr>
        <w:t xml:space="preserve"> </w:t>
      </w:r>
      <w:r>
        <w:rPr/>
        <w:t>las contramedidas propuestas.</w:t>
      </w:r>
    </w:p>
    <w:p>
      <w:pPr>
        <w:pStyle w:val="Heading2"/>
        <w:numPr>
          <w:ilvl w:val="1"/>
          <w:numId w:val="32"/>
        </w:numPr>
        <w:tabs>
          <w:tab w:val="clear" w:pos="720"/>
          <w:tab w:val="left" w:pos="1033" w:leader="none"/>
        </w:tabs>
        <w:spacing w:lineRule="auto" w:line="240" w:before="76" w:after="0"/>
        <w:ind w:hanging="464" w:start="1033" w:end="0"/>
        <w:jc w:val="start"/>
        <w:rPr/>
      </w:pPr>
      <w:bookmarkStart w:id="74" w:name="5.3._Herramientas_utilizadas"/>
      <w:bookmarkStart w:id="75" w:name="_bookmark37"/>
      <w:bookmarkEnd w:id="74"/>
      <w:bookmarkEnd w:id="75"/>
      <w:r>
        <w:rPr/>
        <w:t>Herramientas</w:t>
      </w:r>
      <w:r>
        <w:rPr>
          <w:spacing w:val="-7"/>
        </w:rPr>
        <w:t xml:space="preserve"> </w:t>
      </w:r>
      <w:r>
        <w:rPr>
          <w:spacing w:val="-2"/>
        </w:rPr>
        <w:t>utilizadas</w:t>
      </w:r>
    </w:p>
    <w:p>
      <w:pPr>
        <w:pStyle w:val="BodyText"/>
        <w:spacing w:before="5" w:after="0"/>
        <w:rPr>
          <w:sz w:val="10"/>
        </w:rPr>
      </w:pPr>
      <w:r>
        <w:rPr>
          <w:sz w:val="10"/>
        </w:rPr>
      </w:r>
    </w:p>
    <w:tbl>
      <w:tblPr>
        <w:tblW w:w="9638" w:type="dxa"/>
        <w:jc w:val="start"/>
        <w:tblInd w:w="572" w:type="dxa"/>
        <w:tblLayout w:type="fixed"/>
        <w:tblCellMar>
          <w:top w:w="0" w:type="dxa"/>
          <w:start w:w="5" w:type="dxa"/>
          <w:bottom w:w="0" w:type="dxa"/>
          <w:end w:w="5" w:type="dxa"/>
        </w:tblCellMar>
        <w:tblLook w:val="01e0"/>
      </w:tblPr>
      <w:tblGrid>
        <w:gridCol w:w="3212"/>
        <w:gridCol w:w="3213"/>
        <w:gridCol w:w="3213"/>
      </w:tblGrid>
      <w:tr>
        <w:trPr>
          <w:trHeight w:val="352" w:hRule="atLeast"/>
        </w:trPr>
        <w:tc>
          <w:tcPr>
            <w:tcW w:w="32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0" w:end="46"/>
              <w:rPr>
                <w:rFonts w:ascii="Arial" w:hAnsi="Arial"/>
                <w:b/>
                <w:sz w:val="21"/>
              </w:rPr>
            </w:pPr>
            <w:r>
              <w:rPr>
                <w:rFonts w:ascii="Arial" w:hAnsi="Arial"/>
                <w:b/>
                <w:spacing w:val="-2"/>
                <w:sz w:val="21"/>
              </w:rPr>
              <w:t>Protocolo</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6" w:end="47"/>
              <w:rPr>
                <w:rFonts w:ascii="Arial" w:hAnsi="Arial"/>
                <w:b/>
                <w:sz w:val="21"/>
              </w:rPr>
            </w:pPr>
            <w:r>
              <w:rPr>
                <w:rFonts w:ascii="Arial" w:hAnsi="Arial"/>
                <w:b/>
                <w:sz w:val="21"/>
              </w:rPr>
              <w:t>Herramienta</w:t>
            </w:r>
            <w:r>
              <w:rPr>
                <w:rFonts w:ascii="Arial" w:hAnsi="Arial"/>
                <w:b/>
                <w:spacing w:val="-7"/>
                <w:sz w:val="21"/>
              </w:rPr>
              <w:t xml:space="preserve"> </w:t>
            </w:r>
            <w:r>
              <w:rPr>
                <w:rFonts w:ascii="Arial" w:hAnsi="Arial"/>
                <w:b/>
                <w:sz w:val="21"/>
              </w:rPr>
              <w:t>para</w:t>
            </w:r>
            <w:r>
              <w:rPr>
                <w:rFonts w:ascii="Arial" w:hAnsi="Arial"/>
                <w:b/>
                <w:spacing w:val="-7"/>
                <w:sz w:val="21"/>
              </w:rPr>
              <w:t xml:space="preserve"> </w:t>
            </w:r>
            <w:r>
              <w:rPr>
                <w:rFonts w:ascii="Arial" w:hAnsi="Arial"/>
                <w:b/>
                <w:spacing w:val="-2"/>
                <w:sz w:val="21"/>
              </w:rPr>
              <w:t>auditoria</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482" w:end="0"/>
              <w:jc w:val="start"/>
              <w:rPr>
                <w:rFonts w:ascii="Arial" w:hAnsi="Arial"/>
                <w:b/>
                <w:sz w:val="21"/>
              </w:rPr>
            </w:pPr>
            <w:r>
              <w:rPr>
                <w:rFonts w:ascii="Arial" w:hAnsi="Arial"/>
                <w:b/>
                <w:sz w:val="21"/>
              </w:rPr>
              <w:t>Objetivos</w:t>
            </w:r>
            <w:r>
              <w:rPr>
                <w:rFonts w:ascii="Arial" w:hAnsi="Arial"/>
                <w:b/>
                <w:spacing w:val="-4"/>
                <w:sz w:val="21"/>
              </w:rPr>
              <w:t xml:space="preserve"> </w:t>
            </w:r>
            <w:r>
              <w:rPr>
                <w:rFonts w:ascii="Arial" w:hAnsi="Arial"/>
                <w:b/>
                <w:sz w:val="21"/>
              </w:rPr>
              <w:t>de</w:t>
            </w:r>
            <w:r>
              <w:rPr>
                <w:rFonts w:ascii="Arial" w:hAnsi="Arial"/>
                <w:b/>
                <w:spacing w:val="-4"/>
                <w:sz w:val="21"/>
              </w:rPr>
              <w:t xml:space="preserve"> </w:t>
            </w:r>
            <w:r>
              <w:rPr>
                <w:rFonts w:ascii="Arial" w:hAnsi="Arial"/>
                <w:b/>
                <w:sz w:val="21"/>
              </w:rPr>
              <w:t>la</w:t>
            </w:r>
            <w:r>
              <w:rPr>
                <w:rFonts w:ascii="Arial" w:hAnsi="Arial"/>
                <w:b/>
                <w:spacing w:val="-2"/>
                <w:sz w:val="21"/>
              </w:rPr>
              <w:t xml:space="preserve"> prueba</w:t>
            </w:r>
          </w:p>
        </w:tc>
      </w:tr>
      <w:tr>
        <w:trPr>
          <w:trHeight w:val="593" w:hRule="atLeast"/>
        </w:trPr>
        <w:tc>
          <w:tcPr>
            <w:tcW w:w="32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9" w:end="46"/>
              <w:rPr>
                <w:sz w:val="21"/>
              </w:rPr>
            </w:pPr>
            <w:r>
              <w:rPr>
                <w:spacing w:val="-4"/>
                <w:sz w:val="21"/>
              </w:rPr>
              <w:t>DHCP</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59"/>
              <w:rPr>
                <w:sz w:val="21"/>
              </w:rPr>
            </w:pPr>
            <w:r>
              <w:rPr>
                <w:spacing w:val="-2"/>
                <w:sz w:val="21"/>
              </w:rPr>
              <w:t>Yersinia,</w:t>
            </w:r>
            <w:r>
              <w:rPr>
                <w:spacing w:val="-8"/>
                <w:sz w:val="21"/>
              </w:rPr>
              <w:t xml:space="preserve"> </w:t>
            </w:r>
            <w:r>
              <w:rPr>
                <w:spacing w:val="-2"/>
                <w:sz w:val="21"/>
              </w:rPr>
              <w:t>dhcpstarv</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41" w:start="352" w:end="300"/>
              <w:jc w:val="start"/>
              <w:rPr>
                <w:sz w:val="21"/>
              </w:rPr>
            </w:pPr>
            <w:r>
              <w:rPr>
                <w:sz w:val="21"/>
              </w:rPr>
              <w:t>Agotamiento</w:t>
            </w:r>
            <w:r>
              <w:rPr>
                <w:spacing w:val="-15"/>
                <w:sz w:val="21"/>
              </w:rPr>
              <w:t xml:space="preserve"> </w:t>
            </w:r>
            <w:r>
              <w:rPr>
                <w:sz w:val="21"/>
              </w:rPr>
              <w:t>de</w:t>
            </w:r>
            <w:r>
              <w:rPr>
                <w:spacing w:val="-15"/>
                <w:sz w:val="21"/>
              </w:rPr>
              <w:t xml:space="preserve"> </w:t>
            </w:r>
            <w:r>
              <w:rPr>
                <w:sz w:val="21"/>
              </w:rPr>
              <w:t>direcciones (starvation) y suplantación</w:t>
            </w:r>
          </w:p>
        </w:tc>
      </w:tr>
      <w:tr>
        <w:trPr>
          <w:trHeight w:val="594" w:hRule="atLeast"/>
        </w:trPr>
        <w:tc>
          <w:tcPr>
            <w:tcW w:w="32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0" w:end="46"/>
              <w:rPr>
                <w:sz w:val="21"/>
              </w:rPr>
            </w:pPr>
            <w:r>
              <w:rPr>
                <w:spacing w:val="-5"/>
                <w:sz w:val="21"/>
              </w:rPr>
              <w:t>DNS</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61"/>
              <w:rPr>
                <w:sz w:val="21"/>
              </w:rPr>
            </w:pPr>
            <w:r>
              <w:rPr>
                <w:sz w:val="21"/>
              </w:rPr>
              <w:t>dig</w:t>
            </w:r>
            <w:r>
              <w:rPr>
                <w:spacing w:val="-6"/>
                <w:sz w:val="21"/>
              </w:rPr>
              <w:t xml:space="preserve"> </w:t>
            </w:r>
            <w:r>
              <w:rPr>
                <w:sz w:val="21"/>
              </w:rPr>
              <w:t>(AXFR),</w:t>
            </w:r>
            <w:r>
              <w:rPr>
                <w:spacing w:val="-5"/>
                <w:sz w:val="21"/>
              </w:rPr>
              <w:t xml:space="preserve"> </w:t>
            </w:r>
            <w:r>
              <w:rPr>
                <w:sz w:val="21"/>
              </w:rPr>
              <w:t>dnsrecon,</w:t>
            </w:r>
            <w:r>
              <w:rPr>
                <w:spacing w:val="-5"/>
                <w:sz w:val="21"/>
              </w:rPr>
              <w:t xml:space="preserve"> </w:t>
            </w:r>
            <w:r>
              <w:rPr>
                <w:spacing w:val="-2"/>
                <w:sz w:val="21"/>
              </w:rPr>
              <w:t>dnsenum</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91" w:start="393" w:end="0"/>
              <w:jc w:val="start"/>
              <w:rPr>
                <w:sz w:val="21"/>
              </w:rPr>
            </w:pPr>
            <w:r>
              <w:rPr>
                <w:sz w:val="21"/>
              </w:rPr>
              <w:t>Transferencia</w:t>
            </w:r>
            <w:r>
              <w:rPr>
                <w:spacing w:val="-6"/>
                <w:sz w:val="21"/>
              </w:rPr>
              <w:t xml:space="preserve"> </w:t>
            </w:r>
            <w:r>
              <w:rPr>
                <w:sz w:val="21"/>
              </w:rPr>
              <w:t>de</w:t>
            </w:r>
            <w:r>
              <w:rPr>
                <w:spacing w:val="-6"/>
                <w:sz w:val="21"/>
              </w:rPr>
              <w:t xml:space="preserve"> </w:t>
            </w:r>
            <w:r>
              <w:rPr>
                <w:sz w:val="21"/>
              </w:rPr>
              <w:t>zona</w:t>
            </w:r>
            <w:r>
              <w:rPr>
                <w:spacing w:val="-5"/>
                <w:sz w:val="21"/>
              </w:rPr>
              <w:t xml:space="preserve"> </w:t>
            </w:r>
            <w:r>
              <w:rPr>
                <w:sz w:val="21"/>
              </w:rPr>
              <w:t>y enumeración</w:t>
            </w:r>
            <w:r>
              <w:rPr>
                <w:spacing w:val="-6"/>
                <w:sz w:val="21"/>
              </w:rPr>
              <w:t xml:space="preserve"> </w:t>
            </w:r>
            <w:r>
              <w:rPr>
                <w:sz w:val="21"/>
              </w:rPr>
              <w:t>de</w:t>
            </w:r>
            <w:r>
              <w:rPr>
                <w:spacing w:val="-6"/>
                <w:sz w:val="21"/>
              </w:rPr>
              <w:t xml:space="preserve"> </w:t>
            </w:r>
            <w:r>
              <w:rPr>
                <w:spacing w:val="-2"/>
                <w:sz w:val="21"/>
              </w:rPr>
              <w:t>registros</w:t>
            </w:r>
          </w:p>
        </w:tc>
      </w:tr>
      <w:tr>
        <w:trPr>
          <w:trHeight w:val="594" w:hRule="atLeast"/>
        </w:trPr>
        <w:tc>
          <w:tcPr>
            <w:tcW w:w="32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1" w:end="46"/>
              <w:rPr>
                <w:sz w:val="21"/>
              </w:rPr>
            </w:pPr>
            <w:r>
              <w:rPr>
                <w:spacing w:val="-5"/>
                <w:sz w:val="21"/>
              </w:rPr>
              <w:t>SSH</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59"/>
              <w:rPr>
                <w:sz w:val="21"/>
              </w:rPr>
            </w:pPr>
            <w:r>
              <w:rPr>
                <w:sz w:val="21"/>
              </w:rPr>
              <w:t>Hydra,</w:t>
            </w:r>
            <w:r>
              <w:rPr>
                <w:spacing w:val="-7"/>
                <w:sz w:val="21"/>
              </w:rPr>
              <w:t xml:space="preserve"> </w:t>
            </w:r>
            <w:r>
              <w:rPr>
                <w:sz w:val="21"/>
              </w:rPr>
              <w:t>Nmap</w:t>
            </w:r>
            <w:r>
              <w:rPr>
                <w:spacing w:val="-7"/>
                <w:sz w:val="21"/>
              </w:rPr>
              <w:t xml:space="preserve"> </w:t>
            </w:r>
            <w:r>
              <w:rPr>
                <w:sz w:val="21"/>
              </w:rPr>
              <w:t>(ssh-</w:t>
            </w:r>
            <w:r>
              <w:rPr>
                <w:spacing w:val="-5"/>
                <w:sz w:val="21"/>
              </w:rPr>
              <w:t>*)</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105" w:start="61" w:end="0"/>
              <w:jc w:val="start"/>
              <w:rPr>
                <w:sz w:val="21"/>
              </w:rPr>
            </w:pPr>
            <w:r>
              <w:rPr>
                <w:sz w:val="21"/>
              </w:rPr>
              <w:t>Fuerza bruta de credenciales y enumeración</w:t>
            </w:r>
            <w:r>
              <w:rPr>
                <w:spacing w:val="-15"/>
                <w:sz w:val="21"/>
              </w:rPr>
              <w:t xml:space="preserve"> </w:t>
            </w:r>
            <w:r>
              <w:rPr>
                <w:sz w:val="21"/>
              </w:rPr>
              <w:t>de</w:t>
            </w:r>
            <w:r>
              <w:rPr>
                <w:spacing w:val="-14"/>
                <w:sz w:val="21"/>
              </w:rPr>
              <w:t xml:space="preserve"> </w:t>
            </w:r>
            <w:r>
              <w:rPr>
                <w:sz w:val="21"/>
              </w:rPr>
              <w:t>la</w:t>
            </w:r>
            <w:r>
              <w:rPr>
                <w:spacing w:val="-14"/>
                <w:sz w:val="21"/>
              </w:rPr>
              <w:t xml:space="preserve"> </w:t>
            </w:r>
            <w:r>
              <w:rPr>
                <w:sz w:val="21"/>
              </w:rPr>
              <w:t>configuración</w:t>
            </w:r>
          </w:p>
        </w:tc>
      </w:tr>
      <w:tr>
        <w:trPr>
          <w:trHeight w:val="593" w:hRule="atLeast"/>
        </w:trPr>
        <w:tc>
          <w:tcPr>
            <w:tcW w:w="32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0" w:end="46"/>
              <w:rPr>
                <w:sz w:val="21"/>
              </w:rPr>
            </w:pPr>
            <w:r>
              <w:rPr>
                <w:spacing w:val="-5"/>
                <w:sz w:val="21"/>
              </w:rPr>
              <w:t>SMB</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53" w:start="441" w:end="371"/>
              <w:jc w:val="start"/>
              <w:rPr>
                <w:sz w:val="21"/>
              </w:rPr>
            </w:pPr>
            <w:r>
              <w:rPr>
                <w:sz w:val="21"/>
              </w:rPr>
              <w:t>enum4linux-ng,</w:t>
            </w:r>
            <w:r>
              <w:rPr>
                <w:spacing w:val="-15"/>
                <w:sz w:val="21"/>
              </w:rPr>
              <w:t xml:space="preserve"> </w:t>
            </w:r>
            <w:r>
              <w:rPr>
                <w:sz w:val="21"/>
              </w:rPr>
              <w:t xml:space="preserve">smbclient, </w:t>
            </w:r>
            <w:r>
              <w:rPr>
                <w:spacing w:val="-2"/>
                <w:sz w:val="21"/>
              </w:rPr>
              <w:t>NetExec/CrackMapExec</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93" w:start="422" w:end="0"/>
              <w:jc w:val="start"/>
              <w:rPr>
                <w:sz w:val="21"/>
              </w:rPr>
            </w:pPr>
            <w:r>
              <w:rPr>
                <w:sz w:val="21"/>
              </w:rPr>
              <w:t>Enumeración</w:t>
            </w:r>
            <w:r>
              <w:rPr>
                <w:spacing w:val="-14"/>
                <w:sz w:val="21"/>
              </w:rPr>
              <w:t xml:space="preserve"> </w:t>
            </w:r>
            <w:r>
              <w:rPr>
                <w:sz w:val="21"/>
              </w:rPr>
              <w:t>de</w:t>
            </w:r>
            <w:r>
              <w:rPr>
                <w:spacing w:val="-14"/>
                <w:sz w:val="21"/>
              </w:rPr>
              <w:t xml:space="preserve"> </w:t>
            </w:r>
            <w:r>
              <w:rPr>
                <w:sz w:val="21"/>
              </w:rPr>
              <w:t>recursos</w:t>
            </w:r>
            <w:r>
              <w:rPr>
                <w:spacing w:val="-13"/>
                <w:sz w:val="21"/>
              </w:rPr>
              <w:t xml:space="preserve"> </w:t>
            </w:r>
            <w:r>
              <w:rPr>
                <w:sz w:val="21"/>
              </w:rPr>
              <w:t>y acceso a comparticiones</w:t>
            </w:r>
          </w:p>
        </w:tc>
      </w:tr>
      <w:tr>
        <w:trPr>
          <w:trHeight w:val="836" w:hRule="atLeast"/>
        </w:trPr>
        <w:tc>
          <w:tcPr>
            <w:tcW w:w="32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9" w:end="46"/>
              <w:rPr>
                <w:sz w:val="21"/>
              </w:rPr>
            </w:pPr>
            <w:r>
              <w:rPr>
                <w:spacing w:val="-2"/>
                <w:sz w:val="21"/>
              </w:rPr>
              <w:t>HTTP/HTTPS</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275" w:start="733" w:end="445"/>
              <w:jc w:val="start"/>
              <w:rPr>
                <w:sz w:val="21"/>
              </w:rPr>
            </w:pPr>
            <w:r>
              <w:rPr>
                <w:sz w:val="21"/>
              </w:rPr>
              <w:t>Nikto,</w:t>
            </w:r>
            <w:r>
              <w:rPr>
                <w:spacing w:val="-15"/>
                <w:sz w:val="21"/>
              </w:rPr>
              <w:t xml:space="preserve"> </w:t>
            </w:r>
            <w:r>
              <w:rPr>
                <w:sz w:val="21"/>
              </w:rPr>
              <w:t>Gobuster,</w:t>
            </w:r>
            <w:r>
              <w:rPr>
                <w:spacing w:val="-15"/>
                <w:sz w:val="21"/>
              </w:rPr>
              <w:t xml:space="preserve"> </w:t>
            </w:r>
            <w:r>
              <w:rPr>
                <w:sz w:val="21"/>
              </w:rPr>
              <w:t>sqlmap, sslscan, testssl.sh</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1" w:start="107" w:end="96"/>
              <w:rPr>
                <w:sz w:val="21"/>
              </w:rPr>
            </w:pPr>
            <w:r>
              <w:rPr>
                <w:sz w:val="21"/>
              </w:rPr>
              <w:t>Descubrimiento de rutas, inyección</w:t>
            </w:r>
            <w:r>
              <w:rPr>
                <w:spacing w:val="-10"/>
                <w:sz w:val="21"/>
              </w:rPr>
              <w:t xml:space="preserve"> </w:t>
            </w:r>
            <w:r>
              <w:rPr>
                <w:sz w:val="21"/>
              </w:rPr>
              <w:t>SQL</w:t>
            </w:r>
            <w:r>
              <w:rPr>
                <w:spacing w:val="-15"/>
                <w:sz w:val="21"/>
              </w:rPr>
              <w:t xml:space="preserve"> </w:t>
            </w:r>
            <w:r>
              <w:rPr>
                <w:sz w:val="21"/>
              </w:rPr>
              <w:t>y</w:t>
            </w:r>
            <w:r>
              <w:rPr>
                <w:spacing w:val="-9"/>
                <w:sz w:val="21"/>
              </w:rPr>
              <w:t xml:space="preserve"> </w:t>
            </w:r>
            <w:r>
              <w:rPr>
                <w:sz w:val="21"/>
              </w:rPr>
              <w:t>análisis</w:t>
            </w:r>
            <w:r>
              <w:rPr>
                <w:spacing w:val="-9"/>
                <w:sz w:val="21"/>
              </w:rPr>
              <w:t xml:space="preserve"> </w:t>
            </w:r>
            <w:r>
              <w:rPr>
                <w:sz w:val="21"/>
              </w:rPr>
              <w:t>de</w:t>
            </w:r>
            <w:r>
              <w:rPr>
                <w:spacing w:val="-12"/>
                <w:sz w:val="21"/>
              </w:rPr>
              <w:t xml:space="preserve"> </w:t>
            </w:r>
            <w:r>
              <w:rPr>
                <w:sz w:val="21"/>
              </w:rPr>
              <w:t xml:space="preserve">TLS </w:t>
            </w:r>
            <w:r>
              <w:rPr>
                <w:spacing w:val="-4"/>
                <w:sz w:val="21"/>
              </w:rPr>
              <w:t>débil</w:t>
            </w:r>
          </w:p>
        </w:tc>
      </w:tr>
      <w:tr>
        <w:trPr>
          <w:trHeight w:val="593" w:hRule="atLeast"/>
        </w:trPr>
        <w:tc>
          <w:tcPr>
            <w:tcW w:w="32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9" w:end="46"/>
              <w:rPr>
                <w:sz w:val="21"/>
              </w:rPr>
            </w:pPr>
            <w:r>
              <w:rPr>
                <w:spacing w:val="-2"/>
                <w:sz w:val="21"/>
              </w:rPr>
              <w:t>MariaDB</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61"/>
              <w:rPr>
                <w:sz w:val="21"/>
              </w:rPr>
            </w:pPr>
            <w:r>
              <w:rPr>
                <w:sz w:val="21"/>
              </w:rPr>
              <w:t>Nmap</w:t>
            </w:r>
            <w:r>
              <w:rPr>
                <w:spacing w:val="-7"/>
                <w:sz w:val="21"/>
              </w:rPr>
              <w:t xml:space="preserve"> </w:t>
            </w:r>
            <w:r>
              <w:rPr>
                <w:sz w:val="21"/>
              </w:rPr>
              <w:t>(mysql-*),</w:t>
            </w:r>
            <w:r>
              <w:rPr>
                <w:spacing w:val="-5"/>
                <w:sz w:val="21"/>
              </w:rPr>
              <w:t xml:space="preserve"> </w:t>
            </w:r>
            <w:r>
              <w:rPr>
                <w:sz w:val="21"/>
              </w:rPr>
              <w:t>cliente</w:t>
            </w:r>
            <w:r>
              <w:rPr>
                <w:spacing w:val="-6"/>
                <w:sz w:val="21"/>
              </w:rPr>
              <w:t xml:space="preserve"> </w:t>
            </w:r>
            <w:r>
              <w:rPr>
                <w:spacing w:val="-2"/>
                <w:sz w:val="21"/>
              </w:rPr>
              <w:t>mysql</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157" w:start="452" w:end="0"/>
              <w:jc w:val="start"/>
              <w:rPr>
                <w:sz w:val="21"/>
              </w:rPr>
            </w:pPr>
            <w:r>
              <w:rPr>
                <w:sz w:val="21"/>
              </w:rPr>
              <w:t>Acceso</w:t>
            </w:r>
            <w:r>
              <w:rPr>
                <w:spacing w:val="-8"/>
                <w:sz w:val="21"/>
              </w:rPr>
              <w:t xml:space="preserve"> </w:t>
            </w:r>
            <w:r>
              <w:rPr>
                <w:sz w:val="21"/>
              </w:rPr>
              <w:t>a</w:t>
            </w:r>
            <w:r>
              <w:rPr>
                <w:spacing w:val="-7"/>
                <w:sz w:val="21"/>
              </w:rPr>
              <w:t xml:space="preserve"> </w:t>
            </w:r>
            <w:r>
              <w:rPr>
                <w:sz w:val="21"/>
              </w:rPr>
              <w:t>la</w:t>
            </w:r>
            <w:r>
              <w:rPr>
                <w:spacing w:val="-8"/>
                <w:sz w:val="21"/>
              </w:rPr>
              <w:t xml:space="preserve"> </w:t>
            </w:r>
            <w:r>
              <w:rPr>
                <w:sz w:val="21"/>
              </w:rPr>
              <w:t>base</w:t>
            </w:r>
            <w:r>
              <w:rPr>
                <w:spacing w:val="-8"/>
                <w:sz w:val="21"/>
              </w:rPr>
              <w:t xml:space="preserve"> </w:t>
            </w:r>
            <w:r>
              <w:rPr>
                <w:sz w:val="21"/>
              </w:rPr>
              <w:t>de</w:t>
            </w:r>
            <w:r>
              <w:rPr>
                <w:spacing w:val="-8"/>
                <w:sz w:val="21"/>
              </w:rPr>
              <w:t xml:space="preserve"> </w:t>
            </w:r>
            <w:r>
              <w:rPr>
                <w:sz w:val="21"/>
              </w:rPr>
              <w:t>datos</w:t>
            </w:r>
            <w:r>
              <w:rPr>
                <w:spacing w:val="-8"/>
                <w:sz w:val="21"/>
              </w:rPr>
              <w:t xml:space="preserve"> </w:t>
            </w:r>
            <w:r>
              <w:rPr>
                <w:sz w:val="21"/>
              </w:rPr>
              <w:t>y volcado de credenciales</w:t>
            </w:r>
          </w:p>
        </w:tc>
      </w:tr>
      <w:tr>
        <w:trPr>
          <w:trHeight w:val="594" w:hRule="atLeast"/>
        </w:trPr>
        <w:tc>
          <w:tcPr>
            <w:tcW w:w="32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9" w:end="46"/>
              <w:rPr>
                <w:sz w:val="21"/>
              </w:rPr>
            </w:pPr>
            <w:r>
              <w:rPr>
                <w:spacing w:val="-5"/>
                <w:sz w:val="21"/>
              </w:rPr>
              <w:t>FTP</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992" w:start="1300" w:end="0"/>
              <w:jc w:val="start"/>
              <w:rPr>
                <w:sz w:val="21"/>
              </w:rPr>
            </w:pPr>
            <w:r>
              <w:rPr>
                <w:sz w:val="21"/>
              </w:rPr>
              <w:t>Nmap</w:t>
            </w:r>
            <w:r>
              <w:rPr>
                <w:spacing w:val="-15"/>
                <w:sz w:val="21"/>
              </w:rPr>
              <w:t xml:space="preserve"> </w:t>
            </w:r>
            <w:r>
              <w:rPr>
                <w:sz w:val="21"/>
              </w:rPr>
              <w:t>(ftp-anon),</w:t>
            </w:r>
            <w:r>
              <w:rPr>
                <w:spacing w:val="-14"/>
                <w:sz w:val="21"/>
              </w:rPr>
              <w:t xml:space="preserve"> </w:t>
            </w:r>
            <w:r>
              <w:rPr>
                <w:sz w:val="21"/>
              </w:rPr>
              <w:t>cliente</w:t>
            </w:r>
            <w:r>
              <w:rPr>
                <w:spacing w:val="-15"/>
                <w:sz w:val="21"/>
              </w:rPr>
              <w:t xml:space="preserve"> </w:t>
            </w:r>
            <w:r>
              <w:rPr>
                <w:sz w:val="21"/>
              </w:rPr>
              <w:t xml:space="preserve">ftp, </w:t>
            </w:r>
            <w:r>
              <w:rPr>
                <w:spacing w:val="-2"/>
                <w:sz w:val="21"/>
              </w:rPr>
              <w:t>Hydra</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438" w:start="703" w:end="0"/>
              <w:jc w:val="start"/>
              <w:rPr>
                <w:sz w:val="21"/>
              </w:rPr>
            </w:pPr>
            <w:r>
              <w:rPr>
                <w:sz w:val="21"/>
              </w:rPr>
              <w:t>Acceso</w:t>
            </w:r>
            <w:r>
              <w:rPr>
                <w:spacing w:val="-11"/>
                <w:sz w:val="21"/>
              </w:rPr>
              <w:t xml:space="preserve"> </w:t>
            </w:r>
            <w:r>
              <w:rPr>
                <w:sz w:val="21"/>
              </w:rPr>
              <w:t>anónimo</w:t>
            </w:r>
            <w:r>
              <w:rPr>
                <w:spacing w:val="-11"/>
                <w:sz w:val="21"/>
              </w:rPr>
              <w:t xml:space="preserve"> </w:t>
            </w:r>
            <w:r>
              <w:rPr>
                <w:sz w:val="21"/>
              </w:rPr>
              <w:t>y</w:t>
            </w:r>
            <w:r>
              <w:rPr>
                <w:spacing w:val="-10"/>
                <w:sz w:val="21"/>
              </w:rPr>
              <w:t xml:space="preserve"> </w:t>
            </w:r>
            <w:r>
              <w:rPr>
                <w:sz w:val="21"/>
              </w:rPr>
              <w:t>subida</w:t>
            </w:r>
            <w:r>
              <w:rPr>
                <w:spacing w:val="-11"/>
                <w:sz w:val="21"/>
              </w:rPr>
              <w:t xml:space="preserve"> </w:t>
            </w:r>
            <w:r>
              <w:rPr>
                <w:sz w:val="21"/>
              </w:rPr>
              <w:t>de ficheros (webshell)</w:t>
            </w:r>
          </w:p>
        </w:tc>
      </w:tr>
      <w:tr>
        <w:trPr>
          <w:trHeight w:val="593" w:hRule="atLeast"/>
        </w:trPr>
        <w:tc>
          <w:tcPr>
            <w:tcW w:w="32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0" w:end="46"/>
              <w:rPr>
                <w:sz w:val="21"/>
              </w:rPr>
            </w:pPr>
            <w:r>
              <w:rPr>
                <w:spacing w:val="-4"/>
                <w:sz w:val="21"/>
              </w:rPr>
              <w:t>SMTP</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321" w:start="441" w:end="0"/>
              <w:jc w:val="start"/>
              <w:rPr>
                <w:sz w:val="21"/>
              </w:rPr>
            </w:pPr>
            <w:r>
              <w:rPr>
                <w:sz w:val="21"/>
              </w:rPr>
              <w:t>smtp-user-enum,</w:t>
            </w:r>
            <w:r>
              <w:rPr>
                <w:spacing w:val="-15"/>
                <w:sz w:val="21"/>
              </w:rPr>
              <w:t xml:space="preserve"> </w:t>
            </w:r>
            <w:r>
              <w:rPr>
                <w:sz w:val="21"/>
              </w:rPr>
              <w:t>swaks,</w:t>
            </w:r>
            <w:r>
              <w:rPr>
                <w:spacing w:val="-15"/>
                <w:sz w:val="21"/>
              </w:rPr>
              <w:t xml:space="preserve"> </w:t>
            </w:r>
            <w:r>
              <w:rPr>
                <w:sz w:val="21"/>
              </w:rPr>
              <w:t>netcat, Nmap (smtp-open-relay)</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52" w:start="387" w:end="0"/>
              <w:jc w:val="start"/>
              <w:rPr>
                <w:sz w:val="21"/>
              </w:rPr>
            </w:pPr>
            <w:r>
              <w:rPr>
                <w:sz w:val="21"/>
              </w:rPr>
              <w:t>Enumeración</w:t>
            </w:r>
            <w:r>
              <w:rPr>
                <w:spacing w:val="-14"/>
                <w:sz w:val="21"/>
              </w:rPr>
              <w:t xml:space="preserve"> </w:t>
            </w:r>
            <w:r>
              <w:rPr>
                <w:sz w:val="21"/>
              </w:rPr>
              <w:t>de</w:t>
            </w:r>
            <w:r>
              <w:rPr>
                <w:spacing w:val="-14"/>
                <w:sz w:val="21"/>
              </w:rPr>
              <w:t xml:space="preserve"> </w:t>
            </w:r>
            <w:r>
              <w:rPr>
                <w:sz w:val="21"/>
              </w:rPr>
              <w:t>usuarios</w:t>
            </w:r>
            <w:r>
              <w:rPr>
                <w:spacing w:val="-14"/>
                <w:sz w:val="21"/>
              </w:rPr>
              <w:t xml:space="preserve"> </w:t>
            </w:r>
            <w:r>
              <w:rPr>
                <w:sz w:val="21"/>
              </w:rPr>
              <w:t>y verificación de open relay</w:t>
            </w:r>
          </w:p>
        </w:tc>
      </w:tr>
      <w:tr>
        <w:trPr>
          <w:trHeight w:val="593" w:hRule="atLeast"/>
        </w:trPr>
        <w:tc>
          <w:tcPr>
            <w:tcW w:w="32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9" w:end="46"/>
              <w:rPr>
                <w:sz w:val="21"/>
              </w:rPr>
            </w:pPr>
            <w:r>
              <w:rPr>
                <w:spacing w:val="-4"/>
                <w:sz w:val="21"/>
              </w:rPr>
              <w:t>LDAP</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61"/>
              <w:rPr>
                <w:sz w:val="21"/>
              </w:rPr>
            </w:pPr>
            <w:r>
              <w:rPr>
                <w:sz w:val="21"/>
              </w:rPr>
              <w:t>ldapsearch,</w:t>
            </w:r>
            <w:r>
              <w:rPr>
                <w:spacing w:val="-8"/>
                <w:sz w:val="21"/>
              </w:rPr>
              <w:t xml:space="preserve"> </w:t>
            </w:r>
            <w:r>
              <w:rPr>
                <w:sz w:val="21"/>
              </w:rPr>
              <w:t>Nmap</w:t>
            </w:r>
            <w:r>
              <w:rPr>
                <w:spacing w:val="-8"/>
                <w:sz w:val="21"/>
              </w:rPr>
              <w:t xml:space="preserve"> </w:t>
            </w:r>
            <w:r>
              <w:rPr>
                <w:sz w:val="21"/>
              </w:rPr>
              <w:t>(ldap-</w:t>
            </w:r>
            <w:r>
              <w:rPr>
                <w:spacing w:val="-5"/>
                <w:sz w:val="21"/>
              </w:rPr>
              <w:t>*)</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940" w:start="1147" w:end="0"/>
              <w:jc w:val="start"/>
              <w:rPr>
                <w:sz w:val="21"/>
              </w:rPr>
            </w:pPr>
            <w:r>
              <w:rPr>
                <w:sz w:val="21"/>
              </w:rPr>
              <w:t>Bind</w:t>
            </w:r>
            <w:r>
              <w:rPr>
                <w:spacing w:val="-11"/>
                <w:sz w:val="21"/>
              </w:rPr>
              <w:t xml:space="preserve"> </w:t>
            </w:r>
            <w:r>
              <w:rPr>
                <w:sz w:val="21"/>
              </w:rPr>
              <w:t>anónimo</w:t>
            </w:r>
            <w:r>
              <w:rPr>
                <w:spacing w:val="-11"/>
                <w:sz w:val="21"/>
              </w:rPr>
              <w:t xml:space="preserve"> </w:t>
            </w:r>
            <w:r>
              <w:rPr>
                <w:sz w:val="21"/>
              </w:rPr>
              <w:t>y</w:t>
            </w:r>
            <w:r>
              <w:rPr>
                <w:spacing w:val="-11"/>
                <w:sz w:val="21"/>
              </w:rPr>
              <w:t xml:space="preserve"> </w:t>
            </w:r>
            <w:r>
              <w:rPr>
                <w:sz w:val="21"/>
              </w:rPr>
              <w:t>extracción</w:t>
            </w:r>
            <w:r>
              <w:rPr>
                <w:spacing w:val="-11"/>
                <w:sz w:val="21"/>
              </w:rPr>
              <w:t xml:space="preserve"> </w:t>
            </w:r>
            <w:r>
              <w:rPr>
                <w:sz w:val="21"/>
              </w:rPr>
              <w:t xml:space="preserve">del </w:t>
            </w:r>
            <w:r>
              <w:rPr>
                <w:spacing w:val="-2"/>
                <w:sz w:val="21"/>
              </w:rPr>
              <w:t>directorio</w:t>
            </w:r>
          </w:p>
        </w:tc>
      </w:tr>
      <w:tr>
        <w:trPr>
          <w:trHeight w:val="593" w:hRule="atLeast"/>
        </w:trPr>
        <w:tc>
          <w:tcPr>
            <w:tcW w:w="32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9" w:end="46"/>
              <w:rPr>
                <w:sz w:val="21"/>
              </w:rPr>
            </w:pPr>
            <w:r>
              <w:rPr>
                <w:spacing w:val="-4"/>
                <w:sz w:val="21"/>
              </w:rPr>
              <w:t>SNMP</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1133" w:start="1306" w:end="162"/>
              <w:jc w:val="start"/>
              <w:rPr>
                <w:sz w:val="21"/>
              </w:rPr>
            </w:pPr>
            <w:r>
              <w:rPr>
                <w:sz w:val="21"/>
              </w:rPr>
              <w:t>snmpwalk,</w:t>
            </w:r>
            <w:r>
              <w:rPr>
                <w:spacing w:val="-15"/>
                <w:sz w:val="21"/>
              </w:rPr>
              <w:t xml:space="preserve"> </w:t>
            </w:r>
            <w:r>
              <w:rPr>
                <w:sz w:val="21"/>
              </w:rPr>
              <w:t>onesixtyone,</w:t>
            </w:r>
            <w:r>
              <w:rPr>
                <w:spacing w:val="-15"/>
                <w:sz w:val="21"/>
              </w:rPr>
              <w:t xml:space="preserve"> </w:t>
            </w:r>
            <w:r>
              <w:rPr>
                <w:sz w:val="21"/>
              </w:rPr>
              <w:t>snmp-</w:t>
            </w:r>
            <w:r>
              <w:rPr>
                <w:spacing w:val="-2"/>
                <w:sz w:val="21"/>
              </w:rPr>
              <w:t>check</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169" w:start="336" w:end="0"/>
              <w:jc w:val="start"/>
              <w:rPr>
                <w:sz w:val="21"/>
              </w:rPr>
            </w:pPr>
            <w:r>
              <w:rPr>
                <w:sz w:val="21"/>
              </w:rPr>
              <w:t>checkCommunity</w:t>
            </w:r>
            <w:r>
              <w:rPr>
                <w:spacing w:val="-15"/>
                <w:sz w:val="21"/>
              </w:rPr>
              <w:t xml:space="preserve"> </w:t>
            </w:r>
            <w:r>
              <w:rPr>
                <w:sz w:val="21"/>
              </w:rPr>
              <w:t>por</w:t>
            </w:r>
            <w:r>
              <w:rPr>
                <w:spacing w:val="-14"/>
                <w:sz w:val="21"/>
              </w:rPr>
              <w:t xml:space="preserve"> </w:t>
            </w:r>
            <w:r>
              <w:rPr>
                <w:sz w:val="21"/>
              </w:rPr>
              <w:t>defecto</w:t>
            </w:r>
            <w:r>
              <w:rPr>
                <w:spacing w:val="-15"/>
                <w:sz w:val="21"/>
              </w:rPr>
              <w:t xml:space="preserve"> </w:t>
            </w:r>
            <w:r>
              <w:rPr>
                <w:sz w:val="21"/>
              </w:rPr>
              <w:t>y divulgación de información</w:t>
            </w:r>
          </w:p>
        </w:tc>
      </w:tr>
    </w:tbl>
    <w:p>
      <w:pPr>
        <w:pStyle w:val="BodyText"/>
        <w:spacing w:before="148" w:after="0"/>
        <w:rPr>
          <w:sz w:val="24"/>
        </w:rPr>
      </w:pPr>
      <w:r>
        <w:rPr>
          <w:sz w:val="24"/>
        </w:rPr>
      </w:r>
    </w:p>
    <w:p>
      <w:pPr>
        <w:pStyle w:val="BodyText"/>
        <w:ind w:start="569" w:end="0"/>
        <w:rPr/>
      </w:pPr>
      <w:r>
        <w:rPr/>
        <w:t>Además</w:t>
      </w:r>
      <w:r>
        <w:rPr>
          <w:spacing w:val="-6"/>
        </w:rPr>
        <w:t xml:space="preserve"> </w:t>
      </w:r>
      <w:r>
        <w:rPr/>
        <w:t>de</w:t>
      </w:r>
      <w:r>
        <w:rPr>
          <w:spacing w:val="-4"/>
        </w:rPr>
        <w:t xml:space="preserve"> </w:t>
      </w:r>
      <w:r>
        <w:rPr/>
        <w:t>las</w:t>
      </w:r>
      <w:r>
        <w:rPr>
          <w:spacing w:val="-4"/>
        </w:rPr>
        <w:t xml:space="preserve"> </w:t>
      </w:r>
      <w:r>
        <w:rPr/>
        <w:t>herramientas</w:t>
      </w:r>
      <w:r>
        <w:rPr>
          <w:spacing w:val="-3"/>
        </w:rPr>
        <w:t xml:space="preserve"> </w:t>
      </w:r>
      <w:r>
        <w:rPr/>
        <w:t>por</w:t>
      </w:r>
      <w:r>
        <w:rPr>
          <w:spacing w:val="-3"/>
        </w:rPr>
        <w:t xml:space="preserve"> </w:t>
      </w:r>
      <w:r>
        <w:rPr/>
        <w:t>servicio,</w:t>
      </w:r>
      <w:r>
        <w:rPr>
          <w:spacing w:val="-3"/>
        </w:rPr>
        <w:t xml:space="preserve"> </w:t>
      </w:r>
      <w:r>
        <w:rPr/>
        <w:t>se</w:t>
      </w:r>
      <w:r>
        <w:rPr>
          <w:spacing w:val="-4"/>
        </w:rPr>
        <w:t xml:space="preserve"> </w:t>
      </w:r>
      <w:r>
        <w:rPr/>
        <w:t>emplean</w:t>
      </w:r>
      <w:r>
        <w:rPr>
          <w:spacing w:val="-4"/>
        </w:rPr>
        <w:t xml:space="preserve"> </w:t>
      </w:r>
      <w:r>
        <w:rPr/>
        <w:t>de</w:t>
      </w:r>
      <w:r>
        <w:rPr>
          <w:spacing w:val="-4"/>
        </w:rPr>
        <w:t xml:space="preserve"> </w:t>
      </w:r>
      <w:r>
        <w:rPr/>
        <w:t>forma</w:t>
      </w:r>
      <w:r>
        <w:rPr>
          <w:spacing w:val="-3"/>
        </w:rPr>
        <w:t xml:space="preserve"> </w:t>
      </w:r>
      <w:r>
        <w:rPr>
          <w:spacing w:val="-2"/>
        </w:rPr>
        <w:t>transversal:</w:t>
      </w:r>
    </w:p>
    <w:p>
      <w:pPr>
        <w:pStyle w:val="BodyText"/>
        <w:spacing w:before="4" w:after="0"/>
        <w:rPr>
          <w:sz w:val="15"/>
        </w:rPr>
      </w:pPr>
      <w:r>
        <w:rPr>
          <w:sz w:val="15"/>
        </w:rPr>
      </w:r>
    </w:p>
    <w:tbl>
      <w:tblPr>
        <w:tblW w:w="9638" w:type="dxa"/>
        <w:jc w:val="start"/>
        <w:tblInd w:w="572" w:type="dxa"/>
        <w:tblLayout w:type="fixed"/>
        <w:tblCellMar>
          <w:top w:w="0" w:type="dxa"/>
          <w:start w:w="5" w:type="dxa"/>
          <w:bottom w:w="0" w:type="dxa"/>
          <w:end w:w="5" w:type="dxa"/>
        </w:tblCellMar>
        <w:tblLook w:val="01e0"/>
      </w:tblPr>
      <w:tblGrid>
        <w:gridCol w:w="4828"/>
        <w:gridCol w:w="4810"/>
      </w:tblGrid>
      <w:tr>
        <w:trPr>
          <w:trHeight w:val="352" w:hRule="atLeast"/>
        </w:trPr>
        <w:tc>
          <w:tcPr>
            <w:tcW w:w="48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1" w:end="49"/>
              <w:rPr>
                <w:rFonts w:ascii="Arial" w:hAnsi="Arial"/>
                <w:b/>
                <w:sz w:val="21"/>
              </w:rPr>
            </w:pPr>
            <w:r>
              <w:rPr>
                <w:rFonts w:ascii="Arial" w:hAnsi="Arial"/>
                <w:b/>
                <w:spacing w:val="-2"/>
                <w:sz w:val="21"/>
              </w:rPr>
              <w:t>Categoría</w:t>
            </w:r>
          </w:p>
        </w:tc>
        <w:tc>
          <w:tcPr>
            <w:tcW w:w="48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6" w:end="45"/>
              <w:rPr>
                <w:rFonts w:ascii="Arial" w:hAnsi="Arial"/>
                <w:b/>
                <w:sz w:val="21"/>
              </w:rPr>
            </w:pPr>
            <w:r>
              <w:rPr>
                <w:rFonts w:ascii="Arial" w:hAnsi="Arial"/>
                <w:b/>
                <w:spacing w:val="-2"/>
                <w:sz w:val="21"/>
              </w:rPr>
              <w:t>Herramienta</w:t>
            </w:r>
          </w:p>
        </w:tc>
      </w:tr>
      <w:tr>
        <w:trPr>
          <w:trHeight w:val="351" w:hRule="atLeast"/>
        </w:trPr>
        <w:tc>
          <w:tcPr>
            <w:tcW w:w="48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2" w:end="60"/>
              <w:rPr>
                <w:sz w:val="21"/>
              </w:rPr>
            </w:pPr>
            <w:r>
              <w:rPr>
                <w:sz w:val="21"/>
              </w:rPr>
              <w:t>Descubrimiento</w:t>
            </w:r>
            <w:r>
              <w:rPr>
                <w:spacing w:val="-4"/>
                <w:sz w:val="21"/>
              </w:rPr>
              <w:t xml:space="preserve"> </w:t>
            </w:r>
            <w:r>
              <w:rPr>
                <w:sz w:val="21"/>
              </w:rPr>
              <w:t>de</w:t>
            </w:r>
            <w:r>
              <w:rPr>
                <w:spacing w:val="-3"/>
                <w:sz w:val="21"/>
              </w:rPr>
              <w:t xml:space="preserve"> </w:t>
            </w:r>
            <w:r>
              <w:rPr>
                <w:sz w:val="21"/>
              </w:rPr>
              <w:t>hosts</w:t>
            </w:r>
            <w:r>
              <w:rPr>
                <w:spacing w:val="-3"/>
                <w:sz w:val="21"/>
              </w:rPr>
              <w:t xml:space="preserve"> </w:t>
            </w:r>
            <w:r>
              <w:rPr>
                <w:sz w:val="21"/>
              </w:rPr>
              <w:t>y</w:t>
            </w:r>
            <w:r>
              <w:rPr>
                <w:spacing w:val="-3"/>
                <w:sz w:val="21"/>
              </w:rPr>
              <w:t xml:space="preserve"> </w:t>
            </w:r>
            <w:r>
              <w:rPr>
                <w:spacing w:val="-2"/>
                <w:sz w:val="21"/>
              </w:rPr>
              <w:t>puertos</w:t>
            </w:r>
          </w:p>
        </w:tc>
        <w:tc>
          <w:tcPr>
            <w:tcW w:w="48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1" w:end="53"/>
              <w:rPr>
                <w:sz w:val="21"/>
              </w:rPr>
            </w:pPr>
            <w:r>
              <w:rPr>
                <w:spacing w:val="-4"/>
                <w:sz w:val="21"/>
              </w:rPr>
              <w:t>Nmap</w:t>
            </w:r>
          </w:p>
        </w:tc>
      </w:tr>
      <w:tr>
        <w:trPr>
          <w:trHeight w:val="352" w:hRule="atLeast"/>
        </w:trPr>
        <w:tc>
          <w:tcPr>
            <w:tcW w:w="48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2" w:end="59"/>
              <w:rPr>
                <w:sz w:val="21"/>
              </w:rPr>
            </w:pPr>
            <w:r>
              <w:rPr>
                <w:sz w:val="21"/>
              </w:rPr>
              <w:t>Cartografía</w:t>
            </w:r>
            <w:r>
              <w:rPr>
                <w:spacing w:val="-5"/>
                <w:sz w:val="21"/>
              </w:rPr>
              <w:t xml:space="preserve"> </w:t>
            </w:r>
            <w:r>
              <w:rPr>
                <w:sz w:val="21"/>
              </w:rPr>
              <w:t>de</w:t>
            </w:r>
            <w:r>
              <w:rPr>
                <w:spacing w:val="-5"/>
                <w:sz w:val="21"/>
              </w:rPr>
              <w:t xml:space="preserve"> </w:t>
            </w:r>
            <w:r>
              <w:rPr>
                <w:sz w:val="21"/>
              </w:rPr>
              <w:t>rutas</w:t>
            </w:r>
            <w:r>
              <w:rPr>
                <w:spacing w:val="-5"/>
                <w:sz w:val="21"/>
              </w:rPr>
              <w:t xml:space="preserve"> </w:t>
            </w:r>
            <w:r>
              <w:rPr>
                <w:sz w:val="21"/>
              </w:rPr>
              <w:t>de</w:t>
            </w:r>
            <w:r>
              <w:rPr>
                <w:spacing w:val="-4"/>
                <w:sz w:val="21"/>
              </w:rPr>
              <w:t xml:space="preserve"> </w:t>
            </w:r>
            <w:r>
              <w:rPr>
                <w:spacing w:val="-2"/>
                <w:sz w:val="21"/>
              </w:rPr>
              <w:t>ataque</w:t>
            </w:r>
          </w:p>
        </w:tc>
        <w:tc>
          <w:tcPr>
            <w:tcW w:w="48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1" w:end="56"/>
              <w:rPr>
                <w:sz w:val="21"/>
              </w:rPr>
            </w:pPr>
            <w:r>
              <w:rPr>
                <w:sz w:val="21"/>
              </w:rPr>
              <w:t>BloodHound</w:t>
            </w:r>
            <w:r>
              <w:rPr>
                <w:spacing w:val="-7"/>
                <w:sz w:val="21"/>
              </w:rPr>
              <w:t xml:space="preserve"> </w:t>
            </w:r>
            <w:r>
              <w:rPr>
                <w:sz w:val="21"/>
              </w:rPr>
              <w:t>(si</w:t>
            </w:r>
            <w:r>
              <w:rPr>
                <w:spacing w:val="-4"/>
                <w:sz w:val="21"/>
              </w:rPr>
              <w:t xml:space="preserve"> </w:t>
            </w:r>
            <w:r>
              <w:rPr>
                <w:sz w:val="21"/>
              </w:rPr>
              <w:t>aplica</w:t>
            </w:r>
            <w:r>
              <w:rPr>
                <w:spacing w:val="-5"/>
                <w:sz w:val="21"/>
              </w:rPr>
              <w:t xml:space="preserve"> </w:t>
            </w:r>
            <w:r>
              <w:rPr>
                <w:sz w:val="21"/>
              </w:rPr>
              <w:t>a</w:t>
            </w:r>
            <w:r>
              <w:rPr>
                <w:spacing w:val="-14"/>
                <w:sz w:val="21"/>
              </w:rPr>
              <w:t xml:space="preserve"> </w:t>
            </w:r>
            <w:r>
              <w:rPr>
                <w:spacing w:val="-5"/>
                <w:sz w:val="21"/>
              </w:rPr>
              <w:t>AD)</w:t>
            </w:r>
          </w:p>
        </w:tc>
      </w:tr>
      <w:tr>
        <w:trPr>
          <w:trHeight w:val="352" w:hRule="atLeast"/>
        </w:trPr>
        <w:tc>
          <w:tcPr>
            <w:tcW w:w="48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2" w:end="56"/>
              <w:rPr>
                <w:sz w:val="21"/>
              </w:rPr>
            </w:pPr>
            <w:r>
              <w:rPr>
                <w:sz w:val="21"/>
              </w:rPr>
              <w:t>Explotación</w:t>
            </w:r>
            <w:r>
              <w:rPr>
                <w:spacing w:val="-8"/>
                <w:sz w:val="21"/>
              </w:rPr>
              <w:t xml:space="preserve"> </w:t>
            </w:r>
            <w:r>
              <w:rPr>
                <w:spacing w:val="-2"/>
                <w:sz w:val="21"/>
              </w:rPr>
              <w:t>general</w:t>
            </w:r>
          </w:p>
        </w:tc>
        <w:tc>
          <w:tcPr>
            <w:tcW w:w="48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1" w:end="56"/>
              <w:rPr>
                <w:sz w:val="21"/>
              </w:rPr>
            </w:pPr>
            <w:r>
              <w:rPr>
                <w:sz w:val="21"/>
              </w:rPr>
              <w:t>Metasploit</w:t>
            </w:r>
            <w:r>
              <w:rPr>
                <w:spacing w:val="-7"/>
                <w:sz w:val="21"/>
              </w:rPr>
              <w:t xml:space="preserve"> </w:t>
            </w:r>
            <w:r>
              <w:rPr>
                <w:spacing w:val="-2"/>
                <w:sz w:val="21"/>
              </w:rPr>
              <w:t>Framework</w:t>
            </w:r>
          </w:p>
        </w:tc>
      </w:tr>
      <w:tr>
        <w:trPr>
          <w:trHeight w:val="351" w:hRule="atLeast"/>
        </w:trPr>
        <w:tc>
          <w:tcPr>
            <w:tcW w:w="48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2" w:end="61"/>
              <w:rPr>
                <w:sz w:val="21"/>
              </w:rPr>
            </w:pPr>
            <w:r>
              <w:rPr>
                <w:sz w:val="21"/>
              </w:rPr>
              <w:t>Monitorización</w:t>
            </w:r>
            <w:r>
              <w:rPr>
                <w:spacing w:val="-12"/>
                <w:sz w:val="21"/>
              </w:rPr>
              <w:t xml:space="preserve"> </w:t>
            </w:r>
            <w:r>
              <w:rPr>
                <w:sz w:val="21"/>
              </w:rPr>
              <w:t>(perspectiva</w:t>
            </w:r>
            <w:r>
              <w:rPr>
                <w:spacing w:val="-11"/>
                <w:sz w:val="21"/>
              </w:rPr>
              <w:t xml:space="preserve"> </w:t>
            </w:r>
            <w:r>
              <w:rPr>
                <w:spacing w:val="-2"/>
                <w:sz w:val="21"/>
              </w:rPr>
              <w:t>defensiva)</w:t>
            </w:r>
          </w:p>
        </w:tc>
        <w:tc>
          <w:tcPr>
            <w:tcW w:w="481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1" w:end="55"/>
              <w:rPr>
                <w:sz w:val="21"/>
              </w:rPr>
            </w:pPr>
            <w:r>
              <w:rPr>
                <w:sz w:val="21"/>
              </w:rPr>
              <w:t>Wazuh</w:t>
            </w:r>
            <w:r>
              <w:rPr>
                <w:spacing w:val="-12"/>
                <w:sz w:val="21"/>
              </w:rPr>
              <w:t xml:space="preserve"> </w:t>
            </w:r>
            <w:r>
              <w:rPr>
                <w:spacing w:val="-2"/>
                <w:sz w:val="21"/>
              </w:rPr>
              <w:t>(SIEM)</w:t>
            </w:r>
          </w:p>
        </w:tc>
      </w:tr>
    </w:tbl>
    <w:p>
      <w:pPr>
        <w:sectPr>
          <w:footerReference w:type="even" r:id="rId132"/>
          <w:footerReference w:type="default" r:id="rId133"/>
          <w:footerReference w:type="first" r:id="rId134"/>
          <w:type w:val="nextPage"/>
          <w:pgSz w:w="11906" w:h="16838"/>
          <w:pgMar w:left="566" w:right="566" w:gutter="0" w:header="0" w:top="1240" w:footer="1200" w:bottom="1380"/>
          <w:pgNumType w:fmt="decimal"/>
          <w:formProt w:val="false"/>
          <w:textDirection w:val="lrTb"/>
          <w:docGrid w:type="default" w:linePitch="100" w:charSpace="0"/>
        </w:sectPr>
      </w:pPr>
    </w:p>
    <w:p>
      <w:pPr>
        <w:pStyle w:val="Heading2"/>
        <w:numPr>
          <w:ilvl w:val="0"/>
          <w:numId w:val="32"/>
        </w:numPr>
        <w:tabs>
          <w:tab w:val="clear" w:pos="720"/>
          <w:tab w:val="left" w:pos="833" w:leader="none"/>
        </w:tabs>
        <w:spacing w:lineRule="auto" w:line="240" w:before="76" w:after="0"/>
        <w:ind w:hanging="264" w:start="833" w:end="0"/>
        <w:jc w:val="start"/>
        <w:rPr/>
      </w:pPr>
      <w:bookmarkStart w:id="76" w:name="6._Pentesting"/>
      <w:bookmarkStart w:id="77" w:name="_bookmark38"/>
      <w:bookmarkEnd w:id="76"/>
      <w:bookmarkEnd w:id="77"/>
      <w:r>
        <w:rPr>
          <w:spacing w:val="-2"/>
        </w:rPr>
        <w:t>Pentesting</w:t>
      </w:r>
    </w:p>
    <w:p>
      <w:pPr>
        <w:pStyle w:val="BodyText"/>
        <w:spacing w:lineRule="auto" w:line="276" w:before="120" w:after="0"/>
        <w:ind w:start="569" w:end="649"/>
        <w:rPr/>
      </w:pPr>
      <w:r>
        <w:rPr/>
        <w:t>El</w:t>
      </w:r>
      <w:r>
        <w:rPr>
          <w:spacing w:val="-4"/>
        </w:rPr>
        <w:t xml:space="preserve"> </w:t>
      </w:r>
      <w:r>
        <w:rPr/>
        <w:t>pentesting</w:t>
      </w:r>
      <w:r>
        <w:rPr>
          <w:spacing w:val="-4"/>
        </w:rPr>
        <w:t xml:space="preserve"> </w:t>
      </w:r>
      <w:r>
        <w:rPr/>
        <w:t>(prueba</w:t>
      </w:r>
      <w:r>
        <w:rPr>
          <w:spacing w:val="-4"/>
        </w:rPr>
        <w:t xml:space="preserve"> </w:t>
      </w:r>
      <w:r>
        <w:rPr/>
        <w:t>de</w:t>
      </w:r>
      <w:r>
        <w:rPr>
          <w:spacing w:val="-4"/>
        </w:rPr>
        <w:t xml:space="preserve"> </w:t>
      </w:r>
      <w:r>
        <w:rPr/>
        <w:t>penetración)</w:t>
      </w:r>
      <w:r>
        <w:rPr>
          <w:spacing w:val="-4"/>
        </w:rPr>
        <w:t xml:space="preserve"> </w:t>
      </w:r>
      <w:r>
        <w:rPr/>
        <w:t>es</w:t>
      </w:r>
      <w:r>
        <w:rPr>
          <w:spacing w:val="-4"/>
        </w:rPr>
        <w:t xml:space="preserve"> </w:t>
      </w:r>
      <w:r>
        <w:rPr/>
        <w:t>una simulación</w:t>
      </w:r>
      <w:r>
        <w:rPr>
          <w:spacing w:val="-4"/>
        </w:rPr>
        <w:t xml:space="preserve"> </w:t>
      </w:r>
      <w:r>
        <w:rPr/>
        <w:t>autorizada</w:t>
      </w:r>
      <w:r>
        <w:rPr>
          <w:spacing w:val="-4"/>
        </w:rPr>
        <w:t xml:space="preserve"> </w:t>
      </w:r>
      <w:r>
        <w:rPr/>
        <w:t>y</w:t>
      </w:r>
      <w:r>
        <w:rPr>
          <w:spacing w:val="-4"/>
        </w:rPr>
        <w:t xml:space="preserve"> </w:t>
      </w:r>
      <w:r>
        <w:rPr/>
        <w:t>controlada</w:t>
      </w:r>
      <w:r>
        <w:rPr>
          <w:spacing w:val="-4"/>
        </w:rPr>
        <w:t xml:space="preserve"> </w:t>
      </w:r>
      <w:r>
        <w:rPr/>
        <w:t>de</w:t>
      </w:r>
      <w:r>
        <w:rPr>
          <w:spacing w:val="-4"/>
        </w:rPr>
        <w:t xml:space="preserve"> </w:t>
      </w:r>
      <w:r>
        <w:rPr/>
        <w:t>un</w:t>
      </w:r>
      <w:r>
        <w:rPr>
          <w:spacing w:val="-4"/>
        </w:rPr>
        <w:t xml:space="preserve"> </w:t>
      </w:r>
      <w:r>
        <w:rPr/>
        <w:t>ciberataque contra un sistema informático, red o aplicación. Su objetivo es encontrar fallos de seguridad y vulnerabilidades antes de que los delincuentes puedan explotarlos en la vida real.</w:t>
      </w:r>
    </w:p>
    <w:p>
      <w:pPr>
        <w:pStyle w:val="BodyText"/>
        <w:spacing w:before="99" w:after="0"/>
        <w:rPr/>
      </w:pPr>
      <w:r>
        <w:rPr/>
      </w:r>
    </w:p>
    <w:p>
      <w:pPr>
        <w:pStyle w:val="Heading2"/>
        <w:numPr>
          <w:ilvl w:val="1"/>
          <w:numId w:val="32"/>
        </w:numPr>
        <w:tabs>
          <w:tab w:val="clear" w:pos="720"/>
          <w:tab w:val="left" w:pos="1033" w:leader="none"/>
        </w:tabs>
        <w:spacing w:lineRule="auto" w:line="240" w:before="0" w:after="0"/>
        <w:ind w:hanging="464" w:start="1033" w:end="0"/>
        <w:jc w:val="start"/>
        <w:rPr/>
      </w:pPr>
      <w:bookmarkStart w:id="78" w:name="6.1._Pentesting_Ubuntu_server"/>
      <w:bookmarkStart w:id="79" w:name="_bookmark39"/>
      <w:bookmarkEnd w:id="78"/>
      <w:bookmarkEnd w:id="79"/>
      <w:r>
        <w:rPr/>
        <w:t>Pentesting</w:t>
      </w:r>
      <w:r>
        <w:rPr>
          <w:spacing w:val="-5"/>
        </w:rPr>
        <w:t xml:space="preserve"> </w:t>
      </w:r>
      <w:r>
        <w:rPr/>
        <w:t>Ubuntu</w:t>
      </w:r>
      <w:r>
        <w:rPr>
          <w:spacing w:val="-4"/>
        </w:rPr>
        <w:t xml:space="preserve"> </w:t>
      </w:r>
      <w:r>
        <w:rPr>
          <w:spacing w:val="-2"/>
        </w:rPr>
        <w:t>server</w:t>
      </w:r>
    </w:p>
    <w:p>
      <w:pPr>
        <w:pStyle w:val="Heading2"/>
        <w:numPr>
          <w:ilvl w:val="2"/>
          <w:numId w:val="18"/>
        </w:numPr>
        <w:tabs>
          <w:tab w:val="clear" w:pos="720"/>
          <w:tab w:val="left" w:pos="1166" w:leader="none"/>
        </w:tabs>
        <w:spacing w:lineRule="auto" w:line="240" w:before="260" w:after="0"/>
        <w:ind w:hanging="597" w:start="1166" w:end="0"/>
        <w:jc w:val="start"/>
        <w:rPr/>
      </w:pPr>
      <w:bookmarkStart w:id="80" w:name="6.1.1_._Enumeración_y_Análisis_de_vulner"/>
      <w:bookmarkStart w:id="81" w:name="_bookmark40"/>
      <w:bookmarkEnd w:id="80"/>
      <w:bookmarkEnd w:id="81"/>
      <w:r>
        <w:rPr/>
        <w:t>.</w:t>
      </w:r>
      <w:r>
        <w:rPr>
          <w:spacing w:val="-7"/>
        </w:rPr>
        <w:t xml:space="preserve"> </w:t>
      </w:r>
      <w:r>
        <w:rPr/>
        <w:t>Enumeración</w:t>
      </w:r>
      <w:r>
        <w:rPr>
          <w:spacing w:val="-5"/>
        </w:rPr>
        <w:t xml:space="preserve"> </w:t>
      </w:r>
      <w:r>
        <w:rPr/>
        <w:t>y</w:t>
      </w:r>
      <w:r>
        <w:rPr>
          <w:spacing w:val="-16"/>
        </w:rPr>
        <w:t xml:space="preserve"> </w:t>
      </w:r>
      <w:r>
        <w:rPr/>
        <w:t>Análisis</w:t>
      </w:r>
      <w:r>
        <w:rPr>
          <w:spacing w:val="-4"/>
        </w:rPr>
        <w:t xml:space="preserve"> </w:t>
      </w:r>
      <w:r>
        <w:rPr/>
        <w:t>de</w:t>
      </w:r>
      <w:r>
        <w:rPr>
          <w:spacing w:val="-5"/>
        </w:rPr>
        <w:t xml:space="preserve"> </w:t>
      </w:r>
      <w:r>
        <w:rPr/>
        <w:t>vulnerabilidades</w:t>
      </w:r>
      <w:r>
        <w:rPr>
          <w:spacing w:val="-4"/>
        </w:rPr>
        <w:t xml:space="preserve"> </w:t>
      </w:r>
      <w:r>
        <w:rPr/>
        <w:t>Ubuntu</w:t>
      </w:r>
      <w:r>
        <w:rPr>
          <w:spacing w:val="-3"/>
        </w:rPr>
        <w:t xml:space="preserve"> </w:t>
      </w:r>
      <w:r>
        <w:rPr>
          <w:spacing w:val="-2"/>
        </w:rPr>
        <w:t>Server</w:t>
      </w:r>
    </w:p>
    <w:p>
      <w:pPr>
        <w:pStyle w:val="BodyText"/>
        <w:spacing w:lineRule="auto" w:line="276" w:before="120" w:after="0"/>
        <w:ind w:start="569" w:end="715"/>
        <w:jc w:val="center"/>
        <w:rPr/>
      </w:pPr>
      <w:r>
        <w:rPr/>
        <w:drawing>
          <wp:inline distT="0" distB="0" distL="0" distR="0">
            <wp:extent cx="4243070" cy="1393825"/>
            <wp:effectExtent l="0" t="0" r="0" b="0"/>
            <wp:docPr id="162" name="Imag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 127"/>
                    <pic:cNvPicPr>
                      <a:picLocks noChangeAspect="1" noChangeArrowheads="1"/>
                    </pic:cNvPicPr>
                  </pic:nvPicPr>
                  <pic:blipFill>
                    <a:blip r:embed="rId135"/>
                    <a:stretch>
                      <a:fillRect/>
                    </a:stretch>
                  </pic:blipFill>
                  <pic:spPr bwMode="auto">
                    <a:xfrm>
                      <a:off x="0" y="0"/>
                      <a:ext cx="4243070" cy="139382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58</w:t>
      </w:r>
      <w:r>
        <w:rPr>
          <w:rFonts w:ascii="Arial" w:hAnsi="Arial"/>
          <w:i/>
          <w:sz w:val="18"/>
        </w:rPr>
        <w:fldChar w:fldCharType="end"/>
      </w:r>
      <w:r>
        <w:rPr>
          <w:rFonts w:ascii="Arial" w:hAnsi="Arial"/>
          <w:i/>
          <w:sz w:val="18"/>
        </w:rPr>
        <w:t>. Escaneo inicial con Nmap del cortafuegos: puerto 53 (DNS) abierto</w:t>
      </w:r>
    </w:p>
    <w:p>
      <w:pPr>
        <w:pStyle w:val="BodyText"/>
        <w:spacing w:lineRule="auto" w:line="276" w:before="120" w:after="0"/>
        <w:ind w:start="569" w:end="715"/>
        <w:rPr/>
      </w:pPr>
      <w:r>
        <w:rPr/>
        <w:t>Ubuntu Server expone tres servicios auditables, DNS, DHCP y Firewall, mediante el ataque de reconocimiento</w:t>
      </w:r>
      <w:r>
        <w:rPr>
          <w:spacing w:val="-4"/>
        </w:rPr>
        <w:t xml:space="preserve"> </w:t>
      </w:r>
      <w:r>
        <w:rPr/>
        <w:t>con</w:t>
      </w:r>
      <w:r>
        <w:rPr>
          <w:spacing w:val="-1"/>
        </w:rPr>
        <w:t xml:space="preserve"> </w:t>
      </w:r>
      <w:r>
        <w:rPr>
          <w:rFonts w:ascii="Arial" w:hAnsi="Arial"/>
          <w:b/>
          <w:i/>
        </w:rPr>
        <w:t>nmap</w:t>
      </w:r>
      <w:r>
        <w:rPr>
          <w:rFonts w:ascii="Arial" w:hAnsi="Arial"/>
          <w:b/>
          <w:i/>
          <w:spacing w:val="-3"/>
        </w:rPr>
        <w:t xml:space="preserve"> </w:t>
      </w:r>
      <w:r>
        <w:rPr>
          <w:rFonts w:ascii="Arial" w:hAnsi="Arial"/>
          <w:b/>
          <w:i/>
        </w:rPr>
        <w:t>-Pn</w:t>
      </w:r>
      <w:r>
        <w:rPr>
          <w:rFonts w:ascii="Arial" w:hAnsi="Arial"/>
          <w:b/>
          <w:i/>
          <w:spacing w:val="-3"/>
        </w:rPr>
        <w:t xml:space="preserve"> </w:t>
      </w:r>
      <w:r>
        <w:rPr>
          <w:rFonts w:ascii="Arial" w:hAnsi="Arial"/>
          <w:b/>
          <w:i/>
        </w:rPr>
        <w:t>10.10.99.1</w:t>
      </w:r>
      <w:r>
        <w:rPr/>
        <w:t>,</w:t>
      </w:r>
      <w:r>
        <w:rPr>
          <w:spacing w:val="-4"/>
        </w:rPr>
        <w:t xml:space="preserve"> </w:t>
      </w:r>
      <w:r>
        <w:rPr/>
        <w:t>el</w:t>
      </w:r>
      <w:r>
        <w:rPr>
          <w:spacing w:val="-3"/>
        </w:rPr>
        <w:t xml:space="preserve"> </w:t>
      </w:r>
      <w:r>
        <w:rPr/>
        <w:t>-Pn</w:t>
      </w:r>
      <w:r>
        <w:rPr>
          <w:spacing w:val="-4"/>
        </w:rPr>
        <w:t xml:space="preserve"> </w:t>
      </w:r>
      <w:r>
        <w:rPr/>
        <w:t>le</w:t>
      </w:r>
      <w:r>
        <w:rPr>
          <w:spacing w:val="-4"/>
        </w:rPr>
        <w:t xml:space="preserve"> </w:t>
      </w:r>
      <w:r>
        <w:rPr/>
        <w:t>dice</w:t>
      </w:r>
      <w:r>
        <w:rPr>
          <w:spacing w:val="-4"/>
        </w:rPr>
        <w:t xml:space="preserve"> </w:t>
      </w:r>
      <w:r>
        <w:rPr/>
        <w:t>a</w:t>
      </w:r>
      <w:r>
        <w:rPr>
          <w:spacing w:val="-4"/>
        </w:rPr>
        <w:t xml:space="preserve"> </w:t>
      </w:r>
      <w:r>
        <w:rPr/>
        <w:t>Nmap</w:t>
      </w:r>
      <w:r>
        <w:rPr>
          <w:spacing w:val="-4"/>
        </w:rPr>
        <w:t xml:space="preserve"> </w:t>
      </w:r>
      <w:r>
        <w:rPr/>
        <w:t>que</w:t>
      </w:r>
      <w:r>
        <w:rPr>
          <w:spacing w:val="-3"/>
        </w:rPr>
        <w:t xml:space="preserve"> </w:t>
      </w:r>
      <w:r>
        <w:rPr/>
        <w:t>no</w:t>
      </w:r>
      <w:r>
        <w:rPr>
          <w:spacing w:val="-3"/>
        </w:rPr>
        <w:t xml:space="preserve"> </w:t>
      </w:r>
      <w:r>
        <w:rPr/>
        <w:t>haga</w:t>
      </w:r>
      <w:r>
        <w:rPr>
          <w:spacing w:val="-4"/>
        </w:rPr>
        <w:t xml:space="preserve"> </w:t>
      </w:r>
      <w:r>
        <w:rPr/>
        <w:t>ping</w:t>
      </w:r>
      <w:r>
        <w:rPr>
          <w:spacing w:val="-4"/>
        </w:rPr>
        <w:t xml:space="preserve"> </w:t>
      </w:r>
      <w:r>
        <w:rPr/>
        <w:t>previo,</w:t>
      </w:r>
      <w:r>
        <w:rPr>
          <w:spacing w:val="-3"/>
        </w:rPr>
        <w:t xml:space="preserve"> </w:t>
      </w:r>
      <w:r>
        <w:rPr/>
        <w:t>útil</w:t>
      </w:r>
      <w:r>
        <w:rPr>
          <w:spacing w:val="-4"/>
        </w:rPr>
        <w:t xml:space="preserve"> </w:t>
      </w:r>
      <w:r>
        <w:rPr/>
        <w:t>porque el firewall puede no responder a pings según su configuración.</w:t>
      </w:r>
    </w:p>
    <w:p>
      <w:pPr>
        <w:pStyle w:val="BodyText"/>
        <w:spacing w:before="58" w:after="0"/>
        <w:rPr/>
      </w:pPr>
      <w:r>
        <w:rPr/>
      </w:r>
    </w:p>
    <w:p>
      <w:pPr>
        <w:pStyle w:val="BodyText"/>
        <w:ind w:start="569" w:end="0"/>
        <w:rPr/>
      </w:pPr>
      <w:r>
        <w:rPr/>
        <w:t>Como</w:t>
      </w:r>
      <w:r>
        <w:rPr>
          <w:spacing w:val="-3"/>
        </w:rPr>
        <w:t xml:space="preserve"> </w:t>
      </w:r>
      <w:r>
        <w:rPr>
          <w:spacing w:val="-4"/>
        </w:rPr>
        <w:t xml:space="preserve">solo </w:t>
      </w:r>
      <w:r>
        <w:rPr>
          <w:spacing w:val="-4"/>
        </w:rPr>
        <w:t xml:space="preserve">se </w:t>
      </w:r>
      <w:r>
        <w:rPr/>
        <w:t>muestra el puerto 53, vamos a realizar un ataque de reconocimiento al puerto 53 para hallar su versión,</w:t>
      </w:r>
      <w:r>
        <w:rPr>
          <w:spacing w:val="-3"/>
        </w:rPr>
        <w:t xml:space="preserve"> </w:t>
      </w:r>
      <w:r>
        <w:rPr/>
        <w:t>software,</w:t>
      </w:r>
      <w:r>
        <w:rPr>
          <w:spacing w:val="40"/>
        </w:rPr>
        <w:t xml:space="preserve"> </w:t>
      </w:r>
      <w:r>
        <w:rPr/>
        <w:t>también</w:t>
      </w:r>
      <w:r>
        <w:rPr>
          <w:spacing w:val="-4"/>
        </w:rPr>
        <w:t xml:space="preserve"> </w:t>
      </w:r>
      <w:r>
        <w:rPr/>
        <w:t>haremos</w:t>
      </w:r>
      <w:r>
        <w:rPr>
          <w:spacing w:val="-3"/>
        </w:rPr>
        <w:t xml:space="preserve"> </w:t>
      </w:r>
      <w:r>
        <w:rPr/>
        <w:t>un</w:t>
      </w:r>
      <w:r>
        <w:rPr>
          <w:spacing w:val="-3"/>
        </w:rPr>
        <w:t xml:space="preserve"> </w:t>
      </w:r>
      <w:r>
        <w:rPr/>
        <w:t>escaneo</w:t>
      </w:r>
      <w:r>
        <w:rPr>
          <w:spacing w:val="-4"/>
        </w:rPr>
        <w:t xml:space="preserve"> </w:t>
      </w:r>
      <w:r>
        <w:rPr/>
        <w:t>por</w:t>
      </w:r>
      <w:r>
        <w:rPr>
          <w:spacing w:val="-3"/>
        </w:rPr>
        <w:t xml:space="preserve"> </w:t>
      </w:r>
      <w:r>
        <w:rPr/>
        <w:t>udp</w:t>
      </w:r>
      <w:r>
        <w:rPr>
          <w:spacing w:val="-4"/>
        </w:rPr>
        <w:t xml:space="preserve"> </w:t>
      </w:r>
      <w:r>
        <w:rPr/>
        <w:t>y</w:t>
      </w:r>
      <w:r>
        <w:rPr>
          <w:spacing w:val="-3"/>
        </w:rPr>
        <w:t xml:space="preserve"> </w:t>
      </w:r>
      <w:r>
        <w:rPr/>
        <w:t>otro</w:t>
      </w:r>
      <w:r>
        <w:rPr>
          <w:spacing w:val="-4"/>
        </w:rPr>
        <w:t xml:space="preserve"> </w:t>
      </w:r>
      <w:r>
        <w:rPr/>
        <w:t>mediante</w:t>
      </w:r>
      <w:r>
        <w:rPr>
          <w:spacing w:val="-4"/>
        </w:rPr>
        <w:t xml:space="preserve"> </w:t>
      </w:r>
      <w:r>
        <w:rPr/>
        <w:t>scripts</w:t>
      </w:r>
      <w:r>
        <w:rPr>
          <w:spacing w:val="-4"/>
        </w:rPr>
        <w:t xml:space="preserve"> </w:t>
      </w:r>
      <w:r>
        <w:rPr/>
        <w:t>de</w:t>
      </w:r>
      <w:r>
        <w:rPr>
          <w:spacing w:val="-4"/>
        </w:rPr>
        <w:t xml:space="preserve"> </w:t>
      </w:r>
      <w:r>
        <w:rPr/>
        <w:t>enumeración.</w:t>
      </w:r>
    </w:p>
    <w:p>
      <w:pPr>
        <w:pStyle w:val="BodyText"/>
        <w:spacing w:before="3" w:after="0"/>
        <w:jc w:val="center"/>
        <w:rPr>
          <w:sz w:val="14"/>
        </w:rPr>
      </w:pPr>
      <w:r>
        <w:rPr/>
        <w:drawing>
          <wp:inline distT="0" distB="0" distL="0" distR="0">
            <wp:extent cx="4686935" cy="1552575"/>
            <wp:effectExtent l="0" t="0" r="0" b="0"/>
            <wp:docPr id="163" name="Imag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 128"/>
                    <pic:cNvPicPr>
                      <a:picLocks noChangeAspect="1" noChangeArrowheads="1"/>
                    </pic:cNvPicPr>
                  </pic:nvPicPr>
                  <pic:blipFill>
                    <a:blip r:embed="rId136"/>
                    <a:stretch>
                      <a:fillRect/>
                    </a:stretch>
                  </pic:blipFill>
                  <pic:spPr bwMode="auto">
                    <a:xfrm>
                      <a:off x="0" y="0"/>
                      <a:ext cx="4686935" cy="155257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59</w:t>
      </w:r>
      <w:r>
        <w:rPr>
          <w:rFonts w:ascii="Arial" w:hAnsi="Arial"/>
          <w:i/>
          <w:sz w:val="18"/>
        </w:rPr>
        <w:fldChar w:fldCharType="end"/>
      </w:r>
      <w:r>
        <w:rPr>
          <w:rFonts w:ascii="Arial" w:hAnsi="Arial"/>
          <w:i/>
          <w:sz w:val="18"/>
        </w:rPr>
        <w:t>. Detección de la versión del servicio DNS con Nmap (ISC BIND)</w:t>
      </w:r>
    </w:p>
    <w:p>
      <w:pPr>
        <w:pStyle w:val="BodyText"/>
        <w:spacing w:before="191" w:after="0"/>
        <w:rPr/>
      </w:pPr>
      <w:r>
        <w:rPr/>
      </w:r>
    </w:p>
    <w:p>
      <w:pPr>
        <w:pStyle w:val="BodyText"/>
        <w:spacing w:lineRule="auto" w:line="276" w:before="1" w:after="0"/>
        <w:ind w:start="569" w:end="580"/>
        <w:rPr/>
      </w:pPr>
      <w:r>
        <w:rPr/>
        <w:t>EL</w:t>
      </w:r>
      <w:r>
        <w:rPr>
          <w:spacing w:val="-4"/>
        </w:rPr>
        <w:t xml:space="preserve"> </w:t>
      </w:r>
      <w:r>
        <w:rPr/>
        <w:t>dns es un Bind 9.18.39 al puerto 53, ahora vamos a buscar sus vulnerabilidades con</w:t>
      </w:r>
      <w:r>
        <w:rPr>
          <w:spacing w:val="19"/>
        </w:rPr>
        <w:t xml:space="preserve"> </w:t>
      </w:r>
      <w:r>
        <w:rPr/>
        <w:t>nmap -Pn -p 53</w:t>
      </w:r>
      <w:r>
        <w:rPr>
          <w:spacing w:val="-4"/>
        </w:rPr>
        <w:t xml:space="preserve"> </w:t>
      </w:r>
      <w:r>
        <w:rPr/>
        <w:t>--script</w:t>
      </w:r>
      <w:r>
        <w:rPr>
          <w:spacing w:val="-4"/>
        </w:rPr>
        <w:t xml:space="preserve"> </w:t>
      </w:r>
      <w:r>
        <w:rPr/>
        <w:t>dns-nsid,dns-recursion</w:t>
      </w:r>
      <w:r>
        <w:rPr>
          <w:spacing w:val="-4"/>
        </w:rPr>
        <w:t xml:space="preserve"> </w:t>
      </w:r>
      <w:r>
        <w:rPr/>
        <w:t>10.10.99.1,</w:t>
      </w:r>
      <w:r>
        <w:rPr>
          <w:spacing w:val="-4"/>
        </w:rPr>
        <w:t xml:space="preserve"> </w:t>
      </w:r>
      <w:r>
        <w:rPr/>
        <w:t>este</w:t>
      </w:r>
      <w:r>
        <w:rPr>
          <w:spacing w:val="-4"/>
        </w:rPr>
        <w:t xml:space="preserve"> </w:t>
      </w:r>
      <w:r>
        <w:rPr/>
        <w:t>comando</w:t>
      </w:r>
      <w:r>
        <w:rPr>
          <w:spacing w:val="-4"/>
        </w:rPr>
        <w:t xml:space="preserve"> </w:t>
      </w:r>
      <w:r>
        <w:rPr/>
        <w:t>comprueba</w:t>
      </w:r>
      <w:r>
        <w:rPr>
          <w:spacing w:val="-4"/>
        </w:rPr>
        <w:t xml:space="preserve"> </w:t>
      </w:r>
      <w:r>
        <w:rPr/>
        <w:t>si</w:t>
      </w:r>
      <w:r>
        <w:rPr>
          <w:spacing w:val="-4"/>
        </w:rPr>
        <w:t xml:space="preserve"> </w:t>
      </w:r>
      <w:r>
        <w:rPr/>
        <w:t>el</w:t>
      </w:r>
      <w:r>
        <w:rPr>
          <w:spacing w:val="-4"/>
        </w:rPr>
        <w:t xml:space="preserve"> </w:t>
      </w:r>
      <w:r>
        <w:rPr/>
        <w:t>servidor</w:t>
      </w:r>
      <w:r>
        <w:rPr>
          <w:spacing w:val="-4"/>
        </w:rPr>
        <w:t xml:space="preserve"> </w:t>
      </w:r>
      <w:r>
        <w:rPr/>
        <w:t>permite</w:t>
      </w:r>
      <w:r>
        <w:rPr>
          <w:spacing w:val="-4"/>
        </w:rPr>
        <w:t xml:space="preserve"> </w:t>
      </w:r>
      <w:r>
        <w:rPr/>
        <w:t>recursión (resolver dominios externos para cualquiera, algo que puede usarse en ataques de amplificación).</w:t>
      </w:r>
    </w:p>
    <w:p>
      <w:pPr>
        <w:pStyle w:val="BodyText"/>
        <w:spacing w:before="1" w:after="0"/>
        <w:jc w:val="center"/>
        <w:rPr>
          <w:sz w:val="10"/>
        </w:rPr>
      </w:pPr>
      <w:r>
        <w:rPr/>
        <w:drawing>
          <wp:inline distT="0" distB="0" distL="0" distR="0">
            <wp:extent cx="5011420" cy="1659890"/>
            <wp:effectExtent l="0" t="0" r="0" b="0"/>
            <wp:docPr id="164"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 129"/>
                    <pic:cNvPicPr>
                      <a:picLocks noChangeAspect="1" noChangeArrowheads="1"/>
                    </pic:cNvPicPr>
                  </pic:nvPicPr>
                  <pic:blipFill>
                    <a:blip r:embed="rId137"/>
                    <a:stretch>
                      <a:fillRect/>
                    </a:stretch>
                  </pic:blipFill>
                  <pic:spPr bwMode="auto">
                    <a:xfrm>
                      <a:off x="0" y="0"/>
                      <a:ext cx="5011420" cy="1659890"/>
                    </a:xfrm>
                    <a:prstGeom prst="rect">
                      <a:avLst/>
                    </a:prstGeom>
                    <a:noFill/>
                  </pic:spPr>
                </pic:pic>
              </a:graphicData>
            </a:graphic>
          </wp:inline>
        </w:drawing>
      </w:r>
    </w:p>
    <w:p>
      <w:pPr>
        <w:pStyle w:val="BodyText"/>
        <w:spacing w:before="1" w:after="0"/>
        <w:jc w:val="center"/>
        <w:rPr>
          <w:sz w:val="10"/>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60</w:t>
      </w:r>
      <w:r>
        <w:rPr>
          <w:rFonts w:ascii="Arial" w:hAnsi="Arial"/>
          <w:i/>
          <w:sz w:val="18"/>
        </w:rPr>
        <w:fldChar w:fldCharType="end"/>
      </w:r>
      <w:r>
        <w:rPr>
          <w:rFonts w:ascii="Arial" w:hAnsi="Arial"/>
          <w:i/>
          <w:sz w:val="18"/>
        </w:rPr>
        <w:t>. Enumeración del servicio DNS con Nmap: versión y detección del sistema operativo</w:t>
      </w:r>
    </w:p>
    <w:p>
      <w:pPr>
        <w:pStyle w:val="BodyText"/>
        <w:spacing w:before="1" w:after="0"/>
        <w:jc w:val="center"/>
        <w:rPr>
          <w:sz w:val="10"/>
        </w:rPr>
      </w:pPr>
      <w:r>
        <w:rPr>
          <w:rFonts w:ascii="Arial" w:hAnsi="Arial"/>
          <w:i/>
          <w:sz w:val="18"/>
        </w:rPr>
      </w:r>
    </w:p>
    <w:p>
      <w:pPr>
        <w:pStyle w:val="BodyText"/>
        <w:spacing w:before="1" w:after="0"/>
        <w:jc w:val="center"/>
        <w:rPr>
          <w:sz w:val="10"/>
        </w:rPr>
      </w:pPr>
      <w:r>
        <w:rPr>
          <w:rFonts w:ascii="Arial" w:hAnsi="Arial"/>
          <w:i/>
          <w:sz w:val="18"/>
        </w:rPr>
      </w:r>
    </w:p>
    <w:p>
      <w:pPr>
        <w:pStyle w:val="BodyText"/>
        <w:spacing w:lineRule="auto" w:line="276" w:before="76" w:after="0"/>
        <w:ind w:start="569" w:end="587"/>
        <w:rPr/>
      </w:pPr>
      <w:r>
        <w:rPr/>
        <w:t>El servidor DNS revela su versión cuando se le consulta el registro version.bind, esto es una divulgación</w:t>
      </w:r>
      <w:r>
        <w:rPr>
          <w:spacing w:val="-4"/>
        </w:rPr>
        <w:t xml:space="preserve"> </w:t>
      </w:r>
      <w:r>
        <w:rPr/>
        <w:t>de</w:t>
      </w:r>
      <w:r>
        <w:rPr>
          <w:spacing w:val="-5"/>
        </w:rPr>
        <w:t xml:space="preserve"> </w:t>
      </w:r>
      <w:r>
        <w:rPr/>
        <w:t>información, un</w:t>
      </w:r>
      <w:r>
        <w:rPr>
          <w:spacing w:val="-5"/>
        </w:rPr>
        <w:t xml:space="preserve"> </w:t>
      </w:r>
      <w:r>
        <w:rPr/>
        <w:t>servidor</w:t>
      </w:r>
      <w:r>
        <w:rPr>
          <w:spacing w:val="-4"/>
        </w:rPr>
        <w:t xml:space="preserve"> </w:t>
      </w:r>
      <w:r>
        <w:rPr/>
        <w:t>endurecido</w:t>
      </w:r>
      <w:r>
        <w:rPr>
          <w:spacing w:val="-5"/>
        </w:rPr>
        <w:t xml:space="preserve"> </w:t>
      </w:r>
      <w:r>
        <w:rPr/>
        <w:t>devolvería</w:t>
      </w:r>
      <w:r>
        <w:rPr>
          <w:spacing w:val="-5"/>
        </w:rPr>
        <w:t xml:space="preserve"> </w:t>
      </w:r>
      <w:r>
        <w:rPr/>
        <w:t>algo</w:t>
      </w:r>
      <w:r>
        <w:rPr>
          <w:spacing w:val="-5"/>
        </w:rPr>
        <w:t xml:space="preserve"> </w:t>
      </w:r>
      <w:r>
        <w:rPr/>
        <w:t>genérico</w:t>
      </w:r>
      <w:r>
        <w:rPr>
          <w:spacing w:val="-5"/>
        </w:rPr>
        <w:t xml:space="preserve"> </w:t>
      </w:r>
      <w:r>
        <w:rPr/>
        <w:t>o</w:t>
      </w:r>
      <w:r>
        <w:rPr>
          <w:spacing w:val="-5"/>
        </w:rPr>
        <w:t xml:space="preserve"> </w:t>
      </w:r>
      <w:r>
        <w:rPr/>
        <w:t>rechazaría</w:t>
      </w:r>
      <w:r>
        <w:rPr>
          <w:spacing w:val="-5"/>
        </w:rPr>
        <w:t xml:space="preserve"> </w:t>
      </w:r>
      <w:r>
        <w:rPr/>
        <w:t>esa</w:t>
      </w:r>
      <w:r>
        <w:rPr>
          <w:spacing w:val="-5"/>
        </w:rPr>
        <w:t xml:space="preserve"> </w:t>
      </w:r>
      <w:r>
        <w:rPr/>
        <w:t>consulta.</w:t>
      </w:r>
    </w:p>
    <w:p>
      <w:pPr>
        <w:pStyle w:val="BodyText"/>
        <w:spacing w:lineRule="auto" w:line="276" w:before="141" w:after="0"/>
        <w:ind w:start="569" w:end="649"/>
        <w:rPr/>
      </w:pPr>
      <w:r>
        <w:rPr/>
        <w:t>Ahora</w:t>
      </w:r>
      <w:r>
        <w:rPr>
          <w:spacing w:val="-4"/>
        </w:rPr>
        <w:t xml:space="preserve"> </w:t>
      </w:r>
      <w:r>
        <w:rPr/>
        <w:t>falta</w:t>
      </w:r>
      <w:r>
        <w:rPr>
          <w:spacing w:val="-2"/>
        </w:rPr>
        <w:t xml:space="preserve"> </w:t>
      </w:r>
      <w:r>
        <w:rPr/>
        <w:t>la</w:t>
      </w:r>
      <w:r>
        <w:rPr>
          <w:spacing w:val="-4"/>
        </w:rPr>
        <w:t xml:space="preserve"> </w:t>
      </w:r>
      <w:r>
        <w:rPr/>
        <w:t>prueba</w:t>
      </w:r>
      <w:r>
        <w:rPr>
          <w:spacing w:val="-3"/>
        </w:rPr>
        <w:t xml:space="preserve"> </w:t>
      </w:r>
      <w:r>
        <w:rPr/>
        <w:t>principal</w:t>
      </w:r>
      <w:r>
        <w:rPr>
          <w:spacing w:val="-1"/>
        </w:rPr>
        <w:t xml:space="preserve"> </w:t>
      </w:r>
      <w:r>
        <w:rPr>
          <w:rFonts w:ascii="Arial" w:hAnsi="Arial"/>
          <w:b/>
          <w:i/>
        </w:rPr>
        <w:t>dig</w:t>
      </w:r>
      <w:r>
        <w:rPr>
          <w:rFonts w:ascii="Arial" w:hAnsi="Arial"/>
          <w:b/>
          <w:i/>
          <w:spacing w:val="-3"/>
        </w:rPr>
        <w:t xml:space="preserve"> </w:t>
      </w:r>
      <w:r>
        <w:rPr>
          <w:rFonts w:ascii="Arial" w:hAnsi="Arial"/>
          <w:b/>
          <w:i/>
        </w:rPr>
        <w:t>@10.10.99.1</w:t>
      </w:r>
      <w:r>
        <w:rPr>
          <w:rFonts w:ascii="Arial" w:hAnsi="Arial"/>
          <w:b/>
          <w:i/>
          <w:spacing w:val="-4"/>
        </w:rPr>
        <w:t xml:space="preserve"> </w:t>
      </w:r>
      <w:r>
        <w:rPr>
          <w:rFonts w:ascii="Arial" w:hAnsi="Arial"/>
          <w:b/>
          <w:i/>
        </w:rPr>
        <w:t>nexora.lab</w:t>
      </w:r>
      <w:r>
        <w:rPr>
          <w:rFonts w:ascii="Arial" w:hAnsi="Arial"/>
          <w:b/>
          <w:i/>
          <w:spacing w:val="-12"/>
        </w:rPr>
        <w:t xml:space="preserve"> </w:t>
      </w:r>
      <w:r>
        <w:rPr>
          <w:rFonts w:ascii="Arial" w:hAnsi="Arial"/>
          <w:b/>
          <w:i/>
        </w:rPr>
        <w:t>AXFR</w:t>
      </w:r>
      <w:r>
        <w:rPr>
          <w:rFonts w:ascii="Arial" w:hAnsi="Arial"/>
          <w:i/>
        </w:rPr>
        <w:t>,</w:t>
      </w:r>
      <w:r>
        <w:rPr>
          <w:rFonts w:ascii="Arial" w:hAnsi="Arial"/>
          <w:i/>
          <w:spacing w:val="-4"/>
        </w:rPr>
        <w:t xml:space="preserve"> </w:t>
      </w:r>
      <w:r>
        <w:rPr/>
        <w:t>como</w:t>
      </w:r>
      <w:r>
        <w:rPr>
          <w:spacing w:val="-4"/>
        </w:rPr>
        <w:t xml:space="preserve"> </w:t>
      </w:r>
      <w:r>
        <w:rPr/>
        <w:t>muestra</w:t>
      </w:r>
      <w:r>
        <w:rPr>
          <w:spacing w:val="-2"/>
        </w:rPr>
        <w:t xml:space="preserve"> </w:t>
      </w:r>
      <w:r>
        <w:rPr/>
        <w:t>toda</w:t>
      </w:r>
      <w:r>
        <w:rPr>
          <w:spacing w:val="-3"/>
        </w:rPr>
        <w:t xml:space="preserve"> </w:t>
      </w:r>
      <w:r>
        <w:rPr/>
        <w:t>la</w:t>
      </w:r>
      <w:r>
        <w:rPr>
          <w:spacing w:val="-4"/>
        </w:rPr>
        <w:t xml:space="preserve"> </w:t>
      </w:r>
      <w:r>
        <w:rPr/>
        <w:t>zona</w:t>
      </w:r>
      <w:r>
        <w:rPr>
          <w:spacing w:val="-2"/>
        </w:rPr>
        <w:t xml:space="preserve"> </w:t>
      </w:r>
      <w:r>
        <w:rPr/>
        <w:t>(SOA, NS, y todos los registros</w:t>
      </w:r>
      <w:r>
        <w:rPr>
          <w:spacing w:val="-8"/>
        </w:rPr>
        <w:t xml:space="preserve"> </w:t>
      </w:r>
      <w:r>
        <w:rPr/>
        <w:t>A: web, rocky, siem, mail, dc, etc.) es vulnerable a transferencia de zona. Hemos obtenido el mapa completo de la red interna sin autenticación.</w:t>
      </w:r>
    </w:p>
    <w:p>
      <w:pPr>
        <w:pStyle w:val="BodyText"/>
        <w:spacing w:before="1" w:after="0"/>
        <w:jc w:val="center"/>
        <w:rPr>
          <w:sz w:val="10"/>
        </w:rPr>
      </w:pPr>
      <w:r>
        <w:rPr/>
        <w:drawing>
          <wp:inline distT="0" distB="0" distL="0" distR="0">
            <wp:extent cx="5337810" cy="2614930"/>
            <wp:effectExtent l="0" t="0" r="0" b="0"/>
            <wp:docPr id="165"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 130"/>
                    <pic:cNvPicPr>
                      <a:picLocks noChangeAspect="1" noChangeArrowheads="1"/>
                    </pic:cNvPicPr>
                  </pic:nvPicPr>
                  <pic:blipFill>
                    <a:blip r:embed="rId138"/>
                    <a:stretch>
                      <a:fillRect/>
                    </a:stretch>
                  </pic:blipFill>
                  <pic:spPr bwMode="auto">
                    <a:xfrm>
                      <a:off x="0" y="0"/>
                      <a:ext cx="5337810" cy="261493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61</w:t>
      </w:r>
      <w:r>
        <w:rPr>
          <w:rFonts w:ascii="Arial" w:hAnsi="Arial"/>
          <w:i/>
          <w:sz w:val="18"/>
        </w:rPr>
        <w:fldChar w:fldCharType="end"/>
      </w:r>
      <w:r>
        <w:rPr>
          <w:rFonts w:ascii="Arial" w:hAnsi="Arial"/>
          <w:i/>
          <w:sz w:val="18"/>
        </w:rPr>
        <w:t>. Transferencia de zona DNS (AXFR) exitosa: mapa completo de la red interna</w:t>
      </w:r>
    </w:p>
    <w:p>
      <w:pPr>
        <w:pStyle w:val="BodyText"/>
        <w:spacing w:before="227" w:after="0"/>
        <w:rPr/>
      </w:pPr>
      <w:r>
        <w:rPr/>
      </w:r>
    </w:p>
    <w:p>
      <w:pPr>
        <w:pStyle w:val="Normal"/>
        <w:spacing w:before="0" w:after="0"/>
        <w:ind w:hanging="0" w:start="569" w:end="0"/>
        <w:jc w:val="start"/>
        <w:rPr>
          <w:sz w:val="21"/>
        </w:rPr>
      </w:pPr>
      <w:r>
        <w:rPr>
          <w:sz w:val="21"/>
        </w:rPr>
        <w:t>Vamos</w:t>
      </w:r>
      <w:r>
        <w:rPr>
          <w:spacing w:val="-6"/>
          <w:sz w:val="21"/>
        </w:rPr>
        <w:t xml:space="preserve"> </w:t>
      </w:r>
      <w:r>
        <w:rPr>
          <w:sz w:val="21"/>
        </w:rPr>
        <w:t>a</w:t>
      </w:r>
      <w:r>
        <w:rPr>
          <w:spacing w:val="-5"/>
          <w:sz w:val="21"/>
        </w:rPr>
        <w:t xml:space="preserve"> </w:t>
      </w:r>
      <w:r>
        <w:rPr>
          <w:sz w:val="21"/>
        </w:rPr>
        <w:t>descubrir</w:t>
      </w:r>
      <w:r>
        <w:rPr>
          <w:spacing w:val="-5"/>
          <w:sz w:val="21"/>
        </w:rPr>
        <w:t xml:space="preserve"> </w:t>
      </w:r>
      <w:r>
        <w:rPr>
          <w:sz w:val="21"/>
        </w:rPr>
        <w:t>otros</w:t>
      </w:r>
      <w:r>
        <w:rPr>
          <w:spacing w:val="-4"/>
          <w:sz w:val="21"/>
        </w:rPr>
        <w:t xml:space="preserve"> </w:t>
      </w:r>
      <w:r>
        <w:rPr>
          <w:sz w:val="21"/>
        </w:rPr>
        <w:t>servicios,</w:t>
      </w:r>
      <w:r>
        <w:rPr>
          <w:spacing w:val="-4"/>
          <w:sz w:val="21"/>
        </w:rPr>
        <w:t xml:space="preserve"> </w:t>
      </w:r>
      <w:r>
        <w:rPr>
          <w:sz w:val="21"/>
        </w:rPr>
        <w:t>en</w:t>
      </w:r>
      <w:r>
        <w:rPr>
          <w:spacing w:val="-5"/>
          <w:sz w:val="21"/>
        </w:rPr>
        <w:t xml:space="preserve"> </w:t>
      </w:r>
      <w:r>
        <w:rPr>
          <w:sz w:val="21"/>
        </w:rPr>
        <w:t>este</w:t>
      </w:r>
      <w:r>
        <w:rPr>
          <w:spacing w:val="-5"/>
          <w:sz w:val="21"/>
        </w:rPr>
        <w:t xml:space="preserve"> </w:t>
      </w:r>
      <w:r>
        <w:rPr>
          <w:sz w:val="21"/>
        </w:rPr>
        <w:t>caso</w:t>
      </w:r>
      <w:r>
        <w:rPr>
          <w:spacing w:val="-4"/>
          <w:sz w:val="21"/>
        </w:rPr>
        <w:t xml:space="preserve"> </w:t>
      </w:r>
      <w:r>
        <w:rPr>
          <w:sz w:val="21"/>
        </w:rPr>
        <w:t>los</w:t>
      </w:r>
      <w:r>
        <w:rPr>
          <w:spacing w:val="-4"/>
          <w:sz w:val="21"/>
        </w:rPr>
        <w:t xml:space="preserve"> </w:t>
      </w:r>
      <w:r>
        <w:rPr>
          <w:sz w:val="21"/>
        </w:rPr>
        <w:t>de</w:t>
      </w:r>
      <w:r>
        <w:rPr>
          <w:spacing w:val="-4"/>
          <w:sz w:val="21"/>
        </w:rPr>
        <w:t xml:space="preserve"> </w:t>
      </w:r>
      <w:r>
        <w:rPr>
          <w:sz w:val="21"/>
        </w:rPr>
        <w:t>difusión,</w:t>
      </w:r>
      <w:r>
        <w:rPr>
          <w:spacing w:val="4"/>
          <w:sz w:val="21"/>
        </w:rPr>
        <w:t xml:space="preserve"> </w:t>
      </w:r>
      <w:r>
        <w:rPr>
          <w:rFonts w:ascii="Arial" w:hAnsi="Arial"/>
          <w:b/>
          <w:i/>
          <w:sz w:val="21"/>
        </w:rPr>
        <w:t>sudo</w:t>
      </w:r>
      <w:r>
        <w:rPr>
          <w:rFonts w:ascii="Arial" w:hAnsi="Arial"/>
          <w:b/>
          <w:i/>
          <w:spacing w:val="-5"/>
          <w:sz w:val="21"/>
        </w:rPr>
        <w:t xml:space="preserve"> </w:t>
      </w:r>
      <w:r>
        <w:rPr>
          <w:rFonts w:ascii="Arial" w:hAnsi="Arial"/>
          <w:b/>
          <w:i/>
          <w:sz w:val="21"/>
        </w:rPr>
        <w:t>nmap</w:t>
      </w:r>
      <w:r>
        <w:rPr>
          <w:rFonts w:ascii="Arial" w:hAnsi="Arial"/>
          <w:b/>
          <w:i/>
          <w:spacing w:val="-4"/>
          <w:sz w:val="21"/>
        </w:rPr>
        <w:t xml:space="preserve"> </w:t>
      </w:r>
      <w:r>
        <w:rPr>
          <w:rFonts w:ascii="Arial" w:hAnsi="Arial"/>
          <w:b/>
          <w:i/>
          <w:sz w:val="21"/>
        </w:rPr>
        <w:t>-Pn</w:t>
      </w:r>
      <w:r>
        <w:rPr>
          <w:rFonts w:ascii="Arial" w:hAnsi="Arial"/>
          <w:b/>
          <w:i/>
          <w:spacing w:val="-3"/>
          <w:sz w:val="21"/>
        </w:rPr>
        <w:t xml:space="preserve"> </w:t>
      </w:r>
      <w:r>
        <w:rPr>
          <w:rFonts w:ascii="Arial" w:hAnsi="Arial"/>
          <w:b/>
          <w:i/>
          <w:sz w:val="21"/>
        </w:rPr>
        <w:t>-sU</w:t>
      </w:r>
      <w:r>
        <w:rPr>
          <w:rFonts w:ascii="Arial" w:hAnsi="Arial"/>
          <w:b/>
          <w:i/>
          <w:spacing w:val="-5"/>
          <w:sz w:val="21"/>
        </w:rPr>
        <w:t xml:space="preserve"> </w:t>
      </w:r>
      <w:r>
        <w:rPr>
          <w:rFonts w:ascii="Arial" w:hAnsi="Arial"/>
          <w:b/>
          <w:i/>
          <w:sz w:val="21"/>
        </w:rPr>
        <w:t>-p</w:t>
      </w:r>
      <w:r>
        <w:rPr>
          <w:rFonts w:ascii="Arial" w:hAnsi="Arial"/>
          <w:b/>
          <w:i/>
          <w:spacing w:val="-4"/>
          <w:sz w:val="21"/>
        </w:rPr>
        <w:t xml:space="preserve"> </w:t>
      </w:r>
      <w:r>
        <w:rPr>
          <w:rFonts w:ascii="Arial" w:hAnsi="Arial"/>
          <w:b/>
          <w:i/>
          <w:sz w:val="21"/>
        </w:rPr>
        <w:t>53</w:t>
      </w:r>
      <w:r>
        <w:rPr>
          <w:rFonts w:ascii="Arial" w:hAnsi="Arial"/>
          <w:b/>
          <w:i/>
          <w:spacing w:val="-4"/>
          <w:sz w:val="21"/>
        </w:rPr>
        <w:t xml:space="preserve"> </w:t>
      </w:r>
      <w:r>
        <w:rPr>
          <w:rFonts w:ascii="Arial" w:hAnsi="Arial"/>
          <w:b/>
          <w:i/>
          <w:sz w:val="21"/>
        </w:rPr>
        <w:t xml:space="preserve">10.10.99.1 </w:t>
      </w:r>
      <w:r>
        <w:rPr>
          <w:spacing w:val="-10"/>
          <w:sz w:val="21"/>
        </w:rPr>
        <w:t>y</w:t>
      </w:r>
    </w:p>
    <w:p>
      <w:pPr>
        <w:pStyle w:val="Heading4"/>
        <w:spacing w:before="37" w:after="0"/>
        <w:rPr>
          <w:rFonts w:ascii="Arial MT" w:hAnsi="Arial MT"/>
          <w:b w:val="false"/>
          <w:i w:val="false"/>
        </w:rPr>
      </w:pPr>
      <w:r>
        <w:rPr/>
        <w:t>sudo</w:t>
      </w:r>
      <w:r>
        <w:rPr>
          <w:spacing w:val="-5"/>
        </w:rPr>
        <w:t xml:space="preserve"> </w:t>
      </w:r>
      <w:r>
        <w:rPr/>
        <w:t>tcpdump</w:t>
      </w:r>
      <w:r>
        <w:rPr>
          <w:spacing w:val="-3"/>
        </w:rPr>
        <w:t xml:space="preserve"> </w:t>
      </w:r>
      <w:r>
        <w:rPr/>
        <w:t>-i</w:t>
      </w:r>
      <w:r>
        <w:rPr>
          <w:spacing w:val="-1"/>
        </w:rPr>
        <w:t xml:space="preserve"> </w:t>
      </w:r>
      <w:r>
        <w:rPr/>
        <w:t>eth0</w:t>
      </w:r>
      <w:r>
        <w:rPr>
          <w:spacing w:val="-3"/>
        </w:rPr>
        <w:t xml:space="preserve"> </w:t>
      </w:r>
      <w:r>
        <w:rPr/>
        <w:t>-n</w:t>
      </w:r>
      <w:r>
        <w:rPr>
          <w:spacing w:val="-1"/>
        </w:rPr>
        <w:t xml:space="preserve"> </w:t>
      </w:r>
      <w:r>
        <w:rPr/>
        <w:t>port</w:t>
      </w:r>
      <w:r>
        <w:rPr>
          <w:spacing w:val="-3"/>
        </w:rPr>
        <w:t xml:space="preserve"> </w:t>
      </w:r>
      <w:r>
        <w:rPr/>
        <w:t>67</w:t>
      </w:r>
      <w:r>
        <w:rPr>
          <w:spacing w:val="-2"/>
        </w:rPr>
        <w:t xml:space="preserve"> </w:t>
      </w:r>
      <w:r>
        <w:rPr/>
        <w:t>or</w:t>
      </w:r>
      <w:r>
        <w:rPr>
          <w:spacing w:val="-2"/>
        </w:rPr>
        <w:t xml:space="preserve"> </w:t>
      </w:r>
      <w:r>
        <w:rPr/>
        <w:t>port</w:t>
      </w:r>
      <w:r>
        <w:rPr>
          <w:spacing w:val="-2"/>
        </w:rPr>
        <w:t xml:space="preserve"> </w:t>
      </w:r>
      <w:r>
        <w:rPr>
          <w:spacing w:val="-5"/>
        </w:rPr>
        <w:t>68</w:t>
      </w:r>
      <w:r>
        <w:rPr>
          <w:rFonts w:ascii="Arial MT" w:hAnsi="Arial MT"/>
          <w:b w:val="false"/>
          <w:i w:val="false"/>
          <w:spacing w:val="-5"/>
        </w:rPr>
        <w:t>.</w:t>
      </w:r>
    </w:p>
    <w:p>
      <w:pPr>
        <w:pStyle w:val="BodyText"/>
        <w:spacing w:before="3" w:after="0"/>
        <w:jc w:val="center"/>
        <w:rPr>
          <w:sz w:val="13"/>
        </w:rPr>
      </w:pPr>
      <w:r>
        <w:rPr/>
        <w:drawing>
          <wp:inline distT="0" distB="0" distL="0" distR="0">
            <wp:extent cx="5336540" cy="2176145"/>
            <wp:effectExtent l="0" t="0" r="0" b="0"/>
            <wp:docPr id="166"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 131"/>
                    <pic:cNvPicPr>
                      <a:picLocks noChangeAspect="1" noChangeArrowheads="1"/>
                    </pic:cNvPicPr>
                  </pic:nvPicPr>
                  <pic:blipFill>
                    <a:blip r:embed="rId139"/>
                    <a:stretch>
                      <a:fillRect/>
                    </a:stretch>
                  </pic:blipFill>
                  <pic:spPr bwMode="auto">
                    <a:xfrm>
                      <a:off x="0" y="0"/>
                      <a:ext cx="5336540" cy="217614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62</w:t>
      </w:r>
      <w:r>
        <w:rPr>
          <w:rFonts w:ascii="Arial" w:hAnsi="Arial"/>
          <w:i/>
          <w:sz w:val="18"/>
        </w:rPr>
        <w:fldChar w:fldCharType="end"/>
      </w:r>
      <w:r>
        <w:rPr>
          <w:rFonts w:ascii="Arial" w:hAnsi="Arial"/>
          <w:i/>
          <w:sz w:val="18"/>
        </w:rPr>
        <w:t>. Captura de tráfico DHCP con «tcpdump» y escaneo de servicios de difusión</w:t>
      </w:r>
    </w:p>
    <w:p>
      <w:pPr>
        <w:pStyle w:val="BodyText"/>
        <w:spacing w:before="183" w:after="0"/>
        <w:rPr/>
      </w:pPr>
      <w:r>
        <w:rPr/>
      </w:r>
    </w:p>
    <w:p>
      <w:pPr>
        <w:pStyle w:val="BodyText"/>
        <w:spacing w:lineRule="auto" w:line="276" w:before="0" w:after="0"/>
        <w:ind w:start="569" w:end="649"/>
        <w:rPr/>
        <w:sectPr>
          <w:footerReference w:type="even" r:id="rId140"/>
          <w:footerReference w:type="default" r:id="rId141"/>
          <w:footerReference w:type="first" r:id="rId142"/>
          <w:type w:val="nextPage"/>
          <w:pgSz w:w="11906" w:h="16838"/>
          <w:pgMar w:left="566" w:right="566" w:gutter="0" w:header="0" w:top="1280" w:footer="1200" w:bottom="1380"/>
          <w:pgNumType w:fmt="decimal"/>
          <w:formProt w:val="false"/>
          <w:textDirection w:val="lrTb"/>
          <w:docGrid w:type="default" w:linePitch="100" w:charSpace="0"/>
        </w:sectPr>
      </w:pPr>
      <w:r>
        <w:rPr/>
        <w:t>Mediante captura de tráfico con tcpdump en el segmento del atacante se ha comprobado que una solicitud DHCP (DHCPDISCOVER) emitida desde la máquina atacante no obtiene respuesta del servidor.</w:t>
      </w:r>
      <w:r>
        <w:rPr>
          <w:spacing w:val="-4"/>
        </w:rPr>
        <w:t xml:space="preserve"> </w:t>
      </w:r>
      <w:r>
        <w:rPr/>
        <w:t>Esto</w:t>
      </w:r>
      <w:r>
        <w:rPr>
          <w:spacing w:val="-4"/>
        </w:rPr>
        <w:t xml:space="preserve"> </w:t>
      </w:r>
      <w:r>
        <w:rPr/>
        <w:t>evidencia</w:t>
      </w:r>
      <w:r>
        <w:rPr>
          <w:spacing w:val="-4"/>
        </w:rPr>
        <w:t xml:space="preserve"> </w:t>
      </w:r>
      <w:r>
        <w:rPr/>
        <w:t>que</w:t>
      </w:r>
      <w:r>
        <w:rPr>
          <w:spacing w:val="-4"/>
        </w:rPr>
        <w:t xml:space="preserve"> </w:t>
      </w:r>
      <w:r>
        <w:rPr/>
        <w:t>el</w:t>
      </w:r>
      <w:r>
        <w:rPr>
          <w:spacing w:val="-4"/>
        </w:rPr>
        <w:t xml:space="preserve"> </w:t>
      </w:r>
      <w:r>
        <w:rPr/>
        <w:t>servicio</w:t>
      </w:r>
      <w:r>
        <w:rPr>
          <w:spacing w:val="-4"/>
        </w:rPr>
        <w:t xml:space="preserve"> </w:t>
      </w:r>
      <w:r>
        <w:rPr/>
        <w:t>DHCP</w:t>
      </w:r>
      <w:r>
        <w:rPr>
          <w:spacing w:val="-7"/>
        </w:rPr>
        <w:t xml:space="preserve"> </w:t>
      </w:r>
      <w:r>
        <w:rPr/>
        <w:t>no</w:t>
      </w:r>
      <w:r>
        <w:rPr>
          <w:spacing w:val="-4"/>
        </w:rPr>
        <w:t xml:space="preserve"> </w:t>
      </w:r>
      <w:r>
        <w:rPr/>
        <w:t>está</w:t>
      </w:r>
      <w:r>
        <w:rPr>
          <w:spacing w:val="-4"/>
        </w:rPr>
        <w:t xml:space="preserve"> </w:t>
      </w:r>
      <w:r>
        <w:rPr/>
        <w:t>expuesto</w:t>
      </w:r>
      <w:r>
        <w:rPr>
          <w:spacing w:val="-4"/>
        </w:rPr>
        <w:t xml:space="preserve"> </w:t>
      </w:r>
      <w:r>
        <w:rPr/>
        <w:t>ni</w:t>
      </w:r>
      <w:r>
        <w:rPr>
          <w:spacing w:val="-4"/>
        </w:rPr>
        <w:t xml:space="preserve"> </w:t>
      </w:r>
      <w:r>
        <w:rPr/>
        <w:t>presta</w:t>
      </w:r>
      <w:r>
        <w:rPr>
          <w:spacing w:val="-3"/>
        </w:rPr>
        <w:t xml:space="preserve"> </w:t>
      </w:r>
      <w:r>
        <w:rPr/>
        <w:t>servicio</w:t>
      </w:r>
      <w:r>
        <w:rPr>
          <w:spacing w:val="-4"/>
        </w:rPr>
        <w:t xml:space="preserve"> </w:t>
      </w:r>
      <w:r>
        <w:rPr/>
        <w:t>en</w:t>
      </w:r>
      <w:r>
        <w:rPr>
          <w:spacing w:val="-4"/>
        </w:rPr>
        <w:t xml:space="preserve"> </w:t>
      </w:r>
      <w:r>
        <w:rPr/>
        <w:t>el</w:t>
      </w:r>
      <w:r>
        <w:rPr>
          <w:spacing w:val="-4"/>
        </w:rPr>
        <w:t xml:space="preserve"> </w:t>
      </w:r>
      <w:r>
        <w:rPr/>
        <w:t>segmento</w:t>
      </w:r>
      <w:r>
        <w:rPr>
          <w:spacing w:val="-4"/>
        </w:rPr>
        <w:t xml:space="preserve"> </w:t>
      </w:r>
      <w:r>
        <w:rPr/>
        <w:t>del atacante, quedando correctamente segmentado y fuera de su alcance directo. En consecuencia, los ataques habituales contra DHCP (agotamiento de direcciones o servidor no autorizado) no son ejecutables desde la posición inicial del atacante.</w:t>
      </w:r>
    </w:p>
    <w:p>
      <w:pPr>
        <w:pStyle w:val="BodyText"/>
        <w:spacing w:lineRule="auto" w:line="276" w:before="76" w:after="0"/>
        <w:ind w:start="569" w:end="649"/>
        <w:rPr/>
      </w:pPr>
      <w:r>
        <w:rPr/>
        <w:t>Vamos</w:t>
      </w:r>
      <w:r>
        <w:rPr>
          <w:spacing w:val="-3"/>
        </w:rPr>
        <w:t xml:space="preserve"> </w:t>
      </w:r>
      <w:r>
        <w:rPr/>
        <w:t>con</w:t>
      </w:r>
      <w:r>
        <w:rPr>
          <w:spacing w:val="-4"/>
        </w:rPr>
        <w:t xml:space="preserve"> </w:t>
      </w:r>
      <w:r>
        <w:rPr/>
        <w:t>el</w:t>
      </w:r>
      <w:r>
        <w:rPr>
          <w:spacing w:val="-4"/>
        </w:rPr>
        <w:t xml:space="preserve"> </w:t>
      </w:r>
      <w:r>
        <w:rPr/>
        <w:t>firewall</w:t>
      </w:r>
      <w:r>
        <w:rPr>
          <w:spacing w:val="-4"/>
        </w:rPr>
        <w:t xml:space="preserve"> </w:t>
      </w:r>
      <w:r>
        <w:rPr/>
        <w:t>(nftables),</w:t>
      </w:r>
      <w:r>
        <w:rPr>
          <w:spacing w:val="-4"/>
        </w:rPr>
        <w:t xml:space="preserve"> </w:t>
      </w:r>
      <w:r>
        <w:rPr/>
        <w:t>el</w:t>
      </w:r>
      <w:r>
        <w:rPr>
          <w:spacing w:val="-4"/>
        </w:rPr>
        <w:t xml:space="preserve"> </w:t>
      </w:r>
      <w:r>
        <w:rPr/>
        <w:t>tercer</w:t>
      </w:r>
      <w:r>
        <w:rPr>
          <w:spacing w:val="-4"/>
        </w:rPr>
        <w:t xml:space="preserve"> </w:t>
      </w:r>
      <w:r>
        <w:rPr/>
        <w:t>y</w:t>
      </w:r>
      <w:r>
        <w:rPr>
          <w:spacing w:val="-3"/>
        </w:rPr>
        <w:t xml:space="preserve"> </w:t>
      </w:r>
      <w:r>
        <w:rPr/>
        <w:t>último</w:t>
      </w:r>
      <w:r>
        <w:rPr>
          <w:spacing w:val="-4"/>
        </w:rPr>
        <w:t xml:space="preserve"> </w:t>
      </w:r>
      <w:r>
        <w:rPr/>
        <w:t>servicio</w:t>
      </w:r>
      <w:r>
        <w:rPr>
          <w:spacing w:val="-4"/>
        </w:rPr>
        <w:t xml:space="preserve"> </w:t>
      </w:r>
      <w:r>
        <w:rPr/>
        <w:t>de</w:t>
      </w:r>
      <w:r>
        <w:rPr>
          <w:spacing w:val="-4"/>
        </w:rPr>
        <w:t xml:space="preserve"> </w:t>
      </w:r>
      <w:r>
        <w:rPr/>
        <w:t>Ubuntu.</w:t>
      </w:r>
      <w:r>
        <w:rPr>
          <w:spacing w:val="-4"/>
        </w:rPr>
        <w:t xml:space="preserve"> </w:t>
      </w:r>
      <w:r>
        <w:rPr/>
        <w:t>La</w:t>
      </w:r>
      <w:r>
        <w:rPr>
          <w:spacing w:val="-4"/>
        </w:rPr>
        <w:t xml:space="preserve"> </w:t>
      </w:r>
      <w:r>
        <w:rPr/>
        <w:t>buena</w:t>
      </w:r>
      <w:r>
        <w:rPr>
          <w:spacing w:val="-4"/>
        </w:rPr>
        <w:t xml:space="preserve"> </w:t>
      </w:r>
      <w:r>
        <w:rPr/>
        <w:t>noticia</w:t>
      </w:r>
      <w:r>
        <w:rPr>
          <w:spacing w:val="-4"/>
        </w:rPr>
        <w:t xml:space="preserve"> </w:t>
      </w:r>
      <w:r>
        <w:rPr/>
        <w:t>es</w:t>
      </w:r>
      <w:r>
        <w:rPr>
          <w:spacing w:val="-4"/>
        </w:rPr>
        <w:t xml:space="preserve"> </w:t>
      </w:r>
      <w:r>
        <w:rPr/>
        <w:t>que</w:t>
      </w:r>
      <w:r>
        <w:rPr>
          <w:spacing w:val="-4"/>
        </w:rPr>
        <w:t xml:space="preserve"> </w:t>
      </w:r>
      <w:r>
        <w:rPr/>
        <w:t xml:space="preserve">ya tenemos varias evidencias de su análisis recogidas por el camino; ahora las completamos y las </w:t>
      </w:r>
      <w:r>
        <w:rPr>
          <w:spacing w:val="-2"/>
        </w:rPr>
        <w:t>ordenamos.</w:t>
      </w:r>
    </w:p>
    <w:p>
      <w:pPr>
        <w:pStyle w:val="BodyText"/>
        <w:spacing w:before="141" w:after="0"/>
        <w:ind w:start="569" w:end="0"/>
        <w:rPr/>
      </w:pPr>
      <w:r>
        <w:rPr/>
        <w:t>El</w:t>
      </w:r>
      <w:r>
        <w:rPr>
          <w:spacing w:val="-4"/>
        </w:rPr>
        <w:t xml:space="preserve"> </w:t>
      </w:r>
      <w:r>
        <w:rPr/>
        <w:t>firewall</w:t>
      </w:r>
      <w:r>
        <w:rPr>
          <w:spacing w:val="-4"/>
        </w:rPr>
        <w:t xml:space="preserve"> </w:t>
      </w:r>
      <w:r>
        <w:rPr/>
        <w:t>se</w:t>
      </w:r>
      <w:r>
        <w:rPr>
          <w:spacing w:val="-2"/>
        </w:rPr>
        <w:t xml:space="preserve"> </w:t>
      </w:r>
      <w:r>
        <w:rPr/>
        <w:t>audita</w:t>
      </w:r>
      <w:r>
        <w:rPr>
          <w:spacing w:val="-4"/>
        </w:rPr>
        <w:t xml:space="preserve"> </w:t>
      </w:r>
      <w:r>
        <w:rPr/>
        <w:t>desde</w:t>
      </w:r>
      <w:r>
        <w:rPr>
          <w:spacing w:val="-3"/>
        </w:rPr>
        <w:t xml:space="preserve"> </w:t>
      </w:r>
      <w:r>
        <w:rPr/>
        <w:t>dos</w:t>
      </w:r>
      <w:r>
        <w:rPr>
          <w:spacing w:val="-3"/>
        </w:rPr>
        <w:t xml:space="preserve"> </w:t>
      </w:r>
      <w:r>
        <w:rPr>
          <w:spacing w:val="-2"/>
        </w:rPr>
        <w:t>ángulos:</w:t>
      </w:r>
    </w:p>
    <w:p>
      <w:pPr>
        <w:pStyle w:val="ListParagraph"/>
        <w:numPr>
          <w:ilvl w:val="0"/>
          <w:numId w:val="17"/>
        </w:numPr>
        <w:tabs>
          <w:tab w:val="clear" w:pos="720"/>
          <w:tab w:val="left" w:pos="1290" w:leader="none"/>
        </w:tabs>
        <w:spacing w:lineRule="auto" w:line="230" w:before="152" w:after="0"/>
        <w:ind w:hanging="360" w:start="1290" w:end="897"/>
        <w:jc w:val="start"/>
        <w:rPr>
          <w:sz w:val="21"/>
        </w:rPr>
      </w:pPr>
      <w:r>
        <w:rPr>
          <w:sz w:val="21"/>
        </w:rPr>
        <w:t>Qué</w:t>
      </w:r>
      <w:r>
        <w:rPr>
          <w:spacing w:val="-5"/>
          <w:sz w:val="21"/>
        </w:rPr>
        <w:t xml:space="preserve"> </w:t>
      </w:r>
      <w:r>
        <w:rPr>
          <w:sz w:val="21"/>
        </w:rPr>
        <w:t>expone</w:t>
      </w:r>
      <w:r>
        <w:rPr>
          <w:spacing w:val="-5"/>
          <w:sz w:val="21"/>
        </w:rPr>
        <w:t xml:space="preserve"> </w:t>
      </w:r>
      <w:r>
        <w:rPr>
          <w:sz w:val="21"/>
        </w:rPr>
        <w:t>(política</w:t>
      </w:r>
      <w:r>
        <w:rPr>
          <w:spacing w:val="-5"/>
          <w:sz w:val="21"/>
        </w:rPr>
        <w:t xml:space="preserve"> </w:t>
      </w:r>
      <w:r>
        <w:rPr>
          <w:sz w:val="21"/>
        </w:rPr>
        <w:t>de</w:t>
      </w:r>
      <w:r>
        <w:rPr>
          <w:spacing w:val="-5"/>
          <w:sz w:val="21"/>
        </w:rPr>
        <w:t xml:space="preserve"> </w:t>
      </w:r>
      <w:r>
        <w:rPr>
          <w:sz w:val="21"/>
        </w:rPr>
        <w:t>filtrado)-→ Un</w:t>
      </w:r>
      <w:r>
        <w:rPr>
          <w:spacing w:val="-5"/>
          <w:sz w:val="21"/>
        </w:rPr>
        <w:t xml:space="preserve"> </w:t>
      </w:r>
      <w:r>
        <w:rPr>
          <w:sz w:val="21"/>
        </w:rPr>
        <w:t>escaneo</w:t>
      </w:r>
      <w:r>
        <w:rPr>
          <w:spacing w:val="-5"/>
          <w:sz w:val="21"/>
        </w:rPr>
        <w:t xml:space="preserve"> </w:t>
      </w:r>
      <w:r>
        <w:rPr>
          <w:sz w:val="21"/>
        </w:rPr>
        <w:t>exhaustivo</w:t>
      </w:r>
      <w:r>
        <w:rPr>
          <w:spacing w:val="-5"/>
          <w:sz w:val="21"/>
        </w:rPr>
        <w:t xml:space="preserve"> </w:t>
      </w:r>
      <w:r>
        <w:rPr>
          <w:sz w:val="21"/>
        </w:rPr>
        <w:t>de</w:t>
      </w:r>
      <w:r>
        <w:rPr>
          <w:spacing w:val="-1"/>
          <w:sz w:val="21"/>
        </w:rPr>
        <w:t xml:space="preserve"> </w:t>
      </w:r>
      <w:r>
        <w:rPr>
          <w:sz w:val="21"/>
        </w:rPr>
        <w:t>todos</w:t>
      </w:r>
      <w:r>
        <w:rPr>
          <w:spacing w:val="-4"/>
          <w:sz w:val="21"/>
        </w:rPr>
        <w:t xml:space="preserve"> </w:t>
      </w:r>
      <w:r>
        <w:rPr>
          <w:sz w:val="21"/>
        </w:rPr>
        <w:t>los</w:t>
      </w:r>
      <w:r>
        <w:rPr>
          <w:spacing w:val="-4"/>
          <w:sz w:val="21"/>
        </w:rPr>
        <w:t xml:space="preserve"> </w:t>
      </w:r>
      <w:r>
        <w:rPr>
          <w:sz w:val="21"/>
        </w:rPr>
        <w:t>puertos,</w:t>
      </w:r>
      <w:r>
        <w:rPr>
          <w:spacing w:val="-4"/>
          <w:sz w:val="21"/>
        </w:rPr>
        <w:t xml:space="preserve"> </w:t>
      </w:r>
      <w:r>
        <w:rPr>
          <w:sz w:val="21"/>
        </w:rPr>
        <w:t>para</w:t>
      </w:r>
      <w:r>
        <w:rPr>
          <w:spacing w:val="-5"/>
          <w:sz w:val="21"/>
        </w:rPr>
        <w:t xml:space="preserve"> </w:t>
      </w:r>
      <w:r>
        <w:rPr>
          <w:sz w:val="21"/>
        </w:rPr>
        <w:t>poder afirmar con rotundidad que en todo el rango (65535 puertos) solo hay lo mínimo expuesto.</w:t>
      </w:r>
    </w:p>
    <w:p>
      <w:pPr>
        <w:pStyle w:val="BodyText"/>
        <w:spacing w:before="5" w:after="0"/>
        <w:jc w:val="center"/>
        <w:rPr>
          <w:sz w:val="13"/>
        </w:rPr>
      </w:pPr>
      <w:r>
        <w:rPr/>
        <w:drawing>
          <wp:inline distT="0" distB="0" distL="0" distR="0">
            <wp:extent cx="4587240" cy="1714500"/>
            <wp:effectExtent l="0" t="0" r="0" b="0"/>
            <wp:docPr id="169" name="Imag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 132"/>
                    <pic:cNvPicPr>
                      <a:picLocks noChangeAspect="1" noChangeArrowheads="1"/>
                    </pic:cNvPicPr>
                  </pic:nvPicPr>
                  <pic:blipFill>
                    <a:blip r:embed="rId143"/>
                    <a:stretch>
                      <a:fillRect/>
                    </a:stretch>
                  </pic:blipFill>
                  <pic:spPr bwMode="auto">
                    <a:xfrm>
                      <a:off x="0" y="0"/>
                      <a:ext cx="4587240" cy="171450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63</w:t>
      </w:r>
      <w:r>
        <w:rPr>
          <w:rFonts w:ascii="Arial" w:hAnsi="Arial"/>
          <w:i/>
          <w:sz w:val="18"/>
        </w:rPr>
        <w:fldChar w:fldCharType="end"/>
      </w:r>
      <w:r>
        <w:rPr>
          <w:rFonts w:ascii="Arial" w:hAnsi="Arial"/>
          <w:i/>
          <w:sz w:val="18"/>
        </w:rPr>
        <w:t>. Escaneo exhaustivo de los 65535 puertos con Nmap: sólo el mínimo expuesto</w:t>
      </w:r>
    </w:p>
    <w:p>
      <w:pPr>
        <w:pStyle w:val="ListParagraph"/>
        <w:numPr>
          <w:ilvl w:val="0"/>
          <w:numId w:val="17"/>
        </w:numPr>
        <w:tabs>
          <w:tab w:val="clear" w:pos="720"/>
          <w:tab w:val="left" w:pos="1290" w:leader="none"/>
        </w:tabs>
        <w:spacing w:lineRule="auto" w:line="254" w:before="192" w:after="0"/>
        <w:ind w:hanging="360" w:start="1290" w:end="770"/>
        <w:jc w:val="start"/>
        <w:rPr>
          <w:rFonts w:ascii="Arial" w:hAnsi="Arial"/>
          <w:b/>
          <w:sz w:val="21"/>
        </w:rPr>
      </w:pPr>
      <w:r>
        <w:rPr>
          <w:sz w:val="21"/>
        </w:rPr>
        <w:t>Qué bloquea entre segmentos (segmentación)-→ Este es el análisis más interesante del firewall,</w:t>
      </w:r>
      <w:r>
        <w:rPr>
          <w:spacing w:val="-4"/>
          <w:sz w:val="21"/>
        </w:rPr>
        <w:t xml:space="preserve"> </w:t>
      </w:r>
      <w:r>
        <w:rPr>
          <w:sz w:val="21"/>
        </w:rPr>
        <w:t>porque</w:t>
      </w:r>
      <w:r>
        <w:rPr>
          <w:spacing w:val="-5"/>
          <w:sz w:val="21"/>
        </w:rPr>
        <w:t xml:space="preserve"> </w:t>
      </w:r>
      <w:r>
        <w:rPr>
          <w:sz w:val="21"/>
        </w:rPr>
        <w:t>demuestra</w:t>
      </w:r>
      <w:r>
        <w:rPr>
          <w:spacing w:val="-5"/>
          <w:sz w:val="21"/>
        </w:rPr>
        <w:t xml:space="preserve"> </w:t>
      </w:r>
      <w:r>
        <w:rPr>
          <w:sz w:val="21"/>
        </w:rPr>
        <w:t>que</w:t>
      </w:r>
      <w:r>
        <w:rPr>
          <w:spacing w:val="-5"/>
          <w:sz w:val="21"/>
        </w:rPr>
        <w:t xml:space="preserve"> </w:t>
      </w:r>
      <w:r>
        <w:rPr>
          <w:sz w:val="21"/>
        </w:rPr>
        <w:t>aísla</w:t>
      </w:r>
      <w:r>
        <w:rPr>
          <w:spacing w:val="-5"/>
          <w:sz w:val="21"/>
        </w:rPr>
        <w:t xml:space="preserve"> </w:t>
      </w:r>
      <w:r>
        <w:rPr>
          <w:sz w:val="21"/>
        </w:rPr>
        <w:t>las</w:t>
      </w:r>
      <w:r>
        <w:rPr>
          <w:spacing w:val="-5"/>
          <w:sz w:val="21"/>
        </w:rPr>
        <w:t xml:space="preserve"> </w:t>
      </w:r>
      <w:r>
        <w:rPr>
          <w:sz w:val="21"/>
        </w:rPr>
        <w:t>redes, intentar</w:t>
      </w:r>
      <w:r>
        <w:rPr>
          <w:spacing w:val="-5"/>
          <w:sz w:val="21"/>
        </w:rPr>
        <w:t xml:space="preserve"> </w:t>
      </w:r>
      <w:r>
        <w:rPr>
          <w:sz w:val="21"/>
        </w:rPr>
        <w:t>alcanzar</w:t>
      </w:r>
      <w:r>
        <w:rPr>
          <w:spacing w:val="-5"/>
          <w:sz w:val="21"/>
        </w:rPr>
        <w:t xml:space="preserve"> </w:t>
      </w:r>
      <w:r>
        <w:rPr>
          <w:sz w:val="21"/>
        </w:rPr>
        <w:t>directamente</w:t>
      </w:r>
      <w:r>
        <w:rPr>
          <w:spacing w:val="-5"/>
          <w:sz w:val="21"/>
        </w:rPr>
        <w:t xml:space="preserve"> </w:t>
      </w:r>
      <w:r>
        <w:rPr>
          <w:sz w:val="21"/>
        </w:rPr>
        <w:t>máquinas</w:t>
      </w:r>
      <w:r>
        <w:rPr>
          <w:spacing w:val="-4"/>
          <w:sz w:val="21"/>
        </w:rPr>
        <w:t xml:space="preserve"> </w:t>
      </w:r>
      <w:r>
        <w:rPr>
          <w:sz w:val="21"/>
        </w:rPr>
        <w:t>de</w:t>
      </w:r>
      <w:r>
        <w:rPr>
          <w:spacing w:val="-4"/>
          <w:sz w:val="21"/>
        </w:rPr>
        <w:t xml:space="preserve"> </w:t>
      </w:r>
      <w:r>
        <w:rPr>
          <w:sz w:val="21"/>
        </w:rPr>
        <w:t>la red interna (Rocky, SIEM) no es posible porque están bloqueadas</w:t>
      </w:r>
      <w:r>
        <w:rPr>
          <w:rFonts w:ascii="Arial" w:hAnsi="Arial"/>
          <w:b/>
          <w:sz w:val="21"/>
        </w:rPr>
        <w:t>.</w:t>
      </w:r>
    </w:p>
    <w:p>
      <w:pPr>
        <w:pStyle w:val="BodyText"/>
        <w:spacing w:before="2" w:after="0"/>
        <w:jc w:val="center"/>
        <w:rPr>
          <w:rFonts w:ascii="Arial" w:hAnsi="Arial"/>
          <w:b/>
          <w:sz w:val="9"/>
        </w:rPr>
      </w:pPr>
      <w:r>
        <w:rPr/>
        <w:drawing>
          <wp:inline distT="0" distB="0" distL="0" distR="0">
            <wp:extent cx="5312410" cy="3506470"/>
            <wp:effectExtent l="0" t="0" r="0" b="0"/>
            <wp:docPr id="170" name="Imag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 133"/>
                    <pic:cNvPicPr>
                      <a:picLocks noChangeAspect="1" noChangeArrowheads="1"/>
                    </pic:cNvPicPr>
                  </pic:nvPicPr>
                  <pic:blipFill>
                    <a:blip r:embed="rId144"/>
                    <a:stretch>
                      <a:fillRect/>
                    </a:stretch>
                  </pic:blipFill>
                  <pic:spPr bwMode="auto">
                    <a:xfrm>
                      <a:off x="0" y="0"/>
                      <a:ext cx="5312410" cy="3506470"/>
                    </a:xfrm>
                    <a:prstGeom prst="rect">
                      <a:avLst/>
                    </a:prstGeom>
                    <a:noFill/>
                  </pic:spPr>
                </pic:pic>
              </a:graphicData>
            </a:graphic>
          </wp:inline>
        </w:drawing>
      </w:r>
    </w:p>
    <w:p>
      <w:pPr>
        <w:pStyle w:val="BodyText"/>
        <w:spacing w:before="2" w:after="0"/>
        <w:jc w:val="center"/>
        <w:rPr>
          <w:rFonts w:ascii="Arial" w:hAnsi="Arial"/>
          <w:b/>
          <w:sz w:val="9"/>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64</w:t>
      </w:r>
      <w:r>
        <w:rPr>
          <w:rFonts w:ascii="Arial" w:hAnsi="Arial"/>
          <w:i/>
          <w:sz w:val="18"/>
        </w:rPr>
        <w:fldChar w:fldCharType="end"/>
      </w:r>
      <w:r>
        <w:rPr>
          <w:rFonts w:ascii="Arial" w:hAnsi="Arial"/>
          <w:i/>
          <w:sz w:val="18"/>
        </w:rPr>
        <w:t>. El cortafuegos aísla la red interna: puertos de Rocky y del SIEM filtrados desde la DMZ</w:t>
      </w:r>
    </w:p>
    <w:p>
      <w:pPr>
        <w:pStyle w:val="BodyText"/>
        <w:spacing w:lineRule="auto" w:line="276" w:before="76" w:after="0"/>
        <w:ind w:start="569" w:end="649"/>
        <w:rPr/>
      </w:pPr>
      <w:r>
        <w:rPr/>
      </w:r>
      <w:r>
        <w:br w:type="page"/>
      </w:r>
    </w:p>
    <w:p>
      <w:pPr>
        <w:pStyle w:val="BodyText"/>
        <w:spacing w:lineRule="auto" w:line="276" w:before="76" w:after="0"/>
        <w:ind w:start="569" w:end="649"/>
        <w:rPr/>
      </w:pPr>
      <w:r>
        <w:rPr/>
        <w:t>Esto</w:t>
      </w:r>
      <w:r>
        <w:rPr>
          <w:spacing w:val="-4"/>
        </w:rPr>
        <w:t xml:space="preserve"> </w:t>
      </w:r>
      <w:r>
        <w:rPr/>
        <w:t>es</w:t>
      </w:r>
      <w:r>
        <w:rPr>
          <w:spacing w:val="-4"/>
        </w:rPr>
        <w:t xml:space="preserve"> </w:t>
      </w:r>
      <w:r>
        <w:rPr/>
        <w:t>la</w:t>
      </w:r>
      <w:r>
        <w:rPr>
          <w:spacing w:val="-4"/>
        </w:rPr>
        <w:t xml:space="preserve"> </w:t>
      </w:r>
      <w:r>
        <w:rPr/>
        <w:t>prueba</w:t>
      </w:r>
      <w:r>
        <w:rPr>
          <w:spacing w:val="-4"/>
        </w:rPr>
        <w:t xml:space="preserve"> </w:t>
      </w:r>
      <w:r>
        <w:rPr/>
        <w:t>contundente</w:t>
      </w:r>
      <w:r>
        <w:rPr>
          <w:spacing w:val="-3"/>
        </w:rPr>
        <w:t xml:space="preserve"> </w:t>
      </w:r>
      <w:r>
        <w:rPr/>
        <w:t>de</w:t>
      </w:r>
      <w:r>
        <w:rPr>
          <w:spacing w:val="-3"/>
        </w:rPr>
        <w:t xml:space="preserve"> </w:t>
      </w:r>
      <w:r>
        <w:rPr/>
        <w:t>que el</w:t>
      </w:r>
      <w:r>
        <w:rPr>
          <w:spacing w:val="-4"/>
        </w:rPr>
        <w:t xml:space="preserve"> </w:t>
      </w:r>
      <w:r>
        <w:rPr/>
        <w:t>firewall</w:t>
      </w:r>
      <w:r>
        <w:rPr>
          <w:spacing w:val="-4"/>
        </w:rPr>
        <w:t xml:space="preserve"> </w:t>
      </w:r>
      <w:r>
        <w:rPr/>
        <w:t>impide</w:t>
      </w:r>
      <w:r>
        <w:rPr>
          <w:spacing w:val="-4"/>
        </w:rPr>
        <w:t xml:space="preserve"> </w:t>
      </w:r>
      <w:r>
        <w:rPr/>
        <w:t>el</w:t>
      </w:r>
      <w:r>
        <w:rPr>
          <w:spacing w:val="-4"/>
        </w:rPr>
        <w:t xml:space="preserve"> </w:t>
      </w:r>
      <w:r>
        <w:rPr/>
        <w:t>acceso</w:t>
      </w:r>
      <w:r>
        <w:rPr>
          <w:spacing w:val="-3"/>
        </w:rPr>
        <w:t xml:space="preserve"> </w:t>
      </w:r>
      <w:r>
        <w:rPr/>
        <w:t>directo</w:t>
      </w:r>
      <w:r>
        <w:rPr>
          <w:spacing w:val="-4"/>
        </w:rPr>
        <w:t xml:space="preserve"> </w:t>
      </w:r>
      <w:r>
        <w:rPr/>
        <w:t>del</w:t>
      </w:r>
      <w:r>
        <w:rPr>
          <w:spacing w:val="-4"/>
        </w:rPr>
        <w:t xml:space="preserve"> </w:t>
      </w:r>
      <w:r>
        <w:rPr/>
        <w:t>segmento</w:t>
      </w:r>
      <w:r>
        <w:rPr>
          <w:spacing w:val="-4"/>
        </w:rPr>
        <w:t xml:space="preserve"> </w:t>
      </w:r>
      <w:r>
        <w:rPr/>
        <w:t>atacante</w:t>
      </w:r>
      <w:r>
        <w:rPr>
          <w:spacing w:val="-4"/>
        </w:rPr>
        <w:t xml:space="preserve"> </w:t>
      </w:r>
      <w:r>
        <w:rPr/>
        <w:t>a</w:t>
      </w:r>
      <w:r>
        <w:rPr>
          <w:spacing w:val="-3"/>
        </w:rPr>
        <w:t xml:space="preserve"> </w:t>
      </w:r>
      <w:r>
        <w:rPr/>
        <w:t>la red interna. Nmap dice "Host is up" (sabe que las máquinas existen), pero no puede tocar ningún puerto porque el firewall los filtra todos, el atacante sabe que Rocky y el SIEM existen (gracias a la fuga del DNS), pero no puede alcanzarlos directamente.</w:t>
      </w:r>
    </w:p>
    <w:p>
      <w:pPr>
        <w:pStyle w:val="BodyText"/>
        <w:spacing w:lineRule="auto" w:line="276" w:before="141" w:after="0"/>
        <w:ind w:start="569" w:end="649"/>
        <w:rPr/>
      </w:pPr>
      <w:r>
        <w:rPr/>
        <w:t>Para</w:t>
      </w:r>
      <w:r>
        <w:rPr>
          <w:spacing w:val="-4"/>
        </w:rPr>
        <w:t xml:space="preserve"> </w:t>
      </w:r>
      <w:r>
        <w:rPr/>
        <w:t>atacar</w:t>
      </w:r>
      <w:r>
        <w:rPr>
          <w:spacing w:val="-4"/>
        </w:rPr>
        <w:t xml:space="preserve"> </w:t>
      </w:r>
      <w:r>
        <w:rPr/>
        <w:t>a</w:t>
      </w:r>
      <w:r>
        <w:rPr>
          <w:spacing w:val="-3"/>
        </w:rPr>
        <w:t xml:space="preserve"> </w:t>
      </w:r>
      <w:r>
        <w:rPr/>
        <w:t>Rocky</w:t>
      </w:r>
      <w:r>
        <w:rPr>
          <w:spacing w:val="-4"/>
        </w:rPr>
        <w:t xml:space="preserve"> </w:t>
      </w:r>
      <w:r>
        <w:rPr/>
        <w:t>(SSH/SMB),</w:t>
      </w:r>
      <w:r>
        <w:rPr>
          <w:spacing w:val="-3"/>
        </w:rPr>
        <w:t xml:space="preserve"> </w:t>
      </w:r>
      <w:r>
        <w:rPr/>
        <w:t>el</w:t>
      </w:r>
      <w:r>
        <w:rPr>
          <w:spacing w:val="-4"/>
        </w:rPr>
        <w:t xml:space="preserve"> </w:t>
      </w:r>
      <w:r>
        <w:rPr/>
        <w:t>atacante no</w:t>
      </w:r>
      <w:r>
        <w:rPr>
          <w:spacing w:val="-4"/>
        </w:rPr>
        <w:t xml:space="preserve"> </w:t>
      </w:r>
      <w:r>
        <w:rPr/>
        <w:t>puede</w:t>
      </w:r>
      <w:r>
        <w:rPr>
          <w:spacing w:val="-4"/>
        </w:rPr>
        <w:t xml:space="preserve"> </w:t>
      </w:r>
      <w:r>
        <w:rPr/>
        <w:t>ir</w:t>
      </w:r>
      <w:r>
        <w:rPr>
          <w:spacing w:val="-3"/>
        </w:rPr>
        <w:t xml:space="preserve"> </w:t>
      </w:r>
      <w:r>
        <w:rPr/>
        <w:t>directo</w:t>
      </w:r>
      <w:r>
        <w:rPr>
          <w:spacing w:val="-4"/>
        </w:rPr>
        <w:t xml:space="preserve"> </w:t>
      </w:r>
      <w:r>
        <w:rPr/>
        <w:t>desde</w:t>
      </w:r>
      <w:r>
        <w:rPr>
          <w:spacing w:val="-4"/>
        </w:rPr>
        <w:t xml:space="preserve"> </w:t>
      </w:r>
      <w:r>
        <w:rPr/>
        <w:t>Kali, tendrá</w:t>
      </w:r>
      <w:r>
        <w:rPr>
          <w:spacing w:val="-4"/>
        </w:rPr>
        <w:t xml:space="preserve"> </w:t>
      </w:r>
      <w:r>
        <w:rPr/>
        <w:t>que</w:t>
      </w:r>
      <w:r>
        <w:rPr>
          <w:spacing w:val="-4"/>
        </w:rPr>
        <w:t xml:space="preserve"> </w:t>
      </w:r>
      <w:r>
        <w:rPr/>
        <w:t>comprometer primero la DMZ y pivotar.</w:t>
      </w:r>
    </w:p>
    <w:p>
      <w:pPr>
        <w:pStyle w:val="Normal"/>
        <w:spacing w:before="141" w:after="0"/>
        <w:ind w:hanging="0" w:start="569" w:end="0"/>
        <w:jc w:val="start"/>
        <w:rPr>
          <w:rFonts w:ascii="Arial" w:hAnsi="Arial"/>
          <w:b/>
          <w:sz w:val="21"/>
        </w:rPr>
      </w:pPr>
      <w:r>
        <w:rPr>
          <w:sz w:val="21"/>
        </w:rPr>
        <w:t>Y</w:t>
      </w:r>
      <w:r>
        <w:rPr>
          <w:spacing w:val="-10"/>
          <w:sz w:val="21"/>
        </w:rPr>
        <w:t xml:space="preserve"> </w:t>
      </w:r>
      <w:r>
        <w:rPr>
          <w:sz w:val="21"/>
        </w:rPr>
        <w:t>hay</w:t>
      </w:r>
      <w:r>
        <w:rPr>
          <w:spacing w:val="-3"/>
          <w:sz w:val="21"/>
        </w:rPr>
        <w:t xml:space="preserve"> </w:t>
      </w:r>
      <w:r>
        <w:rPr>
          <w:sz w:val="21"/>
        </w:rPr>
        <w:t>un</w:t>
      </w:r>
      <w:r>
        <w:rPr>
          <w:spacing w:val="-4"/>
          <w:sz w:val="21"/>
        </w:rPr>
        <w:t xml:space="preserve"> </w:t>
      </w:r>
      <w:r>
        <w:rPr>
          <w:sz w:val="21"/>
        </w:rPr>
        <w:t>tercer</w:t>
      </w:r>
      <w:r>
        <w:rPr>
          <w:spacing w:val="-3"/>
          <w:sz w:val="21"/>
        </w:rPr>
        <w:t xml:space="preserve"> </w:t>
      </w:r>
      <w:r>
        <w:rPr>
          <w:sz w:val="21"/>
        </w:rPr>
        <w:t>angulo,</w:t>
      </w:r>
      <w:r>
        <w:rPr>
          <w:spacing w:val="-4"/>
          <w:sz w:val="21"/>
        </w:rPr>
        <w:t xml:space="preserve"> </w:t>
      </w:r>
      <w:r>
        <w:rPr>
          <w:sz w:val="21"/>
        </w:rPr>
        <w:t>aunque</w:t>
      </w:r>
      <w:r>
        <w:rPr>
          <w:spacing w:val="-2"/>
          <w:sz w:val="21"/>
        </w:rPr>
        <w:t xml:space="preserve"> </w:t>
      </w:r>
      <w:r>
        <w:rPr>
          <w:sz w:val="21"/>
        </w:rPr>
        <w:t>no</w:t>
      </w:r>
      <w:r>
        <w:rPr>
          <w:spacing w:val="-3"/>
          <w:sz w:val="21"/>
        </w:rPr>
        <w:t xml:space="preserve"> </w:t>
      </w:r>
      <w:r>
        <w:rPr>
          <w:sz w:val="21"/>
        </w:rPr>
        <w:t>se</w:t>
      </w:r>
      <w:r>
        <w:rPr>
          <w:spacing w:val="-3"/>
          <w:sz w:val="21"/>
        </w:rPr>
        <w:t xml:space="preserve"> </w:t>
      </w:r>
      <w:r>
        <w:rPr>
          <w:sz w:val="21"/>
        </w:rPr>
        <w:t>ve</w:t>
      </w:r>
      <w:r>
        <w:rPr>
          <w:spacing w:val="-3"/>
          <w:sz w:val="21"/>
        </w:rPr>
        <w:t xml:space="preserve"> </w:t>
      </w:r>
      <w:r>
        <w:rPr>
          <w:sz w:val="21"/>
        </w:rPr>
        <w:t>desde</w:t>
      </w:r>
      <w:r>
        <w:rPr>
          <w:spacing w:val="-4"/>
          <w:sz w:val="21"/>
        </w:rPr>
        <w:t xml:space="preserve"> </w:t>
      </w:r>
      <w:r>
        <w:rPr>
          <w:sz w:val="21"/>
        </w:rPr>
        <w:t>Kali,</w:t>
      </w:r>
      <w:r>
        <w:rPr>
          <w:spacing w:val="-2"/>
          <w:sz w:val="21"/>
        </w:rPr>
        <w:t xml:space="preserve"> </w:t>
      </w:r>
      <w:r>
        <w:rPr>
          <w:sz w:val="21"/>
        </w:rPr>
        <w:t>la</w:t>
      </w:r>
      <w:r>
        <w:rPr>
          <w:spacing w:val="4"/>
          <w:sz w:val="21"/>
        </w:rPr>
        <w:t xml:space="preserve"> </w:t>
      </w:r>
      <w:r>
        <w:rPr>
          <w:rFonts w:ascii="Arial" w:hAnsi="Arial"/>
          <w:b/>
          <w:sz w:val="21"/>
        </w:rPr>
        <w:t>debilidad</w:t>
      </w:r>
      <w:r>
        <w:rPr>
          <w:rFonts w:ascii="Arial" w:hAnsi="Arial"/>
          <w:b/>
          <w:spacing w:val="-3"/>
          <w:sz w:val="21"/>
        </w:rPr>
        <w:t xml:space="preserve"> </w:t>
      </w:r>
      <w:r>
        <w:rPr>
          <w:rFonts w:ascii="Arial" w:hAnsi="Arial"/>
          <w:b/>
          <w:sz w:val="21"/>
        </w:rPr>
        <w:t>deliberada</w:t>
      </w:r>
      <w:r>
        <w:rPr>
          <w:rFonts w:ascii="Arial" w:hAnsi="Arial"/>
          <w:b/>
          <w:spacing w:val="-3"/>
          <w:sz w:val="21"/>
        </w:rPr>
        <w:t xml:space="preserve"> </w:t>
      </w:r>
      <w:r>
        <w:rPr>
          <w:rFonts w:ascii="Arial" w:hAnsi="Arial"/>
          <w:b/>
          <w:sz w:val="21"/>
        </w:rPr>
        <w:t>de</w:t>
      </w:r>
      <w:r>
        <w:rPr>
          <w:rFonts w:ascii="Arial" w:hAnsi="Arial"/>
          <w:b/>
          <w:spacing w:val="-3"/>
          <w:sz w:val="21"/>
        </w:rPr>
        <w:t xml:space="preserve"> </w:t>
      </w:r>
      <w:r>
        <w:rPr>
          <w:rFonts w:ascii="Arial" w:hAnsi="Arial"/>
          <w:b/>
          <w:spacing w:val="-2"/>
          <w:sz w:val="21"/>
        </w:rPr>
        <w:t>segmentación</w:t>
      </w:r>
    </w:p>
    <w:p>
      <w:pPr>
        <w:pStyle w:val="BodyText"/>
        <w:spacing w:before="36" w:after="0"/>
        <w:ind w:start="569" w:end="0"/>
        <w:rPr/>
      </w:pPr>
      <w:r>
        <w:rPr/>
        <w:t>(dmz→interna:445).</w:t>
      </w:r>
      <w:r>
        <w:rPr>
          <w:spacing w:val="-8"/>
        </w:rPr>
        <w:t xml:space="preserve"> </w:t>
      </w:r>
      <w:r>
        <w:rPr/>
        <w:t>Esa</w:t>
      </w:r>
      <w:r>
        <w:rPr>
          <w:spacing w:val="-5"/>
        </w:rPr>
        <w:t xml:space="preserve"> </w:t>
      </w:r>
      <w:r>
        <w:rPr/>
        <w:t>regla</w:t>
      </w:r>
      <w:r>
        <w:rPr>
          <w:spacing w:val="-5"/>
        </w:rPr>
        <w:t xml:space="preserve"> </w:t>
      </w:r>
      <w:r>
        <w:rPr/>
        <w:t>permite</w:t>
      </w:r>
      <w:r>
        <w:rPr>
          <w:spacing w:val="-5"/>
        </w:rPr>
        <w:t xml:space="preserve"> </w:t>
      </w:r>
      <w:r>
        <w:rPr/>
        <w:t>que</w:t>
      </w:r>
      <w:r>
        <w:rPr>
          <w:spacing w:val="-5"/>
        </w:rPr>
        <w:t xml:space="preserve"> </w:t>
      </w:r>
      <w:r>
        <w:rPr/>
        <w:t>la</w:t>
      </w:r>
      <w:r>
        <w:rPr>
          <w:spacing w:val="-6"/>
        </w:rPr>
        <w:t xml:space="preserve"> </w:t>
      </w:r>
      <w:r>
        <w:rPr/>
        <w:t>DMZ</w:t>
      </w:r>
      <w:r>
        <w:rPr>
          <w:spacing w:val="-4"/>
        </w:rPr>
        <w:t xml:space="preserve"> </w:t>
      </w:r>
      <w:r>
        <w:rPr/>
        <w:t>llegue</w:t>
      </w:r>
      <w:r>
        <w:rPr>
          <w:spacing w:val="-5"/>
        </w:rPr>
        <w:t xml:space="preserve"> </w:t>
      </w:r>
      <w:r>
        <w:rPr/>
        <w:t>al</w:t>
      </w:r>
      <w:r>
        <w:rPr>
          <w:spacing w:val="-5"/>
        </w:rPr>
        <w:t xml:space="preserve"> </w:t>
      </w:r>
      <w:r>
        <w:rPr/>
        <w:t>SMB</w:t>
      </w:r>
      <w:r>
        <w:rPr>
          <w:spacing w:val="-5"/>
        </w:rPr>
        <w:t xml:space="preserve"> </w:t>
      </w:r>
      <w:r>
        <w:rPr/>
        <w:t>de</w:t>
      </w:r>
      <w:r>
        <w:rPr>
          <w:spacing w:val="-6"/>
        </w:rPr>
        <w:t xml:space="preserve"> </w:t>
      </w:r>
      <w:r>
        <w:rPr/>
        <w:t>Rocky,</w:t>
      </w:r>
      <w:r>
        <w:rPr>
          <w:spacing w:val="-4"/>
        </w:rPr>
        <w:t xml:space="preserve"> </w:t>
      </w:r>
      <w:r>
        <w:rPr/>
        <w:t>habilitando</w:t>
      </w:r>
      <w:r>
        <w:rPr>
          <w:spacing w:val="-5"/>
        </w:rPr>
        <w:t xml:space="preserve"> </w:t>
      </w:r>
      <w:r>
        <w:rPr/>
        <w:t>el</w:t>
      </w:r>
      <w:r>
        <w:rPr>
          <w:spacing w:val="-5"/>
        </w:rPr>
        <w:t xml:space="preserve"> </w:t>
      </w:r>
      <w:r>
        <w:rPr/>
        <w:t>pivote</w:t>
      </w:r>
      <w:r>
        <w:rPr>
          <w:spacing w:val="-5"/>
        </w:rPr>
        <w:t xml:space="preserve"> </w:t>
      </w:r>
      <w:r>
        <w:rPr>
          <w:spacing w:val="-2"/>
        </w:rPr>
        <w:t>lateral.</w:t>
      </w:r>
    </w:p>
    <w:p>
      <w:pPr>
        <w:pStyle w:val="BodyText"/>
        <w:rPr/>
      </w:pPr>
      <w:r>
        <w:rPr/>
      </w:r>
    </w:p>
    <w:p>
      <w:pPr>
        <w:pStyle w:val="BodyText"/>
        <w:spacing w:before="10" w:after="0"/>
        <w:rPr/>
      </w:pPr>
      <w:r>
        <w:rPr/>
      </w:r>
    </w:p>
    <w:p>
      <w:pPr>
        <w:pStyle w:val="Heading2"/>
        <w:numPr>
          <w:ilvl w:val="2"/>
          <w:numId w:val="18"/>
        </w:numPr>
        <w:tabs>
          <w:tab w:val="clear" w:pos="720"/>
          <w:tab w:val="left" w:pos="1166" w:leader="none"/>
        </w:tabs>
        <w:spacing w:lineRule="auto" w:line="240" w:before="0" w:after="0"/>
        <w:ind w:hanging="597" w:start="1166" w:end="0"/>
        <w:jc w:val="start"/>
        <w:rPr/>
      </w:pPr>
      <w:bookmarkStart w:id="82" w:name="6.1.2_._Tabla_de_vulnerabilidades_Ubuntu"/>
      <w:bookmarkStart w:id="83" w:name="_bookmark41"/>
      <w:bookmarkEnd w:id="82"/>
      <w:bookmarkEnd w:id="83"/>
      <w:r>
        <w:rPr/>
        <w:t>.</w:t>
      </w:r>
      <w:r>
        <w:rPr>
          <w:spacing w:val="-15"/>
        </w:rPr>
        <w:t xml:space="preserve"> </w:t>
      </w:r>
      <w:r>
        <w:rPr/>
        <w:t>Tabla</w:t>
      </w:r>
      <w:r>
        <w:rPr>
          <w:spacing w:val="-9"/>
        </w:rPr>
        <w:t xml:space="preserve"> </w:t>
      </w:r>
      <w:r>
        <w:rPr/>
        <w:t>de</w:t>
      </w:r>
      <w:r>
        <w:rPr>
          <w:spacing w:val="-9"/>
        </w:rPr>
        <w:t xml:space="preserve"> </w:t>
      </w:r>
      <w:r>
        <w:rPr/>
        <w:t>vulnerabilidades</w:t>
      </w:r>
      <w:r>
        <w:rPr>
          <w:spacing w:val="-9"/>
        </w:rPr>
        <w:t xml:space="preserve"> </w:t>
      </w:r>
      <w:r>
        <w:rPr/>
        <w:t>Ubuntu</w:t>
      </w:r>
      <w:r>
        <w:rPr>
          <w:spacing w:val="-9"/>
        </w:rPr>
        <w:t xml:space="preserve"> </w:t>
      </w:r>
      <w:r>
        <w:rPr>
          <w:spacing w:val="-2"/>
        </w:rPr>
        <w:t>Server</w:t>
      </w:r>
    </w:p>
    <w:p>
      <w:pPr>
        <w:pStyle w:val="BodyText"/>
        <w:spacing w:before="5" w:after="0"/>
        <w:rPr>
          <w:sz w:val="10"/>
        </w:rPr>
      </w:pPr>
      <w:r>
        <w:rPr>
          <w:sz w:val="10"/>
        </w:rPr>
      </w:r>
    </w:p>
    <w:tbl>
      <w:tblPr>
        <w:tblW w:w="9638" w:type="dxa"/>
        <w:jc w:val="start"/>
        <w:tblInd w:w="572" w:type="dxa"/>
        <w:tblLayout w:type="fixed"/>
        <w:tblCellMar>
          <w:top w:w="0" w:type="dxa"/>
          <w:start w:w="5" w:type="dxa"/>
          <w:bottom w:w="0" w:type="dxa"/>
          <w:end w:w="5" w:type="dxa"/>
        </w:tblCellMar>
        <w:tblLook w:val="01e0"/>
      </w:tblPr>
      <w:tblGrid>
        <w:gridCol w:w="1606"/>
        <w:gridCol w:w="1606"/>
        <w:gridCol w:w="1606"/>
        <w:gridCol w:w="1607"/>
        <w:gridCol w:w="1607"/>
        <w:gridCol w:w="1606"/>
      </w:tblGrid>
      <w:tr>
        <w:trPr>
          <w:trHeight w:val="352" w:hRule="atLeast"/>
        </w:trPr>
        <w:tc>
          <w:tcPr>
            <w:tcW w:w="16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rFonts w:ascii="Arial" w:hAnsi="Arial"/>
                <w:b/>
                <w:sz w:val="21"/>
              </w:rPr>
            </w:pPr>
            <w:r>
              <w:rPr>
                <w:rFonts w:ascii="Arial" w:hAnsi="Arial"/>
                <w:b/>
                <w:spacing w:val="-5"/>
                <w:sz w:val="21"/>
              </w:rPr>
              <w:t>ID</w:t>
            </w:r>
          </w:p>
        </w:tc>
        <w:tc>
          <w:tcPr>
            <w:tcW w:w="16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6" w:end="0"/>
              <w:jc w:val="start"/>
              <w:rPr>
                <w:rFonts w:ascii="Arial" w:hAnsi="Arial"/>
                <w:b/>
                <w:sz w:val="21"/>
              </w:rPr>
            </w:pPr>
            <w:r>
              <w:rPr>
                <w:rFonts w:ascii="Arial" w:hAnsi="Arial"/>
                <w:b/>
                <w:spacing w:val="-2"/>
                <w:sz w:val="21"/>
              </w:rPr>
              <w:t>Vulnerabilidad</w:t>
            </w:r>
          </w:p>
        </w:tc>
        <w:tc>
          <w:tcPr>
            <w:tcW w:w="16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2" w:end="0"/>
              <w:rPr>
                <w:rFonts w:ascii="Arial" w:hAnsi="Arial"/>
                <w:b/>
                <w:sz w:val="21"/>
              </w:rPr>
            </w:pPr>
            <w:r>
              <w:rPr>
                <w:rFonts w:ascii="Arial" w:hAnsi="Arial"/>
                <w:b/>
                <w:spacing w:val="-2"/>
                <w:sz w:val="21"/>
              </w:rPr>
              <w:t>Servicio</w:t>
            </w:r>
          </w:p>
        </w:tc>
        <w:tc>
          <w:tcPr>
            <w:tcW w:w="160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2"/>
              <w:rPr>
                <w:rFonts w:ascii="Arial" w:hAnsi="Arial"/>
                <w:b/>
                <w:sz w:val="21"/>
              </w:rPr>
            </w:pPr>
            <w:r>
              <w:rPr>
                <w:rFonts w:ascii="Arial" w:hAnsi="Arial"/>
                <w:b/>
                <w:spacing w:val="-2"/>
                <w:sz w:val="21"/>
              </w:rPr>
              <w:t>Puerto</w:t>
            </w:r>
          </w:p>
        </w:tc>
        <w:tc>
          <w:tcPr>
            <w:tcW w:w="160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1" w:end="0"/>
              <w:rPr>
                <w:rFonts w:ascii="Arial" w:hAnsi="Arial"/>
                <w:b/>
                <w:sz w:val="21"/>
              </w:rPr>
            </w:pPr>
            <w:r>
              <w:rPr>
                <w:rFonts w:ascii="Arial" w:hAnsi="Arial"/>
                <w:b/>
                <w:spacing w:val="-2"/>
                <w:sz w:val="21"/>
              </w:rPr>
              <w:t>Severidad</w:t>
            </w:r>
          </w:p>
        </w:tc>
        <w:tc>
          <w:tcPr>
            <w:tcW w:w="16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490" w:end="0"/>
              <w:jc w:val="start"/>
              <w:rPr>
                <w:rFonts w:ascii="Arial" w:hAnsi="Arial"/>
                <w:b/>
                <w:sz w:val="21"/>
              </w:rPr>
            </w:pPr>
            <w:r>
              <w:rPr>
                <w:rFonts w:ascii="Arial" w:hAnsi="Arial"/>
                <w:b/>
                <w:spacing w:val="-2"/>
                <w:sz w:val="21"/>
              </w:rPr>
              <w:t>Causa</w:t>
            </w:r>
          </w:p>
        </w:tc>
      </w:tr>
      <w:tr>
        <w:trPr>
          <w:trHeight w:val="1803" w:hRule="atLeast"/>
        </w:trPr>
        <w:tc>
          <w:tcPr>
            <w:tcW w:w="16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1"/>
              <w:rPr>
                <w:sz w:val="21"/>
              </w:rPr>
            </w:pPr>
            <w:r>
              <w:rPr>
                <w:spacing w:val="-2"/>
                <w:sz w:val="21"/>
              </w:rPr>
              <w:t>UB-</w:t>
            </w:r>
            <w:r>
              <w:rPr>
                <w:spacing w:val="-5"/>
                <w:sz w:val="21"/>
              </w:rPr>
              <w:t>01</w:t>
            </w:r>
          </w:p>
        </w:tc>
        <w:tc>
          <w:tcPr>
            <w:tcW w:w="16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01" w:end="87"/>
              <w:rPr>
                <w:sz w:val="21"/>
              </w:rPr>
            </w:pPr>
            <w:r>
              <w:rPr>
                <w:spacing w:val="-2"/>
                <w:sz w:val="21"/>
              </w:rPr>
              <w:t xml:space="preserve">Transferencia </w:t>
            </w:r>
            <w:r>
              <w:rPr>
                <w:sz w:val="21"/>
              </w:rPr>
              <w:t>de zona (AXFR) no</w:t>
            </w:r>
          </w:p>
          <w:p>
            <w:pPr>
              <w:pStyle w:val="TableParagraph"/>
              <w:spacing w:before="1" w:after="0"/>
              <w:ind w:start="0" w:end="43"/>
              <w:rPr>
                <w:sz w:val="21"/>
              </w:rPr>
            </w:pPr>
            <w:r>
              <w:rPr>
                <w:spacing w:val="-2"/>
                <w:sz w:val="21"/>
              </w:rPr>
              <w:t>restringida</w:t>
            </w:r>
          </w:p>
        </w:tc>
        <w:tc>
          <w:tcPr>
            <w:tcW w:w="16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0"/>
              <w:rPr>
                <w:sz w:val="21"/>
              </w:rPr>
            </w:pPr>
            <w:r>
              <w:rPr>
                <w:spacing w:val="-5"/>
                <w:sz w:val="21"/>
              </w:rPr>
              <w:t>DNS</w:t>
            </w:r>
          </w:p>
        </w:tc>
        <w:tc>
          <w:tcPr>
            <w:tcW w:w="160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1"/>
              <w:rPr>
                <w:sz w:val="21"/>
              </w:rPr>
            </w:pPr>
            <w:r>
              <w:rPr>
                <w:spacing w:val="-5"/>
                <w:sz w:val="21"/>
              </w:rPr>
              <w:t>53</w:t>
            </w:r>
          </w:p>
        </w:tc>
        <w:tc>
          <w:tcPr>
            <w:tcW w:w="160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4"/>
                <w:sz w:val="21"/>
              </w:rPr>
              <w:t>Alta</w:t>
            </w:r>
          </w:p>
        </w:tc>
        <w:tc>
          <w:tcPr>
            <w:tcW w:w="16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2" w:start="146" w:end="129"/>
              <w:rPr>
                <w:sz w:val="21"/>
              </w:rPr>
            </w:pPr>
            <w:r>
              <w:rPr>
                <w:sz w:val="21"/>
              </w:rPr>
              <w:t xml:space="preserve">Ausencia de </w:t>
            </w:r>
            <w:r>
              <w:rPr>
                <w:spacing w:val="-2"/>
                <w:sz w:val="21"/>
              </w:rPr>
              <w:t xml:space="preserve">allow-transfer; </w:t>
            </w:r>
            <w:r>
              <w:rPr>
                <w:sz w:val="21"/>
              </w:rPr>
              <w:t xml:space="preserve">la zona completa se sirve a </w:t>
            </w:r>
            <w:r>
              <w:rPr>
                <w:spacing w:val="-2"/>
                <w:sz w:val="21"/>
              </w:rPr>
              <w:t>cualquier cliente</w:t>
            </w:r>
          </w:p>
        </w:tc>
      </w:tr>
      <w:tr>
        <w:trPr>
          <w:trHeight w:val="835" w:hRule="atLeast"/>
        </w:trPr>
        <w:tc>
          <w:tcPr>
            <w:tcW w:w="16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1"/>
              <w:rPr>
                <w:sz w:val="21"/>
              </w:rPr>
            </w:pPr>
            <w:r>
              <w:rPr>
                <w:spacing w:val="-2"/>
                <w:sz w:val="21"/>
              </w:rPr>
              <w:t>UB-</w:t>
            </w:r>
            <w:r>
              <w:rPr>
                <w:spacing w:val="-5"/>
                <w:sz w:val="21"/>
              </w:rPr>
              <w:t>02</w:t>
            </w:r>
          </w:p>
        </w:tc>
        <w:tc>
          <w:tcPr>
            <w:tcW w:w="16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01" w:end="87"/>
              <w:rPr>
                <w:sz w:val="21"/>
              </w:rPr>
            </w:pPr>
            <w:r>
              <w:rPr>
                <w:sz w:val="21"/>
              </w:rPr>
              <w:t>Divulgación</w:t>
            </w:r>
            <w:r>
              <w:rPr>
                <w:spacing w:val="-15"/>
                <w:sz w:val="21"/>
              </w:rPr>
              <w:t xml:space="preserve"> </w:t>
            </w:r>
            <w:r>
              <w:rPr>
                <w:sz w:val="21"/>
              </w:rPr>
              <w:t xml:space="preserve">de la versión del </w:t>
            </w:r>
            <w:r>
              <w:rPr>
                <w:spacing w:val="-2"/>
                <w:sz w:val="21"/>
              </w:rPr>
              <w:t>servidor</w:t>
            </w:r>
          </w:p>
        </w:tc>
        <w:tc>
          <w:tcPr>
            <w:tcW w:w="16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0"/>
              <w:rPr>
                <w:sz w:val="21"/>
              </w:rPr>
            </w:pPr>
            <w:r>
              <w:rPr>
                <w:spacing w:val="-5"/>
                <w:sz w:val="21"/>
              </w:rPr>
              <w:t>DNS</w:t>
            </w:r>
          </w:p>
        </w:tc>
        <w:tc>
          <w:tcPr>
            <w:tcW w:w="160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1"/>
              <w:rPr>
                <w:sz w:val="21"/>
              </w:rPr>
            </w:pPr>
            <w:r>
              <w:rPr>
                <w:spacing w:val="-5"/>
                <w:sz w:val="21"/>
              </w:rPr>
              <w:t>53</w:t>
            </w:r>
          </w:p>
        </w:tc>
        <w:tc>
          <w:tcPr>
            <w:tcW w:w="160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1" w:end="0"/>
              <w:rPr>
                <w:sz w:val="21"/>
              </w:rPr>
            </w:pPr>
            <w:r>
              <w:rPr>
                <w:spacing w:val="-4"/>
                <w:sz w:val="21"/>
              </w:rPr>
              <w:t>Baja</w:t>
            </w:r>
          </w:p>
        </w:tc>
        <w:tc>
          <w:tcPr>
            <w:tcW w:w="16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210" w:start="57" w:end="0"/>
              <w:jc w:val="start"/>
              <w:rPr>
                <w:sz w:val="21"/>
              </w:rPr>
            </w:pPr>
            <w:r>
              <w:rPr>
                <w:sz w:val="21"/>
              </w:rPr>
              <w:t>La consulta version.bind</w:t>
            </w:r>
            <w:r>
              <w:rPr>
                <w:spacing w:val="-3"/>
                <w:sz w:val="21"/>
              </w:rPr>
              <w:t xml:space="preserve"> </w:t>
            </w:r>
            <w:r>
              <w:rPr>
                <w:sz w:val="21"/>
              </w:rPr>
              <w:t>no está</w:t>
            </w:r>
            <w:r>
              <w:rPr>
                <w:spacing w:val="-3"/>
                <w:sz w:val="21"/>
              </w:rPr>
              <w:t xml:space="preserve"> </w:t>
            </w:r>
            <w:r>
              <w:rPr>
                <w:spacing w:val="-2"/>
                <w:sz w:val="21"/>
              </w:rPr>
              <w:t>restringida</w:t>
            </w:r>
          </w:p>
        </w:tc>
      </w:tr>
      <w:tr>
        <w:trPr>
          <w:trHeight w:val="1804" w:hRule="atLeast"/>
        </w:trPr>
        <w:tc>
          <w:tcPr>
            <w:tcW w:w="16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1"/>
              <w:rPr>
                <w:sz w:val="21"/>
              </w:rPr>
            </w:pPr>
            <w:r>
              <w:rPr>
                <w:spacing w:val="-2"/>
                <w:sz w:val="21"/>
              </w:rPr>
              <w:t>UB-</w:t>
            </w:r>
            <w:r>
              <w:rPr>
                <w:spacing w:val="-5"/>
                <w:sz w:val="21"/>
              </w:rPr>
              <w:t>03</w:t>
            </w:r>
          </w:p>
        </w:tc>
        <w:tc>
          <w:tcPr>
            <w:tcW w:w="16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12" w:start="146" w:end="120"/>
              <w:jc w:val="both"/>
              <w:rPr>
                <w:sz w:val="21"/>
              </w:rPr>
            </w:pPr>
            <w:r>
              <w:rPr>
                <w:spacing w:val="-2"/>
                <w:sz w:val="21"/>
              </w:rPr>
              <w:t xml:space="preserve">Segmentación DMZ→Interna </w:t>
            </w:r>
            <w:r>
              <w:rPr>
                <w:sz w:val="21"/>
              </w:rPr>
              <w:t>sobre SMB</w:t>
            </w:r>
          </w:p>
        </w:tc>
        <w:tc>
          <w:tcPr>
            <w:tcW w:w="16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0"/>
              <w:rPr>
                <w:sz w:val="21"/>
              </w:rPr>
            </w:pPr>
            <w:r>
              <w:rPr>
                <w:spacing w:val="-2"/>
                <w:sz w:val="21"/>
              </w:rPr>
              <w:t>Firewall</w:t>
            </w:r>
          </w:p>
        </w:tc>
        <w:tc>
          <w:tcPr>
            <w:tcW w:w="160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5"/>
                <w:sz w:val="21"/>
              </w:rPr>
              <w:t>445</w:t>
            </w:r>
          </w:p>
        </w:tc>
        <w:tc>
          <w:tcPr>
            <w:tcW w:w="160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4"/>
                <w:sz w:val="21"/>
              </w:rPr>
              <w:t>Media</w:t>
            </w:r>
          </w:p>
        </w:tc>
        <w:tc>
          <w:tcPr>
            <w:tcW w:w="16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1" w:start="76" w:end="60"/>
              <w:rPr>
                <w:sz w:val="21"/>
              </w:rPr>
            </w:pPr>
            <w:r>
              <w:rPr>
                <w:spacing w:val="-2"/>
                <w:sz w:val="21"/>
              </w:rPr>
              <w:t>Regla</w:t>
            </w:r>
            <w:r>
              <w:rPr>
                <w:spacing w:val="40"/>
                <w:sz w:val="21"/>
              </w:rPr>
              <w:t xml:space="preserve"> </w:t>
            </w:r>
            <w:r>
              <w:rPr>
                <w:sz w:val="21"/>
              </w:rPr>
              <w:t>permisiva dmz interna:445</w:t>
            </w:r>
            <w:r>
              <w:rPr>
                <w:spacing w:val="-15"/>
                <w:sz w:val="21"/>
              </w:rPr>
              <w:t xml:space="preserve"> </w:t>
            </w:r>
            <w:r>
              <w:rPr>
                <w:sz w:val="21"/>
              </w:rPr>
              <w:t xml:space="preserve">que habilita pivote lateral hacia el servidor de </w:t>
            </w:r>
            <w:r>
              <w:rPr>
                <w:spacing w:val="-2"/>
                <w:sz w:val="21"/>
              </w:rPr>
              <w:t>ficheros</w:t>
            </w:r>
          </w:p>
        </w:tc>
      </w:tr>
    </w:tbl>
    <w:p>
      <w:pPr>
        <w:pStyle w:val="BodyText"/>
        <w:spacing w:before="144" w:after="0"/>
        <w:rPr>
          <w:sz w:val="24"/>
        </w:rPr>
      </w:pPr>
      <w:r>
        <w:rPr>
          <w:sz w:val="24"/>
        </w:rPr>
      </w:r>
    </w:p>
    <w:p>
      <w:pPr>
        <w:pStyle w:val="BodyText"/>
        <w:ind w:start="569" w:end="0"/>
        <w:rPr/>
      </w:pPr>
      <w:r>
        <w:rPr>
          <w:spacing w:val="-2"/>
        </w:rPr>
        <w:t>Notas:</w:t>
      </w:r>
    </w:p>
    <w:p>
      <w:pPr>
        <w:pStyle w:val="ListParagraph"/>
        <w:numPr>
          <w:ilvl w:val="3"/>
          <w:numId w:val="18"/>
        </w:numPr>
        <w:tabs>
          <w:tab w:val="clear" w:pos="720"/>
          <w:tab w:val="left" w:pos="1290" w:leader="none"/>
        </w:tabs>
        <w:spacing w:lineRule="auto" w:line="254" w:before="143" w:after="0"/>
        <w:ind w:hanging="360" w:start="1290" w:end="831"/>
        <w:jc w:val="start"/>
        <w:rPr>
          <w:sz w:val="21"/>
        </w:rPr>
      </w:pPr>
      <w:r>
        <w:rPr>
          <w:sz w:val="21"/>
        </w:rPr>
        <w:t>UB-01 es el hallazgo de mayor impacto, expone el inventario completo de la red, incluidos activos</w:t>
      </w:r>
      <w:r>
        <w:rPr>
          <w:spacing w:val="-8"/>
          <w:sz w:val="21"/>
        </w:rPr>
        <w:t xml:space="preserve"> </w:t>
      </w:r>
      <w:r>
        <w:rPr>
          <w:sz w:val="21"/>
        </w:rPr>
        <w:t>del</w:t>
      </w:r>
      <w:r>
        <w:rPr>
          <w:spacing w:val="-8"/>
          <w:sz w:val="21"/>
        </w:rPr>
        <w:t xml:space="preserve"> </w:t>
      </w:r>
      <w:r>
        <w:rPr>
          <w:sz w:val="21"/>
        </w:rPr>
        <w:t>segmento</w:t>
      </w:r>
      <w:r>
        <w:rPr>
          <w:spacing w:val="-7"/>
          <w:sz w:val="21"/>
        </w:rPr>
        <w:t xml:space="preserve"> </w:t>
      </w:r>
      <w:r>
        <w:rPr>
          <w:sz w:val="21"/>
        </w:rPr>
        <w:t>interno</w:t>
      </w:r>
      <w:r>
        <w:rPr>
          <w:spacing w:val="-8"/>
          <w:sz w:val="21"/>
        </w:rPr>
        <w:t xml:space="preserve"> </w:t>
      </w:r>
      <w:r>
        <w:rPr>
          <w:sz w:val="21"/>
        </w:rPr>
        <w:t>(rocky.nexora.lab,</w:t>
      </w:r>
      <w:r>
        <w:rPr>
          <w:spacing w:val="-8"/>
          <w:sz w:val="21"/>
        </w:rPr>
        <w:t xml:space="preserve"> </w:t>
      </w:r>
      <w:r>
        <w:rPr>
          <w:sz w:val="21"/>
        </w:rPr>
        <w:t>siem.nexora.lab)</w:t>
      </w:r>
      <w:r>
        <w:rPr>
          <w:spacing w:val="-8"/>
          <w:sz w:val="21"/>
        </w:rPr>
        <w:t xml:space="preserve"> </w:t>
      </w:r>
      <w:r>
        <w:rPr>
          <w:sz w:val="21"/>
        </w:rPr>
        <w:t>no</w:t>
      </w:r>
      <w:r>
        <w:rPr>
          <w:spacing w:val="-8"/>
          <w:sz w:val="21"/>
        </w:rPr>
        <w:t xml:space="preserve"> </w:t>
      </w:r>
      <w:r>
        <w:rPr>
          <w:sz w:val="21"/>
        </w:rPr>
        <w:t>accesibles</w:t>
      </w:r>
      <w:r>
        <w:rPr>
          <w:spacing w:val="-7"/>
          <w:sz w:val="21"/>
        </w:rPr>
        <w:t xml:space="preserve"> </w:t>
      </w:r>
      <w:r>
        <w:rPr>
          <w:sz w:val="21"/>
        </w:rPr>
        <w:t>directamente, acelerando el reconocimiento y orientando el ataque.</w:t>
      </w:r>
    </w:p>
    <w:p>
      <w:pPr>
        <w:pStyle w:val="ListParagraph"/>
        <w:numPr>
          <w:ilvl w:val="3"/>
          <w:numId w:val="18"/>
        </w:numPr>
        <w:tabs>
          <w:tab w:val="clear" w:pos="720"/>
          <w:tab w:val="left" w:pos="1290" w:leader="none"/>
        </w:tabs>
        <w:spacing w:lineRule="auto" w:line="254" w:before="120" w:after="0"/>
        <w:ind w:hanging="360" w:start="1290" w:end="1115"/>
        <w:jc w:val="both"/>
        <w:rPr>
          <w:sz w:val="21"/>
        </w:rPr>
      </w:pPr>
      <w:r>
        <w:rPr>
          <w:sz w:val="21"/>
        </w:rPr>
        <w:t>UB-03</w:t>
      </w:r>
      <w:r>
        <w:rPr>
          <w:spacing w:val="-2"/>
          <w:sz w:val="21"/>
        </w:rPr>
        <w:t xml:space="preserve"> </w:t>
      </w:r>
      <w:r>
        <w:rPr>
          <w:sz w:val="21"/>
        </w:rPr>
        <w:t>es</w:t>
      </w:r>
      <w:r>
        <w:rPr>
          <w:spacing w:val="-3"/>
          <w:sz w:val="21"/>
        </w:rPr>
        <w:t xml:space="preserve"> </w:t>
      </w:r>
      <w:r>
        <w:rPr>
          <w:sz w:val="21"/>
        </w:rPr>
        <w:t>una</w:t>
      </w:r>
      <w:r>
        <w:rPr>
          <w:spacing w:val="-3"/>
          <w:sz w:val="21"/>
        </w:rPr>
        <w:t xml:space="preserve"> </w:t>
      </w:r>
      <w:r>
        <w:rPr>
          <w:sz w:val="21"/>
        </w:rPr>
        <w:t>debilidad</w:t>
      </w:r>
      <w:r>
        <w:rPr>
          <w:spacing w:val="-3"/>
          <w:sz w:val="21"/>
        </w:rPr>
        <w:t xml:space="preserve"> </w:t>
      </w:r>
      <w:r>
        <w:rPr>
          <w:sz w:val="21"/>
        </w:rPr>
        <w:t>de</w:t>
      </w:r>
      <w:r>
        <w:rPr>
          <w:spacing w:val="-3"/>
          <w:sz w:val="21"/>
        </w:rPr>
        <w:t xml:space="preserve"> </w:t>
      </w:r>
      <w:r>
        <w:rPr>
          <w:sz w:val="21"/>
        </w:rPr>
        <w:t>diseño</w:t>
      </w:r>
      <w:r>
        <w:rPr>
          <w:spacing w:val="-3"/>
          <w:sz w:val="21"/>
        </w:rPr>
        <w:t xml:space="preserve"> </w:t>
      </w:r>
      <w:r>
        <w:rPr>
          <w:sz w:val="21"/>
        </w:rPr>
        <w:t>intencionada</w:t>
      </w:r>
      <w:r>
        <w:rPr>
          <w:spacing w:val="-3"/>
          <w:sz w:val="21"/>
        </w:rPr>
        <w:t xml:space="preserve"> </w:t>
      </w:r>
      <w:r>
        <w:rPr>
          <w:sz w:val="21"/>
        </w:rPr>
        <w:t>del</w:t>
      </w:r>
      <w:r>
        <w:rPr>
          <w:spacing w:val="-3"/>
          <w:sz w:val="21"/>
        </w:rPr>
        <w:t xml:space="preserve"> </w:t>
      </w:r>
      <w:r>
        <w:rPr>
          <w:sz w:val="21"/>
        </w:rPr>
        <w:t>laboratorio,</w:t>
      </w:r>
      <w:r>
        <w:rPr>
          <w:spacing w:val="-2"/>
          <w:sz w:val="21"/>
        </w:rPr>
        <w:t xml:space="preserve"> </w:t>
      </w:r>
      <w:r>
        <w:rPr>
          <w:sz w:val="21"/>
        </w:rPr>
        <w:t>no</w:t>
      </w:r>
      <w:r>
        <w:rPr>
          <w:spacing w:val="-3"/>
          <w:sz w:val="21"/>
        </w:rPr>
        <w:t xml:space="preserve"> </w:t>
      </w:r>
      <w:r>
        <w:rPr>
          <w:sz w:val="21"/>
        </w:rPr>
        <w:t>es</w:t>
      </w:r>
      <w:r>
        <w:rPr>
          <w:spacing w:val="-2"/>
          <w:sz w:val="21"/>
        </w:rPr>
        <w:t xml:space="preserve"> </w:t>
      </w:r>
      <w:r>
        <w:rPr>
          <w:sz w:val="21"/>
        </w:rPr>
        <w:t>observable</w:t>
      </w:r>
      <w:r>
        <w:rPr>
          <w:spacing w:val="-3"/>
          <w:sz w:val="21"/>
        </w:rPr>
        <w:t xml:space="preserve"> </w:t>
      </w:r>
      <w:r>
        <w:rPr>
          <w:sz w:val="21"/>
        </w:rPr>
        <w:t>desde</w:t>
      </w:r>
      <w:r>
        <w:rPr>
          <w:spacing w:val="-3"/>
          <w:sz w:val="21"/>
        </w:rPr>
        <w:t xml:space="preserve"> </w:t>
      </w:r>
      <w:r>
        <w:rPr>
          <w:sz w:val="21"/>
        </w:rPr>
        <w:t>el segmento</w:t>
      </w:r>
      <w:r>
        <w:rPr>
          <w:spacing w:val="-4"/>
          <w:sz w:val="21"/>
        </w:rPr>
        <w:t xml:space="preserve"> </w:t>
      </w:r>
      <w:r>
        <w:rPr>
          <w:sz w:val="21"/>
        </w:rPr>
        <w:t>atacante</w:t>
      </w:r>
      <w:r>
        <w:rPr>
          <w:spacing w:val="-4"/>
          <w:sz w:val="21"/>
        </w:rPr>
        <w:t xml:space="preserve"> </w:t>
      </w:r>
      <w:r>
        <w:rPr>
          <w:sz w:val="21"/>
        </w:rPr>
        <w:t>(queda</w:t>
      </w:r>
      <w:r>
        <w:rPr>
          <w:spacing w:val="-4"/>
          <w:sz w:val="21"/>
        </w:rPr>
        <w:t xml:space="preserve"> </w:t>
      </w:r>
      <w:r>
        <w:rPr>
          <w:sz w:val="21"/>
        </w:rPr>
        <w:t>entre</w:t>
      </w:r>
      <w:r>
        <w:rPr>
          <w:spacing w:val="-4"/>
          <w:sz w:val="21"/>
        </w:rPr>
        <w:t xml:space="preserve"> </w:t>
      </w:r>
      <w:r>
        <w:rPr>
          <w:sz w:val="21"/>
        </w:rPr>
        <w:t>DMZ</w:t>
      </w:r>
      <w:r>
        <w:rPr>
          <w:spacing w:val="-3"/>
          <w:sz w:val="21"/>
        </w:rPr>
        <w:t xml:space="preserve"> </w:t>
      </w:r>
      <w:r>
        <w:rPr>
          <w:sz w:val="21"/>
        </w:rPr>
        <w:t>e</w:t>
      </w:r>
      <w:r>
        <w:rPr>
          <w:spacing w:val="-4"/>
          <w:sz w:val="21"/>
        </w:rPr>
        <w:t xml:space="preserve"> </w:t>
      </w:r>
      <w:r>
        <w:rPr>
          <w:sz w:val="21"/>
        </w:rPr>
        <w:t>interna)</w:t>
      </w:r>
      <w:r>
        <w:rPr>
          <w:spacing w:val="-4"/>
          <w:sz w:val="21"/>
        </w:rPr>
        <w:t xml:space="preserve"> </w:t>
      </w:r>
      <w:r>
        <w:rPr>
          <w:sz w:val="21"/>
        </w:rPr>
        <w:t>y</w:t>
      </w:r>
      <w:r>
        <w:rPr>
          <w:spacing w:val="-4"/>
          <w:sz w:val="21"/>
        </w:rPr>
        <w:t xml:space="preserve"> </w:t>
      </w:r>
      <w:r>
        <w:rPr>
          <w:sz w:val="21"/>
        </w:rPr>
        <w:t>se</w:t>
      </w:r>
      <w:r>
        <w:rPr>
          <w:spacing w:val="-3"/>
          <w:sz w:val="21"/>
        </w:rPr>
        <w:t xml:space="preserve"> </w:t>
      </w:r>
      <w:r>
        <w:rPr>
          <w:sz w:val="21"/>
        </w:rPr>
        <w:t>demuestra</w:t>
      </w:r>
      <w:r>
        <w:rPr>
          <w:spacing w:val="-4"/>
          <w:sz w:val="21"/>
        </w:rPr>
        <w:t xml:space="preserve"> </w:t>
      </w:r>
      <w:r>
        <w:rPr>
          <w:sz w:val="21"/>
        </w:rPr>
        <w:t>en</w:t>
      </w:r>
      <w:r>
        <w:rPr>
          <w:spacing w:val="-4"/>
          <w:sz w:val="21"/>
        </w:rPr>
        <w:t xml:space="preserve"> </w:t>
      </w:r>
      <w:r>
        <w:rPr>
          <w:sz w:val="21"/>
        </w:rPr>
        <w:t>la</w:t>
      </w:r>
      <w:r>
        <w:rPr>
          <w:spacing w:val="-4"/>
          <w:sz w:val="21"/>
        </w:rPr>
        <w:t xml:space="preserve"> </w:t>
      </w:r>
      <w:r>
        <w:rPr>
          <w:sz w:val="21"/>
        </w:rPr>
        <w:t>fase</w:t>
      </w:r>
      <w:r>
        <w:rPr>
          <w:spacing w:val="-4"/>
          <w:sz w:val="21"/>
        </w:rPr>
        <w:t xml:space="preserve"> </w:t>
      </w:r>
      <w:r>
        <w:rPr>
          <w:sz w:val="21"/>
        </w:rPr>
        <w:t>de</w:t>
      </w:r>
      <w:r>
        <w:rPr>
          <w:spacing w:val="-4"/>
          <w:sz w:val="21"/>
        </w:rPr>
        <w:t xml:space="preserve"> </w:t>
      </w:r>
      <w:r>
        <w:rPr>
          <w:sz w:val="21"/>
        </w:rPr>
        <w:t>movimiento lateral. Habilita el pivote hacia el SMB de Rocky.</w:t>
      </w:r>
    </w:p>
    <w:p>
      <w:pPr>
        <w:pStyle w:val="ListParagraph"/>
        <w:numPr>
          <w:ilvl w:val="3"/>
          <w:numId w:val="18"/>
        </w:numPr>
        <w:tabs>
          <w:tab w:val="clear" w:pos="720"/>
          <w:tab w:val="left" w:pos="1290" w:leader="none"/>
        </w:tabs>
        <w:spacing w:lineRule="auto" w:line="254" w:before="120" w:after="0"/>
        <w:ind w:hanging="360" w:start="1290" w:end="1063"/>
        <w:jc w:val="start"/>
        <w:rPr>
          <w:sz w:val="21"/>
        </w:rPr>
        <w:sectPr>
          <w:footerReference w:type="even" r:id="rId145"/>
          <w:footerReference w:type="default" r:id="rId146"/>
          <w:footerReference w:type="first" r:id="rId147"/>
          <w:type w:val="nextPage"/>
          <w:pgSz w:w="11906" w:h="16838"/>
          <w:pgMar w:left="566" w:right="566" w:gutter="0" w:header="0" w:top="1040" w:footer="1200" w:bottom="1380"/>
          <w:pgNumType w:fmt="decimal"/>
          <w:formProt w:val="false"/>
          <w:textDirection w:val="lrTb"/>
          <w:docGrid w:type="default" w:linePitch="100" w:charSpace="0"/>
        </w:sectPr>
      </w:pPr>
      <w:r>
        <w:rPr>
          <w:sz w:val="21"/>
        </w:rPr>
        <w:t>Escala</w:t>
      </w:r>
      <w:r>
        <w:rPr>
          <w:spacing w:val="-5"/>
          <w:sz w:val="21"/>
        </w:rPr>
        <w:t xml:space="preserve"> </w:t>
      </w:r>
      <w:r>
        <w:rPr>
          <w:sz w:val="21"/>
        </w:rPr>
        <w:t>orientativa</w:t>
      </w:r>
      <w:r>
        <w:rPr>
          <w:spacing w:val="-5"/>
          <w:sz w:val="21"/>
        </w:rPr>
        <w:t xml:space="preserve"> </w:t>
      </w:r>
      <w:r>
        <w:rPr>
          <w:sz w:val="21"/>
        </w:rPr>
        <w:t>alineada</w:t>
      </w:r>
      <w:r>
        <w:rPr>
          <w:spacing w:val="-5"/>
          <w:sz w:val="21"/>
        </w:rPr>
        <w:t xml:space="preserve"> </w:t>
      </w:r>
      <w:r>
        <w:rPr>
          <w:sz w:val="21"/>
        </w:rPr>
        <w:t>con</w:t>
      </w:r>
      <w:r>
        <w:rPr>
          <w:spacing w:val="-5"/>
          <w:sz w:val="21"/>
        </w:rPr>
        <w:t xml:space="preserve"> </w:t>
      </w:r>
      <w:r>
        <w:rPr>
          <w:sz w:val="21"/>
        </w:rPr>
        <w:t>CVSS,</w:t>
      </w:r>
      <w:r>
        <w:rPr>
          <w:spacing w:val="-10"/>
          <w:sz w:val="21"/>
        </w:rPr>
        <w:t xml:space="preserve"> </w:t>
      </w:r>
      <w:r>
        <w:rPr>
          <w:rFonts w:ascii="Arial" w:hAnsi="Arial"/>
          <w:b/>
          <w:sz w:val="21"/>
        </w:rPr>
        <w:t>Alta</w:t>
      </w:r>
      <w:r>
        <w:rPr>
          <w:rFonts w:ascii="Arial" w:hAnsi="Arial"/>
          <w:b/>
          <w:spacing w:val="-5"/>
          <w:sz w:val="21"/>
        </w:rPr>
        <w:t xml:space="preserve"> </w:t>
      </w:r>
      <w:r>
        <w:rPr>
          <w:sz w:val="21"/>
        </w:rPr>
        <w:t>(impacto</w:t>
      </w:r>
      <w:r>
        <w:rPr>
          <w:spacing w:val="-5"/>
          <w:sz w:val="21"/>
        </w:rPr>
        <w:t xml:space="preserve"> </w:t>
      </w:r>
      <w:r>
        <w:rPr>
          <w:sz w:val="21"/>
        </w:rPr>
        <w:t>directo</w:t>
      </w:r>
      <w:r>
        <w:rPr>
          <w:spacing w:val="-5"/>
          <w:sz w:val="21"/>
        </w:rPr>
        <w:t xml:space="preserve"> </w:t>
      </w:r>
      <w:r>
        <w:rPr>
          <w:sz w:val="21"/>
        </w:rPr>
        <w:t>en</w:t>
      </w:r>
      <w:r>
        <w:rPr>
          <w:spacing w:val="-5"/>
          <w:sz w:val="21"/>
        </w:rPr>
        <w:t xml:space="preserve"> </w:t>
      </w:r>
      <w:r>
        <w:rPr>
          <w:sz w:val="21"/>
        </w:rPr>
        <w:t>confidencialidad</w:t>
      </w:r>
      <w:r>
        <w:rPr>
          <w:spacing w:val="-5"/>
          <w:sz w:val="21"/>
        </w:rPr>
        <w:t xml:space="preserve"> </w:t>
      </w:r>
      <w:r>
        <w:rPr>
          <w:sz w:val="21"/>
        </w:rPr>
        <w:t>de</w:t>
      </w:r>
      <w:r>
        <w:rPr>
          <w:spacing w:val="-5"/>
          <w:sz w:val="21"/>
        </w:rPr>
        <w:t xml:space="preserve"> </w:t>
      </w:r>
      <w:r>
        <w:rPr>
          <w:sz w:val="21"/>
        </w:rPr>
        <w:t>toda</w:t>
      </w:r>
      <w:r>
        <w:rPr>
          <w:spacing w:val="-5"/>
          <w:sz w:val="21"/>
        </w:rPr>
        <w:t xml:space="preserve"> </w:t>
      </w:r>
      <w:r>
        <w:rPr>
          <w:sz w:val="21"/>
        </w:rPr>
        <w:t xml:space="preserve">la infraestructura), </w:t>
      </w:r>
      <w:r>
        <w:rPr>
          <w:rFonts w:ascii="Arial" w:hAnsi="Arial"/>
          <w:b/>
          <w:sz w:val="21"/>
        </w:rPr>
        <w:t xml:space="preserve">Media </w:t>
      </w:r>
      <w:r>
        <w:rPr>
          <w:sz w:val="21"/>
        </w:rPr>
        <w:t xml:space="preserve">(habilita ataques posteriores bajo condiciones), </w:t>
      </w:r>
      <w:r>
        <w:rPr>
          <w:rFonts w:ascii="Arial" w:hAnsi="Arial"/>
          <w:b/>
          <w:sz w:val="21"/>
        </w:rPr>
        <w:t xml:space="preserve">Baja </w:t>
      </w:r>
      <w:r>
        <w:rPr>
          <w:sz w:val="21"/>
        </w:rPr>
        <w:t>(información auxiliar para el atacante).</w:t>
      </w:r>
    </w:p>
    <w:p>
      <w:pPr>
        <w:pStyle w:val="Heading2"/>
        <w:numPr>
          <w:ilvl w:val="2"/>
          <w:numId w:val="18"/>
        </w:numPr>
        <w:tabs>
          <w:tab w:val="clear" w:pos="720"/>
          <w:tab w:val="left" w:pos="1166" w:leader="none"/>
        </w:tabs>
        <w:spacing w:lineRule="auto" w:line="240" w:before="76" w:after="0"/>
        <w:ind w:hanging="597" w:start="1166" w:end="0"/>
        <w:jc w:val="start"/>
        <w:rPr/>
      </w:pPr>
      <w:bookmarkStart w:id="84" w:name="6.1.3_._Explotación_y_Post-de_vulnerabil"/>
      <w:bookmarkStart w:id="85" w:name="_bookmark42"/>
      <w:bookmarkEnd w:id="84"/>
      <w:bookmarkEnd w:id="85"/>
      <w:r>
        <w:rPr/>
        <w:t>.</w:t>
      </w:r>
      <w:r>
        <w:rPr>
          <w:spacing w:val="-5"/>
        </w:rPr>
        <w:t xml:space="preserve"> </w:t>
      </w:r>
      <w:r>
        <w:rPr/>
        <w:t>Explotación</w:t>
      </w:r>
      <w:r>
        <w:rPr>
          <w:spacing w:val="-4"/>
        </w:rPr>
        <w:t xml:space="preserve"> </w:t>
      </w:r>
      <w:r>
        <w:rPr/>
        <w:t>y</w:t>
      </w:r>
      <w:r>
        <w:rPr>
          <w:spacing w:val="-5"/>
        </w:rPr>
        <w:t xml:space="preserve"> </w:t>
      </w:r>
      <w:r>
        <w:rPr/>
        <w:t>Post-de</w:t>
      </w:r>
      <w:r>
        <w:rPr>
          <w:spacing w:val="-4"/>
        </w:rPr>
        <w:t xml:space="preserve"> </w:t>
      </w:r>
      <w:r>
        <w:rPr/>
        <w:t>vulnerabilidades</w:t>
      </w:r>
      <w:r>
        <w:rPr>
          <w:spacing w:val="-5"/>
        </w:rPr>
        <w:t xml:space="preserve"> </w:t>
      </w:r>
      <w:r>
        <w:rPr/>
        <w:t>Ubuntu</w:t>
      </w:r>
      <w:r>
        <w:rPr>
          <w:spacing w:val="-4"/>
        </w:rPr>
        <w:t xml:space="preserve"> </w:t>
      </w:r>
      <w:r>
        <w:rPr>
          <w:spacing w:val="-2"/>
        </w:rPr>
        <w:t>Server</w:t>
      </w:r>
    </w:p>
    <w:p>
      <w:pPr>
        <w:pStyle w:val="BodyText"/>
        <w:spacing w:lineRule="auto" w:line="276" w:before="120" w:after="0"/>
        <w:ind w:start="569" w:end="587"/>
        <w:rPr/>
      </w:pPr>
      <w:r>
        <w:rPr/>
        <w:t>Tras</w:t>
      </w:r>
      <w:r>
        <w:rPr>
          <w:spacing w:val="-4"/>
        </w:rPr>
        <w:t xml:space="preserve"> </w:t>
      </w:r>
      <w:r>
        <w:rPr/>
        <w:t>la</w:t>
      </w:r>
      <w:r>
        <w:rPr>
          <w:spacing w:val="-4"/>
        </w:rPr>
        <w:t xml:space="preserve"> </w:t>
      </w:r>
      <w:r>
        <w:rPr/>
        <w:t>fase</w:t>
      </w:r>
      <w:r>
        <w:rPr>
          <w:spacing w:val="-4"/>
        </w:rPr>
        <w:t xml:space="preserve"> </w:t>
      </w:r>
      <w:r>
        <w:rPr/>
        <w:t>de</w:t>
      </w:r>
      <w:r>
        <w:rPr>
          <w:spacing w:val="-4"/>
        </w:rPr>
        <w:t xml:space="preserve"> </w:t>
      </w:r>
      <w:r>
        <w:rPr/>
        <w:t>enumeración</w:t>
      </w:r>
      <w:r>
        <w:rPr>
          <w:spacing w:val="-4"/>
        </w:rPr>
        <w:t xml:space="preserve"> </w:t>
      </w:r>
      <w:r>
        <w:rPr/>
        <w:t>y</w:t>
      </w:r>
      <w:r>
        <w:rPr>
          <w:spacing w:val="-3"/>
        </w:rPr>
        <w:t xml:space="preserve"> </w:t>
      </w:r>
      <w:r>
        <w:rPr/>
        <w:t>análisis,</w:t>
      </w:r>
      <w:r>
        <w:rPr>
          <w:spacing w:val="-3"/>
        </w:rPr>
        <w:t xml:space="preserve"> </w:t>
      </w:r>
      <w:r>
        <w:rPr/>
        <w:t>se</w:t>
      </w:r>
      <w:r>
        <w:rPr>
          <w:spacing w:val="-4"/>
        </w:rPr>
        <w:t xml:space="preserve"> </w:t>
      </w:r>
      <w:r>
        <w:rPr/>
        <w:t>evalúa</w:t>
      </w:r>
      <w:r>
        <w:rPr>
          <w:spacing w:val="-4"/>
        </w:rPr>
        <w:t xml:space="preserve"> </w:t>
      </w:r>
      <w:r>
        <w:rPr/>
        <w:t>la</w:t>
      </w:r>
      <w:r>
        <w:rPr>
          <w:spacing w:val="-4"/>
        </w:rPr>
        <w:t xml:space="preserve"> </w:t>
      </w:r>
      <w:r>
        <w:rPr/>
        <w:t>explotabilidad</w:t>
      </w:r>
      <w:r>
        <w:rPr>
          <w:spacing w:val="-3"/>
        </w:rPr>
        <w:t xml:space="preserve"> </w:t>
      </w:r>
      <w:r>
        <w:rPr/>
        <w:t>de</w:t>
      </w:r>
      <w:r>
        <w:rPr>
          <w:spacing w:val="-3"/>
        </w:rPr>
        <w:t xml:space="preserve"> </w:t>
      </w:r>
      <w:r>
        <w:rPr/>
        <w:t>cada</w:t>
      </w:r>
      <w:r>
        <w:rPr>
          <w:spacing w:val="-4"/>
        </w:rPr>
        <w:t xml:space="preserve"> </w:t>
      </w:r>
      <w:r>
        <w:rPr/>
        <w:t>servicio</w:t>
      </w:r>
      <w:r>
        <w:rPr>
          <w:spacing w:val="-4"/>
        </w:rPr>
        <w:t xml:space="preserve"> </w:t>
      </w:r>
      <w:r>
        <w:rPr/>
        <w:t>del</w:t>
      </w:r>
      <w:r>
        <w:rPr>
          <w:spacing w:val="-4"/>
        </w:rPr>
        <w:t xml:space="preserve"> </w:t>
      </w:r>
      <w:r>
        <w:rPr/>
        <w:t>host</w:t>
      </w:r>
      <w:r>
        <w:rPr>
          <w:spacing w:val="-4"/>
        </w:rPr>
        <w:t xml:space="preserve"> </w:t>
      </w:r>
      <w:r>
        <w:rPr/>
        <w:t>perimetral. El resultado es que el host, más allá de la fuga de información del DNS, no ofrece una vía de explotación que conduzca a la obtención de acceso al sistema desde el segmento del atacante.</w:t>
      </w:r>
    </w:p>
    <w:p>
      <w:pPr>
        <w:pStyle w:val="Normal"/>
        <w:spacing w:lineRule="auto" w:line="276" w:before="141" w:after="0"/>
        <w:ind w:hanging="0" w:start="569" w:end="649"/>
        <w:jc w:val="start"/>
        <w:rPr>
          <w:sz w:val="21"/>
        </w:rPr>
      </w:pPr>
      <w:r>
        <w:rPr>
          <w:rFonts w:ascii="Arial" w:hAnsi="Arial"/>
          <w:b/>
          <w:sz w:val="21"/>
        </w:rPr>
        <w:t xml:space="preserve">Explotación realizada (divulgación de información)-→ </w:t>
      </w:r>
      <w:r>
        <w:rPr>
          <w:sz w:val="21"/>
        </w:rPr>
        <w:t>La única explotación viable es la transferencia</w:t>
      </w:r>
      <w:r>
        <w:rPr>
          <w:spacing w:val="-4"/>
          <w:sz w:val="21"/>
        </w:rPr>
        <w:t xml:space="preserve"> </w:t>
      </w:r>
      <w:r>
        <w:rPr>
          <w:sz w:val="21"/>
        </w:rPr>
        <w:t>de</w:t>
      </w:r>
      <w:r>
        <w:rPr>
          <w:spacing w:val="-4"/>
          <w:sz w:val="21"/>
        </w:rPr>
        <w:t xml:space="preserve"> </w:t>
      </w:r>
      <w:r>
        <w:rPr>
          <w:sz w:val="21"/>
        </w:rPr>
        <w:t>zona</w:t>
      </w:r>
      <w:r>
        <w:rPr>
          <w:spacing w:val="-4"/>
          <w:sz w:val="21"/>
        </w:rPr>
        <w:t xml:space="preserve"> </w:t>
      </w:r>
      <w:r>
        <w:rPr>
          <w:sz w:val="21"/>
        </w:rPr>
        <w:t>(AXFR),</w:t>
      </w:r>
      <w:r>
        <w:rPr>
          <w:spacing w:val="-3"/>
          <w:sz w:val="21"/>
        </w:rPr>
        <w:t xml:space="preserve"> </w:t>
      </w:r>
      <w:r>
        <w:rPr>
          <w:sz w:val="21"/>
        </w:rPr>
        <w:t>que</w:t>
      </w:r>
      <w:r>
        <w:rPr>
          <w:spacing w:val="-4"/>
          <w:sz w:val="21"/>
        </w:rPr>
        <w:t xml:space="preserve"> </w:t>
      </w:r>
      <w:r>
        <w:rPr>
          <w:sz w:val="21"/>
        </w:rPr>
        <w:t>permite</w:t>
      </w:r>
      <w:r>
        <w:rPr>
          <w:spacing w:val="-4"/>
          <w:sz w:val="21"/>
        </w:rPr>
        <w:t xml:space="preserve"> </w:t>
      </w:r>
      <w:r>
        <w:rPr>
          <w:sz w:val="21"/>
        </w:rPr>
        <w:t>extraer</w:t>
      </w:r>
      <w:r>
        <w:rPr>
          <w:spacing w:val="-4"/>
          <w:sz w:val="21"/>
        </w:rPr>
        <w:t xml:space="preserve"> </w:t>
      </w:r>
      <w:r>
        <w:rPr>
          <w:sz w:val="21"/>
        </w:rPr>
        <w:t>el</w:t>
      </w:r>
      <w:r>
        <w:rPr>
          <w:spacing w:val="-4"/>
          <w:sz w:val="21"/>
        </w:rPr>
        <w:t xml:space="preserve"> </w:t>
      </w:r>
      <w:r>
        <w:rPr>
          <w:sz w:val="21"/>
        </w:rPr>
        <w:t>inventario</w:t>
      </w:r>
      <w:r>
        <w:rPr>
          <w:spacing w:val="-4"/>
          <w:sz w:val="21"/>
        </w:rPr>
        <w:t xml:space="preserve"> </w:t>
      </w:r>
      <w:r>
        <w:rPr>
          <w:sz w:val="21"/>
        </w:rPr>
        <w:t>completo</w:t>
      </w:r>
      <w:r>
        <w:rPr>
          <w:spacing w:val="-4"/>
          <w:sz w:val="21"/>
        </w:rPr>
        <w:t xml:space="preserve"> </w:t>
      </w:r>
      <w:r>
        <w:rPr>
          <w:sz w:val="21"/>
        </w:rPr>
        <w:t>de</w:t>
      </w:r>
      <w:r>
        <w:rPr>
          <w:spacing w:val="-4"/>
          <w:sz w:val="21"/>
        </w:rPr>
        <w:t xml:space="preserve"> </w:t>
      </w:r>
      <w:r>
        <w:rPr>
          <w:sz w:val="21"/>
        </w:rPr>
        <w:t>la</w:t>
      </w:r>
      <w:r>
        <w:rPr>
          <w:spacing w:val="-4"/>
          <w:sz w:val="21"/>
        </w:rPr>
        <w:t xml:space="preserve"> </w:t>
      </w:r>
      <w:r>
        <w:rPr>
          <w:sz w:val="21"/>
        </w:rPr>
        <w:t>zona nexora.lab.</w:t>
      </w:r>
      <w:r>
        <w:rPr>
          <w:spacing w:val="-4"/>
          <w:sz w:val="21"/>
        </w:rPr>
        <w:t xml:space="preserve"> </w:t>
      </w:r>
      <w:r>
        <w:rPr>
          <w:sz w:val="21"/>
        </w:rPr>
        <w:t xml:space="preserve">Se trata de una explotación de tipo </w:t>
      </w:r>
      <w:r>
        <w:rPr>
          <w:rFonts w:ascii="Arial" w:hAnsi="Arial"/>
          <w:b/>
          <w:i/>
          <w:sz w:val="21"/>
        </w:rPr>
        <w:t>information disclosure</w:t>
      </w:r>
      <w:r>
        <w:rPr>
          <w:sz w:val="21"/>
        </w:rPr>
        <w:t>, proporciona inteligencia para fases posteriores, pero no otorga acceso ni ejecución sobre el sistema.</w:t>
      </w:r>
    </w:p>
    <w:p>
      <w:pPr>
        <w:pStyle w:val="BodyText"/>
        <w:spacing w:lineRule="auto" w:line="276" w:before="141" w:after="0"/>
        <w:ind w:start="569" w:end="610"/>
        <w:rPr/>
      </w:pPr>
      <w:r>
        <w:rPr>
          <w:rFonts w:ascii="Arial" w:hAnsi="Arial"/>
          <w:b/>
        </w:rPr>
        <w:t>Explotación</w:t>
      </w:r>
      <w:r>
        <w:rPr>
          <w:rFonts w:ascii="Arial" w:hAnsi="Arial"/>
          <w:b/>
          <w:spacing w:val="-4"/>
        </w:rPr>
        <w:t xml:space="preserve"> </w:t>
      </w:r>
      <w:r>
        <w:rPr>
          <w:rFonts w:ascii="Arial" w:hAnsi="Arial"/>
          <w:b/>
        </w:rPr>
        <w:t>de</w:t>
      </w:r>
      <w:r>
        <w:rPr>
          <w:rFonts w:ascii="Arial" w:hAnsi="Arial"/>
          <w:b/>
          <w:spacing w:val="-5"/>
        </w:rPr>
        <w:t xml:space="preserve"> </w:t>
      </w:r>
      <w:r>
        <w:rPr>
          <w:rFonts w:ascii="Arial" w:hAnsi="Arial"/>
          <w:b/>
        </w:rPr>
        <w:t>código,</w:t>
      </w:r>
      <w:r>
        <w:rPr>
          <w:rFonts w:ascii="Arial" w:hAnsi="Arial"/>
          <w:b/>
          <w:spacing w:val="-5"/>
        </w:rPr>
        <w:t xml:space="preserve"> </w:t>
      </w:r>
      <w:r>
        <w:rPr>
          <w:rFonts w:ascii="Arial" w:hAnsi="Arial"/>
          <w:b/>
        </w:rPr>
        <w:t>no</w:t>
      </w:r>
      <w:r>
        <w:rPr>
          <w:rFonts w:ascii="Arial" w:hAnsi="Arial"/>
          <w:b/>
          <w:spacing w:val="-5"/>
        </w:rPr>
        <w:t xml:space="preserve"> </w:t>
      </w:r>
      <w:r>
        <w:rPr>
          <w:rFonts w:ascii="Arial" w:hAnsi="Arial"/>
          <w:b/>
        </w:rPr>
        <w:t>aplicable-→</w:t>
      </w:r>
      <w:r>
        <w:rPr>
          <w:rFonts w:ascii="Arial" w:hAnsi="Arial"/>
          <w:b/>
          <w:spacing w:val="-2"/>
        </w:rPr>
        <w:t xml:space="preserve"> </w:t>
      </w:r>
      <w:r>
        <w:rPr/>
        <w:t>La</w:t>
      </w:r>
      <w:r>
        <w:rPr>
          <w:spacing w:val="-5"/>
        </w:rPr>
        <w:t xml:space="preserve"> </w:t>
      </w:r>
      <w:r>
        <w:rPr/>
        <w:t>versión</w:t>
      </w:r>
      <w:r>
        <w:rPr>
          <w:spacing w:val="-5"/>
        </w:rPr>
        <w:t xml:space="preserve"> </w:t>
      </w:r>
      <w:r>
        <w:rPr/>
        <w:t>desplegada</w:t>
      </w:r>
      <w:r>
        <w:rPr>
          <w:spacing w:val="-5"/>
        </w:rPr>
        <w:t xml:space="preserve"> </w:t>
      </w:r>
      <w:r>
        <w:rPr/>
        <w:t>(ISC</w:t>
      </w:r>
      <w:r>
        <w:rPr>
          <w:spacing w:val="-5"/>
        </w:rPr>
        <w:t xml:space="preserve"> </w:t>
      </w:r>
      <w:r>
        <w:rPr/>
        <w:t>BIND</w:t>
      </w:r>
      <w:r>
        <w:rPr>
          <w:spacing w:val="-5"/>
        </w:rPr>
        <w:t xml:space="preserve"> </w:t>
      </w:r>
      <w:r>
        <w:rPr/>
        <w:t>9.18.39-0ubuntu0.24.04.5) es una versión con soporte y parcheada. No se identifican vulnerabilidades conocidas de ejecución remota de código (RCE) ni de denegación de servicio explotables contra esta versión en el momento de la auditoría. Por tanto, la vía DNS no permite comprometer el host.</w:t>
      </w:r>
    </w:p>
    <w:p>
      <w:pPr>
        <w:pStyle w:val="Normal"/>
        <w:spacing w:lineRule="auto" w:line="276" w:before="141" w:after="0"/>
        <w:ind w:hanging="0" w:start="569" w:end="649"/>
        <w:jc w:val="start"/>
        <w:rPr>
          <w:sz w:val="21"/>
        </w:rPr>
      </w:pPr>
      <w:r>
        <w:rPr>
          <w:rFonts w:ascii="Arial" w:hAnsi="Arial"/>
          <w:b/>
          <w:sz w:val="21"/>
        </w:rPr>
        <w:t>Debilidad</w:t>
      </w:r>
      <w:r>
        <w:rPr>
          <w:rFonts w:ascii="Arial" w:hAnsi="Arial"/>
          <w:b/>
          <w:spacing w:val="-3"/>
          <w:sz w:val="21"/>
        </w:rPr>
        <w:t xml:space="preserve"> </w:t>
      </w:r>
      <w:r>
        <w:rPr>
          <w:rFonts w:ascii="Arial" w:hAnsi="Arial"/>
          <w:b/>
          <w:sz w:val="21"/>
        </w:rPr>
        <w:t>de</w:t>
      </w:r>
      <w:r>
        <w:rPr>
          <w:rFonts w:ascii="Arial" w:hAnsi="Arial"/>
          <w:b/>
          <w:spacing w:val="-4"/>
          <w:sz w:val="21"/>
        </w:rPr>
        <w:t xml:space="preserve"> </w:t>
      </w:r>
      <w:r>
        <w:rPr>
          <w:rFonts w:ascii="Arial" w:hAnsi="Arial"/>
          <w:b/>
          <w:sz w:val="21"/>
        </w:rPr>
        <w:t>diseño</w:t>
      </w:r>
      <w:r>
        <w:rPr>
          <w:rFonts w:ascii="Arial" w:hAnsi="Arial"/>
          <w:b/>
          <w:spacing w:val="-4"/>
          <w:sz w:val="21"/>
        </w:rPr>
        <w:t xml:space="preserve"> </w:t>
      </w:r>
      <w:r>
        <w:rPr>
          <w:rFonts w:ascii="Arial" w:hAnsi="Arial"/>
          <w:b/>
          <w:sz w:val="21"/>
        </w:rPr>
        <w:t>(aprovechamiento</w:t>
      </w:r>
      <w:r>
        <w:rPr>
          <w:rFonts w:ascii="Arial" w:hAnsi="Arial"/>
          <w:b/>
          <w:spacing w:val="-3"/>
          <w:sz w:val="21"/>
        </w:rPr>
        <w:t xml:space="preserve"> </w:t>
      </w:r>
      <w:r>
        <w:rPr>
          <w:rFonts w:ascii="Arial" w:hAnsi="Arial"/>
          <w:b/>
          <w:sz w:val="21"/>
        </w:rPr>
        <w:t>diferido)</w:t>
      </w:r>
      <w:r>
        <w:rPr>
          <w:sz w:val="21"/>
        </w:rPr>
        <w:t>.</w:t>
      </w:r>
      <w:r>
        <w:rPr>
          <w:spacing w:val="-4"/>
          <w:sz w:val="21"/>
        </w:rPr>
        <w:t xml:space="preserve"> </w:t>
      </w:r>
      <w:r>
        <w:rPr>
          <w:sz w:val="21"/>
        </w:rPr>
        <w:t>La</w:t>
      </w:r>
      <w:r>
        <w:rPr>
          <w:spacing w:val="-4"/>
          <w:sz w:val="21"/>
        </w:rPr>
        <w:t xml:space="preserve"> </w:t>
      </w:r>
      <w:r>
        <w:rPr>
          <w:sz w:val="21"/>
        </w:rPr>
        <w:t>regla</w:t>
      </w:r>
      <w:r>
        <w:rPr>
          <w:spacing w:val="-4"/>
          <w:sz w:val="21"/>
        </w:rPr>
        <w:t xml:space="preserve"> </w:t>
      </w:r>
      <w:r>
        <w:rPr>
          <w:sz w:val="21"/>
        </w:rPr>
        <w:t>permisiva</w:t>
      </w:r>
      <w:r>
        <w:rPr>
          <w:spacing w:val="-1"/>
          <w:sz w:val="21"/>
        </w:rPr>
        <w:t xml:space="preserve"> </w:t>
      </w:r>
      <w:r>
        <w:rPr>
          <w:sz w:val="21"/>
        </w:rPr>
        <w:t>dmz</w:t>
      </w:r>
      <w:r>
        <w:rPr>
          <w:spacing w:val="-3"/>
          <w:sz w:val="21"/>
        </w:rPr>
        <w:t xml:space="preserve"> </w:t>
      </w:r>
      <w:r>
        <w:rPr>
          <w:sz w:val="21"/>
        </w:rPr>
        <w:t>→</w:t>
      </w:r>
      <w:r>
        <w:rPr>
          <w:spacing w:val="-4"/>
          <w:sz w:val="21"/>
        </w:rPr>
        <w:t xml:space="preserve"> </w:t>
      </w:r>
      <w:r>
        <w:rPr>
          <w:sz w:val="21"/>
        </w:rPr>
        <w:t>interna-→</w:t>
      </w:r>
      <w:r>
        <w:rPr>
          <w:spacing w:val="-4"/>
          <w:sz w:val="21"/>
        </w:rPr>
        <w:t xml:space="preserve"> </w:t>
      </w:r>
      <w:r>
        <w:rPr>
          <w:sz w:val="21"/>
        </w:rPr>
        <w:t>445</w:t>
      </w:r>
      <w:r>
        <w:rPr>
          <w:spacing w:val="-2"/>
          <w:sz w:val="21"/>
        </w:rPr>
        <w:t xml:space="preserve"> </w:t>
      </w:r>
      <w:r>
        <w:rPr>
          <w:sz w:val="21"/>
        </w:rPr>
        <w:t>no</w:t>
      </w:r>
      <w:r>
        <w:rPr>
          <w:spacing w:val="-4"/>
          <w:sz w:val="21"/>
        </w:rPr>
        <w:t xml:space="preserve"> </w:t>
      </w:r>
      <w:r>
        <w:rPr>
          <w:sz w:val="21"/>
        </w:rPr>
        <w:t xml:space="preserve">se explota </w:t>
      </w:r>
      <w:r>
        <w:rPr>
          <w:rFonts w:ascii="Arial" w:hAnsi="Arial"/>
          <w:i/>
          <w:sz w:val="21"/>
        </w:rPr>
        <w:t xml:space="preserve">contra </w:t>
      </w:r>
      <w:r>
        <w:rPr>
          <w:sz w:val="21"/>
        </w:rPr>
        <w:t xml:space="preserve">el cortafuegos, sino que se </w:t>
      </w:r>
      <w:r>
        <w:rPr>
          <w:rFonts w:ascii="Arial" w:hAnsi="Arial"/>
          <w:i/>
          <w:sz w:val="21"/>
        </w:rPr>
        <w:t xml:space="preserve">aprovecha </w:t>
      </w:r>
      <w:r>
        <w:rPr>
          <w:sz w:val="21"/>
        </w:rPr>
        <w:t xml:space="preserve">como vía de movimiento lateral una vez comprometida la DMZ. Su explotación se documenta, por coherencia, en la fase de </w:t>
      </w:r>
      <w:r>
        <w:rPr>
          <w:rFonts w:ascii="Arial" w:hAnsi="Arial"/>
          <w:b/>
          <w:sz w:val="21"/>
        </w:rPr>
        <w:t xml:space="preserve">movimiento lateral </w:t>
      </w:r>
      <w:r>
        <w:rPr>
          <w:sz w:val="21"/>
        </w:rPr>
        <w:t>(ataque al SMB de Rocky), no aquí.</w:t>
      </w:r>
    </w:p>
    <w:p>
      <w:pPr>
        <w:pStyle w:val="BodyText"/>
        <w:spacing w:lineRule="auto" w:line="276" w:before="141" w:after="0"/>
        <w:ind w:start="569" w:end="715"/>
        <w:rPr/>
      </w:pPr>
      <w:r>
        <w:rPr>
          <w:rFonts w:ascii="Arial" w:hAnsi="Arial"/>
          <w:b/>
        </w:rPr>
        <w:t>Post-explotación, no aplicable.</w:t>
      </w:r>
      <w:r>
        <w:rPr>
          <w:rFonts w:ascii="Arial" w:hAnsi="Arial"/>
          <w:b/>
          <w:spacing w:val="-4"/>
        </w:rPr>
        <w:t xml:space="preserve"> </w:t>
      </w:r>
      <w:r>
        <w:rPr/>
        <w:t>Al no obtenerse acceso al sistema por esta vía, no existe post-explotación</w:t>
      </w:r>
      <w:r>
        <w:rPr>
          <w:spacing w:val="-4"/>
        </w:rPr>
        <w:t xml:space="preserve"> </w:t>
      </w:r>
      <w:r>
        <w:rPr/>
        <w:t>asociada.</w:t>
      </w:r>
      <w:r>
        <w:rPr>
          <w:spacing w:val="-3"/>
        </w:rPr>
        <w:t xml:space="preserve"> </w:t>
      </w:r>
      <w:r>
        <w:rPr/>
        <w:t>La</w:t>
      </w:r>
      <w:r>
        <w:rPr>
          <w:spacing w:val="-4"/>
        </w:rPr>
        <w:t xml:space="preserve"> </w:t>
      </w:r>
      <w:r>
        <w:rPr/>
        <w:t>información</w:t>
      </w:r>
      <w:r>
        <w:rPr>
          <w:spacing w:val="-4"/>
        </w:rPr>
        <w:t xml:space="preserve"> </w:t>
      </w:r>
      <w:r>
        <w:rPr/>
        <w:t>obtenida</w:t>
      </w:r>
      <w:r>
        <w:rPr>
          <w:spacing w:val="-4"/>
        </w:rPr>
        <w:t xml:space="preserve"> </w:t>
      </w:r>
      <w:r>
        <w:rPr/>
        <w:t>(mapa</w:t>
      </w:r>
      <w:r>
        <w:rPr>
          <w:spacing w:val="-4"/>
        </w:rPr>
        <w:t xml:space="preserve"> </w:t>
      </w:r>
      <w:r>
        <w:rPr/>
        <w:t>de</w:t>
      </w:r>
      <w:r>
        <w:rPr>
          <w:spacing w:val="-4"/>
        </w:rPr>
        <w:t xml:space="preserve"> </w:t>
      </w:r>
      <w:r>
        <w:rPr/>
        <w:t>red)</w:t>
      </w:r>
      <w:r>
        <w:rPr>
          <w:spacing w:val="-3"/>
        </w:rPr>
        <w:t xml:space="preserve"> </w:t>
      </w:r>
      <w:r>
        <w:rPr/>
        <w:t>se</w:t>
      </w:r>
      <w:r>
        <w:rPr>
          <w:spacing w:val="-4"/>
        </w:rPr>
        <w:t xml:space="preserve"> </w:t>
      </w:r>
      <w:r>
        <w:rPr/>
        <w:t>reutiliza</w:t>
      </w:r>
      <w:r>
        <w:rPr>
          <w:spacing w:val="-4"/>
        </w:rPr>
        <w:t xml:space="preserve"> </w:t>
      </w:r>
      <w:r>
        <w:rPr/>
        <w:t>en</w:t>
      </w:r>
      <w:r>
        <w:rPr>
          <w:spacing w:val="-4"/>
        </w:rPr>
        <w:t xml:space="preserve"> </w:t>
      </w:r>
      <w:r>
        <w:rPr/>
        <w:t>la</w:t>
      </w:r>
      <w:r>
        <w:rPr>
          <w:spacing w:val="-3"/>
        </w:rPr>
        <w:t xml:space="preserve"> </w:t>
      </w:r>
      <w:r>
        <w:rPr/>
        <w:t>fase</w:t>
      </w:r>
      <w:r>
        <w:rPr>
          <w:spacing w:val="-4"/>
        </w:rPr>
        <w:t xml:space="preserve"> </w:t>
      </w:r>
      <w:r>
        <w:rPr/>
        <w:t>de</w:t>
      </w:r>
      <w:r>
        <w:rPr>
          <w:spacing w:val="-4"/>
        </w:rPr>
        <w:t xml:space="preserve"> </w:t>
      </w:r>
      <w:r>
        <w:rPr/>
        <w:t>reconocimiento de otros objetivos, no como post-explotación de este host.</w:t>
      </w:r>
    </w:p>
    <w:p>
      <w:pPr>
        <w:pStyle w:val="BodyText"/>
        <w:spacing w:before="100" w:after="0"/>
        <w:rPr/>
      </w:pPr>
      <w:r>
        <w:rPr/>
      </w:r>
    </w:p>
    <w:p>
      <w:pPr>
        <w:pStyle w:val="Heading2"/>
        <w:numPr>
          <w:ilvl w:val="1"/>
          <w:numId w:val="32"/>
        </w:numPr>
        <w:tabs>
          <w:tab w:val="clear" w:pos="720"/>
          <w:tab w:val="left" w:pos="1033" w:leader="none"/>
        </w:tabs>
        <w:spacing w:lineRule="auto" w:line="240" w:before="0" w:after="0"/>
        <w:ind w:hanging="464" w:start="1033" w:end="0"/>
        <w:jc w:val="start"/>
        <w:rPr/>
      </w:pPr>
      <w:bookmarkStart w:id="86" w:name="6.2._Pentesting_DMZ_Docker"/>
      <w:bookmarkStart w:id="87" w:name="_bookmark43"/>
      <w:bookmarkEnd w:id="86"/>
      <w:bookmarkEnd w:id="87"/>
      <w:r>
        <w:rPr/>
        <w:t>Pentesting</w:t>
      </w:r>
      <w:r>
        <w:rPr>
          <w:spacing w:val="-4"/>
        </w:rPr>
        <w:t xml:space="preserve"> </w:t>
      </w:r>
      <w:r>
        <w:rPr/>
        <w:t>DMZ</w:t>
      </w:r>
      <w:r>
        <w:rPr>
          <w:spacing w:val="-4"/>
        </w:rPr>
        <w:t xml:space="preserve"> </w:t>
      </w:r>
      <w:r>
        <w:rPr>
          <w:spacing w:val="-2"/>
        </w:rPr>
        <w:t>Docker</w:t>
      </w:r>
    </w:p>
    <w:p>
      <w:pPr>
        <w:pStyle w:val="Heading2"/>
        <w:numPr>
          <w:ilvl w:val="2"/>
          <w:numId w:val="16"/>
        </w:numPr>
        <w:tabs>
          <w:tab w:val="clear" w:pos="720"/>
          <w:tab w:val="left" w:pos="1166" w:leader="none"/>
        </w:tabs>
        <w:spacing w:lineRule="auto" w:line="240" w:before="260" w:after="0"/>
        <w:ind w:hanging="597" w:start="1166" w:end="0"/>
        <w:jc w:val="start"/>
        <w:rPr/>
      </w:pPr>
      <w:bookmarkStart w:id="88" w:name="6.2.1_._Enumeración_y_Análisis_de_vulner"/>
      <w:bookmarkStart w:id="89" w:name="_bookmark44"/>
      <w:bookmarkEnd w:id="88"/>
      <w:bookmarkEnd w:id="89"/>
      <w:r>
        <w:rPr/>
        <w:t>.</w:t>
      </w:r>
      <w:r>
        <w:rPr>
          <w:spacing w:val="-7"/>
        </w:rPr>
        <w:t xml:space="preserve"> </w:t>
      </w:r>
      <w:r>
        <w:rPr/>
        <w:t>Enumeración</w:t>
      </w:r>
      <w:r>
        <w:rPr>
          <w:spacing w:val="-4"/>
        </w:rPr>
        <w:t xml:space="preserve"> </w:t>
      </w:r>
      <w:r>
        <w:rPr/>
        <w:t>y</w:t>
      </w:r>
      <w:r>
        <w:rPr>
          <w:spacing w:val="-16"/>
        </w:rPr>
        <w:t xml:space="preserve"> </w:t>
      </w:r>
      <w:r>
        <w:rPr/>
        <w:t>Análisis</w:t>
      </w:r>
      <w:r>
        <w:rPr>
          <w:spacing w:val="-5"/>
        </w:rPr>
        <w:t xml:space="preserve"> </w:t>
      </w:r>
      <w:r>
        <w:rPr/>
        <w:t>de</w:t>
      </w:r>
      <w:r>
        <w:rPr>
          <w:spacing w:val="-4"/>
        </w:rPr>
        <w:t xml:space="preserve"> </w:t>
      </w:r>
      <w:r>
        <w:rPr/>
        <w:t>vulnerabilidades</w:t>
      </w:r>
      <w:r>
        <w:rPr>
          <w:spacing w:val="-4"/>
        </w:rPr>
        <w:t xml:space="preserve"> </w:t>
      </w:r>
      <w:r>
        <w:rPr/>
        <w:t>DMZ</w:t>
      </w:r>
      <w:r>
        <w:rPr>
          <w:spacing w:val="-3"/>
        </w:rPr>
        <w:t xml:space="preserve"> </w:t>
      </w:r>
      <w:r>
        <w:rPr>
          <w:spacing w:val="-2"/>
        </w:rPr>
        <w:t>Docker</w:t>
      </w:r>
    </w:p>
    <w:p>
      <w:pPr>
        <w:pStyle w:val="Normal"/>
        <w:spacing w:lineRule="auto" w:line="276" w:before="120" w:after="0"/>
        <w:ind w:hanging="0" w:start="569" w:end="649"/>
        <w:jc w:val="start"/>
        <w:rPr>
          <w:sz w:val="21"/>
        </w:rPr>
      </w:pPr>
      <w:r>
        <w:rPr>
          <w:sz w:val="21"/>
        </w:rPr>
        <w:t>Dado</w:t>
      </w:r>
      <w:r>
        <w:rPr>
          <w:spacing w:val="-4"/>
          <w:sz w:val="21"/>
        </w:rPr>
        <w:t xml:space="preserve"> </w:t>
      </w:r>
      <w:r>
        <w:rPr>
          <w:sz w:val="21"/>
        </w:rPr>
        <w:t>que</w:t>
      </w:r>
      <w:r>
        <w:rPr>
          <w:spacing w:val="-3"/>
          <w:sz w:val="21"/>
        </w:rPr>
        <w:t xml:space="preserve"> </w:t>
      </w:r>
      <w:r>
        <w:rPr>
          <w:sz w:val="21"/>
        </w:rPr>
        <w:t>estamos</w:t>
      </w:r>
      <w:r>
        <w:rPr>
          <w:spacing w:val="-3"/>
          <w:sz w:val="21"/>
        </w:rPr>
        <w:t xml:space="preserve"> </w:t>
      </w:r>
      <w:r>
        <w:rPr>
          <w:sz w:val="21"/>
        </w:rPr>
        <w:t>realizando</w:t>
      </w:r>
      <w:r>
        <w:rPr>
          <w:spacing w:val="-4"/>
          <w:sz w:val="21"/>
        </w:rPr>
        <w:t xml:space="preserve"> </w:t>
      </w:r>
      <w:r>
        <w:rPr>
          <w:sz w:val="21"/>
        </w:rPr>
        <w:t>un</w:t>
      </w:r>
      <w:r>
        <w:rPr>
          <w:spacing w:val="-4"/>
          <w:sz w:val="21"/>
        </w:rPr>
        <w:t xml:space="preserve"> </w:t>
      </w:r>
      <w:r>
        <w:rPr>
          <w:sz w:val="21"/>
        </w:rPr>
        <w:t>pentesting</w:t>
      </w:r>
      <w:r>
        <w:rPr>
          <w:spacing w:val="-4"/>
          <w:sz w:val="21"/>
        </w:rPr>
        <w:t xml:space="preserve"> </w:t>
      </w:r>
      <w:r>
        <w:rPr>
          <w:sz w:val="21"/>
        </w:rPr>
        <w:t>de</w:t>
      </w:r>
      <w:r>
        <w:rPr>
          <w:spacing w:val="-4"/>
          <w:sz w:val="21"/>
        </w:rPr>
        <w:t xml:space="preserve"> </w:t>
      </w:r>
      <w:r>
        <w:rPr>
          <w:sz w:val="21"/>
        </w:rPr>
        <w:t>caja</w:t>
      </w:r>
      <w:r>
        <w:rPr>
          <w:spacing w:val="-4"/>
          <w:sz w:val="21"/>
        </w:rPr>
        <w:t xml:space="preserve"> </w:t>
      </w:r>
      <w:r>
        <w:rPr>
          <w:sz w:val="21"/>
        </w:rPr>
        <w:t>gris,</w:t>
      </w:r>
      <w:r>
        <w:rPr>
          <w:spacing w:val="-3"/>
          <w:sz w:val="21"/>
        </w:rPr>
        <w:t xml:space="preserve"> </w:t>
      </w:r>
      <w:r>
        <w:rPr>
          <w:sz w:val="21"/>
        </w:rPr>
        <w:t>para</w:t>
      </w:r>
      <w:r>
        <w:rPr>
          <w:spacing w:val="-3"/>
          <w:sz w:val="21"/>
        </w:rPr>
        <w:t xml:space="preserve"> </w:t>
      </w:r>
      <w:r>
        <w:rPr>
          <w:sz w:val="21"/>
        </w:rPr>
        <w:t>la</w:t>
      </w:r>
      <w:r>
        <w:rPr>
          <w:spacing w:val="-4"/>
          <w:sz w:val="21"/>
        </w:rPr>
        <w:t xml:space="preserve"> </w:t>
      </w:r>
      <w:r>
        <w:rPr>
          <w:sz w:val="21"/>
        </w:rPr>
        <w:t>enumeración</w:t>
      </w:r>
      <w:r>
        <w:rPr>
          <w:spacing w:val="-4"/>
          <w:sz w:val="21"/>
        </w:rPr>
        <w:t xml:space="preserve"> </w:t>
      </w:r>
      <w:r>
        <w:rPr>
          <w:sz w:val="21"/>
        </w:rPr>
        <w:t>hallaremos</w:t>
      </w:r>
      <w:r>
        <w:rPr>
          <w:spacing w:val="-4"/>
          <w:sz w:val="21"/>
        </w:rPr>
        <w:t xml:space="preserve"> </w:t>
      </w:r>
      <w:r>
        <w:rPr>
          <w:sz w:val="21"/>
        </w:rPr>
        <w:t>los</w:t>
      </w:r>
      <w:r>
        <w:rPr>
          <w:spacing w:val="-4"/>
          <w:sz w:val="21"/>
        </w:rPr>
        <w:t xml:space="preserve"> </w:t>
      </w:r>
      <w:r>
        <w:rPr>
          <w:sz w:val="21"/>
        </w:rPr>
        <w:t xml:space="preserve">servicios y sus versiones con </w:t>
      </w:r>
      <w:r>
        <w:rPr>
          <w:rFonts w:ascii="Arial" w:hAnsi="Arial"/>
          <w:b/>
          <w:i/>
          <w:sz w:val="21"/>
        </w:rPr>
        <w:t>nmap -Pn -sV -sC 10.10.30.11 10.10.30.12 10.10.30.13</w:t>
      </w:r>
      <w:r>
        <w:rPr>
          <w:sz w:val="21"/>
        </w:rPr>
        <w:t>, luego haremos enumeración de cada servicio para encontrar sus vulnerabilidades.</w:t>
      </w:r>
    </w:p>
    <w:p>
      <w:pPr>
        <w:pStyle w:val="Normal"/>
        <w:spacing w:lineRule="auto" w:line="276" w:before="141" w:after="0"/>
        <w:ind w:hanging="0" w:start="569" w:end="678"/>
        <w:jc w:val="start"/>
        <w:rPr>
          <w:sz w:val="21"/>
        </w:rPr>
      </w:pPr>
      <w:r>
        <w:rPr>
          <w:sz w:val="21"/>
        </w:rPr>
        <w:t xml:space="preserve">Comenzamos con el servidor web, </w:t>
      </w:r>
      <w:r>
        <w:rPr>
          <w:rFonts w:ascii="Arial" w:hAnsi="Arial"/>
          <w:b/>
          <w:i/>
          <w:sz w:val="21"/>
        </w:rPr>
        <w:t xml:space="preserve">nmap -Pn -p- --min-rate 2000 10.10.30.11 </w:t>
      </w:r>
      <w:r>
        <w:rPr>
          <w:sz w:val="21"/>
        </w:rPr>
        <w:t>para ver todos los puertos,</w:t>
      </w:r>
      <w:r>
        <w:rPr>
          <w:spacing w:val="-4"/>
          <w:sz w:val="21"/>
        </w:rPr>
        <w:t xml:space="preserve"> </w:t>
      </w:r>
      <w:r>
        <w:rPr>
          <w:rFonts w:ascii="Arial" w:hAnsi="Arial"/>
          <w:b/>
          <w:i/>
          <w:sz w:val="21"/>
        </w:rPr>
        <w:t>nmap</w:t>
      </w:r>
      <w:r>
        <w:rPr>
          <w:rFonts w:ascii="Arial" w:hAnsi="Arial"/>
          <w:b/>
          <w:i/>
          <w:spacing w:val="-5"/>
          <w:sz w:val="21"/>
        </w:rPr>
        <w:t xml:space="preserve"> </w:t>
      </w:r>
      <w:r>
        <w:rPr>
          <w:rFonts w:ascii="Arial" w:hAnsi="Arial"/>
          <w:b/>
          <w:i/>
          <w:sz w:val="21"/>
        </w:rPr>
        <w:t>-Pn</w:t>
      </w:r>
      <w:r>
        <w:rPr>
          <w:rFonts w:ascii="Arial" w:hAnsi="Arial"/>
          <w:b/>
          <w:i/>
          <w:spacing w:val="-4"/>
          <w:sz w:val="21"/>
        </w:rPr>
        <w:t xml:space="preserve"> </w:t>
      </w:r>
      <w:r>
        <w:rPr>
          <w:rFonts w:ascii="Arial" w:hAnsi="Arial"/>
          <w:b/>
          <w:i/>
          <w:sz w:val="21"/>
        </w:rPr>
        <w:t>-sV</w:t>
      </w:r>
      <w:r>
        <w:rPr>
          <w:rFonts w:ascii="Arial" w:hAnsi="Arial"/>
          <w:b/>
          <w:i/>
          <w:spacing w:val="-5"/>
          <w:sz w:val="21"/>
        </w:rPr>
        <w:t xml:space="preserve"> </w:t>
      </w:r>
      <w:r>
        <w:rPr>
          <w:rFonts w:ascii="Arial" w:hAnsi="Arial"/>
          <w:b/>
          <w:i/>
          <w:sz w:val="21"/>
        </w:rPr>
        <w:t>-sC</w:t>
      </w:r>
      <w:r>
        <w:rPr>
          <w:rFonts w:ascii="Arial" w:hAnsi="Arial"/>
          <w:b/>
          <w:i/>
          <w:spacing w:val="-5"/>
          <w:sz w:val="21"/>
        </w:rPr>
        <w:t xml:space="preserve"> </w:t>
      </w:r>
      <w:r>
        <w:rPr>
          <w:rFonts w:ascii="Arial" w:hAnsi="Arial"/>
          <w:b/>
          <w:i/>
          <w:sz w:val="21"/>
        </w:rPr>
        <w:t>-p</w:t>
      </w:r>
      <w:r>
        <w:rPr>
          <w:rFonts w:ascii="Arial" w:hAnsi="Arial"/>
          <w:b/>
          <w:i/>
          <w:spacing w:val="-5"/>
          <w:sz w:val="21"/>
        </w:rPr>
        <w:t xml:space="preserve"> </w:t>
      </w:r>
      <w:r>
        <w:rPr>
          <w:rFonts w:ascii="Arial" w:hAnsi="Arial"/>
          <w:b/>
          <w:i/>
          <w:sz w:val="21"/>
        </w:rPr>
        <w:t>80,443</w:t>
      </w:r>
      <w:r>
        <w:rPr>
          <w:rFonts w:ascii="Arial" w:hAnsi="Arial"/>
          <w:b/>
          <w:i/>
          <w:spacing w:val="-5"/>
          <w:sz w:val="21"/>
        </w:rPr>
        <w:t xml:space="preserve"> </w:t>
      </w:r>
      <w:r>
        <w:rPr>
          <w:rFonts w:ascii="Arial" w:hAnsi="Arial"/>
          <w:b/>
          <w:i/>
          <w:sz w:val="21"/>
        </w:rPr>
        <w:t xml:space="preserve">10.10.30.11 </w:t>
      </w:r>
      <w:r>
        <w:rPr>
          <w:sz w:val="21"/>
        </w:rPr>
        <w:t>para</w:t>
      </w:r>
      <w:r>
        <w:rPr>
          <w:spacing w:val="-5"/>
          <w:sz w:val="21"/>
        </w:rPr>
        <w:t xml:space="preserve"> </w:t>
      </w:r>
      <w:r>
        <w:rPr>
          <w:sz w:val="21"/>
        </w:rPr>
        <w:t>ver</w:t>
      </w:r>
      <w:r>
        <w:rPr>
          <w:spacing w:val="-4"/>
          <w:sz w:val="21"/>
        </w:rPr>
        <w:t xml:space="preserve"> </w:t>
      </w:r>
      <w:r>
        <w:rPr>
          <w:sz w:val="21"/>
        </w:rPr>
        <w:t>las</w:t>
      </w:r>
      <w:r>
        <w:rPr>
          <w:spacing w:val="-5"/>
          <w:sz w:val="21"/>
        </w:rPr>
        <w:t xml:space="preserve"> </w:t>
      </w:r>
      <w:r>
        <w:rPr>
          <w:sz w:val="21"/>
        </w:rPr>
        <w:t>versiones</w:t>
      </w:r>
      <w:r>
        <w:rPr>
          <w:spacing w:val="-5"/>
          <w:sz w:val="21"/>
        </w:rPr>
        <w:t xml:space="preserve"> </w:t>
      </w:r>
      <w:r>
        <w:rPr>
          <w:sz w:val="21"/>
        </w:rPr>
        <w:t>y</w:t>
      </w:r>
      <w:r>
        <w:rPr>
          <w:spacing w:val="-4"/>
          <w:sz w:val="21"/>
        </w:rPr>
        <w:t xml:space="preserve"> </w:t>
      </w:r>
      <w:r>
        <w:rPr>
          <w:sz w:val="21"/>
        </w:rPr>
        <w:t>scripts</w:t>
      </w:r>
      <w:r>
        <w:rPr>
          <w:spacing w:val="-5"/>
          <w:sz w:val="21"/>
        </w:rPr>
        <w:t xml:space="preserve"> </w:t>
      </w:r>
      <w:r>
        <w:rPr>
          <w:sz w:val="21"/>
        </w:rPr>
        <w:t>estándar</w:t>
      </w:r>
      <w:r>
        <w:rPr>
          <w:spacing w:val="-5"/>
          <w:sz w:val="21"/>
        </w:rPr>
        <w:t xml:space="preserve"> </w:t>
      </w:r>
      <w:r>
        <w:rPr>
          <w:sz w:val="21"/>
        </w:rPr>
        <w:t>en</w:t>
      </w:r>
      <w:r>
        <w:rPr>
          <w:spacing w:val="-5"/>
          <w:sz w:val="21"/>
        </w:rPr>
        <w:t xml:space="preserve"> </w:t>
      </w:r>
      <w:r>
        <w:rPr>
          <w:sz w:val="21"/>
        </w:rPr>
        <w:t xml:space="preserve">puertos abiertos y por ultimo </w:t>
      </w:r>
      <w:r>
        <w:rPr>
          <w:rFonts w:ascii="Arial" w:hAnsi="Arial"/>
          <w:b/>
          <w:i/>
          <w:sz w:val="21"/>
        </w:rPr>
        <w:t xml:space="preserve">nmap -Pn -p 80,443 --script http-headers,http-methods,http-auth-finder,ssl-enum-ciphers,ssl-cert 10.10.30.11 </w:t>
      </w:r>
      <w:r>
        <w:rPr>
          <w:sz w:val="21"/>
        </w:rPr>
        <w:t>para la siguiente información:</w:t>
      </w:r>
    </w:p>
    <w:p>
      <w:pPr>
        <w:pStyle w:val="ListParagraph"/>
        <w:numPr>
          <w:ilvl w:val="3"/>
          <w:numId w:val="16"/>
        </w:numPr>
        <w:tabs>
          <w:tab w:val="clear" w:pos="720"/>
          <w:tab w:val="left" w:pos="1290" w:leader="none"/>
        </w:tabs>
        <w:spacing w:lineRule="auto" w:line="230" w:before="117" w:after="0"/>
        <w:ind w:hanging="360" w:start="1290" w:end="1079"/>
        <w:jc w:val="start"/>
        <w:rPr>
          <w:sz w:val="21"/>
        </w:rPr>
      </w:pPr>
      <w:r>
        <w:rPr>
          <w:sz w:val="21"/>
        </w:rPr>
        <w:t>http-headers</w:t>
      </w:r>
      <w:r>
        <w:rPr>
          <w:spacing w:val="-3"/>
          <w:sz w:val="21"/>
        </w:rPr>
        <w:t xml:space="preserve"> </w:t>
      </w:r>
      <w:r>
        <w:rPr>
          <w:sz w:val="21"/>
        </w:rPr>
        <w:t>→</w:t>
      </w:r>
      <w:r>
        <w:rPr>
          <w:spacing w:val="-5"/>
          <w:sz w:val="21"/>
        </w:rPr>
        <w:t xml:space="preserve"> </w:t>
      </w:r>
      <w:r>
        <w:rPr>
          <w:sz w:val="21"/>
        </w:rPr>
        <w:t>cabeceras</w:t>
      </w:r>
      <w:r>
        <w:rPr>
          <w:spacing w:val="-5"/>
          <w:sz w:val="21"/>
        </w:rPr>
        <w:t xml:space="preserve"> </w:t>
      </w:r>
      <w:r>
        <w:rPr>
          <w:sz w:val="21"/>
        </w:rPr>
        <w:t>HTTP</w:t>
      </w:r>
      <w:r>
        <w:rPr>
          <w:spacing w:val="-9"/>
          <w:sz w:val="21"/>
        </w:rPr>
        <w:t xml:space="preserve"> </w:t>
      </w:r>
      <w:r>
        <w:rPr>
          <w:sz w:val="21"/>
        </w:rPr>
        <w:t>que</w:t>
      </w:r>
      <w:r>
        <w:rPr>
          <w:spacing w:val="-5"/>
          <w:sz w:val="21"/>
        </w:rPr>
        <w:t xml:space="preserve"> </w:t>
      </w:r>
      <w:r>
        <w:rPr>
          <w:sz w:val="21"/>
        </w:rPr>
        <w:t>revela</w:t>
      </w:r>
      <w:r>
        <w:rPr>
          <w:spacing w:val="-5"/>
          <w:sz w:val="21"/>
        </w:rPr>
        <w:t xml:space="preserve"> </w:t>
      </w:r>
      <w:r>
        <w:rPr>
          <w:sz w:val="21"/>
        </w:rPr>
        <w:t>el</w:t>
      </w:r>
      <w:r>
        <w:rPr>
          <w:spacing w:val="-5"/>
          <w:sz w:val="21"/>
        </w:rPr>
        <w:t xml:space="preserve"> </w:t>
      </w:r>
      <w:r>
        <w:rPr>
          <w:sz w:val="21"/>
        </w:rPr>
        <w:t>servidor</w:t>
      </w:r>
      <w:r>
        <w:rPr>
          <w:spacing w:val="-5"/>
          <w:sz w:val="21"/>
        </w:rPr>
        <w:t xml:space="preserve"> </w:t>
      </w:r>
      <w:r>
        <w:rPr>
          <w:sz w:val="21"/>
        </w:rPr>
        <w:t>(versión,</w:t>
      </w:r>
      <w:r>
        <w:rPr>
          <w:spacing w:val="-4"/>
          <w:sz w:val="21"/>
        </w:rPr>
        <w:t xml:space="preserve"> </w:t>
      </w:r>
      <w:r>
        <w:rPr>
          <w:sz w:val="21"/>
        </w:rPr>
        <w:t>tecnología,</w:t>
      </w:r>
      <w:r>
        <w:rPr>
          <w:spacing w:val="-4"/>
          <w:sz w:val="21"/>
        </w:rPr>
        <w:t xml:space="preserve"> </w:t>
      </w:r>
      <w:r>
        <w:rPr>
          <w:sz w:val="21"/>
        </w:rPr>
        <w:t>cabeceras</w:t>
      </w:r>
      <w:r>
        <w:rPr>
          <w:spacing w:val="-5"/>
          <w:sz w:val="21"/>
        </w:rPr>
        <w:t xml:space="preserve"> </w:t>
      </w:r>
      <w:r>
        <w:rPr>
          <w:sz w:val="21"/>
        </w:rPr>
        <w:t>de seguridad presentes o ausentes).</w:t>
      </w:r>
    </w:p>
    <w:p>
      <w:pPr>
        <w:pStyle w:val="ListParagraph"/>
        <w:numPr>
          <w:ilvl w:val="3"/>
          <w:numId w:val="16"/>
        </w:numPr>
        <w:tabs>
          <w:tab w:val="clear" w:pos="720"/>
          <w:tab w:val="left" w:pos="1290" w:leader="none"/>
        </w:tabs>
        <w:spacing w:lineRule="auto" w:line="230" w:before="154" w:after="0"/>
        <w:ind w:hanging="360" w:start="1290" w:end="1095"/>
        <w:jc w:val="start"/>
        <w:rPr>
          <w:sz w:val="21"/>
        </w:rPr>
      </w:pPr>
      <w:r>
        <w:rPr>
          <w:sz w:val="21"/>
        </w:rPr>
        <w:t>http-methods</w:t>
      </w:r>
      <w:r>
        <w:rPr>
          <w:spacing w:val="-5"/>
          <w:sz w:val="21"/>
        </w:rPr>
        <w:t xml:space="preserve"> </w:t>
      </w:r>
      <w:r>
        <w:rPr>
          <w:sz w:val="21"/>
        </w:rPr>
        <w:t>→</w:t>
      </w:r>
      <w:r>
        <w:rPr>
          <w:spacing w:val="-7"/>
          <w:sz w:val="21"/>
        </w:rPr>
        <w:t xml:space="preserve"> </w:t>
      </w:r>
      <w:r>
        <w:rPr>
          <w:sz w:val="21"/>
        </w:rPr>
        <w:t>métodos</w:t>
      </w:r>
      <w:r>
        <w:rPr>
          <w:spacing w:val="-7"/>
          <w:sz w:val="21"/>
        </w:rPr>
        <w:t xml:space="preserve"> </w:t>
      </w:r>
      <w:r>
        <w:rPr>
          <w:sz w:val="21"/>
        </w:rPr>
        <w:t>HTTP</w:t>
      </w:r>
      <w:r>
        <w:rPr>
          <w:spacing w:val="-10"/>
          <w:sz w:val="21"/>
        </w:rPr>
        <w:t xml:space="preserve"> </w:t>
      </w:r>
      <w:r>
        <w:rPr>
          <w:sz w:val="21"/>
        </w:rPr>
        <w:t>permitidos</w:t>
      </w:r>
      <w:r>
        <w:rPr>
          <w:spacing w:val="-6"/>
          <w:sz w:val="21"/>
        </w:rPr>
        <w:t xml:space="preserve"> </w:t>
      </w:r>
      <w:r>
        <w:rPr>
          <w:sz w:val="21"/>
        </w:rPr>
        <w:t>(si</w:t>
      </w:r>
      <w:r>
        <w:rPr>
          <w:spacing w:val="-7"/>
          <w:sz w:val="21"/>
        </w:rPr>
        <w:t xml:space="preserve"> </w:t>
      </w:r>
      <w:r>
        <w:rPr>
          <w:sz w:val="21"/>
        </w:rPr>
        <w:t>hay</w:t>
      </w:r>
      <w:r>
        <w:rPr>
          <w:spacing w:val="-6"/>
          <w:sz w:val="21"/>
        </w:rPr>
        <w:t xml:space="preserve"> </w:t>
      </w:r>
      <w:r>
        <w:rPr>
          <w:sz w:val="21"/>
        </w:rPr>
        <w:t>PUT,</w:t>
      </w:r>
      <w:r>
        <w:rPr>
          <w:spacing w:val="-6"/>
          <w:sz w:val="21"/>
        </w:rPr>
        <w:t xml:space="preserve"> </w:t>
      </w:r>
      <w:r>
        <w:rPr>
          <w:sz w:val="21"/>
        </w:rPr>
        <w:t>DELETE,</w:t>
      </w:r>
      <w:r>
        <w:rPr>
          <w:spacing w:val="-10"/>
          <w:sz w:val="21"/>
        </w:rPr>
        <w:t xml:space="preserve"> </w:t>
      </w:r>
      <w:r>
        <w:rPr>
          <w:sz w:val="21"/>
        </w:rPr>
        <w:t>TRACE</w:t>
      </w:r>
      <w:r>
        <w:rPr>
          <w:spacing w:val="-7"/>
          <w:sz w:val="21"/>
        </w:rPr>
        <w:t xml:space="preserve"> </w:t>
      </w:r>
      <w:r>
        <w:rPr>
          <w:sz w:val="21"/>
        </w:rPr>
        <w:t>habilitados,</w:t>
      </w:r>
      <w:r>
        <w:rPr>
          <w:spacing w:val="-6"/>
          <w:sz w:val="21"/>
        </w:rPr>
        <w:t xml:space="preserve"> </w:t>
      </w:r>
      <w:r>
        <w:rPr>
          <w:sz w:val="21"/>
        </w:rPr>
        <w:t>son vectores de ataque).</w:t>
      </w:r>
    </w:p>
    <w:p>
      <w:pPr>
        <w:pStyle w:val="ListParagraph"/>
        <w:numPr>
          <w:ilvl w:val="3"/>
          <w:numId w:val="16"/>
        </w:numPr>
        <w:tabs>
          <w:tab w:val="clear" w:pos="720"/>
          <w:tab w:val="left" w:pos="1289" w:leader="none"/>
        </w:tabs>
        <w:spacing w:lineRule="auto" w:line="240" w:before="145" w:after="0"/>
        <w:ind w:hanging="359" w:start="1289" w:end="0"/>
        <w:jc w:val="start"/>
        <w:rPr>
          <w:sz w:val="21"/>
        </w:rPr>
      </w:pPr>
      <w:r>
        <w:rPr>
          <w:sz w:val="21"/>
        </w:rPr>
        <w:t>http-auth-finder</w:t>
      </w:r>
      <w:r>
        <w:rPr>
          <w:spacing w:val="-3"/>
          <w:sz w:val="21"/>
        </w:rPr>
        <w:t xml:space="preserve"> </w:t>
      </w:r>
      <w:r>
        <w:rPr>
          <w:sz w:val="21"/>
        </w:rPr>
        <w:t>→</w:t>
      </w:r>
      <w:r>
        <w:rPr>
          <w:spacing w:val="-5"/>
          <w:sz w:val="21"/>
        </w:rPr>
        <w:t xml:space="preserve"> </w:t>
      </w:r>
      <w:r>
        <w:rPr>
          <w:sz w:val="21"/>
        </w:rPr>
        <w:t>detecta</w:t>
      </w:r>
      <w:r>
        <w:rPr>
          <w:spacing w:val="-5"/>
          <w:sz w:val="21"/>
        </w:rPr>
        <w:t xml:space="preserve"> </w:t>
      </w:r>
      <w:r>
        <w:rPr>
          <w:sz w:val="21"/>
        </w:rPr>
        <w:t>si</w:t>
      </w:r>
      <w:r>
        <w:rPr>
          <w:spacing w:val="-5"/>
          <w:sz w:val="21"/>
        </w:rPr>
        <w:t xml:space="preserve"> </w:t>
      </w:r>
      <w:r>
        <w:rPr>
          <w:sz w:val="21"/>
        </w:rPr>
        <w:t>hay</w:t>
      </w:r>
      <w:r>
        <w:rPr>
          <w:spacing w:val="-5"/>
          <w:sz w:val="21"/>
        </w:rPr>
        <w:t xml:space="preserve"> </w:t>
      </w:r>
      <w:r>
        <w:rPr>
          <w:sz w:val="21"/>
        </w:rPr>
        <w:t>autenticación</w:t>
      </w:r>
      <w:r>
        <w:rPr>
          <w:spacing w:val="-6"/>
          <w:sz w:val="21"/>
        </w:rPr>
        <w:t xml:space="preserve"> </w:t>
      </w:r>
      <w:r>
        <w:rPr>
          <w:sz w:val="21"/>
        </w:rPr>
        <w:t>HTTP</w:t>
      </w:r>
      <w:r>
        <w:rPr>
          <w:spacing w:val="-7"/>
          <w:sz w:val="21"/>
        </w:rPr>
        <w:t xml:space="preserve"> </w:t>
      </w:r>
      <w:r>
        <w:rPr>
          <w:spacing w:val="-2"/>
          <w:sz w:val="21"/>
        </w:rPr>
        <w:t>básica.</w:t>
      </w:r>
    </w:p>
    <w:p>
      <w:pPr>
        <w:pStyle w:val="ListParagraph"/>
        <w:numPr>
          <w:ilvl w:val="3"/>
          <w:numId w:val="16"/>
        </w:numPr>
        <w:tabs>
          <w:tab w:val="clear" w:pos="720"/>
          <w:tab w:val="left" w:pos="1290" w:leader="none"/>
        </w:tabs>
        <w:spacing w:lineRule="auto" w:line="230" w:before="105" w:after="0"/>
        <w:ind w:hanging="360" w:start="1290" w:end="1092"/>
        <w:jc w:val="start"/>
        <w:rPr>
          <w:sz w:val="21"/>
        </w:rPr>
      </w:pPr>
      <w:r>
        <w:rPr>
          <w:sz w:val="21"/>
        </w:rPr>
        <w:t>ssl-enum-ciphers</w:t>
      </w:r>
      <w:r>
        <w:rPr>
          <w:spacing w:val="-3"/>
          <w:sz w:val="21"/>
        </w:rPr>
        <w:t xml:space="preserve"> </w:t>
      </w:r>
      <w:r>
        <w:rPr>
          <w:sz w:val="21"/>
        </w:rPr>
        <w:t>→</w:t>
      </w:r>
      <w:r>
        <w:rPr>
          <w:spacing w:val="-5"/>
          <w:sz w:val="21"/>
        </w:rPr>
        <w:t xml:space="preserve"> </w:t>
      </w:r>
      <w:r>
        <w:rPr>
          <w:sz w:val="21"/>
        </w:rPr>
        <w:t>lista</w:t>
      </w:r>
      <w:r>
        <w:rPr>
          <w:spacing w:val="-5"/>
          <w:sz w:val="21"/>
        </w:rPr>
        <w:t xml:space="preserve"> </w:t>
      </w:r>
      <w:r>
        <w:rPr>
          <w:sz w:val="21"/>
        </w:rPr>
        <w:t>los</w:t>
      </w:r>
      <w:r>
        <w:rPr>
          <w:spacing w:val="-4"/>
          <w:sz w:val="21"/>
        </w:rPr>
        <w:t xml:space="preserve"> </w:t>
      </w:r>
      <w:r>
        <w:rPr>
          <w:sz w:val="21"/>
        </w:rPr>
        <w:t>cifrados</w:t>
      </w:r>
      <w:r>
        <w:rPr>
          <w:spacing w:val="-8"/>
          <w:sz w:val="21"/>
        </w:rPr>
        <w:t xml:space="preserve"> </w:t>
      </w:r>
      <w:r>
        <w:rPr>
          <w:sz w:val="21"/>
        </w:rPr>
        <w:t>TLS</w:t>
      </w:r>
      <w:r>
        <w:rPr>
          <w:spacing w:val="-5"/>
          <w:sz w:val="21"/>
        </w:rPr>
        <w:t xml:space="preserve"> </w:t>
      </w:r>
      <w:r>
        <w:rPr>
          <w:sz w:val="21"/>
        </w:rPr>
        <w:t>soportados</w:t>
      </w:r>
      <w:r>
        <w:rPr>
          <w:spacing w:val="-5"/>
          <w:sz w:val="21"/>
        </w:rPr>
        <w:t xml:space="preserve"> </w:t>
      </w:r>
      <w:r>
        <w:rPr>
          <w:sz w:val="21"/>
        </w:rPr>
        <w:t>(aquí</w:t>
      </w:r>
      <w:r>
        <w:rPr>
          <w:spacing w:val="-5"/>
          <w:sz w:val="21"/>
        </w:rPr>
        <w:t xml:space="preserve"> </w:t>
      </w:r>
      <w:r>
        <w:rPr>
          <w:sz w:val="21"/>
        </w:rPr>
        <w:t>esperamos</w:t>
      </w:r>
      <w:r>
        <w:rPr>
          <w:spacing w:val="-4"/>
          <w:sz w:val="21"/>
        </w:rPr>
        <w:t xml:space="preserve"> </w:t>
      </w:r>
      <w:r>
        <w:rPr>
          <w:sz w:val="21"/>
        </w:rPr>
        <w:t>ver</w:t>
      </w:r>
      <w:r>
        <w:rPr>
          <w:spacing w:val="-4"/>
          <w:sz w:val="21"/>
        </w:rPr>
        <w:t xml:space="preserve"> </w:t>
      </w:r>
      <w:r>
        <w:rPr>
          <w:sz w:val="21"/>
        </w:rPr>
        <w:t>los</w:t>
      </w:r>
      <w:r>
        <w:rPr>
          <w:spacing w:val="-4"/>
          <w:sz w:val="21"/>
        </w:rPr>
        <w:t xml:space="preserve"> </w:t>
      </w:r>
      <w:r>
        <w:rPr>
          <w:sz w:val="21"/>
        </w:rPr>
        <w:t>débiles</w:t>
      </w:r>
      <w:r>
        <w:rPr>
          <w:spacing w:val="-5"/>
          <w:sz w:val="21"/>
        </w:rPr>
        <w:t xml:space="preserve"> </w:t>
      </w:r>
      <w:r>
        <w:rPr>
          <w:sz w:val="21"/>
        </w:rPr>
        <w:t>que configuramos a propósito: TLS 1.0, RC4, etc.).</w:t>
      </w:r>
    </w:p>
    <w:p>
      <w:pPr>
        <w:pStyle w:val="ListParagraph"/>
        <w:numPr>
          <w:ilvl w:val="3"/>
          <w:numId w:val="16"/>
        </w:numPr>
        <w:tabs>
          <w:tab w:val="clear" w:pos="720"/>
          <w:tab w:val="left" w:pos="1289" w:leader="none"/>
        </w:tabs>
        <w:spacing w:lineRule="auto" w:line="240" w:before="145" w:after="0"/>
        <w:ind w:hanging="359" w:start="1289" w:end="0"/>
        <w:jc w:val="start"/>
        <w:rPr>
          <w:sz w:val="21"/>
        </w:rPr>
        <w:sectPr>
          <w:footerReference w:type="even" r:id="rId148"/>
          <w:footerReference w:type="default" r:id="rId149"/>
          <w:footerReference w:type="first" r:id="rId150"/>
          <w:type w:val="nextPage"/>
          <w:pgSz w:w="11906" w:h="16838"/>
          <w:pgMar w:left="566" w:right="566" w:gutter="0" w:header="0" w:top="1180" w:footer="1200" w:bottom="1380"/>
          <w:pgNumType w:fmt="decimal"/>
          <w:formProt w:val="false"/>
          <w:textDirection w:val="lrTb"/>
          <w:docGrid w:type="default" w:linePitch="100" w:charSpace="0"/>
        </w:sectPr>
      </w:pPr>
      <w:r>
        <w:rPr>
          <w:sz w:val="21"/>
        </w:rPr>
        <w:t>ssl-cert</w:t>
      </w:r>
      <w:r>
        <w:rPr>
          <w:spacing w:val="-7"/>
          <w:sz w:val="21"/>
        </w:rPr>
        <w:t xml:space="preserve"> </w:t>
      </w:r>
      <w:r>
        <w:rPr>
          <w:sz w:val="21"/>
        </w:rPr>
        <w:t>→</w:t>
      </w:r>
      <w:r>
        <w:rPr>
          <w:spacing w:val="-7"/>
          <w:sz w:val="21"/>
        </w:rPr>
        <w:t xml:space="preserve"> </w:t>
      </w:r>
      <w:r>
        <w:rPr>
          <w:sz w:val="21"/>
        </w:rPr>
        <w:t>detalles</w:t>
      </w:r>
      <w:r>
        <w:rPr>
          <w:spacing w:val="-7"/>
          <w:sz w:val="21"/>
        </w:rPr>
        <w:t xml:space="preserve"> </w:t>
      </w:r>
      <w:r>
        <w:rPr>
          <w:sz w:val="21"/>
        </w:rPr>
        <w:t>del</w:t>
      </w:r>
      <w:r>
        <w:rPr>
          <w:spacing w:val="-8"/>
          <w:sz w:val="21"/>
        </w:rPr>
        <w:t xml:space="preserve"> </w:t>
      </w:r>
      <w:r>
        <w:rPr>
          <w:sz w:val="21"/>
        </w:rPr>
        <w:t>certificado</w:t>
      </w:r>
      <w:r>
        <w:rPr>
          <w:spacing w:val="-7"/>
          <w:sz w:val="21"/>
        </w:rPr>
        <w:t xml:space="preserve"> </w:t>
      </w:r>
      <w:r>
        <w:rPr>
          <w:sz w:val="21"/>
        </w:rPr>
        <w:t>(autofirmado,</w:t>
      </w:r>
      <w:r>
        <w:rPr>
          <w:spacing w:val="-6"/>
          <w:sz w:val="21"/>
        </w:rPr>
        <w:t xml:space="preserve"> </w:t>
      </w:r>
      <w:r>
        <w:rPr>
          <w:sz w:val="21"/>
        </w:rPr>
        <w:t>organización,</w:t>
      </w:r>
      <w:r>
        <w:rPr>
          <w:spacing w:val="-7"/>
          <w:sz w:val="21"/>
        </w:rPr>
        <w:t xml:space="preserve"> </w:t>
      </w:r>
      <w:r>
        <w:rPr>
          <w:spacing w:val="-2"/>
          <w:sz w:val="21"/>
        </w:rPr>
        <w:t>fechas).</w:t>
      </w:r>
    </w:p>
    <w:p>
      <w:pPr>
        <w:pStyle w:val="BodyText"/>
        <w:spacing w:before="73" w:after="0"/>
        <w:ind w:start="569" w:end="0"/>
        <w:rPr/>
      </w:pPr>
      <w:r>
        <w:rPr/>
        <w:t>EL</w:t>
      </w:r>
      <w:r>
        <w:rPr>
          <w:spacing w:val="-11"/>
        </w:rPr>
        <w:t xml:space="preserve"> </w:t>
      </w:r>
      <w:r>
        <w:rPr/>
        <w:t>servidor</w:t>
      </w:r>
      <w:r>
        <w:rPr>
          <w:spacing w:val="-3"/>
        </w:rPr>
        <w:t xml:space="preserve"> </w:t>
      </w:r>
      <w:r>
        <w:rPr/>
        <w:t>web</w:t>
      </w:r>
      <w:r>
        <w:rPr>
          <w:spacing w:val="-3"/>
        </w:rPr>
        <w:t xml:space="preserve"> </w:t>
      </w:r>
      <w:r>
        <w:rPr/>
        <w:t>tiene</w:t>
      </w:r>
      <w:r>
        <w:rPr>
          <w:spacing w:val="-3"/>
        </w:rPr>
        <w:t xml:space="preserve"> </w:t>
      </w:r>
      <w:r>
        <w:rPr/>
        <w:t>los</w:t>
      </w:r>
      <w:r>
        <w:rPr>
          <w:spacing w:val="-3"/>
        </w:rPr>
        <w:t xml:space="preserve"> </w:t>
      </w:r>
      <w:r>
        <w:rPr/>
        <w:t>puertos</w:t>
      </w:r>
      <w:r>
        <w:rPr>
          <w:spacing w:val="-3"/>
        </w:rPr>
        <w:t xml:space="preserve"> </w:t>
      </w:r>
      <w:r>
        <w:rPr/>
        <w:t>80</w:t>
      </w:r>
      <w:r>
        <w:rPr>
          <w:spacing w:val="-3"/>
        </w:rPr>
        <w:t xml:space="preserve"> </w:t>
      </w:r>
      <w:r>
        <w:rPr/>
        <w:t>y</w:t>
      </w:r>
      <w:r>
        <w:rPr>
          <w:spacing w:val="-3"/>
        </w:rPr>
        <w:t xml:space="preserve"> </w:t>
      </w:r>
      <w:r>
        <w:rPr/>
        <w:t>443</w:t>
      </w:r>
      <w:r>
        <w:rPr>
          <w:spacing w:val="-3"/>
        </w:rPr>
        <w:t xml:space="preserve"> </w:t>
      </w:r>
      <w:r>
        <w:rPr>
          <w:spacing w:val="-2"/>
        </w:rPr>
        <w:t>abiertos.</w:t>
      </w:r>
    </w:p>
    <w:p>
      <w:pPr>
        <w:pStyle w:val="BodyText"/>
        <w:spacing w:before="4" w:after="0"/>
        <w:jc w:val="center"/>
        <w:rPr>
          <w:sz w:val="13"/>
        </w:rPr>
      </w:pPr>
      <w:r>
        <w:rPr/>
        <w:drawing>
          <wp:inline distT="0" distB="0" distL="0" distR="0">
            <wp:extent cx="6092825" cy="1987550"/>
            <wp:effectExtent l="0" t="0" r="0" b="0"/>
            <wp:docPr id="175"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 134"/>
                    <pic:cNvPicPr>
                      <a:picLocks noChangeAspect="1" noChangeArrowheads="1"/>
                    </pic:cNvPicPr>
                  </pic:nvPicPr>
                  <pic:blipFill>
                    <a:blip r:embed="rId151"/>
                    <a:stretch>
                      <a:fillRect/>
                    </a:stretch>
                  </pic:blipFill>
                  <pic:spPr bwMode="auto">
                    <a:xfrm>
                      <a:off x="0" y="0"/>
                      <a:ext cx="6092825" cy="198755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65</w:t>
      </w:r>
      <w:r>
        <w:rPr>
          <w:rFonts w:ascii="Arial" w:hAnsi="Arial"/>
          <w:i/>
          <w:sz w:val="18"/>
        </w:rPr>
        <w:fldChar w:fldCharType="end"/>
      </w:r>
      <w:r>
        <w:rPr>
          <w:rFonts w:ascii="Arial" w:hAnsi="Arial"/>
          <w:i/>
          <w:sz w:val="18"/>
        </w:rPr>
        <w:t>. Escaneo de puertos del servidor web de la DMZ con Nmap (80 y 443 abiertos)</w:t>
      </w:r>
    </w:p>
    <w:p>
      <w:pPr>
        <w:pStyle w:val="BodyText"/>
        <w:spacing w:lineRule="auto" w:line="276" w:before="51" w:after="0"/>
        <w:ind w:start="569" w:end="649"/>
        <w:rPr/>
      </w:pPr>
      <w:r>
        <w:rPr/>
        <w:t>El</w:t>
      </w:r>
      <w:r>
        <w:rPr>
          <w:spacing w:val="-4"/>
        </w:rPr>
        <w:t xml:space="preserve"> </w:t>
      </w:r>
      <w:r>
        <w:rPr/>
        <w:t>servidor</w:t>
      </w:r>
      <w:r>
        <w:rPr>
          <w:spacing w:val="-4"/>
        </w:rPr>
        <w:t xml:space="preserve"> </w:t>
      </w:r>
      <w:r>
        <w:rPr/>
        <w:t>revela</w:t>
      </w:r>
      <w:r>
        <w:rPr>
          <w:spacing w:val="-4"/>
        </w:rPr>
        <w:t xml:space="preserve"> </w:t>
      </w:r>
      <w:r>
        <w:rPr/>
        <w:t>versión</w:t>
      </w:r>
      <w:r>
        <w:rPr>
          <w:spacing w:val="-4"/>
        </w:rPr>
        <w:t xml:space="preserve"> </w:t>
      </w:r>
      <w:r>
        <w:rPr/>
        <w:t>exacta</w:t>
      </w:r>
      <w:r>
        <w:rPr>
          <w:spacing w:val="-4"/>
        </w:rPr>
        <w:t xml:space="preserve"> </w:t>
      </w:r>
      <w:r>
        <w:rPr/>
        <w:t>de</w:t>
      </w:r>
      <w:r>
        <w:rPr>
          <w:spacing w:val="-15"/>
        </w:rPr>
        <w:t xml:space="preserve"> </w:t>
      </w:r>
      <w:r>
        <w:rPr/>
        <w:t>Apache,</w:t>
      </w:r>
      <w:r>
        <w:rPr>
          <w:spacing w:val="-3"/>
        </w:rPr>
        <w:t xml:space="preserve"> </w:t>
      </w:r>
      <w:r>
        <w:rPr/>
        <w:t>sistema</w:t>
      </w:r>
      <w:r>
        <w:rPr>
          <w:spacing w:val="-3"/>
        </w:rPr>
        <w:t xml:space="preserve"> </w:t>
      </w:r>
      <w:r>
        <w:rPr/>
        <w:t>operativo</w:t>
      </w:r>
      <w:r>
        <w:rPr>
          <w:spacing w:val="-4"/>
        </w:rPr>
        <w:t xml:space="preserve"> </w:t>
      </w:r>
      <w:r>
        <w:rPr/>
        <w:t>(Fedora</w:t>
      </w:r>
      <w:r>
        <w:rPr>
          <w:spacing w:val="-3"/>
        </w:rPr>
        <w:t xml:space="preserve"> </w:t>
      </w:r>
      <w:r>
        <w:rPr/>
        <w:t>Linux)</w:t>
      </w:r>
      <w:r>
        <w:rPr>
          <w:spacing w:val="-4"/>
        </w:rPr>
        <w:t xml:space="preserve"> </w:t>
      </w:r>
      <w:r>
        <w:rPr/>
        <w:t>y</w:t>
      </w:r>
      <w:r>
        <w:rPr>
          <w:spacing w:val="-4"/>
        </w:rPr>
        <w:t xml:space="preserve"> </w:t>
      </w:r>
      <w:r>
        <w:rPr/>
        <w:t>versión</w:t>
      </w:r>
      <w:r>
        <w:rPr>
          <w:spacing w:val="-4"/>
        </w:rPr>
        <w:t xml:space="preserve"> </w:t>
      </w:r>
      <w:r>
        <w:rPr/>
        <w:t>de</w:t>
      </w:r>
      <w:r>
        <w:rPr>
          <w:spacing w:val="-4"/>
        </w:rPr>
        <w:t xml:space="preserve"> </w:t>
      </w:r>
      <w:r>
        <w:rPr/>
        <w:t>OpenSSL. Un</w:t>
      </w:r>
      <w:r>
        <w:rPr>
          <w:spacing w:val="-3"/>
        </w:rPr>
        <w:t xml:space="preserve"> </w:t>
      </w:r>
      <w:r>
        <w:rPr/>
        <w:t>servidor</w:t>
      </w:r>
      <w:r>
        <w:rPr>
          <w:spacing w:val="-2"/>
        </w:rPr>
        <w:t xml:space="preserve"> </w:t>
      </w:r>
      <w:r>
        <w:rPr/>
        <w:t>endurecido</w:t>
      </w:r>
      <w:r>
        <w:rPr>
          <w:spacing w:val="-3"/>
        </w:rPr>
        <w:t xml:space="preserve"> </w:t>
      </w:r>
      <w:r>
        <w:rPr/>
        <w:t>ocultaría</w:t>
      </w:r>
      <w:r>
        <w:rPr>
          <w:spacing w:val="-3"/>
        </w:rPr>
        <w:t xml:space="preserve"> </w:t>
      </w:r>
      <w:r>
        <w:rPr/>
        <w:t>esta</w:t>
      </w:r>
      <w:r>
        <w:rPr>
          <w:spacing w:val="-3"/>
        </w:rPr>
        <w:t xml:space="preserve"> </w:t>
      </w:r>
      <w:r>
        <w:rPr/>
        <w:t>información</w:t>
      </w:r>
      <w:r>
        <w:rPr>
          <w:spacing w:val="-3"/>
        </w:rPr>
        <w:t xml:space="preserve"> </w:t>
      </w:r>
      <w:r>
        <w:rPr/>
        <w:t>con ServerTokens</w:t>
      </w:r>
      <w:r>
        <w:rPr>
          <w:spacing w:val="-2"/>
        </w:rPr>
        <w:t xml:space="preserve"> </w:t>
      </w:r>
      <w:r>
        <w:rPr/>
        <w:t>Pro,</w:t>
      </w:r>
      <w:r>
        <w:rPr>
          <w:spacing w:val="-1"/>
        </w:rPr>
        <w:t xml:space="preserve"> </w:t>
      </w:r>
      <w:r>
        <w:rPr/>
        <w:t>la</w:t>
      </w:r>
      <w:r>
        <w:rPr>
          <w:spacing w:val="-3"/>
        </w:rPr>
        <w:t xml:space="preserve"> </w:t>
      </w:r>
      <w:r>
        <w:rPr/>
        <w:t>cookie</w:t>
      </w:r>
      <w:r>
        <w:rPr>
          <w:spacing w:val="-3"/>
        </w:rPr>
        <w:t xml:space="preserve"> </w:t>
      </w:r>
      <w:r>
        <w:rPr/>
        <w:t>de</w:t>
      </w:r>
      <w:r>
        <w:rPr>
          <w:spacing w:val="-2"/>
        </w:rPr>
        <w:t xml:space="preserve"> </w:t>
      </w:r>
      <w:r>
        <w:rPr/>
        <w:t>sesión</w:t>
      </w:r>
      <w:r>
        <w:rPr>
          <w:spacing w:val="-3"/>
        </w:rPr>
        <w:t xml:space="preserve"> </w:t>
      </w:r>
      <w:r>
        <w:rPr/>
        <w:t>PHP</w:t>
      </w:r>
      <w:r>
        <w:rPr>
          <w:spacing w:val="-7"/>
        </w:rPr>
        <w:t xml:space="preserve"> </w:t>
      </w:r>
      <w:r>
        <w:rPr/>
        <w:t>no tiene HttpOnly, lo que la expone a robo mediante JavaScript (XSS), aparece tanto en HTTP como en HTTPS el fallo está en la configuración de PHP, no del protocolo.</w:t>
      </w:r>
    </w:p>
    <w:p>
      <w:pPr>
        <w:pStyle w:val="BodyText"/>
        <w:spacing w:lineRule="auto" w:line="276" w:before="141" w:after="0"/>
        <w:ind w:start="569" w:end="649"/>
        <w:rPr/>
      </w:pPr>
      <w:r>
        <w:rPr/>
        <w:t>Certificado autofirmado, no emitido por una CA</w:t>
      </w:r>
      <w:r>
        <w:rPr>
          <w:spacing w:val="-6"/>
        </w:rPr>
        <w:t xml:space="preserve"> </w:t>
      </w:r>
      <w:r>
        <w:rPr/>
        <w:t>de confianza. Cualquier cliente recibirá un aviso de seguridad, la línea</w:t>
      </w:r>
      <w:r>
        <w:rPr>
          <w:spacing w:val="-1"/>
        </w:rPr>
        <w:t xml:space="preserve"> </w:t>
      </w:r>
      <w:r>
        <w:rPr/>
        <w:t>TLS randomness does not represent time es indicador de configuración TLS débil, el</w:t>
      </w:r>
      <w:r>
        <w:rPr>
          <w:spacing w:val="-3"/>
        </w:rPr>
        <w:t xml:space="preserve"> </w:t>
      </w:r>
      <w:r>
        <w:rPr/>
        <w:t>servidor</w:t>
      </w:r>
      <w:r>
        <w:rPr>
          <w:spacing w:val="-3"/>
        </w:rPr>
        <w:t xml:space="preserve"> </w:t>
      </w:r>
      <w:r>
        <w:rPr/>
        <w:t>no</w:t>
      </w:r>
      <w:r>
        <w:rPr>
          <w:spacing w:val="-3"/>
        </w:rPr>
        <w:t xml:space="preserve"> </w:t>
      </w:r>
      <w:r>
        <w:rPr/>
        <w:t>usa</w:t>
      </w:r>
      <w:r>
        <w:rPr>
          <w:spacing w:val="-3"/>
        </w:rPr>
        <w:t xml:space="preserve"> </w:t>
      </w:r>
      <w:r>
        <w:rPr/>
        <w:t>la</w:t>
      </w:r>
      <w:r>
        <w:rPr>
          <w:spacing w:val="-3"/>
        </w:rPr>
        <w:t xml:space="preserve"> </w:t>
      </w:r>
      <w:r>
        <w:rPr/>
        <w:t>hora</w:t>
      </w:r>
      <w:r>
        <w:rPr>
          <w:spacing w:val="-3"/>
        </w:rPr>
        <w:t xml:space="preserve"> </w:t>
      </w:r>
      <w:r>
        <w:rPr/>
        <w:t>del</w:t>
      </w:r>
      <w:r>
        <w:rPr>
          <w:spacing w:val="-3"/>
        </w:rPr>
        <w:t xml:space="preserve"> </w:t>
      </w:r>
      <w:r>
        <w:rPr/>
        <w:t>sistema</w:t>
      </w:r>
      <w:r>
        <w:rPr>
          <w:spacing w:val="-3"/>
        </w:rPr>
        <w:t xml:space="preserve"> </w:t>
      </w:r>
      <w:r>
        <w:rPr/>
        <w:t>en</w:t>
      </w:r>
      <w:r>
        <w:rPr>
          <w:spacing w:val="-3"/>
        </w:rPr>
        <w:t xml:space="preserve"> </w:t>
      </w:r>
      <w:r>
        <w:rPr/>
        <w:t>el</w:t>
      </w:r>
      <w:r>
        <w:rPr>
          <w:spacing w:val="-3"/>
        </w:rPr>
        <w:t xml:space="preserve"> </w:t>
      </w:r>
      <w:r>
        <w:rPr/>
        <w:t>handshake,</w:t>
      </w:r>
      <w:r>
        <w:rPr>
          <w:spacing w:val="-3"/>
        </w:rPr>
        <w:t xml:space="preserve"> </w:t>
      </w:r>
      <w:r>
        <w:rPr/>
        <w:t>lo</w:t>
      </w:r>
      <w:r>
        <w:rPr>
          <w:spacing w:val="-3"/>
        </w:rPr>
        <w:t xml:space="preserve"> </w:t>
      </w:r>
      <w:r>
        <w:rPr/>
        <w:t>que</w:t>
      </w:r>
      <w:r>
        <w:rPr>
          <w:spacing w:val="-3"/>
        </w:rPr>
        <w:t xml:space="preserve"> </w:t>
      </w:r>
      <w:r>
        <w:rPr/>
        <w:t>puede</w:t>
      </w:r>
      <w:r>
        <w:rPr>
          <w:spacing w:val="-3"/>
        </w:rPr>
        <w:t xml:space="preserve"> </w:t>
      </w:r>
      <w:r>
        <w:rPr/>
        <w:t>indicar</w:t>
      </w:r>
      <w:r>
        <w:rPr>
          <w:spacing w:val="-3"/>
        </w:rPr>
        <w:t xml:space="preserve"> </w:t>
      </w:r>
      <w:r>
        <w:rPr/>
        <w:t>implementación</w:t>
      </w:r>
      <w:r>
        <w:rPr>
          <w:spacing w:val="-3"/>
        </w:rPr>
        <w:t xml:space="preserve"> </w:t>
      </w:r>
      <w:r>
        <w:rPr/>
        <w:t>antigua</w:t>
      </w:r>
      <w:r>
        <w:rPr>
          <w:spacing w:val="-3"/>
        </w:rPr>
        <w:t xml:space="preserve"> </w:t>
      </w:r>
      <w:r>
        <w:rPr/>
        <w:t>o mal configurada. Y solo soporta http/1.1, sin HTTP/2.</w:t>
      </w:r>
    </w:p>
    <w:p>
      <w:pPr>
        <w:pStyle w:val="BodyText"/>
        <w:spacing w:before="3" w:after="0"/>
        <w:jc w:val="center"/>
        <w:rPr>
          <w:sz w:val="10"/>
        </w:rPr>
      </w:pPr>
      <w:r>
        <w:rPr/>
        <w:drawing>
          <wp:inline distT="0" distB="0" distL="0" distR="0">
            <wp:extent cx="6075045" cy="3629025"/>
            <wp:effectExtent l="0" t="0" r="0" b="0"/>
            <wp:docPr id="176" name="Imag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 135"/>
                    <pic:cNvPicPr>
                      <a:picLocks noChangeAspect="1" noChangeArrowheads="1"/>
                    </pic:cNvPicPr>
                  </pic:nvPicPr>
                  <pic:blipFill>
                    <a:blip r:embed="rId152"/>
                    <a:stretch>
                      <a:fillRect/>
                    </a:stretch>
                  </pic:blipFill>
                  <pic:spPr bwMode="auto">
                    <a:xfrm>
                      <a:off x="0" y="0"/>
                      <a:ext cx="6075045" cy="3629025"/>
                    </a:xfrm>
                    <a:prstGeom prst="rect">
                      <a:avLst/>
                    </a:prstGeom>
                    <a:noFill/>
                  </pic:spPr>
                </pic:pic>
              </a:graphicData>
            </a:graphic>
          </wp:inline>
        </w:drawing>
      </w:r>
    </w:p>
    <w:p>
      <w:pPr>
        <w:pStyle w:val="BodyText"/>
        <w:spacing w:before="3" w:after="0"/>
        <w:jc w:val="center"/>
        <w:rPr>
          <w:sz w:val="10"/>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66</w:t>
      </w:r>
      <w:r>
        <w:rPr>
          <w:rFonts w:ascii="Arial" w:hAnsi="Arial"/>
          <w:i/>
          <w:sz w:val="18"/>
        </w:rPr>
        <w:fldChar w:fldCharType="end"/>
      </w:r>
      <w:r>
        <w:rPr>
          <w:rFonts w:ascii="Arial" w:hAnsi="Arial"/>
          <w:i/>
          <w:sz w:val="18"/>
        </w:rPr>
        <w:t>. Detección de versión y certificado TLS del servidor web con Nmap</w:t>
      </w:r>
    </w:p>
    <w:p>
      <w:pPr>
        <w:pStyle w:val="BodyText"/>
        <w:spacing w:lineRule="auto" w:line="276" w:before="74" w:after="0"/>
        <w:ind w:start="569" w:end="649"/>
        <w:rPr/>
      </w:pPr>
      <w:r>
        <w:rPr/>
      </w:r>
      <w:r>
        <w:br w:type="page"/>
      </w:r>
    </w:p>
    <w:p>
      <w:pPr>
        <w:pStyle w:val="BodyText"/>
        <w:spacing w:lineRule="auto" w:line="276" w:before="74" w:after="0"/>
        <w:ind w:start="569" w:end="649"/>
        <w:rPr/>
      </w:pPr>
      <w:r>
        <w:rPr/>
        <w:t>El</w:t>
      </w:r>
      <w:r>
        <w:rPr>
          <w:spacing w:val="-4"/>
        </w:rPr>
        <w:t xml:space="preserve"> </w:t>
      </w:r>
      <w:r>
        <w:rPr/>
        <w:t>servidor</w:t>
      </w:r>
      <w:r>
        <w:rPr>
          <w:spacing w:val="-4"/>
        </w:rPr>
        <w:t xml:space="preserve"> </w:t>
      </w:r>
      <w:r>
        <w:rPr/>
        <w:t>revela</w:t>
      </w:r>
      <w:r>
        <w:rPr>
          <w:spacing w:val="-4"/>
        </w:rPr>
        <w:t xml:space="preserve"> </w:t>
      </w:r>
      <w:r>
        <w:rPr/>
        <w:t>versión</w:t>
      </w:r>
      <w:r>
        <w:rPr>
          <w:spacing w:val="-4"/>
        </w:rPr>
        <w:t xml:space="preserve"> </w:t>
      </w:r>
      <w:r>
        <w:rPr/>
        <w:t>exacta</w:t>
      </w:r>
      <w:r>
        <w:rPr>
          <w:spacing w:val="-4"/>
        </w:rPr>
        <w:t xml:space="preserve"> </w:t>
      </w:r>
      <w:r>
        <w:rPr/>
        <w:t>de</w:t>
      </w:r>
      <w:r>
        <w:rPr>
          <w:spacing w:val="-15"/>
        </w:rPr>
        <w:t xml:space="preserve"> </w:t>
      </w:r>
      <w:r>
        <w:rPr/>
        <w:t>Apache,</w:t>
      </w:r>
      <w:r>
        <w:rPr>
          <w:spacing w:val="-3"/>
        </w:rPr>
        <w:t xml:space="preserve"> </w:t>
      </w:r>
      <w:r>
        <w:rPr/>
        <w:t>sistema</w:t>
      </w:r>
      <w:r>
        <w:rPr>
          <w:spacing w:val="-3"/>
        </w:rPr>
        <w:t xml:space="preserve"> </w:t>
      </w:r>
      <w:r>
        <w:rPr/>
        <w:t>operativo</w:t>
      </w:r>
      <w:r>
        <w:rPr>
          <w:spacing w:val="-4"/>
        </w:rPr>
        <w:t xml:space="preserve"> </w:t>
      </w:r>
      <w:r>
        <w:rPr/>
        <w:t>(Fedora</w:t>
      </w:r>
      <w:r>
        <w:rPr>
          <w:spacing w:val="-3"/>
        </w:rPr>
        <w:t xml:space="preserve"> </w:t>
      </w:r>
      <w:r>
        <w:rPr/>
        <w:t>Linux),</w:t>
      </w:r>
      <w:r>
        <w:rPr>
          <w:spacing w:val="-3"/>
        </w:rPr>
        <w:t xml:space="preserve"> </w:t>
      </w:r>
      <w:r>
        <w:rPr/>
        <w:t>versión</w:t>
      </w:r>
      <w:r>
        <w:rPr>
          <w:spacing w:val="-4"/>
        </w:rPr>
        <w:t xml:space="preserve"> </w:t>
      </w:r>
      <w:r>
        <w:rPr/>
        <w:t>de</w:t>
      </w:r>
      <w:r>
        <w:rPr>
          <w:spacing w:val="-4"/>
        </w:rPr>
        <w:t xml:space="preserve"> </w:t>
      </w:r>
      <w:r>
        <w:rPr/>
        <w:t xml:space="preserve">OpenSSL y versión de PHP. Un atacante sabe exactamente con qué está tratando. Cabeceras de seguridad </w:t>
      </w:r>
      <w:r>
        <w:rPr>
          <w:spacing w:val="-2"/>
        </w:rPr>
        <w:t>ausentes:</w:t>
      </w:r>
    </w:p>
    <w:p>
      <w:pPr>
        <w:pStyle w:val="ListParagraph"/>
        <w:numPr>
          <w:ilvl w:val="3"/>
          <w:numId w:val="16"/>
        </w:numPr>
        <w:tabs>
          <w:tab w:val="clear" w:pos="720"/>
          <w:tab w:val="left" w:pos="1289" w:leader="none"/>
        </w:tabs>
        <w:spacing w:lineRule="auto" w:line="240" w:before="108" w:after="0"/>
        <w:ind w:hanging="359" w:start="1289" w:end="0"/>
        <w:jc w:val="start"/>
        <w:rPr>
          <w:sz w:val="21"/>
        </w:rPr>
      </w:pPr>
      <w:r>
        <w:rPr>
          <w:sz w:val="21"/>
        </w:rPr>
        <w:t>X-Frame-Options</w:t>
      </w:r>
      <w:r>
        <w:rPr>
          <w:spacing w:val="-3"/>
          <w:sz w:val="21"/>
        </w:rPr>
        <w:t xml:space="preserve"> </w:t>
      </w:r>
      <w:r>
        <w:rPr>
          <w:sz w:val="21"/>
        </w:rPr>
        <w:t>→</w:t>
      </w:r>
      <w:r>
        <w:rPr>
          <w:spacing w:val="-4"/>
          <w:sz w:val="21"/>
        </w:rPr>
        <w:t xml:space="preserve"> </w:t>
      </w:r>
      <w:r>
        <w:rPr>
          <w:sz w:val="21"/>
        </w:rPr>
        <w:t>vulnerable</w:t>
      </w:r>
      <w:r>
        <w:rPr>
          <w:spacing w:val="-3"/>
          <w:sz w:val="21"/>
        </w:rPr>
        <w:t xml:space="preserve"> </w:t>
      </w:r>
      <w:r>
        <w:rPr>
          <w:sz w:val="21"/>
        </w:rPr>
        <w:t>a</w:t>
      </w:r>
      <w:r>
        <w:rPr>
          <w:spacing w:val="-4"/>
          <w:sz w:val="21"/>
        </w:rPr>
        <w:t xml:space="preserve"> </w:t>
      </w:r>
      <w:r>
        <w:rPr>
          <w:spacing w:val="-2"/>
          <w:sz w:val="21"/>
        </w:rPr>
        <w:t>clickjacking.</w:t>
      </w:r>
    </w:p>
    <w:p>
      <w:pPr>
        <w:pStyle w:val="ListParagraph"/>
        <w:numPr>
          <w:ilvl w:val="3"/>
          <w:numId w:val="16"/>
        </w:numPr>
        <w:tabs>
          <w:tab w:val="clear" w:pos="720"/>
          <w:tab w:val="left" w:pos="1289" w:leader="none"/>
        </w:tabs>
        <w:spacing w:lineRule="auto" w:line="240" w:before="95" w:after="0"/>
        <w:ind w:hanging="359" w:start="1289" w:end="0"/>
        <w:jc w:val="start"/>
        <w:rPr>
          <w:sz w:val="21"/>
        </w:rPr>
      </w:pPr>
      <w:r>
        <w:rPr>
          <w:sz w:val="21"/>
        </w:rPr>
        <w:t>X-Content-Type-Options</w:t>
      </w:r>
      <w:r>
        <w:rPr>
          <w:spacing w:val="-6"/>
          <w:sz w:val="21"/>
        </w:rPr>
        <w:t xml:space="preserve"> </w:t>
      </w:r>
      <w:r>
        <w:rPr>
          <w:sz w:val="21"/>
        </w:rPr>
        <w:t>→</w:t>
      </w:r>
      <w:r>
        <w:rPr>
          <w:spacing w:val="-9"/>
          <w:sz w:val="21"/>
        </w:rPr>
        <w:t xml:space="preserve"> </w:t>
      </w:r>
      <w:r>
        <w:rPr>
          <w:sz w:val="21"/>
        </w:rPr>
        <w:t>vulnerable</w:t>
      </w:r>
      <w:r>
        <w:rPr>
          <w:spacing w:val="-8"/>
          <w:sz w:val="21"/>
        </w:rPr>
        <w:t xml:space="preserve"> </w:t>
      </w:r>
      <w:r>
        <w:rPr>
          <w:sz w:val="21"/>
        </w:rPr>
        <w:t>a</w:t>
      </w:r>
      <w:r>
        <w:rPr>
          <w:spacing w:val="-9"/>
          <w:sz w:val="21"/>
        </w:rPr>
        <w:t xml:space="preserve"> </w:t>
      </w:r>
      <w:r>
        <w:rPr>
          <w:sz w:val="21"/>
        </w:rPr>
        <w:t>MIME</w:t>
      </w:r>
      <w:r>
        <w:rPr>
          <w:spacing w:val="-8"/>
          <w:sz w:val="21"/>
        </w:rPr>
        <w:t xml:space="preserve"> </w:t>
      </w:r>
      <w:r>
        <w:rPr>
          <w:spacing w:val="-2"/>
          <w:sz w:val="21"/>
        </w:rPr>
        <w:t>sniffing.</w:t>
      </w:r>
    </w:p>
    <w:p>
      <w:pPr>
        <w:pStyle w:val="ListParagraph"/>
        <w:numPr>
          <w:ilvl w:val="3"/>
          <w:numId w:val="16"/>
        </w:numPr>
        <w:tabs>
          <w:tab w:val="clear" w:pos="720"/>
          <w:tab w:val="left" w:pos="1289" w:leader="none"/>
        </w:tabs>
        <w:spacing w:lineRule="auto" w:line="240" w:before="95" w:after="0"/>
        <w:ind w:hanging="359" w:start="1289" w:end="0"/>
        <w:jc w:val="start"/>
        <w:rPr>
          <w:sz w:val="21"/>
        </w:rPr>
      </w:pPr>
      <w:r>
        <w:rPr>
          <w:sz w:val="21"/>
        </w:rPr>
        <w:t>Content-Security-Policy</w:t>
      </w:r>
      <w:r>
        <w:rPr>
          <w:spacing w:val="-7"/>
          <w:sz w:val="21"/>
        </w:rPr>
        <w:t xml:space="preserve"> </w:t>
      </w:r>
      <w:r>
        <w:rPr>
          <w:sz w:val="21"/>
        </w:rPr>
        <w:t>→</w:t>
      </w:r>
      <w:r>
        <w:rPr>
          <w:spacing w:val="-7"/>
          <w:sz w:val="21"/>
        </w:rPr>
        <w:t xml:space="preserve"> </w:t>
      </w:r>
      <w:r>
        <w:rPr>
          <w:sz w:val="21"/>
        </w:rPr>
        <w:t>sin</w:t>
      </w:r>
      <w:r>
        <w:rPr>
          <w:spacing w:val="-7"/>
          <w:sz w:val="21"/>
        </w:rPr>
        <w:t xml:space="preserve"> </w:t>
      </w:r>
      <w:r>
        <w:rPr>
          <w:sz w:val="21"/>
        </w:rPr>
        <w:t>protección</w:t>
      </w:r>
      <w:r>
        <w:rPr>
          <w:spacing w:val="-7"/>
          <w:sz w:val="21"/>
        </w:rPr>
        <w:t xml:space="preserve"> </w:t>
      </w:r>
      <w:r>
        <w:rPr>
          <w:sz w:val="21"/>
        </w:rPr>
        <w:t>contra</w:t>
      </w:r>
      <w:r>
        <w:rPr>
          <w:spacing w:val="-6"/>
          <w:sz w:val="21"/>
        </w:rPr>
        <w:t xml:space="preserve"> </w:t>
      </w:r>
      <w:r>
        <w:rPr>
          <w:spacing w:val="-4"/>
          <w:sz w:val="21"/>
        </w:rPr>
        <w:t>XSS.</w:t>
      </w:r>
    </w:p>
    <w:p>
      <w:pPr>
        <w:pStyle w:val="ListParagraph"/>
        <w:numPr>
          <w:ilvl w:val="3"/>
          <w:numId w:val="16"/>
        </w:numPr>
        <w:tabs>
          <w:tab w:val="clear" w:pos="720"/>
          <w:tab w:val="left" w:pos="1289" w:leader="none"/>
        </w:tabs>
        <w:spacing w:lineRule="auto" w:line="240" w:before="95" w:after="0"/>
        <w:ind w:hanging="359" w:start="1289" w:end="0"/>
        <w:jc w:val="start"/>
        <w:rPr>
          <w:sz w:val="21"/>
        </w:rPr>
      </w:pPr>
      <w:r>
        <w:rPr>
          <w:sz w:val="21"/>
        </w:rPr>
        <w:t>Strict-Transport-Security</w:t>
      </w:r>
      <w:r>
        <w:rPr>
          <w:spacing w:val="-6"/>
          <w:sz w:val="21"/>
        </w:rPr>
        <w:t xml:space="preserve"> </w:t>
      </w:r>
      <w:r>
        <w:rPr>
          <w:sz w:val="21"/>
        </w:rPr>
        <w:t>(HSTS)</w:t>
      </w:r>
      <w:r>
        <w:rPr>
          <w:spacing w:val="-8"/>
          <w:sz w:val="21"/>
        </w:rPr>
        <w:t xml:space="preserve"> </w:t>
      </w:r>
      <w:r>
        <w:rPr>
          <w:sz w:val="21"/>
        </w:rPr>
        <w:t>→</w:t>
      </w:r>
      <w:r>
        <w:rPr>
          <w:spacing w:val="-8"/>
          <w:sz w:val="21"/>
        </w:rPr>
        <w:t xml:space="preserve"> </w:t>
      </w:r>
      <w:r>
        <w:rPr>
          <w:sz w:val="21"/>
        </w:rPr>
        <w:t>no</w:t>
      </w:r>
      <w:r>
        <w:rPr>
          <w:spacing w:val="-8"/>
          <w:sz w:val="21"/>
        </w:rPr>
        <w:t xml:space="preserve"> </w:t>
      </w:r>
      <w:r>
        <w:rPr>
          <w:sz w:val="21"/>
        </w:rPr>
        <w:t>fuerza</w:t>
      </w:r>
      <w:r>
        <w:rPr>
          <w:spacing w:val="-8"/>
          <w:sz w:val="21"/>
        </w:rPr>
        <w:t xml:space="preserve"> </w:t>
      </w:r>
      <w:r>
        <w:rPr>
          <w:spacing w:val="-2"/>
          <w:sz w:val="21"/>
        </w:rPr>
        <w:t>HTTPS.</w:t>
      </w:r>
    </w:p>
    <w:p>
      <w:pPr>
        <w:pStyle w:val="ListParagraph"/>
        <w:numPr>
          <w:ilvl w:val="3"/>
          <w:numId w:val="16"/>
        </w:numPr>
        <w:tabs>
          <w:tab w:val="clear" w:pos="720"/>
          <w:tab w:val="left" w:pos="1289" w:leader="none"/>
        </w:tabs>
        <w:spacing w:lineRule="auto" w:line="240" w:before="96" w:after="0"/>
        <w:ind w:hanging="359" w:start="1289" w:end="0"/>
        <w:jc w:val="start"/>
        <w:rPr>
          <w:sz w:val="21"/>
        </w:rPr>
      </w:pPr>
      <w:r>
        <w:rPr>
          <w:sz w:val="21"/>
        </w:rPr>
        <w:t>X-XSS-Protection</w:t>
      </w:r>
      <w:r>
        <w:rPr>
          <w:spacing w:val="-7"/>
          <w:sz w:val="21"/>
        </w:rPr>
        <w:t xml:space="preserve"> </w:t>
      </w:r>
      <w:r>
        <w:rPr>
          <w:sz w:val="21"/>
        </w:rPr>
        <w:t>→</w:t>
      </w:r>
      <w:r>
        <w:rPr>
          <w:spacing w:val="-7"/>
          <w:sz w:val="21"/>
        </w:rPr>
        <w:t xml:space="preserve"> </w:t>
      </w:r>
      <w:r>
        <w:rPr>
          <w:sz w:val="21"/>
        </w:rPr>
        <w:t>sin</w:t>
      </w:r>
      <w:r>
        <w:rPr>
          <w:spacing w:val="-7"/>
          <w:sz w:val="21"/>
        </w:rPr>
        <w:t xml:space="preserve"> </w:t>
      </w:r>
      <w:r>
        <w:rPr>
          <w:sz w:val="21"/>
        </w:rPr>
        <w:t>protección</w:t>
      </w:r>
      <w:r>
        <w:rPr>
          <w:spacing w:val="-6"/>
          <w:sz w:val="21"/>
        </w:rPr>
        <w:t xml:space="preserve"> </w:t>
      </w:r>
      <w:r>
        <w:rPr>
          <w:sz w:val="21"/>
        </w:rPr>
        <w:t>adicional</w:t>
      </w:r>
      <w:r>
        <w:rPr>
          <w:spacing w:val="-7"/>
          <w:sz w:val="21"/>
        </w:rPr>
        <w:t xml:space="preserve"> </w:t>
      </w:r>
      <w:r>
        <w:rPr>
          <w:sz w:val="21"/>
        </w:rPr>
        <w:t>contra</w:t>
      </w:r>
      <w:r>
        <w:rPr>
          <w:spacing w:val="-6"/>
          <w:sz w:val="21"/>
        </w:rPr>
        <w:t xml:space="preserve"> </w:t>
      </w:r>
      <w:r>
        <w:rPr>
          <w:spacing w:val="-4"/>
          <w:sz w:val="21"/>
        </w:rPr>
        <w:t>XSS.</w:t>
      </w:r>
    </w:p>
    <w:p>
      <w:pPr>
        <w:pStyle w:val="BodyText"/>
        <w:spacing w:lineRule="auto" w:line="276" w:before="128" w:after="0"/>
        <w:ind w:start="569" w:end="649"/>
        <w:rPr/>
      </w:pPr>
      <w:r>
        <w:rPr/>
        <w:t>Cinco</w:t>
      </w:r>
      <w:r>
        <w:rPr>
          <w:spacing w:val="-5"/>
        </w:rPr>
        <w:t xml:space="preserve"> </w:t>
      </w:r>
      <w:r>
        <w:rPr/>
        <w:t>cabeceras</w:t>
      </w:r>
      <w:r>
        <w:rPr>
          <w:spacing w:val="-5"/>
        </w:rPr>
        <w:t xml:space="preserve"> </w:t>
      </w:r>
      <w:r>
        <w:rPr/>
        <w:t>de</w:t>
      </w:r>
      <w:r>
        <w:rPr>
          <w:spacing w:val="-5"/>
        </w:rPr>
        <w:t xml:space="preserve"> </w:t>
      </w:r>
      <w:r>
        <w:rPr/>
        <w:t>seguridad</w:t>
      </w:r>
      <w:r>
        <w:rPr>
          <w:spacing w:val="-4"/>
        </w:rPr>
        <w:t xml:space="preserve"> </w:t>
      </w:r>
      <w:r>
        <w:rPr/>
        <w:t>ausentes,</w:t>
      </w:r>
      <w:r>
        <w:rPr>
          <w:spacing w:val="-4"/>
        </w:rPr>
        <w:t xml:space="preserve"> </w:t>
      </w:r>
      <w:r>
        <w:rPr/>
        <w:t>Cada</w:t>
      </w:r>
      <w:r>
        <w:rPr>
          <w:spacing w:val="-5"/>
        </w:rPr>
        <w:t xml:space="preserve"> </w:t>
      </w:r>
      <w:r>
        <w:rPr/>
        <w:t>una</w:t>
      </w:r>
      <w:r>
        <w:rPr>
          <w:spacing w:val="-5"/>
        </w:rPr>
        <w:t xml:space="preserve"> </w:t>
      </w:r>
      <w:r>
        <w:rPr/>
        <w:t>es</w:t>
      </w:r>
      <w:r>
        <w:rPr>
          <w:spacing w:val="-4"/>
        </w:rPr>
        <w:t xml:space="preserve"> </w:t>
      </w:r>
      <w:r>
        <w:rPr/>
        <w:t>un</w:t>
      </w:r>
      <w:r>
        <w:rPr>
          <w:spacing w:val="-5"/>
        </w:rPr>
        <w:t xml:space="preserve"> </w:t>
      </w:r>
      <w:r>
        <w:rPr/>
        <w:t>hallazgo</w:t>
      </w:r>
      <w:r>
        <w:rPr>
          <w:spacing w:val="-5"/>
        </w:rPr>
        <w:t xml:space="preserve"> </w:t>
      </w:r>
      <w:r>
        <w:rPr/>
        <w:t>menor,</w:t>
      </w:r>
      <w:r>
        <w:rPr>
          <w:spacing w:val="-4"/>
        </w:rPr>
        <w:t xml:space="preserve"> </w:t>
      </w:r>
      <w:r>
        <w:rPr/>
        <w:t>pero</w:t>
      </w:r>
      <w:r>
        <w:rPr>
          <w:spacing w:val="-5"/>
        </w:rPr>
        <w:t xml:space="preserve"> </w:t>
      </w:r>
      <w:r>
        <w:rPr/>
        <w:t>en</w:t>
      </w:r>
      <w:r>
        <w:rPr>
          <w:spacing w:val="-5"/>
        </w:rPr>
        <w:t xml:space="preserve"> </w:t>
      </w:r>
      <w:r>
        <w:rPr/>
        <w:t>conjunto</w:t>
      </w:r>
      <w:r>
        <w:rPr>
          <w:spacing w:val="-4"/>
        </w:rPr>
        <w:t xml:space="preserve"> </w:t>
      </w:r>
      <w:r>
        <w:rPr/>
        <w:t>demuestra un servidor web sin hardening básico.Sin HttpOnly, sin Secure (en el puerto 80). La sesión PHP es robable vía JavaScript.</w:t>
      </w:r>
    </w:p>
    <w:p>
      <w:pPr>
        <w:pStyle w:val="BodyText"/>
        <w:spacing w:before="141" w:after="0"/>
        <w:ind w:start="569" w:end="0"/>
        <w:rPr/>
      </w:pPr>
      <w:r>
        <w:rPr/>
        <w:t>El</w:t>
      </w:r>
      <w:r>
        <w:rPr>
          <w:spacing w:val="-7"/>
        </w:rPr>
        <w:t xml:space="preserve"> </w:t>
      </w:r>
      <w:r>
        <w:rPr/>
        <w:t>emisor</w:t>
      </w:r>
      <w:r>
        <w:rPr>
          <w:spacing w:val="-4"/>
        </w:rPr>
        <w:t xml:space="preserve"> </w:t>
      </w:r>
      <w:r>
        <w:rPr/>
        <w:t>y</w:t>
      </w:r>
      <w:r>
        <w:rPr>
          <w:spacing w:val="-5"/>
        </w:rPr>
        <w:t xml:space="preserve"> </w:t>
      </w:r>
      <w:r>
        <w:rPr/>
        <w:t>el</w:t>
      </w:r>
      <w:r>
        <w:rPr>
          <w:spacing w:val="-4"/>
        </w:rPr>
        <w:t xml:space="preserve"> </w:t>
      </w:r>
      <w:r>
        <w:rPr/>
        <w:t>sujeto</w:t>
      </w:r>
      <w:r>
        <w:rPr>
          <w:spacing w:val="-5"/>
        </w:rPr>
        <w:t xml:space="preserve"> </w:t>
      </w:r>
      <w:r>
        <w:rPr/>
        <w:t>son</w:t>
      </w:r>
      <w:r>
        <w:rPr>
          <w:spacing w:val="-4"/>
        </w:rPr>
        <w:t xml:space="preserve"> </w:t>
      </w:r>
      <w:r>
        <w:rPr/>
        <w:t>el</w:t>
      </w:r>
      <w:r>
        <w:rPr>
          <w:spacing w:val="-4"/>
        </w:rPr>
        <w:t xml:space="preserve"> </w:t>
      </w:r>
      <w:r>
        <w:rPr/>
        <w:t>mismo,</w:t>
      </w:r>
      <w:r>
        <w:rPr>
          <w:spacing w:val="-4"/>
        </w:rPr>
        <w:t xml:space="preserve"> </w:t>
      </w:r>
      <w:r>
        <w:rPr/>
        <w:t>certificado</w:t>
      </w:r>
      <w:r>
        <w:rPr>
          <w:spacing w:val="-4"/>
        </w:rPr>
        <w:t xml:space="preserve"> </w:t>
      </w:r>
      <w:r>
        <w:rPr/>
        <w:t>autofirmado,</w:t>
      </w:r>
      <w:r>
        <w:rPr>
          <w:spacing w:val="-4"/>
        </w:rPr>
        <w:t xml:space="preserve"> </w:t>
      </w:r>
      <w:r>
        <w:rPr/>
        <w:t>ningún</w:t>
      </w:r>
      <w:r>
        <w:rPr>
          <w:spacing w:val="-4"/>
        </w:rPr>
        <w:t xml:space="preserve"> </w:t>
      </w:r>
      <w:r>
        <w:rPr/>
        <w:t>cliente</w:t>
      </w:r>
      <w:r>
        <w:rPr>
          <w:spacing w:val="-5"/>
        </w:rPr>
        <w:t xml:space="preserve"> </w:t>
      </w:r>
      <w:r>
        <w:rPr/>
        <w:t>lo</w:t>
      </w:r>
      <w:r>
        <w:rPr>
          <w:spacing w:val="-4"/>
        </w:rPr>
        <w:t xml:space="preserve"> </w:t>
      </w:r>
      <w:r>
        <w:rPr/>
        <w:t>confiará</w:t>
      </w:r>
      <w:r>
        <w:rPr>
          <w:spacing w:val="-4"/>
        </w:rPr>
        <w:t xml:space="preserve"> </w:t>
      </w:r>
      <w:r>
        <w:rPr>
          <w:spacing w:val="-2"/>
        </w:rPr>
        <w:t>automáticamente.</w:t>
      </w:r>
    </w:p>
    <w:p>
      <w:pPr>
        <w:pStyle w:val="BodyText"/>
        <w:spacing w:lineRule="auto" w:line="276" w:before="177" w:after="0"/>
        <w:ind w:start="569" w:end="669"/>
        <w:jc w:val="both"/>
        <w:rPr/>
      </w:pPr>
      <w:r>
        <w:rPr/>
        <w:t>El</w:t>
      </w:r>
      <w:r>
        <w:rPr>
          <w:spacing w:val="-5"/>
        </w:rPr>
        <w:t xml:space="preserve"> </w:t>
      </w:r>
      <w:r>
        <w:rPr/>
        <w:t>TLS</w:t>
      </w:r>
      <w:r>
        <w:rPr>
          <w:spacing w:val="-2"/>
        </w:rPr>
        <w:t xml:space="preserve"> </w:t>
      </w:r>
      <w:r>
        <w:rPr/>
        <w:t>no</w:t>
      </w:r>
      <w:r>
        <w:rPr>
          <w:spacing w:val="-2"/>
        </w:rPr>
        <w:t xml:space="preserve"> </w:t>
      </w:r>
      <w:r>
        <w:rPr/>
        <w:t>salió</w:t>
      </w:r>
      <w:r>
        <w:rPr>
          <w:spacing w:val="-2"/>
        </w:rPr>
        <w:t xml:space="preserve"> </w:t>
      </w:r>
      <w:r>
        <w:rPr/>
        <w:t>débil,</w:t>
      </w:r>
      <w:r>
        <w:rPr>
          <w:spacing w:val="-1"/>
        </w:rPr>
        <w:t xml:space="preserve"> </w:t>
      </w:r>
      <w:r>
        <w:rPr/>
        <w:t>aunque</w:t>
      </w:r>
      <w:r>
        <w:rPr>
          <w:spacing w:val="-2"/>
        </w:rPr>
        <w:t xml:space="preserve"> </w:t>
      </w:r>
      <w:r>
        <w:rPr/>
        <w:t>en</w:t>
      </w:r>
      <w:r>
        <w:rPr>
          <w:spacing w:val="-2"/>
        </w:rPr>
        <w:t xml:space="preserve"> </w:t>
      </w:r>
      <w:r>
        <w:rPr/>
        <w:t>el</w:t>
      </w:r>
      <w:r>
        <w:rPr>
          <w:spacing w:val="-2"/>
        </w:rPr>
        <w:t xml:space="preserve"> </w:t>
      </w:r>
      <w:r>
        <w:rPr/>
        <w:t>Dockerfile</w:t>
      </w:r>
      <w:r>
        <w:rPr>
          <w:spacing w:val="-1"/>
        </w:rPr>
        <w:t xml:space="preserve"> </w:t>
      </w:r>
      <w:r>
        <w:rPr/>
        <w:t>configuramos SSLProtocol</w:t>
      </w:r>
      <w:r>
        <w:rPr>
          <w:spacing w:val="-2"/>
        </w:rPr>
        <w:t xml:space="preserve"> </w:t>
      </w:r>
      <w:r>
        <w:rPr/>
        <w:t>all</w:t>
      </w:r>
      <w:r>
        <w:rPr>
          <w:spacing w:val="-2"/>
        </w:rPr>
        <w:t xml:space="preserve"> </w:t>
      </w:r>
      <w:r>
        <w:rPr/>
        <w:t>-SSLv2 y</w:t>
      </w:r>
      <w:r>
        <w:rPr>
          <w:spacing w:val="-2"/>
        </w:rPr>
        <w:t xml:space="preserve"> </w:t>
      </w:r>
      <w:r>
        <w:rPr/>
        <w:t>SSLCipherSuite ALL:!aNULL:!eNULL</w:t>
      </w:r>
      <w:r>
        <w:rPr>
          <w:spacing w:val="-9"/>
        </w:rPr>
        <w:t xml:space="preserve"> </w:t>
      </w:r>
      <w:r>
        <w:rPr/>
        <w:t>para</w:t>
      </w:r>
      <w:r>
        <w:rPr>
          <w:spacing w:val="-4"/>
        </w:rPr>
        <w:t xml:space="preserve"> </w:t>
      </w:r>
      <w:r>
        <w:rPr/>
        <w:t>que</w:t>
      </w:r>
      <w:r>
        <w:rPr>
          <w:spacing w:val="-4"/>
        </w:rPr>
        <w:t xml:space="preserve"> </w:t>
      </w:r>
      <w:r>
        <w:rPr/>
        <w:t>fuera</w:t>
      </w:r>
      <w:r>
        <w:rPr>
          <w:spacing w:val="-4"/>
        </w:rPr>
        <w:t xml:space="preserve"> </w:t>
      </w:r>
      <w:r>
        <w:rPr/>
        <w:t>débil,</w:t>
      </w:r>
      <w:r>
        <w:rPr>
          <w:spacing w:val="-3"/>
        </w:rPr>
        <w:t xml:space="preserve"> </w:t>
      </w:r>
      <w:r>
        <w:rPr/>
        <w:t>la</w:t>
      </w:r>
      <w:r>
        <w:rPr>
          <w:spacing w:val="-4"/>
        </w:rPr>
        <w:t xml:space="preserve"> </w:t>
      </w:r>
      <w:r>
        <w:rPr/>
        <w:t>versión</w:t>
      </w:r>
      <w:r>
        <w:rPr>
          <w:spacing w:val="-4"/>
        </w:rPr>
        <w:t xml:space="preserve"> </w:t>
      </w:r>
      <w:r>
        <w:rPr/>
        <w:t>de</w:t>
      </w:r>
      <w:r>
        <w:rPr>
          <w:spacing w:val="-3"/>
        </w:rPr>
        <w:t xml:space="preserve"> </w:t>
      </w:r>
      <w:r>
        <w:rPr/>
        <w:t>OpenSSL</w:t>
      </w:r>
      <w:r>
        <w:rPr>
          <w:spacing w:val="-11"/>
        </w:rPr>
        <w:t xml:space="preserve"> </w:t>
      </w:r>
      <w:r>
        <w:rPr/>
        <w:t>del</w:t>
      </w:r>
      <w:r>
        <w:rPr>
          <w:spacing w:val="-4"/>
        </w:rPr>
        <w:t xml:space="preserve"> </w:t>
      </w:r>
      <w:r>
        <w:rPr/>
        <w:t>contenedor</w:t>
      </w:r>
      <w:r>
        <w:rPr>
          <w:spacing w:val="-3"/>
        </w:rPr>
        <w:t xml:space="preserve"> </w:t>
      </w:r>
      <w:r>
        <w:rPr/>
        <w:t>(3.2.6)</w:t>
      </w:r>
      <w:r>
        <w:rPr>
          <w:spacing w:val="-4"/>
        </w:rPr>
        <w:t xml:space="preserve"> </w:t>
      </w:r>
      <w:r>
        <w:rPr/>
        <w:t>ya</w:t>
      </w:r>
      <w:r>
        <w:rPr>
          <w:spacing w:val="-4"/>
        </w:rPr>
        <w:t xml:space="preserve"> </w:t>
      </w:r>
      <w:r>
        <w:rPr/>
        <w:t>no</w:t>
      </w:r>
      <w:r>
        <w:rPr>
          <w:spacing w:val="-4"/>
        </w:rPr>
        <w:t xml:space="preserve"> </w:t>
      </w:r>
      <w:r>
        <w:rPr/>
        <w:t>soporta TLS 1.0 ni TLS 1.1, por defecto solo versiones modernas.</w:t>
      </w:r>
    </w:p>
    <w:p>
      <w:pPr>
        <w:pStyle w:val="BodyText"/>
        <w:spacing w:lineRule="auto" w:line="276" w:before="141" w:after="0"/>
        <w:ind w:start="569" w:end="752"/>
        <w:jc w:val="both"/>
        <w:rPr/>
      </w:pPr>
      <w:r>
        <w:rPr/>
        <w:t>OpenSSL</w:t>
      </w:r>
      <w:r>
        <w:rPr>
          <w:spacing w:val="-10"/>
        </w:rPr>
        <w:t xml:space="preserve"> </w:t>
      </w:r>
      <w:r>
        <w:rPr/>
        <w:t>3</w:t>
      </w:r>
      <w:r>
        <w:rPr>
          <w:spacing w:val="-4"/>
        </w:rPr>
        <w:t xml:space="preserve"> </w:t>
      </w:r>
      <w:r>
        <w:rPr/>
        <w:t>los</w:t>
      </w:r>
      <w:r>
        <w:rPr>
          <w:spacing w:val="-3"/>
        </w:rPr>
        <w:t xml:space="preserve"> </w:t>
      </w:r>
      <w:r>
        <w:rPr/>
        <w:t>tiene</w:t>
      </w:r>
      <w:r>
        <w:rPr>
          <w:spacing w:val="-4"/>
        </w:rPr>
        <w:t xml:space="preserve"> </w:t>
      </w:r>
      <w:r>
        <w:rPr/>
        <w:t>deshabilitados</w:t>
      </w:r>
      <w:r>
        <w:rPr>
          <w:spacing w:val="-4"/>
        </w:rPr>
        <w:t xml:space="preserve"> </w:t>
      </w:r>
      <w:r>
        <w:rPr/>
        <w:t>a</w:t>
      </w:r>
      <w:r>
        <w:rPr>
          <w:spacing w:val="-4"/>
        </w:rPr>
        <w:t xml:space="preserve"> </w:t>
      </w:r>
      <w:r>
        <w:rPr/>
        <w:t>nivel</w:t>
      </w:r>
      <w:r>
        <w:rPr>
          <w:spacing w:val="-4"/>
        </w:rPr>
        <w:t xml:space="preserve"> </w:t>
      </w:r>
      <w:r>
        <w:rPr/>
        <w:t>de</w:t>
      </w:r>
      <w:r>
        <w:rPr>
          <w:spacing w:val="-4"/>
        </w:rPr>
        <w:t xml:space="preserve"> </w:t>
      </w:r>
      <w:r>
        <w:rPr/>
        <w:t>compilación,</w:t>
      </w:r>
      <w:r>
        <w:rPr>
          <w:spacing w:val="-4"/>
        </w:rPr>
        <w:t xml:space="preserve"> </w:t>
      </w:r>
      <w:r>
        <w:rPr/>
        <w:t>por</w:t>
      </w:r>
      <w:r>
        <w:rPr>
          <w:spacing w:val="-4"/>
        </w:rPr>
        <w:t xml:space="preserve"> </w:t>
      </w:r>
      <w:r>
        <w:rPr/>
        <w:t>tanto,</w:t>
      </w:r>
      <w:r>
        <w:rPr>
          <w:spacing w:val="-3"/>
        </w:rPr>
        <w:t xml:space="preserve"> </w:t>
      </w:r>
      <w:r>
        <w:rPr/>
        <w:t>aunque</w:t>
      </w:r>
      <w:r>
        <w:rPr>
          <w:spacing w:val="-4"/>
        </w:rPr>
        <w:t xml:space="preserve"> </w:t>
      </w:r>
      <w:r>
        <w:rPr/>
        <w:t>la</w:t>
      </w:r>
      <w:r>
        <w:rPr>
          <w:spacing w:val="-4"/>
        </w:rPr>
        <w:t xml:space="preserve"> </w:t>
      </w:r>
      <w:r>
        <w:rPr/>
        <w:t>config</w:t>
      </w:r>
      <w:r>
        <w:rPr>
          <w:spacing w:val="-4"/>
        </w:rPr>
        <w:t xml:space="preserve"> </w:t>
      </w:r>
      <w:r>
        <w:rPr/>
        <w:t>dice</w:t>
      </w:r>
      <w:r>
        <w:rPr>
          <w:spacing w:val="-4"/>
        </w:rPr>
        <w:t xml:space="preserve"> </w:t>
      </w:r>
      <w:r>
        <w:rPr/>
        <w:t>"todos</w:t>
      </w:r>
      <w:r>
        <w:rPr>
          <w:spacing w:val="-3"/>
        </w:rPr>
        <w:t xml:space="preserve"> </w:t>
      </w:r>
      <w:r>
        <w:rPr/>
        <w:t>los protocolos", la librería en la práctica solo ofrece TLS 1.2 y 1.3 con cifrados fuertes.</w:t>
      </w:r>
    </w:p>
    <w:p>
      <w:pPr>
        <w:pStyle w:val="BodyText"/>
        <w:spacing w:lineRule="auto" w:line="276" w:before="140" w:after="0"/>
        <w:ind w:start="569" w:end="0"/>
        <w:rPr/>
      </w:pPr>
      <w:r>
        <w:rPr/>
        <w:t>Esto</w:t>
      </w:r>
      <w:r>
        <w:rPr>
          <w:spacing w:val="-3"/>
        </w:rPr>
        <w:t xml:space="preserve"> </w:t>
      </w:r>
      <w:r>
        <w:rPr/>
        <w:t>es</w:t>
      </w:r>
      <w:r>
        <w:rPr>
          <w:spacing w:val="-3"/>
        </w:rPr>
        <w:t xml:space="preserve"> </w:t>
      </w:r>
      <w:r>
        <w:rPr/>
        <w:t>un</w:t>
      </w:r>
      <w:r>
        <w:rPr>
          <w:spacing w:val="-3"/>
        </w:rPr>
        <w:t xml:space="preserve"> </w:t>
      </w:r>
      <w:r>
        <w:rPr/>
        <w:t>ejemplo</w:t>
      </w:r>
      <w:r>
        <w:rPr>
          <w:spacing w:val="-3"/>
        </w:rPr>
        <w:t xml:space="preserve"> </w:t>
      </w:r>
      <w:r>
        <w:rPr/>
        <w:t>real</w:t>
      </w:r>
      <w:r>
        <w:rPr>
          <w:spacing w:val="-3"/>
        </w:rPr>
        <w:t xml:space="preserve"> </w:t>
      </w:r>
      <w:r>
        <w:rPr/>
        <w:t>de</w:t>
      </w:r>
      <w:r>
        <w:rPr>
          <w:spacing w:val="-3"/>
        </w:rPr>
        <w:t xml:space="preserve"> </w:t>
      </w:r>
      <w:r>
        <w:rPr/>
        <w:t>algo</w:t>
      </w:r>
      <w:r>
        <w:rPr>
          <w:spacing w:val="-3"/>
        </w:rPr>
        <w:t xml:space="preserve"> </w:t>
      </w:r>
      <w:r>
        <w:rPr/>
        <w:t>que</w:t>
      </w:r>
      <w:r>
        <w:rPr>
          <w:spacing w:val="-3"/>
        </w:rPr>
        <w:t xml:space="preserve"> </w:t>
      </w:r>
      <w:r>
        <w:rPr/>
        <w:t>pasa</w:t>
      </w:r>
      <w:r>
        <w:rPr>
          <w:spacing w:val="-3"/>
        </w:rPr>
        <w:t xml:space="preserve"> </w:t>
      </w:r>
      <w:r>
        <w:rPr/>
        <w:t>en</w:t>
      </w:r>
      <w:r>
        <w:rPr>
          <w:spacing w:val="-3"/>
        </w:rPr>
        <w:t xml:space="preserve"> </w:t>
      </w:r>
      <w:r>
        <w:rPr/>
        <w:t>auditorías: encuentras</w:t>
      </w:r>
      <w:r>
        <w:rPr>
          <w:spacing w:val="-3"/>
        </w:rPr>
        <w:t xml:space="preserve"> </w:t>
      </w:r>
      <w:r>
        <w:rPr/>
        <w:t>lo</w:t>
      </w:r>
      <w:r>
        <w:rPr>
          <w:spacing w:val="-3"/>
        </w:rPr>
        <w:t xml:space="preserve"> </w:t>
      </w:r>
      <w:r>
        <w:rPr/>
        <w:t>que</w:t>
      </w:r>
      <w:r>
        <w:rPr>
          <w:spacing w:val="-3"/>
        </w:rPr>
        <w:t xml:space="preserve"> </w:t>
      </w:r>
      <w:r>
        <w:rPr/>
        <w:t>el</w:t>
      </w:r>
      <w:r>
        <w:rPr>
          <w:spacing w:val="-3"/>
        </w:rPr>
        <w:t xml:space="preserve"> </w:t>
      </w:r>
      <w:r>
        <w:rPr/>
        <w:t>sistema</w:t>
      </w:r>
      <w:r>
        <w:rPr>
          <w:spacing w:val="-3"/>
        </w:rPr>
        <w:t xml:space="preserve"> </w:t>
      </w:r>
      <w:r>
        <w:rPr/>
        <w:t>hace,</w:t>
      </w:r>
      <w:r>
        <w:rPr>
          <w:spacing w:val="-2"/>
        </w:rPr>
        <w:t xml:space="preserve"> </w:t>
      </w:r>
      <w:r>
        <w:rPr/>
        <w:t>no</w:t>
      </w:r>
      <w:r>
        <w:rPr>
          <w:spacing w:val="-3"/>
        </w:rPr>
        <w:t xml:space="preserve"> </w:t>
      </w:r>
      <w:r>
        <w:rPr/>
        <w:t>lo</w:t>
      </w:r>
      <w:r>
        <w:rPr>
          <w:spacing w:val="-3"/>
        </w:rPr>
        <w:t xml:space="preserve"> </w:t>
      </w:r>
      <w:r>
        <w:rPr/>
        <w:t>que esperabas configurar. Lo correcto es documentarlo con honestidad:</w:t>
      </w:r>
    </w:p>
    <w:p>
      <w:pPr>
        <w:pStyle w:val="ListParagraph"/>
        <w:numPr>
          <w:ilvl w:val="3"/>
          <w:numId w:val="16"/>
        </w:numPr>
        <w:tabs>
          <w:tab w:val="clear" w:pos="720"/>
          <w:tab w:val="left" w:pos="1278" w:leader="none"/>
        </w:tabs>
        <w:spacing w:lineRule="exact" w:line="300" w:before="108" w:after="0"/>
        <w:ind w:hanging="282" w:start="1278" w:end="0"/>
        <w:jc w:val="start"/>
        <w:rPr>
          <w:sz w:val="21"/>
        </w:rPr>
      </w:pPr>
      <w:r>
        <w:rPr>
          <w:sz w:val="21"/>
        </w:rPr>
        <w:t>La</w:t>
      </w:r>
      <w:r>
        <w:rPr>
          <w:spacing w:val="-7"/>
          <w:sz w:val="21"/>
        </w:rPr>
        <w:t xml:space="preserve"> </w:t>
      </w:r>
      <w:r>
        <w:rPr>
          <w:sz w:val="21"/>
        </w:rPr>
        <w:t>configuración</w:t>
      </w:r>
      <w:r>
        <w:rPr>
          <w:spacing w:val="-3"/>
          <w:sz w:val="21"/>
        </w:rPr>
        <w:t xml:space="preserve"> </w:t>
      </w:r>
      <w:r>
        <w:rPr>
          <w:sz w:val="21"/>
        </w:rPr>
        <w:t>del</w:t>
      </w:r>
      <w:r>
        <w:rPr>
          <w:spacing w:val="-4"/>
          <w:sz w:val="21"/>
        </w:rPr>
        <w:t xml:space="preserve"> </w:t>
      </w:r>
      <w:r>
        <w:rPr>
          <w:sz w:val="21"/>
        </w:rPr>
        <w:t>servidor</w:t>
      </w:r>
      <w:r>
        <w:rPr>
          <w:spacing w:val="-4"/>
          <w:sz w:val="21"/>
        </w:rPr>
        <w:t xml:space="preserve"> </w:t>
      </w:r>
      <w:r>
        <w:rPr>
          <w:sz w:val="21"/>
        </w:rPr>
        <w:t>es</w:t>
      </w:r>
      <w:r>
        <w:rPr>
          <w:spacing w:val="-3"/>
          <w:sz w:val="21"/>
        </w:rPr>
        <w:t xml:space="preserve"> </w:t>
      </w:r>
      <w:r>
        <w:rPr>
          <w:sz w:val="21"/>
        </w:rPr>
        <w:t>laxa</w:t>
      </w:r>
      <w:r>
        <w:rPr>
          <w:spacing w:val="-5"/>
          <w:sz w:val="21"/>
        </w:rPr>
        <w:t xml:space="preserve"> </w:t>
      </w:r>
      <w:r>
        <w:rPr>
          <w:sz w:val="21"/>
        </w:rPr>
        <w:t>(intención</w:t>
      </w:r>
      <w:r>
        <w:rPr>
          <w:spacing w:val="-4"/>
          <w:sz w:val="21"/>
        </w:rPr>
        <w:t xml:space="preserve"> </w:t>
      </w:r>
      <w:r>
        <w:rPr>
          <w:sz w:val="21"/>
        </w:rPr>
        <w:t>de</w:t>
      </w:r>
      <w:r>
        <w:rPr>
          <w:spacing w:val="-5"/>
          <w:sz w:val="21"/>
        </w:rPr>
        <w:t xml:space="preserve"> </w:t>
      </w:r>
      <w:r>
        <w:rPr>
          <w:sz w:val="21"/>
        </w:rPr>
        <w:t>ser</w:t>
      </w:r>
      <w:r>
        <w:rPr>
          <w:spacing w:val="-4"/>
          <w:sz w:val="21"/>
        </w:rPr>
        <w:t xml:space="preserve"> </w:t>
      </w:r>
      <w:r>
        <w:rPr>
          <w:spacing w:val="-2"/>
          <w:sz w:val="21"/>
        </w:rPr>
        <w:t>débil).</w:t>
      </w:r>
    </w:p>
    <w:p>
      <w:pPr>
        <w:pStyle w:val="ListParagraph"/>
        <w:numPr>
          <w:ilvl w:val="3"/>
          <w:numId w:val="16"/>
        </w:numPr>
        <w:tabs>
          <w:tab w:val="clear" w:pos="720"/>
          <w:tab w:val="left" w:pos="1278" w:leader="none"/>
        </w:tabs>
        <w:spacing w:lineRule="exact" w:line="278" w:before="0" w:after="0"/>
        <w:ind w:hanging="282" w:start="1278" w:end="0"/>
        <w:jc w:val="start"/>
        <w:rPr>
          <w:sz w:val="21"/>
        </w:rPr>
      </w:pPr>
      <w:r>
        <w:rPr>
          <w:sz w:val="21"/>
        </w:rPr>
        <w:t>La</w:t>
      </w:r>
      <w:r>
        <w:rPr>
          <w:spacing w:val="-8"/>
          <w:sz w:val="21"/>
        </w:rPr>
        <w:t xml:space="preserve"> </w:t>
      </w:r>
      <w:r>
        <w:rPr>
          <w:sz w:val="21"/>
        </w:rPr>
        <w:t>implementación</w:t>
      </w:r>
      <w:r>
        <w:rPr>
          <w:spacing w:val="-4"/>
          <w:sz w:val="21"/>
        </w:rPr>
        <w:t xml:space="preserve"> </w:t>
      </w:r>
      <w:r>
        <w:rPr>
          <w:sz w:val="21"/>
        </w:rPr>
        <w:t>real</w:t>
      </w:r>
      <w:r>
        <w:rPr>
          <w:spacing w:val="-2"/>
          <w:sz w:val="21"/>
        </w:rPr>
        <w:t xml:space="preserve"> </w:t>
      </w:r>
      <w:r>
        <w:rPr>
          <w:sz w:val="21"/>
        </w:rPr>
        <w:t>(OpenSSL</w:t>
      </w:r>
      <w:r>
        <w:rPr>
          <w:spacing w:val="-13"/>
          <w:sz w:val="21"/>
        </w:rPr>
        <w:t xml:space="preserve"> </w:t>
      </w:r>
      <w:r>
        <w:rPr>
          <w:sz w:val="21"/>
        </w:rPr>
        <w:t>3.2.6)</w:t>
      </w:r>
      <w:r>
        <w:rPr>
          <w:spacing w:val="-5"/>
          <w:sz w:val="21"/>
        </w:rPr>
        <w:t xml:space="preserve"> </w:t>
      </w:r>
      <w:r>
        <w:rPr>
          <w:sz w:val="21"/>
        </w:rPr>
        <w:t>resulta</w:t>
      </w:r>
      <w:r>
        <w:rPr>
          <w:spacing w:val="-5"/>
          <w:sz w:val="21"/>
        </w:rPr>
        <w:t xml:space="preserve"> </w:t>
      </w:r>
      <w:r>
        <w:rPr>
          <w:sz w:val="21"/>
        </w:rPr>
        <w:t>en</w:t>
      </w:r>
      <w:r>
        <w:rPr>
          <w:spacing w:val="-9"/>
          <w:sz w:val="21"/>
        </w:rPr>
        <w:t xml:space="preserve"> </w:t>
      </w:r>
      <w:r>
        <w:rPr>
          <w:sz w:val="21"/>
        </w:rPr>
        <w:t>TLS</w:t>
      </w:r>
      <w:r>
        <w:rPr>
          <w:spacing w:val="-4"/>
          <w:sz w:val="21"/>
        </w:rPr>
        <w:t xml:space="preserve"> </w:t>
      </w:r>
      <w:r>
        <w:rPr>
          <w:spacing w:val="-2"/>
          <w:sz w:val="21"/>
        </w:rPr>
        <w:t>fuerte.</w:t>
      </w:r>
    </w:p>
    <w:p>
      <w:pPr>
        <w:pStyle w:val="ListParagraph"/>
        <w:numPr>
          <w:ilvl w:val="3"/>
          <w:numId w:val="16"/>
        </w:numPr>
        <w:tabs>
          <w:tab w:val="clear" w:pos="720"/>
          <w:tab w:val="left" w:pos="1278" w:leader="none"/>
        </w:tabs>
        <w:spacing w:lineRule="exact" w:line="295" w:before="0" w:after="0"/>
        <w:ind w:hanging="282" w:start="1278" w:end="0"/>
        <w:jc w:val="start"/>
        <w:rPr>
          <w:sz w:val="21"/>
        </w:rPr>
      </w:pPr>
      <w:r>
        <w:rPr>
          <w:sz w:val="21"/>
        </w:rPr>
        <w:t>El</w:t>
      </w:r>
      <w:r>
        <w:rPr>
          <w:spacing w:val="-7"/>
          <w:sz w:val="21"/>
        </w:rPr>
        <w:t xml:space="preserve"> </w:t>
      </w:r>
      <w:r>
        <w:rPr>
          <w:sz w:val="21"/>
        </w:rPr>
        <w:t>hallazgo</w:t>
      </w:r>
      <w:r>
        <w:rPr>
          <w:spacing w:val="-4"/>
          <w:sz w:val="21"/>
        </w:rPr>
        <w:t xml:space="preserve"> </w:t>
      </w:r>
      <w:r>
        <w:rPr>
          <w:sz w:val="21"/>
        </w:rPr>
        <w:t>es</w:t>
      </w:r>
      <w:r>
        <w:rPr>
          <w:spacing w:val="-5"/>
          <w:sz w:val="21"/>
        </w:rPr>
        <w:t xml:space="preserve"> </w:t>
      </w:r>
      <w:r>
        <w:rPr>
          <w:sz w:val="21"/>
        </w:rPr>
        <w:t>la</w:t>
      </w:r>
      <w:r>
        <w:rPr>
          <w:spacing w:val="-2"/>
          <w:sz w:val="21"/>
        </w:rPr>
        <w:t xml:space="preserve"> </w:t>
      </w:r>
      <w:r>
        <w:rPr>
          <w:sz w:val="21"/>
        </w:rPr>
        <w:t>mala</w:t>
      </w:r>
      <w:r>
        <w:rPr>
          <w:spacing w:val="-5"/>
          <w:sz w:val="21"/>
        </w:rPr>
        <w:t xml:space="preserve"> </w:t>
      </w:r>
      <w:r>
        <w:rPr>
          <w:sz w:val="21"/>
        </w:rPr>
        <w:t>configuración</w:t>
      </w:r>
      <w:r>
        <w:rPr>
          <w:spacing w:val="-2"/>
          <w:sz w:val="21"/>
        </w:rPr>
        <w:t xml:space="preserve"> </w:t>
      </w:r>
      <w:r>
        <w:rPr>
          <w:sz w:val="21"/>
        </w:rPr>
        <w:t>(SSLProtocol</w:t>
      </w:r>
      <w:r>
        <w:rPr>
          <w:spacing w:val="-4"/>
          <w:sz w:val="21"/>
        </w:rPr>
        <w:t xml:space="preserve"> </w:t>
      </w:r>
      <w:r>
        <w:rPr>
          <w:sz w:val="21"/>
        </w:rPr>
        <w:t>all,</w:t>
      </w:r>
      <w:r>
        <w:rPr>
          <w:spacing w:val="-4"/>
          <w:sz w:val="21"/>
        </w:rPr>
        <w:t xml:space="preserve"> </w:t>
      </w:r>
      <w:r>
        <w:rPr>
          <w:sz w:val="21"/>
        </w:rPr>
        <w:t>sin</w:t>
      </w:r>
      <w:r>
        <w:rPr>
          <w:spacing w:val="-5"/>
          <w:sz w:val="21"/>
        </w:rPr>
        <w:t xml:space="preserve"> </w:t>
      </w:r>
      <w:r>
        <w:rPr>
          <w:sz w:val="21"/>
        </w:rPr>
        <w:t>restricción</w:t>
      </w:r>
      <w:r>
        <w:rPr>
          <w:spacing w:val="-4"/>
          <w:sz w:val="21"/>
        </w:rPr>
        <w:t xml:space="preserve"> </w:t>
      </w:r>
      <w:r>
        <w:rPr>
          <w:sz w:val="21"/>
        </w:rPr>
        <w:t>explícita</w:t>
      </w:r>
      <w:r>
        <w:rPr>
          <w:spacing w:val="-5"/>
          <w:sz w:val="21"/>
        </w:rPr>
        <w:t xml:space="preserve"> </w:t>
      </w:r>
      <w:r>
        <w:rPr>
          <w:sz w:val="21"/>
        </w:rPr>
        <w:t>a</w:t>
      </w:r>
      <w:r>
        <w:rPr>
          <w:spacing w:val="-8"/>
          <w:sz w:val="21"/>
        </w:rPr>
        <w:t xml:space="preserve"> </w:t>
      </w:r>
      <w:r>
        <w:rPr>
          <w:sz w:val="21"/>
        </w:rPr>
        <w:t>TLS</w:t>
      </w:r>
      <w:r>
        <w:rPr>
          <w:spacing w:val="-3"/>
          <w:sz w:val="21"/>
        </w:rPr>
        <w:t xml:space="preserve"> </w:t>
      </w:r>
      <w:r>
        <w:rPr>
          <w:spacing w:val="-2"/>
          <w:sz w:val="21"/>
        </w:rPr>
        <w:t>1.2+),</w:t>
      </w:r>
    </w:p>
    <w:p>
      <w:pPr>
        <w:pStyle w:val="BodyText"/>
        <w:spacing w:lineRule="exact" w:line="236"/>
        <w:ind w:start="1279" w:end="0"/>
        <w:rPr/>
      </w:pPr>
      <w:r>
        <w:rPr/>
        <w:t>aunque</w:t>
      </w:r>
      <w:r>
        <w:rPr>
          <w:spacing w:val="-3"/>
        </w:rPr>
        <w:t xml:space="preserve"> </w:t>
      </w:r>
      <w:r>
        <w:rPr/>
        <w:t>el</w:t>
      </w:r>
      <w:r>
        <w:rPr>
          <w:spacing w:val="-4"/>
        </w:rPr>
        <w:t xml:space="preserve"> </w:t>
      </w:r>
      <w:r>
        <w:rPr/>
        <w:t>impacto</w:t>
      </w:r>
      <w:r>
        <w:rPr>
          <w:spacing w:val="-4"/>
        </w:rPr>
        <w:t xml:space="preserve"> </w:t>
      </w:r>
      <w:r>
        <w:rPr/>
        <w:t>real</w:t>
      </w:r>
      <w:r>
        <w:rPr>
          <w:spacing w:val="-4"/>
        </w:rPr>
        <w:t xml:space="preserve"> </w:t>
      </w:r>
      <w:r>
        <w:rPr/>
        <w:t>sea</w:t>
      </w:r>
      <w:r>
        <w:rPr>
          <w:spacing w:val="-3"/>
        </w:rPr>
        <w:t xml:space="preserve"> </w:t>
      </w:r>
      <w:r>
        <w:rPr/>
        <w:t>bajo</w:t>
      </w:r>
      <w:r>
        <w:rPr>
          <w:spacing w:val="-4"/>
        </w:rPr>
        <w:t xml:space="preserve"> </w:t>
      </w:r>
      <w:r>
        <w:rPr/>
        <w:t>por</w:t>
      </w:r>
      <w:r>
        <w:rPr>
          <w:spacing w:val="-3"/>
        </w:rPr>
        <w:t xml:space="preserve"> </w:t>
      </w:r>
      <w:r>
        <w:rPr/>
        <w:t>la</w:t>
      </w:r>
      <w:r>
        <w:rPr>
          <w:spacing w:val="-3"/>
        </w:rPr>
        <w:t xml:space="preserve"> </w:t>
      </w:r>
      <w:r>
        <w:rPr/>
        <w:t>versión</w:t>
      </w:r>
      <w:r>
        <w:rPr>
          <w:spacing w:val="-4"/>
        </w:rPr>
        <w:t xml:space="preserve"> </w:t>
      </w:r>
      <w:r>
        <w:rPr/>
        <w:t>del</w:t>
      </w:r>
      <w:r>
        <w:rPr>
          <w:spacing w:val="-3"/>
        </w:rPr>
        <w:t xml:space="preserve"> </w:t>
      </w:r>
      <w:r>
        <w:rPr>
          <w:spacing w:val="-2"/>
        </w:rPr>
        <w:t>sistema.</w:t>
      </w:r>
    </w:p>
    <w:p>
      <w:pPr>
        <w:pStyle w:val="BodyText"/>
        <w:spacing w:before="5" w:after="0"/>
        <w:jc w:val="center"/>
        <w:rPr>
          <w:sz w:val="14"/>
        </w:rPr>
      </w:pPr>
      <w:r>
        <w:rPr/>
        <w:drawing>
          <wp:inline distT="0" distB="0" distL="0" distR="0">
            <wp:extent cx="6039485" cy="2418715"/>
            <wp:effectExtent l="0" t="0" r="0" b="0"/>
            <wp:docPr id="177"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 136"/>
                    <pic:cNvPicPr>
                      <a:picLocks noChangeAspect="1" noChangeArrowheads="1"/>
                    </pic:cNvPicPr>
                  </pic:nvPicPr>
                  <pic:blipFill>
                    <a:blip r:embed="rId153"/>
                    <a:stretch>
                      <a:fillRect/>
                    </a:stretch>
                  </pic:blipFill>
                  <pic:spPr bwMode="auto">
                    <a:xfrm>
                      <a:off x="0" y="0"/>
                      <a:ext cx="6039485" cy="2418715"/>
                    </a:xfrm>
                    <a:prstGeom prst="rect">
                      <a:avLst/>
                    </a:prstGeom>
                    <a:noFill/>
                  </pic:spPr>
                </pic:pic>
              </a:graphicData>
            </a:graphic>
          </wp:inline>
        </w:drawing>
      </w:r>
    </w:p>
    <w:p>
      <w:pPr>
        <w:pStyle w:val="BodyText"/>
        <w:spacing w:before="5" w:after="0"/>
        <w:jc w:val="center"/>
        <w:rPr>
          <w:sz w:val="14"/>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67</w:t>
      </w:r>
      <w:r>
        <w:rPr>
          <w:rFonts w:ascii="Arial" w:hAnsi="Arial"/>
          <w:i/>
          <w:sz w:val="18"/>
        </w:rPr>
        <w:fldChar w:fldCharType="end"/>
      </w:r>
      <w:r>
        <w:rPr>
          <w:rFonts w:ascii="Arial" w:hAnsi="Arial"/>
          <w:i/>
          <w:sz w:val="18"/>
        </w:rPr>
        <w:t>. Análisis de cabeceras, métodos HTTP y cifrados TLS del servidor web con scripts NSE</w:t>
      </w:r>
    </w:p>
    <w:p>
      <w:pPr>
        <w:pStyle w:val="Normal"/>
        <w:spacing w:lineRule="auto" w:line="240"/>
        <w:ind w:hanging="0" w:start="568" w:end="0"/>
        <w:jc w:val="center"/>
        <w:rPr>
          <w:sz w:val="20"/>
        </w:rPr>
      </w:pPr>
      <w:r>
        <w:rPr/>
        <w:drawing>
          <wp:inline distT="0" distB="0" distL="0" distR="0">
            <wp:extent cx="6142990" cy="2747010"/>
            <wp:effectExtent l="0" t="0" r="0" b="0"/>
            <wp:docPr id="178"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 137"/>
                    <pic:cNvPicPr>
                      <a:picLocks noChangeAspect="1" noChangeArrowheads="1"/>
                    </pic:cNvPicPr>
                  </pic:nvPicPr>
                  <pic:blipFill>
                    <a:blip r:embed="rId154"/>
                    <a:stretch>
                      <a:fillRect/>
                    </a:stretch>
                  </pic:blipFill>
                  <pic:spPr bwMode="auto">
                    <a:xfrm>
                      <a:off x="0" y="0"/>
                      <a:ext cx="6142990" cy="274701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68</w:t>
      </w:r>
      <w:r>
        <w:rPr>
          <w:rFonts w:ascii="Arial" w:hAnsi="Arial"/>
          <w:i/>
          <w:sz w:val="18"/>
        </w:rPr>
        <w:fldChar w:fldCharType="end"/>
      </w:r>
      <w:r>
        <w:rPr>
          <w:rFonts w:ascii="Arial" w:hAnsi="Arial"/>
          <w:i/>
          <w:sz w:val="18"/>
        </w:rPr>
        <w:t>. Resultado del análisis de cifrados TLS (ssl-enum-ciphers): protocolos y cifrados obsoletos</w:t>
      </w:r>
    </w:p>
    <w:p>
      <w:pPr>
        <w:pStyle w:val="BodyText"/>
        <w:spacing w:lineRule="auto" w:line="276" w:before="21" w:after="0"/>
        <w:ind w:start="569" w:end="715"/>
        <w:rPr/>
      </w:pPr>
      <w:r>
        <w:rPr/>
        <w:t>Con Nmap hemos terminado.</w:t>
      </w:r>
      <w:r>
        <w:rPr>
          <w:spacing w:val="-5"/>
        </w:rPr>
        <w:t xml:space="preserve"> </w:t>
      </w:r>
      <w:r>
        <w:rPr/>
        <w:t>Ahora toca profundizar en la aplicación web con herramientas específicas.</w:t>
      </w:r>
      <w:r>
        <w:rPr>
          <w:spacing w:val="-3"/>
        </w:rPr>
        <w:t xml:space="preserve"> </w:t>
      </w:r>
      <w:r>
        <w:rPr/>
        <w:t>El</w:t>
      </w:r>
      <w:r>
        <w:rPr>
          <w:spacing w:val="-4"/>
        </w:rPr>
        <w:t xml:space="preserve"> </w:t>
      </w:r>
      <w:r>
        <w:rPr/>
        <w:t>siguiente</w:t>
      </w:r>
      <w:r>
        <w:rPr>
          <w:spacing w:val="-4"/>
        </w:rPr>
        <w:t xml:space="preserve"> </w:t>
      </w:r>
      <w:r>
        <w:rPr/>
        <w:t>paso</w:t>
      </w:r>
      <w:r>
        <w:rPr>
          <w:spacing w:val="-4"/>
        </w:rPr>
        <w:t xml:space="preserve"> </w:t>
      </w:r>
      <w:r>
        <w:rPr/>
        <w:t>es</w:t>
      </w:r>
      <w:r>
        <w:rPr>
          <w:spacing w:val="-3"/>
        </w:rPr>
        <w:t xml:space="preserve"> </w:t>
      </w:r>
      <w:r>
        <w:rPr/>
        <w:t>la</w:t>
      </w:r>
      <w:r>
        <w:rPr>
          <w:spacing w:val="-4"/>
        </w:rPr>
        <w:t xml:space="preserve"> </w:t>
      </w:r>
      <w:r>
        <w:rPr/>
        <w:t>enumeración</w:t>
      </w:r>
      <w:r>
        <w:rPr>
          <w:spacing w:val="-4"/>
        </w:rPr>
        <w:t xml:space="preserve"> </w:t>
      </w:r>
      <w:r>
        <w:rPr/>
        <w:t>de</w:t>
      </w:r>
      <w:r>
        <w:rPr>
          <w:spacing w:val="-4"/>
        </w:rPr>
        <w:t xml:space="preserve"> </w:t>
      </w:r>
      <w:r>
        <w:rPr/>
        <w:t>directorios</w:t>
      </w:r>
      <w:r>
        <w:rPr>
          <w:spacing w:val="-3"/>
        </w:rPr>
        <w:t xml:space="preserve"> </w:t>
      </w:r>
      <w:r>
        <w:rPr/>
        <w:t>con</w:t>
      </w:r>
      <w:r>
        <w:rPr>
          <w:spacing w:val="-4"/>
        </w:rPr>
        <w:t xml:space="preserve"> </w:t>
      </w:r>
      <w:r>
        <w:rPr/>
        <w:t>Gobuster</w:t>
      </w:r>
      <w:r>
        <w:rPr>
          <w:spacing w:val="-4"/>
        </w:rPr>
        <w:t xml:space="preserve"> </w:t>
      </w:r>
      <w:r>
        <w:rPr/>
        <w:t>para</w:t>
      </w:r>
      <w:r>
        <w:rPr>
          <w:spacing w:val="-4"/>
        </w:rPr>
        <w:t xml:space="preserve"> </w:t>
      </w:r>
      <w:r>
        <w:rPr/>
        <w:t>ver</w:t>
      </w:r>
      <w:r>
        <w:rPr>
          <w:spacing w:val="-3"/>
        </w:rPr>
        <w:t xml:space="preserve"> </w:t>
      </w:r>
      <w:r>
        <w:rPr/>
        <w:t>qué</w:t>
      </w:r>
      <w:r>
        <w:rPr>
          <w:spacing w:val="-4"/>
        </w:rPr>
        <w:t xml:space="preserve"> </w:t>
      </w:r>
      <w:r>
        <w:rPr/>
        <w:t>rutas expone la intranet antes de atacar el login.</w:t>
      </w:r>
    </w:p>
    <w:p>
      <w:pPr>
        <w:pStyle w:val="BodyText"/>
        <w:spacing w:before="3" w:after="0"/>
        <w:jc w:val="center"/>
        <w:rPr>
          <w:sz w:val="10"/>
        </w:rPr>
      </w:pPr>
      <w:r>
        <w:rPr/>
        <w:drawing>
          <wp:inline distT="0" distB="0" distL="0" distR="0">
            <wp:extent cx="6041390" cy="4679950"/>
            <wp:effectExtent l="0" t="0" r="0" b="0"/>
            <wp:docPr id="179"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 138"/>
                    <pic:cNvPicPr>
                      <a:picLocks noChangeAspect="1" noChangeArrowheads="1"/>
                    </pic:cNvPicPr>
                  </pic:nvPicPr>
                  <pic:blipFill>
                    <a:blip r:embed="rId155"/>
                    <a:stretch>
                      <a:fillRect/>
                    </a:stretch>
                  </pic:blipFill>
                  <pic:spPr bwMode="auto">
                    <a:xfrm>
                      <a:off x="0" y="0"/>
                      <a:ext cx="6041390" cy="4679950"/>
                    </a:xfrm>
                    <a:prstGeom prst="rect">
                      <a:avLst/>
                    </a:prstGeom>
                    <a:noFill/>
                  </pic:spPr>
                </pic:pic>
              </a:graphicData>
            </a:graphic>
          </wp:inline>
        </w:drawing>
      </w:r>
    </w:p>
    <w:p>
      <w:pPr>
        <w:pStyle w:val="BodyText"/>
        <w:spacing w:before="3" w:after="0"/>
        <w:jc w:val="center"/>
        <w:rPr>
          <w:sz w:val="10"/>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69</w:t>
      </w:r>
      <w:r>
        <w:rPr>
          <w:rFonts w:ascii="Arial" w:hAnsi="Arial"/>
          <w:i/>
          <w:sz w:val="18"/>
        </w:rPr>
        <w:fldChar w:fldCharType="end"/>
      </w:r>
      <w:r>
        <w:rPr>
          <w:rFonts w:ascii="Arial" w:hAnsi="Arial"/>
          <w:i/>
          <w:sz w:val="18"/>
        </w:rPr>
        <w:t>. Enumeración de directorios de la intranet con Gobuster</w:t>
      </w:r>
    </w:p>
    <w:p>
      <w:pPr>
        <w:pStyle w:val="BodyText"/>
        <w:spacing w:lineRule="auto" w:line="276" w:before="76" w:after="0"/>
        <w:ind w:start="569" w:end="649"/>
        <w:rPr/>
      </w:pPr>
      <w:r>
        <w:rPr/>
      </w:r>
      <w:r>
        <w:br w:type="page"/>
      </w:r>
    </w:p>
    <w:p>
      <w:pPr>
        <w:pStyle w:val="BodyText"/>
        <w:spacing w:lineRule="auto" w:line="276" w:before="76" w:after="0"/>
        <w:ind w:start="569" w:end="649"/>
        <w:rPr/>
      </w:pPr>
      <w:r>
        <w:rPr/>
        <w:t>Un fichero db.php accesible públicamente con respuesta 200, aunque devuelve 0 bytes (no muestra contenido</w:t>
      </w:r>
      <w:r>
        <w:rPr>
          <w:spacing w:val="-3"/>
        </w:rPr>
        <w:t xml:space="preserve"> </w:t>
      </w:r>
      <w:r>
        <w:rPr/>
        <w:t>por</w:t>
      </w:r>
      <w:r>
        <w:rPr>
          <w:spacing w:val="-4"/>
        </w:rPr>
        <w:t xml:space="preserve"> </w:t>
      </w:r>
      <w:r>
        <w:rPr/>
        <w:t>pantalla),</w:t>
      </w:r>
      <w:r>
        <w:rPr>
          <w:spacing w:val="-3"/>
        </w:rPr>
        <w:t xml:space="preserve"> </w:t>
      </w:r>
      <w:r>
        <w:rPr/>
        <w:t>el</w:t>
      </w:r>
      <w:r>
        <w:rPr>
          <w:spacing w:val="-4"/>
        </w:rPr>
        <w:t xml:space="preserve"> </w:t>
      </w:r>
      <w:r>
        <w:rPr/>
        <w:t>fichero</w:t>
      </w:r>
      <w:r>
        <w:rPr>
          <w:spacing w:val="-4"/>
        </w:rPr>
        <w:t xml:space="preserve"> </w:t>
      </w:r>
      <w:r>
        <w:rPr/>
        <w:t>existe</w:t>
      </w:r>
      <w:r>
        <w:rPr>
          <w:spacing w:val="-4"/>
        </w:rPr>
        <w:t xml:space="preserve"> </w:t>
      </w:r>
      <w:r>
        <w:rPr/>
        <w:t>y</w:t>
      </w:r>
      <w:r>
        <w:rPr>
          <w:spacing w:val="-4"/>
        </w:rPr>
        <w:t xml:space="preserve"> </w:t>
      </w:r>
      <w:r>
        <w:rPr/>
        <w:t>es</w:t>
      </w:r>
      <w:r>
        <w:rPr>
          <w:spacing w:val="-3"/>
        </w:rPr>
        <w:t xml:space="preserve"> </w:t>
      </w:r>
      <w:r>
        <w:rPr/>
        <w:t>accesible,</w:t>
      </w:r>
      <w:r>
        <w:rPr>
          <w:spacing w:val="-3"/>
        </w:rPr>
        <w:t xml:space="preserve"> </w:t>
      </w:r>
      <w:r>
        <w:rPr/>
        <w:t>casi</w:t>
      </w:r>
      <w:r>
        <w:rPr>
          <w:spacing w:val="-4"/>
        </w:rPr>
        <w:t xml:space="preserve"> </w:t>
      </w:r>
      <w:r>
        <w:rPr/>
        <w:t>con</w:t>
      </w:r>
      <w:r>
        <w:rPr>
          <w:spacing w:val="-4"/>
        </w:rPr>
        <w:t xml:space="preserve"> </w:t>
      </w:r>
      <w:r>
        <w:rPr/>
        <w:t>certeza</w:t>
      </w:r>
      <w:r>
        <w:rPr>
          <w:spacing w:val="-4"/>
        </w:rPr>
        <w:t xml:space="preserve"> </w:t>
      </w:r>
      <w:r>
        <w:rPr/>
        <w:t>contiene</w:t>
      </w:r>
      <w:r>
        <w:rPr>
          <w:spacing w:val="-4"/>
        </w:rPr>
        <w:t xml:space="preserve"> </w:t>
      </w:r>
      <w:r>
        <w:rPr/>
        <w:t>las</w:t>
      </w:r>
      <w:r>
        <w:rPr>
          <w:spacing w:val="-3"/>
        </w:rPr>
        <w:t xml:space="preserve"> </w:t>
      </w:r>
      <w:r>
        <w:rPr/>
        <w:t>credenciales</w:t>
      </w:r>
      <w:r>
        <w:rPr>
          <w:spacing w:val="-4"/>
        </w:rPr>
        <w:t xml:space="preserve"> </w:t>
      </w:r>
      <w:r>
        <w:rPr/>
        <w:t>de conexión a la base de datos (host, usuario, contraseña, nombre de BD), lo comprobamos con curl.</w:t>
      </w:r>
    </w:p>
    <w:p>
      <w:pPr>
        <w:pStyle w:val="BodyText"/>
        <w:rPr>
          <w:sz w:val="20"/>
        </w:rPr>
      </w:pPr>
      <w:r>
        <w:rPr>
          <w:sz w:val="20"/>
        </w:rPr>
      </w:r>
    </w:p>
    <w:p>
      <w:pPr>
        <w:pStyle w:val="BodyText"/>
        <w:spacing w:before="75" w:after="0"/>
        <w:jc w:val="center"/>
        <w:rPr>
          <w:sz w:val="20"/>
        </w:rPr>
      </w:pPr>
      <w:r>
        <w:rPr/>
        <w:drawing>
          <wp:inline distT="0" distB="0" distL="0" distR="0">
            <wp:extent cx="6085840" cy="2642870"/>
            <wp:effectExtent l="0" t="0" r="0" b="0"/>
            <wp:docPr id="180"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 139"/>
                    <pic:cNvPicPr>
                      <a:picLocks noChangeAspect="1" noChangeArrowheads="1"/>
                    </pic:cNvPicPr>
                  </pic:nvPicPr>
                  <pic:blipFill>
                    <a:blip r:embed="rId156"/>
                    <a:stretch>
                      <a:fillRect/>
                    </a:stretch>
                  </pic:blipFill>
                  <pic:spPr bwMode="auto">
                    <a:xfrm>
                      <a:off x="0" y="0"/>
                      <a:ext cx="6085840" cy="264287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70</w:t>
      </w:r>
      <w:r>
        <w:rPr>
          <w:rFonts w:ascii="Arial" w:hAnsi="Arial"/>
          <w:i/>
          <w:sz w:val="18"/>
        </w:rPr>
        <w:fldChar w:fldCharType="end"/>
      </w:r>
      <w:r>
        <w:rPr>
          <w:rFonts w:ascii="Arial" w:hAnsi="Arial"/>
          <w:i/>
          <w:sz w:val="18"/>
        </w:rPr>
        <w:t>. Comprobación del fichero db.php con «curl» (posibles credenciales de la base de datos)</w:t>
      </w:r>
    </w:p>
    <w:p>
      <w:pPr>
        <w:pStyle w:val="BodyText"/>
        <w:spacing w:lineRule="auto" w:line="276" w:before="60" w:after="0"/>
        <w:ind w:start="569" w:end="649"/>
        <w:rPr/>
      </w:pPr>
      <w:r>
        <w:rPr/>
        <w:t>Devuelve</w:t>
      </w:r>
      <w:r>
        <w:rPr>
          <w:spacing w:val="-4"/>
        </w:rPr>
        <w:t xml:space="preserve"> </w:t>
      </w:r>
      <w:r>
        <w:rPr/>
        <w:t>0</w:t>
      </w:r>
      <w:r>
        <w:rPr>
          <w:spacing w:val="-4"/>
        </w:rPr>
        <w:t xml:space="preserve"> </w:t>
      </w:r>
      <w:r>
        <w:rPr/>
        <w:t>bytes</w:t>
      </w:r>
      <w:r>
        <w:rPr>
          <w:spacing w:val="-3"/>
        </w:rPr>
        <w:t xml:space="preserve"> </w:t>
      </w:r>
      <w:r>
        <w:rPr/>
        <w:t>es</w:t>
      </w:r>
      <w:r>
        <w:rPr>
          <w:spacing w:val="-4"/>
        </w:rPr>
        <w:t xml:space="preserve"> </w:t>
      </w:r>
      <w:r>
        <w:rPr/>
        <w:t>porque</w:t>
      </w:r>
      <w:r>
        <w:rPr>
          <w:spacing w:val="-4"/>
        </w:rPr>
        <w:t xml:space="preserve"> </w:t>
      </w:r>
      <w:r>
        <w:rPr/>
        <w:t>PHP</w:t>
      </w:r>
      <w:r>
        <w:rPr>
          <w:spacing w:val="-7"/>
        </w:rPr>
        <w:t xml:space="preserve"> </w:t>
      </w:r>
      <w:r>
        <w:rPr/>
        <w:t>ejecuta</w:t>
      </w:r>
      <w:r>
        <w:rPr>
          <w:spacing w:val="-4"/>
        </w:rPr>
        <w:t xml:space="preserve"> </w:t>
      </w:r>
      <w:r>
        <w:rPr/>
        <w:t>el</w:t>
      </w:r>
      <w:r>
        <w:rPr>
          <w:spacing w:val="-4"/>
        </w:rPr>
        <w:t xml:space="preserve"> </w:t>
      </w:r>
      <w:r>
        <w:rPr/>
        <w:t>fichero</w:t>
      </w:r>
      <w:r>
        <w:rPr>
          <w:spacing w:val="-4"/>
        </w:rPr>
        <w:t xml:space="preserve"> </w:t>
      </w:r>
      <w:r>
        <w:rPr/>
        <w:t>(no</w:t>
      </w:r>
      <w:r>
        <w:rPr>
          <w:spacing w:val="-4"/>
        </w:rPr>
        <w:t xml:space="preserve"> </w:t>
      </w:r>
      <w:r>
        <w:rPr/>
        <w:t>lo</w:t>
      </w:r>
      <w:r>
        <w:rPr>
          <w:spacing w:val="-4"/>
        </w:rPr>
        <w:t xml:space="preserve"> </w:t>
      </w:r>
      <w:r>
        <w:rPr/>
        <w:t>sirve</w:t>
      </w:r>
      <w:r>
        <w:rPr>
          <w:spacing w:val="-4"/>
        </w:rPr>
        <w:t xml:space="preserve"> </w:t>
      </w:r>
      <w:r>
        <w:rPr/>
        <w:t>como</w:t>
      </w:r>
      <w:r>
        <w:rPr>
          <w:spacing w:val="-4"/>
        </w:rPr>
        <w:t xml:space="preserve"> </w:t>
      </w:r>
      <w:r>
        <w:rPr/>
        <w:t>texto</w:t>
      </w:r>
      <w:r>
        <w:rPr>
          <w:spacing w:val="-4"/>
        </w:rPr>
        <w:t xml:space="preserve"> </w:t>
      </w:r>
      <w:r>
        <w:rPr/>
        <w:t>plano),</w:t>
      </w:r>
      <w:r>
        <w:rPr>
          <w:spacing w:val="-3"/>
        </w:rPr>
        <w:t xml:space="preserve"> </w:t>
      </w:r>
      <w:r>
        <w:rPr/>
        <w:t>las</w:t>
      </w:r>
      <w:r>
        <w:rPr>
          <w:spacing w:val="-4"/>
        </w:rPr>
        <w:t xml:space="preserve"> </w:t>
      </w:r>
      <w:r>
        <w:rPr/>
        <w:t>credenciales están dentro pero el servidor las ejecuta y no las muestra.</w:t>
      </w:r>
    </w:p>
    <w:p>
      <w:pPr>
        <w:pStyle w:val="BodyText"/>
        <w:spacing w:lineRule="auto" w:line="415" w:before="141" w:after="0"/>
        <w:ind w:start="569" w:end="1092"/>
        <w:rPr/>
      </w:pPr>
      <w:r>
        <w:rPr/>
        <w:t xml:space="preserve">El directorio uploads es accesible desde la web, esto confirma la cadena de ataque completa, </w:t>
      </w:r>
      <w:r>
        <w:rPr>
          <w:color w:val="13181F"/>
        </w:rPr>
        <w:t>FTP</w:t>
      </w:r>
      <w:r>
        <w:rPr>
          <w:color w:val="13181F"/>
          <w:spacing w:val="-9"/>
        </w:rPr>
        <w:t xml:space="preserve"> </w:t>
      </w:r>
      <w:r>
        <w:rPr>
          <w:color w:val="13181F"/>
        </w:rPr>
        <w:t>anónimo</w:t>
      </w:r>
      <w:r>
        <w:rPr>
          <w:color w:val="13181F"/>
          <w:spacing w:val="-6"/>
        </w:rPr>
        <w:t xml:space="preserve"> </w:t>
      </w:r>
      <w:r>
        <w:rPr>
          <w:color w:val="13181F"/>
        </w:rPr>
        <w:t>→</w:t>
      </w:r>
      <w:r>
        <w:rPr>
          <w:color w:val="13181F"/>
          <w:spacing w:val="-7"/>
        </w:rPr>
        <w:t xml:space="preserve"> </w:t>
      </w:r>
      <w:r>
        <w:rPr>
          <w:color w:val="13181F"/>
        </w:rPr>
        <w:t>sube</w:t>
      </w:r>
      <w:r>
        <w:rPr>
          <w:color w:val="13181F"/>
          <w:spacing w:val="-6"/>
        </w:rPr>
        <w:t xml:space="preserve"> </w:t>
      </w:r>
      <w:r>
        <w:rPr>
          <w:color w:val="13181F"/>
        </w:rPr>
        <w:t>webshell</w:t>
      </w:r>
      <w:r>
        <w:rPr>
          <w:color w:val="13181F"/>
          <w:spacing w:val="-7"/>
        </w:rPr>
        <w:t xml:space="preserve"> </w:t>
      </w:r>
      <w:r>
        <w:rPr>
          <w:color w:val="13181F"/>
        </w:rPr>
        <w:t>a</w:t>
      </w:r>
      <w:r>
        <w:rPr>
          <w:color w:val="13181F"/>
          <w:spacing w:val="-7"/>
        </w:rPr>
        <w:t xml:space="preserve"> </w:t>
      </w:r>
      <w:r>
        <w:rPr>
          <w:color w:val="13181F"/>
        </w:rPr>
        <w:t>/uploads/</w:t>
      </w:r>
      <w:r>
        <w:rPr>
          <w:color w:val="13181F"/>
          <w:spacing w:val="-6"/>
        </w:rPr>
        <w:t xml:space="preserve"> </w:t>
      </w:r>
      <w:r>
        <w:rPr>
          <w:color w:val="13181F"/>
        </w:rPr>
        <w:t>→</w:t>
      </w:r>
      <w:r>
        <w:rPr>
          <w:color w:val="13181F"/>
          <w:spacing w:val="-7"/>
        </w:rPr>
        <w:t xml:space="preserve"> </w:t>
      </w:r>
      <w:r>
        <w:rPr>
          <w:color w:val="13181F"/>
        </w:rPr>
        <w:t>accesible</w:t>
      </w:r>
      <w:r>
        <w:rPr>
          <w:color w:val="13181F"/>
          <w:spacing w:val="-7"/>
        </w:rPr>
        <w:t xml:space="preserve"> </w:t>
      </w:r>
      <w:r>
        <w:rPr>
          <w:color w:val="13181F"/>
        </w:rPr>
        <w:t>en</w:t>
      </w:r>
      <w:r>
        <w:rPr>
          <w:color w:val="13181F"/>
          <w:spacing w:val="-7"/>
        </w:rPr>
        <w:t xml:space="preserve"> </w:t>
      </w:r>
      <w:hyperlink r:id="rId157">
        <w:r>
          <w:rPr>
            <w:rStyle w:val="Style5"/>
            <w:color w:val="13181F"/>
          </w:rPr>
          <w:t>http://10.10.30.11/uploads/shell.php</w:t>
        </w:r>
      </w:hyperlink>
      <w:r>
        <w:rPr>
          <w:color w:val="13181F"/>
          <w:spacing w:val="-7"/>
        </w:rPr>
        <w:t xml:space="preserve"> </w:t>
      </w:r>
      <w:r>
        <w:rPr>
          <w:color w:val="13181F"/>
        </w:rPr>
        <w:t>→ ejecutar comandos en el servidor.</w:t>
      </w:r>
    </w:p>
    <w:p>
      <w:pPr>
        <w:pStyle w:val="Normal"/>
        <w:spacing w:lineRule="auto" w:line="240"/>
        <w:ind w:hanging="0" w:start="568" w:end="0"/>
        <w:jc w:val="center"/>
        <w:rPr>
          <w:sz w:val="20"/>
        </w:rPr>
      </w:pPr>
      <w:r>
        <w:rPr/>
        <w:drawing>
          <wp:inline distT="0" distB="0" distL="0" distR="0">
            <wp:extent cx="6082030" cy="2174240"/>
            <wp:effectExtent l="0" t="0" r="0" b="0"/>
            <wp:docPr id="181" name="Imag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 140"/>
                    <pic:cNvPicPr>
                      <a:picLocks noChangeAspect="1" noChangeArrowheads="1"/>
                    </pic:cNvPicPr>
                  </pic:nvPicPr>
                  <pic:blipFill>
                    <a:blip r:embed="rId158"/>
                    <a:stretch>
                      <a:fillRect/>
                    </a:stretch>
                  </pic:blipFill>
                  <pic:spPr bwMode="auto">
                    <a:xfrm>
                      <a:off x="0" y="0"/>
                      <a:ext cx="6082030" cy="217424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71</w:t>
      </w:r>
      <w:r>
        <w:rPr>
          <w:rFonts w:ascii="Arial" w:hAnsi="Arial"/>
          <w:i/>
          <w:sz w:val="18"/>
        </w:rPr>
        <w:fldChar w:fldCharType="end"/>
      </w:r>
      <w:r>
        <w:rPr>
          <w:rFonts w:ascii="Arial" w:hAnsi="Arial"/>
          <w:i/>
          <w:sz w:val="18"/>
        </w:rPr>
        <w:t>. Listado del directorio /uploads/ del servidor web (directory listing habilitado)</w:t>
      </w:r>
    </w:p>
    <w:p>
      <w:pPr>
        <w:pStyle w:val="BodyText"/>
        <w:spacing w:lineRule="auto" w:line="276" w:before="58" w:after="0"/>
        <w:ind w:start="569" w:end="681"/>
        <w:rPr/>
        <w:sectPr>
          <w:footerReference w:type="even" r:id="rId159"/>
          <w:footerReference w:type="default" r:id="rId160"/>
          <w:footerReference w:type="first" r:id="rId161"/>
          <w:type w:val="nextPage"/>
          <w:pgSz w:w="11906" w:h="16838"/>
          <w:pgMar w:left="566" w:right="566" w:gutter="0" w:header="0" w:top="1500" w:footer="1200" w:bottom="1380"/>
          <w:pgNumType w:fmt="decimal"/>
          <w:formProt w:val="false"/>
          <w:textDirection w:val="lrTb"/>
          <w:docGrid w:type="default" w:linePitch="100" w:charSpace="0"/>
        </w:sectPr>
      </w:pPr>
      <w:r>
        <w:rPr>
          <w:color w:val="13181F"/>
        </w:rPr>
        <w:t>La</w:t>
      </w:r>
      <w:r>
        <w:rPr>
          <w:color w:val="13181F"/>
          <w:spacing w:val="-4"/>
        </w:rPr>
        <w:t xml:space="preserve"> </w:t>
      </w:r>
      <w:r>
        <w:rPr>
          <w:color w:val="13181F"/>
        </w:rPr>
        <w:t>página</w:t>
      </w:r>
      <w:r>
        <w:rPr>
          <w:color w:val="13181F"/>
          <w:spacing w:val="-4"/>
        </w:rPr>
        <w:t xml:space="preserve"> </w:t>
      </w:r>
      <w:r>
        <w:rPr>
          <w:color w:val="13181F"/>
        </w:rPr>
        <w:t>del</w:t>
      </w:r>
      <w:r>
        <w:rPr>
          <w:color w:val="13181F"/>
          <w:spacing w:val="-4"/>
        </w:rPr>
        <w:t xml:space="preserve"> </w:t>
      </w:r>
      <w:r>
        <w:rPr>
          <w:color w:val="13181F"/>
        </w:rPr>
        <w:t>panel</w:t>
      </w:r>
      <w:r>
        <w:rPr>
          <w:color w:val="13181F"/>
          <w:spacing w:val="-4"/>
        </w:rPr>
        <w:t xml:space="preserve"> </w:t>
      </w:r>
      <w:r>
        <w:rPr>
          <w:color w:val="13181F"/>
        </w:rPr>
        <w:t>de</w:t>
      </w:r>
      <w:r>
        <w:rPr>
          <w:color w:val="13181F"/>
          <w:spacing w:val="-4"/>
        </w:rPr>
        <w:t xml:space="preserve"> </w:t>
      </w:r>
      <w:r>
        <w:rPr>
          <w:color w:val="13181F"/>
        </w:rPr>
        <w:t>control</w:t>
      </w:r>
      <w:r>
        <w:rPr>
          <w:color w:val="13181F"/>
          <w:spacing w:val="-4"/>
        </w:rPr>
        <w:t xml:space="preserve"> </w:t>
      </w:r>
      <w:r>
        <w:rPr>
          <w:color w:val="13181F"/>
        </w:rPr>
        <w:t>redirige</w:t>
      </w:r>
      <w:r>
        <w:rPr>
          <w:color w:val="13181F"/>
          <w:spacing w:val="-4"/>
        </w:rPr>
        <w:t xml:space="preserve"> </w:t>
      </w:r>
      <w:r>
        <w:rPr>
          <w:color w:val="13181F"/>
        </w:rPr>
        <w:t>al</w:t>
      </w:r>
      <w:r>
        <w:rPr>
          <w:color w:val="13181F"/>
          <w:spacing w:val="-4"/>
        </w:rPr>
        <w:t xml:space="preserve"> </w:t>
      </w:r>
      <w:r>
        <w:rPr>
          <w:color w:val="13181F"/>
        </w:rPr>
        <w:t>login</w:t>
      </w:r>
      <w:r>
        <w:rPr>
          <w:color w:val="13181F"/>
          <w:spacing w:val="-4"/>
        </w:rPr>
        <w:t xml:space="preserve"> </w:t>
      </w:r>
      <w:r>
        <w:rPr>
          <w:color w:val="13181F"/>
        </w:rPr>
        <w:t>cuando</w:t>
      </w:r>
      <w:r>
        <w:rPr>
          <w:color w:val="13181F"/>
          <w:spacing w:val="-3"/>
        </w:rPr>
        <w:t xml:space="preserve"> </w:t>
      </w:r>
      <w:r>
        <w:rPr>
          <w:color w:val="13181F"/>
        </w:rPr>
        <w:t>no</w:t>
      </w:r>
      <w:r>
        <w:rPr>
          <w:color w:val="13181F"/>
          <w:spacing w:val="-4"/>
        </w:rPr>
        <w:t xml:space="preserve"> </w:t>
      </w:r>
      <w:r>
        <w:rPr>
          <w:color w:val="13181F"/>
        </w:rPr>
        <w:t>estás</w:t>
      </w:r>
      <w:r>
        <w:rPr>
          <w:color w:val="13181F"/>
          <w:spacing w:val="-3"/>
        </w:rPr>
        <w:t xml:space="preserve"> </w:t>
      </w:r>
      <w:r>
        <w:rPr>
          <w:color w:val="13181F"/>
        </w:rPr>
        <w:t>autenticado.</w:t>
      </w:r>
      <w:r>
        <w:rPr>
          <w:color w:val="13181F"/>
          <w:spacing w:val="-4"/>
        </w:rPr>
        <w:t xml:space="preserve"> </w:t>
      </w:r>
    </w:p>
    <w:p>
      <w:pPr>
        <w:pStyle w:val="BodyText"/>
        <w:spacing w:lineRule="auto" w:line="276" w:before="76" w:after="0"/>
        <w:ind w:start="569" w:end="649"/>
        <w:rPr/>
      </w:pPr>
      <w:r>
        <w:rPr/>
        <w:t>El</w:t>
      </w:r>
      <w:r>
        <w:rPr>
          <w:spacing w:val="-3"/>
        </w:rPr>
        <w:t xml:space="preserve"> </w:t>
      </w:r>
      <w:r>
        <w:rPr/>
        <w:t>análisis</w:t>
      </w:r>
      <w:r>
        <w:rPr>
          <w:spacing w:val="-3"/>
        </w:rPr>
        <w:t xml:space="preserve"> </w:t>
      </w:r>
      <w:r>
        <w:rPr/>
        <w:t>de</w:t>
      </w:r>
      <w:r>
        <w:rPr>
          <w:spacing w:val="-3"/>
        </w:rPr>
        <w:t xml:space="preserve"> </w:t>
      </w:r>
      <w:r>
        <w:rPr/>
        <w:t>nikito</w:t>
      </w:r>
      <w:r>
        <w:rPr>
          <w:spacing w:val="-3"/>
        </w:rPr>
        <w:t xml:space="preserve"> </w:t>
      </w:r>
      <w:r>
        <w:rPr/>
        <w:t>revelo</w:t>
      </w:r>
      <w:r>
        <w:rPr>
          <w:spacing w:val="-3"/>
        </w:rPr>
        <w:t xml:space="preserve"> </w:t>
      </w:r>
      <w:r>
        <w:rPr/>
        <w:t>un</w:t>
      </w:r>
      <w:r>
        <w:rPr>
          <w:spacing w:val="-3"/>
        </w:rPr>
        <w:t xml:space="preserve"> </w:t>
      </w:r>
      <w:r>
        <w:rPr/>
        <w:t>total</w:t>
      </w:r>
      <w:r>
        <w:rPr>
          <w:spacing w:val="-3"/>
        </w:rPr>
        <w:t xml:space="preserve"> </w:t>
      </w:r>
      <w:r>
        <w:rPr/>
        <w:t>de</w:t>
      </w:r>
      <w:r>
        <w:rPr>
          <w:spacing w:val="-3"/>
        </w:rPr>
        <w:t xml:space="preserve"> </w:t>
      </w:r>
      <w:r>
        <w:rPr/>
        <w:t>17</w:t>
      </w:r>
      <w:r>
        <w:rPr>
          <w:spacing w:val="-3"/>
        </w:rPr>
        <w:t xml:space="preserve"> </w:t>
      </w:r>
      <w:r>
        <w:rPr/>
        <w:t>ítems</w:t>
      </w:r>
      <w:r>
        <w:rPr>
          <w:spacing w:val="-3"/>
        </w:rPr>
        <w:t xml:space="preserve"> </w:t>
      </w:r>
      <w:r>
        <w:rPr/>
        <w:t>de</w:t>
      </w:r>
      <w:r>
        <w:rPr>
          <w:spacing w:val="-3"/>
        </w:rPr>
        <w:t xml:space="preserve"> </w:t>
      </w:r>
      <w:r>
        <w:rPr/>
        <w:t>interés,</w:t>
      </w:r>
      <w:r>
        <w:rPr>
          <w:spacing w:val="-2"/>
        </w:rPr>
        <w:t xml:space="preserve"> </w:t>
      </w:r>
      <w:r>
        <w:rPr/>
        <w:t>entre</w:t>
      </w:r>
      <w:r>
        <w:rPr>
          <w:spacing w:val="-3"/>
        </w:rPr>
        <w:t xml:space="preserve"> </w:t>
      </w:r>
      <w:r>
        <w:rPr/>
        <w:t>los</w:t>
      </w:r>
      <w:r>
        <w:rPr>
          <w:spacing w:val="-2"/>
        </w:rPr>
        <w:t xml:space="preserve"> </w:t>
      </w:r>
      <w:r>
        <w:rPr/>
        <w:t>hallazgos</w:t>
      </w:r>
      <w:r>
        <w:rPr>
          <w:spacing w:val="-3"/>
        </w:rPr>
        <w:t xml:space="preserve"> </w:t>
      </w:r>
      <w:r>
        <w:rPr/>
        <w:t>mas</w:t>
      </w:r>
      <w:r>
        <w:rPr>
          <w:spacing w:val="-3"/>
        </w:rPr>
        <w:t xml:space="preserve"> </w:t>
      </w:r>
      <w:r>
        <w:rPr/>
        <w:t>relevantes</w:t>
      </w:r>
      <w:r>
        <w:rPr>
          <w:spacing w:val="-2"/>
        </w:rPr>
        <w:t xml:space="preserve"> </w:t>
      </w:r>
      <w:r>
        <w:rPr/>
        <w:t>destacan la activación del método HTTP</w:t>
      </w:r>
      <w:r>
        <w:rPr>
          <w:spacing w:val="-4"/>
        </w:rPr>
        <w:t xml:space="preserve"> </w:t>
      </w:r>
      <w:r>
        <w:rPr/>
        <w:t>TRACE, que expone al servidor al ataque XST, permite la lectura de cabeceras de sesión incluso en presencia de controles de cookie; el listado de directorios habilitados en /icon/ junto con la presencia del fichero de cookie; el listado de directorios habilitado de una instalación</w:t>
      </w:r>
      <w:r>
        <w:rPr>
          <w:spacing w:val="-5"/>
        </w:rPr>
        <w:t xml:space="preserve"> </w:t>
      </w:r>
      <w:r>
        <w:rPr/>
        <w:t>sin</w:t>
      </w:r>
      <w:r>
        <w:rPr>
          <w:spacing w:val="-5"/>
        </w:rPr>
        <w:t xml:space="preserve"> </w:t>
      </w:r>
      <w:r>
        <w:rPr/>
        <w:t>limpieza</w:t>
      </w:r>
      <w:r>
        <w:rPr>
          <w:spacing w:val="-4"/>
        </w:rPr>
        <w:t xml:space="preserve"> </w:t>
      </w:r>
      <w:r>
        <w:rPr/>
        <w:t>post-despliegue;</w:t>
      </w:r>
      <w:r>
        <w:rPr>
          <w:spacing w:val="-4"/>
        </w:rPr>
        <w:t xml:space="preserve"> </w:t>
      </w:r>
      <w:r>
        <w:rPr/>
        <w:t>la</w:t>
      </w:r>
      <w:r>
        <w:rPr>
          <w:spacing w:val="-5"/>
        </w:rPr>
        <w:t xml:space="preserve"> </w:t>
      </w:r>
      <w:r>
        <w:rPr/>
        <w:t>ausencia</w:t>
      </w:r>
      <w:r>
        <w:rPr>
          <w:spacing w:val="-5"/>
        </w:rPr>
        <w:t xml:space="preserve"> </w:t>
      </w:r>
      <w:r>
        <w:rPr/>
        <w:t>de</w:t>
      </w:r>
      <w:r>
        <w:rPr>
          <w:spacing w:val="-4"/>
        </w:rPr>
        <w:t xml:space="preserve"> </w:t>
      </w:r>
      <w:r>
        <w:rPr/>
        <w:t>cinco</w:t>
      </w:r>
      <w:r>
        <w:rPr>
          <w:spacing w:val="-5"/>
        </w:rPr>
        <w:t xml:space="preserve"> </w:t>
      </w:r>
      <w:r>
        <w:rPr/>
        <w:t>cabeceras</w:t>
      </w:r>
      <w:r>
        <w:rPr>
          <w:spacing w:val="-5"/>
        </w:rPr>
        <w:t xml:space="preserve"> </w:t>
      </w:r>
      <w:r>
        <w:rPr/>
        <w:t>mencionadas</w:t>
      </w:r>
      <w:r>
        <w:rPr>
          <w:spacing w:val="-5"/>
        </w:rPr>
        <w:t xml:space="preserve"> </w:t>
      </w:r>
      <w:r>
        <w:rPr/>
        <w:t>anteriormente</w:t>
      </w:r>
      <w:r>
        <w:rPr>
          <w:spacing w:val="-5"/>
        </w:rPr>
        <w:t xml:space="preserve"> </w:t>
      </w:r>
      <w:r>
        <w:rPr/>
        <w:t>y la exposición de versiones exactas de los tres principales componentes del servidor.</w:t>
      </w:r>
    </w:p>
    <w:p>
      <w:pPr>
        <w:pStyle w:val="BodyText"/>
        <w:spacing w:before="10" w:after="0"/>
        <w:jc w:val="center"/>
        <w:rPr>
          <w:sz w:val="9"/>
        </w:rPr>
      </w:pPr>
      <w:r>
        <w:rPr/>
        <w:drawing>
          <wp:inline distT="0" distB="0" distL="0" distR="0">
            <wp:extent cx="6170295" cy="2871470"/>
            <wp:effectExtent l="0" t="0" r="0" b="0"/>
            <wp:docPr id="184" name="Imag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 141"/>
                    <pic:cNvPicPr>
                      <a:picLocks noChangeAspect="1" noChangeArrowheads="1"/>
                    </pic:cNvPicPr>
                  </pic:nvPicPr>
                  <pic:blipFill>
                    <a:blip r:embed="rId162"/>
                    <a:stretch>
                      <a:fillRect/>
                    </a:stretch>
                  </pic:blipFill>
                  <pic:spPr bwMode="auto">
                    <a:xfrm>
                      <a:off x="0" y="0"/>
                      <a:ext cx="6170295" cy="287147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72</w:t>
      </w:r>
      <w:r>
        <w:rPr>
          <w:rFonts w:ascii="Arial" w:hAnsi="Arial"/>
          <w:i/>
          <w:sz w:val="18"/>
        </w:rPr>
        <w:fldChar w:fldCharType="end"/>
      </w:r>
      <w:r>
        <w:rPr>
          <w:rFonts w:ascii="Arial" w:hAnsi="Arial"/>
          <w:i/>
          <w:sz w:val="18"/>
        </w:rPr>
        <w:t>. Escaneo del servidor web con Nikto: cabeceras de seguridad ausentes y versiones expuestas</w:t>
      </w:r>
    </w:p>
    <w:p>
      <w:pPr>
        <w:pStyle w:val="BodyText"/>
        <w:spacing w:before="175" w:after="0"/>
        <w:rPr/>
      </w:pPr>
      <w:r>
        <w:rPr/>
      </w:r>
    </w:p>
    <w:p>
      <w:pPr>
        <w:pStyle w:val="BodyText"/>
        <w:ind w:start="569" w:end="0"/>
        <w:rPr/>
      </w:pPr>
      <w:r>
        <w:rPr/>
        <w:t>TABLA</w:t>
      </w:r>
      <w:r>
        <w:rPr>
          <w:spacing w:val="33"/>
        </w:rPr>
        <w:t xml:space="preserve"> </w:t>
      </w:r>
      <w:r>
        <w:rPr/>
        <w:t>de</w:t>
      </w:r>
      <w:r>
        <w:rPr>
          <w:spacing w:val="-8"/>
        </w:rPr>
        <w:t xml:space="preserve"> </w:t>
      </w:r>
      <w:r>
        <w:rPr/>
        <w:t>hallazgos</w:t>
      </w:r>
      <w:r>
        <w:rPr>
          <w:spacing w:val="-7"/>
        </w:rPr>
        <w:t xml:space="preserve"> </w:t>
      </w:r>
      <w:r>
        <w:rPr/>
        <w:t>servidor</w:t>
      </w:r>
      <w:r>
        <w:rPr>
          <w:spacing w:val="-7"/>
        </w:rPr>
        <w:t xml:space="preserve"> </w:t>
      </w:r>
      <w:r>
        <w:rPr>
          <w:spacing w:val="-5"/>
        </w:rPr>
        <w:t>web</w:t>
      </w:r>
    </w:p>
    <w:p>
      <w:pPr>
        <w:pStyle w:val="BodyText"/>
        <w:spacing w:before="5" w:after="0"/>
        <w:rPr>
          <w:sz w:val="15"/>
        </w:rPr>
      </w:pPr>
      <w:r>
        <w:rPr>
          <w:sz w:val="15"/>
        </w:rPr>
      </w:r>
    </w:p>
    <w:tbl>
      <w:tblPr>
        <w:tblW w:w="9576" w:type="dxa"/>
        <w:jc w:val="start"/>
        <w:tblInd w:w="639" w:type="dxa"/>
        <w:tblLayout w:type="fixed"/>
        <w:tblCellMar>
          <w:top w:w="0" w:type="dxa"/>
          <w:start w:w="5" w:type="dxa"/>
          <w:bottom w:w="0" w:type="dxa"/>
          <w:end w:w="5" w:type="dxa"/>
        </w:tblCellMar>
        <w:tblLook w:val="01e0"/>
      </w:tblPr>
      <w:tblGrid>
        <w:gridCol w:w="1872"/>
        <w:gridCol w:w="1920"/>
        <w:gridCol w:w="1930"/>
        <w:gridCol w:w="1934"/>
        <w:gridCol w:w="1920"/>
      </w:tblGrid>
      <w:tr>
        <w:trPr>
          <w:trHeight w:val="352" w:hRule="atLeast"/>
        </w:trPr>
        <w:tc>
          <w:tcPr>
            <w:tcW w:w="1872"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3" w:end="0"/>
              <w:rPr>
                <w:rFonts w:ascii="Arial" w:hAnsi="Arial"/>
                <w:b/>
                <w:sz w:val="21"/>
              </w:rPr>
            </w:pPr>
            <w:r>
              <w:rPr>
                <w:rFonts w:ascii="Arial" w:hAnsi="Arial"/>
                <w:b/>
                <w:spacing w:val="-5"/>
                <w:sz w:val="21"/>
              </w:rPr>
              <w:t>ID</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2" w:end="0"/>
              <w:rPr>
                <w:rFonts w:ascii="Arial" w:hAnsi="Arial"/>
                <w:b/>
                <w:sz w:val="21"/>
              </w:rPr>
            </w:pPr>
            <w:r>
              <w:rPr>
                <w:rFonts w:ascii="Arial" w:hAnsi="Arial"/>
                <w:b/>
                <w:spacing w:val="-2"/>
                <w:sz w:val="21"/>
              </w:rPr>
              <w:t>Vulnerabilidad</w:t>
            </w:r>
          </w:p>
        </w:tc>
        <w:tc>
          <w:tcPr>
            <w:tcW w:w="193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4" w:end="2"/>
              <w:rPr>
                <w:rFonts w:ascii="Arial" w:hAnsi="Arial"/>
                <w:b/>
                <w:sz w:val="21"/>
              </w:rPr>
            </w:pPr>
            <w:r>
              <w:rPr>
                <w:rFonts w:ascii="Arial" w:hAnsi="Arial"/>
                <w:b/>
                <w:spacing w:val="-2"/>
                <w:sz w:val="21"/>
              </w:rPr>
              <w:t>Herramientas</w:t>
            </w:r>
          </w:p>
        </w:tc>
        <w:tc>
          <w:tcPr>
            <w:tcW w:w="1934"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4" w:end="1"/>
              <w:rPr>
                <w:rFonts w:ascii="Arial" w:hAnsi="Arial"/>
                <w:b/>
                <w:sz w:val="21"/>
              </w:rPr>
            </w:pPr>
            <w:r>
              <w:rPr>
                <w:rFonts w:ascii="Arial" w:hAnsi="Arial"/>
                <w:b/>
                <w:spacing w:val="-2"/>
                <w:sz w:val="21"/>
              </w:rPr>
              <w:t>Puerto</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3" w:end="0"/>
              <w:rPr>
                <w:rFonts w:ascii="Arial" w:hAnsi="Arial"/>
                <w:b/>
                <w:sz w:val="21"/>
              </w:rPr>
            </w:pPr>
            <w:r>
              <w:rPr>
                <w:rFonts w:ascii="Arial" w:hAnsi="Arial"/>
                <w:b/>
                <w:spacing w:val="-2"/>
                <w:sz w:val="21"/>
              </w:rPr>
              <w:t>Severidad</w:t>
            </w:r>
          </w:p>
        </w:tc>
      </w:tr>
      <w:tr>
        <w:trPr>
          <w:trHeight w:val="593" w:hRule="atLeast"/>
        </w:trPr>
        <w:tc>
          <w:tcPr>
            <w:tcW w:w="1872"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5" w:end="0"/>
              <w:rPr>
                <w:sz w:val="21"/>
              </w:rPr>
            </w:pPr>
            <w:r>
              <w:rPr>
                <w:spacing w:val="-2"/>
                <w:sz w:val="21"/>
              </w:rPr>
              <w:t>WEB-</w:t>
            </w:r>
            <w:r>
              <w:rPr>
                <w:spacing w:val="-5"/>
                <w:sz w:val="21"/>
              </w:rPr>
              <w:t>01</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hanging="381" w:start="688" w:end="189"/>
              <w:jc w:val="start"/>
              <w:rPr>
                <w:sz w:val="21"/>
              </w:rPr>
            </w:pPr>
            <w:r>
              <w:rPr>
                <w:spacing w:val="-2"/>
                <w:sz w:val="21"/>
              </w:rPr>
              <w:t>HTTP</w:t>
            </w:r>
            <w:r>
              <w:rPr>
                <w:spacing w:val="-13"/>
                <w:sz w:val="21"/>
              </w:rPr>
              <w:t xml:space="preserve"> </w:t>
            </w:r>
            <w:r>
              <w:rPr>
                <w:spacing w:val="-2"/>
                <w:sz w:val="21"/>
              </w:rPr>
              <w:t>TRACE (XST)</w:t>
            </w:r>
          </w:p>
        </w:tc>
        <w:tc>
          <w:tcPr>
            <w:tcW w:w="193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4" w:end="0"/>
              <w:rPr>
                <w:sz w:val="21"/>
              </w:rPr>
            </w:pPr>
            <w:r>
              <w:rPr>
                <w:spacing w:val="-2"/>
                <w:sz w:val="21"/>
              </w:rPr>
              <w:t>Nikto</w:t>
            </w:r>
          </w:p>
        </w:tc>
        <w:tc>
          <w:tcPr>
            <w:tcW w:w="1934"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4" w:end="0"/>
              <w:rPr>
                <w:sz w:val="21"/>
              </w:rPr>
            </w:pPr>
            <w:r>
              <w:rPr>
                <w:spacing w:val="-5"/>
                <w:sz w:val="21"/>
              </w:rPr>
              <w:t>80</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03" w:end="88"/>
              <w:rPr>
                <w:sz w:val="21"/>
              </w:rPr>
            </w:pPr>
            <w:r>
              <w:rPr>
                <w:spacing w:val="-4"/>
                <w:sz w:val="21"/>
              </w:rPr>
              <w:t>Media</w:t>
            </w:r>
          </w:p>
        </w:tc>
      </w:tr>
      <w:tr>
        <w:trPr>
          <w:trHeight w:val="1077" w:hRule="atLeast"/>
        </w:trPr>
        <w:tc>
          <w:tcPr>
            <w:tcW w:w="1872"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5" w:end="0"/>
              <w:rPr>
                <w:sz w:val="21"/>
              </w:rPr>
            </w:pPr>
            <w:r>
              <w:rPr>
                <w:spacing w:val="-2"/>
                <w:sz w:val="21"/>
              </w:rPr>
              <w:t>WEB-</w:t>
            </w:r>
            <w:r>
              <w:rPr>
                <w:spacing w:val="-5"/>
                <w:sz w:val="21"/>
              </w:rPr>
              <w:t>02</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03" w:end="88"/>
              <w:rPr>
                <w:sz w:val="21"/>
              </w:rPr>
            </w:pPr>
            <w:r>
              <w:rPr>
                <w:spacing w:val="-2"/>
                <w:sz w:val="21"/>
              </w:rPr>
              <w:t xml:space="preserve">Cookie </w:t>
            </w:r>
            <w:r>
              <w:rPr>
                <w:sz w:val="21"/>
              </w:rPr>
              <w:t>PHPSESSID</w:t>
            </w:r>
            <w:r>
              <w:rPr>
                <w:spacing w:val="-15"/>
                <w:sz w:val="21"/>
              </w:rPr>
              <w:t xml:space="preserve"> </w:t>
            </w:r>
            <w:r>
              <w:rPr>
                <w:sz w:val="21"/>
              </w:rPr>
              <w:t>sin</w:t>
            </w:r>
          </w:p>
          <w:p>
            <w:pPr>
              <w:pStyle w:val="TableParagraph"/>
              <w:spacing w:before="1" w:after="0"/>
              <w:ind w:start="115" w:end="102"/>
              <w:rPr>
                <w:sz w:val="21"/>
              </w:rPr>
            </w:pPr>
            <w:r>
              <w:rPr>
                <w:sz w:val="21"/>
              </w:rPr>
              <w:t>atributo</w:t>
            </w:r>
            <w:r>
              <w:rPr>
                <w:spacing w:val="-15"/>
                <w:sz w:val="21"/>
              </w:rPr>
              <w:t xml:space="preserve"> </w:t>
            </w:r>
            <w:r>
              <w:rPr>
                <w:sz w:val="21"/>
              </w:rPr>
              <w:t>/</w:t>
            </w:r>
            <w:r>
              <w:rPr>
                <w:spacing w:val="-15"/>
                <w:sz w:val="21"/>
              </w:rPr>
              <w:t xml:space="preserve"> </w:t>
            </w:r>
            <w:r>
              <w:rPr>
                <w:sz w:val="21"/>
              </w:rPr>
              <w:t>HttpOnly ni Secure</w:t>
            </w:r>
          </w:p>
        </w:tc>
        <w:tc>
          <w:tcPr>
            <w:tcW w:w="193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4" w:end="1"/>
              <w:rPr>
                <w:sz w:val="21"/>
              </w:rPr>
            </w:pPr>
            <w:r>
              <w:rPr>
                <w:spacing w:val="-2"/>
                <w:sz w:val="21"/>
              </w:rPr>
              <w:t>Nmap/Nikto</w:t>
            </w:r>
          </w:p>
        </w:tc>
        <w:tc>
          <w:tcPr>
            <w:tcW w:w="1934"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4" w:end="2"/>
              <w:rPr>
                <w:sz w:val="21"/>
              </w:rPr>
            </w:pPr>
            <w:r>
              <w:rPr>
                <w:spacing w:val="-2"/>
                <w:sz w:val="21"/>
              </w:rPr>
              <w:t>80,443</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03" w:end="88"/>
              <w:rPr>
                <w:sz w:val="21"/>
              </w:rPr>
            </w:pPr>
            <w:r>
              <w:rPr>
                <w:spacing w:val="-4"/>
                <w:sz w:val="21"/>
              </w:rPr>
              <w:t>Media</w:t>
            </w:r>
          </w:p>
        </w:tc>
      </w:tr>
      <w:tr>
        <w:trPr>
          <w:trHeight w:val="593" w:hRule="atLeast"/>
        </w:trPr>
        <w:tc>
          <w:tcPr>
            <w:tcW w:w="1872"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5" w:end="0"/>
              <w:rPr>
                <w:sz w:val="21"/>
              </w:rPr>
            </w:pPr>
            <w:r>
              <w:rPr>
                <w:spacing w:val="-2"/>
                <w:sz w:val="21"/>
              </w:rPr>
              <w:t>WEB-</w:t>
            </w:r>
            <w:r>
              <w:rPr>
                <w:spacing w:val="-5"/>
                <w:sz w:val="21"/>
              </w:rPr>
              <w:t>03</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hanging="6" w:start="525" w:end="501"/>
              <w:jc w:val="start"/>
              <w:rPr>
                <w:sz w:val="21"/>
              </w:rPr>
            </w:pPr>
            <w:r>
              <w:rPr>
                <w:spacing w:val="-2"/>
                <w:sz w:val="21"/>
              </w:rPr>
              <w:t>/Uploads/ accesible</w:t>
            </w:r>
          </w:p>
        </w:tc>
        <w:tc>
          <w:tcPr>
            <w:tcW w:w="193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4" w:end="1"/>
              <w:rPr>
                <w:sz w:val="21"/>
              </w:rPr>
            </w:pPr>
            <w:r>
              <w:rPr>
                <w:spacing w:val="-2"/>
                <w:sz w:val="21"/>
              </w:rPr>
              <w:t>Gobuster</w:t>
            </w:r>
          </w:p>
        </w:tc>
        <w:tc>
          <w:tcPr>
            <w:tcW w:w="1934"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4" w:end="0"/>
              <w:rPr>
                <w:sz w:val="21"/>
              </w:rPr>
            </w:pPr>
            <w:r>
              <w:rPr>
                <w:spacing w:val="-5"/>
                <w:sz w:val="21"/>
              </w:rPr>
              <w:t>80</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03" w:end="88"/>
              <w:rPr>
                <w:sz w:val="21"/>
              </w:rPr>
            </w:pPr>
            <w:r>
              <w:rPr>
                <w:spacing w:val="-4"/>
                <w:sz w:val="21"/>
              </w:rPr>
              <w:t>Alta</w:t>
            </w:r>
          </w:p>
        </w:tc>
      </w:tr>
      <w:tr>
        <w:trPr>
          <w:trHeight w:val="594" w:hRule="atLeast"/>
        </w:trPr>
        <w:tc>
          <w:tcPr>
            <w:tcW w:w="1872"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5" w:end="0"/>
              <w:rPr>
                <w:sz w:val="21"/>
              </w:rPr>
            </w:pPr>
            <w:r>
              <w:rPr>
                <w:spacing w:val="-2"/>
                <w:sz w:val="21"/>
              </w:rPr>
              <w:t>WEB-</w:t>
            </w:r>
            <w:r>
              <w:rPr>
                <w:spacing w:val="-5"/>
                <w:sz w:val="21"/>
              </w:rPr>
              <w:t>04</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hanging="326" w:start="536" w:end="189"/>
              <w:jc w:val="start"/>
              <w:rPr>
                <w:sz w:val="21"/>
              </w:rPr>
            </w:pPr>
            <w:r>
              <w:rPr>
                <w:sz w:val="21"/>
              </w:rPr>
              <w:t>Formulario</w:t>
            </w:r>
            <w:r>
              <w:rPr>
                <w:spacing w:val="-15"/>
                <w:sz w:val="21"/>
              </w:rPr>
              <w:t xml:space="preserve"> </w:t>
            </w:r>
            <w:r>
              <w:rPr>
                <w:sz w:val="21"/>
              </w:rPr>
              <w:t xml:space="preserve">login </w:t>
            </w:r>
            <w:r>
              <w:rPr>
                <w:spacing w:val="-2"/>
                <w:sz w:val="21"/>
              </w:rPr>
              <w:t>expuesto</w:t>
            </w:r>
          </w:p>
        </w:tc>
        <w:tc>
          <w:tcPr>
            <w:tcW w:w="193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4" w:end="3"/>
              <w:rPr>
                <w:sz w:val="21"/>
              </w:rPr>
            </w:pPr>
            <w:r>
              <w:rPr>
                <w:spacing w:val="-2"/>
                <w:sz w:val="21"/>
              </w:rPr>
              <w:t>Nmap/Gobuster</w:t>
            </w:r>
          </w:p>
        </w:tc>
        <w:tc>
          <w:tcPr>
            <w:tcW w:w="1934"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4" w:end="2"/>
              <w:rPr>
                <w:sz w:val="21"/>
              </w:rPr>
            </w:pPr>
            <w:r>
              <w:rPr>
                <w:spacing w:val="-2"/>
                <w:sz w:val="21"/>
              </w:rPr>
              <w:t>80,443</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03" w:end="88"/>
              <w:rPr>
                <w:sz w:val="21"/>
              </w:rPr>
            </w:pPr>
            <w:r>
              <w:rPr>
                <w:spacing w:val="-4"/>
                <w:sz w:val="21"/>
              </w:rPr>
              <w:t>Alta</w:t>
            </w:r>
          </w:p>
        </w:tc>
      </w:tr>
      <w:tr>
        <w:trPr>
          <w:trHeight w:val="351" w:hRule="atLeast"/>
        </w:trPr>
        <w:tc>
          <w:tcPr>
            <w:tcW w:w="1872"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5" w:end="0"/>
              <w:rPr>
                <w:sz w:val="21"/>
              </w:rPr>
            </w:pPr>
            <w:r>
              <w:rPr>
                <w:spacing w:val="-2"/>
                <w:sz w:val="21"/>
              </w:rPr>
              <w:t>WEB-</w:t>
            </w:r>
            <w:r>
              <w:rPr>
                <w:spacing w:val="-5"/>
                <w:sz w:val="21"/>
              </w:rPr>
              <w:t>05</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1" w:end="0"/>
              <w:rPr>
                <w:sz w:val="21"/>
              </w:rPr>
            </w:pPr>
            <w:r>
              <w:rPr>
                <w:sz w:val="21"/>
              </w:rPr>
              <w:t>db.php</w:t>
            </w:r>
            <w:r>
              <w:rPr>
                <w:spacing w:val="-6"/>
                <w:sz w:val="21"/>
              </w:rPr>
              <w:t xml:space="preserve"> </w:t>
            </w:r>
            <w:r>
              <w:rPr>
                <w:spacing w:val="-2"/>
                <w:sz w:val="21"/>
              </w:rPr>
              <w:t>accesible</w:t>
            </w:r>
          </w:p>
        </w:tc>
        <w:tc>
          <w:tcPr>
            <w:tcW w:w="193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4" w:end="3"/>
              <w:rPr>
                <w:sz w:val="21"/>
              </w:rPr>
            </w:pPr>
            <w:r>
              <w:rPr>
                <w:spacing w:val="-2"/>
                <w:sz w:val="21"/>
              </w:rPr>
              <w:t>Gobuster/Nikto</w:t>
            </w:r>
          </w:p>
        </w:tc>
        <w:tc>
          <w:tcPr>
            <w:tcW w:w="1934"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4" w:end="0"/>
              <w:rPr>
                <w:sz w:val="21"/>
              </w:rPr>
            </w:pPr>
            <w:r>
              <w:rPr>
                <w:spacing w:val="-5"/>
                <w:sz w:val="21"/>
              </w:rPr>
              <w:t>80</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03" w:end="88"/>
              <w:rPr>
                <w:sz w:val="21"/>
              </w:rPr>
            </w:pPr>
            <w:r>
              <w:rPr>
                <w:spacing w:val="-4"/>
                <w:sz w:val="21"/>
              </w:rPr>
              <w:t>Alta</w:t>
            </w:r>
          </w:p>
        </w:tc>
      </w:tr>
      <w:tr>
        <w:trPr>
          <w:trHeight w:val="594" w:hRule="atLeast"/>
        </w:trPr>
        <w:tc>
          <w:tcPr>
            <w:tcW w:w="1872"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5" w:end="0"/>
              <w:rPr>
                <w:sz w:val="21"/>
              </w:rPr>
            </w:pPr>
            <w:r>
              <w:rPr>
                <w:spacing w:val="-2"/>
                <w:sz w:val="21"/>
              </w:rPr>
              <w:t>WEB-</w:t>
            </w:r>
            <w:r>
              <w:rPr>
                <w:spacing w:val="-5"/>
                <w:sz w:val="21"/>
              </w:rPr>
              <w:t>06</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hanging="138" w:start="379" w:end="216"/>
              <w:jc w:val="start"/>
              <w:rPr>
                <w:sz w:val="21"/>
              </w:rPr>
            </w:pPr>
            <w:r>
              <w:rPr>
                <w:sz w:val="21"/>
              </w:rPr>
              <w:t>Certificado</w:t>
            </w:r>
            <w:r>
              <w:rPr>
                <w:spacing w:val="-15"/>
                <w:sz w:val="21"/>
              </w:rPr>
              <w:t xml:space="preserve"> </w:t>
            </w:r>
            <w:r>
              <w:rPr>
                <w:sz w:val="21"/>
              </w:rPr>
              <w:t xml:space="preserve">TLS </w:t>
            </w:r>
            <w:r>
              <w:rPr>
                <w:spacing w:val="-2"/>
                <w:sz w:val="21"/>
              </w:rPr>
              <w:t>autofirmado</w:t>
            </w:r>
          </w:p>
        </w:tc>
        <w:tc>
          <w:tcPr>
            <w:tcW w:w="193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4" w:end="1"/>
              <w:rPr>
                <w:sz w:val="21"/>
              </w:rPr>
            </w:pPr>
            <w:r>
              <w:rPr>
                <w:spacing w:val="-4"/>
                <w:sz w:val="21"/>
              </w:rPr>
              <w:t>Nmap</w:t>
            </w:r>
          </w:p>
        </w:tc>
        <w:tc>
          <w:tcPr>
            <w:tcW w:w="1934"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4" w:end="1"/>
              <w:rPr>
                <w:sz w:val="21"/>
              </w:rPr>
            </w:pPr>
            <w:r>
              <w:rPr>
                <w:spacing w:val="-5"/>
                <w:sz w:val="21"/>
              </w:rPr>
              <w:t>433</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03" w:end="88"/>
              <w:rPr>
                <w:sz w:val="21"/>
              </w:rPr>
            </w:pPr>
            <w:r>
              <w:rPr>
                <w:spacing w:val="-4"/>
                <w:sz w:val="21"/>
              </w:rPr>
              <w:t>Media</w:t>
            </w:r>
          </w:p>
        </w:tc>
      </w:tr>
      <w:tr>
        <w:trPr>
          <w:trHeight w:val="593" w:hRule="atLeast"/>
        </w:trPr>
        <w:tc>
          <w:tcPr>
            <w:tcW w:w="1872"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5" w:end="0"/>
              <w:rPr>
                <w:sz w:val="21"/>
              </w:rPr>
            </w:pPr>
            <w:r>
              <w:rPr>
                <w:spacing w:val="-2"/>
                <w:sz w:val="21"/>
              </w:rPr>
              <w:t>WEB-</w:t>
            </w:r>
            <w:r>
              <w:rPr>
                <w:spacing w:val="-5"/>
                <w:sz w:val="21"/>
              </w:rPr>
              <w:t>07</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hanging="640" w:start="735" w:end="70"/>
              <w:jc w:val="start"/>
              <w:rPr>
                <w:sz w:val="21"/>
              </w:rPr>
            </w:pPr>
            <w:r>
              <w:rPr>
                <w:sz w:val="21"/>
              </w:rPr>
              <w:t>Configuración</w:t>
            </w:r>
            <w:r>
              <w:rPr>
                <w:spacing w:val="-15"/>
                <w:sz w:val="21"/>
              </w:rPr>
              <w:t xml:space="preserve"> </w:t>
            </w:r>
            <w:r>
              <w:rPr>
                <w:sz w:val="21"/>
              </w:rPr>
              <w:t xml:space="preserve">TLS </w:t>
            </w:r>
            <w:r>
              <w:rPr>
                <w:spacing w:val="-4"/>
                <w:sz w:val="21"/>
              </w:rPr>
              <w:t>Laxa</w:t>
            </w:r>
          </w:p>
        </w:tc>
        <w:tc>
          <w:tcPr>
            <w:tcW w:w="193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4" w:end="1"/>
              <w:rPr>
                <w:sz w:val="21"/>
              </w:rPr>
            </w:pPr>
            <w:r>
              <w:rPr>
                <w:spacing w:val="-4"/>
                <w:sz w:val="21"/>
              </w:rPr>
              <w:t>Nmap</w:t>
            </w:r>
          </w:p>
        </w:tc>
        <w:tc>
          <w:tcPr>
            <w:tcW w:w="1934"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4" w:end="1"/>
              <w:rPr>
                <w:sz w:val="21"/>
              </w:rPr>
            </w:pPr>
            <w:r>
              <w:rPr>
                <w:spacing w:val="-5"/>
                <w:sz w:val="21"/>
              </w:rPr>
              <w:t>433</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3" w:end="0"/>
              <w:rPr>
                <w:sz w:val="21"/>
              </w:rPr>
            </w:pPr>
            <w:r>
              <w:rPr>
                <w:spacing w:val="-4"/>
                <w:sz w:val="21"/>
              </w:rPr>
              <w:t>Baja</w:t>
            </w:r>
          </w:p>
        </w:tc>
      </w:tr>
      <w:tr>
        <w:trPr>
          <w:trHeight w:val="836" w:hRule="atLeast"/>
        </w:trPr>
        <w:tc>
          <w:tcPr>
            <w:tcW w:w="1872"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5" w:end="0"/>
              <w:rPr>
                <w:sz w:val="21"/>
              </w:rPr>
            </w:pPr>
            <w:r>
              <w:rPr>
                <w:spacing w:val="-2"/>
                <w:sz w:val="21"/>
              </w:rPr>
              <w:t>WEB-</w:t>
            </w:r>
            <w:r>
              <w:rPr>
                <w:spacing w:val="-5"/>
                <w:sz w:val="21"/>
              </w:rPr>
              <w:t>08</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03" w:end="88"/>
              <w:rPr>
                <w:sz w:val="21"/>
              </w:rPr>
            </w:pPr>
            <w:r>
              <w:rPr>
                <w:sz w:val="21"/>
              </w:rPr>
              <w:t>Cabecera Strict-</w:t>
            </w:r>
            <w:r>
              <w:rPr>
                <w:spacing w:val="-2"/>
                <w:sz w:val="21"/>
              </w:rPr>
              <w:t>Transport-Security ausente</w:t>
            </w:r>
          </w:p>
        </w:tc>
        <w:tc>
          <w:tcPr>
            <w:tcW w:w="193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4" w:end="1"/>
              <w:rPr>
                <w:sz w:val="21"/>
              </w:rPr>
            </w:pPr>
            <w:r>
              <w:rPr>
                <w:spacing w:val="-2"/>
                <w:sz w:val="21"/>
              </w:rPr>
              <w:t>Nmap/Nikto</w:t>
            </w:r>
          </w:p>
        </w:tc>
        <w:tc>
          <w:tcPr>
            <w:tcW w:w="1934"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4" w:end="2"/>
              <w:rPr>
                <w:sz w:val="21"/>
              </w:rPr>
            </w:pPr>
            <w:r>
              <w:rPr>
                <w:spacing w:val="-2"/>
                <w:sz w:val="21"/>
              </w:rPr>
              <w:t>80,443</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3" w:end="0"/>
              <w:rPr>
                <w:sz w:val="21"/>
              </w:rPr>
            </w:pPr>
            <w:r>
              <w:rPr>
                <w:spacing w:val="-4"/>
                <w:sz w:val="21"/>
              </w:rPr>
              <w:t>Baja</w:t>
            </w:r>
          </w:p>
        </w:tc>
      </w:tr>
      <w:tr>
        <w:trPr>
          <w:trHeight w:val="836" w:hRule="atLeast"/>
        </w:trPr>
        <w:tc>
          <w:tcPr>
            <w:tcW w:w="1872"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5" w:end="0"/>
              <w:rPr>
                <w:sz w:val="21"/>
              </w:rPr>
            </w:pPr>
            <w:r>
              <w:rPr>
                <w:spacing w:val="-2"/>
                <w:sz w:val="21"/>
              </w:rPr>
              <w:t>WEB-</w:t>
            </w:r>
            <w:r>
              <w:rPr>
                <w:spacing w:val="-5"/>
                <w:sz w:val="21"/>
              </w:rPr>
              <w:t>09</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75" w:end="62"/>
              <w:rPr>
                <w:sz w:val="21"/>
              </w:rPr>
            </w:pPr>
            <w:r>
              <w:rPr>
                <w:sz w:val="21"/>
              </w:rPr>
              <w:t>Cabecera</w:t>
            </w:r>
            <w:r>
              <w:rPr>
                <w:spacing w:val="-15"/>
                <w:sz w:val="21"/>
              </w:rPr>
              <w:t xml:space="preserve"> </w:t>
            </w:r>
            <w:r>
              <w:rPr>
                <w:sz w:val="21"/>
              </w:rPr>
              <w:t>Content-</w:t>
            </w:r>
            <w:r>
              <w:rPr>
                <w:spacing w:val="-2"/>
                <w:sz w:val="21"/>
              </w:rPr>
              <w:t>Security-Policy ausente</w:t>
            </w:r>
          </w:p>
        </w:tc>
        <w:tc>
          <w:tcPr>
            <w:tcW w:w="193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4" w:end="1"/>
              <w:rPr>
                <w:sz w:val="21"/>
              </w:rPr>
            </w:pPr>
            <w:r>
              <w:rPr>
                <w:spacing w:val="-2"/>
                <w:sz w:val="21"/>
              </w:rPr>
              <w:t>Nmap/Nikto</w:t>
            </w:r>
          </w:p>
        </w:tc>
        <w:tc>
          <w:tcPr>
            <w:tcW w:w="1934"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4" w:end="2"/>
              <w:rPr>
                <w:sz w:val="21"/>
              </w:rPr>
            </w:pPr>
            <w:r>
              <w:rPr>
                <w:spacing w:val="-2"/>
                <w:sz w:val="21"/>
              </w:rPr>
              <w:t>80,443</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13" w:end="0"/>
              <w:rPr>
                <w:sz w:val="21"/>
              </w:rPr>
            </w:pPr>
            <w:r>
              <w:rPr>
                <w:spacing w:val="-4"/>
                <w:sz w:val="21"/>
              </w:rPr>
              <w:t>Baja</w:t>
            </w:r>
          </w:p>
        </w:tc>
      </w:tr>
    </w:tbl>
    <w:p>
      <w:pPr>
        <w:sectPr>
          <w:footerReference w:type="even" r:id="rId163"/>
          <w:footerReference w:type="default" r:id="rId164"/>
          <w:footerReference w:type="first" r:id="rId165"/>
          <w:type w:val="nextPage"/>
          <w:pgSz w:w="11906" w:h="16838"/>
          <w:pgMar w:left="566" w:right="566" w:gutter="0" w:header="0" w:top="1040" w:footer="1200" w:bottom="1380"/>
          <w:pgNumType w:fmt="decimal"/>
          <w:formProt w:val="false"/>
          <w:textDirection w:val="lrTb"/>
          <w:docGrid w:type="default" w:linePitch="100" w:charSpace="0"/>
        </w:sectPr>
      </w:pPr>
    </w:p>
    <w:tbl>
      <w:tblPr>
        <w:tblW w:w="9576" w:type="dxa"/>
        <w:jc w:val="start"/>
        <w:tblInd w:w="639" w:type="dxa"/>
        <w:tblLayout w:type="fixed"/>
        <w:tblCellMar>
          <w:top w:w="0" w:type="dxa"/>
          <w:start w:w="5" w:type="dxa"/>
          <w:bottom w:w="0" w:type="dxa"/>
          <w:end w:w="5" w:type="dxa"/>
        </w:tblCellMar>
        <w:tblLook w:val="01e0"/>
      </w:tblPr>
      <w:tblGrid>
        <w:gridCol w:w="1872"/>
        <w:gridCol w:w="1920"/>
        <w:gridCol w:w="1930"/>
        <w:gridCol w:w="1934"/>
        <w:gridCol w:w="1920"/>
      </w:tblGrid>
      <w:tr>
        <w:trPr>
          <w:trHeight w:val="835" w:hRule="atLeast"/>
        </w:trPr>
        <w:tc>
          <w:tcPr>
            <w:tcW w:w="187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5" w:end="0"/>
              <w:rPr>
                <w:sz w:val="21"/>
              </w:rPr>
            </w:pPr>
            <w:r>
              <w:rPr>
                <w:spacing w:val="-2"/>
                <w:sz w:val="21"/>
              </w:rPr>
              <w:t>WEB-</w:t>
            </w:r>
            <w:r>
              <w:rPr>
                <w:spacing w:val="-5"/>
                <w:sz w:val="21"/>
              </w:rPr>
              <w:t>10</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1" w:start="296" w:end="283"/>
              <w:rPr>
                <w:sz w:val="21"/>
              </w:rPr>
            </w:pPr>
            <w:r>
              <w:rPr>
                <w:sz w:val="21"/>
              </w:rPr>
              <w:t>Cabecera X-</w:t>
            </w:r>
            <w:r>
              <w:rPr>
                <w:spacing w:val="-2"/>
                <w:sz w:val="21"/>
              </w:rPr>
              <w:t>Content-Type-Options</w:t>
            </w:r>
          </w:p>
        </w:tc>
        <w:tc>
          <w:tcPr>
            <w:tcW w:w="193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1"/>
              <w:rPr>
                <w:sz w:val="21"/>
              </w:rPr>
            </w:pPr>
            <w:r>
              <w:rPr>
                <w:spacing w:val="-2"/>
                <w:sz w:val="21"/>
              </w:rPr>
              <w:t>Nmap/Nikto</w:t>
            </w:r>
          </w:p>
        </w:tc>
        <w:tc>
          <w:tcPr>
            <w:tcW w:w="193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2"/>
              <w:rPr>
                <w:sz w:val="21"/>
              </w:rPr>
            </w:pPr>
            <w:r>
              <w:rPr>
                <w:spacing w:val="-2"/>
                <w:sz w:val="21"/>
              </w:rPr>
              <w:t>80,443</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4"/>
                <w:sz w:val="21"/>
              </w:rPr>
              <w:t>Baja</w:t>
            </w:r>
          </w:p>
        </w:tc>
      </w:tr>
      <w:tr>
        <w:trPr>
          <w:trHeight w:val="835" w:hRule="atLeast"/>
        </w:trPr>
        <w:tc>
          <w:tcPr>
            <w:tcW w:w="187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2"/>
                <w:sz w:val="21"/>
              </w:rPr>
              <w:t>WEB-</w:t>
            </w:r>
            <w:r>
              <w:rPr>
                <w:spacing w:val="-5"/>
                <w:sz w:val="21"/>
              </w:rPr>
              <w:t>11</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27" w:end="113"/>
              <w:rPr>
                <w:sz w:val="21"/>
              </w:rPr>
            </w:pPr>
            <w:r>
              <w:rPr>
                <w:spacing w:val="-2"/>
                <w:sz w:val="21"/>
              </w:rPr>
              <w:t>Cabecera Permission-Policy ausente</w:t>
            </w:r>
          </w:p>
        </w:tc>
        <w:tc>
          <w:tcPr>
            <w:tcW w:w="193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1"/>
              <w:rPr>
                <w:sz w:val="21"/>
              </w:rPr>
            </w:pPr>
            <w:r>
              <w:rPr>
                <w:spacing w:val="-2"/>
                <w:sz w:val="21"/>
              </w:rPr>
              <w:t>Nikto</w:t>
            </w:r>
          </w:p>
        </w:tc>
        <w:tc>
          <w:tcPr>
            <w:tcW w:w="193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2"/>
              <w:rPr>
                <w:sz w:val="21"/>
              </w:rPr>
            </w:pPr>
            <w:r>
              <w:rPr>
                <w:spacing w:val="-2"/>
                <w:sz w:val="21"/>
              </w:rPr>
              <w:t>80,443</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4"/>
                <w:sz w:val="21"/>
              </w:rPr>
              <w:t>Baja</w:t>
            </w:r>
          </w:p>
        </w:tc>
      </w:tr>
      <w:tr>
        <w:trPr>
          <w:trHeight w:val="594" w:hRule="atLeast"/>
        </w:trPr>
        <w:tc>
          <w:tcPr>
            <w:tcW w:w="187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5" w:end="0"/>
              <w:rPr>
                <w:sz w:val="21"/>
              </w:rPr>
            </w:pPr>
            <w:r>
              <w:rPr>
                <w:spacing w:val="-2"/>
                <w:sz w:val="21"/>
              </w:rPr>
              <w:t>WEB-</w:t>
            </w:r>
            <w:r>
              <w:rPr>
                <w:spacing w:val="-5"/>
                <w:sz w:val="21"/>
              </w:rPr>
              <w:t>12</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222" w:start="280" w:end="43"/>
              <w:jc w:val="start"/>
              <w:rPr>
                <w:sz w:val="21"/>
              </w:rPr>
            </w:pPr>
            <w:r>
              <w:rPr>
                <w:sz w:val="21"/>
              </w:rPr>
              <w:t>Cabecera</w:t>
            </w:r>
            <w:r>
              <w:rPr>
                <w:spacing w:val="-15"/>
                <w:sz w:val="21"/>
              </w:rPr>
              <w:t xml:space="preserve"> </w:t>
            </w:r>
            <w:r>
              <w:rPr>
                <w:sz w:val="21"/>
              </w:rPr>
              <w:t>Referrer-Policy ausente</w:t>
            </w:r>
          </w:p>
        </w:tc>
        <w:tc>
          <w:tcPr>
            <w:tcW w:w="193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1"/>
              <w:rPr>
                <w:sz w:val="21"/>
              </w:rPr>
            </w:pPr>
            <w:r>
              <w:rPr>
                <w:spacing w:val="-2"/>
                <w:sz w:val="21"/>
              </w:rPr>
              <w:t>Nikto</w:t>
            </w:r>
          </w:p>
        </w:tc>
        <w:tc>
          <w:tcPr>
            <w:tcW w:w="193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2"/>
              <w:rPr>
                <w:sz w:val="21"/>
              </w:rPr>
            </w:pPr>
            <w:r>
              <w:rPr>
                <w:spacing w:val="-2"/>
                <w:sz w:val="21"/>
              </w:rPr>
              <w:t>80,443</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4"/>
                <w:sz w:val="21"/>
              </w:rPr>
              <w:t>Baja</w:t>
            </w:r>
          </w:p>
        </w:tc>
      </w:tr>
      <w:tr>
        <w:trPr>
          <w:trHeight w:val="594" w:hRule="atLeast"/>
        </w:trPr>
        <w:tc>
          <w:tcPr>
            <w:tcW w:w="187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5" w:end="0"/>
              <w:rPr>
                <w:sz w:val="21"/>
              </w:rPr>
            </w:pPr>
            <w:r>
              <w:rPr>
                <w:spacing w:val="-2"/>
                <w:sz w:val="21"/>
              </w:rPr>
              <w:t>WEB-</w:t>
            </w:r>
            <w:r>
              <w:rPr>
                <w:spacing w:val="-5"/>
                <w:sz w:val="21"/>
              </w:rPr>
              <w:t>13</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53" w:start="221" w:end="253"/>
              <w:jc w:val="start"/>
              <w:rPr>
                <w:sz w:val="21"/>
              </w:rPr>
            </w:pPr>
            <w:r>
              <w:rPr>
                <w:sz w:val="21"/>
              </w:rPr>
              <w:t>Divulgación</w:t>
            </w:r>
            <w:r>
              <w:rPr>
                <w:spacing w:val="-15"/>
                <w:sz w:val="21"/>
              </w:rPr>
              <w:t xml:space="preserve"> </w:t>
            </w:r>
            <w:r>
              <w:rPr>
                <w:sz w:val="21"/>
              </w:rPr>
              <w:t>de versión</w:t>
            </w:r>
            <w:r>
              <w:rPr>
                <w:spacing w:val="-6"/>
                <w:sz w:val="21"/>
              </w:rPr>
              <w:t xml:space="preserve"> </w:t>
            </w:r>
            <w:r>
              <w:rPr>
                <w:spacing w:val="-2"/>
                <w:sz w:val="21"/>
              </w:rPr>
              <w:t>apache</w:t>
            </w:r>
          </w:p>
        </w:tc>
        <w:tc>
          <w:tcPr>
            <w:tcW w:w="193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1"/>
              <w:rPr>
                <w:sz w:val="21"/>
              </w:rPr>
            </w:pPr>
            <w:r>
              <w:rPr>
                <w:spacing w:val="-2"/>
                <w:sz w:val="21"/>
              </w:rPr>
              <w:t>Nmap/Nikto</w:t>
            </w:r>
          </w:p>
        </w:tc>
        <w:tc>
          <w:tcPr>
            <w:tcW w:w="193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2"/>
              <w:rPr>
                <w:sz w:val="21"/>
              </w:rPr>
            </w:pPr>
            <w:r>
              <w:rPr>
                <w:spacing w:val="-2"/>
                <w:sz w:val="21"/>
              </w:rPr>
              <w:t>80,443</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4"/>
                <w:sz w:val="21"/>
              </w:rPr>
              <w:t>Baja</w:t>
            </w:r>
          </w:p>
        </w:tc>
      </w:tr>
      <w:tr>
        <w:trPr>
          <w:trHeight w:val="593" w:hRule="atLeast"/>
        </w:trPr>
        <w:tc>
          <w:tcPr>
            <w:tcW w:w="187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5" w:end="0"/>
              <w:rPr>
                <w:sz w:val="21"/>
              </w:rPr>
            </w:pPr>
            <w:r>
              <w:rPr>
                <w:spacing w:val="-2"/>
                <w:sz w:val="21"/>
              </w:rPr>
              <w:t>WEB-</w:t>
            </w:r>
            <w:r>
              <w:rPr>
                <w:spacing w:val="-5"/>
                <w:sz w:val="21"/>
              </w:rPr>
              <w:t>14</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105" w:start="379" w:end="253"/>
              <w:jc w:val="start"/>
              <w:rPr>
                <w:sz w:val="21"/>
              </w:rPr>
            </w:pPr>
            <w:r>
              <w:rPr>
                <w:sz w:val="21"/>
              </w:rPr>
              <w:t>Divulgación</w:t>
            </w:r>
            <w:r>
              <w:rPr>
                <w:spacing w:val="-15"/>
                <w:sz w:val="21"/>
              </w:rPr>
              <w:t xml:space="preserve"> </w:t>
            </w:r>
            <w:r>
              <w:rPr>
                <w:sz w:val="21"/>
              </w:rPr>
              <w:t>de versión PHP</w:t>
            </w:r>
          </w:p>
        </w:tc>
        <w:tc>
          <w:tcPr>
            <w:tcW w:w="193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1"/>
              <w:rPr>
                <w:sz w:val="21"/>
              </w:rPr>
            </w:pPr>
            <w:r>
              <w:rPr>
                <w:spacing w:val="-2"/>
                <w:sz w:val="21"/>
              </w:rPr>
              <w:t>Nikto</w:t>
            </w:r>
          </w:p>
        </w:tc>
        <w:tc>
          <w:tcPr>
            <w:tcW w:w="193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2"/>
              <w:rPr>
                <w:sz w:val="21"/>
              </w:rPr>
            </w:pPr>
            <w:r>
              <w:rPr>
                <w:spacing w:val="-2"/>
                <w:sz w:val="21"/>
              </w:rPr>
              <w:t>80,443</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4"/>
                <w:sz w:val="21"/>
              </w:rPr>
              <w:t>Baja</w:t>
            </w:r>
          </w:p>
        </w:tc>
      </w:tr>
      <w:tr>
        <w:trPr>
          <w:trHeight w:val="1077" w:hRule="atLeast"/>
        </w:trPr>
        <w:tc>
          <w:tcPr>
            <w:tcW w:w="187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5" w:end="0"/>
              <w:rPr>
                <w:sz w:val="21"/>
              </w:rPr>
            </w:pPr>
            <w:r>
              <w:rPr>
                <w:spacing w:val="-2"/>
                <w:sz w:val="21"/>
              </w:rPr>
              <w:t>WEB-</w:t>
            </w:r>
            <w:r>
              <w:rPr>
                <w:spacing w:val="-5"/>
                <w:sz w:val="21"/>
              </w:rPr>
              <w:t>15</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03" w:end="88"/>
              <w:rPr>
                <w:sz w:val="21"/>
              </w:rPr>
            </w:pPr>
            <w:r>
              <w:rPr>
                <w:spacing w:val="-2"/>
                <w:sz w:val="21"/>
              </w:rPr>
              <w:t xml:space="preserve">Versiones desactualizadas </w:t>
            </w:r>
            <w:r>
              <w:rPr>
                <w:sz w:val="21"/>
              </w:rPr>
              <w:t xml:space="preserve">apache, php y </w:t>
            </w:r>
            <w:r>
              <w:rPr>
                <w:spacing w:val="-2"/>
                <w:sz w:val="21"/>
              </w:rPr>
              <w:t>openssl</w:t>
            </w:r>
          </w:p>
        </w:tc>
        <w:tc>
          <w:tcPr>
            <w:tcW w:w="193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1"/>
              <w:rPr>
                <w:sz w:val="21"/>
              </w:rPr>
            </w:pPr>
            <w:r>
              <w:rPr>
                <w:spacing w:val="-2"/>
                <w:sz w:val="21"/>
              </w:rPr>
              <w:t>Nikto</w:t>
            </w:r>
          </w:p>
        </w:tc>
        <w:tc>
          <w:tcPr>
            <w:tcW w:w="193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2"/>
              <w:rPr>
                <w:sz w:val="21"/>
              </w:rPr>
            </w:pPr>
            <w:r>
              <w:rPr>
                <w:spacing w:val="-2"/>
                <w:sz w:val="21"/>
              </w:rPr>
              <w:t>80,443</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4"/>
                <w:sz w:val="21"/>
              </w:rPr>
              <w:t>Baja</w:t>
            </w:r>
          </w:p>
        </w:tc>
      </w:tr>
      <w:tr>
        <w:trPr>
          <w:trHeight w:val="836" w:hRule="atLeast"/>
        </w:trPr>
        <w:tc>
          <w:tcPr>
            <w:tcW w:w="187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5" w:end="0"/>
              <w:rPr>
                <w:sz w:val="21"/>
              </w:rPr>
            </w:pPr>
            <w:r>
              <w:rPr>
                <w:spacing w:val="-2"/>
                <w:sz w:val="21"/>
              </w:rPr>
              <w:t>WEB-</w:t>
            </w:r>
            <w:r>
              <w:rPr>
                <w:spacing w:val="-5"/>
                <w:sz w:val="21"/>
              </w:rPr>
              <w:t>16</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27" w:end="113"/>
              <w:rPr>
                <w:sz w:val="21"/>
              </w:rPr>
            </w:pPr>
            <w:r>
              <w:rPr>
                <w:sz w:val="21"/>
              </w:rPr>
              <w:t>Directory</w:t>
            </w:r>
            <w:r>
              <w:rPr>
                <w:spacing w:val="-15"/>
                <w:sz w:val="21"/>
              </w:rPr>
              <w:t xml:space="preserve"> </w:t>
            </w:r>
            <w:r>
              <w:rPr>
                <w:sz w:val="21"/>
              </w:rPr>
              <w:t>listening habilitado en</w:t>
            </w:r>
          </w:p>
          <w:p>
            <w:pPr>
              <w:pStyle w:val="TableParagraph"/>
              <w:spacing w:before="1" w:after="0"/>
              <w:ind w:start="13" w:end="0"/>
              <w:rPr>
                <w:sz w:val="21"/>
              </w:rPr>
            </w:pPr>
            <w:r>
              <w:rPr>
                <w:spacing w:val="-2"/>
                <w:sz w:val="21"/>
              </w:rPr>
              <w:t>/icons/</w:t>
            </w:r>
          </w:p>
        </w:tc>
        <w:tc>
          <w:tcPr>
            <w:tcW w:w="193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1"/>
              <w:rPr>
                <w:sz w:val="21"/>
              </w:rPr>
            </w:pPr>
            <w:r>
              <w:rPr>
                <w:spacing w:val="-2"/>
                <w:sz w:val="21"/>
              </w:rPr>
              <w:t>Nikto</w:t>
            </w:r>
          </w:p>
        </w:tc>
        <w:tc>
          <w:tcPr>
            <w:tcW w:w="193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0"/>
              <w:rPr>
                <w:sz w:val="21"/>
              </w:rPr>
            </w:pPr>
            <w:r>
              <w:rPr>
                <w:spacing w:val="-5"/>
                <w:sz w:val="21"/>
              </w:rPr>
              <w:t>80</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4"/>
                <w:sz w:val="21"/>
              </w:rPr>
              <w:t>Baja</w:t>
            </w:r>
          </w:p>
        </w:tc>
      </w:tr>
      <w:tr>
        <w:trPr>
          <w:trHeight w:val="351" w:hRule="atLeast"/>
        </w:trPr>
        <w:tc>
          <w:tcPr>
            <w:tcW w:w="187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5" w:end="0"/>
              <w:rPr>
                <w:sz w:val="21"/>
              </w:rPr>
            </w:pPr>
            <w:r>
              <w:rPr>
                <w:spacing w:val="-2"/>
                <w:sz w:val="21"/>
              </w:rPr>
              <w:t>WEB-</w:t>
            </w:r>
            <w:r>
              <w:rPr>
                <w:spacing w:val="-5"/>
                <w:sz w:val="21"/>
              </w:rPr>
              <w:t>17</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99" w:end="0"/>
              <w:jc w:val="start"/>
              <w:rPr>
                <w:sz w:val="21"/>
              </w:rPr>
            </w:pPr>
            <w:r>
              <w:rPr>
                <w:sz w:val="21"/>
              </w:rPr>
              <w:t>Readme</w:t>
            </w:r>
            <w:r>
              <w:rPr>
                <w:spacing w:val="-2"/>
                <w:sz w:val="21"/>
              </w:rPr>
              <w:t xml:space="preserve"> accesible</w:t>
            </w:r>
          </w:p>
        </w:tc>
        <w:tc>
          <w:tcPr>
            <w:tcW w:w="193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1"/>
              <w:rPr>
                <w:sz w:val="21"/>
              </w:rPr>
            </w:pPr>
            <w:r>
              <w:rPr>
                <w:spacing w:val="-2"/>
                <w:sz w:val="21"/>
              </w:rPr>
              <w:t>Nikto</w:t>
            </w:r>
          </w:p>
        </w:tc>
        <w:tc>
          <w:tcPr>
            <w:tcW w:w="193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0"/>
              <w:rPr>
                <w:sz w:val="21"/>
              </w:rPr>
            </w:pPr>
            <w:r>
              <w:rPr>
                <w:spacing w:val="-5"/>
                <w:sz w:val="21"/>
              </w:rPr>
              <w:t>80</w:t>
            </w:r>
          </w:p>
        </w:tc>
        <w:tc>
          <w:tcPr>
            <w:tcW w:w="192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4"/>
                <w:sz w:val="21"/>
              </w:rPr>
              <w:t>Baja</w:t>
            </w:r>
          </w:p>
        </w:tc>
      </w:tr>
    </w:tbl>
    <w:p>
      <w:pPr>
        <w:pStyle w:val="BodyText"/>
        <w:spacing w:before="195" w:after="0"/>
        <w:rPr/>
      </w:pPr>
      <w:r>
        <w:rPr/>
      </w:r>
    </w:p>
    <w:p>
      <w:pPr>
        <w:pStyle w:val="BodyText"/>
        <w:spacing w:lineRule="auto" w:line="276"/>
        <w:ind w:start="569" w:end="649"/>
        <w:rPr/>
      </w:pPr>
      <w:r>
        <w:rPr/>
        <w:t>El análisis del servicio MariaDB sobre el contenedor web (10.10.30.11) confirma que la base de datos no</w:t>
      </w:r>
      <w:r>
        <w:rPr>
          <w:spacing w:val="-3"/>
        </w:rPr>
        <w:t xml:space="preserve"> </w:t>
      </w:r>
      <w:r>
        <w:rPr/>
        <w:t>está</w:t>
      </w:r>
      <w:r>
        <w:rPr>
          <w:spacing w:val="-3"/>
        </w:rPr>
        <w:t xml:space="preserve"> </w:t>
      </w:r>
      <w:r>
        <w:rPr/>
        <w:t>expuesta</w:t>
      </w:r>
      <w:r>
        <w:rPr>
          <w:spacing w:val="-3"/>
        </w:rPr>
        <w:t xml:space="preserve"> </w:t>
      </w:r>
      <w:r>
        <w:rPr/>
        <w:t>a</w:t>
      </w:r>
      <w:r>
        <w:rPr>
          <w:spacing w:val="-3"/>
        </w:rPr>
        <w:t xml:space="preserve"> </w:t>
      </w:r>
      <w:r>
        <w:rPr/>
        <w:t>la</w:t>
      </w:r>
      <w:r>
        <w:rPr>
          <w:spacing w:val="-3"/>
        </w:rPr>
        <w:t xml:space="preserve"> </w:t>
      </w:r>
      <w:r>
        <w:rPr/>
        <w:t>red</w:t>
      </w:r>
      <w:r>
        <w:rPr>
          <w:spacing w:val="-3"/>
        </w:rPr>
        <w:t xml:space="preserve"> </w:t>
      </w:r>
      <w:r>
        <w:rPr/>
        <w:t>externa.</w:t>
      </w:r>
      <w:r>
        <w:rPr>
          <w:spacing w:val="-3"/>
        </w:rPr>
        <w:t xml:space="preserve"> </w:t>
      </w:r>
      <w:r>
        <w:rPr/>
        <w:t>El</w:t>
      </w:r>
      <w:r>
        <w:rPr>
          <w:spacing w:val="-3"/>
        </w:rPr>
        <w:t xml:space="preserve"> </w:t>
      </w:r>
      <w:r>
        <w:rPr/>
        <w:t>escaneo</w:t>
      </w:r>
      <w:r>
        <w:rPr>
          <w:spacing w:val="-3"/>
        </w:rPr>
        <w:t xml:space="preserve"> </w:t>
      </w:r>
      <w:r>
        <w:rPr/>
        <w:t>con</w:t>
      </w:r>
      <w:r>
        <w:rPr>
          <w:spacing w:val="-2"/>
        </w:rPr>
        <w:t xml:space="preserve"> </w:t>
      </w:r>
      <w:r>
        <w:rPr/>
        <w:t>Nmap</w:t>
      </w:r>
      <w:r>
        <w:rPr>
          <w:spacing w:val="-3"/>
        </w:rPr>
        <w:t xml:space="preserve"> </w:t>
      </w:r>
      <w:r>
        <w:rPr/>
        <w:t>devuelve</w:t>
      </w:r>
      <w:r>
        <w:rPr>
          <w:spacing w:val="-3"/>
        </w:rPr>
        <w:t xml:space="preserve"> </w:t>
      </w:r>
      <w:r>
        <w:rPr/>
        <w:t>el</w:t>
      </w:r>
      <w:r>
        <w:rPr>
          <w:spacing w:val="-3"/>
        </w:rPr>
        <w:t xml:space="preserve"> </w:t>
      </w:r>
      <w:r>
        <w:rPr/>
        <w:t>puerto</w:t>
      </w:r>
      <w:r>
        <w:rPr>
          <w:spacing w:val="-2"/>
        </w:rPr>
        <w:t xml:space="preserve"> </w:t>
      </w:r>
      <w:r>
        <w:rPr/>
        <w:t>3306</w:t>
      </w:r>
      <w:r>
        <w:rPr>
          <w:spacing w:val="-3"/>
        </w:rPr>
        <w:t xml:space="preserve"> </w:t>
      </w:r>
      <w:r>
        <w:rPr/>
        <w:t>en</w:t>
      </w:r>
      <w:r>
        <w:rPr>
          <w:spacing w:val="-3"/>
        </w:rPr>
        <w:t xml:space="preserve"> </w:t>
      </w:r>
      <w:r>
        <w:rPr/>
        <w:t>estado filtered,</w:t>
      </w:r>
      <w:r>
        <w:rPr>
          <w:spacing w:val="-3"/>
        </w:rPr>
        <w:t xml:space="preserve"> </w:t>
      </w:r>
      <w:r>
        <w:rPr/>
        <w:t>lo que indica que los paquetes son descartados en silencio sin respuesta.</w:t>
      </w:r>
    </w:p>
    <w:p>
      <w:pPr>
        <w:pStyle w:val="BodyText"/>
        <w:spacing w:before="2" w:after="0"/>
        <w:jc w:val="center"/>
        <w:rPr>
          <w:sz w:val="10"/>
        </w:rPr>
      </w:pPr>
      <w:r>
        <w:rPr/>
        <w:drawing>
          <wp:inline distT="0" distB="0" distL="0" distR="0">
            <wp:extent cx="5884545" cy="1767840"/>
            <wp:effectExtent l="0" t="0" r="0" b="0"/>
            <wp:docPr id="187"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 142"/>
                    <pic:cNvPicPr>
                      <a:picLocks noChangeAspect="1" noChangeArrowheads="1"/>
                    </pic:cNvPicPr>
                  </pic:nvPicPr>
                  <pic:blipFill>
                    <a:blip r:embed="rId166"/>
                    <a:stretch>
                      <a:fillRect/>
                    </a:stretch>
                  </pic:blipFill>
                  <pic:spPr bwMode="auto">
                    <a:xfrm>
                      <a:off x="0" y="0"/>
                      <a:ext cx="5884545" cy="176784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73</w:t>
      </w:r>
      <w:r>
        <w:rPr>
          <w:rFonts w:ascii="Arial" w:hAnsi="Arial"/>
          <w:i/>
          <w:sz w:val="18"/>
        </w:rPr>
        <w:fldChar w:fldCharType="end"/>
      </w:r>
      <w:r>
        <w:rPr>
          <w:rFonts w:ascii="Arial" w:hAnsi="Arial"/>
          <w:i/>
          <w:sz w:val="18"/>
        </w:rPr>
        <w:t>. Escaneo del puerto MySQL (3306) con Nmap: filtrado desde la red externa</w:t>
      </w:r>
    </w:p>
    <w:p>
      <w:pPr>
        <w:pStyle w:val="BodyText"/>
        <w:spacing w:before="210" w:after="0"/>
        <w:rPr/>
      </w:pPr>
      <w:r>
        <w:rPr/>
      </w:r>
    </w:p>
    <w:p>
      <w:pPr>
        <w:pStyle w:val="BodyText"/>
        <w:spacing w:lineRule="auto" w:line="276" w:before="0" w:after="0"/>
        <w:ind w:start="569" w:end="587"/>
        <w:jc w:val="both"/>
        <w:rPr/>
      </w:pPr>
      <w:r>
        <w:rPr/>
        <w:t>Esta evidencia se refuerza con dos factores arquitectónicos: el contenedor web se arranca sin publicar el puerto 3306 hacia la red macvlan (ausencia de la opción -p 3306:3306 en el comando docker run), y MariaDB</w:t>
      </w:r>
      <w:r>
        <w:rPr>
          <w:spacing w:val="-4"/>
        </w:rPr>
        <w:t xml:space="preserve"> </w:t>
      </w:r>
      <w:r>
        <w:rPr/>
        <w:t>está</w:t>
      </w:r>
      <w:r>
        <w:rPr>
          <w:spacing w:val="-4"/>
        </w:rPr>
        <w:t xml:space="preserve"> </w:t>
      </w:r>
      <w:r>
        <w:rPr/>
        <w:t>configurado</w:t>
      </w:r>
      <w:r>
        <w:rPr>
          <w:spacing w:val="-4"/>
        </w:rPr>
        <w:t xml:space="preserve"> </w:t>
      </w:r>
      <w:r>
        <w:rPr/>
        <w:t>por</w:t>
      </w:r>
      <w:r>
        <w:rPr>
          <w:spacing w:val="-4"/>
        </w:rPr>
        <w:t xml:space="preserve"> </w:t>
      </w:r>
      <w:r>
        <w:rPr/>
        <w:t>defecto</w:t>
      </w:r>
      <w:r>
        <w:rPr>
          <w:spacing w:val="-4"/>
        </w:rPr>
        <w:t xml:space="preserve"> </w:t>
      </w:r>
      <w:r>
        <w:rPr/>
        <w:t>para</w:t>
      </w:r>
      <w:r>
        <w:rPr>
          <w:spacing w:val="-4"/>
        </w:rPr>
        <w:t xml:space="preserve"> </w:t>
      </w:r>
      <w:r>
        <w:rPr/>
        <w:t>escuchar</w:t>
      </w:r>
      <w:r>
        <w:rPr>
          <w:spacing w:val="-4"/>
        </w:rPr>
        <w:t xml:space="preserve"> </w:t>
      </w:r>
      <w:r>
        <w:rPr/>
        <w:t>únicamente</w:t>
      </w:r>
      <w:r>
        <w:rPr>
          <w:spacing w:val="-4"/>
        </w:rPr>
        <w:t xml:space="preserve"> </w:t>
      </w:r>
      <w:r>
        <w:rPr/>
        <w:t>en localhost</w:t>
      </w:r>
      <w:r>
        <w:rPr>
          <w:spacing w:val="-4"/>
        </w:rPr>
        <w:t xml:space="preserve"> </w:t>
      </w:r>
      <w:r>
        <w:rPr/>
        <w:t>(127.0.0.1),</w:t>
      </w:r>
      <w:r>
        <w:rPr>
          <w:spacing w:val="-4"/>
        </w:rPr>
        <w:t xml:space="preserve"> </w:t>
      </w:r>
      <w:r>
        <w:rPr/>
        <w:t>sin</w:t>
      </w:r>
      <w:r>
        <w:rPr>
          <w:spacing w:val="-4"/>
        </w:rPr>
        <w:t xml:space="preserve"> </w:t>
      </w:r>
      <w:r>
        <w:rPr/>
        <w:t>binding</w:t>
      </w:r>
      <w:r>
        <w:rPr>
          <w:spacing w:val="-4"/>
        </w:rPr>
        <w:t xml:space="preserve"> </w:t>
      </w:r>
      <w:r>
        <w:rPr/>
        <w:t>a la interfaz externa del contenedor.</w:t>
      </w:r>
    </w:p>
    <w:p>
      <w:pPr>
        <w:sectPr>
          <w:type w:val="continuous"/>
          <w:pgSz w:w="11906" w:h="16838"/>
          <w:pgMar w:left="566" w:right="566" w:gutter="0" w:header="0" w:top="1040" w:footer="1200" w:bottom="1380"/>
          <w:formProt w:val="false"/>
          <w:textDirection w:val="lrTb"/>
          <w:docGrid w:type="default" w:linePitch="100" w:charSpace="0"/>
        </w:sectPr>
      </w:pPr>
    </w:p>
    <w:p>
      <w:pPr>
        <w:pStyle w:val="BodyText"/>
        <w:spacing w:lineRule="auto" w:line="276" w:before="76" w:after="0"/>
        <w:ind w:start="569" w:end="649"/>
        <w:rPr/>
      </w:pPr>
      <w:r>
        <w:rPr/>
        <w:t>Vamos</w:t>
      </w:r>
      <w:r>
        <w:rPr>
          <w:spacing w:val="-6"/>
        </w:rPr>
        <w:t xml:space="preserve"> </w:t>
      </w:r>
      <w:r>
        <w:rPr/>
        <w:t>con</w:t>
      </w:r>
      <w:r>
        <w:rPr>
          <w:spacing w:val="-7"/>
        </w:rPr>
        <w:t xml:space="preserve"> </w:t>
      </w:r>
      <w:r>
        <w:rPr/>
        <w:t>el</w:t>
      </w:r>
      <w:r>
        <w:rPr>
          <w:spacing w:val="-7"/>
        </w:rPr>
        <w:t xml:space="preserve"> </w:t>
      </w:r>
      <w:r>
        <w:rPr/>
        <w:t>contenedor</w:t>
      </w:r>
      <w:r>
        <w:rPr>
          <w:spacing w:val="-6"/>
        </w:rPr>
        <w:t xml:space="preserve"> </w:t>
      </w:r>
      <w:r>
        <w:rPr/>
        <w:t>ftpsmtp</w:t>
      </w:r>
      <w:r>
        <w:rPr>
          <w:spacing w:val="-6"/>
        </w:rPr>
        <w:t xml:space="preserve"> </w:t>
      </w:r>
      <w:r>
        <w:rPr/>
        <w:t>(10.10.30.12).</w:t>
      </w:r>
      <w:r>
        <w:rPr>
          <w:spacing w:val="-6"/>
        </w:rPr>
        <w:t xml:space="preserve"> </w:t>
      </w:r>
      <w:r>
        <w:rPr/>
        <w:t>Lanzaremos</w:t>
      </w:r>
      <w:r>
        <w:rPr>
          <w:spacing w:val="-6"/>
        </w:rPr>
        <w:t xml:space="preserve"> </w:t>
      </w:r>
      <w:r>
        <w:rPr/>
        <w:t>estos</w:t>
      </w:r>
      <w:r>
        <w:rPr>
          <w:spacing w:val="-6"/>
        </w:rPr>
        <w:t xml:space="preserve"> </w:t>
      </w:r>
      <w:r>
        <w:rPr/>
        <w:t>cuatro</w:t>
      </w:r>
      <w:r>
        <w:rPr>
          <w:spacing w:val="-7"/>
        </w:rPr>
        <w:t xml:space="preserve"> </w:t>
      </w:r>
      <w:r>
        <w:rPr/>
        <w:t>escaneos</w:t>
      </w:r>
      <w:r>
        <w:rPr>
          <w:spacing w:val="-7"/>
        </w:rPr>
        <w:t xml:space="preserve"> </w:t>
      </w:r>
      <w:r>
        <w:rPr/>
        <w:t>seguidos</w:t>
      </w:r>
      <w:r>
        <w:rPr>
          <w:spacing w:val="-7"/>
        </w:rPr>
        <w:t xml:space="preserve"> </w:t>
      </w:r>
      <w:r>
        <w:rPr/>
        <w:t xml:space="preserve">desde </w:t>
      </w:r>
      <w:r>
        <w:rPr>
          <w:spacing w:val="-2"/>
        </w:rPr>
        <w:t>Kali:</w:t>
      </w:r>
    </w:p>
    <w:p>
      <w:pPr>
        <w:pStyle w:val="ListParagraph"/>
        <w:numPr>
          <w:ilvl w:val="0"/>
          <w:numId w:val="15"/>
        </w:numPr>
        <w:tabs>
          <w:tab w:val="clear" w:pos="720"/>
          <w:tab w:val="left" w:pos="1289" w:leader="none"/>
        </w:tabs>
        <w:spacing w:lineRule="auto" w:line="240" w:before="118" w:after="0"/>
        <w:ind w:hanging="359" w:start="1289" w:end="0"/>
        <w:jc w:val="start"/>
        <w:rPr>
          <w:sz w:val="21"/>
        </w:rPr>
      </w:pPr>
      <w:r>
        <w:rPr>
          <w:sz w:val="21"/>
        </w:rPr>
        <w:t>nmap</w:t>
      </w:r>
      <w:r>
        <w:rPr>
          <w:spacing w:val="-9"/>
          <w:sz w:val="21"/>
        </w:rPr>
        <w:t xml:space="preserve"> </w:t>
      </w:r>
      <w:r>
        <w:rPr>
          <w:sz w:val="21"/>
        </w:rPr>
        <w:t>-Pn</w:t>
      </w:r>
      <w:r>
        <w:rPr>
          <w:spacing w:val="-6"/>
          <w:sz w:val="21"/>
        </w:rPr>
        <w:t xml:space="preserve"> </w:t>
      </w:r>
      <w:r>
        <w:rPr>
          <w:sz w:val="21"/>
        </w:rPr>
        <w:t>-p-</w:t>
      </w:r>
      <w:r>
        <w:rPr>
          <w:spacing w:val="-7"/>
          <w:sz w:val="21"/>
        </w:rPr>
        <w:t xml:space="preserve"> </w:t>
      </w:r>
      <w:r>
        <w:rPr>
          <w:sz w:val="21"/>
        </w:rPr>
        <w:t>--min-rate</w:t>
      </w:r>
      <w:r>
        <w:rPr>
          <w:spacing w:val="-6"/>
          <w:sz w:val="21"/>
        </w:rPr>
        <w:t xml:space="preserve"> </w:t>
      </w:r>
      <w:r>
        <w:rPr>
          <w:sz w:val="21"/>
        </w:rPr>
        <w:t>2000</w:t>
      </w:r>
      <w:r>
        <w:rPr>
          <w:spacing w:val="-6"/>
          <w:sz w:val="21"/>
        </w:rPr>
        <w:t xml:space="preserve"> </w:t>
      </w:r>
      <w:r>
        <w:rPr>
          <w:sz w:val="21"/>
        </w:rPr>
        <w:t>10.10.30.12</w:t>
      </w:r>
      <w:r>
        <w:rPr>
          <w:spacing w:val="-7"/>
          <w:sz w:val="21"/>
        </w:rPr>
        <w:t xml:space="preserve"> </w:t>
      </w:r>
      <w:r>
        <w:rPr>
          <w:sz w:val="21"/>
        </w:rPr>
        <w:t>→</w:t>
      </w:r>
      <w:r>
        <w:rPr>
          <w:spacing w:val="-10"/>
          <w:sz w:val="21"/>
        </w:rPr>
        <w:t xml:space="preserve"> </w:t>
      </w:r>
      <w:r>
        <w:rPr>
          <w:sz w:val="21"/>
        </w:rPr>
        <w:t>Todos</w:t>
      </w:r>
      <w:r>
        <w:rPr>
          <w:spacing w:val="-6"/>
          <w:sz w:val="21"/>
        </w:rPr>
        <w:t xml:space="preserve"> </w:t>
      </w:r>
      <w:r>
        <w:rPr>
          <w:sz w:val="21"/>
        </w:rPr>
        <w:t>los</w:t>
      </w:r>
      <w:r>
        <w:rPr>
          <w:spacing w:val="-6"/>
          <w:sz w:val="21"/>
        </w:rPr>
        <w:t xml:space="preserve"> </w:t>
      </w:r>
      <w:r>
        <w:rPr>
          <w:spacing w:val="-2"/>
          <w:sz w:val="21"/>
        </w:rPr>
        <w:t>puertos</w:t>
      </w:r>
    </w:p>
    <w:p>
      <w:pPr>
        <w:pStyle w:val="ListParagraph"/>
        <w:numPr>
          <w:ilvl w:val="0"/>
          <w:numId w:val="15"/>
        </w:numPr>
        <w:tabs>
          <w:tab w:val="clear" w:pos="720"/>
          <w:tab w:val="left" w:pos="1289" w:leader="none"/>
        </w:tabs>
        <w:spacing w:lineRule="auto" w:line="240" w:before="111" w:after="0"/>
        <w:ind w:hanging="359" w:start="1289" w:end="0"/>
        <w:jc w:val="start"/>
        <w:rPr>
          <w:sz w:val="21"/>
        </w:rPr>
      </w:pPr>
      <w:r>
        <w:rPr>
          <w:sz w:val="21"/>
        </w:rPr>
        <w:t>nmap</w:t>
      </w:r>
      <w:r>
        <w:rPr>
          <w:spacing w:val="-6"/>
          <w:sz w:val="21"/>
        </w:rPr>
        <w:t xml:space="preserve"> </w:t>
      </w:r>
      <w:r>
        <w:rPr>
          <w:sz w:val="21"/>
        </w:rPr>
        <w:t>-Pn</w:t>
      </w:r>
      <w:r>
        <w:rPr>
          <w:spacing w:val="-6"/>
          <w:sz w:val="21"/>
        </w:rPr>
        <w:t xml:space="preserve"> </w:t>
      </w:r>
      <w:r>
        <w:rPr>
          <w:sz w:val="21"/>
        </w:rPr>
        <w:t>-sV</w:t>
      </w:r>
      <w:r>
        <w:rPr>
          <w:spacing w:val="-5"/>
          <w:sz w:val="21"/>
        </w:rPr>
        <w:t xml:space="preserve"> </w:t>
      </w:r>
      <w:r>
        <w:rPr>
          <w:sz w:val="21"/>
        </w:rPr>
        <w:t>-sC</w:t>
      </w:r>
      <w:r>
        <w:rPr>
          <w:spacing w:val="-6"/>
          <w:sz w:val="21"/>
        </w:rPr>
        <w:t xml:space="preserve"> </w:t>
      </w:r>
      <w:r>
        <w:rPr>
          <w:sz w:val="21"/>
        </w:rPr>
        <w:t>-p</w:t>
      </w:r>
      <w:r>
        <w:rPr>
          <w:spacing w:val="-5"/>
          <w:sz w:val="21"/>
        </w:rPr>
        <w:t xml:space="preserve"> </w:t>
      </w:r>
      <w:r>
        <w:rPr>
          <w:sz w:val="21"/>
        </w:rPr>
        <w:t>21,25,30000-30100</w:t>
      </w:r>
      <w:r>
        <w:rPr>
          <w:spacing w:val="-6"/>
          <w:sz w:val="21"/>
        </w:rPr>
        <w:t xml:space="preserve"> </w:t>
      </w:r>
      <w:r>
        <w:rPr>
          <w:sz w:val="21"/>
        </w:rPr>
        <w:t>10.10.30.12</w:t>
      </w:r>
      <w:r>
        <w:rPr>
          <w:spacing w:val="-6"/>
          <w:sz w:val="21"/>
        </w:rPr>
        <w:t xml:space="preserve"> </w:t>
      </w:r>
      <w:r>
        <w:rPr>
          <w:sz w:val="21"/>
        </w:rPr>
        <w:t>→</w:t>
      </w:r>
      <w:r>
        <w:rPr>
          <w:spacing w:val="-5"/>
          <w:sz w:val="21"/>
        </w:rPr>
        <w:t xml:space="preserve"> </w:t>
      </w:r>
      <w:r>
        <w:rPr>
          <w:sz w:val="21"/>
        </w:rPr>
        <w:t>Versiones</w:t>
      </w:r>
      <w:r>
        <w:rPr>
          <w:spacing w:val="-6"/>
          <w:sz w:val="21"/>
        </w:rPr>
        <w:t xml:space="preserve"> </w:t>
      </w:r>
      <w:r>
        <w:rPr>
          <w:sz w:val="21"/>
        </w:rPr>
        <w:t>y</w:t>
      </w:r>
      <w:r>
        <w:rPr>
          <w:spacing w:val="-5"/>
          <w:sz w:val="21"/>
        </w:rPr>
        <w:t xml:space="preserve"> </w:t>
      </w:r>
      <w:r>
        <w:rPr>
          <w:sz w:val="21"/>
        </w:rPr>
        <w:t>scripts</w:t>
      </w:r>
      <w:r>
        <w:rPr>
          <w:spacing w:val="-5"/>
          <w:sz w:val="21"/>
        </w:rPr>
        <w:t xml:space="preserve"> </w:t>
      </w:r>
      <w:r>
        <w:rPr>
          <w:spacing w:val="-2"/>
          <w:sz w:val="21"/>
        </w:rPr>
        <w:t>estándar</w:t>
      </w:r>
    </w:p>
    <w:p>
      <w:pPr>
        <w:pStyle w:val="ListParagraph"/>
        <w:numPr>
          <w:ilvl w:val="0"/>
          <w:numId w:val="15"/>
        </w:numPr>
        <w:tabs>
          <w:tab w:val="clear" w:pos="720"/>
          <w:tab w:val="left" w:pos="1290" w:leader="none"/>
        </w:tabs>
        <w:spacing w:lineRule="auto" w:line="235" w:before="115" w:after="0"/>
        <w:ind w:hanging="360" w:start="1290" w:end="754"/>
        <w:jc w:val="start"/>
        <w:rPr>
          <w:sz w:val="21"/>
        </w:rPr>
      </w:pPr>
      <w:r>
        <w:rPr>
          <w:sz w:val="21"/>
        </w:rPr>
        <w:t>nmap</w:t>
      </w:r>
      <w:r>
        <w:rPr>
          <w:spacing w:val="-8"/>
          <w:sz w:val="21"/>
        </w:rPr>
        <w:t xml:space="preserve"> </w:t>
      </w:r>
      <w:r>
        <w:rPr>
          <w:sz w:val="21"/>
        </w:rPr>
        <w:t>-Pn</w:t>
      </w:r>
      <w:r>
        <w:rPr>
          <w:spacing w:val="-8"/>
          <w:sz w:val="21"/>
        </w:rPr>
        <w:t xml:space="preserve"> </w:t>
      </w:r>
      <w:r>
        <w:rPr>
          <w:sz w:val="21"/>
        </w:rPr>
        <w:t>-p</w:t>
      </w:r>
      <w:r>
        <w:rPr>
          <w:spacing w:val="-8"/>
          <w:sz w:val="21"/>
        </w:rPr>
        <w:t xml:space="preserve"> </w:t>
      </w:r>
      <w:r>
        <w:rPr>
          <w:sz w:val="21"/>
        </w:rPr>
        <w:t>21</w:t>
      </w:r>
      <w:r>
        <w:rPr>
          <w:spacing w:val="-8"/>
          <w:sz w:val="21"/>
        </w:rPr>
        <w:t xml:space="preserve"> </w:t>
      </w:r>
      <w:r>
        <w:rPr>
          <w:sz w:val="21"/>
        </w:rPr>
        <w:t>--script</w:t>
      </w:r>
      <w:r>
        <w:rPr>
          <w:spacing w:val="-8"/>
          <w:sz w:val="21"/>
        </w:rPr>
        <w:t xml:space="preserve"> </w:t>
      </w:r>
      <w:r>
        <w:rPr>
          <w:sz w:val="21"/>
        </w:rPr>
        <w:t>ftp-anon,ftp-syst,ftp-vsftpd-backdoor,ftp-bounce</w:t>
      </w:r>
      <w:r>
        <w:rPr>
          <w:spacing w:val="-8"/>
          <w:sz w:val="21"/>
        </w:rPr>
        <w:t xml:space="preserve"> </w:t>
      </w:r>
      <w:r>
        <w:rPr>
          <w:sz w:val="21"/>
        </w:rPr>
        <w:t>10.10.30.12</w:t>
      </w:r>
      <w:r>
        <w:rPr>
          <w:spacing w:val="-8"/>
          <w:sz w:val="21"/>
        </w:rPr>
        <w:t xml:space="preserve"> </w:t>
      </w:r>
      <w:r>
        <w:rPr>
          <w:sz w:val="21"/>
        </w:rPr>
        <w:t>→</w:t>
      </w:r>
      <w:r>
        <w:rPr>
          <w:spacing w:val="-8"/>
          <w:sz w:val="21"/>
        </w:rPr>
        <w:t xml:space="preserve"> </w:t>
      </w:r>
      <w:r>
        <w:rPr>
          <w:sz w:val="21"/>
        </w:rPr>
        <w:t>Scripts específicos de FTP</w:t>
      </w:r>
    </w:p>
    <w:p>
      <w:pPr>
        <w:pStyle w:val="ListParagraph"/>
        <w:numPr>
          <w:ilvl w:val="0"/>
          <w:numId w:val="15"/>
        </w:numPr>
        <w:tabs>
          <w:tab w:val="clear" w:pos="720"/>
          <w:tab w:val="left" w:pos="1290" w:leader="none"/>
        </w:tabs>
        <w:spacing w:lineRule="auto" w:line="235" w:before="158" w:after="0"/>
        <w:ind w:hanging="360" w:start="1290" w:end="707"/>
        <w:jc w:val="start"/>
        <w:rPr>
          <w:sz w:val="21"/>
        </w:rPr>
      </w:pPr>
      <w:r>
        <w:rPr>
          <w:sz w:val="21"/>
        </w:rPr>
        <w:t>nmap</w:t>
      </w:r>
      <w:r>
        <w:rPr>
          <w:spacing w:val="-7"/>
          <w:sz w:val="21"/>
        </w:rPr>
        <w:t xml:space="preserve"> </w:t>
      </w:r>
      <w:r>
        <w:rPr>
          <w:sz w:val="21"/>
        </w:rPr>
        <w:t>-Pn</w:t>
      </w:r>
      <w:r>
        <w:rPr>
          <w:spacing w:val="-7"/>
          <w:sz w:val="21"/>
        </w:rPr>
        <w:t xml:space="preserve"> </w:t>
      </w:r>
      <w:r>
        <w:rPr>
          <w:sz w:val="21"/>
        </w:rPr>
        <w:t>-p</w:t>
      </w:r>
      <w:r>
        <w:rPr>
          <w:spacing w:val="-7"/>
          <w:sz w:val="21"/>
        </w:rPr>
        <w:t xml:space="preserve"> </w:t>
      </w:r>
      <w:r>
        <w:rPr>
          <w:sz w:val="21"/>
        </w:rPr>
        <w:t>25</w:t>
      </w:r>
      <w:r>
        <w:rPr>
          <w:spacing w:val="-7"/>
          <w:sz w:val="21"/>
        </w:rPr>
        <w:t xml:space="preserve"> </w:t>
      </w:r>
      <w:r>
        <w:rPr>
          <w:sz w:val="21"/>
        </w:rPr>
        <w:t>--script</w:t>
      </w:r>
      <w:r>
        <w:rPr>
          <w:spacing w:val="-7"/>
          <w:sz w:val="21"/>
        </w:rPr>
        <w:t xml:space="preserve"> </w:t>
      </w:r>
      <w:r>
        <w:rPr>
          <w:sz w:val="21"/>
        </w:rPr>
        <w:t>smtp-commands,smtp-enum-users,smtp-open-relay</w:t>
      </w:r>
      <w:r>
        <w:rPr>
          <w:spacing w:val="-7"/>
          <w:sz w:val="21"/>
        </w:rPr>
        <w:t xml:space="preserve"> </w:t>
      </w:r>
      <w:r>
        <w:rPr>
          <w:sz w:val="21"/>
        </w:rPr>
        <w:t>--script-args</w:t>
      </w:r>
      <w:r>
        <w:rPr>
          <w:spacing w:val="-6"/>
          <w:sz w:val="21"/>
        </w:rPr>
        <w:t xml:space="preserve"> </w:t>
      </w:r>
      <w:r>
        <w:rPr>
          <w:sz w:val="21"/>
        </w:rPr>
        <w:t>smtp-enum-users.methods={VRFY,EXPN,RCPT} 10.10.30.12--→ Scripts específicos de SMTP</w:t>
      </w:r>
    </w:p>
    <w:p>
      <w:pPr>
        <w:pStyle w:val="BodyText"/>
        <w:spacing w:before="3" w:after="0"/>
        <w:jc w:val="center"/>
        <w:rPr>
          <w:sz w:val="13"/>
        </w:rPr>
      </w:pPr>
      <w:r>
        <w:rPr/>
        <w:drawing>
          <wp:inline distT="0" distB="0" distL="0" distR="0">
            <wp:extent cx="5206365" cy="1424940"/>
            <wp:effectExtent l="0" t="0" r="0" b="0"/>
            <wp:docPr id="188"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 143"/>
                    <pic:cNvPicPr>
                      <a:picLocks noChangeAspect="1" noChangeArrowheads="1"/>
                    </pic:cNvPicPr>
                  </pic:nvPicPr>
                  <pic:blipFill>
                    <a:blip r:embed="rId167"/>
                    <a:stretch>
                      <a:fillRect/>
                    </a:stretch>
                  </pic:blipFill>
                  <pic:spPr bwMode="auto">
                    <a:xfrm>
                      <a:off x="0" y="0"/>
                      <a:ext cx="5206365" cy="142494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74</w:t>
      </w:r>
      <w:r>
        <w:rPr>
          <w:rFonts w:ascii="Arial" w:hAnsi="Arial"/>
          <w:i/>
          <w:sz w:val="18"/>
        </w:rPr>
        <w:fldChar w:fldCharType="end"/>
      </w:r>
      <w:r>
        <w:rPr>
          <w:rFonts w:ascii="Arial" w:hAnsi="Arial"/>
          <w:i/>
          <w:sz w:val="18"/>
        </w:rPr>
        <w:t>. Escaneo del contenedor ftpsmtp con Nmap (puertos 21/FTP y 25/SMTP abiertos)</w:t>
      </w:r>
    </w:p>
    <w:p>
      <w:pPr>
        <w:pStyle w:val="BodyText"/>
        <w:spacing w:before="193" w:after="0"/>
        <w:rPr/>
      </w:pPr>
      <w:r>
        <w:rPr/>
      </w:r>
    </w:p>
    <w:p>
      <w:pPr>
        <w:pStyle w:val="BodyText"/>
        <w:spacing w:lineRule="auto" w:line="276"/>
        <w:ind w:start="569" w:end="713"/>
        <w:jc w:val="both"/>
        <w:rPr/>
      </w:pPr>
      <w:r>
        <w:rPr/>
        <w:t>Los</w:t>
      </w:r>
      <w:r>
        <w:rPr>
          <w:spacing w:val="-4"/>
        </w:rPr>
        <w:t xml:space="preserve"> </w:t>
      </w:r>
      <w:r>
        <w:rPr/>
        <w:t>puertos</w:t>
      </w:r>
      <w:r>
        <w:rPr>
          <w:spacing w:val="-4"/>
        </w:rPr>
        <w:t xml:space="preserve"> </w:t>
      </w:r>
      <w:r>
        <w:rPr/>
        <w:t>FTP</w:t>
      </w:r>
      <w:r>
        <w:rPr>
          <w:spacing w:val="-8"/>
        </w:rPr>
        <w:t xml:space="preserve"> </w:t>
      </w:r>
      <w:r>
        <w:rPr/>
        <w:t>pasivo</w:t>
      </w:r>
      <w:r>
        <w:rPr>
          <w:spacing w:val="-4"/>
        </w:rPr>
        <w:t xml:space="preserve"> </w:t>
      </w:r>
      <w:r>
        <w:rPr/>
        <w:t>(</w:t>
      </w:r>
      <w:r>
        <w:rPr>
          <w:rFonts w:ascii="Arial" w:hAnsi="Arial"/>
          <w:b/>
        </w:rPr>
        <w:t>30000-30100</w:t>
      </w:r>
      <w:r>
        <w:rPr/>
        <w:t>)</w:t>
      </w:r>
      <w:r>
        <w:rPr>
          <w:spacing w:val="-4"/>
        </w:rPr>
        <w:t xml:space="preserve"> </w:t>
      </w:r>
      <w:r>
        <w:rPr/>
        <w:t>no</w:t>
      </w:r>
      <w:r>
        <w:rPr>
          <w:spacing w:val="-4"/>
        </w:rPr>
        <w:t xml:space="preserve"> </w:t>
      </w:r>
      <w:r>
        <w:rPr/>
        <w:t>aparecen</w:t>
      </w:r>
      <w:r>
        <w:rPr>
          <w:spacing w:val="-4"/>
        </w:rPr>
        <w:t xml:space="preserve"> </w:t>
      </w:r>
      <w:r>
        <w:rPr/>
        <w:t>como</w:t>
      </w:r>
      <w:r>
        <w:rPr>
          <w:spacing w:val="-3"/>
        </w:rPr>
        <w:t xml:space="preserve"> </w:t>
      </w:r>
      <w:r>
        <w:rPr/>
        <w:t>abiertos</w:t>
      </w:r>
      <w:r>
        <w:rPr>
          <w:spacing w:val="-4"/>
        </w:rPr>
        <w:t xml:space="preserve"> </w:t>
      </w:r>
      <w:r>
        <w:rPr/>
        <w:t>en</w:t>
      </w:r>
      <w:r>
        <w:rPr>
          <w:spacing w:val="-4"/>
        </w:rPr>
        <w:t xml:space="preserve"> </w:t>
      </w:r>
      <w:r>
        <w:rPr/>
        <w:t>el</w:t>
      </w:r>
      <w:r>
        <w:rPr>
          <w:spacing w:val="-4"/>
        </w:rPr>
        <w:t xml:space="preserve"> </w:t>
      </w:r>
      <w:r>
        <w:rPr/>
        <w:t>escaneo</w:t>
      </w:r>
      <w:r>
        <w:rPr>
          <w:spacing w:val="-4"/>
        </w:rPr>
        <w:t xml:space="preserve"> </w:t>
      </w:r>
      <w:r>
        <w:rPr/>
        <w:t>general.</w:t>
      </w:r>
      <w:r>
        <w:rPr>
          <w:spacing w:val="-4"/>
        </w:rPr>
        <w:t xml:space="preserve"> </w:t>
      </w:r>
      <w:r>
        <w:rPr/>
        <w:t>Eso</w:t>
      </w:r>
      <w:r>
        <w:rPr>
          <w:spacing w:val="-3"/>
        </w:rPr>
        <w:t xml:space="preserve"> </w:t>
      </w:r>
      <w:r>
        <w:rPr/>
        <w:t>puede significar que el modo pasivo solo se activa cuando hay una sesión FTP</w:t>
      </w:r>
      <w:r>
        <w:rPr>
          <w:spacing w:val="-4"/>
        </w:rPr>
        <w:t xml:space="preserve"> </w:t>
      </w:r>
      <w:r>
        <w:rPr/>
        <w:t>activa (es el comportamiento normal de vsftpd,los puertos pasivos se abren dinámicamente solo durante transferencias).</w:t>
      </w:r>
    </w:p>
    <w:p>
      <w:pPr>
        <w:pStyle w:val="BodyText"/>
        <w:spacing w:before="3" w:after="0"/>
        <w:jc w:val="center"/>
        <w:rPr>
          <w:sz w:val="10"/>
        </w:rPr>
      </w:pPr>
      <w:r>
        <w:rPr/>
        <w:drawing>
          <wp:inline distT="0" distB="0" distL="0" distR="0">
            <wp:extent cx="6115050" cy="3910330"/>
            <wp:effectExtent l="0" t="0" r="0" b="0"/>
            <wp:docPr id="189"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 144"/>
                    <pic:cNvPicPr>
                      <a:picLocks noChangeAspect="1" noChangeArrowheads="1"/>
                    </pic:cNvPicPr>
                  </pic:nvPicPr>
                  <pic:blipFill>
                    <a:blip r:embed="rId168"/>
                    <a:stretch>
                      <a:fillRect/>
                    </a:stretch>
                  </pic:blipFill>
                  <pic:spPr bwMode="auto">
                    <a:xfrm>
                      <a:off x="0" y="0"/>
                      <a:ext cx="6115050" cy="3910330"/>
                    </a:xfrm>
                    <a:prstGeom prst="rect">
                      <a:avLst/>
                    </a:prstGeom>
                    <a:noFill/>
                  </pic:spPr>
                </pic:pic>
              </a:graphicData>
            </a:graphic>
          </wp:inline>
        </w:drawing>
      </w:r>
    </w:p>
    <w:p>
      <w:pPr>
        <w:pStyle w:val="BodyText"/>
        <w:spacing w:before="3" w:after="0"/>
        <w:jc w:val="center"/>
        <w:rPr>
          <w:sz w:val="10"/>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75</w:t>
      </w:r>
      <w:r>
        <w:rPr>
          <w:rFonts w:ascii="Arial" w:hAnsi="Arial"/>
          <w:i/>
          <w:sz w:val="18"/>
        </w:rPr>
        <w:fldChar w:fldCharType="end"/>
      </w:r>
      <w:r>
        <w:rPr>
          <w:rFonts w:ascii="Arial" w:hAnsi="Arial"/>
          <w:i/>
          <w:sz w:val="18"/>
        </w:rPr>
        <w:t>. Análisis del servicio FTP con scripts NSE: acceso anónimo con escritura y sin backdoor</w:t>
      </w:r>
    </w:p>
    <w:p>
      <w:pPr>
        <w:pStyle w:val="BodyText"/>
        <w:spacing w:lineRule="auto" w:line="276" w:before="76" w:after="0"/>
        <w:ind w:start="569" w:end="587"/>
        <w:rPr/>
      </w:pPr>
      <w:r>
        <w:rPr/>
      </w:r>
      <w:r>
        <w:br w:type="page"/>
      </w:r>
    </w:p>
    <w:p>
      <w:pPr>
        <w:pStyle w:val="BodyText"/>
        <w:spacing w:lineRule="auto" w:line="276" w:before="76" w:after="0"/>
        <w:ind w:start="569" w:end="587"/>
        <w:rPr/>
      </w:pPr>
      <w:r>
        <w:rPr/>
        <w:t>El escaneo de versiones y scripts sobre el contenedor ftpsmtp (10.10.30.12) identifica dos servicios activos. El primero es FTP (21/tcp) con vsftpd 3.0.5, que permite acceso anónimo sin autenticación y expone</w:t>
      </w:r>
      <w:r>
        <w:rPr>
          <w:spacing w:val="-4"/>
        </w:rPr>
        <w:t xml:space="preserve"> </w:t>
      </w:r>
      <w:r>
        <w:rPr/>
        <w:t>un</w:t>
      </w:r>
      <w:r>
        <w:rPr>
          <w:spacing w:val="-4"/>
        </w:rPr>
        <w:t xml:space="preserve"> </w:t>
      </w:r>
      <w:r>
        <w:rPr/>
        <w:t>directorio</w:t>
      </w:r>
      <w:r>
        <w:rPr>
          <w:spacing w:val="-1"/>
        </w:rPr>
        <w:t xml:space="preserve"> </w:t>
      </w:r>
      <w:r>
        <w:rPr/>
        <w:t>uploads</w:t>
      </w:r>
      <w:r>
        <w:rPr>
          <w:spacing w:val="-3"/>
        </w:rPr>
        <w:t xml:space="preserve"> </w:t>
      </w:r>
      <w:r>
        <w:rPr/>
        <w:t>con</w:t>
      </w:r>
      <w:r>
        <w:rPr>
          <w:spacing w:val="-4"/>
        </w:rPr>
        <w:t xml:space="preserve"> </w:t>
      </w:r>
      <w:r>
        <w:rPr/>
        <w:t>permisos</w:t>
      </w:r>
      <w:r>
        <w:rPr>
          <w:spacing w:val="-4"/>
        </w:rPr>
        <w:t xml:space="preserve"> </w:t>
      </w:r>
      <w:r>
        <w:rPr/>
        <w:t>de</w:t>
      </w:r>
      <w:r>
        <w:rPr>
          <w:spacing w:val="-4"/>
        </w:rPr>
        <w:t xml:space="preserve"> </w:t>
      </w:r>
      <w:r>
        <w:rPr/>
        <w:t>escritura</w:t>
      </w:r>
      <w:r>
        <w:rPr>
          <w:spacing w:val="-3"/>
        </w:rPr>
        <w:t xml:space="preserve"> </w:t>
      </w:r>
      <w:r>
        <w:rPr/>
        <w:t>total</w:t>
      </w:r>
      <w:r>
        <w:rPr>
          <w:spacing w:val="-4"/>
        </w:rPr>
        <w:t xml:space="preserve"> </w:t>
      </w:r>
      <w:r>
        <w:rPr/>
        <w:t>(drwxrwxrwx),</w:t>
      </w:r>
      <w:r>
        <w:rPr>
          <w:spacing w:val="-3"/>
        </w:rPr>
        <w:t xml:space="preserve"> </w:t>
      </w:r>
      <w:r>
        <w:rPr/>
        <w:t>transmitiendo</w:t>
      </w:r>
      <w:r>
        <w:rPr>
          <w:spacing w:val="-4"/>
        </w:rPr>
        <w:t xml:space="preserve"> </w:t>
      </w:r>
      <w:r>
        <w:rPr/>
        <w:t>además</w:t>
      </w:r>
      <w:r>
        <w:rPr>
          <w:spacing w:val="-3"/>
        </w:rPr>
        <w:t xml:space="preserve"> </w:t>
      </w:r>
      <w:r>
        <w:rPr/>
        <w:t>tanto el canal de control como el de datos en texto claro sin cifrado.</w:t>
      </w:r>
    </w:p>
    <w:p>
      <w:pPr>
        <w:pStyle w:val="BodyText"/>
        <w:spacing w:lineRule="auto" w:line="276" w:before="141" w:after="0"/>
        <w:ind w:start="569" w:end="587"/>
        <w:rPr/>
      </w:pPr>
      <w:r>
        <w:rPr/>
        <w:t>El segundo es SMTP</w:t>
      </w:r>
      <w:r>
        <w:rPr>
          <w:spacing w:val="-1"/>
        </w:rPr>
        <w:t xml:space="preserve"> </w:t>
      </w:r>
      <w:r>
        <w:rPr/>
        <w:t>(25/tcp), que se identifica como mail.nexora.lab ESMTP y revela en su banner el identificador interno del contenedor Docker (acb5fca8a7e1); el servidor anuncia el comando VRFY entre sus capacidades, lo que permite la enumeración de usuarios válidos sin autenticación, y queda pendiente</w:t>
      </w:r>
      <w:r>
        <w:rPr>
          <w:spacing w:val="-4"/>
        </w:rPr>
        <w:t xml:space="preserve"> </w:t>
      </w:r>
      <w:r>
        <w:rPr/>
        <w:t>de</w:t>
      </w:r>
      <w:r>
        <w:rPr>
          <w:spacing w:val="-4"/>
        </w:rPr>
        <w:t xml:space="preserve"> </w:t>
      </w:r>
      <w:r>
        <w:rPr/>
        <w:t>confirmar</w:t>
      </w:r>
      <w:r>
        <w:rPr>
          <w:spacing w:val="-4"/>
        </w:rPr>
        <w:t xml:space="preserve"> </w:t>
      </w:r>
      <w:r>
        <w:rPr/>
        <w:t>si</w:t>
      </w:r>
      <w:r>
        <w:rPr>
          <w:spacing w:val="-4"/>
        </w:rPr>
        <w:t xml:space="preserve"> </w:t>
      </w:r>
      <w:r>
        <w:rPr/>
        <w:t>acepta</w:t>
      </w:r>
      <w:r>
        <w:rPr>
          <w:spacing w:val="-4"/>
        </w:rPr>
        <w:t xml:space="preserve"> </w:t>
      </w:r>
      <w:r>
        <w:rPr/>
        <w:t>relay</w:t>
      </w:r>
      <w:r>
        <w:rPr>
          <w:spacing w:val="-4"/>
        </w:rPr>
        <w:t xml:space="preserve"> </w:t>
      </w:r>
      <w:r>
        <w:rPr/>
        <w:t>de</w:t>
      </w:r>
      <w:r>
        <w:rPr>
          <w:spacing w:val="-4"/>
        </w:rPr>
        <w:t xml:space="preserve"> </w:t>
      </w:r>
      <w:r>
        <w:rPr/>
        <w:t>correo</w:t>
      </w:r>
      <w:r>
        <w:rPr>
          <w:spacing w:val="-4"/>
        </w:rPr>
        <w:t xml:space="preserve"> </w:t>
      </w:r>
      <w:r>
        <w:rPr/>
        <w:t>externo</w:t>
      </w:r>
      <w:r>
        <w:rPr>
          <w:spacing w:val="-3"/>
        </w:rPr>
        <w:t xml:space="preserve"> </w:t>
      </w:r>
      <w:r>
        <w:rPr/>
        <w:t>(open</w:t>
      </w:r>
      <w:r>
        <w:rPr>
          <w:spacing w:val="-4"/>
        </w:rPr>
        <w:t xml:space="preserve"> </w:t>
      </w:r>
      <w:r>
        <w:rPr/>
        <w:t>relay),</w:t>
      </w:r>
      <w:r>
        <w:rPr>
          <w:spacing w:val="-3"/>
        </w:rPr>
        <w:t xml:space="preserve"> </w:t>
      </w:r>
      <w:r>
        <w:rPr/>
        <w:t>que</w:t>
      </w:r>
      <w:r>
        <w:rPr>
          <w:spacing w:val="-4"/>
        </w:rPr>
        <w:t xml:space="preserve"> </w:t>
      </w:r>
      <w:r>
        <w:rPr/>
        <w:t>es</w:t>
      </w:r>
      <w:r>
        <w:rPr>
          <w:spacing w:val="-3"/>
        </w:rPr>
        <w:t xml:space="preserve"> </w:t>
      </w:r>
      <w:r>
        <w:rPr/>
        <w:t>la</w:t>
      </w:r>
      <w:r>
        <w:rPr>
          <w:spacing w:val="-4"/>
        </w:rPr>
        <w:t xml:space="preserve"> </w:t>
      </w:r>
      <w:r>
        <w:rPr/>
        <w:t>vulnerabilidad</w:t>
      </w:r>
      <w:r>
        <w:rPr>
          <w:spacing w:val="-3"/>
        </w:rPr>
        <w:t xml:space="preserve"> </w:t>
      </w:r>
      <w:r>
        <w:rPr/>
        <w:t>principal esperada en este servicio.</w:t>
      </w:r>
    </w:p>
    <w:p>
      <w:pPr>
        <w:pStyle w:val="BodyText"/>
        <w:spacing w:before="2" w:after="0"/>
        <w:jc w:val="center"/>
        <w:rPr>
          <w:sz w:val="10"/>
        </w:rPr>
      </w:pPr>
      <w:r>
        <w:rPr/>
        <w:drawing>
          <wp:inline distT="0" distB="0" distL="0" distR="0">
            <wp:extent cx="4353560" cy="2690495"/>
            <wp:effectExtent l="0" t="0" r="0" b="0"/>
            <wp:docPr id="190"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 145"/>
                    <pic:cNvPicPr>
                      <a:picLocks noChangeAspect="1" noChangeArrowheads="1"/>
                    </pic:cNvPicPr>
                  </pic:nvPicPr>
                  <pic:blipFill>
                    <a:blip r:embed="rId169"/>
                    <a:stretch>
                      <a:fillRect/>
                    </a:stretch>
                  </pic:blipFill>
                  <pic:spPr bwMode="auto">
                    <a:xfrm>
                      <a:off x="0" y="0"/>
                      <a:ext cx="4353560" cy="269049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76</w:t>
      </w:r>
      <w:r>
        <w:rPr>
          <w:rFonts w:ascii="Arial" w:hAnsi="Arial"/>
          <w:i/>
          <w:sz w:val="18"/>
        </w:rPr>
        <w:fldChar w:fldCharType="end"/>
      </w:r>
      <w:r>
        <w:rPr>
          <w:rFonts w:ascii="Arial" w:hAnsi="Arial"/>
          <w:i/>
          <w:sz w:val="18"/>
        </w:rPr>
        <w:t>. Detalle de la enumeración FTP: acceso anónimo permitido y directorio «uploads» con escritura</w:t>
      </w:r>
    </w:p>
    <w:p>
      <w:pPr>
        <w:pStyle w:val="BodyText"/>
        <w:spacing w:before="97" w:after="0"/>
        <w:rPr/>
      </w:pPr>
      <w:r>
        <w:rPr/>
      </w:r>
    </w:p>
    <w:p>
      <w:pPr>
        <w:pStyle w:val="BodyText"/>
        <w:spacing w:lineRule="auto" w:line="276"/>
        <w:ind w:start="569" w:end="587"/>
        <w:rPr/>
      </w:pPr>
      <w:r>
        <w:rPr/>
        <w:t>El</w:t>
      </w:r>
      <w:r>
        <w:rPr>
          <w:spacing w:val="-4"/>
        </w:rPr>
        <w:t xml:space="preserve"> </w:t>
      </w:r>
      <w:r>
        <w:rPr/>
        <w:t>vsftpd</w:t>
      </w:r>
      <w:r>
        <w:rPr>
          <w:spacing w:val="-4"/>
        </w:rPr>
        <w:t xml:space="preserve"> </w:t>
      </w:r>
      <w:r>
        <w:rPr/>
        <w:t>rechaza</w:t>
      </w:r>
      <w:r>
        <w:rPr>
          <w:spacing w:val="-3"/>
        </w:rPr>
        <w:t xml:space="preserve"> </w:t>
      </w:r>
      <w:r>
        <w:rPr/>
        <w:t>el</w:t>
      </w:r>
      <w:r>
        <w:rPr>
          <w:spacing w:val="-4"/>
        </w:rPr>
        <w:t xml:space="preserve"> </w:t>
      </w:r>
      <w:r>
        <w:rPr/>
        <w:t>comando</w:t>
      </w:r>
      <w:r>
        <w:rPr>
          <w:spacing w:val="-4"/>
        </w:rPr>
        <w:t xml:space="preserve"> </w:t>
      </w:r>
      <w:r>
        <w:rPr/>
        <w:t>PORT</w:t>
      </w:r>
      <w:r>
        <w:rPr>
          <w:spacing w:val="-7"/>
        </w:rPr>
        <w:t xml:space="preserve"> </w:t>
      </w:r>
      <w:r>
        <w:rPr/>
        <w:t>con</w:t>
      </w:r>
      <w:r>
        <w:rPr>
          <w:spacing w:val="-4"/>
        </w:rPr>
        <w:t xml:space="preserve"> </w:t>
      </w:r>
      <w:r>
        <w:rPr/>
        <w:t>un</w:t>
      </w:r>
      <w:r>
        <w:rPr>
          <w:spacing w:val="-3"/>
        </w:rPr>
        <w:t xml:space="preserve"> </w:t>
      </w:r>
      <w:r>
        <w:rPr/>
        <w:t>error</w:t>
      </w:r>
      <w:r>
        <w:rPr>
          <w:spacing w:val="-4"/>
        </w:rPr>
        <w:t xml:space="preserve"> </w:t>
      </w:r>
      <w:r>
        <w:rPr/>
        <w:t>500</w:t>
      </w:r>
      <w:r>
        <w:rPr>
          <w:spacing w:val="-4"/>
        </w:rPr>
        <w:t xml:space="preserve"> </w:t>
      </w:r>
      <w:r>
        <w:rPr/>
        <w:t>("Illegal</w:t>
      </w:r>
      <w:r>
        <w:rPr>
          <w:spacing w:val="-4"/>
        </w:rPr>
        <w:t xml:space="preserve"> </w:t>
      </w:r>
      <w:r>
        <w:rPr/>
        <w:t>PORT</w:t>
      </w:r>
      <w:r>
        <w:rPr>
          <w:spacing w:val="-7"/>
        </w:rPr>
        <w:t xml:space="preserve"> </w:t>
      </w:r>
      <w:r>
        <w:rPr/>
        <w:t>command"),</w:t>
      </w:r>
      <w:r>
        <w:rPr>
          <w:spacing w:val="-3"/>
        </w:rPr>
        <w:t xml:space="preserve"> </w:t>
      </w:r>
      <w:r>
        <w:rPr/>
        <w:t>lo</w:t>
      </w:r>
      <w:r>
        <w:rPr>
          <w:spacing w:val="-4"/>
        </w:rPr>
        <w:t xml:space="preserve"> </w:t>
      </w:r>
      <w:r>
        <w:rPr/>
        <w:t>que</w:t>
      </w:r>
      <w:r>
        <w:rPr>
          <w:spacing w:val="-4"/>
        </w:rPr>
        <w:t xml:space="preserve"> </w:t>
      </w:r>
      <w:r>
        <w:rPr/>
        <w:t>significa</w:t>
      </w:r>
      <w:r>
        <w:rPr>
          <w:spacing w:val="-4"/>
        </w:rPr>
        <w:t xml:space="preserve"> </w:t>
      </w:r>
      <w:r>
        <w:rPr/>
        <w:t>que</w:t>
      </w:r>
      <w:r>
        <w:rPr>
          <w:spacing w:val="-4"/>
        </w:rPr>
        <w:t xml:space="preserve"> </w:t>
      </w:r>
      <w:r>
        <w:rPr/>
        <w:t>el ataque FTP bounce está bloqueado. Este ataque permitiría usar el servidor FTP como proxy para escanear otros hosts internos, el hecho de que esté bloqueado es un control positivo de vsftpd.</w:t>
      </w:r>
    </w:p>
    <w:p>
      <w:pPr>
        <w:pStyle w:val="BodyText"/>
        <w:spacing w:lineRule="auto" w:line="276" w:before="141" w:after="0"/>
        <w:ind w:start="569" w:end="996"/>
        <w:rPr/>
      </w:pPr>
      <w:r>
        <w:rPr/>
        <w:t>El vsftpd</w:t>
      </w:r>
      <w:r>
        <w:rPr>
          <w:spacing w:val="-5"/>
        </w:rPr>
        <w:t xml:space="preserve"> </w:t>
      </w:r>
      <w:r>
        <w:rPr/>
        <w:t>backdoor,</w:t>
      </w:r>
      <w:r>
        <w:rPr>
          <w:spacing w:val="-5"/>
        </w:rPr>
        <w:t xml:space="preserve"> </w:t>
      </w:r>
      <w:r>
        <w:rPr/>
        <w:t>no</w:t>
      </w:r>
      <w:r>
        <w:rPr>
          <w:spacing w:val="-5"/>
        </w:rPr>
        <w:t xml:space="preserve"> </w:t>
      </w:r>
      <w:r>
        <w:rPr/>
        <w:t>detectado</w:t>
      </w:r>
      <w:r>
        <w:rPr>
          <w:spacing w:val="-5"/>
        </w:rPr>
        <w:t xml:space="preserve"> </w:t>
      </w:r>
      <w:r>
        <w:rPr/>
        <w:t>(control</w:t>
      </w:r>
      <w:r>
        <w:rPr>
          <w:spacing w:val="-5"/>
        </w:rPr>
        <w:t xml:space="preserve"> </w:t>
      </w:r>
      <w:r>
        <w:rPr/>
        <w:t>correcto),</w:t>
      </w:r>
      <w:r>
        <w:rPr>
          <w:spacing w:val="-5"/>
        </w:rPr>
        <w:t xml:space="preserve"> </w:t>
      </w:r>
      <w:r>
        <w:rPr/>
        <w:t>el</w:t>
      </w:r>
      <w:r>
        <w:rPr>
          <w:spacing w:val="-5"/>
        </w:rPr>
        <w:t xml:space="preserve"> </w:t>
      </w:r>
      <w:r>
        <w:rPr/>
        <w:t>script</w:t>
      </w:r>
      <w:r>
        <w:rPr>
          <w:spacing w:val="-5"/>
        </w:rPr>
        <w:t xml:space="preserve"> </w:t>
      </w:r>
      <w:r>
        <w:rPr/>
        <w:t>ftp-vsftpd-backdoor</w:t>
      </w:r>
      <w:r>
        <w:rPr>
          <w:spacing w:val="-3"/>
        </w:rPr>
        <w:t xml:space="preserve"> </w:t>
      </w:r>
      <w:r>
        <w:rPr/>
        <w:t>no</w:t>
      </w:r>
      <w:r>
        <w:rPr>
          <w:spacing w:val="-5"/>
        </w:rPr>
        <w:t xml:space="preserve"> </w:t>
      </w:r>
      <w:r>
        <w:rPr/>
        <w:t>devuelve</w:t>
      </w:r>
      <w:r>
        <w:rPr>
          <w:spacing w:val="-5"/>
        </w:rPr>
        <w:t xml:space="preserve"> </w:t>
      </w:r>
      <w:r>
        <w:rPr/>
        <w:t>ningún resultado positivo, lo que confirma que vsftpd 3.0.5 no tiene la backdoor de la versión 2.3.4 (el CVE-2011-2523 famoso).</w:t>
      </w:r>
    </w:p>
    <w:p>
      <w:pPr>
        <w:pStyle w:val="BodyText"/>
        <w:spacing w:lineRule="auto" w:line="276" w:before="141" w:after="0"/>
        <w:ind w:start="569" w:end="649"/>
        <w:rPr/>
      </w:pPr>
      <w:r>
        <w:rPr/>
        <w:t>Así</w:t>
      </w:r>
      <w:r>
        <w:rPr>
          <w:spacing w:val="-4"/>
        </w:rPr>
        <w:t xml:space="preserve"> </w:t>
      </w:r>
      <w:r>
        <w:rPr/>
        <w:t>que</w:t>
      </w:r>
      <w:r>
        <w:rPr>
          <w:spacing w:val="-4"/>
        </w:rPr>
        <w:t xml:space="preserve"> </w:t>
      </w:r>
      <w:r>
        <w:rPr/>
        <w:t>el</w:t>
      </w:r>
      <w:r>
        <w:rPr>
          <w:spacing w:val="-4"/>
        </w:rPr>
        <w:t xml:space="preserve"> </w:t>
      </w:r>
      <w:r>
        <w:rPr/>
        <w:t>FTP</w:t>
      </w:r>
      <w:r>
        <w:rPr>
          <w:spacing w:val="-7"/>
        </w:rPr>
        <w:t xml:space="preserve"> </w:t>
      </w:r>
      <w:r>
        <w:rPr/>
        <w:t>queda</w:t>
      </w:r>
      <w:r>
        <w:rPr>
          <w:spacing w:val="-4"/>
        </w:rPr>
        <w:t xml:space="preserve"> </w:t>
      </w:r>
      <w:r>
        <w:rPr/>
        <w:t>así,</w:t>
      </w:r>
      <w:r>
        <w:rPr>
          <w:spacing w:val="-3"/>
        </w:rPr>
        <w:t xml:space="preserve"> </w:t>
      </w:r>
      <w:r>
        <w:rPr/>
        <w:t>vulnerable</w:t>
      </w:r>
      <w:r>
        <w:rPr>
          <w:spacing w:val="-4"/>
        </w:rPr>
        <w:t xml:space="preserve"> </w:t>
      </w:r>
      <w:r>
        <w:rPr/>
        <w:t>en</w:t>
      </w:r>
      <w:r>
        <w:rPr>
          <w:spacing w:val="-4"/>
        </w:rPr>
        <w:t xml:space="preserve"> </w:t>
      </w:r>
      <w:r>
        <w:rPr/>
        <w:t>lo</w:t>
      </w:r>
      <w:r>
        <w:rPr>
          <w:spacing w:val="-4"/>
        </w:rPr>
        <w:t xml:space="preserve"> </w:t>
      </w:r>
      <w:r>
        <w:rPr/>
        <w:t>que</w:t>
      </w:r>
      <w:r>
        <w:rPr>
          <w:spacing w:val="-4"/>
        </w:rPr>
        <w:t xml:space="preserve"> </w:t>
      </w:r>
      <w:r>
        <w:rPr/>
        <w:t>diseñamos</w:t>
      </w:r>
      <w:r>
        <w:rPr>
          <w:spacing w:val="-3"/>
        </w:rPr>
        <w:t xml:space="preserve"> </w:t>
      </w:r>
      <w:r>
        <w:rPr/>
        <w:t>(anónimo</w:t>
      </w:r>
      <w:r>
        <w:rPr>
          <w:spacing w:val="-3"/>
        </w:rPr>
        <w:t xml:space="preserve"> </w:t>
      </w:r>
      <w:r>
        <w:rPr/>
        <w:t>+</w:t>
      </w:r>
      <w:r>
        <w:rPr>
          <w:spacing w:val="-4"/>
        </w:rPr>
        <w:t xml:space="preserve"> </w:t>
      </w:r>
      <w:r>
        <w:rPr/>
        <w:t>escritura),</w:t>
      </w:r>
      <w:r>
        <w:rPr>
          <w:spacing w:val="-4"/>
        </w:rPr>
        <w:t xml:space="preserve"> </w:t>
      </w:r>
      <w:r>
        <w:rPr/>
        <w:t>pero</w:t>
      </w:r>
      <w:r>
        <w:rPr>
          <w:spacing w:val="-4"/>
        </w:rPr>
        <w:t xml:space="preserve"> </w:t>
      </w:r>
      <w:r>
        <w:rPr/>
        <w:t>sin vulnerabilidades adicionales explotables (sin backdoor, sin bounce).</w:t>
      </w:r>
    </w:p>
    <w:p>
      <w:pPr>
        <w:pStyle w:val="BodyText"/>
        <w:spacing w:before="2" w:after="0"/>
        <w:jc w:val="center"/>
        <w:rPr>
          <w:sz w:val="10"/>
        </w:rPr>
      </w:pPr>
      <w:r>
        <w:rPr/>
        <w:drawing>
          <wp:inline distT="0" distB="0" distL="0" distR="0">
            <wp:extent cx="6056630" cy="2373630"/>
            <wp:effectExtent l="0" t="0" r="0" b="0"/>
            <wp:docPr id="191"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Image 146"/>
                    <pic:cNvPicPr>
                      <a:picLocks noChangeAspect="1" noChangeArrowheads="1"/>
                    </pic:cNvPicPr>
                  </pic:nvPicPr>
                  <pic:blipFill>
                    <a:blip r:embed="rId170"/>
                    <a:stretch>
                      <a:fillRect/>
                    </a:stretch>
                  </pic:blipFill>
                  <pic:spPr bwMode="auto">
                    <a:xfrm>
                      <a:off x="0" y="0"/>
                      <a:ext cx="6056630" cy="2373630"/>
                    </a:xfrm>
                    <a:prstGeom prst="rect">
                      <a:avLst/>
                    </a:prstGeom>
                    <a:noFill/>
                  </pic:spPr>
                </pic:pic>
              </a:graphicData>
            </a:graphic>
          </wp:inline>
        </w:drawing>
      </w:r>
    </w:p>
    <w:p>
      <w:pPr>
        <w:pStyle w:val="BodyText"/>
        <w:spacing w:before="2" w:after="0"/>
        <w:jc w:val="center"/>
        <w:rPr>
          <w:sz w:val="10"/>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77</w:t>
      </w:r>
      <w:r>
        <w:rPr>
          <w:rFonts w:ascii="Arial" w:hAnsi="Arial"/>
          <w:i/>
          <w:sz w:val="18"/>
        </w:rPr>
        <w:fldChar w:fldCharType="end"/>
      </w:r>
      <w:r>
        <w:rPr>
          <w:rFonts w:ascii="Arial" w:hAnsi="Arial"/>
          <w:i/>
          <w:sz w:val="18"/>
        </w:rPr>
        <w:t>. Enumeración SMTP con Nmap: el servidor es un «open relay»</w:t>
      </w:r>
    </w:p>
    <w:p>
      <w:pPr>
        <w:pStyle w:val="BodyText"/>
        <w:spacing w:lineRule="auto" w:line="276" w:before="76" w:after="0"/>
        <w:ind w:start="569" w:end="587"/>
        <w:rPr/>
      </w:pPr>
      <w:r>
        <w:rPr/>
        <w:t>El</w:t>
      </w:r>
      <w:r>
        <w:rPr>
          <w:spacing w:val="-4"/>
        </w:rPr>
        <w:t xml:space="preserve"> </w:t>
      </w:r>
      <w:r>
        <w:rPr/>
        <w:t>Open</w:t>
      </w:r>
      <w:r>
        <w:rPr>
          <w:spacing w:val="-3"/>
        </w:rPr>
        <w:t xml:space="preserve"> </w:t>
      </w:r>
      <w:r>
        <w:rPr/>
        <w:t>relay</w:t>
      </w:r>
      <w:r>
        <w:rPr>
          <w:spacing w:val="-4"/>
        </w:rPr>
        <w:t xml:space="preserve"> </w:t>
      </w:r>
      <w:r>
        <w:rPr/>
        <w:t>confirmado,</w:t>
      </w:r>
      <w:r>
        <w:rPr>
          <w:spacing w:val="-4"/>
        </w:rPr>
        <w:t xml:space="preserve"> </w:t>
      </w:r>
      <w:r>
        <w:rPr/>
        <w:t>con</w:t>
      </w:r>
      <w:r>
        <w:rPr>
          <w:spacing w:val="-4"/>
        </w:rPr>
        <w:t xml:space="preserve"> </w:t>
      </w:r>
      <w:r>
        <w:rPr/>
        <w:t>una</w:t>
      </w:r>
      <w:r>
        <w:rPr>
          <w:spacing w:val="-4"/>
        </w:rPr>
        <w:t xml:space="preserve"> </w:t>
      </w:r>
      <w:r>
        <w:rPr/>
        <w:t>evidencia</w:t>
      </w:r>
      <w:r>
        <w:rPr>
          <w:spacing w:val="-4"/>
        </w:rPr>
        <w:t xml:space="preserve"> </w:t>
      </w:r>
      <w:r>
        <w:rPr/>
        <w:t>contundente,</w:t>
      </w:r>
      <w:r>
        <w:rPr>
          <w:spacing w:val="-3"/>
        </w:rPr>
        <w:t xml:space="preserve"> </w:t>
      </w:r>
      <w:r>
        <w:rPr/>
        <w:t>14</w:t>
      </w:r>
      <w:r>
        <w:rPr>
          <w:spacing w:val="-4"/>
        </w:rPr>
        <w:t xml:space="preserve"> </w:t>
      </w:r>
      <w:r>
        <w:rPr/>
        <w:t>de</w:t>
      </w:r>
      <w:r>
        <w:rPr>
          <w:spacing w:val="-4"/>
        </w:rPr>
        <w:t xml:space="preserve"> </w:t>
      </w:r>
      <w:r>
        <w:rPr/>
        <w:t>16</w:t>
      </w:r>
      <w:r>
        <w:rPr>
          <w:spacing w:val="-4"/>
        </w:rPr>
        <w:t xml:space="preserve"> </w:t>
      </w:r>
      <w:r>
        <w:rPr/>
        <w:t>pruebas</w:t>
      </w:r>
      <w:r>
        <w:rPr>
          <w:spacing w:val="-4"/>
        </w:rPr>
        <w:t xml:space="preserve"> </w:t>
      </w:r>
      <w:r>
        <w:rPr/>
        <w:t>de</w:t>
      </w:r>
      <w:r>
        <w:rPr>
          <w:spacing w:val="-4"/>
        </w:rPr>
        <w:t xml:space="preserve"> </w:t>
      </w:r>
      <w:r>
        <w:rPr/>
        <w:t>relay</w:t>
      </w:r>
      <w:r>
        <w:rPr>
          <w:spacing w:val="-3"/>
        </w:rPr>
        <w:t xml:space="preserve"> </w:t>
      </w:r>
      <w:r>
        <w:rPr/>
        <w:t>distintas</w:t>
      </w:r>
      <w:r>
        <w:rPr>
          <w:spacing w:val="-4"/>
        </w:rPr>
        <w:t xml:space="preserve"> </w:t>
      </w:r>
      <w:r>
        <w:rPr/>
        <w:t>tuvieron éxito. Nmap probó combinaciones de remitentes y destinatarios externos (dominios que no son nexora.lab) y el servidor aceptó reenviar el correo en 14 de ellas.</w:t>
      </w:r>
    </w:p>
    <w:p>
      <w:pPr>
        <w:pStyle w:val="BodyText"/>
        <w:spacing w:lineRule="auto" w:line="276" w:before="141" w:after="0"/>
        <w:ind w:start="569" w:end="649"/>
        <w:rPr/>
      </w:pPr>
      <w:r>
        <w:rPr/>
        <w:t>Esto significa que cualquier persona en el mundo puede enviar correo a través de este servidor haciéndose</w:t>
      </w:r>
      <w:r>
        <w:rPr>
          <w:spacing w:val="-3"/>
        </w:rPr>
        <w:t xml:space="preserve"> </w:t>
      </w:r>
      <w:r>
        <w:rPr/>
        <w:t>pasar</w:t>
      </w:r>
      <w:r>
        <w:rPr>
          <w:spacing w:val="-2"/>
        </w:rPr>
        <w:t xml:space="preserve"> </w:t>
      </w:r>
      <w:r>
        <w:rPr/>
        <w:t>por</w:t>
      </w:r>
      <w:r>
        <w:rPr>
          <w:spacing w:val="-2"/>
        </w:rPr>
        <w:t xml:space="preserve"> </w:t>
      </w:r>
      <w:r>
        <w:rPr/>
        <w:t>cualquier</w:t>
      </w:r>
      <w:r>
        <w:rPr>
          <w:spacing w:val="-3"/>
        </w:rPr>
        <w:t xml:space="preserve"> </w:t>
      </w:r>
      <w:r>
        <w:rPr/>
        <w:t>remitente, una</w:t>
      </w:r>
      <w:r>
        <w:rPr>
          <w:spacing w:val="-3"/>
        </w:rPr>
        <w:t xml:space="preserve"> </w:t>
      </w:r>
      <w:r>
        <w:rPr/>
        <w:t>vulnerabilidad</w:t>
      </w:r>
      <w:r>
        <w:rPr>
          <w:spacing w:val="-3"/>
        </w:rPr>
        <w:t xml:space="preserve"> </w:t>
      </w:r>
      <w:r>
        <w:rPr/>
        <w:t>clásica</w:t>
      </w:r>
      <w:r>
        <w:rPr>
          <w:spacing w:val="-3"/>
        </w:rPr>
        <w:t xml:space="preserve"> </w:t>
      </w:r>
      <w:r>
        <w:rPr/>
        <w:t>y</w:t>
      </w:r>
      <w:r>
        <w:rPr>
          <w:spacing w:val="-3"/>
        </w:rPr>
        <w:t xml:space="preserve"> </w:t>
      </w:r>
      <w:r>
        <w:rPr/>
        <w:t>grave</w:t>
      </w:r>
      <w:r>
        <w:rPr>
          <w:spacing w:val="-3"/>
        </w:rPr>
        <w:t xml:space="preserve"> </w:t>
      </w:r>
      <w:r>
        <w:rPr/>
        <w:t>que</w:t>
      </w:r>
      <w:r>
        <w:rPr>
          <w:spacing w:val="-3"/>
        </w:rPr>
        <w:t xml:space="preserve"> </w:t>
      </w:r>
      <w:r>
        <w:rPr/>
        <w:t>permite</w:t>
      </w:r>
      <w:r>
        <w:rPr>
          <w:spacing w:val="-3"/>
        </w:rPr>
        <w:t xml:space="preserve"> </w:t>
      </w:r>
      <w:r>
        <w:rPr/>
        <w:t>phishing, spam</w:t>
      </w:r>
      <w:r>
        <w:rPr>
          <w:spacing w:val="-4"/>
        </w:rPr>
        <w:t xml:space="preserve"> </w:t>
      </w:r>
      <w:r>
        <w:rPr/>
        <w:t>y</w:t>
      </w:r>
      <w:r>
        <w:rPr>
          <w:spacing w:val="-3"/>
        </w:rPr>
        <w:t xml:space="preserve"> </w:t>
      </w:r>
      <w:r>
        <w:rPr/>
        <w:t>suplantación</w:t>
      </w:r>
      <w:r>
        <w:rPr>
          <w:spacing w:val="-4"/>
        </w:rPr>
        <w:t xml:space="preserve"> </w:t>
      </w:r>
      <w:r>
        <w:rPr/>
        <w:t>de</w:t>
      </w:r>
      <w:r>
        <w:rPr>
          <w:spacing w:val="-4"/>
        </w:rPr>
        <w:t xml:space="preserve"> </w:t>
      </w:r>
      <w:r>
        <w:rPr/>
        <w:t>identidad</w:t>
      </w:r>
      <w:r>
        <w:rPr>
          <w:spacing w:val="-4"/>
        </w:rPr>
        <w:t xml:space="preserve"> </w:t>
      </w:r>
      <w:r>
        <w:rPr/>
        <w:t>corporativa.</w:t>
      </w:r>
      <w:r>
        <w:rPr>
          <w:spacing w:val="-4"/>
        </w:rPr>
        <w:t xml:space="preserve"> </w:t>
      </w:r>
      <w:r>
        <w:rPr/>
        <w:t>En</w:t>
      </w:r>
      <w:r>
        <w:rPr>
          <w:spacing w:val="-4"/>
        </w:rPr>
        <w:t xml:space="preserve"> </w:t>
      </w:r>
      <w:r>
        <w:rPr/>
        <w:t>un</w:t>
      </w:r>
      <w:r>
        <w:rPr>
          <w:spacing w:val="-3"/>
        </w:rPr>
        <w:t xml:space="preserve"> </w:t>
      </w:r>
      <w:r>
        <w:rPr/>
        <w:t>entorno</w:t>
      </w:r>
      <w:r>
        <w:rPr>
          <w:spacing w:val="-4"/>
        </w:rPr>
        <w:t xml:space="preserve"> </w:t>
      </w:r>
      <w:r>
        <w:rPr/>
        <w:t>real,</w:t>
      </w:r>
      <w:r>
        <w:rPr>
          <w:spacing w:val="-3"/>
        </w:rPr>
        <w:t xml:space="preserve"> </w:t>
      </w:r>
      <w:r>
        <w:rPr/>
        <w:t>un</w:t>
      </w:r>
      <w:r>
        <w:rPr>
          <w:spacing w:val="-4"/>
        </w:rPr>
        <w:t xml:space="preserve"> </w:t>
      </w:r>
      <w:r>
        <w:rPr/>
        <w:t>servidor</w:t>
      </w:r>
      <w:r>
        <w:rPr>
          <w:spacing w:val="-4"/>
        </w:rPr>
        <w:t xml:space="preserve"> </w:t>
      </w:r>
      <w:r>
        <w:rPr/>
        <w:t>así</w:t>
      </w:r>
      <w:r>
        <w:rPr>
          <w:spacing w:val="-3"/>
        </w:rPr>
        <w:t xml:space="preserve"> </w:t>
      </w:r>
      <w:r>
        <w:rPr/>
        <w:t>sería</w:t>
      </w:r>
      <w:r>
        <w:rPr>
          <w:spacing w:val="-4"/>
        </w:rPr>
        <w:t xml:space="preserve"> </w:t>
      </w:r>
      <w:r>
        <w:rPr/>
        <w:t>detectado</w:t>
      </w:r>
      <w:r>
        <w:rPr>
          <w:spacing w:val="-4"/>
        </w:rPr>
        <w:t xml:space="preserve"> </w:t>
      </w:r>
      <w:r>
        <w:rPr/>
        <w:t>y bloqueado por las listas negras de correo en minutos.</w:t>
      </w:r>
    </w:p>
    <w:p>
      <w:pPr>
        <w:pStyle w:val="BodyText"/>
        <w:spacing w:lineRule="auto" w:line="276" w:before="141" w:after="0"/>
        <w:ind w:start="569" w:end="649"/>
        <w:rPr/>
      </w:pPr>
      <w:r>
        <w:rPr/>
        <w:t>El</w:t>
      </w:r>
      <w:r>
        <w:rPr>
          <w:spacing w:val="-3"/>
        </w:rPr>
        <w:t xml:space="preserve"> </w:t>
      </w:r>
      <w:r>
        <w:rPr/>
        <w:t>smtp-enum-users</w:t>
      </w:r>
      <w:r>
        <w:rPr>
          <w:spacing w:val="-2"/>
        </w:rPr>
        <w:t xml:space="preserve"> </w:t>
      </w:r>
      <w:r>
        <w:rPr/>
        <w:t>confirma</w:t>
      </w:r>
      <w:r>
        <w:rPr>
          <w:spacing w:val="-3"/>
        </w:rPr>
        <w:t xml:space="preserve"> </w:t>
      </w:r>
      <w:r>
        <w:rPr/>
        <w:t>que</w:t>
      </w:r>
      <w:r>
        <w:rPr>
          <w:spacing w:val="-3"/>
        </w:rPr>
        <w:t xml:space="preserve"> </w:t>
      </w:r>
      <w:r>
        <w:rPr/>
        <w:t>los</w:t>
      </w:r>
      <w:r>
        <w:rPr>
          <w:spacing w:val="40"/>
        </w:rPr>
        <w:t xml:space="preserve"> </w:t>
      </w:r>
      <w:r>
        <w:rPr/>
        <w:t>usuarios</w:t>
      </w:r>
      <w:r>
        <w:rPr>
          <w:spacing w:val="-3"/>
        </w:rPr>
        <w:t xml:space="preserve"> </w:t>
      </w:r>
      <w:r>
        <w:rPr/>
        <w:t>son</w:t>
      </w:r>
      <w:r>
        <w:rPr>
          <w:spacing w:val="-3"/>
        </w:rPr>
        <w:t xml:space="preserve"> </w:t>
      </w:r>
      <w:r>
        <w:rPr/>
        <w:t>la</w:t>
      </w:r>
      <w:r>
        <w:rPr>
          <w:spacing w:val="-1"/>
        </w:rPr>
        <w:t xml:space="preserve"> </w:t>
      </w:r>
      <w:r>
        <w:rPr/>
        <w:t>lista</w:t>
      </w:r>
      <w:r>
        <w:rPr>
          <w:spacing w:val="-3"/>
        </w:rPr>
        <w:t xml:space="preserve"> </w:t>
      </w:r>
      <w:r>
        <w:rPr/>
        <w:t>de</w:t>
      </w:r>
      <w:r>
        <w:rPr>
          <w:spacing w:val="-3"/>
        </w:rPr>
        <w:t xml:space="preserve"> </w:t>
      </w:r>
      <w:r>
        <w:rPr/>
        <w:t>prueba</w:t>
      </w:r>
      <w:r>
        <w:rPr>
          <w:spacing w:val="-3"/>
        </w:rPr>
        <w:t xml:space="preserve"> </w:t>
      </w:r>
      <w:r>
        <w:rPr/>
        <w:t>por</w:t>
      </w:r>
      <w:r>
        <w:rPr>
          <w:spacing w:val="-3"/>
        </w:rPr>
        <w:t xml:space="preserve"> </w:t>
      </w:r>
      <w:r>
        <w:rPr/>
        <w:t>defecto del</w:t>
      </w:r>
      <w:r>
        <w:rPr>
          <w:spacing w:val="-3"/>
        </w:rPr>
        <w:t xml:space="preserve"> </w:t>
      </w:r>
      <w:r>
        <w:rPr/>
        <w:t>script</w:t>
      </w:r>
      <w:r>
        <w:rPr>
          <w:spacing w:val="-3"/>
        </w:rPr>
        <w:t xml:space="preserve"> </w:t>
      </w:r>
      <w:r>
        <w:rPr/>
        <w:t>de</w:t>
      </w:r>
      <w:r>
        <w:rPr>
          <w:spacing w:val="-3"/>
        </w:rPr>
        <w:t xml:space="preserve"> </w:t>
      </w:r>
      <w:r>
        <w:rPr/>
        <w:t>Nmap, no los usuarios reales del sistema. El problema es que aiosmtpd (nuestro servidor SMTP</w:t>
      </w:r>
      <w:r>
        <w:rPr>
          <w:spacing w:val="-2"/>
        </w:rPr>
        <w:t xml:space="preserve"> </w:t>
      </w:r>
      <w:r>
        <w:rPr/>
        <w:t>en Python) responde</w:t>
      </w:r>
      <w:r>
        <w:rPr>
          <w:spacing w:val="-1"/>
        </w:rPr>
        <w:t xml:space="preserve"> </w:t>
      </w:r>
      <w:r>
        <w:rPr/>
        <w:t>afirmativamente</w:t>
      </w:r>
      <w:r>
        <w:rPr>
          <w:spacing w:val="-2"/>
        </w:rPr>
        <w:t xml:space="preserve"> </w:t>
      </w:r>
      <w:r>
        <w:rPr/>
        <w:t>a</w:t>
      </w:r>
      <w:r>
        <w:rPr>
          <w:spacing w:val="-2"/>
        </w:rPr>
        <w:t xml:space="preserve"> </w:t>
      </w:r>
      <w:r>
        <w:rPr/>
        <w:t>cualquier</w:t>
      </w:r>
      <w:r>
        <w:rPr>
          <w:spacing w:val="-2"/>
        </w:rPr>
        <w:t xml:space="preserve"> </w:t>
      </w:r>
      <w:r>
        <w:rPr/>
        <w:t>VRFY</w:t>
      </w:r>
      <w:r>
        <w:rPr>
          <w:spacing w:val="40"/>
        </w:rPr>
        <w:t xml:space="preserve"> </w:t>
      </w:r>
      <w:r>
        <w:rPr/>
        <w:t>no</w:t>
      </w:r>
      <w:r>
        <w:rPr>
          <w:spacing w:val="-2"/>
        </w:rPr>
        <w:t xml:space="preserve"> </w:t>
      </w:r>
      <w:r>
        <w:rPr/>
        <w:t>valida</w:t>
      </w:r>
      <w:r>
        <w:rPr>
          <w:spacing w:val="-2"/>
        </w:rPr>
        <w:t xml:space="preserve"> </w:t>
      </w:r>
      <w:r>
        <w:rPr/>
        <w:t>contra</w:t>
      </w:r>
      <w:r>
        <w:rPr>
          <w:spacing w:val="-2"/>
        </w:rPr>
        <w:t xml:space="preserve"> </w:t>
      </w:r>
      <w:r>
        <w:rPr/>
        <w:t>usuarios</w:t>
      </w:r>
      <w:r>
        <w:rPr>
          <w:spacing w:val="-2"/>
        </w:rPr>
        <w:t xml:space="preserve"> </w:t>
      </w:r>
      <w:r>
        <w:rPr/>
        <w:t>reales</w:t>
      </w:r>
      <w:r>
        <w:rPr>
          <w:spacing w:val="-2"/>
        </w:rPr>
        <w:t xml:space="preserve"> </w:t>
      </w:r>
      <w:r>
        <w:rPr/>
        <w:t>del</w:t>
      </w:r>
      <w:r>
        <w:rPr>
          <w:spacing w:val="-2"/>
        </w:rPr>
        <w:t xml:space="preserve"> </w:t>
      </w:r>
      <w:r>
        <w:rPr/>
        <w:t>sistema.</w:t>
      </w:r>
      <w:r>
        <w:rPr>
          <w:spacing w:val="-1"/>
        </w:rPr>
        <w:t xml:space="preserve"> </w:t>
      </w:r>
      <w:r>
        <w:rPr/>
        <w:t>Por</w:t>
      </w:r>
      <w:r>
        <w:rPr>
          <w:spacing w:val="-2"/>
        </w:rPr>
        <w:t xml:space="preserve"> </w:t>
      </w:r>
      <w:r>
        <w:rPr/>
        <w:t>eso</w:t>
      </w:r>
      <w:r>
        <w:rPr>
          <w:spacing w:val="-2"/>
        </w:rPr>
        <w:t xml:space="preserve"> </w:t>
      </w:r>
      <w:r>
        <w:rPr/>
        <w:t>el script marca todos como "encontrados". Es un falso positivo del script provocado por el comportamiento del servidor.</w:t>
      </w:r>
    </w:p>
    <w:p>
      <w:pPr>
        <w:pStyle w:val="BodyText"/>
        <w:spacing w:before="142" w:after="0"/>
        <w:ind w:start="569" w:end="0"/>
        <w:rPr/>
      </w:pPr>
      <w:r>
        <w:rPr/>
        <w:t>Con</w:t>
      </w:r>
      <w:r>
        <w:rPr>
          <w:spacing w:val="-7"/>
        </w:rPr>
        <w:t xml:space="preserve"> </w:t>
      </w:r>
      <w:r>
        <w:rPr/>
        <w:t>todos</w:t>
      </w:r>
      <w:r>
        <w:rPr>
          <w:spacing w:val="-5"/>
        </w:rPr>
        <w:t xml:space="preserve"> </w:t>
      </w:r>
      <w:r>
        <w:rPr/>
        <w:t>los</w:t>
      </w:r>
      <w:r>
        <w:rPr>
          <w:spacing w:val="-5"/>
        </w:rPr>
        <w:t xml:space="preserve"> </w:t>
      </w:r>
      <w:r>
        <w:rPr/>
        <w:t>escaneos</w:t>
      </w:r>
      <w:r>
        <w:rPr>
          <w:spacing w:val="-5"/>
        </w:rPr>
        <w:t xml:space="preserve"> </w:t>
      </w:r>
      <w:r>
        <w:rPr/>
        <w:t>completados,</w:t>
      </w:r>
      <w:r>
        <w:rPr>
          <w:spacing w:val="-3"/>
        </w:rPr>
        <w:t xml:space="preserve"> </w:t>
      </w:r>
      <w:r>
        <w:rPr/>
        <w:t>el</w:t>
      </w:r>
      <w:r>
        <w:rPr>
          <w:spacing w:val="-5"/>
        </w:rPr>
        <w:t xml:space="preserve"> </w:t>
      </w:r>
      <w:r>
        <w:rPr/>
        <w:t>mapa</w:t>
      </w:r>
      <w:r>
        <w:rPr>
          <w:spacing w:val="-5"/>
        </w:rPr>
        <w:t xml:space="preserve"> </w:t>
      </w:r>
      <w:r>
        <w:rPr/>
        <w:t>de</w:t>
      </w:r>
      <w:r>
        <w:rPr>
          <w:spacing w:val="-5"/>
        </w:rPr>
        <w:t xml:space="preserve"> </w:t>
      </w:r>
      <w:r>
        <w:rPr/>
        <w:t>vulnerabilidad</w:t>
      </w:r>
      <w:r>
        <w:rPr>
          <w:spacing w:val="-4"/>
        </w:rPr>
        <w:t xml:space="preserve"> </w:t>
      </w:r>
      <w:r>
        <w:rPr>
          <w:spacing w:val="-2"/>
        </w:rPr>
        <w:t>queda:</w:t>
      </w:r>
    </w:p>
    <w:p>
      <w:pPr>
        <w:pStyle w:val="BodyText"/>
        <w:spacing w:before="3" w:after="1"/>
        <w:rPr>
          <w:sz w:val="15"/>
        </w:rPr>
      </w:pPr>
      <w:r>
        <w:rPr>
          <w:sz w:val="15"/>
        </w:rPr>
      </w:r>
    </w:p>
    <w:tbl>
      <w:tblPr>
        <w:tblW w:w="9638" w:type="dxa"/>
        <w:jc w:val="start"/>
        <w:tblInd w:w="572" w:type="dxa"/>
        <w:tblLayout w:type="fixed"/>
        <w:tblCellMar>
          <w:top w:w="0" w:type="dxa"/>
          <w:start w:w="5" w:type="dxa"/>
          <w:bottom w:w="0" w:type="dxa"/>
          <w:end w:w="5" w:type="dxa"/>
        </w:tblCellMar>
        <w:tblLook w:val="01e0"/>
      </w:tblPr>
      <w:tblGrid>
        <w:gridCol w:w="1927"/>
        <w:gridCol w:w="1929"/>
        <w:gridCol w:w="1926"/>
        <w:gridCol w:w="1928"/>
        <w:gridCol w:w="1928"/>
      </w:tblGrid>
      <w:tr>
        <w:trPr>
          <w:trHeight w:val="352"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rFonts w:ascii="Arial" w:hAnsi="Arial"/>
                <w:b/>
                <w:sz w:val="21"/>
              </w:rPr>
            </w:pPr>
            <w:r>
              <w:rPr>
                <w:rFonts w:ascii="Arial" w:hAnsi="Arial"/>
                <w:b/>
                <w:spacing w:val="-5"/>
                <w:sz w:val="21"/>
              </w:rPr>
              <w:t>ID</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245" w:end="0"/>
              <w:jc w:val="start"/>
              <w:rPr>
                <w:rFonts w:ascii="Arial" w:hAnsi="Arial"/>
                <w:b/>
                <w:sz w:val="21"/>
              </w:rPr>
            </w:pPr>
            <w:r>
              <w:rPr>
                <w:rFonts w:ascii="Arial" w:hAnsi="Arial"/>
                <w:b/>
                <w:spacing w:val="-2"/>
                <w:sz w:val="21"/>
              </w:rPr>
              <w:t>Vulnerabilidad</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5" w:end="44"/>
              <w:rPr>
                <w:rFonts w:ascii="Arial" w:hAnsi="Arial"/>
                <w:b/>
                <w:sz w:val="21"/>
              </w:rPr>
            </w:pPr>
            <w:r>
              <w:rPr>
                <w:rFonts w:ascii="Arial" w:hAnsi="Arial"/>
                <w:b/>
                <w:spacing w:val="-2"/>
                <w:sz w:val="21"/>
              </w:rPr>
              <w:t>Herramienta</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rFonts w:ascii="Arial" w:hAnsi="Arial"/>
                <w:b/>
                <w:sz w:val="21"/>
              </w:rPr>
            </w:pPr>
            <w:r>
              <w:rPr>
                <w:rFonts w:ascii="Arial" w:hAnsi="Arial"/>
                <w:b/>
                <w:spacing w:val="-2"/>
                <w:sz w:val="21"/>
              </w:rPr>
              <w:t>Puerto</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rFonts w:ascii="Arial" w:hAnsi="Arial"/>
                <w:b/>
                <w:sz w:val="21"/>
              </w:rPr>
            </w:pPr>
            <w:r>
              <w:rPr>
                <w:rFonts w:ascii="Arial" w:hAnsi="Arial"/>
                <w:b/>
                <w:spacing w:val="-2"/>
                <w:sz w:val="21"/>
              </w:rPr>
              <w:t>Severidad</w:t>
            </w:r>
          </w:p>
        </w:tc>
      </w:tr>
      <w:tr>
        <w:trPr>
          <w:trHeight w:val="835"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2"/>
                <w:sz w:val="21"/>
              </w:rPr>
              <w:t>FTP-</w:t>
            </w:r>
            <w:r>
              <w:rPr>
                <w:spacing w:val="-5"/>
                <w:sz w:val="21"/>
              </w:rPr>
              <w:t>01</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z w:val="21"/>
              </w:rPr>
              <w:t>Acceso</w:t>
            </w:r>
            <w:r>
              <w:rPr>
                <w:spacing w:val="-15"/>
                <w:sz w:val="21"/>
              </w:rPr>
              <w:t xml:space="preserve"> </w:t>
            </w:r>
            <w:r>
              <w:rPr>
                <w:sz w:val="21"/>
              </w:rPr>
              <w:t xml:space="preserve">anónimo FTP sin </w:t>
            </w:r>
            <w:r>
              <w:rPr>
                <w:spacing w:val="-2"/>
                <w:sz w:val="21"/>
              </w:rPr>
              <w:t>autenticación</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end="44"/>
              <w:rPr>
                <w:sz w:val="21"/>
              </w:rPr>
            </w:pPr>
            <w:r>
              <w:rPr>
                <w:spacing w:val="-4"/>
                <w:sz w:val="21"/>
              </w:rPr>
              <w:t>Nmap</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1" w:end="57"/>
              <w:rPr>
                <w:sz w:val="21"/>
              </w:rPr>
            </w:pPr>
            <w:r>
              <w:rPr>
                <w:spacing w:val="-5"/>
                <w:sz w:val="21"/>
              </w:rPr>
              <w:t>21</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2" w:end="57"/>
              <w:rPr>
                <w:sz w:val="21"/>
              </w:rPr>
            </w:pPr>
            <w:r>
              <w:rPr>
                <w:spacing w:val="-4"/>
                <w:sz w:val="21"/>
              </w:rPr>
              <w:t>Alta</w:t>
            </w:r>
          </w:p>
        </w:tc>
      </w:tr>
      <w:tr>
        <w:trPr>
          <w:trHeight w:val="836"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2"/>
                <w:sz w:val="21"/>
              </w:rPr>
              <w:t>FTP-</w:t>
            </w:r>
            <w:r>
              <w:rPr>
                <w:spacing w:val="-5"/>
                <w:sz w:val="21"/>
              </w:rPr>
              <w:t>02</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1" w:end="57"/>
              <w:rPr>
                <w:sz w:val="21"/>
              </w:rPr>
            </w:pPr>
            <w:r>
              <w:rPr>
                <w:sz w:val="21"/>
              </w:rPr>
              <w:t>Directorio</w:t>
            </w:r>
            <w:r>
              <w:rPr>
                <w:spacing w:val="-15"/>
                <w:sz w:val="21"/>
              </w:rPr>
              <w:t xml:space="preserve"> </w:t>
            </w:r>
            <w:r>
              <w:rPr>
                <w:sz w:val="21"/>
              </w:rPr>
              <w:t>uploads con</w:t>
            </w:r>
            <w:r>
              <w:rPr>
                <w:spacing w:val="-3"/>
                <w:sz w:val="21"/>
              </w:rPr>
              <w:t xml:space="preserve"> </w:t>
            </w:r>
            <w:r>
              <w:rPr>
                <w:sz w:val="21"/>
              </w:rPr>
              <w:t>escritura</w:t>
            </w:r>
            <w:r>
              <w:rPr>
                <w:spacing w:val="-3"/>
                <w:sz w:val="21"/>
              </w:rPr>
              <w:t xml:space="preserve"> </w:t>
            </w:r>
            <w:r>
              <w:rPr>
                <w:sz w:val="21"/>
              </w:rPr>
              <w:t xml:space="preserve">libre </w:t>
            </w:r>
            <w:r>
              <w:rPr>
                <w:spacing w:val="-2"/>
                <w:sz w:val="21"/>
              </w:rPr>
              <w:t>(777)</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end="44"/>
              <w:rPr>
                <w:sz w:val="21"/>
              </w:rPr>
            </w:pPr>
            <w:r>
              <w:rPr>
                <w:spacing w:val="-4"/>
                <w:sz w:val="21"/>
              </w:rPr>
              <w:t>Nmap</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1" w:end="57"/>
              <w:rPr>
                <w:sz w:val="21"/>
              </w:rPr>
            </w:pPr>
            <w:r>
              <w:rPr>
                <w:spacing w:val="-5"/>
                <w:sz w:val="21"/>
              </w:rPr>
              <w:t>21</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2" w:end="57"/>
              <w:rPr>
                <w:sz w:val="21"/>
              </w:rPr>
            </w:pPr>
            <w:r>
              <w:rPr>
                <w:spacing w:val="-4"/>
                <w:sz w:val="21"/>
              </w:rPr>
              <w:t>Alta</w:t>
            </w:r>
          </w:p>
        </w:tc>
      </w:tr>
      <w:tr>
        <w:trPr>
          <w:trHeight w:val="836"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2"/>
                <w:sz w:val="21"/>
              </w:rPr>
              <w:t>FTP-</w:t>
            </w:r>
            <w:r>
              <w:rPr>
                <w:spacing w:val="-5"/>
                <w:sz w:val="21"/>
              </w:rPr>
              <w:t>03</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2"/>
                <w:sz w:val="21"/>
              </w:rPr>
              <w:t>Transmisión</w:t>
            </w:r>
            <w:r>
              <w:rPr>
                <w:spacing w:val="-13"/>
                <w:sz w:val="21"/>
              </w:rPr>
              <w:t xml:space="preserve"> </w:t>
            </w:r>
            <w:r>
              <w:rPr>
                <w:spacing w:val="-2"/>
                <w:sz w:val="21"/>
              </w:rPr>
              <w:t xml:space="preserve">en </w:t>
            </w:r>
            <w:r>
              <w:rPr>
                <w:sz w:val="21"/>
              </w:rPr>
              <w:t xml:space="preserve">texto claro (sin </w:t>
            </w:r>
            <w:r>
              <w:rPr>
                <w:spacing w:val="-2"/>
                <w:sz w:val="21"/>
              </w:rPr>
              <w:t>cifrado)</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end="44"/>
              <w:rPr>
                <w:sz w:val="21"/>
              </w:rPr>
            </w:pPr>
            <w:r>
              <w:rPr>
                <w:spacing w:val="-4"/>
                <w:sz w:val="21"/>
              </w:rPr>
              <w:t>Nmap</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1" w:end="57"/>
              <w:rPr>
                <w:sz w:val="21"/>
              </w:rPr>
            </w:pPr>
            <w:r>
              <w:rPr>
                <w:spacing w:val="-5"/>
                <w:sz w:val="21"/>
              </w:rPr>
              <w:t>21</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2" w:end="57"/>
              <w:rPr>
                <w:sz w:val="21"/>
              </w:rPr>
            </w:pPr>
            <w:r>
              <w:rPr>
                <w:spacing w:val="-4"/>
                <w:sz w:val="21"/>
              </w:rPr>
              <w:t>Media</w:t>
            </w:r>
          </w:p>
        </w:tc>
      </w:tr>
      <w:tr>
        <w:trPr>
          <w:trHeight w:val="835"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2"/>
                <w:sz w:val="21"/>
              </w:rPr>
              <w:t>FTP-</w:t>
            </w:r>
            <w:r>
              <w:rPr>
                <w:spacing w:val="-5"/>
                <w:sz w:val="21"/>
              </w:rPr>
              <w:t>04</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08" w:end="96"/>
              <w:rPr>
                <w:sz w:val="21"/>
              </w:rPr>
            </w:pPr>
            <w:r>
              <w:rPr>
                <w:sz w:val="21"/>
              </w:rPr>
              <w:t>Divulgación</w:t>
            </w:r>
            <w:r>
              <w:rPr>
                <w:spacing w:val="-15"/>
                <w:sz w:val="21"/>
              </w:rPr>
              <w:t xml:space="preserve"> </w:t>
            </w:r>
            <w:r>
              <w:rPr>
                <w:sz w:val="21"/>
              </w:rPr>
              <w:t xml:space="preserve">de versión vsftpd </w:t>
            </w:r>
            <w:r>
              <w:rPr>
                <w:spacing w:val="-2"/>
                <w:sz w:val="21"/>
              </w:rPr>
              <w:t>3.0.5</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end="44"/>
              <w:rPr>
                <w:sz w:val="21"/>
              </w:rPr>
            </w:pPr>
            <w:r>
              <w:rPr>
                <w:spacing w:val="-4"/>
                <w:sz w:val="21"/>
              </w:rPr>
              <w:t>Nmap</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1" w:end="57"/>
              <w:rPr>
                <w:sz w:val="21"/>
              </w:rPr>
            </w:pPr>
            <w:r>
              <w:rPr>
                <w:spacing w:val="-5"/>
                <w:sz w:val="21"/>
              </w:rPr>
              <w:t>21</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4"/>
                <w:sz w:val="21"/>
              </w:rPr>
              <w:t>Baja</w:t>
            </w:r>
          </w:p>
        </w:tc>
      </w:tr>
      <w:tr>
        <w:trPr>
          <w:trHeight w:val="836"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0"/>
              <w:rPr>
                <w:sz w:val="21"/>
              </w:rPr>
            </w:pPr>
            <w:r>
              <w:rPr>
                <w:spacing w:val="-2"/>
                <w:sz w:val="21"/>
              </w:rPr>
              <w:t>SMTP-</w:t>
            </w:r>
            <w:r>
              <w:rPr>
                <w:spacing w:val="-5"/>
                <w:sz w:val="21"/>
              </w:rPr>
              <w:t>01</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2" w:start="118" w:end="107"/>
              <w:rPr>
                <w:sz w:val="21"/>
              </w:rPr>
            </w:pPr>
            <w:r>
              <w:rPr>
                <w:sz w:val="21"/>
              </w:rPr>
              <w:t>Open relay confirmado</w:t>
            </w:r>
            <w:r>
              <w:rPr>
                <w:spacing w:val="-15"/>
                <w:sz w:val="21"/>
              </w:rPr>
              <w:t xml:space="preserve"> </w:t>
            </w:r>
            <w:r>
              <w:rPr>
                <w:sz w:val="21"/>
              </w:rPr>
              <w:t xml:space="preserve">(14/16 </w:t>
            </w:r>
            <w:r>
              <w:rPr>
                <w:spacing w:val="-2"/>
                <w:sz w:val="21"/>
              </w:rPr>
              <w:t>pruebas)</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end="44"/>
              <w:rPr>
                <w:sz w:val="21"/>
              </w:rPr>
            </w:pPr>
            <w:r>
              <w:rPr>
                <w:spacing w:val="-4"/>
                <w:sz w:val="21"/>
              </w:rPr>
              <w:t>Nmap</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1" w:end="57"/>
              <w:rPr>
                <w:sz w:val="21"/>
              </w:rPr>
            </w:pPr>
            <w:r>
              <w:rPr>
                <w:spacing w:val="-5"/>
                <w:sz w:val="21"/>
              </w:rPr>
              <w:t>25</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2" w:end="57"/>
              <w:rPr>
                <w:sz w:val="21"/>
              </w:rPr>
            </w:pPr>
            <w:r>
              <w:rPr>
                <w:spacing w:val="-4"/>
                <w:sz w:val="21"/>
              </w:rPr>
              <w:t>Alta</w:t>
            </w:r>
          </w:p>
        </w:tc>
      </w:tr>
      <w:tr>
        <w:trPr>
          <w:trHeight w:val="593"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0"/>
              <w:rPr>
                <w:sz w:val="21"/>
              </w:rPr>
            </w:pPr>
            <w:r>
              <w:rPr>
                <w:spacing w:val="-2"/>
                <w:sz w:val="21"/>
              </w:rPr>
              <w:t>SMTP-</w:t>
            </w:r>
            <w:r>
              <w:rPr>
                <w:spacing w:val="-5"/>
                <w:sz w:val="21"/>
              </w:rPr>
              <w:t>02</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55" w:start="153" w:end="187"/>
              <w:jc w:val="start"/>
              <w:rPr>
                <w:sz w:val="21"/>
              </w:rPr>
            </w:pPr>
            <w:r>
              <w:rPr>
                <w:sz w:val="21"/>
              </w:rPr>
              <w:t>VRFY</w:t>
            </w:r>
            <w:r>
              <w:rPr>
                <w:spacing w:val="-15"/>
                <w:sz w:val="21"/>
              </w:rPr>
              <w:t xml:space="preserve"> </w:t>
            </w:r>
            <w:r>
              <w:rPr>
                <w:sz w:val="21"/>
              </w:rPr>
              <w:t>habilitado sin</w:t>
            </w:r>
            <w:r>
              <w:rPr>
                <w:spacing w:val="-5"/>
                <w:sz w:val="21"/>
              </w:rPr>
              <w:t xml:space="preserve"> </w:t>
            </w:r>
            <w:r>
              <w:rPr>
                <w:spacing w:val="-2"/>
                <w:sz w:val="21"/>
              </w:rPr>
              <w:t>autenticación</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end="44"/>
              <w:rPr>
                <w:sz w:val="21"/>
              </w:rPr>
            </w:pPr>
            <w:r>
              <w:rPr>
                <w:spacing w:val="-4"/>
                <w:sz w:val="21"/>
              </w:rPr>
              <w:t>Nmap</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1" w:end="57"/>
              <w:rPr>
                <w:sz w:val="21"/>
              </w:rPr>
            </w:pPr>
            <w:r>
              <w:rPr>
                <w:spacing w:val="-5"/>
                <w:sz w:val="21"/>
              </w:rPr>
              <w:t>25</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2" w:end="57"/>
              <w:rPr>
                <w:sz w:val="21"/>
              </w:rPr>
            </w:pPr>
            <w:r>
              <w:rPr>
                <w:spacing w:val="-4"/>
                <w:sz w:val="21"/>
              </w:rPr>
              <w:t>Media</w:t>
            </w:r>
          </w:p>
        </w:tc>
      </w:tr>
      <w:tr>
        <w:trPr>
          <w:trHeight w:val="836"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0"/>
              <w:rPr>
                <w:sz w:val="21"/>
              </w:rPr>
            </w:pPr>
            <w:r>
              <w:rPr>
                <w:spacing w:val="-2"/>
                <w:sz w:val="21"/>
              </w:rPr>
              <w:t>SMTP-</w:t>
            </w:r>
            <w:r>
              <w:rPr>
                <w:spacing w:val="-5"/>
                <w:sz w:val="21"/>
              </w:rPr>
              <w:t>03</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2" w:start="153" w:end="142"/>
              <w:rPr>
                <w:sz w:val="21"/>
              </w:rPr>
            </w:pPr>
            <w:r>
              <w:rPr>
                <w:sz w:val="21"/>
              </w:rPr>
              <w:t>Banner revela hostname</w:t>
            </w:r>
            <w:r>
              <w:rPr>
                <w:spacing w:val="-15"/>
                <w:sz w:val="21"/>
              </w:rPr>
              <w:t xml:space="preserve"> </w:t>
            </w:r>
            <w:r>
              <w:rPr>
                <w:sz w:val="21"/>
              </w:rPr>
              <w:t>interno del contenedor</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end="44"/>
              <w:rPr>
                <w:sz w:val="21"/>
              </w:rPr>
            </w:pPr>
            <w:r>
              <w:rPr>
                <w:spacing w:val="-4"/>
                <w:sz w:val="21"/>
              </w:rPr>
              <w:t>Nmap</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1" w:end="57"/>
              <w:rPr>
                <w:sz w:val="21"/>
              </w:rPr>
            </w:pPr>
            <w:r>
              <w:rPr>
                <w:spacing w:val="-5"/>
                <w:sz w:val="21"/>
              </w:rPr>
              <w:t>25</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4"/>
                <w:sz w:val="21"/>
              </w:rPr>
              <w:t>Baja</w:t>
            </w:r>
          </w:p>
        </w:tc>
      </w:tr>
    </w:tbl>
    <w:p>
      <w:pPr>
        <w:sectPr>
          <w:footerReference w:type="even" r:id="rId171"/>
          <w:footerReference w:type="default" r:id="rId172"/>
          <w:footerReference w:type="first" r:id="rId173"/>
          <w:type w:val="nextPage"/>
          <w:pgSz w:w="11906" w:h="16838"/>
          <w:pgMar w:left="566" w:right="566" w:gutter="0" w:header="0" w:top="1040" w:footer="1200" w:bottom="1380"/>
          <w:pgNumType w:fmt="decimal"/>
          <w:formProt w:val="false"/>
          <w:textDirection w:val="lrTb"/>
          <w:docGrid w:type="default" w:linePitch="100" w:charSpace="0"/>
        </w:sectPr>
      </w:pPr>
    </w:p>
    <w:p>
      <w:pPr>
        <w:pStyle w:val="BodyText"/>
        <w:spacing w:before="76" w:after="0"/>
        <w:ind w:start="569" w:end="0"/>
        <w:rPr/>
      </w:pPr>
      <w:r>
        <w:rPr/>
        <w:t>Pasamos</w:t>
      </w:r>
      <w:r>
        <w:rPr>
          <w:spacing w:val="-8"/>
        </w:rPr>
        <w:t xml:space="preserve"> </w:t>
      </w:r>
      <w:r>
        <w:rPr/>
        <w:t>al</w:t>
      </w:r>
      <w:r>
        <w:rPr>
          <w:spacing w:val="-7"/>
        </w:rPr>
        <w:t xml:space="preserve"> </w:t>
      </w:r>
      <w:r>
        <w:rPr/>
        <w:t>último</w:t>
      </w:r>
      <w:r>
        <w:rPr>
          <w:spacing w:val="-7"/>
        </w:rPr>
        <w:t xml:space="preserve"> </w:t>
      </w:r>
      <w:r>
        <w:rPr/>
        <w:t>contenedor,</w:t>
      </w:r>
      <w:r>
        <w:rPr>
          <w:spacing w:val="-7"/>
        </w:rPr>
        <w:t xml:space="preserve"> </w:t>
      </w:r>
      <w:r>
        <w:rPr/>
        <w:t>dir</w:t>
      </w:r>
      <w:r>
        <w:rPr>
          <w:spacing w:val="-6"/>
        </w:rPr>
        <w:t xml:space="preserve"> </w:t>
      </w:r>
      <w:r>
        <w:rPr/>
        <w:t>(10.10.30.13)</w:t>
      </w:r>
      <w:r>
        <w:rPr>
          <w:spacing w:val="-2"/>
        </w:rPr>
        <w:t xml:space="preserve"> </w:t>
      </w:r>
      <w:r>
        <w:rPr/>
        <w:t>con</w:t>
      </w:r>
      <w:r>
        <w:rPr>
          <w:spacing w:val="-8"/>
        </w:rPr>
        <w:t xml:space="preserve"> </w:t>
      </w:r>
      <w:r>
        <w:rPr/>
        <w:t>LDAP</w:t>
      </w:r>
      <w:r>
        <w:rPr>
          <w:spacing w:val="-10"/>
        </w:rPr>
        <w:t xml:space="preserve"> </w:t>
      </w:r>
      <w:r>
        <w:rPr/>
        <w:t>y</w:t>
      </w:r>
      <w:r>
        <w:rPr>
          <w:spacing w:val="-8"/>
        </w:rPr>
        <w:t xml:space="preserve"> </w:t>
      </w:r>
      <w:r>
        <w:rPr/>
        <w:t>SNMP.</w:t>
      </w:r>
      <w:r>
        <w:rPr>
          <w:spacing w:val="-6"/>
        </w:rPr>
        <w:t xml:space="preserve"> </w:t>
      </w:r>
      <w:r>
        <w:rPr/>
        <w:t>Lanzamos</w:t>
      </w:r>
      <w:r>
        <w:rPr>
          <w:spacing w:val="-7"/>
        </w:rPr>
        <w:t xml:space="preserve"> </w:t>
      </w:r>
      <w:r>
        <w:rPr/>
        <w:t>los</w:t>
      </w:r>
      <w:r>
        <w:rPr>
          <w:spacing w:val="-6"/>
        </w:rPr>
        <w:t xml:space="preserve"> </w:t>
      </w:r>
      <w:r>
        <w:rPr>
          <w:spacing w:val="-2"/>
        </w:rPr>
        <w:t>escaneos:</w:t>
      </w:r>
    </w:p>
    <w:p>
      <w:pPr>
        <w:pStyle w:val="ListParagraph"/>
        <w:numPr>
          <w:ilvl w:val="0"/>
          <w:numId w:val="14"/>
        </w:numPr>
        <w:tabs>
          <w:tab w:val="clear" w:pos="720"/>
          <w:tab w:val="left" w:pos="1289" w:leader="none"/>
        </w:tabs>
        <w:spacing w:lineRule="auto" w:line="240" w:before="154" w:after="0"/>
        <w:ind w:hanging="359" w:start="1289" w:end="0"/>
        <w:jc w:val="start"/>
        <w:rPr>
          <w:sz w:val="21"/>
        </w:rPr>
      </w:pPr>
      <w:r>
        <w:rPr>
          <w:sz w:val="21"/>
        </w:rPr>
        <w:t>nmap</w:t>
      </w:r>
      <w:r>
        <w:rPr>
          <w:spacing w:val="-9"/>
          <w:sz w:val="21"/>
        </w:rPr>
        <w:t xml:space="preserve"> </w:t>
      </w:r>
      <w:r>
        <w:rPr>
          <w:sz w:val="21"/>
        </w:rPr>
        <w:t>-Pn</w:t>
      </w:r>
      <w:r>
        <w:rPr>
          <w:spacing w:val="-6"/>
          <w:sz w:val="21"/>
        </w:rPr>
        <w:t xml:space="preserve"> </w:t>
      </w:r>
      <w:r>
        <w:rPr>
          <w:sz w:val="21"/>
        </w:rPr>
        <w:t>-p-</w:t>
      </w:r>
      <w:r>
        <w:rPr>
          <w:spacing w:val="-7"/>
          <w:sz w:val="21"/>
        </w:rPr>
        <w:t xml:space="preserve"> </w:t>
      </w:r>
      <w:r>
        <w:rPr>
          <w:sz w:val="21"/>
        </w:rPr>
        <w:t>--min-rate</w:t>
      </w:r>
      <w:r>
        <w:rPr>
          <w:spacing w:val="-6"/>
          <w:sz w:val="21"/>
        </w:rPr>
        <w:t xml:space="preserve"> </w:t>
      </w:r>
      <w:r>
        <w:rPr>
          <w:sz w:val="21"/>
        </w:rPr>
        <w:t>2000</w:t>
      </w:r>
      <w:r>
        <w:rPr>
          <w:spacing w:val="-6"/>
          <w:sz w:val="21"/>
        </w:rPr>
        <w:t xml:space="preserve"> </w:t>
      </w:r>
      <w:r>
        <w:rPr>
          <w:sz w:val="21"/>
        </w:rPr>
        <w:t>10.10.30.13</w:t>
      </w:r>
      <w:r>
        <w:rPr>
          <w:spacing w:val="-7"/>
          <w:sz w:val="21"/>
        </w:rPr>
        <w:t xml:space="preserve"> </w:t>
      </w:r>
      <w:r>
        <w:rPr>
          <w:sz w:val="21"/>
        </w:rPr>
        <w:t>→</w:t>
      </w:r>
      <w:r>
        <w:rPr>
          <w:spacing w:val="-10"/>
          <w:sz w:val="21"/>
        </w:rPr>
        <w:t xml:space="preserve"> </w:t>
      </w:r>
      <w:r>
        <w:rPr>
          <w:sz w:val="21"/>
        </w:rPr>
        <w:t>Todos</w:t>
      </w:r>
      <w:r>
        <w:rPr>
          <w:spacing w:val="-6"/>
          <w:sz w:val="21"/>
        </w:rPr>
        <w:t xml:space="preserve"> </w:t>
      </w:r>
      <w:r>
        <w:rPr>
          <w:sz w:val="21"/>
        </w:rPr>
        <w:t>los</w:t>
      </w:r>
      <w:r>
        <w:rPr>
          <w:spacing w:val="-6"/>
          <w:sz w:val="21"/>
        </w:rPr>
        <w:t xml:space="preserve"> </w:t>
      </w:r>
      <w:r>
        <w:rPr>
          <w:spacing w:val="-2"/>
          <w:sz w:val="21"/>
        </w:rPr>
        <w:t>puertos</w:t>
      </w:r>
    </w:p>
    <w:p>
      <w:pPr>
        <w:pStyle w:val="ListParagraph"/>
        <w:numPr>
          <w:ilvl w:val="0"/>
          <w:numId w:val="14"/>
        </w:numPr>
        <w:tabs>
          <w:tab w:val="clear" w:pos="720"/>
          <w:tab w:val="left" w:pos="1289" w:leader="none"/>
        </w:tabs>
        <w:spacing w:lineRule="auto" w:line="240" w:before="111" w:after="0"/>
        <w:ind w:hanging="359" w:start="1289" w:end="0"/>
        <w:jc w:val="start"/>
        <w:rPr>
          <w:sz w:val="21"/>
        </w:rPr>
      </w:pPr>
      <w:r>
        <w:rPr>
          <w:sz w:val="21"/>
        </w:rPr>
        <w:t>nmap</w:t>
      </w:r>
      <w:r>
        <w:rPr>
          <w:spacing w:val="-8"/>
          <w:sz w:val="21"/>
        </w:rPr>
        <w:t xml:space="preserve"> </w:t>
      </w:r>
      <w:r>
        <w:rPr>
          <w:sz w:val="21"/>
        </w:rPr>
        <w:t>-Pn</w:t>
      </w:r>
      <w:r>
        <w:rPr>
          <w:spacing w:val="-6"/>
          <w:sz w:val="21"/>
        </w:rPr>
        <w:t xml:space="preserve"> </w:t>
      </w:r>
      <w:r>
        <w:rPr>
          <w:sz w:val="21"/>
        </w:rPr>
        <w:t>-sV</w:t>
      </w:r>
      <w:r>
        <w:rPr>
          <w:spacing w:val="-5"/>
          <w:sz w:val="21"/>
        </w:rPr>
        <w:t xml:space="preserve"> </w:t>
      </w:r>
      <w:r>
        <w:rPr>
          <w:sz w:val="21"/>
        </w:rPr>
        <w:t>-sC</w:t>
      </w:r>
      <w:r>
        <w:rPr>
          <w:spacing w:val="-6"/>
          <w:sz w:val="21"/>
        </w:rPr>
        <w:t xml:space="preserve"> </w:t>
      </w:r>
      <w:r>
        <w:rPr>
          <w:sz w:val="21"/>
        </w:rPr>
        <w:t>-p</w:t>
      </w:r>
      <w:r>
        <w:rPr>
          <w:spacing w:val="-5"/>
          <w:sz w:val="21"/>
        </w:rPr>
        <w:t xml:space="preserve"> </w:t>
      </w:r>
      <w:r>
        <w:rPr>
          <w:sz w:val="21"/>
        </w:rPr>
        <w:t>389,636</w:t>
      </w:r>
      <w:r>
        <w:rPr>
          <w:spacing w:val="-6"/>
          <w:sz w:val="21"/>
        </w:rPr>
        <w:t xml:space="preserve"> </w:t>
      </w:r>
      <w:r>
        <w:rPr>
          <w:sz w:val="21"/>
        </w:rPr>
        <w:t>10.10.30.13-→</w:t>
      </w:r>
      <w:r>
        <w:rPr>
          <w:spacing w:val="-5"/>
          <w:sz w:val="21"/>
        </w:rPr>
        <w:t xml:space="preserve"> </w:t>
      </w:r>
      <w:r>
        <w:rPr>
          <w:sz w:val="21"/>
        </w:rPr>
        <w:t>Versiones</w:t>
      </w:r>
      <w:r>
        <w:rPr>
          <w:spacing w:val="-6"/>
          <w:sz w:val="21"/>
        </w:rPr>
        <w:t xml:space="preserve"> </w:t>
      </w:r>
      <w:r>
        <w:rPr>
          <w:sz w:val="21"/>
        </w:rPr>
        <w:t>y</w:t>
      </w:r>
      <w:r>
        <w:rPr>
          <w:spacing w:val="-5"/>
          <w:sz w:val="21"/>
        </w:rPr>
        <w:t xml:space="preserve"> </w:t>
      </w:r>
      <w:r>
        <w:rPr>
          <w:sz w:val="21"/>
        </w:rPr>
        <w:t>scripts</w:t>
      </w:r>
      <w:r>
        <w:rPr>
          <w:spacing w:val="-4"/>
          <w:sz w:val="21"/>
        </w:rPr>
        <w:t xml:space="preserve"> </w:t>
      </w:r>
      <w:r>
        <w:rPr>
          <w:spacing w:val="-2"/>
          <w:sz w:val="21"/>
        </w:rPr>
        <w:t>estándar</w:t>
      </w:r>
    </w:p>
    <w:p>
      <w:pPr>
        <w:pStyle w:val="ListParagraph"/>
        <w:numPr>
          <w:ilvl w:val="0"/>
          <w:numId w:val="14"/>
        </w:numPr>
        <w:tabs>
          <w:tab w:val="clear" w:pos="720"/>
          <w:tab w:val="left" w:pos="1289" w:leader="none"/>
        </w:tabs>
        <w:spacing w:lineRule="auto" w:line="240" w:before="110" w:after="0"/>
        <w:ind w:hanging="359" w:start="1289" w:end="0"/>
        <w:jc w:val="start"/>
        <w:rPr>
          <w:sz w:val="21"/>
        </w:rPr>
      </w:pPr>
      <w:r>
        <w:rPr>
          <w:sz w:val="21"/>
        </w:rPr>
        <w:t>sudo</w:t>
      </w:r>
      <w:r>
        <w:rPr>
          <w:spacing w:val="-5"/>
          <w:sz w:val="21"/>
        </w:rPr>
        <w:t xml:space="preserve"> </w:t>
      </w:r>
      <w:r>
        <w:rPr>
          <w:sz w:val="21"/>
        </w:rPr>
        <w:t>nmap</w:t>
      </w:r>
      <w:r>
        <w:rPr>
          <w:spacing w:val="-5"/>
          <w:sz w:val="21"/>
        </w:rPr>
        <w:t xml:space="preserve"> </w:t>
      </w:r>
      <w:r>
        <w:rPr>
          <w:sz w:val="21"/>
        </w:rPr>
        <w:t>-Pn</w:t>
      </w:r>
      <w:r>
        <w:rPr>
          <w:spacing w:val="-5"/>
          <w:sz w:val="21"/>
        </w:rPr>
        <w:t xml:space="preserve"> </w:t>
      </w:r>
      <w:r>
        <w:rPr>
          <w:sz w:val="21"/>
        </w:rPr>
        <w:t>-sU</w:t>
      </w:r>
      <w:r>
        <w:rPr>
          <w:spacing w:val="-5"/>
          <w:sz w:val="21"/>
        </w:rPr>
        <w:t xml:space="preserve"> </w:t>
      </w:r>
      <w:r>
        <w:rPr>
          <w:sz w:val="21"/>
        </w:rPr>
        <w:t>-p</w:t>
      </w:r>
      <w:r>
        <w:rPr>
          <w:spacing w:val="-5"/>
          <w:sz w:val="21"/>
        </w:rPr>
        <w:t xml:space="preserve"> </w:t>
      </w:r>
      <w:r>
        <w:rPr>
          <w:sz w:val="21"/>
        </w:rPr>
        <w:t>161,162</w:t>
      </w:r>
      <w:r>
        <w:rPr>
          <w:spacing w:val="-5"/>
          <w:sz w:val="21"/>
        </w:rPr>
        <w:t xml:space="preserve"> </w:t>
      </w:r>
      <w:r>
        <w:rPr>
          <w:sz w:val="21"/>
        </w:rPr>
        <w:t>10.10.30.13-→</w:t>
      </w:r>
      <w:r>
        <w:rPr>
          <w:spacing w:val="-5"/>
          <w:sz w:val="21"/>
        </w:rPr>
        <w:t xml:space="preserve"> </w:t>
      </w:r>
      <w:r>
        <w:rPr>
          <w:sz w:val="21"/>
        </w:rPr>
        <w:t>Escaneo</w:t>
      </w:r>
      <w:r>
        <w:rPr>
          <w:spacing w:val="-4"/>
          <w:sz w:val="21"/>
        </w:rPr>
        <w:t xml:space="preserve"> </w:t>
      </w:r>
      <w:r>
        <w:rPr>
          <w:spacing w:val="-5"/>
          <w:sz w:val="21"/>
        </w:rPr>
        <w:t>UDP</w:t>
      </w:r>
    </w:p>
    <w:p>
      <w:pPr>
        <w:pStyle w:val="ListParagraph"/>
        <w:numPr>
          <w:ilvl w:val="0"/>
          <w:numId w:val="14"/>
        </w:numPr>
        <w:tabs>
          <w:tab w:val="clear" w:pos="720"/>
          <w:tab w:val="left" w:pos="1290" w:leader="none"/>
        </w:tabs>
        <w:spacing w:lineRule="auto" w:line="235" w:before="116" w:after="0"/>
        <w:ind w:hanging="360" w:start="1290" w:end="682"/>
        <w:jc w:val="start"/>
        <w:rPr>
          <w:sz w:val="21"/>
        </w:rPr>
      </w:pPr>
      <w:r>
        <w:rPr>
          <w:sz w:val="21"/>
        </w:rPr>
        <w:t>nmap</w:t>
      </w:r>
      <w:r>
        <w:rPr>
          <w:spacing w:val="-8"/>
          <w:sz w:val="21"/>
        </w:rPr>
        <w:t xml:space="preserve"> </w:t>
      </w:r>
      <w:r>
        <w:rPr>
          <w:sz w:val="21"/>
        </w:rPr>
        <w:t>-Pn</w:t>
      </w:r>
      <w:r>
        <w:rPr>
          <w:spacing w:val="-8"/>
          <w:sz w:val="21"/>
        </w:rPr>
        <w:t xml:space="preserve"> </w:t>
      </w:r>
      <w:r>
        <w:rPr>
          <w:sz w:val="21"/>
        </w:rPr>
        <w:t>-p</w:t>
      </w:r>
      <w:r>
        <w:rPr>
          <w:spacing w:val="-8"/>
          <w:sz w:val="21"/>
        </w:rPr>
        <w:t xml:space="preserve"> </w:t>
      </w:r>
      <w:r>
        <w:rPr>
          <w:sz w:val="21"/>
        </w:rPr>
        <w:t>389</w:t>
      </w:r>
      <w:r>
        <w:rPr>
          <w:spacing w:val="-8"/>
          <w:sz w:val="21"/>
        </w:rPr>
        <w:t xml:space="preserve"> </w:t>
      </w:r>
      <w:r>
        <w:rPr>
          <w:sz w:val="21"/>
        </w:rPr>
        <w:t>--script</w:t>
      </w:r>
      <w:r>
        <w:rPr>
          <w:spacing w:val="-7"/>
          <w:sz w:val="21"/>
        </w:rPr>
        <w:t xml:space="preserve"> </w:t>
      </w:r>
      <w:r>
        <w:rPr>
          <w:sz w:val="21"/>
        </w:rPr>
        <w:t>ldap-rootdse,ldap-search</w:t>
      </w:r>
      <w:r>
        <w:rPr>
          <w:spacing w:val="-8"/>
          <w:sz w:val="21"/>
        </w:rPr>
        <w:t xml:space="preserve"> </w:t>
      </w:r>
      <w:r>
        <w:rPr>
          <w:sz w:val="21"/>
        </w:rPr>
        <w:t>--script-args</w:t>
      </w:r>
      <w:r>
        <w:rPr>
          <w:spacing w:val="-7"/>
          <w:sz w:val="21"/>
        </w:rPr>
        <w:t xml:space="preserve"> </w:t>
      </w:r>
      <w:r>
        <w:rPr>
          <w:sz w:val="21"/>
        </w:rPr>
        <w:t>ldap.base='"dc=nexora,dc=lab"' 10.10.30.13 → Scripts LDAP</w:t>
      </w:r>
    </w:p>
    <w:p>
      <w:pPr>
        <w:pStyle w:val="ListParagraph"/>
        <w:numPr>
          <w:ilvl w:val="0"/>
          <w:numId w:val="14"/>
        </w:numPr>
        <w:tabs>
          <w:tab w:val="clear" w:pos="720"/>
          <w:tab w:val="left" w:pos="1290" w:leader="none"/>
        </w:tabs>
        <w:spacing w:lineRule="auto" w:line="235" w:before="158" w:after="0"/>
        <w:ind w:hanging="360" w:start="1290" w:end="624"/>
        <w:jc w:val="start"/>
        <w:rPr>
          <w:sz w:val="21"/>
        </w:rPr>
      </w:pPr>
      <w:r>
        <w:rPr>
          <w:sz w:val="21"/>
        </w:rPr>
        <w:t>sudo</w:t>
      </w:r>
      <w:r>
        <w:rPr>
          <w:spacing w:val="-7"/>
          <w:sz w:val="21"/>
        </w:rPr>
        <w:t xml:space="preserve"> </w:t>
      </w:r>
      <w:r>
        <w:rPr>
          <w:sz w:val="21"/>
        </w:rPr>
        <w:t>nmap</w:t>
      </w:r>
      <w:r>
        <w:rPr>
          <w:spacing w:val="-7"/>
          <w:sz w:val="21"/>
        </w:rPr>
        <w:t xml:space="preserve"> </w:t>
      </w:r>
      <w:r>
        <w:rPr>
          <w:sz w:val="21"/>
        </w:rPr>
        <w:t>-Pn</w:t>
      </w:r>
      <w:r>
        <w:rPr>
          <w:spacing w:val="-7"/>
          <w:sz w:val="21"/>
        </w:rPr>
        <w:t xml:space="preserve"> </w:t>
      </w:r>
      <w:r>
        <w:rPr>
          <w:sz w:val="21"/>
        </w:rPr>
        <w:t>-sU</w:t>
      </w:r>
      <w:r>
        <w:rPr>
          <w:spacing w:val="-7"/>
          <w:sz w:val="21"/>
        </w:rPr>
        <w:t xml:space="preserve"> </w:t>
      </w:r>
      <w:r>
        <w:rPr>
          <w:sz w:val="21"/>
        </w:rPr>
        <w:t>-p</w:t>
      </w:r>
      <w:r>
        <w:rPr>
          <w:spacing w:val="-7"/>
          <w:sz w:val="21"/>
        </w:rPr>
        <w:t xml:space="preserve"> </w:t>
      </w:r>
      <w:r>
        <w:rPr>
          <w:sz w:val="21"/>
        </w:rPr>
        <w:t>161</w:t>
      </w:r>
      <w:r>
        <w:rPr>
          <w:spacing w:val="-7"/>
          <w:sz w:val="21"/>
        </w:rPr>
        <w:t xml:space="preserve"> </w:t>
      </w:r>
      <w:r>
        <w:rPr>
          <w:sz w:val="21"/>
        </w:rPr>
        <w:t>--script</w:t>
      </w:r>
      <w:r>
        <w:rPr>
          <w:spacing w:val="-6"/>
          <w:sz w:val="21"/>
        </w:rPr>
        <w:t xml:space="preserve"> </w:t>
      </w:r>
      <w:r>
        <w:rPr>
          <w:sz w:val="21"/>
        </w:rPr>
        <w:t>snmp-info,snmp-sysdescr,snmp-brute</w:t>
      </w:r>
      <w:r>
        <w:rPr>
          <w:spacing w:val="-7"/>
          <w:sz w:val="21"/>
        </w:rPr>
        <w:t xml:space="preserve"> </w:t>
      </w:r>
      <w:r>
        <w:rPr>
          <w:sz w:val="21"/>
        </w:rPr>
        <w:t>10.10.30.13-→</w:t>
      </w:r>
      <w:r>
        <w:rPr>
          <w:spacing w:val="-7"/>
          <w:sz w:val="21"/>
        </w:rPr>
        <w:t xml:space="preserve"> </w:t>
      </w:r>
      <w:r>
        <w:rPr>
          <w:sz w:val="21"/>
        </w:rPr>
        <w:t xml:space="preserve">Scripts </w:t>
      </w:r>
      <w:r>
        <w:rPr>
          <w:spacing w:val="-4"/>
          <w:sz w:val="21"/>
        </w:rPr>
        <w:t>SNMP</w:t>
      </w:r>
    </w:p>
    <w:p>
      <w:pPr>
        <w:pStyle w:val="BodyText"/>
        <w:spacing w:before="2" w:after="0"/>
        <w:jc w:val="center"/>
        <w:rPr>
          <w:sz w:val="13"/>
        </w:rPr>
      </w:pPr>
      <w:r>
        <w:rPr/>
        <w:drawing>
          <wp:inline distT="0" distB="0" distL="0" distR="0">
            <wp:extent cx="5311775" cy="1729740"/>
            <wp:effectExtent l="0" t="0" r="0" b="0"/>
            <wp:docPr id="194"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 147"/>
                    <pic:cNvPicPr>
                      <a:picLocks noChangeAspect="1" noChangeArrowheads="1"/>
                    </pic:cNvPicPr>
                  </pic:nvPicPr>
                  <pic:blipFill>
                    <a:blip r:embed="rId174"/>
                    <a:stretch>
                      <a:fillRect/>
                    </a:stretch>
                  </pic:blipFill>
                  <pic:spPr bwMode="auto">
                    <a:xfrm>
                      <a:off x="0" y="0"/>
                      <a:ext cx="5311775" cy="172974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78</w:t>
      </w:r>
      <w:r>
        <w:rPr>
          <w:rFonts w:ascii="Arial" w:hAnsi="Arial"/>
          <w:i/>
          <w:sz w:val="18"/>
        </w:rPr>
        <w:fldChar w:fldCharType="end"/>
      </w:r>
      <w:r>
        <w:rPr>
          <w:rFonts w:ascii="Arial" w:hAnsi="Arial"/>
          <w:i/>
          <w:sz w:val="18"/>
        </w:rPr>
        <w:t>. Escaneo del contenedor LDAP/SNMP con Nmap (389/LDAP abierto)</w:t>
      </w:r>
    </w:p>
    <w:p>
      <w:pPr>
        <w:pStyle w:val="BodyText"/>
        <w:spacing w:before="210" w:after="0"/>
        <w:rPr/>
      </w:pPr>
      <w:r>
        <w:rPr/>
      </w:r>
    </w:p>
    <w:p>
      <w:pPr>
        <w:pStyle w:val="BodyText"/>
        <w:ind w:start="569" w:end="0"/>
        <w:rPr/>
      </w:pPr>
      <w:r>
        <w:rPr/>
        <w:t>Solo</w:t>
      </w:r>
      <w:r>
        <w:rPr>
          <w:spacing w:val="-8"/>
        </w:rPr>
        <w:t xml:space="preserve"> </w:t>
      </w:r>
      <w:r>
        <w:rPr/>
        <w:t>el</w:t>
      </w:r>
      <w:r>
        <w:rPr>
          <w:spacing w:val="-5"/>
        </w:rPr>
        <w:t xml:space="preserve"> </w:t>
      </w:r>
      <w:r>
        <w:rPr/>
        <w:t>389/tcp</w:t>
      </w:r>
      <w:r>
        <w:rPr>
          <w:spacing w:val="-6"/>
        </w:rPr>
        <w:t xml:space="preserve"> </w:t>
      </w:r>
      <w:r>
        <w:rPr/>
        <w:t>(LDAP)</w:t>
      </w:r>
      <w:r>
        <w:rPr>
          <w:spacing w:val="-5"/>
        </w:rPr>
        <w:t xml:space="preserve"> </w:t>
      </w:r>
      <w:r>
        <w:rPr/>
        <w:t>abierto</w:t>
      </w:r>
      <w:r>
        <w:rPr>
          <w:spacing w:val="-6"/>
        </w:rPr>
        <w:t xml:space="preserve"> </w:t>
      </w:r>
      <w:r>
        <w:rPr/>
        <w:t>en</w:t>
      </w:r>
      <w:r>
        <w:rPr>
          <w:spacing w:val="-8"/>
        </w:rPr>
        <w:t xml:space="preserve"> </w:t>
      </w:r>
      <w:r>
        <w:rPr/>
        <w:t>TCP,</w:t>
      </w:r>
      <w:r>
        <w:rPr>
          <w:spacing w:val="-5"/>
        </w:rPr>
        <w:t xml:space="preserve"> </w:t>
      </w:r>
      <w:r>
        <w:rPr/>
        <w:t>el</w:t>
      </w:r>
      <w:r>
        <w:rPr>
          <w:spacing w:val="-5"/>
        </w:rPr>
        <w:t xml:space="preserve"> </w:t>
      </w:r>
      <w:r>
        <w:rPr/>
        <w:t>resto</w:t>
      </w:r>
      <w:r>
        <w:rPr>
          <w:spacing w:val="-5"/>
        </w:rPr>
        <w:t xml:space="preserve"> </w:t>
      </w:r>
      <w:r>
        <w:rPr/>
        <w:t>filtrado</w:t>
      </w:r>
      <w:r>
        <w:rPr>
          <w:spacing w:val="-6"/>
        </w:rPr>
        <w:t xml:space="preserve"> </w:t>
      </w:r>
      <w:r>
        <w:rPr/>
        <w:t>o</w:t>
      </w:r>
      <w:r>
        <w:rPr>
          <w:spacing w:val="-5"/>
        </w:rPr>
        <w:t xml:space="preserve"> </w:t>
      </w:r>
      <w:r>
        <w:rPr/>
        <w:t>cerrado.</w:t>
      </w:r>
      <w:r>
        <w:rPr>
          <w:spacing w:val="-5"/>
        </w:rPr>
        <w:t xml:space="preserve"> </w:t>
      </w:r>
      <w:r>
        <w:rPr/>
        <w:t>El</w:t>
      </w:r>
      <w:r>
        <w:rPr>
          <w:spacing w:val="-5"/>
        </w:rPr>
        <w:t xml:space="preserve"> </w:t>
      </w:r>
      <w:r>
        <w:rPr/>
        <w:t>SNMP</w:t>
      </w:r>
      <w:r>
        <w:rPr>
          <w:spacing w:val="-9"/>
        </w:rPr>
        <w:t xml:space="preserve"> </w:t>
      </w:r>
      <w:r>
        <w:rPr/>
        <w:t>no</w:t>
      </w:r>
      <w:r>
        <w:rPr>
          <w:spacing w:val="-5"/>
        </w:rPr>
        <w:t xml:space="preserve"> </w:t>
      </w:r>
      <w:r>
        <w:rPr/>
        <w:t>aparece</w:t>
      </w:r>
      <w:r>
        <w:rPr>
          <w:spacing w:val="-5"/>
        </w:rPr>
        <w:t xml:space="preserve"> </w:t>
      </w:r>
      <w:r>
        <w:rPr/>
        <w:t>porque</w:t>
      </w:r>
      <w:r>
        <w:rPr>
          <w:spacing w:val="-6"/>
        </w:rPr>
        <w:t xml:space="preserve"> </w:t>
      </w:r>
      <w:r>
        <w:rPr/>
        <w:t>es</w:t>
      </w:r>
      <w:r>
        <w:rPr>
          <w:spacing w:val="-4"/>
        </w:rPr>
        <w:t xml:space="preserve"> UDP.</w:t>
      </w:r>
    </w:p>
    <w:p>
      <w:pPr>
        <w:pStyle w:val="BodyText"/>
        <w:spacing w:before="3" w:after="0"/>
        <w:jc w:val="center"/>
        <w:rPr>
          <w:sz w:val="13"/>
        </w:rPr>
      </w:pPr>
      <w:r>
        <w:rPr/>
        <w:drawing>
          <wp:inline distT="0" distB="0" distL="0" distR="0">
            <wp:extent cx="6144895" cy="1704340"/>
            <wp:effectExtent l="0" t="0" r="0" b="0"/>
            <wp:docPr id="195" name="Imag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 148"/>
                    <pic:cNvPicPr>
                      <a:picLocks noChangeAspect="1" noChangeArrowheads="1"/>
                    </pic:cNvPicPr>
                  </pic:nvPicPr>
                  <pic:blipFill>
                    <a:blip r:embed="rId175"/>
                    <a:stretch>
                      <a:fillRect/>
                    </a:stretch>
                  </pic:blipFill>
                  <pic:spPr bwMode="auto">
                    <a:xfrm>
                      <a:off x="0" y="0"/>
                      <a:ext cx="6144895" cy="170434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79</w:t>
      </w:r>
      <w:r>
        <w:rPr>
          <w:rFonts w:ascii="Arial" w:hAnsi="Arial"/>
          <w:i/>
          <w:sz w:val="18"/>
        </w:rPr>
        <w:fldChar w:fldCharType="end"/>
      </w:r>
      <w:r>
        <w:rPr>
          <w:rFonts w:ascii="Arial" w:hAnsi="Arial"/>
          <w:i/>
          <w:sz w:val="18"/>
        </w:rPr>
        <w:t>. Detección de la versión de LDAP con Nmap (OpenLDAP, sin LDAPS)</w:t>
      </w:r>
    </w:p>
    <w:p>
      <w:pPr>
        <w:pStyle w:val="BodyText"/>
        <w:spacing w:lineRule="auto" w:line="276" w:before="26" w:after="0"/>
        <w:ind w:start="569" w:end="587"/>
        <w:rPr/>
      </w:pPr>
      <w:r>
        <w:rPr/>
        <w:t>LDAP activo en texto claro. Todo el tráfico del directorio (consultas, respuestas, y si hubiera autenticaciones)</w:t>
      </w:r>
      <w:r>
        <w:rPr>
          <w:spacing w:val="-5"/>
        </w:rPr>
        <w:t xml:space="preserve"> </w:t>
      </w:r>
      <w:r>
        <w:rPr/>
        <w:t>viaja</w:t>
      </w:r>
      <w:r>
        <w:rPr>
          <w:spacing w:val="-5"/>
        </w:rPr>
        <w:t xml:space="preserve"> </w:t>
      </w:r>
      <w:r>
        <w:rPr/>
        <w:t>sin</w:t>
      </w:r>
      <w:r>
        <w:rPr>
          <w:spacing w:val="-5"/>
        </w:rPr>
        <w:t xml:space="preserve"> </w:t>
      </w:r>
      <w:r>
        <w:rPr/>
        <w:t>cifrar,</w:t>
      </w:r>
      <w:r>
        <w:rPr>
          <w:spacing w:val="-4"/>
        </w:rPr>
        <w:t xml:space="preserve"> </w:t>
      </w:r>
      <w:r>
        <w:rPr/>
        <w:t>el</w:t>
      </w:r>
      <w:r>
        <w:rPr>
          <w:spacing w:val="-5"/>
        </w:rPr>
        <w:t xml:space="preserve"> </w:t>
      </w:r>
      <w:r>
        <w:rPr/>
        <w:t>puerto</w:t>
      </w:r>
      <w:r>
        <w:rPr>
          <w:spacing w:val="-5"/>
        </w:rPr>
        <w:t xml:space="preserve"> </w:t>
      </w:r>
      <w:r>
        <w:rPr/>
        <w:t>de</w:t>
      </w:r>
      <w:r>
        <w:rPr>
          <w:spacing w:val="-5"/>
        </w:rPr>
        <w:t xml:space="preserve"> </w:t>
      </w:r>
      <w:r>
        <w:rPr/>
        <w:t>LDAP</w:t>
      </w:r>
      <w:r>
        <w:rPr>
          <w:spacing w:val="-8"/>
        </w:rPr>
        <w:t xml:space="preserve"> </w:t>
      </w:r>
      <w:r>
        <w:rPr/>
        <w:t>sobre</w:t>
      </w:r>
      <w:r>
        <w:rPr>
          <w:spacing w:val="-5"/>
        </w:rPr>
        <w:t xml:space="preserve"> </w:t>
      </w:r>
      <w:r>
        <w:rPr/>
        <w:t>SSL/TLS</w:t>
      </w:r>
      <w:r>
        <w:rPr>
          <w:spacing w:val="-5"/>
        </w:rPr>
        <w:t xml:space="preserve"> </w:t>
      </w:r>
      <w:r>
        <w:rPr/>
        <w:t>está</w:t>
      </w:r>
      <w:r>
        <w:rPr>
          <w:spacing w:val="-5"/>
        </w:rPr>
        <w:t xml:space="preserve"> </w:t>
      </w:r>
      <w:r>
        <w:rPr/>
        <w:t>cerrado.</w:t>
      </w:r>
      <w:r>
        <w:rPr>
          <w:spacing w:val="-4"/>
        </w:rPr>
        <w:t xml:space="preserve"> </w:t>
      </w:r>
      <w:r>
        <w:rPr/>
        <w:t>No</w:t>
      </w:r>
      <w:r>
        <w:rPr>
          <w:spacing w:val="-5"/>
        </w:rPr>
        <w:t xml:space="preserve"> </w:t>
      </w:r>
      <w:r>
        <w:rPr/>
        <w:t>hay</w:t>
      </w:r>
      <w:r>
        <w:rPr>
          <w:spacing w:val="-4"/>
        </w:rPr>
        <w:t xml:space="preserve"> </w:t>
      </w:r>
      <w:r>
        <w:rPr/>
        <w:t>versión</w:t>
      </w:r>
      <w:r>
        <w:rPr>
          <w:spacing w:val="-5"/>
        </w:rPr>
        <w:t xml:space="preserve"> </w:t>
      </w:r>
      <w:r>
        <w:rPr/>
        <w:t>cifrada disponible. Esto significa que no existe alternativa segura para las comunicaciones con el directorio el único canal es el 389 en texto claro</w:t>
      </w:r>
    </w:p>
    <w:p>
      <w:pPr>
        <w:pStyle w:val="BodyText"/>
        <w:spacing w:before="2" w:after="0"/>
        <w:jc w:val="center"/>
        <w:rPr>
          <w:sz w:val="10"/>
        </w:rPr>
      </w:pPr>
      <w:r>
        <w:rPr/>
        <w:drawing>
          <wp:inline distT="0" distB="0" distL="0" distR="0">
            <wp:extent cx="4530090" cy="1956435"/>
            <wp:effectExtent l="0" t="0" r="0" b="0"/>
            <wp:docPr id="196" name="Imag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 149"/>
                    <pic:cNvPicPr>
                      <a:picLocks noChangeAspect="1" noChangeArrowheads="1"/>
                    </pic:cNvPicPr>
                  </pic:nvPicPr>
                  <pic:blipFill>
                    <a:blip r:embed="rId176"/>
                    <a:stretch>
                      <a:fillRect/>
                    </a:stretch>
                  </pic:blipFill>
                  <pic:spPr bwMode="auto">
                    <a:xfrm>
                      <a:off x="0" y="0"/>
                      <a:ext cx="4530090" cy="1956435"/>
                    </a:xfrm>
                    <a:prstGeom prst="rect">
                      <a:avLst/>
                    </a:prstGeom>
                    <a:noFill/>
                  </pic:spPr>
                </pic:pic>
              </a:graphicData>
            </a:graphic>
          </wp:inline>
        </w:drawing>
      </w:r>
    </w:p>
    <w:p>
      <w:pPr>
        <w:pStyle w:val="BodyText"/>
        <w:spacing w:before="2" w:after="0"/>
        <w:jc w:val="center"/>
        <w:rPr>
          <w:sz w:val="10"/>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80</w:t>
      </w:r>
      <w:r>
        <w:rPr>
          <w:rFonts w:ascii="Arial" w:hAnsi="Arial"/>
          <w:i/>
          <w:sz w:val="18"/>
        </w:rPr>
        <w:fldChar w:fldCharType="end"/>
      </w:r>
      <w:r>
        <w:rPr>
          <w:rFonts w:ascii="Arial" w:hAnsi="Arial"/>
          <w:i/>
          <w:sz w:val="18"/>
        </w:rPr>
        <w:t>. Escaneo UDP con Nmap: puerto 161 (SNMP) abierto</w:t>
      </w:r>
    </w:p>
    <w:p>
      <w:pPr>
        <w:pStyle w:val="BodyText"/>
        <w:spacing w:lineRule="auto" w:line="276" w:before="76" w:after="0"/>
        <w:ind w:start="569" w:end="649"/>
        <w:rPr/>
      </w:pPr>
      <w:r>
        <w:rPr/>
        <w:t>El SNMP</w:t>
      </w:r>
      <w:r>
        <w:rPr>
          <w:spacing w:val="-1"/>
        </w:rPr>
        <w:t xml:space="preserve"> </w:t>
      </w:r>
      <w:r>
        <w:rPr/>
        <w:t>está activo en el puerto estándar 161/udp, el estado open (no open|filtered) confirma que el servicio</w:t>
      </w:r>
      <w:r>
        <w:rPr>
          <w:spacing w:val="-6"/>
        </w:rPr>
        <w:t xml:space="preserve"> </w:t>
      </w:r>
      <w:r>
        <w:rPr/>
        <w:t>responde</w:t>
      </w:r>
      <w:r>
        <w:rPr>
          <w:spacing w:val="-6"/>
        </w:rPr>
        <w:t xml:space="preserve"> </w:t>
      </w:r>
      <w:r>
        <w:rPr/>
        <w:t>activamente.</w:t>
      </w:r>
      <w:r>
        <w:rPr>
          <w:spacing w:val="-5"/>
        </w:rPr>
        <w:t xml:space="preserve"> </w:t>
      </w:r>
      <w:r>
        <w:rPr/>
        <w:t>El</w:t>
      </w:r>
      <w:r>
        <w:rPr>
          <w:spacing w:val="-6"/>
        </w:rPr>
        <w:t xml:space="preserve"> </w:t>
      </w:r>
      <w:r>
        <w:rPr/>
        <w:t>162/udp</w:t>
      </w:r>
      <w:r>
        <w:rPr>
          <w:spacing w:val="-6"/>
        </w:rPr>
        <w:t xml:space="preserve"> </w:t>
      </w:r>
      <w:r>
        <w:rPr/>
        <w:t>(snmptrap,</w:t>
      </w:r>
      <w:r>
        <w:rPr>
          <w:spacing w:val="-5"/>
        </w:rPr>
        <w:t xml:space="preserve"> </w:t>
      </w:r>
      <w:r>
        <w:rPr/>
        <w:t>para</w:t>
      </w:r>
      <w:r>
        <w:rPr>
          <w:spacing w:val="-6"/>
        </w:rPr>
        <w:t xml:space="preserve"> </w:t>
      </w:r>
      <w:r>
        <w:rPr/>
        <w:t>notificaciones)</w:t>
      </w:r>
      <w:r>
        <w:rPr>
          <w:spacing w:val="-6"/>
        </w:rPr>
        <w:t xml:space="preserve"> </w:t>
      </w:r>
      <w:r>
        <w:rPr/>
        <w:t>aparece</w:t>
      </w:r>
      <w:r>
        <w:rPr>
          <w:spacing w:val="-6"/>
        </w:rPr>
        <w:t xml:space="preserve"> </w:t>
      </w:r>
      <w:r>
        <w:rPr/>
        <w:t>como open|filtered ambiguo, pero no relevante para el ataque.</w:t>
      </w:r>
    </w:p>
    <w:p>
      <w:pPr>
        <w:pStyle w:val="BodyText"/>
        <w:spacing w:before="2" w:after="0"/>
        <w:jc w:val="center"/>
        <w:rPr>
          <w:sz w:val="10"/>
        </w:rPr>
      </w:pPr>
      <w:r>
        <w:rPr/>
        <w:drawing>
          <wp:inline distT="0" distB="0" distL="0" distR="0">
            <wp:extent cx="6071235" cy="4432935"/>
            <wp:effectExtent l="0" t="0" r="0" b="0"/>
            <wp:docPr id="197"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 150"/>
                    <pic:cNvPicPr>
                      <a:picLocks noChangeAspect="1" noChangeArrowheads="1"/>
                    </pic:cNvPicPr>
                  </pic:nvPicPr>
                  <pic:blipFill>
                    <a:blip r:embed="rId177"/>
                    <a:stretch>
                      <a:fillRect/>
                    </a:stretch>
                  </pic:blipFill>
                  <pic:spPr bwMode="auto">
                    <a:xfrm>
                      <a:off x="0" y="0"/>
                      <a:ext cx="6071235" cy="443293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81</w:t>
      </w:r>
      <w:r>
        <w:rPr>
          <w:rFonts w:ascii="Arial" w:hAnsi="Arial"/>
          <w:i/>
          <w:sz w:val="18"/>
        </w:rPr>
        <w:fldChar w:fldCharType="end"/>
      </w:r>
      <w:r>
        <w:rPr>
          <w:rFonts w:ascii="Arial" w:hAnsi="Arial"/>
          <w:i/>
          <w:sz w:val="18"/>
        </w:rPr>
        <w:t>. Volcado completo del directorio LDAP con «ldapsearch» (bind anónimo)</w:t>
      </w:r>
    </w:p>
    <w:p>
      <w:pPr>
        <w:pStyle w:val="BodyText"/>
        <w:spacing w:lineRule="auto" w:line="276" w:before="93" w:after="0"/>
        <w:ind w:start="569" w:end="1044"/>
        <w:rPr/>
      </w:pPr>
      <w:r>
        <w:rPr/>
        <w:t>El</w:t>
      </w:r>
      <w:r>
        <w:rPr>
          <w:spacing w:val="-4"/>
        </w:rPr>
        <w:t xml:space="preserve"> </w:t>
      </w:r>
      <w:r>
        <w:rPr/>
        <w:t>escaneo</w:t>
      </w:r>
      <w:r>
        <w:rPr>
          <w:spacing w:val="-4"/>
        </w:rPr>
        <w:t xml:space="preserve"> </w:t>
      </w:r>
      <w:r>
        <w:rPr/>
        <w:t>de</w:t>
      </w:r>
      <w:r>
        <w:rPr>
          <w:spacing w:val="-4"/>
        </w:rPr>
        <w:t xml:space="preserve"> </w:t>
      </w:r>
      <w:r>
        <w:rPr/>
        <w:t>enumeración</w:t>
      </w:r>
      <w:r>
        <w:rPr>
          <w:spacing w:val="-4"/>
        </w:rPr>
        <w:t xml:space="preserve"> </w:t>
      </w:r>
      <w:r>
        <w:rPr/>
        <w:t>LDAP</w:t>
      </w:r>
      <w:r>
        <w:rPr>
          <w:spacing w:val="-8"/>
        </w:rPr>
        <w:t xml:space="preserve"> </w:t>
      </w:r>
      <w:r>
        <w:rPr/>
        <w:t>sobre</w:t>
      </w:r>
      <w:r>
        <w:rPr>
          <w:spacing w:val="-4"/>
        </w:rPr>
        <w:t xml:space="preserve"> </w:t>
      </w:r>
      <w:r>
        <w:rPr/>
        <w:t>el</w:t>
      </w:r>
      <w:r>
        <w:rPr>
          <w:spacing w:val="-4"/>
        </w:rPr>
        <w:t xml:space="preserve"> </w:t>
      </w:r>
      <w:r>
        <w:rPr/>
        <w:t>contenedor dir</w:t>
      </w:r>
      <w:r>
        <w:rPr>
          <w:spacing w:val="-4"/>
        </w:rPr>
        <w:t xml:space="preserve"> </w:t>
      </w:r>
      <w:r>
        <w:rPr/>
        <w:t>(10.10.30.13)</w:t>
      </w:r>
      <w:r>
        <w:rPr>
          <w:spacing w:val="-4"/>
        </w:rPr>
        <w:t xml:space="preserve"> </w:t>
      </w:r>
      <w:r>
        <w:rPr/>
        <w:t>mediante</w:t>
      </w:r>
      <w:r>
        <w:rPr>
          <w:spacing w:val="-4"/>
        </w:rPr>
        <w:t xml:space="preserve"> </w:t>
      </w:r>
      <w:r>
        <w:rPr/>
        <w:t>los</w:t>
      </w:r>
      <w:r>
        <w:rPr>
          <w:spacing w:val="-3"/>
        </w:rPr>
        <w:t xml:space="preserve"> </w:t>
      </w:r>
      <w:r>
        <w:rPr/>
        <w:t>scripts</w:t>
      </w:r>
      <w:r>
        <w:rPr>
          <w:spacing w:val="-1"/>
        </w:rPr>
        <w:t xml:space="preserve"> </w:t>
      </w:r>
      <w:r>
        <w:rPr/>
        <w:t xml:space="preserve">ldap-rootdse y ldap-search de Nmap confirma la vulnerabilidad más crítica de toda la DMZ, el servidor OpenLDAP permite </w:t>
      </w:r>
      <w:r>
        <w:rPr>
          <w:rFonts w:ascii="Arial" w:hAnsi="Arial"/>
          <w:b/>
          <w:i/>
        </w:rPr>
        <w:t xml:space="preserve">bind anónimo </w:t>
      </w:r>
      <w:r>
        <w:rPr/>
        <w:t xml:space="preserve">sin ningún tipo de autenticación, lo que permite a cualquier atacante con acceso al puerto 389 realizar consultas y extraer el contenido íntegro del directorio </w:t>
      </w:r>
      <w:r>
        <w:rPr>
          <w:spacing w:val="-2"/>
        </w:rPr>
        <w:t>corporativo.</w:t>
      </w:r>
    </w:p>
    <w:p>
      <w:pPr>
        <w:pStyle w:val="BodyText"/>
        <w:spacing w:lineRule="auto" w:line="276" w:before="142" w:after="0"/>
        <w:ind w:start="569" w:end="649"/>
        <w:rPr/>
      </w:pPr>
      <w:r>
        <w:rPr/>
        <w:t>En</w:t>
      </w:r>
      <w:r>
        <w:rPr>
          <w:spacing w:val="-4"/>
        </w:rPr>
        <w:t xml:space="preserve"> </w:t>
      </w:r>
      <w:r>
        <w:rPr/>
        <w:t>un</w:t>
      </w:r>
      <w:r>
        <w:rPr>
          <w:spacing w:val="-3"/>
        </w:rPr>
        <w:t xml:space="preserve"> </w:t>
      </w:r>
      <w:r>
        <w:rPr/>
        <w:t>único</w:t>
      </w:r>
      <w:r>
        <w:rPr>
          <w:spacing w:val="-4"/>
        </w:rPr>
        <w:t xml:space="preserve"> </w:t>
      </w:r>
      <w:r>
        <w:rPr/>
        <w:t>escaneo</w:t>
      </w:r>
      <w:r>
        <w:rPr>
          <w:spacing w:val="-4"/>
        </w:rPr>
        <w:t xml:space="preserve"> </w:t>
      </w:r>
      <w:r>
        <w:rPr/>
        <w:t>de</w:t>
      </w:r>
      <w:r>
        <w:rPr>
          <w:spacing w:val="-4"/>
        </w:rPr>
        <w:t xml:space="preserve"> </w:t>
      </w:r>
      <w:r>
        <w:rPr/>
        <w:t>apenas</w:t>
      </w:r>
      <w:r>
        <w:rPr>
          <w:spacing w:val="-3"/>
        </w:rPr>
        <w:t xml:space="preserve"> </w:t>
      </w:r>
      <w:r>
        <w:rPr/>
        <w:t>2</w:t>
      </w:r>
      <w:r>
        <w:rPr>
          <w:spacing w:val="-4"/>
        </w:rPr>
        <w:t xml:space="preserve"> </w:t>
      </w:r>
      <w:r>
        <w:rPr/>
        <w:t>segundos,</w:t>
      </w:r>
      <w:r>
        <w:rPr>
          <w:spacing w:val="-3"/>
        </w:rPr>
        <w:t xml:space="preserve"> </w:t>
      </w:r>
      <w:r>
        <w:rPr/>
        <w:t>se</w:t>
      </w:r>
      <w:r>
        <w:rPr>
          <w:spacing w:val="-4"/>
        </w:rPr>
        <w:t xml:space="preserve"> </w:t>
      </w:r>
      <w:r>
        <w:rPr/>
        <w:t>obtiene</w:t>
      </w:r>
      <w:r>
        <w:rPr>
          <w:spacing w:val="-3"/>
        </w:rPr>
        <w:t xml:space="preserve"> </w:t>
      </w:r>
      <w:r>
        <w:rPr/>
        <w:t>la</w:t>
      </w:r>
      <w:r>
        <w:rPr>
          <w:spacing w:val="-4"/>
        </w:rPr>
        <w:t xml:space="preserve"> </w:t>
      </w:r>
      <w:r>
        <w:rPr/>
        <w:t>estructura</w:t>
      </w:r>
      <w:r>
        <w:rPr>
          <w:spacing w:val="-4"/>
        </w:rPr>
        <w:t xml:space="preserve"> </w:t>
      </w:r>
      <w:r>
        <w:rPr/>
        <w:t>organizativa</w:t>
      </w:r>
      <w:r>
        <w:rPr>
          <w:spacing w:val="-4"/>
        </w:rPr>
        <w:t xml:space="preserve"> </w:t>
      </w:r>
      <w:r>
        <w:rPr/>
        <w:t>completa</w:t>
      </w:r>
      <w:r>
        <w:rPr>
          <w:spacing w:val="-3"/>
        </w:rPr>
        <w:t xml:space="preserve"> </w:t>
      </w:r>
      <w:r>
        <w:rPr/>
        <w:t>de</w:t>
      </w:r>
      <w:r>
        <w:rPr>
          <w:spacing w:val="-4"/>
        </w:rPr>
        <w:t xml:space="preserve"> </w:t>
      </w:r>
      <w:r>
        <w:rPr/>
        <w:t xml:space="preserve">Nexora Solutions (unidades organizativas rrhh, contabilidad, sistemas, direccion y grupos), los datos personales y profesionales de los tres empleados registrados (nombre completo, título, correo electrónico y teléfono), y lo más crítico, las </w:t>
      </w:r>
      <w:r>
        <w:rPr>
          <w:rFonts w:ascii="Arial" w:hAnsi="Arial"/>
          <w:b/>
          <w:i/>
        </w:rPr>
        <w:t xml:space="preserve">contraseñas en texto claro </w:t>
      </w:r>
      <w:r>
        <w:rPr/>
        <w:t>de los tres usuarios (jroca/Verano2024!, mvidal/Rrhh2024*, lpena/Conta2024*), almacenadas en el atributo userPassword sin ningún tipo de hash ni cifrado.</w:t>
      </w:r>
    </w:p>
    <w:p>
      <w:pPr>
        <w:pStyle w:val="BodyText"/>
        <w:spacing w:lineRule="auto" w:line="276" w:before="142" w:after="0"/>
        <w:ind w:start="569" w:end="580"/>
        <w:rPr/>
        <w:sectPr>
          <w:footerReference w:type="even" r:id="rId178"/>
          <w:footerReference w:type="default" r:id="rId179"/>
          <w:footerReference w:type="first" r:id="rId180"/>
          <w:type w:val="nextPage"/>
          <w:pgSz w:w="11906" w:h="16838"/>
          <w:pgMar w:left="566" w:right="566" w:gutter="0" w:header="0" w:top="1040" w:footer="1200" w:bottom="1380"/>
          <w:pgNumType w:fmt="decimal"/>
          <w:formProt w:val="false"/>
          <w:textDirection w:val="lrTb"/>
          <w:docGrid w:type="default" w:linePitch="100" w:charSpace="0"/>
        </w:sectPr>
      </w:pPr>
      <w:r>
        <w:rPr/>
        <w:t>La gravedad de este hallazgo se amplifica por dos factores adicionales, el puerto LDAPS (636) está cerrado, por lo que no existe alternativa cifrada y todo el tráfico viaja en texto claro; y las credenciales obtenidas</w:t>
      </w:r>
      <w:r>
        <w:rPr>
          <w:spacing w:val="-3"/>
        </w:rPr>
        <w:t xml:space="preserve"> </w:t>
      </w:r>
      <w:r>
        <w:rPr/>
        <w:t>son</w:t>
      </w:r>
      <w:r>
        <w:rPr>
          <w:spacing w:val="-3"/>
        </w:rPr>
        <w:t xml:space="preserve"> </w:t>
      </w:r>
      <w:r>
        <w:rPr/>
        <w:t>reutilizables</w:t>
      </w:r>
      <w:r>
        <w:rPr>
          <w:spacing w:val="-3"/>
        </w:rPr>
        <w:t xml:space="preserve"> </w:t>
      </w:r>
      <w:r>
        <w:rPr/>
        <w:t>en</w:t>
      </w:r>
      <w:r>
        <w:rPr>
          <w:spacing w:val="-4"/>
        </w:rPr>
        <w:t xml:space="preserve"> </w:t>
      </w:r>
      <w:r>
        <w:rPr/>
        <w:t>otros</w:t>
      </w:r>
      <w:r>
        <w:rPr>
          <w:spacing w:val="-4"/>
        </w:rPr>
        <w:t xml:space="preserve"> </w:t>
      </w:r>
      <w:r>
        <w:rPr/>
        <w:t>servicios</w:t>
      </w:r>
      <w:r>
        <w:rPr>
          <w:spacing w:val="-4"/>
        </w:rPr>
        <w:t xml:space="preserve"> </w:t>
      </w:r>
      <w:r>
        <w:rPr/>
        <w:t>de</w:t>
      </w:r>
      <w:r>
        <w:rPr>
          <w:spacing w:val="-4"/>
        </w:rPr>
        <w:t xml:space="preserve"> </w:t>
      </w:r>
      <w:r>
        <w:rPr/>
        <w:t>la</w:t>
      </w:r>
      <w:r>
        <w:rPr>
          <w:spacing w:val="-4"/>
        </w:rPr>
        <w:t xml:space="preserve"> </w:t>
      </w:r>
      <w:r>
        <w:rPr/>
        <w:t>infraestructura,</w:t>
      </w:r>
      <w:r>
        <w:rPr>
          <w:spacing w:val="-3"/>
        </w:rPr>
        <w:t xml:space="preserve"> </w:t>
      </w:r>
      <w:r>
        <w:rPr/>
        <w:t>en</w:t>
      </w:r>
      <w:r>
        <w:rPr>
          <w:spacing w:val="-3"/>
        </w:rPr>
        <w:t xml:space="preserve"> </w:t>
      </w:r>
      <w:r>
        <w:rPr/>
        <w:t>particular</w:t>
      </w:r>
      <w:r>
        <w:rPr>
          <w:spacing w:val="-3"/>
        </w:rPr>
        <w:t xml:space="preserve"> </w:t>
      </w:r>
      <w:r>
        <w:rPr/>
        <w:t>la</w:t>
      </w:r>
      <w:r>
        <w:rPr>
          <w:spacing w:val="-4"/>
        </w:rPr>
        <w:t xml:space="preserve"> </w:t>
      </w:r>
      <w:r>
        <w:rPr/>
        <w:t>contraseña</w:t>
      </w:r>
      <w:r>
        <w:rPr>
          <w:spacing w:val="-4"/>
        </w:rPr>
        <w:t xml:space="preserve"> </w:t>
      </w:r>
      <w:r>
        <w:rPr/>
        <w:t>de mvidal permite acceder al recurso SMB restringido direccion en Rocky Linux, constituyendo el vector principal de movimiento lateral de la DMZ hacia la red interna.</w:t>
      </w:r>
    </w:p>
    <w:p>
      <w:pPr>
        <w:pStyle w:val="Normal"/>
        <w:spacing w:lineRule="auto" w:line="240"/>
        <w:ind w:hanging="0" w:start="568" w:end="0"/>
        <w:jc w:val="center"/>
        <w:rPr>
          <w:sz w:val="20"/>
        </w:rPr>
      </w:pPr>
      <w:r>
        <w:rPr/>
        <w:drawing>
          <wp:inline distT="0" distB="0" distL="0" distR="0">
            <wp:extent cx="6115050" cy="2667635"/>
            <wp:effectExtent l="0" t="0" r="0" b="0"/>
            <wp:docPr id="200" name="Imag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 151"/>
                    <pic:cNvPicPr>
                      <a:picLocks noChangeAspect="1" noChangeArrowheads="1"/>
                    </pic:cNvPicPr>
                  </pic:nvPicPr>
                  <pic:blipFill>
                    <a:blip r:embed="rId181"/>
                    <a:stretch>
                      <a:fillRect/>
                    </a:stretch>
                  </pic:blipFill>
                  <pic:spPr bwMode="auto">
                    <a:xfrm>
                      <a:off x="0" y="0"/>
                      <a:ext cx="6115050" cy="266763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82</w:t>
      </w:r>
      <w:r>
        <w:rPr>
          <w:rFonts w:ascii="Arial" w:hAnsi="Arial"/>
          <w:i/>
          <w:sz w:val="18"/>
        </w:rPr>
        <w:fldChar w:fldCharType="end"/>
      </w:r>
      <w:r>
        <w:rPr>
          <w:rFonts w:ascii="Arial" w:hAnsi="Arial"/>
          <w:i/>
          <w:sz w:val="18"/>
        </w:rPr>
        <w:t>. Enumeración SNMP con Nmap: community «public» válida y datos del sistema</w:t>
      </w:r>
    </w:p>
    <w:p>
      <w:pPr>
        <w:pStyle w:val="BodyText"/>
        <w:spacing w:lineRule="auto" w:line="276" w:before="40" w:after="0"/>
        <w:ind w:start="569" w:end="649"/>
        <w:rPr/>
      </w:pPr>
      <w:r>
        <w:rPr/>
        <w:t>El</w:t>
      </w:r>
      <w:r>
        <w:rPr>
          <w:spacing w:val="-5"/>
        </w:rPr>
        <w:t xml:space="preserve"> </w:t>
      </w:r>
      <w:r>
        <w:rPr/>
        <w:t>escaneo</w:t>
      </w:r>
      <w:r>
        <w:rPr>
          <w:spacing w:val="-5"/>
        </w:rPr>
        <w:t xml:space="preserve"> </w:t>
      </w:r>
      <w:r>
        <w:rPr/>
        <w:t>SNMP</w:t>
      </w:r>
      <w:r>
        <w:rPr>
          <w:spacing w:val="-9"/>
        </w:rPr>
        <w:t xml:space="preserve"> </w:t>
      </w:r>
      <w:r>
        <w:rPr/>
        <w:t>sobre</w:t>
      </w:r>
      <w:r>
        <w:rPr>
          <w:spacing w:val="-5"/>
        </w:rPr>
        <w:t xml:space="preserve"> </w:t>
      </w:r>
      <w:r>
        <w:rPr/>
        <w:t>el</w:t>
      </w:r>
      <w:r>
        <w:rPr>
          <w:spacing w:val="-5"/>
        </w:rPr>
        <w:t xml:space="preserve"> </w:t>
      </w:r>
      <w:r>
        <w:rPr/>
        <w:t xml:space="preserve">contenedor </w:t>
      </w:r>
      <w:r>
        <w:rPr>
          <w:rFonts w:ascii="Arial" w:hAnsi="Arial"/>
          <w:b/>
        </w:rPr>
        <w:t>dir</w:t>
      </w:r>
      <w:r>
        <w:rPr>
          <w:rFonts w:ascii="Arial" w:hAnsi="Arial"/>
          <w:b/>
          <w:spacing w:val="-5"/>
        </w:rPr>
        <w:t xml:space="preserve"> </w:t>
      </w:r>
      <w:r>
        <w:rPr/>
        <w:t>(</w:t>
      </w:r>
      <w:r>
        <w:rPr>
          <w:rFonts w:ascii="Arial" w:hAnsi="Arial"/>
          <w:b/>
        </w:rPr>
        <w:t>10.10.30.13</w:t>
      </w:r>
      <w:r>
        <w:rPr/>
        <w:t>)</w:t>
      </w:r>
      <w:r>
        <w:rPr>
          <w:spacing w:val="-5"/>
        </w:rPr>
        <w:t xml:space="preserve"> </w:t>
      </w:r>
      <w:r>
        <w:rPr/>
        <w:t>confirma</w:t>
      </w:r>
      <w:r>
        <w:rPr>
          <w:spacing w:val="-5"/>
        </w:rPr>
        <w:t xml:space="preserve"> </w:t>
      </w:r>
      <w:r>
        <w:rPr/>
        <w:t>tres</w:t>
      </w:r>
      <w:r>
        <w:rPr>
          <w:spacing w:val="-4"/>
        </w:rPr>
        <w:t xml:space="preserve"> </w:t>
      </w:r>
      <w:r>
        <w:rPr/>
        <w:t>vulnerabilidades</w:t>
      </w:r>
      <w:r>
        <w:rPr>
          <w:spacing w:val="-4"/>
        </w:rPr>
        <w:t xml:space="preserve"> </w:t>
      </w:r>
      <w:r>
        <w:rPr/>
        <w:t xml:space="preserve">encadenadas. Primero, el script snmp-brute verifica que la community string </w:t>
      </w:r>
      <w:r>
        <w:rPr>
          <w:rFonts w:ascii="Arial" w:hAnsi="Arial"/>
          <w:b/>
        </w:rPr>
        <w:t xml:space="preserve">public </w:t>
      </w:r>
      <w:r>
        <w:rPr/>
        <w:t>es válida</w:t>
      </w:r>
      <w:r>
        <w:rPr>
          <w:spacing w:val="40"/>
        </w:rPr>
        <w:t xml:space="preserve"> </w:t>
      </w:r>
      <w:r>
        <w:rPr/>
        <w:t>la cadena de acceso más conocida y por defecto de SNMP, que debería haberse cambiado o deshabilitado en cualquier sistema en producción.</w:t>
      </w:r>
    </w:p>
    <w:p>
      <w:pPr>
        <w:pStyle w:val="BodyText"/>
        <w:spacing w:lineRule="auto" w:line="276" w:before="141" w:after="0"/>
        <w:ind w:start="569" w:end="649"/>
        <w:rPr/>
      </w:pPr>
      <w:r>
        <w:rPr/>
        <w:t>Segundo, el script snmp-sysdescr obtiene sin autenticación la descripción completa del sistema, sistema</w:t>
      </w:r>
      <w:r>
        <w:rPr>
          <w:spacing w:val="-4"/>
        </w:rPr>
        <w:t xml:space="preserve"> </w:t>
      </w:r>
      <w:r>
        <w:rPr/>
        <w:t>operativo</w:t>
      </w:r>
      <w:r>
        <w:rPr>
          <w:spacing w:val="-3"/>
        </w:rPr>
        <w:t xml:space="preserve"> </w:t>
      </w:r>
      <w:r>
        <w:rPr/>
        <w:t>Linux,</w:t>
      </w:r>
      <w:r>
        <w:rPr>
          <w:spacing w:val="-4"/>
        </w:rPr>
        <w:t xml:space="preserve"> </w:t>
      </w:r>
      <w:r>
        <w:rPr/>
        <w:t>nombre</w:t>
      </w:r>
      <w:r>
        <w:rPr>
          <w:spacing w:val="-4"/>
        </w:rPr>
        <w:t xml:space="preserve"> </w:t>
      </w:r>
      <w:r>
        <w:rPr/>
        <w:t>del</w:t>
      </w:r>
      <w:r>
        <w:rPr>
          <w:spacing w:val="-4"/>
        </w:rPr>
        <w:t xml:space="preserve"> </w:t>
      </w:r>
      <w:r>
        <w:rPr/>
        <w:t>host</w:t>
      </w:r>
      <w:r>
        <w:rPr>
          <w:spacing w:val="-3"/>
        </w:rPr>
        <w:t xml:space="preserve"> </w:t>
      </w:r>
      <w:r>
        <w:rPr/>
        <w:t>interno</w:t>
      </w:r>
      <w:r>
        <w:rPr>
          <w:spacing w:val="-4"/>
        </w:rPr>
        <w:t xml:space="preserve"> </w:t>
      </w:r>
      <w:r>
        <w:rPr/>
        <w:t>del</w:t>
      </w:r>
      <w:r>
        <w:rPr>
          <w:spacing w:val="-4"/>
        </w:rPr>
        <w:t xml:space="preserve"> </w:t>
      </w:r>
      <w:r>
        <w:rPr/>
        <w:t>contenedor</w:t>
      </w:r>
      <w:r>
        <w:rPr>
          <w:spacing w:val="-3"/>
        </w:rPr>
        <w:t xml:space="preserve"> </w:t>
      </w:r>
      <w:r>
        <w:rPr/>
        <w:t>(b8ae9f781099),</w:t>
      </w:r>
      <w:r>
        <w:rPr>
          <w:spacing w:val="-3"/>
        </w:rPr>
        <w:t xml:space="preserve"> </w:t>
      </w:r>
      <w:r>
        <w:rPr/>
        <w:t>versión</w:t>
      </w:r>
      <w:r>
        <w:rPr>
          <w:spacing w:val="-4"/>
        </w:rPr>
        <w:t xml:space="preserve"> </w:t>
      </w:r>
      <w:r>
        <w:rPr/>
        <w:t>exacta</w:t>
      </w:r>
      <w:r>
        <w:rPr>
          <w:spacing w:val="-4"/>
        </w:rPr>
        <w:t xml:space="preserve"> </w:t>
      </w:r>
      <w:r>
        <w:rPr/>
        <w:t>del kernel (6.18.42-0-virt), arquitectura (x86_64) y fecha de compilación, información que facilita enormemente el reconocimiento y la selección de exploits específicos.</w:t>
      </w:r>
    </w:p>
    <w:p>
      <w:pPr>
        <w:pStyle w:val="BodyText"/>
        <w:spacing w:lineRule="auto" w:line="276" w:before="141" w:after="0"/>
        <w:ind w:start="569" w:end="649"/>
        <w:rPr/>
      </w:pPr>
      <w:r>
        <w:rPr/>
        <w:t>Tercero, snmp-info revela el motor SNMP (Net-SNMP), su identificador único (engineIDData) y el número de reinicios del servicio (snmpEngineBoots: 7), datos que en conjunto confirman que el servicio está activo y accesible sin ningún control de acceso. Con la community public válida, un atacante</w:t>
      </w:r>
      <w:r>
        <w:rPr>
          <w:spacing w:val="-4"/>
        </w:rPr>
        <w:t xml:space="preserve"> </w:t>
      </w:r>
      <w:r>
        <w:rPr/>
        <w:t>puede</w:t>
      </w:r>
      <w:r>
        <w:rPr>
          <w:spacing w:val="-4"/>
        </w:rPr>
        <w:t xml:space="preserve"> </w:t>
      </w:r>
      <w:r>
        <w:rPr/>
        <w:t>ir</w:t>
      </w:r>
      <w:r>
        <w:rPr>
          <w:spacing w:val="-3"/>
        </w:rPr>
        <w:t xml:space="preserve"> </w:t>
      </w:r>
      <w:r>
        <w:rPr/>
        <w:t>mucho</w:t>
      </w:r>
      <w:r>
        <w:rPr>
          <w:spacing w:val="-4"/>
        </w:rPr>
        <w:t xml:space="preserve"> </w:t>
      </w:r>
      <w:r>
        <w:rPr/>
        <w:t>más</w:t>
      </w:r>
      <w:r>
        <w:rPr>
          <w:spacing w:val="-4"/>
        </w:rPr>
        <w:t xml:space="preserve"> </w:t>
      </w:r>
      <w:r>
        <w:rPr/>
        <w:t>allá</w:t>
      </w:r>
      <w:r>
        <w:rPr>
          <w:spacing w:val="-4"/>
        </w:rPr>
        <w:t xml:space="preserve"> </w:t>
      </w:r>
      <w:r>
        <w:rPr/>
        <w:t>de</w:t>
      </w:r>
      <w:r>
        <w:rPr>
          <w:spacing w:val="-3"/>
        </w:rPr>
        <w:t xml:space="preserve"> </w:t>
      </w:r>
      <w:r>
        <w:rPr/>
        <w:t>esta</w:t>
      </w:r>
      <w:r>
        <w:rPr>
          <w:spacing w:val="-4"/>
        </w:rPr>
        <w:t xml:space="preserve"> </w:t>
      </w:r>
      <w:r>
        <w:rPr/>
        <w:t>información</w:t>
      </w:r>
      <w:r>
        <w:rPr>
          <w:spacing w:val="-4"/>
        </w:rPr>
        <w:t xml:space="preserve"> </w:t>
      </w:r>
      <w:r>
        <w:rPr/>
        <w:t>básica,</w:t>
      </w:r>
      <w:r>
        <w:rPr>
          <w:spacing w:val="-4"/>
        </w:rPr>
        <w:t xml:space="preserve"> </w:t>
      </w:r>
      <w:r>
        <w:rPr/>
        <w:t>usando</w:t>
      </w:r>
      <w:r>
        <w:rPr>
          <w:spacing w:val="-4"/>
        </w:rPr>
        <w:t xml:space="preserve"> </w:t>
      </w:r>
      <w:r>
        <w:rPr/>
        <w:t>herramientas</w:t>
      </w:r>
      <w:r>
        <w:rPr>
          <w:spacing w:val="-3"/>
        </w:rPr>
        <w:t xml:space="preserve"> </w:t>
      </w:r>
      <w:r>
        <w:rPr/>
        <w:t>como snmpwalk podrá extraer en la fase de explotación el árbol MIB completo del sistema, incluyendo interfaces de red, procesos en ejecución, usuarios del sistema y configuración de servicios activos.</w:t>
      </w:r>
    </w:p>
    <w:p>
      <w:pPr>
        <w:pStyle w:val="BodyText"/>
        <w:spacing w:before="142" w:after="0"/>
        <w:ind w:start="569" w:end="0"/>
        <w:rPr/>
      </w:pPr>
      <w:r>
        <w:rPr/>
        <w:t>Tabla</w:t>
      </w:r>
      <w:r>
        <w:rPr>
          <w:spacing w:val="-7"/>
        </w:rPr>
        <w:t xml:space="preserve"> </w:t>
      </w:r>
      <w:r>
        <w:rPr/>
        <w:t>de</w:t>
      </w:r>
      <w:r>
        <w:rPr>
          <w:spacing w:val="-7"/>
        </w:rPr>
        <w:t xml:space="preserve"> </w:t>
      </w:r>
      <w:r>
        <w:rPr/>
        <w:t>las</w:t>
      </w:r>
      <w:r>
        <w:rPr>
          <w:spacing w:val="-7"/>
        </w:rPr>
        <w:t xml:space="preserve"> </w:t>
      </w:r>
      <w:r>
        <w:rPr/>
        <w:t>vulnerabilidades</w:t>
      </w:r>
      <w:r>
        <w:rPr>
          <w:spacing w:val="-6"/>
        </w:rPr>
        <w:t xml:space="preserve"> </w:t>
      </w:r>
      <w:r>
        <w:rPr/>
        <w:t>de</w:t>
      </w:r>
      <w:r>
        <w:rPr>
          <w:spacing w:val="-6"/>
        </w:rPr>
        <w:t xml:space="preserve"> </w:t>
      </w:r>
      <w:r>
        <w:rPr/>
        <w:t>LDAP</w:t>
      </w:r>
      <w:r>
        <w:rPr>
          <w:spacing w:val="-9"/>
        </w:rPr>
        <w:t xml:space="preserve"> </w:t>
      </w:r>
      <w:r>
        <w:rPr/>
        <w:t>y</w:t>
      </w:r>
      <w:r>
        <w:rPr>
          <w:spacing w:val="-7"/>
        </w:rPr>
        <w:t xml:space="preserve"> </w:t>
      </w:r>
      <w:r>
        <w:rPr>
          <w:spacing w:val="-4"/>
        </w:rPr>
        <w:t>SNMP</w:t>
      </w:r>
    </w:p>
    <w:p>
      <w:pPr>
        <w:pStyle w:val="BodyText"/>
        <w:spacing w:before="5" w:after="0"/>
        <w:rPr>
          <w:sz w:val="15"/>
        </w:rPr>
      </w:pPr>
      <w:r>
        <w:rPr>
          <w:sz w:val="15"/>
        </w:rPr>
      </w:r>
    </w:p>
    <w:tbl>
      <w:tblPr>
        <w:tblW w:w="9638" w:type="dxa"/>
        <w:jc w:val="start"/>
        <w:tblInd w:w="572" w:type="dxa"/>
        <w:tblLayout w:type="fixed"/>
        <w:tblCellMar>
          <w:top w:w="0" w:type="dxa"/>
          <w:start w:w="5" w:type="dxa"/>
          <w:bottom w:w="0" w:type="dxa"/>
          <w:end w:w="5" w:type="dxa"/>
        </w:tblCellMar>
        <w:tblLook w:val="01e0"/>
      </w:tblPr>
      <w:tblGrid>
        <w:gridCol w:w="1927"/>
        <w:gridCol w:w="1929"/>
        <w:gridCol w:w="1926"/>
        <w:gridCol w:w="1928"/>
        <w:gridCol w:w="1928"/>
      </w:tblGrid>
      <w:tr>
        <w:trPr>
          <w:trHeight w:val="352"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70" w:end="57"/>
              <w:rPr>
                <w:rFonts w:ascii="Arial" w:hAnsi="Arial"/>
                <w:b/>
                <w:sz w:val="21"/>
              </w:rPr>
            </w:pPr>
            <w:r>
              <w:rPr>
                <w:rFonts w:ascii="Arial" w:hAnsi="Arial"/>
                <w:b/>
                <w:spacing w:val="-5"/>
                <w:sz w:val="21"/>
              </w:rPr>
              <w:t>ID</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245" w:end="0"/>
              <w:jc w:val="start"/>
              <w:rPr>
                <w:rFonts w:ascii="Arial" w:hAnsi="Arial"/>
                <w:b/>
                <w:sz w:val="21"/>
              </w:rPr>
            </w:pPr>
            <w:r>
              <w:rPr>
                <w:rFonts w:ascii="Arial" w:hAnsi="Arial"/>
                <w:b/>
                <w:spacing w:val="-2"/>
                <w:sz w:val="21"/>
              </w:rPr>
              <w:t>Vulnerabilidad</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55" w:end="44"/>
              <w:rPr>
                <w:rFonts w:ascii="Arial" w:hAnsi="Arial"/>
                <w:b/>
                <w:sz w:val="21"/>
              </w:rPr>
            </w:pPr>
            <w:r>
              <w:rPr>
                <w:rFonts w:ascii="Arial" w:hAnsi="Arial"/>
                <w:b/>
                <w:spacing w:val="-2"/>
                <w:sz w:val="21"/>
              </w:rPr>
              <w:t>Herramienta</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70" w:end="57"/>
              <w:rPr>
                <w:rFonts w:ascii="Arial" w:hAnsi="Arial"/>
                <w:b/>
                <w:sz w:val="21"/>
              </w:rPr>
            </w:pPr>
            <w:r>
              <w:rPr>
                <w:rFonts w:ascii="Arial" w:hAnsi="Arial"/>
                <w:b/>
                <w:spacing w:val="-2"/>
                <w:sz w:val="21"/>
              </w:rPr>
              <w:t>Puerto</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70" w:end="57"/>
              <w:rPr>
                <w:rFonts w:ascii="Arial" w:hAnsi="Arial"/>
                <w:b/>
                <w:sz w:val="21"/>
              </w:rPr>
            </w:pPr>
            <w:r>
              <w:rPr>
                <w:rFonts w:ascii="Arial" w:hAnsi="Arial"/>
                <w:b/>
                <w:spacing w:val="-2"/>
                <w:sz w:val="21"/>
              </w:rPr>
              <w:t>Severidad</w:t>
            </w:r>
          </w:p>
        </w:tc>
      </w:tr>
      <w:tr>
        <w:trPr>
          <w:trHeight w:val="593"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0" w:end="42"/>
              <w:rPr>
                <w:sz w:val="21"/>
              </w:rPr>
            </w:pPr>
            <w:r>
              <w:rPr>
                <w:spacing w:val="-2"/>
                <w:sz w:val="21"/>
              </w:rPr>
              <w:t>LDAP-</w:t>
            </w:r>
            <w:r>
              <w:rPr>
                <w:spacing w:val="-5"/>
                <w:sz w:val="21"/>
              </w:rPr>
              <w:t>01</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4" w:after="0"/>
              <w:ind w:hanging="211" w:start="533" w:end="306"/>
              <w:jc w:val="start"/>
              <w:rPr>
                <w:sz w:val="21"/>
              </w:rPr>
            </w:pPr>
            <w:r>
              <w:rPr>
                <w:sz w:val="21"/>
              </w:rPr>
              <w:t>Bind</w:t>
            </w:r>
            <w:r>
              <w:rPr>
                <w:spacing w:val="-15"/>
                <w:sz w:val="21"/>
              </w:rPr>
              <w:t xml:space="preserve"> </w:t>
            </w:r>
            <w:r>
              <w:rPr>
                <w:sz w:val="21"/>
              </w:rPr>
              <w:t xml:space="preserve">anónimo </w:t>
            </w:r>
            <w:r>
              <w:rPr>
                <w:spacing w:val="-2"/>
                <w:sz w:val="21"/>
              </w:rPr>
              <w:t>permitido</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57" w:end="44"/>
              <w:rPr>
                <w:sz w:val="21"/>
              </w:rPr>
            </w:pPr>
            <w:r>
              <w:rPr>
                <w:spacing w:val="-4"/>
                <w:sz w:val="21"/>
              </w:rPr>
              <w:t>Nmap</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70" w:end="57"/>
              <w:rPr>
                <w:sz w:val="21"/>
              </w:rPr>
            </w:pPr>
            <w:r>
              <w:rPr>
                <w:spacing w:val="-5"/>
                <w:sz w:val="21"/>
              </w:rPr>
              <w:t>389</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71" w:end="57"/>
              <w:rPr>
                <w:sz w:val="21"/>
              </w:rPr>
            </w:pPr>
            <w:r>
              <w:rPr>
                <w:spacing w:val="-2"/>
                <w:sz w:val="21"/>
              </w:rPr>
              <w:t>Critica</w:t>
            </w:r>
          </w:p>
        </w:tc>
      </w:tr>
      <w:tr>
        <w:trPr>
          <w:trHeight w:val="836"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0" w:end="42"/>
              <w:rPr>
                <w:sz w:val="21"/>
              </w:rPr>
            </w:pPr>
            <w:r>
              <w:rPr>
                <w:spacing w:val="-2"/>
                <w:sz w:val="21"/>
              </w:rPr>
              <w:t>LDAP-</w:t>
            </w:r>
            <w:r>
              <w:rPr>
                <w:spacing w:val="-5"/>
                <w:sz w:val="21"/>
              </w:rPr>
              <w:t>02</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4" w:after="0"/>
              <w:ind w:hanging="1" w:start="194" w:end="182"/>
              <w:rPr>
                <w:sz w:val="21"/>
              </w:rPr>
            </w:pPr>
            <w:r>
              <w:rPr>
                <w:spacing w:val="-2"/>
                <w:sz w:val="21"/>
              </w:rPr>
              <w:t xml:space="preserve">Contraseñas </w:t>
            </w:r>
            <w:r>
              <w:rPr>
                <w:sz w:val="21"/>
              </w:rPr>
              <w:t>almacenadas</w:t>
            </w:r>
            <w:r>
              <w:rPr>
                <w:spacing w:val="-15"/>
                <w:sz w:val="21"/>
              </w:rPr>
              <w:t xml:space="preserve"> </w:t>
            </w:r>
            <w:r>
              <w:rPr>
                <w:sz w:val="21"/>
              </w:rPr>
              <w:t>en texto claro</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57" w:end="44"/>
              <w:rPr>
                <w:sz w:val="21"/>
              </w:rPr>
            </w:pPr>
            <w:r>
              <w:rPr>
                <w:spacing w:val="-4"/>
                <w:sz w:val="21"/>
              </w:rPr>
              <w:t>Nmap</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70" w:end="57"/>
              <w:rPr>
                <w:sz w:val="21"/>
              </w:rPr>
            </w:pPr>
            <w:r>
              <w:rPr>
                <w:spacing w:val="-5"/>
                <w:sz w:val="21"/>
              </w:rPr>
              <w:t>389</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71" w:end="57"/>
              <w:rPr>
                <w:sz w:val="21"/>
              </w:rPr>
            </w:pPr>
            <w:r>
              <w:rPr>
                <w:spacing w:val="-2"/>
                <w:sz w:val="21"/>
              </w:rPr>
              <w:t>Critica</w:t>
            </w:r>
          </w:p>
        </w:tc>
      </w:tr>
      <w:tr>
        <w:trPr>
          <w:trHeight w:val="835"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0" w:end="42"/>
              <w:rPr>
                <w:sz w:val="21"/>
              </w:rPr>
            </w:pPr>
            <w:r>
              <w:rPr>
                <w:spacing w:val="-2"/>
                <w:sz w:val="21"/>
              </w:rPr>
              <w:t>LDAP-</w:t>
            </w:r>
            <w:r>
              <w:rPr>
                <w:spacing w:val="-5"/>
                <w:sz w:val="21"/>
              </w:rPr>
              <w:t>03</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4" w:after="0"/>
              <w:ind w:firstLine="88" w:start="264" w:end="248"/>
              <w:jc w:val="start"/>
              <w:rPr>
                <w:sz w:val="21"/>
              </w:rPr>
            </w:pPr>
            <w:r>
              <w:rPr>
                <w:spacing w:val="-2"/>
                <w:sz w:val="21"/>
              </w:rPr>
              <w:t xml:space="preserve">Credenciales </w:t>
            </w:r>
            <w:r>
              <w:rPr>
                <w:sz w:val="21"/>
              </w:rPr>
              <w:t>reutilizables</w:t>
            </w:r>
            <w:r>
              <w:rPr>
                <w:spacing w:val="-15"/>
                <w:sz w:val="21"/>
              </w:rPr>
              <w:t xml:space="preserve"> </w:t>
            </w:r>
            <w:r>
              <w:rPr>
                <w:sz w:val="21"/>
              </w:rPr>
              <w:t>en otros servicios</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57" w:end="44"/>
              <w:rPr>
                <w:sz w:val="21"/>
              </w:rPr>
            </w:pPr>
            <w:r>
              <w:rPr>
                <w:spacing w:val="-4"/>
                <w:sz w:val="21"/>
              </w:rPr>
              <w:t>Nmap</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70" w:end="57"/>
              <w:rPr>
                <w:sz w:val="21"/>
              </w:rPr>
            </w:pPr>
            <w:r>
              <w:rPr>
                <w:spacing w:val="-5"/>
                <w:sz w:val="21"/>
              </w:rPr>
              <w:t>389</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72" w:end="57"/>
              <w:rPr>
                <w:sz w:val="21"/>
              </w:rPr>
            </w:pPr>
            <w:r>
              <w:rPr>
                <w:spacing w:val="-4"/>
                <w:sz w:val="21"/>
              </w:rPr>
              <w:t>Alta</w:t>
            </w:r>
          </w:p>
        </w:tc>
      </w:tr>
      <w:tr>
        <w:trPr>
          <w:trHeight w:val="594"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0" w:end="42"/>
              <w:rPr>
                <w:sz w:val="21"/>
              </w:rPr>
            </w:pPr>
            <w:r>
              <w:rPr>
                <w:spacing w:val="-2"/>
                <w:sz w:val="21"/>
              </w:rPr>
              <w:t>LDAP-</w:t>
            </w:r>
            <w:r>
              <w:rPr>
                <w:spacing w:val="-5"/>
                <w:sz w:val="21"/>
              </w:rPr>
              <w:t>04</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69" w:end="58"/>
              <w:rPr>
                <w:sz w:val="21"/>
              </w:rPr>
            </w:pPr>
            <w:r>
              <w:rPr>
                <w:spacing w:val="-2"/>
                <w:sz w:val="21"/>
              </w:rPr>
              <w:t>LDAPS</w:t>
            </w:r>
          </w:p>
          <w:p>
            <w:pPr>
              <w:pStyle w:val="TableParagraph"/>
              <w:spacing w:before="0" w:after="0"/>
              <w:ind w:start="0" w:end="44"/>
              <w:rPr>
                <w:sz w:val="21"/>
              </w:rPr>
            </w:pPr>
            <w:r>
              <w:rPr>
                <w:spacing w:val="-2"/>
                <w:sz w:val="21"/>
              </w:rPr>
              <w:t>deshabilitado</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57" w:end="44"/>
              <w:rPr>
                <w:sz w:val="21"/>
              </w:rPr>
            </w:pPr>
            <w:r>
              <w:rPr>
                <w:spacing w:val="-4"/>
                <w:sz w:val="21"/>
              </w:rPr>
              <w:t>Nmap</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70" w:end="57"/>
              <w:rPr>
                <w:sz w:val="21"/>
              </w:rPr>
            </w:pPr>
            <w:r>
              <w:rPr>
                <w:spacing w:val="-5"/>
                <w:sz w:val="21"/>
              </w:rPr>
              <w:t>636</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72" w:end="57"/>
              <w:rPr>
                <w:sz w:val="21"/>
              </w:rPr>
            </w:pPr>
            <w:r>
              <w:rPr>
                <w:spacing w:val="-4"/>
                <w:sz w:val="21"/>
              </w:rPr>
              <w:t>Alta</w:t>
            </w:r>
          </w:p>
        </w:tc>
      </w:tr>
      <w:tr>
        <w:trPr>
          <w:trHeight w:val="1077"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0" w:end="42"/>
              <w:rPr>
                <w:sz w:val="21"/>
              </w:rPr>
            </w:pPr>
            <w:r>
              <w:rPr>
                <w:spacing w:val="-2"/>
                <w:sz w:val="21"/>
              </w:rPr>
              <w:t>LDAP-</w:t>
            </w:r>
            <w:r>
              <w:rPr>
                <w:spacing w:val="-5"/>
                <w:sz w:val="21"/>
              </w:rPr>
              <w:t>05</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69" w:end="57"/>
              <w:rPr>
                <w:sz w:val="21"/>
              </w:rPr>
            </w:pPr>
            <w:r>
              <w:rPr>
                <w:sz w:val="21"/>
              </w:rPr>
              <w:t>Divulgación</w:t>
            </w:r>
            <w:r>
              <w:rPr>
                <w:spacing w:val="-15"/>
                <w:sz w:val="21"/>
              </w:rPr>
              <w:t xml:space="preserve"> </w:t>
            </w:r>
            <w:r>
              <w:rPr>
                <w:sz w:val="21"/>
              </w:rPr>
              <w:t xml:space="preserve">de </w:t>
            </w:r>
            <w:r>
              <w:rPr>
                <w:spacing w:val="-2"/>
                <w:sz w:val="21"/>
              </w:rPr>
              <w:t>estructura organizativa completa</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57" w:end="44"/>
              <w:rPr>
                <w:sz w:val="21"/>
              </w:rPr>
            </w:pPr>
            <w:r>
              <w:rPr>
                <w:spacing w:val="-4"/>
                <w:sz w:val="21"/>
              </w:rPr>
              <w:t>Nmap</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70" w:end="57"/>
              <w:rPr>
                <w:sz w:val="21"/>
              </w:rPr>
            </w:pPr>
            <w:r>
              <w:rPr>
                <w:spacing w:val="-5"/>
                <w:sz w:val="21"/>
              </w:rPr>
              <w:t>389</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72" w:end="57"/>
              <w:rPr>
                <w:sz w:val="21"/>
              </w:rPr>
            </w:pPr>
            <w:r>
              <w:rPr>
                <w:spacing w:val="-4"/>
                <w:sz w:val="21"/>
              </w:rPr>
              <w:t>Media</w:t>
            </w:r>
          </w:p>
        </w:tc>
      </w:tr>
      <w:tr>
        <w:trPr>
          <w:trHeight w:val="594"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0" w:end="42"/>
              <w:rPr>
                <w:sz w:val="21"/>
              </w:rPr>
            </w:pPr>
            <w:r>
              <w:rPr>
                <w:spacing w:val="-2"/>
                <w:sz w:val="21"/>
              </w:rPr>
              <w:t>LDAP-</w:t>
            </w:r>
            <w:r>
              <w:rPr>
                <w:spacing w:val="-5"/>
                <w:sz w:val="21"/>
              </w:rPr>
              <w:t>06</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4" w:after="0"/>
              <w:ind w:firstLine="140" w:start="136" w:end="177"/>
              <w:jc w:val="start"/>
              <w:rPr>
                <w:sz w:val="21"/>
              </w:rPr>
            </w:pPr>
            <w:r>
              <w:rPr>
                <w:sz w:val="21"/>
              </w:rPr>
              <w:t>Divulgación de datos</w:t>
            </w:r>
            <w:r>
              <w:rPr>
                <w:spacing w:val="-15"/>
                <w:sz w:val="21"/>
              </w:rPr>
              <w:t xml:space="preserve"> </w:t>
            </w:r>
            <w:r>
              <w:rPr>
                <w:sz w:val="21"/>
              </w:rPr>
              <w:t>personales</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57" w:end="44"/>
              <w:rPr>
                <w:sz w:val="21"/>
              </w:rPr>
            </w:pPr>
            <w:r>
              <w:rPr>
                <w:spacing w:val="-4"/>
                <w:sz w:val="21"/>
              </w:rPr>
              <w:t>Nmap</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70" w:end="57"/>
              <w:rPr>
                <w:sz w:val="21"/>
              </w:rPr>
            </w:pPr>
            <w:r>
              <w:rPr>
                <w:spacing w:val="-5"/>
                <w:sz w:val="21"/>
              </w:rPr>
              <w:t>389</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72" w:end="57"/>
              <w:rPr>
                <w:sz w:val="21"/>
              </w:rPr>
            </w:pPr>
            <w:r>
              <w:rPr>
                <w:spacing w:val="-4"/>
                <w:sz w:val="21"/>
              </w:rPr>
              <w:t>Alta</w:t>
            </w:r>
          </w:p>
        </w:tc>
      </w:tr>
    </w:tbl>
    <w:p>
      <w:pPr>
        <w:sectPr>
          <w:footerReference w:type="even" r:id="rId182"/>
          <w:footerReference w:type="default" r:id="rId183"/>
          <w:footerReference w:type="first" r:id="rId184"/>
          <w:type w:val="nextPage"/>
          <w:pgSz w:w="11906" w:h="16838"/>
          <w:pgMar w:left="566" w:right="566" w:gutter="0" w:header="0" w:top="1120" w:footer="1200" w:bottom="1380"/>
          <w:pgNumType w:fmt="decimal"/>
          <w:formProt w:val="false"/>
          <w:textDirection w:val="lrTb"/>
          <w:docGrid w:type="default" w:linePitch="100" w:charSpace="0"/>
        </w:sectPr>
      </w:pPr>
    </w:p>
    <w:tbl>
      <w:tblPr>
        <w:tblW w:w="9638" w:type="dxa"/>
        <w:jc w:val="start"/>
        <w:tblInd w:w="572" w:type="dxa"/>
        <w:tblLayout w:type="fixed"/>
        <w:tblCellMar>
          <w:top w:w="0" w:type="dxa"/>
          <w:start w:w="5" w:type="dxa"/>
          <w:bottom w:w="0" w:type="dxa"/>
          <w:end w:w="5" w:type="dxa"/>
        </w:tblCellMar>
        <w:tblLook w:val="01e0"/>
      </w:tblPr>
      <w:tblGrid>
        <w:gridCol w:w="1927"/>
        <w:gridCol w:w="1929"/>
        <w:gridCol w:w="1926"/>
        <w:gridCol w:w="1928"/>
        <w:gridCol w:w="1928"/>
      </w:tblGrid>
      <w:tr>
        <w:trPr>
          <w:trHeight w:val="593"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2"/>
              <w:rPr>
                <w:sz w:val="21"/>
              </w:rPr>
            </w:pPr>
            <w:r>
              <w:rPr>
                <w:spacing w:val="-2"/>
                <w:sz w:val="21"/>
              </w:rPr>
              <w:t>SNMP-</w:t>
            </w:r>
            <w:r>
              <w:rPr>
                <w:spacing w:val="-5"/>
                <w:sz w:val="21"/>
              </w:rPr>
              <w:t>01</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210" w:start="358" w:end="131"/>
              <w:jc w:val="start"/>
              <w:rPr>
                <w:sz w:val="21"/>
              </w:rPr>
            </w:pPr>
            <w:r>
              <w:rPr>
                <w:sz w:val="21"/>
              </w:rPr>
              <w:t>Community</w:t>
            </w:r>
            <w:r>
              <w:rPr>
                <w:spacing w:val="-15"/>
                <w:sz w:val="21"/>
              </w:rPr>
              <w:t xml:space="preserve"> </w:t>
            </w:r>
            <w:r>
              <w:rPr>
                <w:sz w:val="21"/>
              </w:rPr>
              <w:t>string public válida</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end="44"/>
              <w:rPr>
                <w:sz w:val="21"/>
              </w:rPr>
            </w:pPr>
            <w:r>
              <w:rPr>
                <w:spacing w:val="-4"/>
                <w:sz w:val="21"/>
              </w:rPr>
              <w:t>Nmap</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5"/>
                <w:sz w:val="21"/>
              </w:rPr>
              <w:t>161</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2" w:end="57"/>
              <w:rPr>
                <w:sz w:val="21"/>
              </w:rPr>
            </w:pPr>
            <w:r>
              <w:rPr>
                <w:spacing w:val="-4"/>
                <w:sz w:val="21"/>
              </w:rPr>
              <w:t>Alta</w:t>
            </w:r>
          </w:p>
        </w:tc>
      </w:tr>
      <w:tr>
        <w:trPr>
          <w:trHeight w:val="836"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2"/>
              <w:rPr>
                <w:sz w:val="21"/>
              </w:rPr>
            </w:pPr>
            <w:r>
              <w:rPr>
                <w:spacing w:val="-2"/>
                <w:sz w:val="21"/>
              </w:rPr>
              <w:t>SNMP-</w:t>
            </w:r>
            <w:r>
              <w:rPr>
                <w:spacing w:val="-5"/>
                <w:sz w:val="21"/>
              </w:rPr>
              <w:t>02</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1" w:start="252" w:end="241"/>
              <w:rPr>
                <w:sz w:val="21"/>
              </w:rPr>
            </w:pPr>
            <w:r>
              <w:rPr>
                <w:sz w:val="21"/>
              </w:rPr>
              <w:t>Divulgación de información</w:t>
            </w:r>
            <w:r>
              <w:rPr>
                <w:spacing w:val="-15"/>
                <w:sz w:val="21"/>
              </w:rPr>
              <w:t xml:space="preserve"> </w:t>
            </w:r>
            <w:r>
              <w:rPr>
                <w:sz w:val="21"/>
              </w:rPr>
              <w:t xml:space="preserve">del </w:t>
            </w:r>
            <w:r>
              <w:rPr>
                <w:spacing w:val="-2"/>
                <w:sz w:val="21"/>
              </w:rPr>
              <w:t>sistema</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end="44"/>
              <w:rPr>
                <w:sz w:val="21"/>
              </w:rPr>
            </w:pPr>
            <w:r>
              <w:rPr>
                <w:spacing w:val="-4"/>
                <w:sz w:val="21"/>
              </w:rPr>
              <w:t>Nmap</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5"/>
                <w:sz w:val="21"/>
              </w:rPr>
              <w:t>161</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2" w:end="57"/>
              <w:rPr>
                <w:sz w:val="21"/>
              </w:rPr>
            </w:pPr>
            <w:r>
              <w:rPr>
                <w:spacing w:val="-4"/>
                <w:sz w:val="21"/>
              </w:rPr>
              <w:t>Media</w:t>
            </w:r>
          </w:p>
        </w:tc>
      </w:tr>
      <w:tr>
        <w:trPr>
          <w:trHeight w:val="593"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2"/>
              <w:rPr>
                <w:sz w:val="21"/>
              </w:rPr>
            </w:pPr>
            <w:r>
              <w:rPr>
                <w:spacing w:val="-2"/>
                <w:sz w:val="21"/>
              </w:rPr>
              <w:t>SNMP-</w:t>
            </w:r>
            <w:r>
              <w:rPr>
                <w:spacing w:val="-5"/>
                <w:sz w:val="21"/>
              </w:rPr>
              <w:t>03</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313" w:start="620" w:end="0"/>
              <w:jc w:val="start"/>
              <w:rPr>
                <w:sz w:val="21"/>
              </w:rPr>
            </w:pPr>
            <w:r>
              <w:rPr>
                <w:sz w:val="21"/>
              </w:rPr>
              <w:t>SNMP</w:t>
            </w:r>
            <w:r>
              <w:rPr>
                <w:spacing w:val="-15"/>
                <w:sz w:val="21"/>
              </w:rPr>
              <w:t xml:space="preserve"> </w:t>
            </w:r>
            <w:r>
              <w:rPr>
                <w:sz w:val="21"/>
              </w:rPr>
              <w:t>v2c</w:t>
            </w:r>
            <w:r>
              <w:rPr>
                <w:spacing w:val="-15"/>
                <w:sz w:val="21"/>
              </w:rPr>
              <w:t xml:space="preserve"> </w:t>
            </w:r>
            <w:r>
              <w:rPr>
                <w:sz w:val="21"/>
              </w:rPr>
              <w:t xml:space="preserve">sin </w:t>
            </w:r>
            <w:r>
              <w:rPr>
                <w:spacing w:val="-2"/>
                <w:sz w:val="21"/>
              </w:rPr>
              <w:t>cifrado</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end="44"/>
              <w:rPr>
                <w:sz w:val="21"/>
              </w:rPr>
            </w:pPr>
            <w:r>
              <w:rPr>
                <w:spacing w:val="-4"/>
                <w:sz w:val="21"/>
              </w:rPr>
              <w:t>Nmap</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5"/>
                <w:sz w:val="21"/>
              </w:rPr>
              <w:t>161</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2" w:end="57"/>
              <w:rPr>
                <w:sz w:val="21"/>
              </w:rPr>
            </w:pPr>
            <w:r>
              <w:rPr>
                <w:spacing w:val="-4"/>
                <w:sz w:val="21"/>
              </w:rPr>
              <w:t>Media</w:t>
            </w:r>
          </w:p>
        </w:tc>
      </w:tr>
    </w:tbl>
    <w:p>
      <w:pPr>
        <w:pStyle w:val="BodyText"/>
        <w:rPr/>
      </w:pPr>
      <w:r>
        <w:rPr/>
      </w:r>
    </w:p>
    <w:p>
      <w:pPr>
        <w:pStyle w:val="BodyText"/>
        <w:spacing w:before="93" w:after="0"/>
        <w:rPr/>
      </w:pPr>
      <w:r>
        <w:rPr/>
      </w:r>
    </w:p>
    <w:p>
      <w:pPr>
        <w:pStyle w:val="ListParagraph"/>
        <w:numPr>
          <w:ilvl w:val="2"/>
          <w:numId w:val="13"/>
        </w:numPr>
        <w:tabs>
          <w:tab w:val="clear" w:pos="720"/>
          <w:tab w:val="left" w:pos="1144" w:leader="none"/>
        </w:tabs>
        <w:spacing w:lineRule="auto" w:line="240" w:before="0" w:after="0"/>
        <w:ind w:hanging="575" w:start="1144" w:end="0"/>
        <w:jc w:val="start"/>
        <w:rPr>
          <w:sz w:val="21"/>
        </w:rPr>
      </w:pPr>
      <w:bookmarkStart w:id="90" w:name="6.2.2._Tabla_Resumen_severidad_DMZ_Docke"/>
      <w:bookmarkStart w:id="91" w:name="_bookmark45"/>
      <w:bookmarkEnd w:id="90"/>
      <w:bookmarkEnd w:id="91"/>
      <w:r>
        <w:rPr>
          <w:sz w:val="21"/>
        </w:rPr>
        <w:t>Tabla</w:t>
      </w:r>
      <w:r>
        <w:rPr>
          <w:spacing w:val="-11"/>
          <w:sz w:val="21"/>
        </w:rPr>
        <w:t xml:space="preserve"> </w:t>
      </w:r>
      <w:r>
        <w:rPr>
          <w:sz w:val="21"/>
        </w:rPr>
        <w:t>Resumen</w:t>
      </w:r>
      <w:r>
        <w:rPr>
          <w:spacing w:val="-10"/>
          <w:sz w:val="21"/>
        </w:rPr>
        <w:t xml:space="preserve"> </w:t>
      </w:r>
      <w:r>
        <w:rPr>
          <w:sz w:val="21"/>
        </w:rPr>
        <w:t>severidad</w:t>
      </w:r>
      <w:r>
        <w:rPr>
          <w:spacing w:val="-10"/>
          <w:sz w:val="21"/>
        </w:rPr>
        <w:t xml:space="preserve"> </w:t>
      </w:r>
      <w:r>
        <w:rPr>
          <w:sz w:val="21"/>
        </w:rPr>
        <w:t>DMZ</w:t>
      </w:r>
      <w:r>
        <w:rPr>
          <w:spacing w:val="-9"/>
          <w:sz w:val="21"/>
        </w:rPr>
        <w:t xml:space="preserve"> </w:t>
      </w:r>
      <w:r>
        <w:rPr>
          <w:spacing w:val="-2"/>
          <w:sz w:val="21"/>
        </w:rPr>
        <w:t>Docker</w:t>
      </w:r>
    </w:p>
    <w:p>
      <w:pPr>
        <w:pStyle w:val="BodyText"/>
        <w:spacing w:before="5" w:after="0"/>
        <w:rPr>
          <w:sz w:val="10"/>
        </w:rPr>
      </w:pPr>
      <w:r>
        <w:rPr>
          <w:sz w:val="10"/>
        </w:rPr>
      </w:r>
    </w:p>
    <w:tbl>
      <w:tblPr>
        <w:tblW w:w="9638" w:type="dxa"/>
        <w:jc w:val="start"/>
        <w:tblInd w:w="572" w:type="dxa"/>
        <w:tblLayout w:type="fixed"/>
        <w:tblCellMar>
          <w:top w:w="0" w:type="dxa"/>
          <w:start w:w="5" w:type="dxa"/>
          <w:bottom w:w="0" w:type="dxa"/>
          <w:end w:w="5" w:type="dxa"/>
        </w:tblCellMar>
        <w:tblLook w:val="01e0"/>
      </w:tblPr>
      <w:tblGrid>
        <w:gridCol w:w="3212"/>
        <w:gridCol w:w="3213"/>
        <w:gridCol w:w="3213"/>
      </w:tblGrid>
      <w:tr>
        <w:trPr>
          <w:trHeight w:val="352" w:hRule="atLeast"/>
        </w:trPr>
        <w:tc>
          <w:tcPr>
            <w:tcW w:w="32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9" w:end="46"/>
              <w:rPr>
                <w:rFonts w:ascii="Arial" w:hAnsi="Arial"/>
                <w:b/>
                <w:sz w:val="21"/>
              </w:rPr>
            </w:pPr>
            <w:r>
              <w:rPr>
                <w:rFonts w:ascii="Arial" w:hAnsi="Arial"/>
                <w:b/>
                <w:spacing w:val="-2"/>
                <w:sz w:val="21"/>
              </w:rPr>
              <w:t>Severidad</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0" w:end="47"/>
              <w:rPr>
                <w:rFonts w:ascii="Arial" w:hAnsi="Arial"/>
                <w:b/>
                <w:sz w:val="21"/>
              </w:rPr>
            </w:pPr>
            <w:r>
              <w:rPr>
                <w:rFonts w:ascii="Arial" w:hAnsi="Arial"/>
                <w:b/>
                <w:spacing w:val="-2"/>
                <w:sz w:val="21"/>
              </w:rPr>
              <w:t>Cantidad</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9" w:end="46"/>
              <w:rPr>
                <w:rFonts w:ascii="Arial" w:hAnsi="Arial"/>
                <w:b/>
                <w:sz w:val="21"/>
              </w:rPr>
            </w:pPr>
            <w:r>
              <w:rPr>
                <w:rFonts w:ascii="Arial" w:hAnsi="Arial"/>
                <w:b/>
                <w:spacing w:val="-5"/>
                <w:sz w:val="21"/>
              </w:rPr>
              <w:t>ID</w:t>
            </w:r>
          </w:p>
        </w:tc>
      </w:tr>
      <w:tr>
        <w:trPr>
          <w:trHeight w:val="352" w:hRule="atLeast"/>
        </w:trPr>
        <w:tc>
          <w:tcPr>
            <w:tcW w:w="32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0" w:end="46"/>
              <w:rPr>
                <w:sz w:val="21"/>
              </w:rPr>
            </w:pPr>
            <w:r>
              <w:rPr>
                <w:spacing w:val="-2"/>
                <w:sz w:val="21"/>
              </w:rPr>
              <w:t>Critica</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1" w:end="47"/>
              <w:rPr>
                <w:sz w:val="21"/>
              </w:rPr>
            </w:pPr>
            <w:r>
              <w:rPr>
                <w:spacing w:val="-10"/>
                <w:sz w:val="21"/>
              </w:rPr>
              <w:t>3</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5" w:end="61"/>
              <w:rPr>
                <w:sz w:val="21"/>
              </w:rPr>
            </w:pPr>
            <w:r>
              <w:rPr>
                <w:sz w:val="21"/>
              </w:rPr>
              <w:t>LDAP-01,</w:t>
            </w:r>
            <w:r>
              <w:rPr>
                <w:spacing w:val="-9"/>
                <w:sz w:val="21"/>
              </w:rPr>
              <w:t xml:space="preserve"> </w:t>
            </w:r>
            <w:r>
              <w:rPr>
                <w:sz w:val="21"/>
              </w:rPr>
              <w:t>LDAP-02,</w:t>
            </w:r>
            <w:r>
              <w:rPr>
                <w:spacing w:val="-8"/>
                <w:sz w:val="21"/>
              </w:rPr>
              <w:t xml:space="preserve"> </w:t>
            </w:r>
            <w:r>
              <w:rPr>
                <w:sz w:val="21"/>
              </w:rPr>
              <w:t>LDAP-</w:t>
            </w:r>
            <w:r>
              <w:rPr>
                <w:spacing w:val="-5"/>
                <w:sz w:val="21"/>
              </w:rPr>
              <w:t>03</w:t>
            </w:r>
          </w:p>
        </w:tc>
      </w:tr>
      <w:tr>
        <w:trPr>
          <w:trHeight w:val="835" w:hRule="atLeast"/>
        </w:trPr>
        <w:tc>
          <w:tcPr>
            <w:tcW w:w="32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1" w:end="46"/>
              <w:rPr>
                <w:sz w:val="21"/>
              </w:rPr>
            </w:pPr>
            <w:r>
              <w:rPr>
                <w:spacing w:val="-4"/>
                <w:sz w:val="21"/>
              </w:rPr>
              <w:t>Alta</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1" w:end="47"/>
              <w:rPr>
                <w:sz w:val="21"/>
              </w:rPr>
            </w:pPr>
            <w:r>
              <w:rPr>
                <w:spacing w:val="-10"/>
                <w:sz w:val="21"/>
              </w:rPr>
              <w:t>8</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57" w:start="155" w:end="200"/>
              <w:rPr>
                <w:sz w:val="21"/>
              </w:rPr>
            </w:pPr>
            <w:r>
              <w:rPr>
                <w:sz w:val="21"/>
              </w:rPr>
              <w:t>WEB-03, WEB-04, WEB-05, FTP-01, FTP-02, SMTP-01, LDAP-04,</w:t>
            </w:r>
            <w:r>
              <w:rPr>
                <w:spacing w:val="-15"/>
                <w:sz w:val="21"/>
              </w:rPr>
              <w:t xml:space="preserve"> </w:t>
            </w:r>
            <w:r>
              <w:rPr>
                <w:sz w:val="21"/>
              </w:rPr>
              <w:t>LDAP-05,</w:t>
            </w:r>
            <w:r>
              <w:rPr>
                <w:spacing w:val="-15"/>
                <w:sz w:val="21"/>
              </w:rPr>
              <w:t xml:space="preserve"> </w:t>
            </w:r>
            <w:r>
              <w:rPr>
                <w:sz w:val="21"/>
              </w:rPr>
              <w:t>SNMP-01</w:t>
            </w:r>
          </w:p>
        </w:tc>
      </w:tr>
      <w:tr>
        <w:trPr>
          <w:trHeight w:val="836" w:hRule="atLeast"/>
        </w:trPr>
        <w:tc>
          <w:tcPr>
            <w:tcW w:w="32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1" w:end="46"/>
              <w:rPr>
                <w:sz w:val="21"/>
              </w:rPr>
            </w:pPr>
            <w:r>
              <w:rPr>
                <w:spacing w:val="-4"/>
                <w:sz w:val="21"/>
              </w:rPr>
              <w:t>Media</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1" w:end="47"/>
              <w:rPr>
                <w:sz w:val="21"/>
              </w:rPr>
            </w:pPr>
            <w:r>
              <w:rPr>
                <w:spacing w:val="-10"/>
                <w:sz w:val="21"/>
              </w:rPr>
              <w:t>7</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242" w:end="230"/>
              <w:rPr>
                <w:sz w:val="21"/>
              </w:rPr>
            </w:pPr>
            <w:r>
              <w:rPr>
                <w:sz w:val="21"/>
              </w:rPr>
              <w:t>WEB-01, WEB-02, WEB-06, FTP-03,</w:t>
            </w:r>
            <w:r>
              <w:rPr>
                <w:spacing w:val="-15"/>
                <w:sz w:val="21"/>
              </w:rPr>
              <w:t xml:space="preserve"> </w:t>
            </w:r>
            <w:r>
              <w:rPr>
                <w:sz w:val="21"/>
              </w:rPr>
              <w:t>SMTP-02,</w:t>
            </w:r>
            <w:r>
              <w:rPr>
                <w:spacing w:val="-15"/>
                <w:sz w:val="21"/>
              </w:rPr>
              <w:t xml:space="preserve"> </w:t>
            </w:r>
            <w:r>
              <w:rPr>
                <w:sz w:val="21"/>
              </w:rPr>
              <w:t>LDAP-06, SNMP-02, SNMP-03</w:t>
            </w:r>
          </w:p>
        </w:tc>
      </w:tr>
      <w:tr>
        <w:trPr>
          <w:trHeight w:val="593" w:hRule="atLeast"/>
        </w:trPr>
        <w:tc>
          <w:tcPr>
            <w:tcW w:w="32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9" w:end="46"/>
              <w:rPr>
                <w:sz w:val="21"/>
              </w:rPr>
            </w:pPr>
            <w:r>
              <w:rPr>
                <w:spacing w:val="-4"/>
                <w:sz w:val="21"/>
              </w:rPr>
              <w:t>Baja</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9" w:end="47"/>
              <w:rPr>
                <w:sz w:val="21"/>
              </w:rPr>
            </w:pPr>
            <w:r>
              <w:rPr>
                <w:spacing w:val="-5"/>
                <w:sz w:val="21"/>
              </w:rPr>
              <w:t>13</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863" w:start="1135" w:end="259"/>
              <w:jc w:val="start"/>
              <w:rPr>
                <w:sz w:val="21"/>
              </w:rPr>
            </w:pPr>
            <w:r>
              <w:rPr>
                <w:sz w:val="21"/>
              </w:rPr>
              <w:t>WEB-07</w:t>
            </w:r>
            <w:r>
              <w:rPr>
                <w:spacing w:val="-14"/>
                <w:sz w:val="21"/>
              </w:rPr>
              <w:t xml:space="preserve"> </w:t>
            </w:r>
            <w:r>
              <w:rPr>
                <w:sz w:val="21"/>
              </w:rPr>
              <w:t>a</w:t>
            </w:r>
            <w:r>
              <w:rPr>
                <w:spacing w:val="-14"/>
                <w:sz w:val="21"/>
              </w:rPr>
              <w:t xml:space="preserve"> </w:t>
            </w:r>
            <w:r>
              <w:rPr>
                <w:sz w:val="21"/>
              </w:rPr>
              <w:t>WEB-17,</w:t>
            </w:r>
            <w:r>
              <w:rPr>
                <w:spacing w:val="-14"/>
                <w:sz w:val="21"/>
              </w:rPr>
              <w:t xml:space="preserve"> </w:t>
            </w:r>
            <w:r>
              <w:rPr>
                <w:sz w:val="21"/>
              </w:rPr>
              <w:t xml:space="preserve">FTP-04, </w:t>
            </w:r>
            <w:r>
              <w:rPr>
                <w:spacing w:val="-2"/>
                <w:sz w:val="21"/>
              </w:rPr>
              <w:t>SMTP-03</w:t>
            </w:r>
          </w:p>
        </w:tc>
      </w:tr>
      <w:tr>
        <w:trPr>
          <w:trHeight w:val="593" w:hRule="atLeast"/>
        </w:trPr>
        <w:tc>
          <w:tcPr>
            <w:tcW w:w="32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end="46"/>
              <w:rPr>
                <w:sz w:val="21"/>
              </w:rPr>
            </w:pPr>
            <w:r>
              <w:rPr>
                <w:sz w:val="21"/>
              </w:rPr>
              <w:t>Controles</w:t>
            </w:r>
            <w:r>
              <w:rPr>
                <w:spacing w:val="-7"/>
                <w:sz w:val="21"/>
              </w:rPr>
              <w:t xml:space="preserve"> </w:t>
            </w:r>
            <w:r>
              <w:rPr>
                <w:spacing w:val="-2"/>
                <w:sz w:val="21"/>
              </w:rPr>
              <w:t>Correctos</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1" w:end="47"/>
              <w:rPr>
                <w:sz w:val="21"/>
              </w:rPr>
            </w:pPr>
            <w:r>
              <w:rPr>
                <w:spacing w:val="-10"/>
                <w:sz w:val="21"/>
              </w:rPr>
              <w:t>5</w:t>
            </w:r>
          </w:p>
        </w:tc>
        <w:tc>
          <w:tcPr>
            <w:tcW w:w="321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548" w:start="785" w:end="223"/>
              <w:jc w:val="start"/>
              <w:rPr>
                <w:sz w:val="21"/>
              </w:rPr>
            </w:pPr>
            <w:r>
              <w:rPr>
                <w:sz w:val="21"/>
              </w:rPr>
              <w:t>WEB-C1,</w:t>
            </w:r>
            <w:r>
              <w:rPr>
                <w:spacing w:val="-15"/>
                <w:sz w:val="21"/>
              </w:rPr>
              <w:t xml:space="preserve"> </w:t>
            </w:r>
            <w:r>
              <w:rPr>
                <w:sz w:val="21"/>
              </w:rPr>
              <w:t>WEB-C2,</w:t>
            </w:r>
            <w:r>
              <w:rPr>
                <w:spacing w:val="-15"/>
                <w:sz w:val="21"/>
              </w:rPr>
              <w:t xml:space="preserve"> </w:t>
            </w:r>
            <w:r>
              <w:rPr>
                <w:sz w:val="21"/>
              </w:rPr>
              <w:t>WEB-C3, FTP-C1, FTP-C2</w:t>
            </w:r>
          </w:p>
        </w:tc>
      </w:tr>
    </w:tbl>
    <w:p>
      <w:pPr>
        <w:sectPr>
          <w:type w:val="continuous"/>
          <w:pgSz w:w="11906" w:h="16838"/>
          <w:pgMar w:left="566" w:right="566" w:gutter="0" w:header="0" w:top="1120" w:footer="1200" w:bottom="1380"/>
          <w:formProt w:val="false"/>
          <w:textDirection w:val="lrTb"/>
          <w:docGrid w:type="default" w:linePitch="100" w:charSpace="0"/>
        </w:sectPr>
      </w:pPr>
    </w:p>
    <w:p>
      <w:pPr>
        <w:pStyle w:val="ListParagraph"/>
        <w:numPr>
          <w:ilvl w:val="2"/>
          <w:numId w:val="13"/>
        </w:numPr>
        <w:tabs>
          <w:tab w:val="clear" w:pos="720"/>
          <w:tab w:val="left" w:pos="1148" w:leader="none"/>
        </w:tabs>
        <w:spacing w:lineRule="auto" w:line="240" w:before="76" w:after="0"/>
        <w:ind w:hanging="579" w:start="1148" w:end="0"/>
        <w:jc w:val="start"/>
        <w:rPr>
          <w:sz w:val="21"/>
        </w:rPr>
      </w:pPr>
      <w:bookmarkStart w:id="92" w:name="6.2.3._Explotación_de_las_vulnerabilidad"/>
      <w:bookmarkStart w:id="93" w:name="_bookmark46"/>
      <w:bookmarkEnd w:id="92"/>
      <w:bookmarkEnd w:id="93"/>
      <w:r>
        <w:rPr>
          <w:sz w:val="21"/>
        </w:rPr>
        <w:t>Explotación</w:t>
      </w:r>
      <w:r>
        <w:rPr>
          <w:spacing w:val="-8"/>
          <w:sz w:val="21"/>
        </w:rPr>
        <w:t xml:space="preserve"> </w:t>
      </w:r>
      <w:r>
        <w:rPr>
          <w:sz w:val="21"/>
        </w:rPr>
        <w:t>de</w:t>
      </w:r>
      <w:r>
        <w:rPr>
          <w:spacing w:val="-5"/>
          <w:sz w:val="21"/>
        </w:rPr>
        <w:t xml:space="preserve"> </w:t>
      </w:r>
      <w:r>
        <w:rPr>
          <w:sz w:val="21"/>
        </w:rPr>
        <w:t>las</w:t>
      </w:r>
      <w:r>
        <w:rPr>
          <w:spacing w:val="-5"/>
          <w:sz w:val="21"/>
        </w:rPr>
        <w:t xml:space="preserve"> </w:t>
      </w:r>
      <w:r>
        <w:rPr>
          <w:sz w:val="21"/>
        </w:rPr>
        <w:t>vulnerabilidades</w:t>
      </w:r>
      <w:r>
        <w:rPr>
          <w:spacing w:val="-5"/>
          <w:sz w:val="21"/>
        </w:rPr>
        <w:t xml:space="preserve"> </w:t>
      </w:r>
      <w:r>
        <w:rPr>
          <w:sz w:val="21"/>
        </w:rPr>
        <w:t>halladas</w:t>
      </w:r>
      <w:r>
        <w:rPr>
          <w:spacing w:val="-4"/>
          <w:sz w:val="21"/>
        </w:rPr>
        <w:t xml:space="preserve"> </w:t>
      </w:r>
      <w:r>
        <w:rPr>
          <w:sz w:val="21"/>
        </w:rPr>
        <w:t>en</w:t>
      </w:r>
      <w:r>
        <w:rPr>
          <w:spacing w:val="-4"/>
          <w:sz w:val="21"/>
        </w:rPr>
        <w:t xml:space="preserve"> </w:t>
      </w:r>
      <w:r>
        <w:rPr>
          <w:sz w:val="21"/>
        </w:rPr>
        <w:t>DMZ</w:t>
      </w:r>
      <w:r>
        <w:rPr>
          <w:spacing w:val="-4"/>
          <w:sz w:val="21"/>
        </w:rPr>
        <w:t xml:space="preserve"> </w:t>
      </w:r>
      <w:r>
        <w:rPr>
          <w:spacing w:val="-2"/>
          <w:sz w:val="21"/>
        </w:rPr>
        <w:t>Docker</w:t>
      </w:r>
    </w:p>
    <w:p>
      <w:pPr>
        <w:pStyle w:val="BodyText"/>
        <w:rPr>
          <w:sz w:val="20"/>
        </w:rPr>
      </w:pPr>
      <w:r>
        <w:rPr>
          <w:sz w:val="20"/>
        </w:rPr>
      </w:r>
    </w:p>
    <w:p>
      <w:pPr>
        <w:pStyle w:val="BodyText"/>
        <w:spacing w:before="50" w:after="0"/>
        <w:rPr>
          <w:sz w:val="20"/>
        </w:rPr>
      </w:pPr>
      <w:r>
        <w:rPr>
          <w:sz w:val="20"/>
        </w:rPr>
        <mc:AlternateContent>
          <mc:Choice Requires="wpg">
            <w:drawing>
              <wp:anchor distT="0" distB="635" distL="0" distR="0" simplePos="0" relativeHeight="177" behindDoc="1" locked="0" layoutInCell="0" allowOverlap="1">
                <wp:simplePos x="0" y="0"/>
                <wp:positionH relativeFrom="page">
                  <wp:posOffset>1389380</wp:posOffset>
                </wp:positionH>
                <wp:positionV relativeFrom="paragraph">
                  <wp:posOffset>195580</wp:posOffset>
                </wp:positionV>
                <wp:extent cx="3280410" cy="3558540"/>
                <wp:effectExtent l="1270" t="1270" r="0" b="2540"/>
                <wp:wrapTopAndBottom/>
                <wp:docPr id="203" name="Group 152"/>
                <a:graphic xmlns:a="http://schemas.openxmlformats.org/drawingml/2006/main">
                  <a:graphicData uri="http://schemas.microsoft.com/office/word/2010/wordprocessingGroup">
                    <wpg:wgp>
                      <wpg:cNvGrpSpPr/>
                      <wpg:grpSpPr>
                        <a:xfrm>
                          <a:off x="0" y="0"/>
                          <a:ext cx="3280320" cy="3558600"/>
                          <a:chOff x="0" y="0"/>
                          <a:chExt cx="3280320" cy="3558600"/>
                        </a:xfrm>
                      </wpg:grpSpPr>
                      <wps:wsp>
                        <wps:cNvPr id="204" name="Graphic 153"/>
                        <wps:cNvSpPr/>
                        <wps:spPr>
                          <a:xfrm>
                            <a:off x="1077120" y="0"/>
                            <a:ext cx="1126440" cy="266040"/>
                          </a:xfrm>
                          <a:custGeom>
                            <a:avLst/>
                            <a:gdLst>
                              <a:gd name="textAreaLeft" fmla="*/ 0 w 638640"/>
                              <a:gd name="textAreaRight" fmla="*/ 639360 w 638640"/>
                              <a:gd name="textAreaTop" fmla="*/ 0 h 150840"/>
                              <a:gd name="textAreaBottom" fmla="*/ 151560 h 150840"/>
                            </a:gdLst>
                            <a:ahLst/>
                            <a:cxnLst/>
                            <a:rect l="textAreaLeft" t="textAreaTop" r="textAreaRight" b="textAreaBottom"/>
                            <a:pathLst>
                              <a:path w="1125855" h="266700">
                                <a:moveTo>
                                  <a:pt x="1085215" y="0"/>
                                </a:moveTo>
                                <a:lnTo>
                                  <a:pt x="40640" y="0"/>
                                </a:lnTo>
                                <a:lnTo>
                                  <a:pt x="24645" y="3234"/>
                                </a:lnTo>
                                <a:lnTo>
                                  <a:pt x="11747" y="12065"/>
                                </a:lnTo>
                                <a:lnTo>
                                  <a:pt x="3135" y="25181"/>
                                </a:lnTo>
                                <a:lnTo>
                                  <a:pt x="0" y="41275"/>
                                </a:lnTo>
                                <a:lnTo>
                                  <a:pt x="0" y="225425"/>
                                </a:lnTo>
                                <a:lnTo>
                                  <a:pt x="3135" y="241518"/>
                                </a:lnTo>
                                <a:lnTo>
                                  <a:pt x="11747" y="254634"/>
                                </a:lnTo>
                                <a:lnTo>
                                  <a:pt x="24645" y="263465"/>
                                </a:lnTo>
                                <a:lnTo>
                                  <a:pt x="40640" y="266700"/>
                                </a:lnTo>
                                <a:lnTo>
                                  <a:pt x="563244" y="266700"/>
                                </a:lnTo>
                                <a:lnTo>
                                  <a:pt x="1085215" y="266700"/>
                                </a:lnTo>
                                <a:lnTo>
                                  <a:pt x="1101209" y="263465"/>
                                </a:lnTo>
                                <a:lnTo>
                                  <a:pt x="1114107" y="254634"/>
                                </a:lnTo>
                                <a:lnTo>
                                  <a:pt x="1122719" y="241518"/>
                                </a:lnTo>
                                <a:lnTo>
                                  <a:pt x="1125855" y="225425"/>
                                </a:lnTo>
                                <a:lnTo>
                                  <a:pt x="1125855" y="41275"/>
                                </a:lnTo>
                                <a:lnTo>
                                  <a:pt x="1122719" y="25181"/>
                                </a:lnTo>
                                <a:lnTo>
                                  <a:pt x="1114107" y="12065"/>
                                </a:lnTo>
                                <a:lnTo>
                                  <a:pt x="1101209" y="3234"/>
                                </a:lnTo>
                                <a:lnTo>
                                  <a:pt x="1085215" y="0"/>
                                </a:lnTo>
                                <a:close/>
                              </a:path>
                            </a:pathLst>
                          </a:custGeom>
                          <a:solidFill>
                            <a:srgbClr val="F0EFE8"/>
                          </a:solidFill>
                          <a:ln w="0">
                            <a:noFill/>
                          </a:ln>
                        </wps:spPr>
                        <wps:style>
                          <a:lnRef idx="0"/>
                          <a:fillRef idx="0"/>
                          <a:effectRef idx="0"/>
                          <a:fontRef idx="minor"/>
                        </wps:style>
                        <wps:bodyPr/>
                      </wps:wsp>
                      <wps:wsp>
                        <wps:cNvPr id="205" name="Graphic 154"/>
                        <wps:cNvSpPr/>
                        <wps:spPr>
                          <a:xfrm>
                            <a:off x="513000" y="267480"/>
                            <a:ext cx="613440" cy="439560"/>
                          </a:xfrm>
                          <a:custGeom>
                            <a:avLst/>
                            <a:gdLst>
                              <a:gd name="textAreaLeft" fmla="*/ 0 w 347760"/>
                              <a:gd name="textAreaRight" fmla="*/ 348480 w 347760"/>
                              <a:gd name="textAreaTop" fmla="*/ 0 h 249120"/>
                              <a:gd name="textAreaBottom" fmla="*/ 249840 h 249120"/>
                            </a:gdLst>
                            <a:ahLst/>
                            <a:cxnLst/>
                            <a:rect l="textAreaLeft" t="textAreaTop" r="textAreaRight" b="textAreaBottom"/>
                            <a:pathLst>
                              <a:path w="614045" h="440055">
                                <a:moveTo>
                                  <a:pt x="614044" y="0"/>
                                </a:moveTo>
                                <a:lnTo>
                                  <a:pt x="0" y="440054"/>
                                </a:lnTo>
                              </a:path>
                            </a:pathLst>
                          </a:custGeom>
                          <a:noFill/>
                          <a:ln w="7680">
                            <a:solidFill>
                              <a:srgbClr val="898680"/>
                            </a:solidFill>
                            <a:round/>
                          </a:ln>
                        </wps:spPr>
                        <wps:style>
                          <a:lnRef idx="0"/>
                          <a:fillRef idx="0"/>
                          <a:effectRef idx="0"/>
                          <a:fontRef idx="minor"/>
                        </wps:style>
                        <wps:bodyPr/>
                      </wps:wsp>
                      <wps:wsp>
                        <wps:cNvPr id="206" name="Graphic 155"/>
                        <wps:cNvSpPr/>
                        <wps:spPr>
                          <a:xfrm>
                            <a:off x="513000" y="676800"/>
                            <a:ext cx="31680" cy="29880"/>
                          </a:xfrm>
                          <a:custGeom>
                            <a:avLst/>
                            <a:gdLst>
                              <a:gd name="textAreaLeft" fmla="*/ 0 w 18000"/>
                              <a:gd name="textAreaRight" fmla="*/ 18720 w 18000"/>
                              <a:gd name="textAreaTop" fmla="*/ 0 h 16920"/>
                              <a:gd name="textAreaBottom" fmla="*/ 17640 h 16920"/>
                            </a:gdLst>
                            <a:ahLst/>
                            <a:cxnLst/>
                            <a:rect l="textAreaLeft" t="textAreaTop" r="textAreaRight" b="textAreaBottom"/>
                            <a:pathLst>
                              <a:path w="33020" h="31115">
                                <a:moveTo>
                                  <a:pt x="33019" y="29845"/>
                                </a:moveTo>
                                <a:lnTo>
                                  <a:pt x="0" y="31114"/>
                                </a:lnTo>
                                <a:lnTo>
                                  <a:pt x="11430" y="0"/>
                                </a:lnTo>
                              </a:path>
                            </a:pathLst>
                          </a:custGeom>
                          <a:noFill/>
                          <a:ln w="6912">
                            <a:solidFill>
                              <a:srgbClr val="898680"/>
                            </a:solidFill>
                            <a:round/>
                          </a:ln>
                        </wps:spPr>
                        <wps:style>
                          <a:lnRef idx="0"/>
                          <a:fillRef idx="0"/>
                          <a:effectRef idx="0"/>
                          <a:fontRef idx="minor"/>
                        </wps:style>
                        <wps:bodyPr/>
                      </wps:wsp>
                      <wps:wsp>
                        <wps:cNvPr id="207" name="Graphic 156"/>
                        <wps:cNvSpPr/>
                        <wps:spPr>
                          <a:xfrm>
                            <a:off x="1641600" y="267480"/>
                            <a:ext cx="720" cy="439560"/>
                          </a:xfrm>
                          <a:custGeom>
                            <a:avLst/>
                            <a:gdLst>
                              <a:gd name="textAreaLeft" fmla="*/ 0 w 360"/>
                              <a:gd name="textAreaRight" fmla="*/ 1440 w 360"/>
                              <a:gd name="textAreaTop" fmla="*/ 0 h 249120"/>
                              <a:gd name="textAreaBottom" fmla="*/ 249840 h 249120"/>
                            </a:gdLst>
                            <a:ahLst/>
                            <a:cxnLst/>
                            <a:rect l="textAreaLeft" t="textAreaTop" r="textAreaRight" b="textAreaBottom"/>
                            <a:pathLst>
                              <a:path w="0" h="440055">
                                <a:moveTo>
                                  <a:pt x="0" y="0"/>
                                </a:moveTo>
                                <a:lnTo>
                                  <a:pt x="0" y="440054"/>
                                </a:lnTo>
                              </a:path>
                            </a:pathLst>
                          </a:custGeom>
                          <a:noFill/>
                          <a:ln w="7680">
                            <a:solidFill>
                              <a:srgbClr val="898680"/>
                            </a:solidFill>
                            <a:round/>
                          </a:ln>
                        </wps:spPr>
                        <wps:style>
                          <a:lnRef idx="0"/>
                          <a:fillRef idx="0"/>
                          <a:effectRef idx="0"/>
                          <a:fontRef idx="minor"/>
                        </wps:style>
                        <wps:bodyPr/>
                      </wps:wsp>
                      <wps:wsp>
                        <wps:cNvPr id="208" name="Graphic 157"/>
                        <wps:cNvSpPr/>
                        <wps:spPr>
                          <a:xfrm>
                            <a:off x="1621800" y="680760"/>
                            <a:ext cx="36720" cy="25920"/>
                          </a:xfrm>
                          <a:custGeom>
                            <a:avLst/>
                            <a:gdLst>
                              <a:gd name="textAreaLeft" fmla="*/ 0 w 20880"/>
                              <a:gd name="textAreaRight" fmla="*/ 21600 w 20880"/>
                              <a:gd name="textAreaTop" fmla="*/ 0 h 14760"/>
                              <a:gd name="textAreaBottom" fmla="*/ 15480 h 14760"/>
                            </a:gdLst>
                            <a:ahLst/>
                            <a:cxnLst/>
                            <a:rect l="textAreaLeft" t="textAreaTop" r="textAreaRight" b="textAreaBottom"/>
                            <a:pathLst>
                              <a:path w="37465" h="27305">
                                <a:moveTo>
                                  <a:pt x="37465" y="0"/>
                                </a:moveTo>
                                <a:lnTo>
                                  <a:pt x="19050" y="27304"/>
                                </a:lnTo>
                                <a:lnTo>
                                  <a:pt x="0" y="0"/>
                                </a:lnTo>
                              </a:path>
                              <a:path w="37465" h="27305">
                                <a:moveTo>
                                  <a:pt x="37465" y="0"/>
                                </a:moveTo>
                                <a:lnTo>
                                  <a:pt x="19050" y="27304"/>
                                </a:lnTo>
                                <a:lnTo>
                                  <a:pt x="0" y="0"/>
                                </a:lnTo>
                              </a:path>
                            </a:pathLst>
                          </a:custGeom>
                          <a:noFill/>
                          <a:ln w="6912">
                            <a:solidFill>
                              <a:srgbClr val="898680"/>
                            </a:solidFill>
                            <a:round/>
                          </a:ln>
                        </wps:spPr>
                        <wps:style>
                          <a:lnRef idx="0"/>
                          <a:fillRef idx="0"/>
                          <a:effectRef idx="0"/>
                          <a:fontRef idx="minor"/>
                        </wps:style>
                        <wps:bodyPr/>
                      </wps:wsp>
                      <wps:wsp>
                        <wps:cNvPr id="209" name="Graphic 158"/>
                        <wps:cNvSpPr/>
                        <wps:spPr>
                          <a:xfrm>
                            <a:off x="2153880" y="267480"/>
                            <a:ext cx="613440" cy="439560"/>
                          </a:xfrm>
                          <a:custGeom>
                            <a:avLst/>
                            <a:gdLst>
                              <a:gd name="textAreaLeft" fmla="*/ 0 w 347760"/>
                              <a:gd name="textAreaRight" fmla="*/ 348480 w 347760"/>
                              <a:gd name="textAreaTop" fmla="*/ 0 h 249120"/>
                              <a:gd name="textAreaBottom" fmla="*/ 249840 h 249120"/>
                            </a:gdLst>
                            <a:ahLst/>
                            <a:cxnLst/>
                            <a:rect l="textAreaLeft" t="textAreaTop" r="textAreaRight" b="textAreaBottom"/>
                            <a:pathLst>
                              <a:path w="614045" h="440055">
                                <a:moveTo>
                                  <a:pt x="0" y="0"/>
                                </a:moveTo>
                                <a:lnTo>
                                  <a:pt x="614045" y="440054"/>
                                </a:lnTo>
                              </a:path>
                            </a:pathLst>
                          </a:custGeom>
                          <a:noFill/>
                          <a:ln w="7680">
                            <a:solidFill>
                              <a:srgbClr val="898680"/>
                            </a:solidFill>
                            <a:round/>
                          </a:ln>
                        </wps:spPr>
                        <wps:style>
                          <a:lnRef idx="0"/>
                          <a:fillRef idx="0"/>
                          <a:effectRef idx="0"/>
                          <a:fontRef idx="minor"/>
                        </wps:style>
                        <wps:bodyPr/>
                      </wps:wsp>
                      <wps:wsp>
                        <wps:cNvPr id="210" name="Graphic 159"/>
                        <wps:cNvSpPr/>
                        <wps:spPr>
                          <a:xfrm>
                            <a:off x="2735640" y="676800"/>
                            <a:ext cx="31680" cy="29880"/>
                          </a:xfrm>
                          <a:custGeom>
                            <a:avLst/>
                            <a:gdLst>
                              <a:gd name="textAreaLeft" fmla="*/ 0 w 18000"/>
                              <a:gd name="textAreaRight" fmla="*/ 18720 w 18000"/>
                              <a:gd name="textAreaTop" fmla="*/ 0 h 16920"/>
                              <a:gd name="textAreaBottom" fmla="*/ 17640 h 16920"/>
                            </a:gdLst>
                            <a:ahLst/>
                            <a:cxnLst/>
                            <a:rect l="textAreaLeft" t="textAreaTop" r="textAreaRight" b="textAreaBottom"/>
                            <a:pathLst>
                              <a:path w="33020" h="31115">
                                <a:moveTo>
                                  <a:pt x="21589" y="0"/>
                                </a:moveTo>
                                <a:lnTo>
                                  <a:pt x="33020" y="31114"/>
                                </a:lnTo>
                                <a:lnTo>
                                  <a:pt x="0" y="29845"/>
                                </a:lnTo>
                              </a:path>
                              <a:path w="33020" h="31115">
                                <a:moveTo>
                                  <a:pt x="21589" y="0"/>
                                </a:moveTo>
                                <a:lnTo>
                                  <a:pt x="33020" y="31114"/>
                                </a:lnTo>
                                <a:lnTo>
                                  <a:pt x="0" y="29845"/>
                                </a:lnTo>
                              </a:path>
                              <a:path w="33020" h="31115">
                                <a:moveTo>
                                  <a:pt x="21589" y="0"/>
                                </a:moveTo>
                                <a:lnTo>
                                  <a:pt x="33020" y="31114"/>
                                </a:lnTo>
                                <a:lnTo>
                                  <a:pt x="0" y="29845"/>
                                </a:lnTo>
                              </a:path>
                            </a:pathLst>
                          </a:custGeom>
                          <a:noFill/>
                          <a:ln w="6912">
                            <a:solidFill>
                              <a:srgbClr val="898680"/>
                            </a:solidFill>
                            <a:round/>
                          </a:ln>
                        </wps:spPr>
                        <wps:style>
                          <a:lnRef idx="0"/>
                          <a:fillRef idx="0"/>
                          <a:effectRef idx="0"/>
                          <a:fontRef idx="minor"/>
                        </wps:style>
                        <wps:bodyPr/>
                      </wps:wsp>
                      <wps:wsp>
                        <wps:cNvPr id="211" name="Graphic 160"/>
                        <wps:cNvSpPr/>
                        <wps:spPr>
                          <a:xfrm>
                            <a:off x="0" y="749160"/>
                            <a:ext cx="1024200" cy="264960"/>
                          </a:xfrm>
                          <a:custGeom>
                            <a:avLst/>
                            <a:gdLst>
                              <a:gd name="textAreaLeft" fmla="*/ 0 w 580680"/>
                              <a:gd name="textAreaRight" fmla="*/ 581400 w 580680"/>
                              <a:gd name="textAreaTop" fmla="*/ 0 h 150120"/>
                              <a:gd name="textAreaBottom" fmla="*/ 150840 h 150120"/>
                            </a:gdLst>
                            <a:ahLst/>
                            <a:cxnLst/>
                            <a:rect l="textAreaLeft" t="textAreaTop" r="textAreaRight" b="textAreaBottom"/>
                            <a:pathLst>
                              <a:path w="1024255" h="266065">
                                <a:moveTo>
                                  <a:pt x="982980" y="0"/>
                                </a:moveTo>
                                <a:lnTo>
                                  <a:pt x="41275" y="0"/>
                                </a:lnTo>
                                <a:lnTo>
                                  <a:pt x="25181" y="3224"/>
                                </a:lnTo>
                                <a:lnTo>
                                  <a:pt x="12064" y="11985"/>
                                </a:lnTo>
                                <a:lnTo>
                                  <a:pt x="3234" y="24913"/>
                                </a:lnTo>
                                <a:lnTo>
                                  <a:pt x="0" y="40640"/>
                                </a:lnTo>
                                <a:lnTo>
                                  <a:pt x="0" y="224790"/>
                                </a:lnTo>
                                <a:lnTo>
                                  <a:pt x="3234" y="240883"/>
                                </a:lnTo>
                                <a:lnTo>
                                  <a:pt x="12065" y="254000"/>
                                </a:lnTo>
                                <a:lnTo>
                                  <a:pt x="25181" y="262830"/>
                                </a:lnTo>
                                <a:lnTo>
                                  <a:pt x="41275" y="266065"/>
                                </a:lnTo>
                                <a:lnTo>
                                  <a:pt x="512444" y="266065"/>
                                </a:lnTo>
                                <a:lnTo>
                                  <a:pt x="982980" y="266065"/>
                                </a:lnTo>
                                <a:lnTo>
                                  <a:pt x="999073" y="262830"/>
                                </a:lnTo>
                                <a:lnTo>
                                  <a:pt x="1012190" y="254000"/>
                                </a:lnTo>
                                <a:lnTo>
                                  <a:pt x="1021020" y="240883"/>
                                </a:lnTo>
                                <a:lnTo>
                                  <a:pt x="1024255" y="224790"/>
                                </a:lnTo>
                                <a:lnTo>
                                  <a:pt x="1024255" y="40640"/>
                                </a:lnTo>
                                <a:lnTo>
                                  <a:pt x="1021020" y="24913"/>
                                </a:lnTo>
                                <a:lnTo>
                                  <a:pt x="1012190" y="11985"/>
                                </a:lnTo>
                                <a:lnTo>
                                  <a:pt x="999073" y="3224"/>
                                </a:lnTo>
                                <a:lnTo>
                                  <a:pt x="982980" y="0"/>
                                </a:lnTo>
                                <a:close/>
                              </a:path>
                            </a:pathLst>
                          </a:custGeom>
                          <a:solidFill>
                            <a:srgbClr val="FAECE6"/>
                          </a:solidFill>
                          <a:ln w="0">
                            <a:noFill/>
                          </a:ln>
                        </wps:spPr>
                        <wps:style>
                          <a:lnRef idx="0"/>
                          <a:fillRef idx="0"/>
                          <a:effectRef idx="0"/>
                          <a:fontRef idx="minor"/>
                        </wps:style>
                        <wps:bodyPr/>
                      </wps:wsp>
                      <wps:wsp>
                        <wps:cNvPr id="212" name="Graphic 161"/>
                        <wps:cNvSpPr/>
                        <wps:spPr>
                          <a:xfrm>
                            <a:off x="1127880" y="749160"/>
                            <a:ext cx="1024920" cy="264960"/>
                          </a:xfrm>
                          <a:custGeom>
                            <a:avLst/>
                            <a:gdLst>
                              <a:gd name="textAreaLeft" fmla="*/ 0 w 581040"/>
                              <a:gd name="textAreaRight" fmla="*/ 581760 w 581040"/>
                              <a:gd name="textAreaTop" fmla="*/ 0 h 150120"/>
                              <a:gd name="textAreaBottom" fmla="*/ 150840 h 150120"/>
                            </a:gdLst>
                            <a:ahLst/>
                            <a:cxnLst/>
                            <a:rect l="textAreaLeft" t="textAreaTop" r="textAreaRight" b="textAreaBottom"/>
                            <a:pathLst>
                              <a:path w="1024255" h="266065">
                                <a:moveTo>
                                  <a:pt x="982980" y="0"/>
                                </a:moveTo>
                                <a:lnTo>
                                  <a:pt x="41275" y="0"/>
                                </a:lnTo>
                                <a:lnTo>
                                  <a:pt x="25181" y="3224"/>
                                </a:lnTo>
                                <a:lnTo>
                                  <a:pt x="12064" y="11985"/>
                                </a:lnTo>
                                <a:lnTo>
                                  <a:pt x="3234" y="24913"/>
                                </a:lnTo>
                                <a:lnTo>
                                  <a:pt x="0" y="40640"/>
                                </a:lnTo>
                                <a:lnTo>
                                  <a:pt x="0" y="224790"/>
                                </a:lnTo>
                                <a:lnTo>
                                  <a:pt x="3234" y="240883"/>
                                </a:lnTo>
                                <a:lnTo>
                                  <a:pt x="12064" y="254000"/>
                                </a:lnTo>
                                <a:lnTo>
                                  <a:pt x="25181" y="262830"/>
                                </a:lnTo>
                                <a:lnTo>
                                  <a:pt x="41275" y="266065"/>
                                </a:lnTo>
                                <a:lnTo>
                                  <a:pt x="512444" y="266065"/>
                                </a:lnTo>
                                <a:lnTo>
                                  <a:pt x="982980" y="266065"/>
                                </a:lnTo>
                                <a:lnTo>
                                  <a:pt x="999073" y="262830"/>
                                </a:lnTo>
                                <a:lnTo>
                                  <a:pt x="1012189" y="254000"/>
                                </a:lnTo>
                                <a:lnTo>
                                  <a:pt x="1021020" y="240883"/>
                                </a:lnTo>
                                <a:lnTo>
                                  <a:pt x="1024255" y="224790"/>
                                </a:lnTo>
                                <a:lnTo>
                                  <a:pt x="1024255" y="40640"/>
                                </a:lnTo>
                                <a:lnTo>
                                  <a:pt x="1021020" y="24913"/>
                                </a:lnTo>
                                <a:lnTo>
                                  <a:pt x="1012190" y="11985"/>
                                </a:lnTo>
                                <a:lnTo>
                                  <a:pt x="999073" y="3224"/>
                                </a:lnTo>
                                <a:lnTo>
                                  <a:pt x="982980" y="0"/>
                                </a:lnTo>
                                <a:close/>
                              </a:path>
                            </a:pathLst>
                          </a:custGeom>
                          <a:solidFill>
                            <a:srgbClr val="E5F0FB"/>
                          </a:solidFill>
                          <a:ln w="0">
                            <a:noFill/>
                          </a:ln>
                        </wps:spPr>
                        <wps:style>
                          <a:lnRef idx="0"/>
                          <a:fillRef idx="0"/>
                          <a:effectRef idx="0"/>
                          <a:fontRef idx="minor"/>
                        </wps:style>
                        <wps:bodyPr/>
                      </wps:wsp>
                      <wps:wsp>
                        <wps:cNvPr id="213" name="Graphic 162"/>
                        <wps:cNvSpPr/>
                        <wps:spPr>
                          <a:xfrm>
                            <a:off x="2256120" y="749160"/>
                            <a:ext cx="1024200" cy="264960"/>
                          </a:xfrm>
                          <a:custGeom>
                            <a:avLst/>
                            <a:gdLst>
                              <a:gd name="textAreaLeft" fmla="*/ 0 w 580680"/>
                              <a:gd name="textAreaRight" fmla="*/ 581400 w 580680"/>
                              <a:gd name="textAreaTop" fmla="*/ 0 h 150120"/>
                              <a:gd name="textAreaBottom" fmla="*/ 150840 h 150120"/>
                            </a:gdLst>
                            <a:ahLst/>
                            <a:cxnLst/>
                            <a:rect l="textAreaLeft" t="textAreaTop" r="textAreaRight" b="textAreaBottom"/>
                            <a:pathLst>
                              <a:path w="1024255" h="266065">
                                <a:moveTo>
                                  <a:pt x="982979" y="0"/>
                                </a:moveTo>
                                <a:lnTo>
                                  <a:pt x="41275" y="0"/>
                                </a:lnTo>
                                <a:lnTo>
                                  <a:pt x="25181" y="3224"/>
                                </a:lnTo>
                                <a:lnTo>
                                  <a:pt x="12065" y="11985"/>
                                </a:lnTo>
                                <a:lnTo>
                                  <a:pt x="3234" y="24913"/>
                                </a:lnTo>
                                <a:lnTo>
                                  <a:pt x="0" y="40640"/>
                                </a:lnTo>
                                <a:lnTo>
                                  <a:pt x="0" y="224790"/>
                                </a:lnTo>
                                <a:lnTo>
                                  <a:pt x="3234" y="240883"/>
                                </a:lnTo>
                                <a:lnTo>
                                  <a:pt x="12064" y="254000"/>
                                </a:lnTo>
                                <a:lnTo>
                                  <a:pt x="25181" y="262830"/>
                                </a:lnTo>
                                <a:lnTo>
                                  <a:pt x="41275" y="266065"/>
                                </a:lnTo>
                                <a:lnTo>
                                  <a:pt x="511810" y="266065"/>
                                </a:lnTo>
                                <a:lnTo>
                                  <a:pt x="982979" y="266065"/>
                                </a:lnTo>
                                <a:lnTo>
                                  <a:pt x="999073" y="262830"/>
                                </a:lnTo>
                                <a:lnTo>
                                  <a:pt x="1012189" y="254000"/>
                                </a:lnTo>
                                <a:lnTo>
                                  <a:pt x="1021020" y="240883"/>
                                </a:lnTo>
                                <a:lnTo>
                                  <a:pt x="1024254" y="224790"/>
                                </a:lnTo>
                                <a:lnTo>
                                  <a:pt x="1024254" y="40640"/>
                                </a:lnTo>
                                <a:lnTo>
                                  <a:pt x="1021020" y="24913"/>
                                </a:lnTo>
                                <a:lnTo>
                                  <a:pt x="1012189" y="11985"/>
                                </a:lnTo>
                                <a:lnTo>
                                  <a:pt x="999073" y="3224"/>
                                </a:lnTo>
                                <a:lnTo>
                                  <a:pt x="982979" y="0"/>
                                </a:lnTo>
                                <a:close/>
                              </a:path>
                            </a:pathLst>
                          </a:custGeom>
                          <a:solidFill>
                            <a:srgbClr val="E1F4ED"/>
                          </a:solidFill>
                          <a:ln w="0">
                            <a:noFill/>
                          </a:ln>
                        </wps:spPr>
                        <wps:style>
                          <a:lnRef idx="0"/>
                          <a:fillRef idx="0"/>
                          <a:effectRef idx="0"/>
                          <a:fontRef idx="minor"/>
                        </wps:style>
                        <wps:bodyPr/>
                      </wps:wsp>
                      <wps:wsp>
                        <wps:cNvPr id="214" name="Graphic 163"/>
                        <wps:cNvSpPr/>
                        <wps:spPr>
                          <a:xfrm>
                            <a:off x="513000" y="1015200"/>
                            <a:ext cx="720" cy="296640"/>
                          </a:xfrm>
                          <a:custGeom>
                            <a:avLst/>
                            <a:gdLst>
                              <a:gd name="textAreaLeft" fmla="*/ 0 w 360"/>
                              <a:gd name="textAreaRight" fmla="*/ 1440 w 360"/>
                              <a:gd name="textAreaTop" fmla="*/ 0 h 168120"/>
                              <a:gd name="textAreaBottom" fmla="*/ 168840 h 168120"/>
                            </a:gdLst>
                            <a:ahLst/>
                            <a:cxnLst/>
                            <a:rect l="textAreaLeft" t="textAreaTop" r="textAreaRight" b="textAreaBottom"/>
                            <a:pathLst>
                              <a:path w="0" h="297180">
                                <a:moveTo>
                                  <a:pt x="0" y="0"/>
                                </a:moveTo>
                                <a:lnTo>
                                  <a:pt x="0" y="297179"/>
                                </a:lnTo>
                              </a:path>
                            </a:pathLst>
                          </a:custGeom>
                          <a:noFill/>
                          <a:ln w="7680">
                            <a:solidFill>
                              <a:srgbClr val="898680"/>
                            </a:solidFill>
                            <a:round/>
                          </a:ln>
                        </wps:spPr>
                        <wps:style>
                          <a:lnRef idx="0"/>
                          <a:fillRef idx="0"/>
                          <a:effectRef idx="0"/>
                          <a:fontRef idx="minor"/>
                        </wps:style>
                        <wps:bodyPr/>
                      </wps:wsp>
                      <wps:wsp>
                        <wps:cNvPr id="215" name="Graphic 164"/>
                        <wps:cNvSpPr/>
                        <wps:spPr>
                          <a:xfrm>
                            <a:off x="494640" y="1285200"/>
                            <a:ext cx="35640" cy="26640"/>
                          </a:xfrm>
                          <a:custGeom>
                            <a:avLst/>
                            <a:gdLst>
                              <a:gd name="textAreaLeft" fmla="*/ 0 w 20160"/>
                              <a:gd name="textAreaRight" fmla="*/ 20880 w 20160"/>
                              <a:gd name="textAreaTop" fmla="*/ 0 h 15120"/>
                              <a:gd name="textAreaBottom" fmla="*/ 15840 h 15120"/>
                            </a:gdLst>
                            <a:ahLst/>
                            <a:cxnLst/>
                            <a:rect l="textAreaLeft" t="textAreaTop" r="textAreaRight" b="textAreaBottom"/>
                            <a:pathLst>
                              <a:path w="36830" h="27940">
                                <a:moveTo>
                                  <a:pt x="36829" y="0"/>
                                </a:moveTo>
                                <a:lnTo>
                                  <a:pt x="18414" y="27939"/>
                                </a:lnTo>
                                <a:lnTo>
                                  <a:pt x="0" y="0"/>
                                </a:lnTo>
                              </a:path>
                              <a:path w="36830" h="27940">
                                <a:moveTo>
                                  <a:pt x="36829" y="0"/>
                                </a:moveTo>
                                <a:lnTo>
                                  <a:pt x="18414" y="27939"/>
                                </a:lnTo>
                                <a:lnTo>
                                  <a:pt x="0" y="0"/>
                                </a:lnTo>
                              </a:path>
                              <a:path w="36830" h="27940">
                                <a:moveTo>
                                  <a:pt x="36829" y="0"/>
                                </a:moveTo>
                                <a:lnTo>
                                  <a:pt x="18414" y="27939"/>
                                </a:lnTo>
                                <a:lnTo>
                                  <a:pt x="0" y="0"/>
                                </a:lnTo>
                              </a:path>
                              <a:path w="36830" h="27940">
                                <a:moveTo>
                                  <a:pt x="36829" y="0"/>
                                </a:moveTo>
                                <a:lnTo>
                                  <a:pt x="18414" y="27939"/>
                                </a:lnTo>
                                <a:lnTo>
                                  <a:pt x="0" y="0"/>
                                </a:lnTo>
                              </a:path>
                            </a:pathLst>
                          </a:custGeom>
                          <a:noFill/>
                          <a:ln w="6912">
                            <a:solidFill>
                              <a:srgbClr val="898680"/>
                            </a:solidFill>
                            <a:round/>
                          </a:ln>
                        </wps:spPr>
                        <wps:style>
                          <a:lnRef idx="0"/>
                          <a:fillRef idx="0"/>
                          <a:effectRef idx="0"/>
                          <a:fontRef idx="minor"/>
                        </wps:style>
                        <wps:bodyPr/>
                      </wps:wsp>
                      <wps:wsp>
                        <wps:cNvPr id="216" name="Graphic 165"/>
                        <wps:cNvSpPr/>
                        <wps:spPr>
                          <a:xfrm>
                            <a:off x="0" y="1353960"/>
                            <a:ext cx="1024200" cy="266040"/>
                          </a:xfrm>
                          <a:custGeom>
                            <a:avLst/>
                            <a:gdLst>
                              <a:gd name="textAreaLeft" fmla="*/ 0 w 580680"/>
                              <a:gd name="textAreaRight" fmla="*/ 581400 w 580680"/>
                              <a:gd name="textAreaTop" fmla="*/ 0 h 150840"/>
                              <a:gd name="textAreaBottom" fmla="*/ 151560 h 150840"/>
                            </a:gdLst>
                            <a:ahLst/>
                            <a:cxnLst/>
                            <a:rect l="textAreaLeft" t="textAreaTop" r="textAreaRight" b="textAreaBottom"/>
                            <a:pathLst>
                              <a:path w="1024255" h="266700">
                                <a:moveTo>
                                  <a:pt x="982980" y="0"/>
                                </a:moveTo>
                                <a:lnTo>
                                  <a:pt x="41275" y="0"/>
                                </a:lnTo>
                                <a:lnTo>
                                  <a:pt x="25181" y="3234"/>
                                </a:lnTo>
                                <a:lnTo>
                                  <a:pt x="12064" y="12065"/>
                                </a:lnTo>
                                <a:lnTo>
                                  <a:pt x="3234" y="25181"/>
                                </a:lnTo>
                                <a:lnTo>
                                  <a:pt x="0" y="41275"/>
                                </a:lnTo>
                                <a:lnTo>
                                  <a:pt x="0" y="225425"/>
                                </a:lnTo>
                                <a:lnTo>
                                  <a:pt x="3234" y="241518"/>
                                </a:lnTo>
                                <a:lnTo>
                                  <a:pt x="12065" y="254634"/>
                                </a:lnTo>
                                <a:lnTo>
                                  <a:pt x="25181" y="263465"/>
                                </a:lnTo>
                                <a:lnTo>
                                  <a:pt x="41275" y="266700"/>
                                </a:lnTo>
                                <a:lnTo>
                                  <a:pt x="512444" y="266700"/>
                                </a:lnTo>
                                <a:lnTo>
                                  <a:pt x="982980" y="266700"/>
                                </a:lnTo>
                                <a:lnTo>
                                  <a:pt x="999073" y="263465"/>
                                </a:lnTo>
                                <a:lnTo>
                                  <a:pt x="1012190" y="254634"/>
                                </a:lnTo>
                                <a:lnTo>
                                  <a:pt x="1021020" y="241518"/>
                                </a:lnTo>
                                <a:lnTo>
                                  <a:pt x="1024255" y="225425"/>
                                </a:lnTo>
                                <a:lnTo>
                                  <a:pt x="1024255" y="41275"/>
                                </a:lnTo>
                                <a:lnTo>
                                  <a:pt x="1021020" y="25181"/>
                                </a:lnTo>
                                <a:lnTo>
                                  <a:pt x="1012190" y="12065"/>
                                </a:lnTo>
                                <a:lnTo>
                                  <a:pt x="999073" y="3234"/>
                                </a:lnTo>
                                <a:lnTo>
                                  <a:pt x="982980" y="0"/>
                                </a:lnTo>
                                <a:close/>
                              </a:path>
                            </a:pathLst>
                          </a:custGeom>
                          <a:solidFill>
                            <a:srgbClr val="FAECE6"/>
                          </a:solidFill>
                          <a:ln w="0">
                            <a:noFill/>
                          </a:ln>
                        </wps:spPr>
                        <wps:style>
                          <a:lnRef idx="0"/>
                          <a:fillRef idx="0"/>
                          <a:effectRef idx="0"/>
                          <a:fontRef idx="minor"/>
                        </wps:style>
                        <wps:bodyPr/>
                      </wps:wsp>
                      <wps:wsp>
                        <wps:cNvPr id="217" name="Graphic 166"/>
                        <wps:cNvSpPr/>
                        <wps:spPr>
                          <a:xfrm>
                            <a:off x="1410480" y="1015200"/>
                            <a:ext cx="75600" cy="296640"/>
                          </a:xfrm>
                          <a:custGeom>
                            <a:avLst/>
                            <a:gdLst>
                              <a:gd name="textAreaLeft" fmla="*/ 0 w 42840"/>
                              <a:gd name="textAreaRight" fmla="*/ 43560 w 42840"/>
                              <a:gd name="textAreaTop" fmla="*/ 0 h 168120"/>
                              <a:gd name="textAreaBottom" fmla="*/ 168840 h 168120"/>
                            </a:gdLst>
                            <a:ahLst/>
                            <a:cxnLst/>
                            <a:rect l="textAreaLeft" t="textAreaTop" r="textAreaRight" b="textAreaBottom"/>
                            <a:pathLst>
                              <a:path w="76835" h="297180">
                                <a:moveTo>
                                  <a:pt x="76834" y="0"/>
                                </a:moveTo>
                                <a:lnTo>
                                  <a:pt x="0" y="297179"/>
                                </a:lnTo>
                              </a:path>
                            </a:pathLst>
                          </a:custGeom>
                          <a:noFill/>
                          <a:ln w="7680">
                            <a:solidFill>
                              <a:srgbClr val="898680"/>
                            </a:solidFill>
                            <a:round/>
                          </a:ln>
                        </wps:spPr>
                        <wps:style>
                          <a:lnRef idx="0"/>
                          <a:fillRef idx="0"/>
                          <a:effectRef idx="0"/>
                          <a:fontRef idx="minor"/>
                        </wps:style>
                        <wps:bodyPr/>
                      </wps:wsp>
                      <wps:wsp>
                        <wps:cNvPr id="218" name="Graphic 167"/>
                        <wps:cNvSpPr/>
                        <wps:spPr>
                          <a:xfrm>
                            <a:off x="1398960" y="1281600"/>
                            <a:ext cx="34920" cy="30600"/>
                          </a:xfrm>
                          <a:custGeom>
                            <a:avLst/>
                            <a:gdLst>
                              <a:gd name="textAreaLeft" fmla="*/ 0 w 19800"/>
                              <a:gd name="textAreaRight" fmla="*/ 20520 w 19800"/>
                              <a:gd name="textAreaTop" fmla="*/ 0 h 17280"/>
                              <a:gd name="textAreaBottom" fmla="*/ 18000 h 17280"/>
                            </a:gdLst>
                            <a:ahLst/>
                            <a:cxnLst/>
                            <a:rect l="textAreaLeft" t="textAreaTop" r="textAreaRight" b="textAreaBottom"/>
                            <a:pathLst>
                              <a:path w="36195" h="31750">
                                <a:moveTo>
                                  <a:pt x="36194" y="9525"/>
                                </a:moveTo>
                                <a:lnTo>
                                  <a:pt x="11430" y="31750"/>
                                </a:lnTo>
                                <a:lnTo>
                                  <a:pt x="0" y="0"/>
                                </a:lnTo>
                              </a:path>
                              <a:path w="36195" h="31750">
                                <a:moveTo>
                                  <a:pt x="36194" y="9525"/>
                                </a:moveTo>
                                <a:lnTo>
                                  <a:pt x="11430" y="31750"/>
                                </a:lnTo>
                                <a:lnTo>
                                  <a:pt x="0" y="0"/>
                                </a:lnTo>
                              </a:path>
                              <a:path w="36195" h="31750">
                                <a:moveTo>
                                  <a:pt x="36194" y="9525"/>
                                </a:moveTo>
                                <a:lnTo>
                                  <a:pt x="11430" y="31750"/>
                                </a:lnTo>
                                <a:lnTo>
                                  <a:pt x="0" y="0"/>
                                </a:lnTo>
                              </a:path>
                              <a:path w="36195" h="31750">
                                <a:moveTo>
                                  <a:pt x="36194" y="9525"/>
                                </a:moveTo>
                                <a:lnTo>
                                  <a:pt x="11430" y="31750"/>
                                </a:lnTo>
                                <a:lnTo>
                                  <a:pt x="0" y="0"/>
                                </a:lnTo>
                              </a:path>
                              <a:path w="36195" h="31750">
                                <a:moveTo>
                                  <a:pt x="36194" y="9525"/>
                                </a:moveTo>
                                <a:lnTo>
                                  <a:pt x="11430" y="31750"/>
                                </a:lnTo>
                                <a:lnTo>
                                  <a:pt x="0" y="0"/>
                                </a:lnTo>
                              </a:path>
                            </a:pathLst>
                          </a:custGeom>
                          <a:noFill/>
                          <a:ln w="6912">
                            <a:solidFill>
                              <a:srgbClr val="898680"/>
                            </a:solidFill>
                            <a:round/>
                          </a:ln>
                        </wps:spPr>
                        <wps:style>
                          <a:lnRef idx="0"/>
                          <a:fillRef idx="0"/>
                          <a:effectRef idx="0"/>
                          <a:fontRef idx="minor"/>
                        </wps:style>
                        <wps:bodyPr/>
                      </wps:wsp>
                      <wps:wsp>
                        <wps:cNvPr id="219" name="Graphic 168"/>
                        <wps:cNvSpPr/>
                        <wps:spPr>
                          <a:xfrm>
                            <a:off x="1127880" y="1353960"/>
                            <a:ext cx="1024920" cy="266040"/>
                          </a:xfrm>
                          <a:custGeom>
                            <a:avLst/>
                            <a:gdLst>
                              <a:gd name="textAreaLeft" fmla="*/ 0 w 581040"/>
                              <a:gd name="textAreaRight" fmla="*/ 581760 w 581040"/>
                              <a:gd name="textAreaTop" fmla="*/ 0 h 150840"/>
                              <a:gd name="textAreaBottom" fmla="*/ 151560 h 150840"/>
                            </a:gdLst>
                            <a:ahLst/>
                            <a:cxnLst/>
                            <a:rect l="textAreaLeft" t="textAreaTop" r="textAreaRight" b="textAreaBottom"/>
                            <a:pathLst>
                              <a:path w="1024255" h="266700">
                                <a:moveTo>
                                  <a:pt x="982980" y="0"/>
                                </a:moveTo>
                                <a:lnTo>
                                  <a:pt x="41275" y="0"/>
                                </a:lnTo>
                                <a:lnTo>
                                  <a:pt x="25181" y="3234"/>
                                </a:lnTo>
                                <a:lnTo>
                                  <a:pt x="12064" y="12065"/>
                                </a:lnTo>
                                <a:lnTo>
                                  <a:pt x="3234" y="25181"/>
                                </a:lnTo>
                                <a:lnTo>
                                  <a:pt x="0" y="41275"/>
                                </a:lnTo>
                                <a:lnTo>
                                  <a:pt x="0" y="225425"/>
                                </a:lnTo>
                                <a:lnTo>
                                  <a:pt x="3234" y="241518"/>
                                </a:lnTo>
                                <a:lnTo>
                                  <a:pt x="12064" y="254634"/>
                                </a:lnTo>
                                <a:lnTo>
                                  <a:pt x="25181" y="263465"/>
                                </a:lnTo>
                                <a:lnTo>
                                  <a:pt x="41275" y="266700"/>
                                </a:lnTo>
                                <a:lnTo>
                                  <a:pt x="512444" y="266700"/>
                                </a:lnTo>
                                <a:lnTo>
                                  <a:pt x="982980" y="266700"/>
                                </a:lnTo>
                                <a:lnTo>
                                  <a:pt x="999073" y="263465"/>
                                </a:lnTo>
                                <a:lnTo>
                                  <a:pt x="1012189" y="254634"/>
                                </a:lnTo>
                                <a:lnTo>
                                  <a:pt x="1021020" y="241518"/>
                                </a:lnTo>
                                <a:lnTo>
                                  <a:pt x="1024255" y="225425"/>
                                </a:lnTo>
                                <a:lnTo>
                                  <a:pt x="1024255" y="41275"/>
                                </a:lnTo>
                                <a:lnTo>
                                  <a:pt x="1021020" y="25181"/>
                                </a:lnTo>
                                <a:lnTo>
                                  <a:pt x="1012190" y="12065"/>
                                </a:lnTo>
                                <a:lnTo>
                                  <a:pt x="999073" y="3234"/>
                                </a:lnTo>
                                <a:lnTo>
                                  <a:pt x="982980" y="0"/>
                                </a:lnTo>
                                <a:close/>
                              </a:path>
                            </a:pathLst>
                          </a:custGeom>
                          <a:solidFill>
                            <a:srgbClr val="E5F0FB"/>
                          </a:solidFill>
                          <a:ln w="0">
                            <a:noFill/>
                          </a:ln>
                        </wps:spPr>
                        <wps:style>
                          <a:lnRef idx="0"/>
                          <a:fillRef idx="0"/>
                          <a:effectRef idx="0"/>
                          <a:fontRef idx="minor"/>
                        </wps:style>
                        <wps:bodyPr/>
                      </wps:wsp>
                      <wps:wsp>
                        <wps:cNvPr id="220" name="Graphic 169"/>
                        <wps:cNvSpPr/>
                        <wps:spPr>
                          <a:xfrm>
                            <a:off x="2768760" y="1015200"/>
                            <a:ext cx="720" cy="296640"/>
                          </a:xfrm>
                          <a:custGeom>
                            <a:avLst/>
                            <a:gdLst>
                              <a:gd name="textAreaLeft" fmla="*/ 0 w 360"/>
                              <a:gd name="textAreaRight" fmla="*/ 1440 w 360"/>
                              <a:gd name="textAreaTop" fmla="*/ 0 h 168120"/>
                              <a:gd name="textAreaBottom" fmla="*/ 168840 h 168120"/>
                            </a:gdLst>
                            <a:ahLst/>
                            <a:cxnLst/>
                            <a:rect l="textAreaLeft" t="textAreaTop" r="textAreaRight" b="textAreaBottom"/>
                            <a:pathLst>
                              <a:path w="0" h="297180">
                                <a:moveTo>
                                  <a:pt x="0" y="0"/>
                                </a:moveTo>
                                <a:lnTo>
                                  <a:pt x="0" y="297179"/>
                                </a:lnTo>
                              </a:path>
                            </a:pathLst>
                          </a:custGeom>
                          <a:noFill/>
                          <a:ln w="7680">
                            <a:solidFill>
                              <a:srgbClr val="898680"/>
                            </a:solidFill>
                            <a:round/>
                          </a:ln>
                        </wps:spPr>
                        <wps:style>
                          <a:lnRef idx="0"/>
                          <a:fillRef idx="0"/>
                          <a:effectRef idx="0"/>
                          <a:fontRef idx="minor"/>
                        </wps:style>
                        <wps:bodyPr/>
                      </wps:wsp>
                      <wps:wsp>
                        <wps:cNvPr id="221" name="Graphic 170"/>
                        <wps:cNvSpPr/>
                        <wps:spPr>
                          <a:xfrm>
                            <a:off x="2750040" y="1285200"/>
                            <a:ext cx="35640" cy="26640"/>
                          </a:xfrm>
                          <a:custGeom>
                            <a:avLst/>
                            <a:gdLst>
                              <a:gd name="textAreaLeft" fmla="*/ 0 w 20160"/>
                              <a:gd name="textAreaRight" fmla="*/ 20880 w 20160"/>
                              <a:gd name="textAreaTop" fmla="*/ 0 h 15120"/>
                              <a:gd name="textAreaBottom" fmla="*/ 15840 h 15120"/>
                            </a:gdLst>
                            <a:ahLst/>
                            <a:cxnLst/>
                            <a:rect l="textAreaLeft" t="textAreaTop" r="textAreaRight" b="textAreaBottom"/>
                            <a:pathLst>
                              <a:path w="36830" h="27940">
                                <a:moveTo>
                                  <a:pt x="36830" y="0"/>
                                </a:moveTo>
                                <a:lnTo>
                                  <a:pt x="18415" y="27939"/>
                                </a:lnTo>
                                <a:lnTo>
                                  <a:pt x="0" y="0"/>
                                </a:lnTo>
                              </a:path>
                              <a:path w="36830" h="27940">
                                <a:moveTo>
                                  <a:pt x="36830" y="0"/>
                                </a:moveTo>
                                <a:lnTo>
                                  <a:pt x="18415" y="27939"/>
                                </a:lnTo>
                                <a:lnTo>
                                  <a:pt x="0" y="0"/>
                                </a:lnTo>
                              </a:path>
                              <a:path w="36830" h="27940">
                                <a:moveTo>
                                  <a:pt x="36830" y="0"/>
                                </a:moveTo>
                                <a:lnTo>
                                  <a:pt x="18415" y="27939"/>
                                </a:lnTo>
                                <a:lnTo>
                                  <a:pt x="0" y="0"/>
                                </a:lnTo>
                              </a:path>
                              <a:path w="36830" h="27940">
                                <a:moveTo>
                                  <a:pt x="36830" y="0"/>
                                </a:moveTo>
                                <a:lnTo>
                                  <a:pt x="18415" y="27939"/>
                                </a:lnTo>
                                <a:lnTo>
                                  <a:pt x="0" y="0"/>
                                </a:lnTo>
                              </a:path>
                              <a:path w="36830" h="27940">
                                <a:moveTo>
                                  <a:pt x="36830" y="0"/>
                                </a:moveTo>
                                <a:lnTo>
                                  <a:pt x="18415" y="27939"/>
                                </a:lnTo>
                                <a:lnTo>
                                  <a:pt x="0" y="0"/>
                                </a:lnTo>
                              </a:path>
                              <a:path w="36830" h="27940">
                                <a:moveTo>
                                  <a:pt x="36830" y="0"/>
                                </a:moveTo>
                                <a:lnTo>
                                  <a:pt x="18415" y="27939"/>
                                </a:lnTo>
                                <a:lnTo>
                                  <a:pt x="0" y="0"/>
                                </a:lnTo>
                              </a:path>
                            </a:pathLst>
                          </a:custGeom>
                          <a:noFill/>
                          <a:ln w="6912">
                            <a:solidFill>
                              <a:srgbClr val="898680"/>
                            </a:solidFill>
                            <a:round/>
                          </a:ln>
                        </wps:spPr>
                        <wps:style>
                          <a:lnRef idx="0"/>
                          <a:fillRef idx="0"/>
                          <a:effectRef idx="0"/>
                          <a:fontRef idx="minor"/>
                        </wps:style>
                        <wps:bodyPr/>
                      </wps:wsp>
                      <wps:wsp>
                        <wps:cNvPr id="222" name="Graphic 171"/>
                        <wps:cNvSpPr/>
                        <wps:spPr>
                          <a:xfrm>
                            <a:off x="2256120" y="1353960"/>
                            <a:ext cx="1024200" cy="266040"/>
                          </a:xfrm>
                          <a:custGeom>
                            <a:avLst/>
                            <a:gdLst>
                              <a:gd name="textAreaLeft" fmla="*/ 0 w 580680"/>
                              <a:gd name="textAreaRight" fmla="*/ 581400 w 580680"/>
                              <a:gd name="textAreaTop" fmla="*/ 0 h 150840"/>
                              <a:gd name="textAreaBottom" fmla="*/ 151560 h 150840"/>
                            </a:gdLst>
                            <a:ahLst/>
                            <a:cxnLst/>
                            <a:rect l="textAreaLeft" t="textAreaTop" r="textAreaRight" b="textAreaBottom"/>
                            <a:pathLst>
                              <a:path w="1024255" h="266700">
                                <a:moveTo>
                                  <a:pt x="982979" y="0"/>
                                </a:moveTo>
                                <a:lnTo>
                                  <a:pt x="41275" y="0"/>
                                </a:lnTo>
                                <a:lnTo>
                                  <a:pt x="25181" y="3234"/>
                                </a:lnTo>
                                <a:lnTo>
                                  <a:pt x="12065" y="12065"/>
                                </a:lnTo>
                                <a:lnTo>
                                  <a:pt x="3234" y="25181"/>
                                </a:lnTo>
                                <a:lnTo>
                                  <a:pt x="0" y="41275"/>
                                </a:lnTo>
                                <a:lnTo>
                                  <a:pt x="0" y="225425"/>
                                </a:lnTo>
                                <a:lnTo>
                                  <a:pt x="3234" y="241518"/>
                                </a:lnTo>
                                <a:lnTo>
                                  <a:pt x="12064" y="254634"/>
                                </a:lnTo>
                                <a:lnTo>
                                  <a:pt x="25181" y="263465"/>
                                </a:lnTo>
                                <a:lnTo>
                                  <a:pt x="41275" y="266700"/>
                                </a:lnTo>
                                <a:lnTo>
                                  <a:pt x="511810" y="266700"/>
                                </a:lnTo>
                                <a:lnTo>
                                  <a:pt x="982979" y="266700"/>
                                </a:lnTo>
                                <a:lnTo>
                                  <a:pt x="999073" y="263465"/>
                                </a:lnTo>
                                <a:lnTo>
                                  <a:pt x="1012189" y="254634"/>
                                </a:lnTo>
                                <a:lnTo>
                                  <a:pt x="1021020" y="241518"/>
                                </a:lnTo>
                                <a:lnTo>
                                  <a:pt x="1024254" y="225425"/>
                                </a:lnTo>
                                <a:lnTo>
                                  <a:pt x="1024254" y="41275"/>
                                </a:lnTo>
                                <a:lnTo>
                                  <a:pt x="1021020" y="25181"/>
                                </a:lnTo>
                                <a:lnTo>
                                  <a:pt x="1012189" y="12065"/>
                                </a:lnTo>
                                <a:lnTo>
                                  <a:pt x="999073" y="3234"/>
                                </a:lnTo>
                                <a:lnTo>
                                  <a:pt x="982979" y="0"/>
                                </a:lnTo>
                                <a:close/>
                              </a:path>
                            </a:pathLst>
                          </a:custGeom>
                          <a:solidFill>
                            <a:srgbClr val="E1F4ED"/>
                          </a:solidFill>
                          <a:ln w="0">
                            <a:noFill/>
                          </a:ln>
                        </wps:spPr>
                        <wps:style>
                          <a:lnRef idx="0"/>
                          <a:fillRef idx="0"/>
                          <a:effectRef idx="0"/>
                          <a:fontRef idx="minor"/>
                        </wps:style>
                        <wps:bodyPr/>
                      </wps:wsp>
                      <wps:wsp>
                        <wps:cNvPr id="223" name="Graphic 172"/>
                        <wps:cNvSpPr/>
                        <wps:spPr>
                          <a:xfrm>
                            <a:off x="513000" y="1621080"/>
                            <a:ext cx="720" cy="295920"/>
                          </a:xfrm>
                          <a:custGeom>
                            <a:avLst/>
                            <a:gdLst>
                              <a:gd name="textAreaLeft" fmla="*/ 0 w 360"/>
                              <a:gd name="textAreaRight" fmla="*/ 1440 w 360"/>
                              <a:gd name="textAreaTop" fmla="*/ 0 h 167760"/>
                              <a:gd name="textAreaBottom" fmla="*/ 168480 h 167760"/>
                            </a:gdLst>
                            <a:ahLst/>
                            <a:cxnLst/>
                            <a:rect l="textAreaLeft" t="textAreaTop" r="textAreaRight" b="textAreaBottom"/>
                            <a:pathLst>
                              <a:path w="0" h="296545">
                                <a:moveTo>
                                  <a:pt x="0" y="0"/>
                                </a:moveTo>
                                <a:lnTo>
                                  <a:pt x="0" y="296545"/>
                                </a:lnTo>
                              </a:path>
                            </a:pathLst>
                          </a:custGeom>
                          <a:noFill/>
                          <a:ln w="7680">
                            <a:solidFill>
                              <a:srgbClr val="898680"/>
                            </a:solidFill>
                            <a:round/>
                          </a:ln>
                        </wps:spPr>
                        <wps:style>
                          <a:lnRef idx="0"/>
                          <a:fillRef idx="0"/>
                          <a:effectRef idx="0"/>
                          <a:fontRef idx="minor"/>
                        </wps:style>
                        <wps:bodyPr/>
                      </wps:wsp>
                      <wps:wsp>
                        <wps:cNvPr id="224" name="Graphic 173"/>
                        <wps:cNvSpPr/>
                        <wps:spPr>
                          <a:xfrm>
                            <a:off x="494640" y="1891080"/>
                            <a:ext cx="35640" cy="25920"/>
                          </a:xfrm>
                          <a:custGeom>
                            <a:avLst/>
                            <a:gdLst>
                              <a:gd name="textAreaLeft" fmla="*/ 0 w 20160"/>
                              <a:gd name="textAreaRight" fmla="*/ 20880 w 20160"/>
                              <a:gd name="textAreaTop" fmla="*/ 0 h 14760"/>
                              <a:gd name="textAreaBottom" fmla="*/ 15480 h 14760"/>
                            </a:gdLst>
                            <a:ahLst/>
                            <a:cxnLst/>
                            <a:rect l="textAreaLeft" t="textAreaTop" r="textAreaRight" b="textAreaBottom"/>
                            <a:pathLst>
                              <a:path w="36830" h="27305">
                                <a:moveTo>
                                  <a:pt x="36829" y="0"/>
                                </a:moveTo>
                                <a:lnTo>
                                  <a:pt x="18414" y="27305"/>
                                </a:lnTo>
                                <a:lnTo>
                                  <a:pt x="0" y="0"/>
                                </a:lnTo>
                              </a:path>
                              <a:path w="36830" h="27305">
                                <a:moveTo>
                                  <a:pt x="36829" y="0"/>
                                </a:moveTo>
                                <a:lnTo>
                                  <a:pt x="18414" y="27305"/>
                                </a:lnTo>
                                <a:lnTo>
                                  <a:pt x="0" y="0"/>
                                </a:lnTo>
                              </a:path>
                              <a:path w="36830" h="27305">
                                <a:moveTo>
                                  <a:pt x="36829" y="0"/>
                                </a:moveTo>
                                <a:lnTo>
                                  <a:pt x="18414" y="27305"/>
                                </a:lnTo>
                                <a:lnTo>
                                  <a:pt x="0" y="0"/>
                                </a:lnTo>
                              </a:path>
                              <a:path w="36830" h="27305">
                                <a:moveTo>
                                  <a:pt x="36829" y="0"/>
                                </a:moveTo>
                                <a:lnTo>
                                  <a:pt x="18414" y="27305"/>
                                </a:lnTo>
                                <a:lnTo>
                                  <a:pt x="0" y="0"/>
                                </a:lnTo>
                              </a:path>
                              <a:path w="36830" h="27305">
                                <a:moveTo>
                                  <a:pt x="36829" y="0"/>
                                </a:moveTo>
                                <a:lnTo>
                                  <a:pt x="18414" y="27305"/>
                                </a:lnTo>
                                <a:lnTo>
                                  <a:pt x="0" y="0"/>
                                </a:lnTo>
                              </a:path>
                              <a:path w="36830" h="27305">
                                <a:moveTo>
                                  <a:pt x="36829" y="0"/>
                                </a:moveTo>
                                <a:lnTo>
                                  <a:pt x="18414" y="27305"/>
                                </a:lnTo>
                                <a:lnTo>
                                  <a:pt x="0" y="0"/>
                                </a:lnTo>
                              </a:path>
                              <a:path w="36830" h="27305">
                                <a:moveTo>
                                  <a:pt x="36829" y="0"/>
                                </a:moveTo>
                                <a:lnTo>
                                  <a:pt x="18414" y="27305"/>
                                </a:lnTo>
                                <a:lnTo>
                                  <a:pt x="0" y="0"/>
                                </a:lnTo>
                              </a:path>
                            </a:pathLst>
                          </a:custGeom>
                          <a:noFill/>
                          <a:ln w="6912">
                            <a:solidFill>
                              <a:srgbClr val="898680"/>
                            </a:solidFill>
                            <a:round/>
                          </a:ln>
                        </wps:spPr>
                        <wps:style>
                          <a:lnRef idx="0"/>
                          <a:fillRef idx="0"/>
                          <a:effectRef idx="0"/>
                          <a:fontRef idx="minor"/>
                        </wps:style>
                        <wps:bodyPr/>
                      </wps:wsp>
                      <wps:wsp>
                        <wps:cNvPr id="225" name="Graphic 174"/>
                        <wps:cNvSpPr/>
                        <wps:spPr>
                          <a:xfrm>
                            <a:off x="0" y="1959480"/>
                            <a:ext cx="1024200" cy="265320"/>
                          </a:xfrm>
                          <a:custGeom>
                            <a:avLst/>
                            <a:gdLst>
                              <a:gd name="textAreaLeft" fmla="*/ 0 w 580680"/>
                              <a:gd name="textAreaRight" fmla="*/ 581400 w 580680"/>
                              <a:gd name="textAreaTop" fmla="*/ 0 h 150480"/>
                              <a:gd name="textAreaBottom" fmla="*/ 151200 h 150480"/>
                            </a:gdLst>
                            <a:ahLst/>
                            <a:cxnLst/>
                            <a:rect l="textAreaLeft" t="textAreaTop" r="textAreaRight" b="textAreaBottom"/>
                            <a:pathLst>
                              <a:path w="1024255" h="266065">
                                <a:moveTo>
                                  <a:pt x="982980" y="0"/>
                                </a:moveTo>
                                <a:lnTo>
                                  <a:pt x="41275" y="0"/>
                                </a:lnTo>
                                <a:lnTo>
                                  <a:pt x="25181" y="3224"/>
                                </a:lnTo>
                                <a:lnTo>
                                  <a:pt x="12064" y="11985"/>
                                </a:lnTo>
                                <a:lnTo>
                                  <a:pt x="3234" y="24913"/>
                                </a:lnTo>
                                <a:lnTo>
                                  <a:pt x="0" y="40639"/>
                                </a:lnTo>
                                <a:lnTo>
                                  <a:pt x="0" y="225425"/>
                                </a:lnTo>
                                <a:lnTo>
                                  <a:pt x="3234" y="241151"/>
                                </a:lnTo>
                                <a:lnTo>
                                  <a:pt x="12065" y="254079"/>
                                </a:lnTo>
                                <a:lnTo>
                                  <a:pt x="25181" y="262840"/>
                                </a:lnTo>
                                <a:lnTo>
                                  <a:pt x="41275" y="266064"/>
                                </a:lnTo>
                                <a:lnTo>
                                  <a:pt x="512444" y="266064"/>
                                </a:lnTo>
                                <a:lnTo>
                                  <a:pt x="982980" y="266064"/>
                                </a:lnTo>
                                <a:lnTo>
                                  <a:pt x="999073" y="262840"/>
                                </a:lnTo>
                                <a:lnTo>
                                  <a:pt x="1012190" y="254079"/>
                                </a:lnTo>
                                <a:lnTo>
                                  <a:pt x="1021020" y="241151"/>
                                </a:lnTo>
                                <a:lnTo>
                                  <a:pt x="1024255" y="225425"/>
                                </a:lnTo>
                                <a:lnTo>
                                  <a:pt x="1024255" y="40639"/>
                                </a:lnTo>
                                <a:lnTo>
                                  <a:pt x="1021020" y="24913"/>
                                </a:lnTo>
                                <a:lnTo>
                                  <a:pt x="1012190" y="11985"/>
                                </a:lnTo>
                                <a:lnTo>
                                  <a:pt x="999073" y="3224"/>
                                </a:lnTo>
                                <a:lnTo>
                                  <a:pt x="982980" y="0"/>
                                </a:lnTo>
                                <a:close/>
                              </a:path>
                            </a:pathLst>
                          </a:custGeom>
                          <a:solidFill>
                            <a:srgbClr val="FAECE6"/>
                          </a:solidFill>
                          <a:ln w="0">
                            <a:noFill/>
                          </a:ln>
                        </wps:spPr>
                        <wps:style>
                          <a:lnRef idx="0"/>
                          <a:fillRef idx="0"/>
                          <a:effectRef idx="0"/>
                          <a:fontRef idx="minor"/>
                        </wps:style>
                        <wps:bodyPr/>
                      </wps:wsp>
                      <wps:wsp>
                        <wps:cNvPr id="226" name="Graphic 175"/>
                        <wps:cNvSpPr/>
                        <wps:spPr>
                          <a:xfrm>
                            <a:off x="0" y="1959480"/>
                            <a:ext cx="1024200" cy="265320"/>
                          </a:xfrm>
                          <a:custGeom>
                            <a:avLst/>
                            <a:gdLst>
                              <a:gd name="textAreaLeft" fmla="*/ 0 w 580680"/>
                              <a:gd name="textAreaRight" fmla="*/ 581400 w 580680"/>
                              <a:gd name="textAreaTop" fmla="*/ 0 h 150480"/>
                              <a:gd name="textAreaBottom" fmla="*/ 151200 h 150480"/>
                            </a:gdLst>
                            <a:ahLst/>
                            <a:cxnLst/>
                            <a:rect l="textAreaLeft" t="textAreaTop" r="textAreaRight" b="textAreaBottom"/>
                            <a:pathLst>
                              <a:path w="1024255" h="266065">
                                <a:moveTo>
                                  <a:pt x="512444" y="266064"/>
                                </a:moveTo>
                                <a:lnTo>
                                  <a:pt x="982980" y="266064"/>
                                </a:lnTo>
                                <a:lnTo>
                                  <a:pt x="999073" y="262840"/>
                                </a:lnTo>
                                <a:lnTo>
                                  <a:pt x="1012190" y="254079"/>
                                </a:lnTo>
                                <a:lnTo>
                                  <a:pt x="1021020" y="241151"/>
                                </a:lnTo>
                                <a:lnTo>
                                  <a:pt x="1024255" y="225425"/>
                                </a:lnTo>
                                <a:lnTo>
                                  <a:pt x="1024255" y="40639"/>
                                </a:lnTo>
                                <a:lnTo>
                                  <a:pt x="1021020" y="24913"/>
                                </a:lnTo>
                                <a:lnTo>
                                  <a:pt x="1012190" y="11985"/>
                                </a:lnTo>
                                <a:lnTo>
                                  <a:pt x="999073" y="3224"/>
                                </a:lnTo>
                                <a:lnTo>
                                  <a:pt x="982980" y="0"/>
                                </a:lnTo>
                                <a:lnTo>
                                  <a:pt x="41275" y="0"/>
                                </a:lnTo>
                                <a:lnTo>
                                  <a:pt x="25181" y="3224"/>
                                </a:lnTo>
                                <a:lnTo>
                                  <a:pt x="12064" y="11985"/>
                                </a:lnTo>
                                <a:lnTo>
                                  <a:pt x="3234" y="24913"/>
                                </a:lnTo>
                                <a:lnTo>
                                  <a:pt x="0" y="40639"/>
                                </a:lnTo>
                                <a:lnTo>
                                  <a:pt x="0" y="225425"/>
                                </a:lnTo>
                                <a:lnTo>
                                  <a:pt x="3234" y="241151"/>
                                </a:lnTo>
                                <a:lnTo>
                                  <a:pt x="12065" y="254079"/>
                                </a:lnTo>
                                <a:lnTo>
                                  <a:pt x="25181" y="262840"/>
                                </a:lnTo>
                                <a:lnTo>
                                  <a:pt x="41275" y="266064"/>
                                </a:lnTo>
                                <a:lnTo>
                                  <a:pt x="512444" y="266064"/>
                                </a:lnTo>
                                <a:close/>
                              </a:path>
                            </a:pathLst>
                          </a:custGeom>
                          <a:noFill/>
                          <a:ln w="2560">
                            <a:solidFill>
                              <a:srgbClr val="993B1D"/>
                            </a:solidFill>
                            <a:round/>
                          </a:ln>
                        </wps:spPr>
                        <wps:style>
                          <a:lnRef idx="0"/>
                          <a:fillRef idx="0"/>
                          <a:effectRef idx="0"/>
                          <a:fontRef idx="minor"/>
                        </wps:style>
                        <wps:bodyPr/>
                      </wps:wsp>
                      <wps:wsp>
                        <wps:cNvPr id="227" name="Graphic 176"/>
                        <wps:cNvSpPr/>
                        <wps:spPr>
                          <a:xfrm>
                            <a:off x="1641600" y="1621080"/>
                            <a:ext cx="720" cy="295920"/>
                          </a:xfrm>
                          <a:custGeom>
                            <a:avLst/>
                            <a:gdLst>
                              <a:gd name="textAreaLeft" fmla="*/ 0 w 360"/>
                              <a:gd name="textAreaRight" fmla="*/ 1440 w 360"/>
                              <a:gd name="textAreaTop" fmla="*/ 0 h 167760"/>
                              <a:gd name="textAreaBottom" fmla="*/ 168480 h 167760"/>
                            </a:gdLst>
                            <a:ahLst/>
                            <a:cxnLst/>
                            <a:rect l="textAreaLeft" t="textAreaTop" r="textAreaRight" b="textAreaBottom"/>
                            <a:pathLst>
                              <a:path w="0" h="296545">
                                <a:moveTo>
                                  <a:pt x="0" y="0"/>
                                </a:moveTo>
                                <a:lnTo>
                                  <a:pt x="0" y="296545"/>
                                </a:lnTo>
                              </a:path>
                            </a:pathLst>
                          </a:custGeom>
                          <a:noFill/>
                          <a:ln w="7680">
                            <a:solidFill>
                              <a:srgbClr val="898680"/>
                            </a:solidFill>
                            <a:round/>
                          </a:ln>
                        </wps:spPr>
                        <wps:style>
                          <a:lnRef idx="0"/>
                          <a:fillRef idx="0"/>
                          <a:effectRef idx="0"/>
                          <a:fontRef idx="minor"/>
                        </wps:style>
                        <wps:bodyPr/>
                      </wps:wsp>
                      <wps:wsp>
                        <wps:cNvPr id="228" name="Graphic 177"/>
                        <wps:cNvSpPr/>
                        <wps:spPr>
                          <a:xfrm>
                            <a:off x="1621800" y="1891080"/>
                            <a:ext cx="36720" cy="25920"/>
                          </a:xfrm>
                          <a:custGeom>
                            <a:avLst/>
                            <a:gdLst>
                              <a:gd name="textAreaLeft" fmla="*/ 0 w 20880"/>
                              <a:gd name="textAreaRight" fmla="*/ 21600 w 20880"/>
                              <a:gd name="textAreaTop" fmla="*/ 0 h 14760"/>
                              <a:gd name="textAreaBottom" fmla="*/ 15480 h 14760"/>
                            </a:gdLst>
                            <a:ahLst/>
                            <a:cxnLst/>
                            <a:rect l="textAreaLeft" t="textAreaTop" r="textAreaRight" b="textAreaBottom"/>
                            <a:pathLst>
                              <a:path w="37465" h="27305">
                                <a:moveTo>
                                  <a:pt x="37465" y="0"/>
                                </a:moveTo>
                                <a:lnTo>
                                  <a:pt x="19050" y="27305"/>
                                </a:lnTo>
                                <a:lnTo>
                                  <a:pt x="0" y="0"/>
                                </a:lnTo>
                              </a:path>
                              <a:path w="37465" h="27305">
                                <a:moveTo>
                                  <a:pt x="37465" y="0"/>
                                </a:moveTo>
                                <a:lnTo>
                                  <a:pt x="19050" y="27305"/>
                                </a:lnTo>
                                <a:lnTo>
                                  <a:pt x="0" y="0"/>
                                </a:lnTo>
                              </a:path>
                              <a:path w="37465" h="27305">
                                <a:moveTo>
                                  <a:pt x="37465" y="0"/>
                                </a:moveTo>
                                <a:lnTo>
                                  <a:pt x="19050" y="27305"/>
                                </a:lnTo>
                                <a:lnTo>
                                  <a:pt x="0" y="0"/>
                                </a:lnTo>
                              </a:path>
                              <a:path w="37465" h="27305">
                                <a:moveTo>
                                  <a:pt x="37465" y="0"/>
                                </a:moveTo>
                                <a:lnTo>
                                  <a:pt x="19050" y="27305"/>
                                </a:lnTo>
                                <a:lnTo>
                                  <a:pt x="0" y="0"/>
                                </a:lnTo>
                              </a:path>
                              <a:path w="37465" h="27305">
                                <a:moveTo>
                                  <a:pt x="37465" y="0"/>
                                </a:moveTo>
                                <a:lnTo>
                                  <a:pt x="19050" y="27305"/>
                                </a:lnTo>
                                <a:lnTo>
                                  <a:pt x="0" y="0"/>
                                </a:lnTo>
                              </a:path>
                              <a:path w="37465" h="27305">
                                <a:moveTo>
                                  <a:pt x="37465" y="0"/>
                                </a:moveTo>
                                <a:lnTo>
                                  <a:pt x="19050" y="27305"/>
                                </a:lnTo>
                                <a:lnTo>
                                  <a:pt x="0" y="0"/>
                                </a:lnTo>
                              </a:path>
                              <a:path w="37465" h="27305">
                                <a:moveTo>
                                  <a:pt x="37465" y="0"/>
                                </a:moveTo>
                                <a:lnTo>
                                  <a:pt x="19050" y="27305"/>
                                </a:lnTo>
                                <a:lnTo>
                                  <a:pt x="0" y="0"/>
                                </a:lnTo>
                              </a:path>
                              <a:path w="37465" h="27305">
                                <a:moveTo>
                                  <a:pt x="37465" y="0"/>
                                </a:moveTo>
                                <a:lnTo>
                                  <a:pt x="19050" y="27305"/>
                                </a:lnTo>
                                <a:lnTo>
                                  <a:pt x="0" y="0"/>
                                </a:lnTo>
                              </a:path>
                            </a:pathLst>
                          </a:custGeom>
                          <a:noFill/>
                          <a:ln w="6912">
                            <a:solidFill>
                              <a:srgbClr val="898680"/>
                            </a:solidFill>
                            <a:round/>
                          </a:ln>
                        </wps:spPr>
                        <wps:style>
                          <a:lnRef idx="0"/>
                          <a:fillRef idx="0"/>
                          <a:effectRef idx="0"/>
                          <a:fontRef idx="minor"/>
                        </wps:style>
                        <wps:bodyPr/>
                      </wps:wsp>
                      <wps:wsp>
                        <wps:cNvPr id="229" name="Graphic 178"/>
                        <wps:cNvSpPr/>
                        <wps:spPr>
                          <a:xfrm>
                            <a:off x="1127880" y="1959480"/>
                            <a:ext cx="1024920" cy="265320"/>
                          </a:xfrm>
                          <a:custGeom>
                            <a:avLst/>
                            <a:gdLst>
                              <a:gd name="textAreaLeft" fmla="*/ 0 w 581040"/>
                              <a:gd name="textAreaRight" fmla="*/ 581760 w 581040"/>
                              <a:gd name="textAreaTop" fmla="*/ 0 h 150480"/>
                              <a:gd name="textAreaBottom" fmla="*/ 151200 h 150480"/>
                            </a:gdLst>
                            <a:ahLst/>
                            <a:cxnLst/>
                            <a:rect l="textAreaLeft" t="textAreaTop" r="textAreaRight" b="textAreaBottom"/>
                            <a:pathLst>
                              <a:path w="1024255" h="266065">
                                <a:moveTo>
                                  <a:pt x="982980" y="0"/>
                                </a:moveTo>
                                <a:lnTo>
                                  <a:pt x="41275" y="0"/>
                                </a:lnTo>
                                <a:lnTo>
                                  <a:pt x="25181" y="3224"/>
                                </a:lnTo>
                                <a:lnTo>
                                  <a:pt x="12064" y="11985"/>
                                </a:lnTo>
                                <a:lnTo>
                                  <a:pt x="3234" y="24913"/>
                                </a:lnTo>
                                <a:lnTo>
                                  <a:pt x="0" y="40639"/>
                                </a:lnTo>
                                <a:lnTo>
                                  <a:pt x="0" y="225425"/>
                                </a:lnTo>
                                <a:lnTo>
                                  <a:pt x="3234" y="241151"/>
                                </a:lnTo>
                                <a:lnTo>
                                  <a:pt x="12064" y="254079"/>
                                </a:lnTo>
                                <a:lnTo>
                                  <a:pt x="25181" y="262840"/>
                                </a:lnTo>
                                <a:lnTo>
                                  <a:pt x="41275" y="266064"/>
                                </a:lnTo>
                                <a:lnTo>
                                  <a:pt x="512444" y="266064"/>
                                </a:lnTo>
                                <a:lnTo>
                                  <a:pt x="982980" y="266064"/>
                                </a:lnTo>
                                <a:lnTo>
                                  <a:pt x="999073" y="262840"/>
                                </a:lnTo>
                                <a:lnTo>
                                  <a:pt x="1012189" y="254079"/>
                                </a:lnTo>
                                <a:lnTo>
                                  <a:pt x="1021020" y="241151"/>
                                </a:lnTo>
                                <a:lnTo>
                                  <a:pt x="1024255" y="225425"/>
                                </a:lnTo>
                                <a:lnTo>
                                  <a:pt x="1024255" y="40639"/>
                                </a:lnTo>
                                <a:lnTo>
                                  <a:pt x="1021020" y="24913"/>
                                </a:lnTo>
                                <a:lnTo>
                                  <a:pt x="1012190" y="11985"/>
                                </a:lnTo>
                                <a:lnTo>
                                  <a:pt x="999073" y="3224"/>
                                </a:lnTo>
                                <a:lnTo>
                                  <a:pt x="982980" y="0"/>
                                </a:lnTo>
                                <a:close/>
                              </a:path>
                            </a:pathLst>
                          </a:custGeom>
                          <a:solidFill>
                            <a:srgbClr val="E5F0FB"/>
                          </a:solidFill>
                          <a:ln w="0">
                            <a:noFill/>
                          </a:ln>
                        </wps:spPr>
                        <wps:style>
                          <a:lnRef idx="0"/>
                          <a:fillRef idx="0"/>
                          <a:effectRef idx="0"/>
                          <a:fontRef idx="minor"/>
                        </wps:style>
                        <wps:bodyPr/>
                      </wps:wsp>
                      <wps:wsp>
                        <wps:cNvPr id="230" name="Graphic 179"/>
                        <wps:cNvSpPr/>
                        <wps:spPr>
                          <a:xfrm>
                            <a:off x="2768760" y="1621080"/>
                            <a:ext cx="720" cy="295920"/>
                          </a:xfrm>
                          <a:custGeom>
                            <a:avLst/>
                            <a:gdLst>
                              <a:gd name="textAreaLeft" fmla="*/ 0 w 360"/>
                              <a:gd name="textAreaRight" fmla="*/ 1440 w 360"/>
                              <a:gd name="textAreaTop" fmla="*/ 0 h 167760"/>
                              <a:gd name="textAreaBottom" fmla="*/ 168480 h 167760"/>
                            </a:gdLst>
                            <a:ahLst/>
                            <a:cxnLst/>
                            <a:rect l="textAreaLeft" t="textAreaTop" r="textAreaRight" b="textAreaBottom"/>
                            <a:pathLst>
                              <a:path w="0" h="296545">
                                <a:moveTo>
                                  <a:pt x="0" y="0"/>
                                </a:moveTo>
                                <a:lnTo>
                                  <a:pt x="0" y="296545"/>
                                </a:lnTo>
                              </a:path>
                            </a:pathLst>
                          </a:custGeom>
                          <a:noFill/>
                          <a:ln w="7680">
                            <a:solidFill>
                              <a:srgbClr val="898680"/>
                            </a:solidFill>
                            <a:round/>
                          </a:ln>
                        </wps:spPr>
                        <wps:style>
                          <a:lnRef idx="0"/>
                          <a:fillRef idx="0"/>
                          <a:effectRef idx="0"/>
                          <a:fontRef idx="minor"/>
                        </wps:style>
                        <wps:bodyPr/>
                      </wps:wsp>
                      <wps:wsp>
                        <wps:cNvPr id="231" name="Graphic 180"/>
                        <wps:cNvSpPr/>
                        <wps:spPr>
                          <a:xfrm>
                            <a:off x="2750040" y="1891080"/>
                            <a:ext cx="35640" cy="25920"/>
                          </a:xfrm>
                          <a:custGeom>
                            <a:avLst/>
                            <a:gdLst>
                              <a:gd name="textAreaLeft" fmla="*/ 0 w 20160"/>
                              <a:gd name="textAreaRight" fmla="*/ 20880 w 20160"/>
                              <a:gd name="textAreaTop" fmla="*/ 0 h 14760"/>
                              <a:gd name="textAreaBottom" fmla="*/ 15480 h 14760"/>
                            </a:gdLst>
                            <a:ahLst/>
                            <a:cxnLst/>
                            <a:rect l="textAreaLeft" t="textAreaTop" r="textAreaRight" b="textAreaBottom"/>
                            <a:pathLst>
                              <a:path w="36830" h="27305">
                                <a:moveTo>
                                  <a:pt x="36830" y="0"/>
                                </a:moveTo>
                                <a:lnTo>
                                  <a:pt x="18415" y="27305"/>
                                </a:lnTo>
                                <a:lnTo>
                                  <a:pt x="0" y="0"/>
                                </a:lnTo>
                              </a:path>
                              <a:path w="36830" h="27305">
                                <a:moveTo>
                                  <a:pt x="36830" y="0"/>
                                </a:moveTo>
                                <a:lnTo>
                                  <a:pt x="18415" y="27305"/>
                                </a:lnTo>
                                <a:lnTo>
                                  <a:pt x="0" y="0"/>
                                </a:lnTo>
                              </a:path>
                              <a:path w="36830" h="27305">
                                <a:moveTo>
                                  <a:pt x="36830" y="0"/>
                                </a:moveTo>
                                <a:lnTo>
                                  <a:pt x="18415" y="27305"/>
                                </a:lnTo>
                                <a:lnTo>
                                  <a:pt x="0" y="0"/>
                                </a:lnTo>
                              </a:path>
                              <a:path w="36830" h="27305">
                                <a:moveTo>
                                  <a:pt x="36830" y="0"/>
                                </a:moveTo>
                                <a:lnTo>
                                  <a:pt x="18415" y="27305"/>
                                </a:lnTo>
                                <a:lnTo>
                                  <a:pt x="0" y="0"/>
                                </a:lnTo>
                              </a:path>
                              <a:path w="36830" h="27305">
                                <a:moveTo>
                                  <a:pt x="36830" y="0"/>
                                </a:moveTo>
                                <a:lnTo>
                                  <a:pt x="18415" y="27305"/>
                                </a:lnTo>
                                <a:lnTo>
                                  <a:pt x="0" y="0"/>
                                </a:lnTo>
                              </a:path>
                              <a:path w="36830" h="27305">
                                <a:moveTo>
                                  <a:pt x="36830" y="0"/>
                                </a:moveTo>
                                <a:lnTo>
                                  <a:pt x="18415" y="27305"/>
                                </a:lnTo>
                                <a:lnTo>
                                  <a:pt x="0" y="0"/>
                                </a:lnTo>
                              </a:path>
                              <a:path w="36830" h="27305">
                                <a:moveTo>
                                  <a:pt x="36830" y="0"/>
                                </a:moveTo>
                                <a:lnTo>
                                  <a:pt x="18415" y="27305"/>
                                </a:lnTo>
                                <a:lnTo>
                                  <a:pt x="0" y="0"/>
                                </a:lnTo>
                              </a:path>
                              <a:path w="36830" h="27305">
                                <a:moveTo>
                                  <a:pt x="36830" y="0"/>
                                </a:moveTo>
                                <a:lnTo>
                                  <a:pt x="18415" y="27305"/>
                                </a:lnTo>
                                <a:lnTo>
                                  <a:pt x="0" y="0"/>
                                </a:lnTo>
                              </a:path>
                              <a:path w="36830" h="27305">
                                <a:moveTo>
                                  <a:pt x="36830" y="0"/>
                                </a:moveTo>
                                <a:lnTo>
                                  <a:pt x="18415" y="27305"/>
                                </a:lnTo>
                                <a:lnTo>
                                  <a:pt x="0" y="0"/>
                                </a:lnTo>
                              </a:path>
                            </a:pathLst>
                          </a:custGeom>
                          <a:noFill/>
                          <a:ln w="6912">
                            <a:solidFill>
                              <a:srgbClr val="898680"/>
                            </a:solidFill>
                            <a:round/>
                          </a:ln>
                        </wps:spPr>
                        <wps:style>
                          <a:lnRef idx="0"/>
                          <a:fillRef idx="0"/>
                          <a:effectRef idx="0"/>
                          <a:fontRef idx="minor"/>
                        </wps:style>
                        <wps:bodyPr/>
                      </wps:wsp>
                      <wps:wsp>
                        <wps:cNvPr id="232" name="Graphic 181"/>
                        <wps:cNvSpPr/>
                        <wps:spPr>
                          <a:xfrm>
                            <a:off x="2256120" y="1959480"/>
                            <a:ext cx="1024200" cy="265320"/>
                          </a:xfrm>
                          <a:custGeom>
                            <a:avLst/>
                            <a:gdLst>
                              <a:gd name="textAreaLeft" fmla="*/ 0 w 580680"/>
                              <a:gd name="textAreaRight" fmla="*/ 581400 w 580680"/>
                              <a:gd name="textAreaTop" fmla="*/ 0 h 150480"/>
                              <a:gd name="textAreaBottom" fmla="*/ 151200 h 150480"/>
                            </a:gdLst>
                            <a:ahLst/>
                            <a:cxnLst/>
                            <a:rect l="textAreaLeft" t="textAreaTop" r="textAreaRight" b="textAreaBottom"/>
                            <a:pathLst>
                              <a:path w="1024255" h="266065">
                                <a:moveTo>
                                  <a:pt x="982979" y="0"/>
                                </a:moveTo>
                                <a:lnTo>
                                  <a:pt x="41275" y="0"/>
                                </a:lnTo>
                                <a:lnTo>
                                  <a:pt x="25181" y="3224"/>
                                </a:lnTo>
                                <a:lnTo>
                                  <a:pt x="12065" y="11985"/>
                                </a:lnTo>
                                <a:lnTo>
                                  <a:pt x="3234" y="24913"/>
                                </a:lnTo>
                                <a:lnTo>
                                  <a:pt x="0" y="40639"/>
                                </a:lnTo>
                                <a:lnTo>
                                  <a:pt x="0" y="225425"/>
                                </a:lnTo>
                                <a:lnTo>
                                  <a:pt x="3234" y="241151"/>
                                </a:lnTo>
                                <a:lnTo>
                                  <a:pt x="12064" y="254079"/>
                                </a:lnTo>
                                <a:lnTo>
                                  <a:pt x="25181" y="262840"/>
                                </a:lnTo>
                                <a:lnTo>
                                  <a:pt x="41275" y="266064"/>
                                </a:lnTo>
                                <a:lnTo>
                                  <a:pt x="511810" y="266064"/>
                                </a:lnTo>
                                <a:lnTo>
                                  <a:pt x="982979" y="266064"/>
                                </a:lnTo>
                                <a:lnTo>
                                  <a:pt x="999073" y="262840"/>
                                </a:lnTo>
                                <a:lnTo>
                                  <a:pt x="1012189" y="254079"/>
                                </a:lnTo>
                                <a:lnTo>
                                  <a:pt x="1021020" y="241151"/>
                                </a:lnTo>
                                <a:lnTo>
                                  <a:pt x="1024254" y="225425"/>
                                </a:lnTo>
                                <a:lnTo>
                                  <a:pt x="1024254" y="40639"/>
                                </a:lnTo>
                                <a:lnTo>
                                  <a:pt x="1021020" y="24913"/>
                                </a:lnTo>
                                <a:lnTo>
                                  <a:pt x="1012189" y="11985"/>
                                </a:lnTo>
                                <a:lnTo>
                                  <a:pt x="999073" y="3224"/>
                                </a:lnTo>
                                <a:lnTo>
                                  <a:pt x="982979" y="0"/>
                                </a:lnTo>
                                <a:close/>
                              </a:path>
                            </a:pathLst>
                          </a:custGeom>
                          <a:solidFill>
                            <a:srgbClr val="E1F4ED"/>
                          </a:solidFill>
                          <a:ln w="0">
                            <a:noFill/>
                          </a:ln>
                        </wps:spPr>
                        <wps:style>
                          <a:lnRef idx="0"/>
                          <a:fillRef idx="0"/>
                          <a:effectRef idx="0"/>
                          <a:fontRef idx="minor"/>
                        </wps:style>
                        <wps:bodyPr/>
                      </wps:wsp>
                      <pic:pic xmlns:pic="http://schemas.openxmlformats.org/drawingml/2006/picture">
                        <pic:nvPicPr>
                          <pic:cNvPr id="233" name="Image 182"/>
                          <pic:cNvPicPr/>
                        </pic:nvPicPr>
                        <pic:blipFill>
                          <a:blip r:embed="rId185"/>
                          <a:stretch/>
                        </pic:blipFill>
                        <pic:spPr>
                          <a:xfrm>
                            <a:off x="918360" y="2088000"/>
                            <a:ext cx="219600" cy="446400"/>
                          </a:xfrm>
                          <a:prstGeom prst="rect">
                            <a:avLst/>
                          </a:prstGeom>
                          <a:noFill/>
                          <a:ln w="0">
                            <a:noFill/>
                          </a:ln>
                        </pic:spPr>
                      </pic:pic>
                      <wps:wsp>
                        <wps:cNvPr id="234" name="Graphic 183"/>
                        <wps:cNvSpPr/>
                        <wps:spPr>
                          <a:xfrm>
                            <a:off x="1127880" y="2564640"/>
                            <a:ext cx="1024920" cy="265320"/>
                          </a:xfrm>
                          <a:custGeom>
                            <a:avLst/>
                            <a:gdLst>
                              <a:gd name="textAreaLeft" fmla="*/ 0 w 581040"/>
                              <a:gd name="textAreaRight" fmla="*/ 581760 w 581040"/>
                              <a:gd name="textAreaTop" fmla="*/ 0 h 150480"/>
                              <a:gd name="textAreaBottom" fmla="*/ 151200 h 150480"/>
                            </a:gdLst>
                            <a:ahLst/>
                            <a:cxnLst/>
                            <a:rect l="textAreaLeft" t="textAreaTop" r="textAreaRight" b="textAreaBottom"/>
                            <a:pathLst>
                              <a:path w="1024255" h="266700">
                                <a:moveTo>
                                  <a:pt x="982980" y="0"/>
                                </a:moveTo>
                                <a:lnTo>
                                  <a:pt x="41275" y="0"/>
                                </a:lnTo>
                                <a:lnTo>
                                  <a:pt x="25181" y="3234"/>
                                </a:lnTo>
                                <a:lnTo>
                                  <a:pt x="12064" y="12065"/>
                                </a:lnTo>
                                <a:lnTo>
                                  <a:pt x="3234" y="25181"/>
                                </a:lnTo>
                                <a:lnTo>
                                  <a:pt x="0" y="41275"/>
                                </a:lnTo>
                                <a:lnTo>
                                  <a:pt x="0" y="225425"/>
                                </a:lnTo>
                                <a:lnTo>
                                  <a:pt x="3234" y="241518"/>
                                </a:lnTo>
                                <a:lnTo>
                                  <a:pt x="12064" y="254634"/>
                                </a:lnTo>
                                <a:lnTo>
                                  <a:pt x="25181" y="263465"/>
                                </a:lnTo>
                                <a:lnTo>
                                  <a:pt x="41275" y="266700"/>
                                </a:lnTo>
                                <a:lnTo>
                                  <a:pt x="512444" y="266700"/>
                                </a:lnTo>
                                <a:lnTo>
                                  <a:pt x="982980" y="266700"/>
                                </a:lnTo>
                                <a:lnTo>
                                  <a:pt x="999073" y="263465"/>
                                </a:lnTo>
                                <a:lnTo>
                                  <a:pt x="1012189" y="254634"/>
                                </a:lnTo>
                                <a:lnTo>
                                  <a:pt x="1021020" y="241518"/>
                                </a:lnTo>
                                <a:lnTo>
                                  <a:pt x="1024255" y="225425"/>
                                </a:lnTo>
                                <a:lnTo>
                                  <a:pt x="1024255" y="41275"/>
                                </a:lnTo>
                                <a:lnTo>
                                  <a:pt x="1021020" y="25181"/>
                                </a:lnTo>
                                <a:lnTo>
                                  <a:pt x="1012190" y="12065"/>
                                </a:lnTo>
                                <a:lnTo>
                                  <a:pt x="999073" y="3234"/>
                                </a:lnTo>
                                <a:lnTo>
                                  <a:pt x="982980" y="0"/>
                                </a:lnTo>
                                <a:close/>
                              </a:path>
                            </a:pathLst>
                          </a:custGeom>
                          <a:solidFill>
                            <a:srgbClr val="E5F0FB"/>
                          </a:solidFill>
                          <a:ln w="0">
                            <a:noFill/>
                          </a:ln>
                        </wps:spPr>
                        <wps:style>
                          <a:lnRef idx="0"/>
                          <a:fillRef idx="0"/>
                          <a:effectRef idx="0"/>
                          <a:fontRef idx="minor"/>
                        </wps:style>
                        <wps:bodyPr/>
                      </wps:wsp>
                      <wps:wsp>
                        <wps:cNvPr id="235" name="Graphic 184"/>
                        <wps:cNvSpPr/>
                        <wps:spPr>
                          <a:xfrm>
                            <a:off x="2256120" y="2564640"/>
                            <a:ext cx="1024200" cy="265320"/>
                          </a:xfrm>
                          <a:custGeom>
                            <a:avLst/>
                            <a:gdLst>
                              <a:gd name="textAreaLeft" fmla="*/ 0 w 580680"/>
                              <a:gd name="textAreaRight" fmla="*/ 581400 w 580680"/>
                              <a:gd name="textAreaTop" fmla="*/ 0 h 150480"/>
                              <a:gd name="textAreaBottom" fmla="*/ 151200 h 150480"/>
                            </a:gdLst>
                            <a:ahLst/>
                            <a:cxnLst/>
                            <a:rect l="textAreaLeft" t="textAreaTop" r="textAreaRight" b="textAreaBottom"/>
                            <a:pathLst>
                              <a:path w="1024255" h="266700">
                                <a:moveTo>
                                  <a:pt x="982979" y="0"/>
                                </a:moveTo>
                                <a:lnTo>
                                  <a:pt x="41275" y="0"/>
                                </a:lnTo>
                                <a:lnTo>
                                  <a:pt x="25181" y="3234"/>
                                </a:lnTo>
                                <a:lnTo>
                                  <a:pt x="12065" y="12065"/>
                                </a:lnTo>
                                <a:lnTo>
                                  <a:pt x="3234" y="25181"/>
                                </a:lnTo>
                                <a:lnTo>
                                  <a:pt x="0" y="41275"/>
                                </a:lnTo>
                                <a:lnTo>
                                  <a:pt x="0" y="225425"/>
                                </a:lnTo>
                                <a:lnTo>
                                  <a:pt x="3234" y="241518"/>
                                </a:lnTo>
                                <a:lnTo>
                                  <a:pt x="12064" y="254634"/>
                                </a:lnTo>
                                <a:lnTo>
                                  <a:pt x="25181" y="263465"/>
                                </a:lnTo>
                                <a:lnTo>
                                  <a:pt x="41275" y="266700"/>
                                </a:lnTo>
                                <a:lnTo>
                                  <a:pt x="511810" y="266700"/>
                                </a:lnTo>
                                <a:lnTo>
                                  <a:pt x="982979" y="266700"/>
                                </a:lnTo>
                                <a:lnTo>
                                  <a:pt x="999073" y="263465"/>
                                </a:lnTo>
                                <a:lnTo>
                                  <a:pt x="1012189" y="254634"/>
                                </a:lnTo>
                                <a:lnTo>
                                  <a:pt x="1021020" y="241518"/>
                                </a:lnTo>
                                <a:lnTo>
                                  <a:pt x="1024254" y="225425"/>
                                </a:lnTo>
                                <a:lnTo>
                                  <a:pt x="1024254" y="41275"/>
                                </a:lnTo>
                                <a:lnTo>
                                  <a:pt x="1021020" y="25181"/>
                                </a:lnTo>
                                <a:lnTo>
                                  <a:pt x="1012189" y="12065"/>
                                </a:lnTo>
                                <a:lnTo>
                                  <a:pt x="999073" y="3234"/>
                                </a:lnTo>
                                <a:lnTo>
                                  <a:pt x="982979" y="0"/>
                                </a:lnTo>
                                <a:close/>
                              </a:path>
                            </a:pathLst>
                          </a:custGeom>
                          <a:solidFill>
                            <a:srgbClr val="E1F4ED"/>
                          </a:solidFill>
                          <a:ln w="0">
                            <a:noFill/>
                          </a:ln>
                        </wps:spPr>
                        <wps:style>
                          <a:lnRef idx="0"/>
                          <a:fillRef idx="0"/>
                          <a:effectRef idx="0"/>
                          <a:fontRef idx="minor"/>
                        </wps:style>
                        <wps:bodyPr/>
                      </wps:wsp>
                      <wps:wsp>
                        <wps:cNvPr id="236" name="Graphic 185"/>
                        <wps:cNvSpPr/>
                        <wps:spPr>
                          <a:xfrm>
                            <a:off x="2256120" y="2564640"/>
                            <a:ext cx="1024200" cy="265320"/>
                          </a:xfrm>
                          <a:custGeom>
                            <a:avLst/>
                            <a:gdLst>
                              <a:gd name="textAreaLeft" fmla="*/ 0 w 580680"/>
                              <a:gd name="textAreaRight" fmla="*/ 581400 w 580680"/>
                              <a:gd name="textAreaTop" fmla="*/ 0 h 150480"/>
                              <a:gd name="textAreaBottom" fmla="*/ 151200 h 150480"/>
                            </a:gdLst>
                            <a:ahLst/>
                            <a:cxnLst/>
                            <a:rect l="textAreaLeft" t="textAreaTop" r="textAreaRight" b="textAreaBottom"/>
                            <a:pathLst>
                              <a:path w="1024255" h="266700">
                                <a:moveTo>
                                  <a:pt x="511810" y="266700"/>
                                </a:moveTo>
                                <a:lnTo>
                                  <a:pt x="982979" y="266700"/>
                                </a:lnTo>
                                <a:lnTo>
                                  <a:pt x="999073" y="263465"/>
                                </a:lnTo>
                                <a:lnTo>
                                  <a:pt x="1012189" y="254634"/>
                                </a:lnTo>
                                <a:lnTo>
                                  <a:pt x="1021020" y="241518"/>
                                </a:lnTo>
                                <a:lnTo>
                                  <a:pt x="1024254" y="225425"/>
                                </a:lnTo>
                                <a:lnTo>
                                  <a:pt x="1024254" y="41275"/>
                                </a:lnTo>
                                <a:lnTo>
                                  <a:pt x="1021020" y="25181"/>
                                </a:lnTo>
                                <a:lnTo>
                                  <a:pt x="1012189" y="12065"/>
                                </a:lnTo>
                                <a:lnTo>
                                  <a:pt x="999073" y="3234"/>
                                </a:lnTo>
                                <a:lnTo>
                                  <a:pt x="982979" y="0"/>
                                </a:lnTo>
                                <a:lnTo>
                                  <a:pt x="41275" y="0"/>
                                </a:lnTo>
                                <a:lnTo>
                                  <a:pt x="25181" y="3234"/>
                                </a:lnTo>
                                <a:lnTo>
                                  <a:pt x="12065" y="12065"/>
                                </a:lnTo>
                                <a:lnTo>
                                  <a:pt x="3234" y="25181"/>
                                </a:lnTo>
                                <a:lnTo>
                                  <a:pt x="0" y="41275"/>
                                </a:lnTo>
                                <a:lnTo>
                                  <a:pt x="0" y="225425"/>
                                </a:lnTo>
                                <a:lnTo>
                                  <a:pt x="3234" y="241518"/>
                                </a:lnTo>
                                <a:lnTo>
                                  <a:pt x="12064" y="254634"/>
                                </a:lnTo>
                                <a:lnTo>
                                  <a:pt x="25181" y="263465"/>
                                </a:lnTo>
                                <a:lnTo>
                                  <a:pt x="41275" y="266700"/>
                                </a:lnTo>
                                <a:lnTo>
                                  <a:pt x="511810" y="266700"/>
                                </a:lnTo>
                                <a:close/>
                              </a:path>
                            </a:pathLst>
                          </a:custGeom>
                          <a:noFill/>
                          <a:ln w="2560">
                            <a:solidFill>
                              <a:srgbClr val="0E6D56"/>
                            </a:solidFill>
                            <a:round/>
                          </a:ln>
                        </wps:spPr>
                        <wps:style>
                          <a:lnRef idx="0"/>
                          <a:fillRef idx="0"/>
                          <a:effectRef idx="0"/>
                          <a:fontRef idx="minor"/>
                        </wps:style>
                        <wps:bodyPr/>
                      </wps:wsp>
                      <wps:wsp>
                        <wps:cNvPr id="237" name="Graphic 186"/>
                        <wps:cNvSpPr/>
                        <wps:spPr>
                          <a:xfrm>
                            <a:off x="2768760" y="2226240"/>
                            <a:ext cx="720" cy="326880"/>
                          </a:xfrm>
                          <a:custGeom>
                            <a:avLst/>
                            <a:gdLst>
                              <a:gd name="textAreaLeft" fmla="*/ 0 w 360"/>
                              <a:gd name="textAreaRight" fmla="*/ 1440 w 360"/>
                              <a:gd name="textAreaTop" fmla="*/ 0 h 185400"/>
                              <a:gd name="textAreaBottom" fmla="*/ 186120 h 185400"/>
                            </a:gdLst>
                            <a:ahLst/>
                            <a:cxnLst/>
                            <a:rect l="textAreaLeft" t="textAreaTop" r="textAreaRight" b="textAreaBottom"/>
                            <a:pathLst>
                              <a:path w="0" h="327660">
                                <a:moveTo>
                                  <a:pt x="0" y="0"/>
                                </a:moveTo>
                                <a:lnTo>
                                  <a:pt x="0" y="327660"/>
                                </a:lnTo>
                              </a:path>
                            </a:pathLst>
                          </a:custGeom>
                          <a:noFill/>
                          <a:ln w="7680">
                            <a:solidFill>
                              <a:srgbClr val="898680"/>
                            </a:solidFill>
                            <a:round/>
                          </a:ln>
                        </wps:spPr>
                        <wps:style>
                          <a:lnRef idx="0"/>
                          <a:fillRef idx="0"/>
                          <a:effectRef idx="0"/>
                          <a:fontRef idx="minor"/>
                        </wps:style>
                        <wps:bodyPr/>
                      </wps:wsp>
                      <wps:wsp>
                        <wps:cNvPr id="238" name="Graphic 187"/>
                        <wps:cNvSpPr/>
                        <wps:spPr>
                          <a:xfrm>
                            <a:off x="2750040" y="2527200"/>
                            <a:ext cx="35640" cy="25920"/>
                          </a:xfrm>
                          <a:custGeom>
                            <a:avLst/>
                            <a:gdLst>
                              <a:gd name="textAreaLeft" fmla="*/ 0 w 20160"/>
                              <a:gd name="textAreaRight" fmla="*/ 20880 w 20160"/>
                              <a:gd name="textAreaTop" fmla="*/ 0 h 14760"/>
                              <a:gd name="textAreaBottom" fmla="*/ 15480 h 14760"/>
                            </a:gdLst>
                            <a:ahLst/>
                            <a:cxnLst/>
                            <a:rect l="textAreaLeft" t="textAreaTop" r="textAreaRight" b="textAreaBottom"/>
                            <a:pathLst>
                              <a:path w="36830" h="27305">
                                <a:moveTo>
                                  <a:pt x="36830" y="0"/>
                                </a:moveTo>
                                <a:lnTo>
                                  <a:pt x="18415" y="27305"/>
                                </a:lnTo>
                                <a:lnTo>
                                  <a:pt x="0" y="0"/>
                                </a:lnTo>
                              </a:path>
                              <a:path w="36830" h="27305">
                                <a:moveTo>
                                  <a:pt x="36830" y="0"/>
                                </a:moveTo>
                                <a:lnTo>
                                  <a:pt x="18415" y="27305"/>
                                </a:lnTo>
                                <a:lnTo>
                                  <a:pt x="0" y="0"/>
                                </a:lnTo>
                              </a:path>
                              <a:path w="36830" h="27305">
                                <a:moveTo>
                                  <a:pt x="36830" y="0"/>
                                </a:moveTo>
                                <a:lnTo>
                                  <a:pt x="18415" y="27305"/>
                                </a:lnTo>
                                <a:lnTo>
                                  <a:pt x="0" y="0"/>
                                </a:lnTo>
                              </a:path>
                              <a:path w="36830" h="27305">
                                <a:moveTo>
                                  <a:pt x="36830" y="0"/>
                                </a:moveTo>
                                <a:lnTo>
                                  <a:pt x="18415" y="27305"/>
                                </a:lnTo>
                                <a:lnTo>
                                  <a:pt x="0" y="0"/>
                                </a:lnTo>
                              </a:path>
                              <a:path w="36830" h="27305">
                                <a:moveTo>
                                  <a:pt x="36830" y="0"/>
                                </a:moveTo>
                                <a:lnTo>
                                  <a:pt x="18415" y="27305"/>
                                </a:lnTo>
                                <a:lnTo>
                                  <a:pt x="0" y="0"/>
                                </a:lnTo>
                              </a:path>
                              <a:path w="36830" h="27305">
                                <a:moveTo>
                                  <a:pt x="36830" y="0"/>
                                </a:moveTo>
                                <a:lnTo>
                                  <a:pt x="18415" y="27305"/>
                                </a:lnTo>
                                <a:lnTo>
                                  <a:pt x="0" y="0"/>
                                </a:lnTo>
                              </a:path>
                              <a:path w="36830" h="27305">
                                <a:moveTo>
                                  <a:pt x="36830" y="0"/>
                                </a:moveTo>
                                <a:lnTo>
                                  <a:pt x="18415" y="27305"/>
                                </a:lnTo>
                                <a:lnTo>
                                  <a:pt x="0" y="0"/>
                                </a:lnTo>
                              </a:path>
                              <a:path w="36830" h="27305">
                                <a:moveTo>
                                  <a:pt x="36830" y="0"/>
                                </a:moveTo>
                                <a:lnTo>
                                  <a:pt x="18415" y="27305"/>
                                </a:lnTo>
                                <a:lnTo>
                                  <a:pt x="0" y="0"/>
                                </a:lnTo>
                              </a:path>
                              <a:path w="36830" h="27305">
                                <a:moveTo>
                                  <a:pt x="36830" y="0"/>
                                </a:moveTo>
                                <a:lnTo>
                                  <a:pt x="18415" y="27305"/>
                                </a:lnTo>
                                <a:lnTo>
                                  <a:pt x="0" y="0"/>
                                </a:lnTo>
                              </a:path>
                              <a:path w="36830" h="27305">
                                <a:moveTo>
                                  <a:pt x="36830" y="0"/>
                                </a:moveTo>
                                <a:lnTo>
                                  <a:pt x="18415" y="27305"/>
                                </a:lnTo>
                                <a:lnTo>
                                  <a:pt x="0" y="0"/>
                                </a:lnTo>
                              </a:path>
                              <a:path w="36830" h="27305">
                                <a:moveTo>
                                  <a:pt x="36830" y="0"/>
                                </a:moveTo>
                                <a:lnTo>
                                  <a:pt x="18415" y="27305"/>
                                </a:lnTo>
                                <a:lnTo>
                                  <a:pt x="0" y="0"/>
                                </a:lnTo>
                              </a:path>
                            </a:pathLst>
                          </a:custGeom>
                          <a:noFill/>
                          <a:ln w="6912">
                            <a:solidFill>
                              <a:srgbClr val="898680"/>
                            </a:solidFill>
                            <a:round/>
                          </a:ln>
                        </wps:spPr>
                        <wps:style>
                          <a:lnRef idx="0"/>
                          <a:fillRef idx="0"/>
                          <a:effectRef idx="0"/>
                          <a:fontRef idx="minor"/>
                        </wps:style>
                        <wps:bodyPr/>
                      </wps:wsp>
                      <wps:wsp>
                        <wps:cNvPr id="239" name="Graphic 188"/>
                        <wps:cNvSpPr/>
                        <wps:spPr>
                          <a:xfrm>
                            <a:off x="0" y="2564640"/>
                            <a:ext cx="1024200" cy="265320"/>
                          </a:xfrm>
                          <a:custGeom>
                            <a:avLst/>
                            <a:gdLst>
                              <a:gd name="textAreaLeft" fmla="*/ 0 w 580680"/>
                              <a:gd name="textAreaRight" fmla="*/ 581400 w 580680"/>
                              <a:gd name="textAreaTop" fmla="*/ 0 h 150480"/>
                              <a:gd name="textAreaBottom" fmla="*/ 151200 h 150480"/>
                            </a:gdLst>
                            <a:ahLst/>
                            <a:cxnLst/>
                            <a:rect l="textAreaLeft" t="textAreaTop" r="textAreaRight" b="textAreaBottom"/>
                            <a:pathLst>
                              <a:path w="1024255" h="266700">
                                <a:moveTo>
                                  <a:pt x="982980" y="0"/>
                                </a:moveTo>
                                <a:lnTo>
                                  <a:pt x="41275" y="0"/>
                                </a:lnTo>
                                <a:lnTo>
                                  <a:pt x="25181" y="3234"/>
                                </a:lnTo>
                                <a:lnTo>
                                  <a:pt x="12064" y="12065"/>
                                </a:lnTo>
                                <a:lnTo>
                                  <a:pt x="3234" y="25181"/>
                                </a:lnTo>
                                <a:lnTo>
                                  <a:pt x="0" y="41275"/>
                                </a:lnTo>
                                <a:lnTo>
                                  <a:pt x="0" y="225425"/>
                                </a:lnTo>
                                <a:lnTo>
                                  <a:pt x="3234" y="241518"/>
                                </a:lnTo>
                                <a:lnTo>
                                  <a:pt x="12065" y="254634"/>
                                </a:lnTo>
                                <a:lnTo>
                                  <a:pt x="25181" y="263465"/>
                                </a:lnTo>
                                <a:lnTo>
                                  <a:pt x="41275" y="266700"/>
                                </a:lnTo>
                                <a:lnTo>
                                  <a:pt x="512444" y="266700"/>
                                </a:lnTo>
                                <a:lnTo>
                                  <a:pt x="982980" y="266700"/>
                                </a:lnTo>
                                <a:lnTo>
                                  <a:pt x="999073" y="263465"/>
                                </a:lnTo>
                                <a:lnTo>
                                  <a:pt x="1012190" y="254634"/>
                                </a:lnTo>
                                <a:lnTo>
                                  <a:pt x="1021020" y="241518"/>
                                </a:lnTo>
                                <a:lnTo>
                                  <a:pt x="1024255" y="225425"/>
                                </a:lnTo>
                                <a:lnTo>
                                  <a:pt x="1024255" y="41275"/>
                                </a:lnTo>
                                <a:lnTo>
                                  <a:pt x="1021020" y="25181"/>
                                </a:lnTo>
                                <a:lnTo>
                                  <a:pt x="1012190" y="12065"/>
                                </a:lnTo>
                                <a:lnTo>
                                  <a:pt x="999073" y="3234"/>
                                </a:lnTo>
                                <a:lnTo>
                                  <a:pt x="982980" y="0"/>
                                </a:lnTo>
                                <a:close/>
                              </a:path>
                            </a:pathLst>
                          </a:custGeom>
                          <a:solidFill>
                            <a:srgbClr val="FAECE6"/>
                          </a:solidFill>
                          <a:ln w="0">
                            <a:noFill/>
                          </a:ln>
                        </wps:spPr>
                        <wps:style>
                          <a:lnRef idx="0"/>
                          <a:fillRef idx="0"/>
                          <a:effectRef idx="0"/>
                          <a:fontRef idx="minor"/>
                        </wps:style>
                        <wps:bodyPr/>
                      </wps:wsp>
                      <wps:wsp>
                        <wps:cNvPr id="240" name="Graphic 189"/>
                        <wps:cNvSpPr/>
                        <wps:spPr>
                          <a:xfrm>
                            <a:off x="0" y="2564640"/>
                            <a:ext cx="1024200" cy="265320"/>
                          </a:xfrm>
                          <a:custGeom>
                            <a:avLst/>
                            <a:gdLst>
                              <a:gd name="textAreaLeft" fmla="*/ 0 w 580680"/>
                              <a:gd name="textAreaRight" fmla="*/ 581400 w 580680"/>
                              <a:gd name="textAreaTop" fmla="*/ 0 h 150480"/>
                              <a:gd name="textAreaBottom" fmla="*/ 151200 h 150480"/>
                            </a:gdLst>
                            <a:ahLst/>
                            <a:cxnLst/>
                            <a:rect l="textAreaLeft" t="textAreaTop" r="textAreaRight" b="textAreaBottom"/>
                            <a:pathLst>
                              <a:path w="1024255" h="266700">
                                <a:moveTo>
                                  <a:pt x="512444" y="266700"/>
                                </a:moveTo>
                                <a:lnTo>
                                  <a:pt x="982980" y="266700"/>
                                </a:lnTo>
                                <a:lnTo>
                                  <a:pt x="999073" y="263465"/>
                                </a:lnTo>
                                <a:lnTo>
                                  <a:pt x="1012190" y="254634"/>
                                </a:lnTo>
                                <a:lnTo>
                                  <a:pt x="1021020" y="241518"/>
                                </a:lnTo>
                                <a:lnTo>
                                  <a:pt x="1024255" y="225425"/>
                                </a:lnTo>
                                <a:lnTo>
                                  <a:pt x="1024255" y="41275"/>
                                </a:lnTo>
                                <a:lnTo>
                                  <a:pt x="1021020" y="25181"/>
                                </a:lnTo>
                                <a:lnTo>
                                  <a:pt x="1012190" y="12065"/>
                                </a:lnTo>
                                <a:lnTo>
                                  <a:pt x="999073" y="3234"/>
                                </a:lnTo>
                                <a:lnTo>
                                  <a:pt x="982980" y="0"/>
                                </a:lnTo>
                                <a:lnTo>
                                  <a:pt x="41275" y="0"/>
                                </a:lnTo>
                                <a:lnTo>
                                  <a:pt x="25181" y="3234"/>
                                </a:lnTo>
                                <a:lnTo>
                                  <a:pt x="12064" y="12065"/>
                                </a:lnTo>
                                <a:lnTo>
                                  <a:pt x="3234" y="25181"/>
                                </a:lnTo>
                                <a:lnTo>
                                  <a:pt x="0" y="41275"/>
                                </a:lnTo>
                                <a:lnTo>
                                  <a:pt x="0" y="225425"/>
                                </a:lnTo>
                                <a:lnTo>
                                  <a:pt x="3234" y="241518"/>
                                </a:lnTo>
                                <a:lnTo>
                                  <a:pt x="12065" y="254634"/>
                                </a:lnTo>
                                <a:lnTo>
                                  <a:pt x="25181" y="263465"/>
                                </a:lnTo>
                                <a:lnTo>
                                  <a:pt x="41275" y="266700"/>
                                </a:lnTo>
                                <a:lnTo>
                                  <a:pt x="512444" y="266700"/>
                                </a:lnTo>
                                <a:close/>
                              </a:path>
                            </a:pathLst>
                          </a:custGeom>
                          <a:noFill/>
                          <a:ln w="2560">
                            <a:solidFill>
                              <a:srgbClr val="993B1D"/>
                            </a:solidFill>
                            <a:round/>
                          </a:ln>
                        </wps:spPr>
                        <wps:style>
                          <a:lnRef idx="0"/>
                          <a:fillRef idx="0"/>
                          <a:effectRef idx="0"/>
                          <a:fontRef idx="minor"/>
                        </wps:style>
                        <wps:bodyPr/>
                      </wps:wsp>
                      <wps:wsp>
                        <wps:cNvPr id="241" name="Graphic 190"/>
                        <wps:cNvSpPr/>
                        <wps:spPr>
                          <a:xfrm>
                            <a:off x="513000" y="2226240"/>
                            <a:ext cx="720" cy="326880"/>
                          </a:xfrm>
                          <a:custGeom>
                            <a:avLst/>
                            <a:gdLst>
                              <a:gd name="textAreaLeft" fmla="*/ 0 w 360"/>
                              <a:gd name="textAreaRight" fmla="*/ 1440 w 360"/>
                              <a:gd name="textAreaTop" fmla="*/ 0 h 185400"/>
                              <a:gd name="textAreaBottom" fmla="*/ 186120 h 185400"/>
                            </a:gdLst>
                            <a:ahLst/>
                            <a:cxnLst/>
                            <a:rect l="textAreaLeft" t="textAreaTop" r="textAreaRight" b="textAreaBottom"/>
                            <a:pathLst>
                              <a:path w="0" h="327660">
                                <a:moveTo>
                                  <a:pt x="0" y="0"/>
                                </a:moveTo>
                                <a:lnTo>
                                  <a:pt x="0" y="327660"/>
                                </a:lnTo>
                              </a:path>
                            </a:pathLst>
                          </a:custGeom>
                          <a:noFill/>
                          <a:ln w="7680">
                            <a:solidFill>
                              <a:srgbClr val="898680"/>
                            </a:solidFill>
                            <a:round/>
                          </a:ln>
                        </wps:spPr>
                        <wps:style>
                          <a:lnRef idx="0"/>
                          <a:fillRef idx="0"/>
                          <a:effectRef idx="0"/>
                          <a:fontRef idx="minor"/>
                        </wps:style>
                        <wps:bodyPr/>
                      </wps:wsp>
                      <wps:wsp>
                        <wps:cNvPr id="242" name="Graphic 191"/>
                        <wps:cNvSpPr/>
                        <wps:spPr>
                          <a:xfrm>
                            <a:off x="494640" y="2527200"/>
                            <a:ext cx="35640" cy="25920"/>
                          </a:xfrm>
                          <a:custGeom>
                            <a:avLst/>
                            <a:gdLst>
                              <a:gd name="textAreaLeft" fmla="*/ 0 w 20160"/>
                              <a:gd name="textAreaRight" fmla="*/ 20880 w 20160"/>
                              <a:gd name="textAreaTop" fmla="*/ 0 h 14760"/>
                              <a:gd name="textAreaBottom" fmla="*/ 15480 h 14760"/>
                            </a:gdLst>
                            <a:ahLst/>
                            <a:cxnLst/>
                            <a:rect l="textAreaLeft" t="textAreaTop" r="textAreaRight" b="textAreaBottom"/>
                            <a:pathLst>
                              <a:path w="36830" h="27305">
                                <a:moveTo>
                                  <a:pt x="36829" y="0"/>
                                </a:moveTo>
                                <a:lnTo>
                                  <a:pt x="18414" y="27305"/>
                                </a:lnTo>
                                <a:lnTo>
                                  <a:pt x="0" y="0"/>
                                </a:lnTo>
                              </a:path>
                              <a:path w="36830" h="27305">
                                <a:moveTo>
                                  <a:pt x="36829" y="0"/>
                                </a:moveTo>
                                <a:lnTo>
                                  <a:pt x="18414" y="27305"/>
                                </a:lnTo>
                                <a:lnTo>
                                  <a:pt x="0" y="0"/>
                                </a:lnTo>
                              </a:path>
                              <a:path w="36830" h="27305">
                                <a:moveTo>
                                  <a:pt x="36829" y="0"/>
                                </a:moveTo>
                                <a:lnTo>
                                  <a:pt x="18414" y="27305"/>
                                </a:lnTo>
                                <a:lnTo>
                                  <a:pt x="0" y="0"/>
                                </a:lnTo>
                              </a:path>
                              <a:path w="36830" h="27305">
                                <a:moveTo>
                                  <a:pt x="36829" y="0"/>
                                </a:moveTo>
                                <a:lnTo>
                                  <a:pt x="18414" y="27305"/>
                                </a:lnTo>
                                <a:lnTo>
                                  <a:pt x="0" y="0"/>
                                </a:lnTo>
                              </a:path>
                              <a:path w="36830" h="27305">
                                <a:moveTo>
                                  <a:pt x="36829" y="0"/>
                                </a:moveTo>
                                <a:lnTo>
                                  <a:pt x="18414" y="27305"/>
                                </a:lnTo>
                                <a:lnTo>
                                  <a:pt x="0" y="0"/>
                                </a:lnTo>
                              </a:path>
                              <a:path w="36830" h="27305">
                                <a:moveTo>
                                  <a:pt x="36829" y="0"/>
                                </a:moveTo>
                                <a:lnTo>
                                  <a:pt x="18414" y="27305"/>
                                </a:lnTo>
                                <a:lnTo>
                                  <a:pt x="0" y="0"/>
                                </a:lnTo>
                              </a:path>
                              <a:path w="36830" h="27305">
                                <a:moveTo>
                                  <a:pt x="36829" y="0"/>
                                </a:moveTo>
                                <a:lnTo>
                                  <a:pt x="18414" y="27305"/>
                                </a:lnTo>
                                <a:lnTo>
                                  <a:pt x="0" y="0"/>
                                </a:lnTo>
                              </a:path>
                              <a:path w="36830" h="27305">
                                <a:moveTo>
                                  <a:pt x="36829" y="0"/>
                                </a:moveTo>
                                <a:lnTo>
                                  <a:pt x="18414" y="27305"/>
                                </a:lnTo>
                                <a:lnTo>
                                  <a:pt x="0" y="0"/>
                                </a:lnTo>
                              </a:path>
                              <a:path w="36830" h="27305">
                                <a:moveTo>
                                  <a:pt x="36829" y="0"/>
                                </a:moveTo>
                                <a:lnTo>
                                  <a:pt x="18414" y="27305"/>
                                </a:lnTo>
                                <a:lnTo>
                                  <a:pt x="0" y="0"/>
                                </a:lnTo>
                              </a:path>
                              <a:path w="36830" h="27305">
                                <a:moveTo>
                                  <a:pt x="36829" y="0"/>
                                </a:moveTo>
                                <a:lnTo>
                                  <a:pt x="18414" y="27305"/>
                                </a:lnTo>
                                <a:lnTo>
                                  <a:pt x="0" y="0"/>
                                </a:lnTo>
                              </a:path>
                              <a:path w="36830" h="27305">
                                <a:moveTo>
                                  <a:pt x="36829" y="0"/>
                                </a:moveTo>
                                <a:lnTo>
                                  <a:pt x="18414" y="27305"/>
                                </a:lnTo>
                                <a:lnTo>
                                  <a:pt x="0" y="0"/>
                                </a:lnTo>
                              </a:path>
                              <a:path w="36830" h="27305">
                                <a:moveTo>
                                  <a:pt x="36829" y="0"/>
                                </a:moveTo>
                                <a:lnTo>
                                  <a:pt x="18414" y="27305"/>
                                </a:lnTo>
                                <a:lnTo>
                                  <a:pt x="0" y="0"/>
                                </a:lnTo>
                              </a:path>
                            </a:pathLst>
                          </a:custGeom>
                          <a:noFill/>
                          <a:ln w="6912">
                            <a:solidFill>
                              <a:srgbClr val="898680"/>
                            </a:solidFill>
                            <a:round/>
                          </a:ln>
                        </wps:spPr>
                        <wps:style>
                          <a:lnRef idx="0"/>
                          <a:fillRef idx="0"/>
                          <a:effectRef idx="0"/>
                          <a:fontRef idx="minor"/>
                        </wps:style>
                        <wps:bodyPr/>
                      </wps:wsp>
                      <wps:wsp>
                        <wps:cNvPr id="243" name="Graphic 192"/>
                        <wps:cNvSpPr/>
                        <wps:spPr>
                          <a:xfrm>
                            <a:off x="1641600" y="2831400"/>
                            <a:ext cx="720" cy="378000"/>
                          </a:xfrm>
                          <a:custGeom>
                            <a:avLst/>
                            <a:gdLst>
                              <a:gd name="textAreaLeft" fmla="*/ 0 w 360"/>
                              <a:gd name="textAreaRight" fmla="*/ 1440 w 360"/>
                              <a:gd name="textAreaTop" fmla="*/ 0 h 214200"/>
                              <a:gd name="textAreaBottom" fmla="*/ 214920 h 214200"/>
                            </a:gdLst>
                            <a:ahLst/>
                            <a:cxnLst/>
                            <a:rect l="textAreaLeft" t="textAreaTop" r="textAreaRight" b="textAreaBottom"/>
                            <a:pathLst>
                              <a:path w="0" h="378460">
                                <a:moveTo>
                                  <a:pt x="0" y="0"/>
                                </a:moveTo>
                                <a:lnTo>
                                  <a:pt x="0" y="378460"/>
                                </a:lnTo>
                              </a:path>
                            </a:pathLst>
                          </a:custGeom>
                          <a:noFill/>
                          <a:ln w="7680">
                            <a:solidFill>
                              <a:srgbClr val="898680"/>
                            </a:solidFill>
                            <a:round/>
                          </a:ln>
                        </wps:spPr>
                        <wps:style>
                          <a:lnRef idx="0"/>
                          <a:fillRef idx="0"/>
                          <a:effectRef idx="0"/>
                          <a:fontRef idx="minor"/>
                        </wps:style>
                        <wps:bodyPr/>
                      </wps:wsp>
                      <wps:wsp>
                        <wps:cNvPr id="244" name="Graphic 193"/>
                        <wps:cNvSpPr/>
                        <wps:spPr>
                          <a:xfrm>
                            <a:off x="1621800" y="3183120"/>
                            <a:ext cx="36720" cy="25920"/>
                          </a:xfrm>
                          <a:custGeom>
                            <a:avLst/>
                            <a:gdLst>
                              <a:gd name="textAreaLeft" fmla="*/ 0 w 20880"/>
                              <a:gd name="textAreaRight" fmla="*/ 21600 w 20880"/>
                              <a:gd name="textAreaTop" fmla="*/ 0 h 14760"/>
                              <a:gd name="textAreaBottom" fmla="*/ 15480 h 14760"/>
                            </a:gdLst>
                            <a:ahLst/>
                            <a:cxnLst/>
                            <a:rect l="textAreaLeft" t="textAreaTop" r="textAreaRight" b="textAreaBottom"/>
                            <a:pathLst>
                              <a:path w="37465" h="27305">
                                <a:moveTo>
                                  <a:pt x="37465" y="0"/>
                                </a:moveTo>
                                <a:lnTo>
                                  <a:pt x="19050" y="27304"/>
                                </a:lnTo>
                                <a:lnTo>
                                  <a:pt x="0" y="0"/>
                                </a:lnTo>
                              </a:path>
                              <a:path w="37465" h="27305">
                                <a:moveTo>
                                  <a:pt x="37465" y="0"/>
                                </a:moveTo>
                                <a:lnTo>
                                  <a:pt x="19050" y="27304"/>
                                </a:lnTo>
                                <a:lnTo>
                                  <a:pt x="0" y="0"/>
                                </a:lnTo>
                              </a:path>
                              <a:path w="37465" h="27305">
                                <a:moveTo>
                                  <a:pt x="37465" y="0"/>
                                </a:moveTo>
                                <a:lnTo>
                                  <a:pt x="19050" y="27304"/>
                                </a:lnTo>
                                <a:lnTo>
                                  <a:pt x="0" y="0"/>
                                </a:lnTo>
                              </a:path>
                              <a:path w="37465" h="27305">
                                <a:moveTo>
                                  <a:pt x="37465" y="0"/>
                                </a:moveTo>
                                <a:lnTo>
                                  <a:pt x="19050" y="27304"/>
                                </a:lnTo>
                                <a:lnTo>
                                  <a:pt x="0" y="0"/>
                                </a:lnTo>
                              </a:path>
                              <a:path w="37465" h="27305">
                                <a:moveTo>
                                  <a:pt x="37465" y="0"/>
                                </a:moveTo>
                                <a:lnTo>
                                  <a:pt x="19050" y="27304"/>
                                </a:lnTo>
                                <a:lnTo>
                                  <a:pt x="0" y="0"/>
                                </a:lnTo>
                              </a:path>
                              <a:path w="37465" h="27305">
                                <a:moveTo>
                                  <a:pt x="37465" y="0"/>
                                </a:moveTo>
                                <a:lnTo>
                                  <a:pt x="19050" y="27304"/>
                                </a:lnTo>
                                <a:lnTo>
                                  <a:pt x="0" y="0"/>
                                </a:lnTo>
                              </a:path>
                              <a:path w="37465" h="27305">
                                <a:moveTo>
                                  <a:pt x="37465" y="0"/>
                                </a:moveTo>
                                <a:lnTo>
                                  <a:pt x="19050" y="27304"/>
                                </a:lnTo>
                                <a:lnTo>
                                  <a:pt x="0" y="0"/>
                                </a:lnTo>
                              </a:path>
                              <a:path w="37465" h="27305">
                                <a:moveTo>
                                  <a:pt x="37465" y="0"/>
                                </a:moveTo>
                                <a:lnTo>
                                  <a:pt x="19050" y="27304"/>
                                </a:lnTo>
                                <a:lnTo>
                                  <a:pt x="0" y="0"/>
                                </a:lnTo>
                              </a:path>
                              <a:path w="37465" h="27305">
                                <a:moveTo>
                                  <a:pt x="37465" y="0"/>
                                </a:moveTo>
                                <a:lnTo>
                                  <a:pt x="19050" y="27304"/>
                                </a:lnTo>
                                <a:lnTo>
                                  <a:pt x="0" y="0"/>
                                </a:lnTo>
                              </a:path>
                              <a:path w="37465" h="27305">
                                <a:moveTo>
                                  <a:pt x="37465" y="0"/>
                                </a:moveTo>
                                <a:lnTo>
                                  <a:pt x="19050" y="27304"/>
                                </a:lnTo>
                                <a:lnTo>
                                  <a:pt x="0" y="0"/>
                                </a:lnTo>
                              </a:path>
                              <a:path w="37465" h="27305">
                                <a:moveTo>
                                  <a:pt x="37465" y="0"/>
                                </a:moveTo>
                                <a:lnTo>
                                  <a:pt x="19050" y="27304"/>
                                </a:lnTo>
                                <a:lnTo>
                                  <a:pt x="0" y="0"/>
                                </a:lnTo>
                              </a:path>
                              <a:path w="37465" h="27305">
                                <a:moveTo>
                                  <a:pt x="37465" y="0"/>
                                </a:moveTo>
                                <a:lnTo>
                                  <a:pt x="19050" y="27304"/>
                                </a:lnTo>
                                <a:lnTo>
                                  <a:pt x="0" y="0"/>
                                </a:lnTo>
                              </a:path>
                              <a:path w="37465" h="27305">
                                <a:moveTo>
                                  <a:pt x="37465" y="0"/>
                                </a:moveTo>
                                <a:lnTo>
                                  <a:pt x="19050" y="27304"/>
                                </a:lnTo>
                                <a:lnTo>
                                  <a:pt x="0" y="0"/>
                                </a:lnTo>
                              </a:path>
                            </a:pathLst>
                          </a:custGeom>
                          <a:noFill/>
                          <a:ln w="6912">
                            <a:solidFill>
                              <a:srgbClr val="898680"/>
                            </a:solidFill>
                            <a:round/>
                          </a:ln>
                        </wps:spPr>
                        <wps:style>
                          <a:lnRef idx="0"/>
                          <a:fillRef idx="0"/>
                          <a:effectRef idx="0"/>
                          <a:fontRef idx="minor"/>
                        </wps:style>
                        <wps:bodyPr/>
                      </wps:wsp>
                      <pic:pic xmlns:pic="http://schemas.openxmlformats.org/drawingml/2006/picture">
                        <pic:nvPicPr>
                          <pic:cNvPr id="245" name="Image 194"/>
                          <pic:cNvPicPr/>
                        </pic:nvPicPr>
                        <pic:blipFill>
                          <a:blip r:embed="rId186"/>
                          <a:stretch/>
                        </pic:blipFill>
                        <pic:spPr>
                          <a:xfrm>
                            <a:off x="2143080" y="2221200"/>
                            <a:ext cx="629280" cy="1003320"/>
                          </a:xfrm>
                          <a:prstGeom prst="rect">
                            <a:avLst/>
                          </a:prstGeom>
                          <a:noFill/>
                          <a:ln w="0">
                            <a:noFill/>
                          </a:ln>
                        </pic:spPr>
                      </pic:pic>
                      <wps:wsp>
                        <wps:cNvPr id="246" name="Graphic 195"/>
                        <wps:cNvSpPr/>
                        <wps:spPr>
                          <a:xfrm>
                            <a:off x="820440" y="3251880"/>
                            <a:ext cx="1639440" cy="306720"/>
                          </a:xfrm>
                          <a:custGeom>
                            <a:avLst/>
                            <a:gdLst>
                              <a:gd name="textAreaLeft" fmla="*/ 0 w 929520"/>
                              <a:gd name="textAreaRight" fmla="*/ 930240 w 929520"/>
                              <a:gd name="textAreaTop" fmla="*/ 0 h 173880"/>
                              <a:gd name="textAreaBottom" fmla="*/ 174600 h 173880"/>
                            </a:gdLst>
                            <a:ahLst/>
                            <a:cxnLst/>
                            <a:rect l="textAreaLeft" t="textAreaTop" r="textAreaRight" b="textAreaBottom"/>
                            <a:pathLst>
                              <a:path w="1638935" h="307340">
                                <a:moveTo>
                                  <a:pt x="1597659" y="0"/>
                                </a:moveTo>
                                <a:lnTo>
                                  <a:pt x="41275" y="0"/>
                                </a:lnTo>
                                <a:lnTo>
                                  <a:pt x="25181" y="3224"/>
                                </a:lnTo>
                                <a:lnTo>
                                  <a:pt x="12064" y="11985"/>
                                </a:lnTo>
                                <a:lnTo>
                                  <a:pt x="3234" y="24913"/>
                                </a:lnTo>
                                <a:lnTo>
                                  <a:pt x="0" y="40639"/>
                                </a:lnTo>
                                <a:lnTo>
                                  <a:pt x="0" y="266064"/>
                                </a:lnTo>
                                <a:lnTo>
                                  <a:pt x="3234" y="282158"/>
                                </a:lnTo>
                                <a:lnTo>
                                  <a:pt x="12064" y="295274"/>
                                </a:lnTo>
                                <a:lnTo>
                                  <a:pt x="25181" y="304105"/>
                                </a:lnTo>
                                <a:lnTo>
                                  <a:pt x="41275" y="307339"/>
                                </a:lnTo>
                                <a:lnTo>
                                  <a:pt x="819784" y="307339"/>
                                </a:lnTo>
                                <a:lnTo>
                                  <a:pt x="1597659" y="307339"/>
                                </a:lnTo>
                                <a:lnTo>
                                  <a:pt x="1613753" y="304105"/>
                                </a:lnTo>
                                <a:lnTo>
                                  <a:pt x="1626869" y="295275"/>
                                </a:lnTo>
                                <a:lnTo>
                                  <a:pt x="1635700" y="282158"/>
                                </a:lnTo>
                                <a:lnTo>
                                  <a:pt x="1638934" y="266064"/>
                                </a:lnTo>
                                <a:lnTo>
                                  <a:pt x="1638934" y="40639"/>
                                </a:lnTo>
                                <a:lnTo>
                                  <a:pt x="1635700" y="24913"/>
                                </a:lnTo>
                                <a:lnTo>
                                  <a:pt x="1626870" y="11985"/>
                                </a:lnTo>
                                <a:lnTo>
                                  <a:pt x="1613753" y="3224"/>
                                </a:lnTo>
                                <a:lnTo>
                                  <a:pt x="1597659" y="0"/>
                                </a:lnTo>
                                <a:close/>
                              </a:path>
                            </a:pathLst>
                          </a:custGeom>
                          <a:solidFill>
                            <a:srgbClr val="FBEBEB"/>
                          </a:solidFill>
                          <a:ln w="0">
                            <a:noFill/>
                          </a:ln>
                        </wps:spPr>
                        <wps:style>
                          <a:lnRef idx="0"/>
                          <a:fillRef idx="0"/>
                          <a:effectRef idx="0"/>
                          <a:fontRef idx="minor"/>
                        </wps:style>
                        <wps:bodyPr/>
                      </wps:wsp>
                      <wps:wsp>
                        <wps:cNvPr id="247" name="Graphic 196"/>
                        <wps:cNvSpPr/>
                        <wps:spPr>
                          <a:xfrm>
                            <a:off x="820440" y="3251880"/>
                            <a:ext cx="1639440" cy="306720"/>
                          </a:xfrm>
                          <a:custGeom>
                            <a:avLst/>
                            <a:gdLst>
                              <a:gd name="textAreaLeft" fmla="*/ 0 w 929520"/>
                              <a:gd name="textAreaRight" fmla="*/ 930240 w 929520"/>
                              <a:gd name="textAreaTop" fmla="*/ 0 h 173880"/>
                              <a:gd name="textAreaBottom" fmla="*/ 174600 h 173880"/>
                            </a:gdLst>
                            <a:ahLst/>
                            <a:cxnLst/>
                            <a:rect l="textAreaLeft" t="textAreaTop" r="textAreaRight" b="textAreaBottom"/>
                            <a:pathLst>
                              <a:path w="1638935" h="307340">
                                <a:moveTo>
                                  <a:pt x="819784" y="307339"/>
                                </a:moveTo>
                                <a:lnTo>
                                  <a:pt x="1597659" y="307339"/>
                                </a:lnTo>
                                <a:lnTo>
                                  <a:pt x="1613753" y="304105"/>
                                </a:lnTo>
                                <a:lnTo>
                                  <a:pt x="1626869" y="295275"/>
                                </a:lnTo>
                                <a:lnTo>
                                  <a:pt x="1635700" y="282158"/>
                                </a:lnTo>
                                <a:lnTo>
                                  <a:pt x="1638934" y="266064"/>
                                </a:lnTo>
                                <a:lnTo>
                                  <a:pt x="1638934" y="40639"/>
                                </a:lnTo>
                                <a:lnTo>
                                  <a:pt x="1635700" y="24913"/>
                                </a:lnTo>
                                <a:lnTo>
                                  <a:pt x="1626870" y="11985"/>
                                </a:lnTo>
                                <a:lnTo>
                                  <a:pt x="1613753" y="3224"/>
                                </a:lnTo>
                                <a:lnTo>
                                  <a:pt x="1597659" y="0"/>
                                </a:lnTo>
                                <a:lnTo>
                                  <a:pt x="41275" y="0"/>
                                </a:lnTo>
                                <a:lnTo>
                                  <a:pt x="25181" y="3224"/>
                                </a:lnTo>
                                <a:lnTo>
                                  <a:pt x="12064" y="11985"/>
                                </a:lnTo>
                                <a:lnTo>
                                  <a:pt x="3234" y="24913"/>
                                </a:lnTo>
                                <a:lnTo>
                                  <a:pt x="0" y="40639"/>
                                </a:lnTo>
                                <a:lnTo>
                                  <a:pt x="0" y="266064"/>
                                </a:lnTo>
                                <a:lnTo>
                                  <a:pt x="3234" y="282158"/>
                                </a:lnTo>
                                <a:lnTo>
                                  <a:pt x="12064" y="295274"/>
                                </a:lnTo>
                                <a:lnTo>
                                  <a:pt x="25181" y="304105"/>
                                </a:lnTo>
                                <a:lnTo>
                                  <a:pt x="41275" y="307339"/>
                                </a:lnTo>
                                <a:lnTo>
                                  <a:pt x="819784" y="307339"/>
                                </a:lnTo>
                                <a:close/>
                              </a:path>
                            </a:pathLst>
                          </a:custGeom>
                          <a:noFill/>
                          <a:ln w="5120">
                            <a:solidFill>
                              <a:srgbClr val="A32C2C"/>
                            </a:solidFill>
                            <a:round/>
                          </a:ln>
                        </wps:spPr>
                        <wps:style>
                          <a:lnRef idx="0"/>
                          <a:fillRef idx="0"/>
                          <a:effectRef idx="0"/>
                          <a:fontRef idx="minor"/>
                        </wps:style>
                        <wps:bodyPr/>
                      </wps:wsp>
                      <wps:wsp>
                        <wps:cNvPr id="248" name="Textbox 197"/>
                        <wps:cNvSpPr/>
                        <wps:spPr>
                          <a:xfrm>
                            <a:off x="156960" y="2609280"/>
                            <a:ext cx="720000" cy="168840"/>
                          </a:xfrm>
                          <a:prstGeom prst="rect">
                            <a:avLst/>
                          </a:prstGeom>
                          <a:noFill/>
                          <a:ln w="0">
                            <a:noFill/>
                          </a:ln>
                        </wps:spPr>
                        <wps:style>
                          <a:lnRef idx="0"/>
                          <a:fillRef idx="0"/>
                          <a:effectRef idx="0"/>
                          <a:fontRef idx="minor"/>
                        </wps:style>
                        <wps:txbx>
                          <w:txbxContent>
                            <w:p>
                              <w:pPr>
                                <w:pStyle w:val="Normal"/>
                                <w:spacing w:before="0" w:after="0"/>
                                <w:ind w:hanging="0" w:start="0" w:end="0"/>
                                <w:jc w:val="start"/>
                                <w:rPr>
                                  <w:rFonts w:ascii="Microsoft Sans Serif" w:hAnsi="Microsoft Sans Serif"/>
                                  <w:sz w:val="11"/>
                                </w:rPr>
                              </w:pPr>
                              <w:r>
                                <w:rPr>
                                  <w:rFonts w:ascii="Microsoft Sans Serif" w:hAnsi="Microsoft Sans Serif"/>
                                  <w:color w:val="702B12"/>
                                  <w:w w:val="110"/>
                                  <w:sz w:val="11"/>
                                </w:rPr>
                                <w:t>Paso</w:t>
                              </w:r>
                              <w:r>
                                <w:rPr>
                                  <w:rFonts w:ascii="Microsoft Sans Serif" w:hAnsi="Microsoft Sans Serif"/>
                                  <w:color w:val="702B12"/>
                                  <w:spacing w:val="-5"/>
                                  <w:w w:val="110"/>
                                  <w:sz w:val="11"/>
                                </w:rPr>
                                <w:t xml:space="preserve"> </w:t>
                              </w:r>
                              <w:r>
                                <w:rPr>
                                  <w:rFonts w:ascii="Microsoft Sans Serif" w:hAnsi="Microsoft Sans Serif"/>
                                  <w:color w:val="702B12"/>
                                  <w:w w:val="110"/>
                                  <w:sz w:val="11"/>
                                </w:rPr>
                                <w:t>9</w:t>
                              </w:r>
                              <w:r>
                                <w:rPr>
                                  <w:rFonts w:ascii="Microsoft Sans Serif" w:hAnsi="Microsoft Sans Serif"/>
                                  <w:color w:val="702B12"/>
                                  <w:spacing w:val="-4"/>
                                  <w:w w:val="110"/>
                                  <w:sz w:val="11"/>
                                </w:rPr>
                                <w:t xml:space="preserve"> </w:t>
                              </w:r>
                              <w:r>
                                <w:rPr>
                                  <w:rFonts w:ascii="Microsoft Sans Serif" w:hAnsi="Microsoft Sans Serif"/>
                                  <w:color w:val="702B12"/>
                                  <w:w w:val="110"/>
                                  <w:sz w:val="11"/>
                                </w:rPr>
                                <w:t>—</w:t>
                              </w:r>
                              <w:r>
                                <w:rPr>
                                  <w:rFonts w:ascii="Microsoft Sans Serif" w:hAnsi="Microsoft Sans Serif"/>
                                  <w:color w:val="702B12"/>
                                  <w:spacing w:val="-5"/>
                                  <w:w w:val="110"/>
                                  <w:sz w:val="11"/>
                                </w:rPr>
                                <w:t xml:space="preserve"> </w:t>
                              </w:r>
                              <w:r>
                                <w:rPr>
                                  <w:rFonts w:ascii="Microsoft Sans Serif" w:hAnsi="Microsoft Sans Serif"/>
                                  <w:color w:val="702B12"/>
                                  <w:w w:val="110"/>
                                  <w:sz w:val="11"/>
                                </w:rPr>
                                <w:t>SMTP</w:t>
                              </w:r>
                              <w:r>
                                <w:rPr>
                                  <w:rFonts w:ascii="Microsoft Sans Serif" w:hAnsi="Microsoft Sans Serif"/>
                                  <w:color w:val="702B12"/>
                                  <w:spacing w:val="-6"/>
                                  <w:w w:val="110"/>
                                  <w:sz w:val="11"/>
                                </w:rPr>
                                <w:t xml:space="preserve"> </w:t>
                              </w:r>
                              <w:r>
                                <w:rPr>
                                  <w:rFonts w:ascii="Microsoft Sans Serif" w:hAnsi="Microsoft Sans Serif"/>
                                  <w:color w:val="702B12"/>
                                  <w:spacing w:val="-2"/>
                                  <w:w w:val="110"/>
                                  <w:sz w:val="11"/>
                                </w:rPr>
                                <w:t>relay</w:t>
                              </w:r>
                            </w:p>
                            <w:p>
                              <w:pPr>
                                <w:pStyle w:val="Normal"/>
                                <w:spacing w:before="40" w:after="0"/>
                                <w:ind w:hanging="0" w:start="24" w:end="0"/>
                                <w:jc w:val="start"/>
                                <w:rPr>
                                  <w:rFonts w:ascii="Microsoft Sans Serif" w:hAnsi="Microsoft Sans Serif"/>
                                  <w:sz w:val="9"/>
                                </w:rPr>
                              </w:pPr>
                              <w:r>
                                <w:rPr>
                                  <w:rFonts w:ascii="Microsoft Sans Serif" w:hAnsi="Microsoft Sans Serif"/>
                                  <w:color w:val="993B1D"/>
                                  <w:w w:val="110"/>
                                  <w:sz w:val="9"/>
                                </w:rPr>
                                <w:t>swaks</w:t>
                              </w:r>
                              <w:r>
                                <w:rPr>
                                  <w:rFonts w:ascii="Microsoft Sans Serif" w:hAnsi="Microsoft Sans Serif"/>
                                  <w:color w:val="993B1D"/>
                                  <w:spacing w:val="-5"/>
                                  <w:w w:val="110"/>
                                  <w:sz w:val="9"/>
                                </w:rPr>
                                <w:t xml:space="preserve"> </w:t>
                              </w:r>
                              <w:r>
                                <w:rPr>
                                  <w:rFonts w:ascii="Microsoft Sans Serif" w:hAnsi="Microsoft Sans Serif"/>
                                  <w:color w:val="993B1D"/>
                                  <w:w w:val="110"/>
                                  <w:sz w:val="9"/>
                                </w:rPr>
                                <w:t>·</w:t>
                              </w:r>
                              <w:r>
                                <w:rPr>
                                  <w:rFonts w:ascii="Microsoft Sans Serif" w:hAnsi="Microsoft Sans Serif"/>
                                  <w:color w:val="993B1D"/>
                                  <w:spacing w:val="-4"/>
                                  <w:w w:val="110"/>
                                  <w:sz w:val="9"/>
                                </w:rPr>
                                <w:t xml:space="preserve"> </w:t>
                              </w:r>
                              <w:r>
                                <w:rPr>
                                  <w:rFonts w:ascii="Microsoft Sans Serif" w:hAnsi="Microsoft Sans Serif"/>
                                  <w:color w:val="993B1D"/>
                                  <w:w w:val="110"/>
                                  <w:sz w:val="9"/>
                                </w:rPr>
                                <w:t>spoofing</w:t>
                              </w:r>
                              <w:r>
                                <w:rPr>
                                  <w:rFonts w:ascii="Microsoft Sans Serif" w:hAnsi="Microsoft Sans Serif"/>
                                  <w:color w:val="993B1D"/>
                                  <w:spacing w:val="-4"/>
                                  <w:w w:val="110"/>
                                  <w:sz w:val="9"/>
                                </w:rPr>
                                <w:t xml:space="preserve"> </w:t>
                              </w:r>
                              <w:r>
                                <w:rPr>
                                  <w:rFonts w:ascii="Microsoft Sans Serif" w:hAnsi="Microsoft Sans Serif"/>
                                  <w:color w:val="993B1D"/>
                                  <w:w w:val="110"/>
                                  <w:sz w:val="9"/>
                                </w:rPr>
                                <w:t>·</w:t>
                              </w:r>
                              <w:r>
                                <w:rPr>
                                  <w:rFonts w:ascii="Microsoft Sans Serif" w:hAnsi="Microsoft Sans Serif"/>
                                  <w:color w:val="993B1D"/>
                                  <w:spacing w:val="-5"/>
                                  <w:w w:val="110"/>
                                  <w:sz w:val="9"/>
                                </w:rPr>
                                <w:t xml:space="preserve"> </w:t>
                              </w:r>
                              <w:r>
                                <w:rPr>
                                  <w:rFonts w:ascii="Microsoft Sans Serif" w:hAnsi="Microsoft Sans Serif"/>
                                  <w:color w:val="993B1D"/>
                                  <w:spacing w:val="-2"/>
                                  <w:w w:val="110"/>
                                  <w:sz w:val="9"/>
                                </w:rPr>
                                <w:t>25/tcp</w:t>
                              </w:r>
                            </w:p>
                          </w:txbxContent>
                        </wps:txbx>
                        <wps:bodyPr lIns="0" tIns="0" rIns="0" bIns="0" anchor="t">
                          <a:noAutofit/>
                        </wps:bodyPr>
                      </wps:wsp>
                      <wps:wsp>
                        <wps:cNvPr id="249" name="Textbox 198"/>
                        <wps:cNvSpPr/>
                        <wps:spPr>
                          <a:xfrm>
                            <a:off x="2371680" y="2619360"/>
                            <a:ext cx="808200" cy="158760"/>
                          </a:xfrm>
                          <a:prstGeom prst="rect">
                            <a:avLst/>
                          </a:prstGeom>
                          <a:noFill/>
                          <a:ln w="0">
                            <a:noFill/>
                          </a:ln>
                        </wps:spPr>
                        <wps:style>
                          <a:lnRef idx="0"/>
                          <a:fillRef idx="0"/>
                          <a:effectRef idx="0"/>
                          <a:fontRef idx="minor"/>
                        </wps:style>
                        <wps:txbx>
                          <w:txbxContent>
                            <w:p>
                              <w:pPr>
                                <w:pStyle w:val="Normal"/>
                                <w:spacing w:before="0" w:after="0"/>
                                <w:ind w:hanging="0" w:start="72" w:end="0"/>
                                <w:jc w:val="start"/>
                                <w:rPr>
                                  <w:rFonts w:ascii="Microsoft Sans Serif" w:hAnsi="Microsoft Sans Serif"/>
                                  <w:sz w:val="11"/>
                                </w:rPr>
                              </w:pPr>
                              <w:r>
                                <w:rPr>
                                  <w:rFonts w:ascii="Microsoft Sans Serif" w:hAnsi="Microsoft Sans Serif"/>
                                  <w:color w:val="075041"/>
                                  <w:w w:val="110"/>
                                  <w:sz w:val="11"/>
                                </w:rPr>
                                <w:t>Paso</w:t>
                              </w:r>
                              <w:r>
                                <w:rPr>
                                  <w:rFonts w:ascii="Microsoft Sans Serif" w:hAnsi="Microsoft Sans Serif"/>
                                  <w:color w:val="075041"/>
                                  <w:spacing w:val="-5"/>
                                  <w:w w:val="110"/>
                                  <w:sz w:val="11"/>
                                </w:rPr>
                                <w:t xml:space="preserve"> </w:t>
                              </w:r>
                              <w:r>
                                <w:rPr>
                                  <w:rFonts w:ascii="Microsoft Sans Serif" w:hAnsi="Microsoft Sans Serif"/>
                                  <w:color w:val="075041"/>
                                  <w:w w:val="110"/>
                                  <w:sz w:val="11"/>
                                </w:rPr>
                                <w:t>8</w:t>
                              </w:r>
                              <w:r>
                                <w:rPr>
                                  <w:rFonts w:ascii="Microsoft Sans Serif" w:hAnsi="Microsoft Sans Serif"/>
                                  <w:color w:val="075041"/>
                                  <w:spacing w:val="-5"/>
                                  <w:w w:val="110"/>
                                  <w:sz w:val="11"/>
                                </w:rPr>
                                <w:t xml:space="preserve"> </w:t>
                              </w:r>
                              <w:r>
                                <w:rPr>
                                  <w:rFonts w:ascii="Microsoft Sans Serif" w:hAnsi="Microsoft Sans Serif"/>
                                  <w:color w:val="075041"/>
                                  <w:w w:val="110"/>
                                  <w:sz w:val="11"/>
                                </w:rPr>
                                <w:t>—</w:t>
                              </w:r>
                              <w:r>
                                <w:rPr>
                                  <w:rFonts w:ascii="Microsoft Sans Serif" w:hAnsi="Microsoft Sans Serif"/>
                                  <w:color w:val="075041"/>
                                  <w:spacing w:val="-4"/>
                                  <w:w w:val="110"/>
                                  <w:sz w:val="11"/>
                                </w:rPr>
                                <w:t xml:space="preserve"> </w:t>
                              </w:r>
                              <w:r>
                                <w:rPr>
                                  <w:rFonts w:ascii="Microsoft Sans Serif" w:hAnsi="Microsoft Sans Serif"/>
                                  <w:color w:val="075041"/>
                                  <w:w w:val="110"/>
                                  <w:sz w:val="11"/>
                                </w:rPr>
                                <w:t>SNMP</w:t>
                              </w:r>
                              <w:r>
                                <w:rPr>
                                  <w:rFonts w:ascii="Microsoft Sans Serif" w:hAnsi="Microsoft Sans Serif"/>
                                  <w:color w:val="075041"/>
                                  <w:spacing w:val="-7"/>
                                  <w:w w:val="110"/>
                                  <w:sz w:val="11"/>
                                </w:rPr>
                                <w:t xml:space="preserve"> </w:t>
                              </w:r>
                              <w:r>
                                <w:rPr>
                                  <w:rFonts w:ascii="Microsoft Sans Serif" w:hAnsi="Microsoft Sans Serif"/>
                                  <w:color w:val="075041"/>
                                  <w:spacing w:val="-4"/>
                                  <w:w w:val="110"/>
                                  <w:sz w:val="11"/>
                                </w:rPr>
                                <w:t>walk</w:t>
                              </w:r>
                            </w:p>
                            <w:p>
                              <w:pPr>
                                <w:pStyle w:val="Normal"/>
                                <w:spacing w:before="23" w:after="0"/>
                                <w:ind w:hanging="0" w:start="0" w:end="0"/>
                                <w:jc w:val="start"/>
                                <w:rPr>
                                  <w:rFonts w:ascii="Microsoft Sans Serif" w:hAnsi="Microsoft Sans Serif"/>
                                  <w:sz w:val="9"/>
                                </w:rPr>
                              </w:pPr>
                              <w:r>
                                <w:rPr>
                                  <w:rFonts w:ascii="Microsoft Sans Serif" w:hAnsi="Microsoft Sans Serif"/>
                                  <w:color w:val="0E6D56"/>
                                  <w:w w:val="110"/>
                                  <w:sz w:val="9"/>
                                </w:rPr>
                                <w:t>snmpwalk</w:t>
                              </w:r>
                              <w:r>
                                <w:rPr>
                                  <w:rFonts w:ascii="Microsoft Sans Serif" w:hAnsi="Microsoft Sans Serif"/>
                                  <w:color w:val="0E6D56"/>
                                  <w:spacing w:val="-5"/>
                                  <w:w w:val="110"/>
                                  <w:sz w:val="9"/>
                                </w:rPr>
                                <w:t xml:space="preserve"> </w:t>
                              </w:r>
                              <w:r>
                                <w:rPr>
                                  <w:rFonts w:ascii="Microsoft Sans Serif" w:hAnsi="Microsoft Sans Serif"/>
                                  <w:color w:val="0E6D56"/>
                                  <w:w w:val="110"/>
                                  <w:sz w:val="9"/>
                                </w:rPr>
                                <w:t>-c</w:t>
                              </w:r>
                              <w:r>
                                <w:rPr>
                                  <w:rFonts w:ascii="Microsoft Sans Serif" w:hAnsi="Microsoft Sans Serif"/>
                                  <w:color w:val="0E6D56"/>
                                  <w:spacing w:val="-5"/>
                                  <w:w w:val="110"/>
                                  <w:sz w:val="9"/>
                                </w:rPr>
                                <w:t xml:space="preserve"> </w:t>
                              </w:r>
                              <w:r>
                                <w:rPr>
                                  <w:rFonts w:ascii="Microsoft Sans Serif" w:hAnsi="Microsoft Sans Serif"/>
                                  <w:color w:val="0E6D56"/>
                                  <w:w w:val="110"/>
                                  <w:sz w:val="9"/>
                                </w:rPr>
                                <w:t>public</w:t>
                              </w:r>
                              <w:r>
                                <w:rPr>
                                  <w:rFonts w:ascii="Microsoft Sans Serif" w:hAnsi="Microsoft Sans Serif"/>
                                  <w:color w:val="0E6D56"/>
                                  <w:spacing w:val="-4"/>
                                  <w:w w:val="110"/>
                                  <w:sz w:val="9"/>
                                </w:rPr>
                                <w:t xml:space="preserve"> </w:t>
                              </w:r>
                              <w:r>
                                <w:rPr>
                                  <w:rFonts w:ascii="Microsoft Sans Serif" w:hAnsi="Microsoft Sans Serif"/>
                                  <w:color w:val="0E6D56"/>
                                  <w:w w:val="110"/>
                                  <w:sz w:val="9"/>
                                </w:rPr>
                                <w:t>·</w:t>
                              </w:r>
                              <w:r>
                                <w:rPr>
                                  <w:rFonts w:ascii="Microsoft Sans Serif" w:hAnsi="Microsoft Sans Serif"/>
                                  <w:color w:val="0E6D56"/>
                                  <w:spacing w:val="-5"/>
                                  <w:w w:val="110"/>
                                  <w:sz w:val="9"/>
                                </w:rPr>
                                <w:t xml:space="preserve"> </w:t>
                              </w:r>
                              <w:r>
                                <w:rPr>
                                  <w:rFonts w:ascii="Microsoft Sans Serif" w:hAnsi="Microsoft Sans Serif"/>
                                  <w:color w:val="0E6D56"/>
                                  <w:spacing w:val="-2"/>
                                  <w:w w:val="110"/>
                                  <w:sz w:val="9"/>
                                </w:rPr>
                                <w:t>161/udp</w:t>
                              </w:r>
                            </w:p>
                          </w:txbxContent>
                        </wps:txbx>
                        <wps:bodyPr lIns="0" tIns="0" rIns="0" bIns="0" anchor="t">
                          <a:noAutofit/>
                        </wps:bodyPr>
                      </wps:wsp>
                      <wps:wsp>
                        <wps:cNvPr id="250" name="Textbox 199"/>
                        <wps:cNvSpPr/>
                        <wps:spPr>
                          <a:xfrm>
                            <a:off x="1127880" y="2564640"/>
                            <a:ext cx="1024920" cy="265320"/>
                          </a:xfrm>
                          <a:prstGeom prst="rect">
                            <a:avLst/>
                          </a:prstGeom>
                          <a:noFill/>
                          <a:ln w="2560">
                            <a:solidFill>
                              <a:srgbClr val="185EA4"/>
                            </a:solidFill>
                            <a:round/>
                          </a:ln>
                        </wps:spPr>
                        <wps:style>
                          <a:lnRef idx="0"/>
                          <a:fillRef idx="0"/>
                          <a:effectRef idx="0"/>
                          <a:fontRef idx="minor"/>
                        </wps:style>
                        <wps:txbx>
                          <w:txbxContent>
                            <w:p>
                              <w:pPr>
                                <w:pStyle w:val="Normal"/>
                                <w:spacing w:before="77" w:after="0"/>
                                <w:ind w:hanging="0" w:start="422" w:end="0"/>
                                <w:jc w:val="start"/>
                                <w:rPr>
                                  <w:rFonts w:ascii="Microsoft Sans Serif" w:hAnsi="Microsoft Sans Serif"/>
                                  <w:sz w:val="11"/>
                                </w:rPr>
                              </w:pPr>
                              <w:r>
                                <w:rPr>
                                  <w:rFonts w:ascii="Microsoft Sans Serif" w:hAnsi="Microsoft Sans Serif"/>
                                  <w:color w:val="0B447B"/>
                                  <w:w w:val="115"/>
                                  <w:sz w:val="11"/>
                                </w:rPr>
                                <w:t>Paso</w:t>
                              </w:r>
                              <w:r>
                                <w:rPr>
                                  <w:rFonts w:ascii="Microsoft Sans Serif" w:hAnsi="Microsoft Sans Serif"/>
                                  <w:color w:val="0B447B"/>
                                  <w:spacing w:val="-9"/>
                                  <w:w w:val="115"/>
                                  <w:sz w:val="11"/>
                                </w:rPr>
                                <w:t xml:space="preserve"> </w:t>
                              </w:r>
                              <w:r>
                                <w:rPr>
                                  <w:rFonts w:ascii="Microsoft Sans Serif" w:hAnsi="Microsoft Sans Serif"/>
                                  <w:color w:val="0B447B"/>
                                  <w:w w:val="115"/>
                                  <w:sz w:val="11"/>
                                </w:rPr>
                                <w:t>7</w:t>
                              </w:r>
                              <w:r>
                                <w:rPr>
                                  <w:rFonts w:ascii="Microsoft Sans Serif" w:hAnsi="Microsoft Sans Serif"/>
                                  <w:color w:val="0B447B"/>
                                  <w:spacing w:val="-8"/>
                                  <w:w w:val="115"/>
                                  <w:sz w:val="11"/>
                                </w:rPr>
                                <w:t xml:space="preserve"> </w:t>
                              </w:r>
                              <w:r>
                                <w:rPr>
                                  <w:rFonts w:ascii="Microsoft Sans Serif" w:hAnsi="Microsoft Sans Serif"/>
                                  <w:color w:val="0B447B"/>
                                  <w:w w:val="130"/>
                                  <w:sz w:val="11"/>
                                </w:rPr>
                                <w:t>—</w:t>
                              </w:r>
                              <w:r>
                                <w:rPr>
                                  <w:rFonts w:ascii="Microsoft Sans Serif" w:hAnsi="Microsoft Sans Serif"/>
                                  <w:color w:val="0B447B"/>
                                  <w:spacing w:val="-10"/>
                                  <w:w w:val="130"/>
                                  <w:sz w:val="11"/>
                                </w:rPr>
                                <w:t xml:space="preserve"> </w:t>
                              </w:r>
                              <w:r>
                                <w:rPr>
                                  <w:rFonts w:ascii="Microsoft Sans Serif" w:hAnsi="Microsoft Sans Serif"/>
                                  <w:color w:val="0B447B"/>
                                  <w:spacing w:val="-5"/>
                                  <w:w w:val="115"/>
                                  <w:sz w:val="11"/>
                                </w:rPr>
                                <w:t>RCE</w:t>
                              </w:r>
                            </w:p>
                            <w:p>
                              <w:pPr>
                                <w:pStyle w:val="Normal"/>
                                <w:spacing w:before="31" w:after="0"/>
                                <w:ind w:hanging="0" w:start="333" w:end="0"/>
                                <w:jc w:val="start"/>
                                <w:rPr>
                                  <w:rFonts w:ascii="Microsoft Sans Serif" w:hAnsi="Microsoft Sans Serif"/>
                                  <w:sz w:val="9"/>
                                </w:rPr>
                              </w:pPr>
                              <w:r>
                                <w:rPr>
                                  <w:rFonts w:ascii="Microsoft Sans Serif" w:hAnsi="Microsoft Sans Serif"/>
                                  <w:color w:val="185EA4"/>
                                  <w:w w:val="105"/>
                                  <w:sz w:val="9"/>
                                </w:rPr>
                                <w:t xml:space="preserve">curl </w:t>
                              </w:r>
                              <w:r>
                                <w:rPr>
                                  <w:rFonts w:ascii="Microsoft Sans Serif" w:hAnsi="Microsoft Sans Serif"/>
                                  <w:color w:val="185EA4"/>
                                  <w:spacing w:val="-2"/>
                                  <w:w w:val="105"/>
                                  <w:sz w:val="9"/>
                                </w:rPr>
                                <w:t>shell.php?cmd=id</w:t>
                              </w:r>
                            </w:p>
                          </w:txbxContent>
                        </wps:txbx>
                        <wps:bodyPr lIns="0" tIns="0" rIns="0" bIns="0" anchor="t">
                          <a:noAutofit/>
                        </wps:bodyPr>
                      </wps:wsp>
                      <wps:wsp>
                        <wps:cNvPr id="251" name="Textbox 200"/>
                        <wps:cNvSpPr/>
                        <wps:spPr>
                          <a:xfrm>
                            <a:off x="2256120" y="1959480"/>
                            <a:ext cx="1024200" cy="265320"/>
                          </a:xfrm>
                          <a:prstGeom prst="rect">
                            <a:avLst/>
                          </a:prstGeom>
                          <a:noFill/>
                          <a:ln w="2560">
                            <a:solidFill>
                              <a:srgbClr val="0E6D56"/>
                            </a:solidFill>
                            <a:round/>
                          </a:ln>
                        </wps:spPr>
                        <wps:style>
                          <a:lnRef idx="0"/>
                          <a:fillRef idx="0"/>
                          <a:effectRef idx="0"/>
                          <a:fontRef idx="minor"/>
                        </wps:style>
                        <wps:txbx>
                          <w:txbxContent>
                            <w:p>
                              <w:pPr>
                                <w:pStyle w:val="Normal"/>
                                <w:spacing w:before="85" w:after="0"/>
                                <w:ind w:hanging="0" w:start="6" w:end="5"/>
                                <w:jc w:val="center"/>
                                <w:rPr>
                                  <w:rFonts w:ascii="Microsoft Sans Serif" w:hAnsi="Microsoft Sans Serif"/>
                                  <w:sz w:val="11"/>
                                </w:rPr>
                              </w:pPr>
                              <w:r>
                                <w:rPr>
                                  <w:rFonts w:ascii="Microsoft Sans Serif" w:hAnsi="Microsoft Sans Serif"/>
                                  <w:color w:val="075041"/>
                                  <w:w w:val="115"/>
                                  <w:sz w:val="11"/>
                                </w:rPr>
                                <w:t>Paso</w:t>
                              </w:r>
                              <w:r>
                                <w:rPr>
                                  <w:rFonts w:ascii="Microsoft Sans Serif" w:hAnsi="Microsoft Sans Serif"/>
                                  <w:color w:val="075041"/>
                                  <w:spacing w:val="-9"/>
                                  <w:w w:val="115"/>
                                  <w:sz w:val="11"/>
                                </w:rPr>
                                <w:t xml:space="preserve"> </w:t>
                              </w:r>
                              <w:r>
                                <w:rPr>
                                  <w:rFonts w:ascii="Microsoft Sans Serif" w:hAnsi="Microsoft Sans Serif"/>
                                  <w:color w:val="075041"/>
                                  <w:w w:val="115"/>
                                  <w:sz w:val="11"/>
                                </w:rPr>
                                <w:t>6</w:t>
                              </w:r>
                              <w:r>
                                <w:rPr>
                                  <w:rFonts w:ascii="Microsoft Sans Serif" w:hAnsi="Microsoft Sans Serif"/>
                                  <w:color w:val="075041"/>
                                  <w:spacing w:val="-8"/>
                                  <w:w w:val="115"/>
                                  <w:sz w:val="11"/>
                                </w:rPr>
                                <w:t xml:space="preserve"> </w:t>
                              </w:r>
                              <w:r>
                                <w:rPr>
                                  <w:rFonts w:ascii="Microsoft Sans Serif" w:hAnsi="Microsoft Sans Serif"/>
                                  <w:color w:val="075041"/>
                                  <w:w w:val="130"/>
                                  <w:sz w:val="11"/>
                                </w:rPr>
                                <w:t>—</w:t>
                              </w:r>
                              <w:r>
                                <w:rPr>
                                  <w:rFonts w:ascii="Microsoft Sans Serif" w:hAnsi="Microsoft Sans Serif"/>
                                  <w:color w:val="075041"/>
                                  <w:spacing w:val="-10"/>
                                  <w:w w:val="130"/>
                                  <w:sz w:val="11"/>
                                </w:rPr>
                                <w:t xml:space="preserve"> </w:t>
                              </w:r>
                              <w:r>
                                <w:rPr>
                                  <w:rFonts w:ascii="Microsoft Sans Serif" w:hAnsi="Microsoft Sans Serif"/>
                                  <w:color w:val="075041"/>
                                  <w:spacing w:val="-2"/>
                                  <w:w w:val="115"/>
                                  <w:sz w:val="11"/>
                                </w:rPr>
                                <w:t>Credenciales</w:t>
                              </w:r>
                            </w:p>
                            <w:p>
                              <w:pPr>
                                <w:pStyle w:val="Normal"/>
                                <w:spacing w:before="22" w:after="0"/>
                                <w:ind w:hanging="0" w:start="8" w:end="5"/>
                                <w:jc w:val="center"/>
                                <w:rPr>
                                  <w:rFonts w:ascii="Microsoft Sans Serif" w:hAnsi="Microsoft Sans Serif"/>
                                  <w:sz w:val="9"/>
                                </w:rPr>
                              </w:pPr>
                              <w:r>
                                <w:rPr>
                                  <w:rFonts w:ascii="Microsoft Sans Serif" w:hAnsi="Microsoft Sans Serif"/>
                                  <w:color w:val="0E6D56"/>
                                  <w:w w:val="110"/>
                                  <w:sz w:val="9"/>
                                </w:rPr>
                                <w:t>mvidal</w:t>
                              </w:r>
                              <w:r>
                                <w:rPr>
                                  <w:rFonts w:ascii="Microsoft Sans Serif" w:hAnsi="Microsoft Sans Serif"/>
                                  <w:color w:val="0E6D56"/>
                                  <w:spacing w:val="-4"/>
                                  <w:w w:val="110"/>
                                  <w:sz w:val="9"/>
                                </w:rPr>
                                <w:t xml:space="preserve"> </w:t>
                              </w:r>
                              <w:r>
                                <w:rPr>
                                  <w:rFonts w:ascii="Microsoft Sans Serif" w:hAnsi="Microsoft Sans Serif"/>
                                  <w:color w:val="0E6D56"/>
                                  <w:w w:val="110"/>
                                  <w:sz w:val="9"/>
                                </w:rPr>
                                <w:t>·</w:t>
                              </w:r>
                              <w:r>
                                <w:rPr>
                                  <w:rFonts w:ascii="Microsoft Sans Serif" w:hAnsi="Microsoft Sans Serif"/>
                                  <w:color w:val="0E6D56"/>
                                  <w:spacing w:val="-4"/>
                                  <w:w w:val="110"/>
                                  <w:sz w:val="9"/>
                                </w:rPr>
                                <w:t xml:space="preserve"> </w:t>
                              </w:r>
                              <w:r>
                                <w:rPr>
                                  <w:rFonts w:ascii="Microsoft Sans Serif" w:hAnsi="Microsoft Sans Serif"/>
                                  <w:color w:val="0E6D56"/>
                                  <w:w w:val="110"/>
                                  <w:sz w:val="9"/>
                                </w:rPr>
                                <w:t>jroca</w:t>
                              </w:r>
                              <w:r>
                                <w:rPr>
                                  <w:rFonts w:ascii="Microsoft Sans Serif" w:hAnsi="Microsoft Sans Serif"/>
                                  <w:color w:val="0E6D56"/>
                                  <w:spacing w:val="-4"/>
                                  <w:w w:val="110"/>
                                  <w:sz w:val="9"/>
                                </w:rPr>
                                <w:t xml:space="preserve"> </w:t>
                              </w:r>
                              <w:r>
                                <w:rPr>
                                  <w:rFonts w:ascii="Microsoft Sans Serif" w:hAnsi="Microsoft Sans Serif"/>
                                  <w:color w:val="0E6D56"/>
                                  <w:w w:val="110"/>
                                  <w:sz w:val="9"/>
                                </w:rPr>
                                <w:t>·</w:t>
                              </w:r>
                              <w:r>
                                <w:rPr>
                                  <w:rFonts w:ascii="Microsoft Sans Serif" w:hAnsi="Microsoft Sans Serif"/>
                                  <w:color w:val="0E6D56"/>
                                  <w:spacing w:val="-4"/>
                                  <w:w w:val="110"/>
                                  <w:sz w:val="9"/>
                                </w:rPr>
                                <w:t xml:space="preserve"> lpena</w:t>
                              </w:r>
                            </w:p>
                          </w:txbxContent>
                        </wps:txbx>
                        <wps:bodyPr lIns="0" tIns="0" rIns="0" bIns="0" anchor="t">
                          <a:noAutofit/>
                        </wps:bodyPr>
                      </wps:wsp>
                      <wps:wsp>
                        <wps:cNvPr id="252" name="Textbox 201"/>
                        <wps:cNvSpPr/>
                        <wps:spPr>
                          <a:xfrm>
                            <a:off x="1440" y="1960920"/>
                            <a:ext cx="1021680" cy="262800"/>
                          </a:xfrm>
                          <a:prstGeom prst="rect">
                            <a:avLst/>
                          </a:prstGeom>
                          <a:noFill/>
                          <a:ln w="0">
                            <a:noFill/>
                          </a:ln>
                        </wps:spPr>
                        <wps:style>
                          <a:lnRef idx="0"/>
                          <a:fillRef idx="0"/>
                          <a:effectRef idx="0"/>
                          <a:fontRef idx="minor"/>
                        </wps:style>
                        <wps:txbx>
                          <w:txbxContent>
                            <w:p>
                              <w:pPr>
                                <w:pStyle w:val="Normal"/>
                                <w:spacing w:before="85" w:after="0"/>
                                <w:ind w:hanging="0" w:start="3" w:end="0"/>
                                <w:jc w:val="center"/>
                                <w:rPr>
                                  <w:rFonts w:ascii="Microsoft Sans Serif" w:hAnsi="Microsoft Sans Serif"/>
                                  <w:sz w:val="11"/>
                                </w:rPr>
                              </w:pPr>
                              <w:r>
                                <w:rPr>
                                  <w:rFonts w:ascii="Microsoft Sans Serif" w:hAnsi="Microsoft Sans Serif"/>
                                  <w:color w:val="702B12"/>
                                  <w:w w:val="110"/>
                                  <w:sz w:val="11"/>
                                </w:rPr>
                                <w:t>Paso</w:t>
                              </w:r>
                              <w:r>
                                <w:rPr>
                                  <w:rFonts w:ascii="Microsoft Sans Serif" w:hAnsi="Microsoft Sans Serif"/>
                                  <w:color w:val="702B12"/>
                                  <w:spacing w:val="-6"/>
                                  <w:w w:val="110"/>
                                  <w:sz w:val="11"/>
                                </w:rPr>
                                <w:t xml:space="preserve"> </w:t>
                              </w:r>
                              <w:r>
                                <w:rPr>
                                  <w:rFonts w:ascii="Microsoft Sans Serif" w:hAnsi="Microsoft Sans Serif"/>
                                  <w:color w:val="702B12"/>
                                  <w:w w:val="110"/>
                                  <w:sz w:val="11"/>
                                </w:rPr>
                                <w:t>4</w:t>
                              </w:r>
                              <w:r>
                                <w:rPr>
                                  <w:rFonts w:ascii="Microsoft Sans Serif" w:hAnsi="Microsoft Sans Serif"/>
                                  <w:color w:val="702B12"/>
                                  <w:spacing w:val="-6"/>
                                  <w:w w:val="110"/>
                                  <w:sz w:val="11"/>
                                </w:rPr>
                                <w:t xml:space="preserve"> </w:t>
                              </w:r>
                              <w:r>
                                <w:rPr>
                                  <w:rFonts w:ascii="Microsoft Sans Serif" w:hAnsi="Microsoft Sans Serif"/>
                                  <w:color w:val="702B12"/>
                                  <w:w w:val="110"/>
                                  <w:sz w:val="11"/>
                                </w:rPr>
                                <w:t>—</w:t>
                              </w:r>
                              <w:r>
                                <w:rPr>
                                  <w:rFonts w:ascii="Microsoft Sans Serif" w:hAnsi="Microsoft Sans Serif"/>
                                  <w:color w:val="702B12"/>
                                  <w:spacing w:val="-5"/>
                                  <w:w w:val="110"/>
                                  <w:sz w:val="11"/>
                                </w:rPr>
                                <w:t xml:space="preserve"> </w:t>
                              </w:r>
                              <w:r>
                                <w:rPr>
                                  <w:rFonts w:ascii="Microsoft Sans Serif" w:hAnsi="Microsoft Sans Serif"/>
                                  <w:color w:val="702B12"/>
                                  <w:w w:val="110"/>
                                  <w:sz w:val="11"/>
                                </w:rPr>
                                <w:t>Subida</w:t>
                              </w:r>
                              <w:r>
                                <w:rPr>
                                  <w:rFonts w:ascii="Microsoft Sans Serif" w:hAnsi="Microsoft Sans Serif"/>
                                  <w:color w:val="702B12"/>
                                  <w:spacing w:val="-6"/>
                                  <w:w w:val="110"/>
                                  <w:sz w:val="11"/>
                                </w:rPr>
                                <w:t xml:space="preserve"> </w:t>
                              </w:r>
                              <w:r>
                                <w:rPr>
                                  <w:rFonts w:ascii="Microsoft Sans Serif" w:hAnsi="Microsoft Sans Serif"/>
                                  <w:color w:val="702B12"/>
                                  <w:spacing w:val="-2"/>
                                  <w:w w:val="110"/>
                                  <w:sz w:val="11"/>
                                </w:rPr>
                                <w:t>webshell</w:t>
                              </w:r>
                            </w:p>
                            <w:p>
                              <w:pPr>
                                <w:pStyle w:val="Normal"/>
                                <w:spacing w:before="22" w:after="0"/>
                                <w:ind w:hanging="0" w:start="3" w:end="0"/>
                                <w:jc w:val="center"/>
                                <w:rPr>
                                  <w:rFonts w:ascii="Microsoft Sans Serif" w:hAnsi="Microsoft Sans Serif"/>
                                  <w:sz w:val="9"/>
                                </w:rPr>
                              </w:pPr>
                              <w:r>
                                <w:rPr>
                                  <w:rFonts w:ascii="Microsoft Sans Serif" w:hAnsi="Microsoft Sans Serif"/>
                                  <w:color w:val="993B1D"/>
                                  <w:spacing w:val="-2"/>
                                  <w:w w:val="110"/>
                                  <w:sz w:val="9"/>
                                </w:rPr>
                                <w:t>put</w:t>
                              </w:r>
                              <w:r>
                                <w:rPr>
                                  <w:rFonts w:ascii="Microsoft Sans Serif" w:hAnsi="Microsoft Sans Serif"/>
                                  <w:color w:val="993B1D"/>
                                  <w:spacing w:val="1"/>
                                  <w:w w:val="110"/>
                                  <w:sz w:val="9"/>
                                </w:rPr>
                                <w:t xml:space="preserve"> </w:t>
                              </w:r>
                              <w:r>
                                <w:rPr>
                                  <w:rFonts w:ascii="Microsoft Sans Serif" w:hAnsi="Microsoft Sans Serif"/>
                                  <w:color w:val="993B1D"/>
                                  <w:spacing w:val="-2"/>
                                  <w:w w:val="110"/>
                                  <w:sz w:val="9"/>
                                </w:rPr>
                                <w:t>shell.php</w:t>
                              </w:r>
                              <w:r>
                                <w:rPr>
                                  <w:rFonts w:ascii="Microsoft Sans Serif" w:hAnsi="Microsoft Sans Serif"/>
                                  <w:color w:val="993B1D"/>
                                  <w:spacing w:val="2"/>
                                  <w:w w:val="110"/>
                                  <w:sz w:val="9"/>
                                </w:rPr>
                                <w:t xml:space="preserve"> </w:t>
                              </w:r>
                              <w:r>
                                <w:rPr>
                                  <w:rFonts w:ascii="Microsoft Sans Serif" w:hAnsi="Microsoft Sans Serif"/>
                                  <w:color w:val="993B1D"/>
                                  <w:spacing w:val="-2"/>
                                  <w:w w:val="110"/>
                                  <w:sz w:val="9"/>
                                </w:rPr>
                                <w:t>·</w:t>
                              </w:r>
                              <w:r>
                                <w:rPr>
                                  <w:rFonts w:ascii="Microsoft Sans Serif" w:hAnsi="Microsoft Sans Serif"/>
                                  <w:color w:val="993B1D"/>
                                  <w:spacing w:val="1"/>
                                  <w:w w:val="110"/>
                                  <w:sz w:val="9"/>
                                </w:rPr>
                                <w:t xml:space="preserve"> </w:t>
                              </w:r>
                              <w:r>
                                <w:rPr>
                                  <w:rFonts w:ascii="Microsoft Sans Serif" w:hAnsi="Microsoft Sans Serif"/>
                                  <w:color w:val="993B1D"/>
                                  <w:spacing w:val="-2"/>
                                  <w:w w:val="110"/>
                                  <w:sz w:val="9"/>
                                </w:rPr>
                                <w:t>/uploads/</w:t>
                              </w:r>
                            </w:p>
                          </w:txbxContent>
                        </wps:txbx>
                        <wps:bodyPr lIns="0" tIns="0" rIns="0" bIns="0" anchor="t">
                          <a:noAutofit/>
                        </wps:bodyPr>
                      </wps:wsp>
                      <wps:wsp>
                        <wps:cNvPr id="253" name="Textbox 202"/>
                        <wps:cNvSpPr/>
                        <wps:spPr>
                          <a:xfrm>
                            <a:off x="2256120" y="1353960"/>
                            <a:ext cx="1024200" cy="266040"/>
                          </a:xfrm>
                          <a:prstGeom prst="rect">
                            <a:avLst/>
                          </a:prstGeom>
                          <a:noFill/>
                          <a:ln w="2560">
                            <a:solidFill>
                              <a:srgbClr val="0E6D56"/>
                            </a:solidFill>
                            <a:round/>
                          </a:ln>
                        </wps:spPr>
                        <wps:style>
                          <a:lnRef idx="0"/>
                          <a:fillRef idx="0"/>
                          <a:effectRef idx="0"/>
                          <a:fontRef idx="minor"/>
                        </wps:style>
                        <wps:txbx>
                          <w:txbxContent>
                            <w:p>
                              <w:pPr>
                                <w:pStyle w:val="Normal"/>
                                <w:spacing w:before="85" w:after="0"/>
                                <w:ind w:hanging="0" w:start="6" w:end="5"/>
                                <w:jc w:val="center"/>
                                <w:rPr>
                                  <w:rFonts w:ascii="Microsoft Sans Serif" w:hAnsi="Microsoft Sans Serif"/>
                                  <w:sz w:val="11"/>
                                </w:rPr>
                              </w:pPr>
                              <w:r>
                                <w:rPr>
                                  <w:rFonts w:ascii="Microsoft Sans Serif" w:hAnsi="Microsoft Sans Serif"/>
                                  <w:color w:val="075041"/>
                                  <w:w w:val="110"/>
                                  <w:sz w:val="11"/>
                                </w:rPr>
                                <w:t>Paso</w:t>
                              </w:r>
                              <w:r>
                                <w:rPr>
                                  <w:rFonts w:ascii="Microsoft Sans Serif" w:hAnsi="Microsoft Sans Serif"/>
                                  <w:color w:val="075041"/>
                                  <w:spacing w:val="-9"/>
                                  <w:w w:val="110"/>
                                  <w:sz w:val="11"/>
                                </w:rPr>
                                <w:t xml:space="preserve"> </w:t>
                              </w:r>
                              <w:r>
                                <w:rPr>
                                  <w:rFonts w:ascii="Microsoft Sans Serif" w:hAnsi="Microsoft Sans Serif"/>
                                  <w:color w:val="075041"/>
                                  <w:w w:val="110"/>
                                  <w:sz w:val="11"/>
                                </w:rPr>
                                <w:t>3</w:t>
                              </w:r>
                              <w:r>
                                <w:rPr>
                                  <w:rFonts w:ascii="Microsoft Sans Serif" w:hAnsi="Microsoft Sans Serif"/>
                                  <w:color w:val="075041"/>
                                  <w:spacing w:val="-7"/>
                                  <w:w w:val="110"/>
                                  <w:sz w:val="11"/>
                                </w:rPr>
                                <w:t xml:space="preserve"> </w:t>
                              </w:r>
                              <w:r>
                                <w:rPr>
                                  <w:rFonts w:ascii="Microsoft Sans Serif" w:hAnsi="Microsoft Sans Serif"/>
                                  <w:color w:val="075041"/>
                                  <w:w w:val="110"/>
                                  <w:sz w:val="11"/>
                                </w:rPr>
                                <w:t>—</w:t>
                              </w:r>
                              <w:r>
                                <w:rPr>
                                  <w:rFonts w:ascii="Microsoft Sans Serif" w:hAnsi="Microsoft Sans Serif"/>
                                  <w:color w:val="075041"/>
                                  <w:spacing w:val="-7"/>
                                  <w:w w:val="110"/>
                                  <w:sz w:val="11"/>
                                </w:rPr>
                                <w:t xml:space="preserve"> </w:t>
                              </w:r>
                              <w:r>
                                <w:rPr>
                                  <w:rFonts w:ascii="Microsoft Sans Serif" w:hAnsi="Microsoft Sans Serif"/>
                                  <w:color w:val="075041"/>
                                  <w:w w:val="110"/>
                                  <w:sz w:val="11"/>
                                </w:rPr>
                                <w:t>LDAP</w:t>
                              </w:r>
                              <w:r>
                                <w:rPr>
                                  <w:rFonts w:ascii="Microsoft Sans Serif" w:hAnsi="Microsoft Sans Serif"/>
                                  <w:color w:val="075041"/>
                                  <w:spacing w:val="-8"/>
                                  <w:w w:val="110"/>
                                  <w:sz w:val="11"/>
                                </w:rPr>
                                <w:t xml:space="preserve"> </w:t>
                              </w:r>
                              <w:r>
                                <w:rPr>
                                  <w:rFonts w:ascii="Microsoft Sans Serif" w:hAnsi="Microsoft Sans Serif"/>
                                  <w:color w:val="075041"/>
                                  <w:w w:val="110"/>
                                  <w:sz w:val="11"/>
                                </w:rPr>
                                <w:t>bind</w:t>
                              </w:r>
                              <w:r>
                                <w:rPr>
                                  <w:rFonts w:ascii="Microsoft Sans Serif" w:hAnsi="Microsoft Sans Serif"/>
                                  <w:color w:val="075041"/>
                                  <w:spacing w:val="-8"/>
                                  <w:w w:val="110"/>
                                  <w:sz w:val="11"/>
                                </w:rPr>
                                <w:t xml:space="preserve"> </w:t>
                              </w:r>
                              <w:r>
                                <w:rPr>
                                  <w:rFonts w:ascii="Microsoft Sans Serif" w:hAnsi="Microsoft Sans Serif"/>
                                  <w:color w:val="075041"/>
                                  <w:spacing w:val="-4"/>
                                  <w:w w:val="110"/>
                                  <w:sz w:val="11"/>
                                </w:rPr>
                                <w:t>anón</w:t>
                              </w:r>
                            </w:p>
                            <w:p>
                              <w:pPr>
                                <w:pStyle w:val="Normal"/>
                                <w:spacing w:before="23" w:after="0"/>
                                <w:ind w:hanging="0" w:start="6" w:end="10"/>
                                <w:jc w:val="center"/>
                                <w:rPr>
                                  <w:rFonts w:ascii="Microsoft Sans Serif" w:hAnsi="Microsoft Sans Serif"/>
                                  <w:sz w:val="9"/>
                                </w:rPr>
                              </w:pPr>
                              <w:r>
                                <w:rPr>
                                  <w:rFonts w:ascii="Microsoft Sans Serif" w:hAnsi="Microsoft Sans Serif"/>
                                  <w:color w:val="0E6D56"/>
                                  <w:spacing w:val="-2"/>
                                  <w:w w:val="110"/>
                                  <w:sz w:val="9"/>
                                </w:rPr>
                                <w:t>ldapsearch</w:t>
                              </w:r>
                              <w:r>
                                <w:rPr>
                                  <w:rFonts w:ascii="Microsoft Sans Serif" w:hAnsi="Microsoft Sans Serif"/>
                                  <w:color w:val="0E6D56"/>
                                  <w:spacing w:val="1"/>
                                  <w:w w:val="110"/>
                                  <w:sz w:val="9"/>
                                </w:rPr>
                                <w:t xml:space="preserve"> </w:t>
                              </w:r>
                              <w:r>
                                <w:rPr>
                                  <w:rFonts w:ascii="Microsoft Sans Serif" w:hAnsi="Microsoft Sans Serif"/>
                                  <w:color w:val="0E6D56"/>
                                  <w:spacing w:val="-2"/>
                                  <w:w w:val="110"/>
                                  <w:sz w:val="9"/>
                                </w:rPr>
                                <w:t>-x</w:t>
                              </w:r>
                              <w:r>
                                <w:rPr>
                                  <w:rFonts w:ascii="Microsoft Sans Serif" w:hAnsi="Microsoft Sans Serif"/>
                                  <w:color w:val="0E6D56"/>
                                  <w:spacing w:val="2"/>
                                  <w:w w:val="110"/>
                                  <w:sz w:val="9"/>
                                </w:rPr>
                                <w:t xml:space="preserve"> </w:t>
                              </w:r>
                              <w:r>
                                <w:rPr>
                                  <w:rFonts w:ascii="Microsoft Sans Serif" w:hAnsi="Microsoft Sans Serif"/>
                                  <w:color w:val="0E6D56"/>
                                  <w:spacing w:val="-2"/>
                                  <w:w w:val="110"/>
                                  <w:sz w:val="9"/>
                                </w:rPr>
                                <w:t>·</w:t>
                              </w:r>
                              <w:r>
                                <w:rPr>
                                  <w:rFonts w:ascii="Microsoft Sans Serif" w:hAnsi="Microsoft Sans Serif"/>
                                  <w:color w:val="0E6D56"/>
                                  <w:spacing w:val="1"/>
                                  <w:w w:val="110"/>
                                  <w:sz w:val="9"/>
                                </w:rPr>
                                <w:t xml:space="preserve"> </w:t>
                              </w:r>
                              <w:r>
                                <w:rPr>
                                  <w:rFonts w:ascii="Microsoft Sans Serif" w:hAnsi="Microsoft Sans Serif"/>
                                  <w:color w:val="0E6D56"/>
                                  <w:spacing w:val="-2"/>
                                  <w:w w:val="110"/>
                                  <w:sz w:val="9"/>
                                </w:rPr>
                                <w:t>389/tcp</w:t>
                              </w:r>
                            </w:p>
                          </w:txbxContent>
                        </wps:txbx>
                        <wps:bodyPr lIns="0" tIns="0" rIns="0" bIns="0" anchor="t">
                          <a:noAutofit/>
                        </wps:bodyPr>
                      </wps:wsp>
                      <wps:wsp>
                        <wps:cNvPr id="254" name="Textbox 203"/>
                        <wps:cNvSpPr/>
                        <wps:spPr>
                          <a:xfrm>
                            <a:off x="1127880" y="1353960"/>
                            <a:ext cx="1024920" cy="266040"/>
                          </a:xfrm>
                          <a:prstGeom prst="rect">
                            <a:avLst/>
                          </a:prstGeom>
                          <a:noFill/>
                          <a:ln w="2560">
                            <a:solidFill>
                              <a:srgbClr val="185EA4"/>
                            </a:solidFill>
                            <a:round/>
                          </a:ln>
                        </wps:spPr>
                        <wps:style>
                          <a:lnRef idx="0"/>
                          <a:fillRef idx="0"/>
                          <a:effectRef idx="0"/>
                          <a:fontRef idx="minor"/>
                        </wps:style>
                        <wps:txbx>
                          <w:txbxContent>
                            <w:p>
                              <w:pPr>
                                <w:pStyle w:val="Normal"/>
                                <w:spacing w:before="69" w:after="0"/>
                                <w:ind w:hanging="0" w:start="6" w:end="11"/>
                                <w:jc w:val="center"/>
                                <w:rPr>
                                  <w:rFonts w:ascii="Microsoft Sans Serif" w:hAnsi="Microsoft Sans Serif"/>
                                  <w:sz w:val="11"/>
                                </w:rPr>
                              </w:pPr>
                              <w:r>
                                <w:rPr>
                                  <w:rFonts w:ascii="Microsoft Sans Serif" w:hAnsi="Microsoft Sans Serif"/>
                                  <w:color w:val="0B447B"/>
                                  <w:w w:val="110"/>
                                  <w:sz w:val="11"/>
                                </w:rPr>
                                <w:t>Paso</w:t>
                              </w:r>
                              <w:r>
                                <w:rPr>
                                  <w:rFonts w:ascii="Microsoft Sans Serif" w:hAnsi="Microsoft Sans Serif"/>
                                  <w:color w:val="0B447B"/>
                                  <w:spacing w:val="-4"/>
                                  <w:w w:val="110"/>
                                  <w:sz w:val="11"/>
                                </w:rPr>
                                <w:t xml:space="preserve"> </w:t>
                              </w:r>
                              <w:r>
                                <w:rPr>
                                  <w:rFonts w:ascii="Microsoft Sans Serif" w:hAnsi="Microsoft Sans Serif"/>
                                  <w:color w:val="0B447B"/>
                                  <w:w w:val="110"/>
                                  <w:sz w:val="11"/>
                                </w:rPr>
                                <w:t>2</w:t>
                              </w:r>
                              <w:r>
                                <w:rPr>
                                  <w:rFonts w:ascii="Microsoft Sans Serif" w:hAnsi="Microsoft Sans Serif"/>
                                  <w:color w:val="0B447B"/>
                                  <w:spacing w:val="-3"/>
                                  <w:w w:val="110"/>
                                  <w:sz w:val="11"/>
                                </w:rPr>
                                <w:t xml:space="preserve"> </w:t>
                              </w:r>
                              <w:r>
                                <w:rPr>
                                  <w:rFonts w:ascii="Microsoft Sans Serif" w:hAnsi="Microsoft Sans Serif"/>
                                  <w:color w:val="0B447B"/>
                                  <w:w w:val="110"/>
                                  <w:sz w:val="11"/>
                                </w:rPr>
                                <w:t>—</w:t>
                              </w:r>
                              <w:r>
                                <w:rPr>
                                  <w:rFonts w:ascii="Microsoft Sans Serif" w:hAnsi="Microsoft Sans Serif"/>
                                  <w:color w:val="0B447B"/>
                                  <w:spacing w:val="-3"/>
                                  <w:w w:val="110"/>
                                  <w:sz w:val="11"/>
                                </w:rPr>
                                <w:t xml:space="preserve"> </w:t>
                              </w:r>
                              <w:r>
                                <w:rPr>
                                  <w:rFonts w:ascii="Microsoft Sans Serif" w:hAnsi="Microsoft Sans Serif"/>
                                  <w:color w:val="0B447B"/>
                                  <w:w w:val="110"/>
                                  <w:sz w:val="11"/>
                                </w:rPr>
                                <w:t>SQLi</w:t>
                              </w:r>
                              <w:r>
                                <w:rPr>
                                  <w:rFonts w:ascii="Microsoft Sans Serif" w:hAnsi="Microsoft Sans Serif"/>
                                  <w:color w:val="0B447B"/>
                                  <w:spacing w:val="-3"/>
                                  <w:w w:val="110"/>
                                  <w:sz w:val="11"/>
                                </w:rPr>
                                <w:t xml:space="preserve"> </w:t>
                              </w:r>
                              <w:r>
                                <w:rPr>
                                  <w:rFonts w:ascii="Microsoft Sans Serif" w:hAnsi="Microsoft Sans Serif"/>
                                  <w:color w:val="0B447B"/>
                                  <w:spacing w:val="-2"/>
                                  <w:w w:val="110"/>
                                  <w:sz w:val="11"/>
                                </w:rPr>
                                <w:t>login</w:t>
                              </w:r>
                            </w:p>
                            <w:p>
                              <w:pPr>
                                <w:pStyle w:val="Normal"/>
                                <w:spacing w:before="39" w:after="0"/>
                                <w:ind w:hanging="0" w:start="11" w:end="5"/>
                                <w:jc w:val="center"/>
                                <w:rPr>
                                  <w:rFonts w:ascii="Microsoft Sans Serif" w:hAnsi="Microsoft Sans Serif"/>
                                  <w:sz w:val="9"/>
                                </w:rPr>
                              </w:pPr>
                              <w:r>
                                <w:rPr>
                                  <w:rFonts w:ascii="Microsoft Sans Serif" w:hAnsi="Microsoft Sans Serif"/>
                                  <w:color w:val="185EA4"/>
                                  <w:w w:val="110"/>
                                  <w:sz w:val="9"/>
                                </w:rPr>
                                <w:t>admin'</w:t>
                              </w:r>
                              <w:r>
                                <w:rPr>
                                  <w:rFonts w:ascii="Microsoft Sans Serif" w:hAnsi="Microsoft Sans Serif"/>
                                  <w:color w:val="185EA4"/>
                                  <w:spacing w:val="-4"/>
                                  <w:w w:val="110"/>
                                  <w:sz w:val="9"/>
                                </w:rPr>
                                <w:t xml:space="preserve"> </w:t>
                              </w:r>
                              <w:r>
                                <w:rPr>
                                  <w:rFonts w:ascii="Microsoft Sans Serif" w:hAnsi="Microsoft Sans Serif"/>
                                  <w:color w:val="185EA4"/>
                                  <w:w w:val="110"/>
                                  <w:sz w:val="9"/>
                                </w:rPr>
                                <w:t>--</w:t>
                              </w:r>
                              <w:r>
                                <w:rPr>
                                  <w:rFonts w:ascii="Microsoft Sans Serif" w:hAnsi="Microsoft Sans Serif"/>
                                  <w:color w:val="185EA4"/>
                                  <w:spacing w:val="-4"/>
                                  <w:w w:val="110"/>
                                  <w:sz w:val="9"/>
                                </w:rPr>
                                <w:t xml:space="preserve"> </w:t>
                              </w:r>
                              <w:r>
                                <w:rPr>
                                  <w:rFonts w:ascii="Microsoft Sans Serif" w:hAnsi="Microsoft Sans Serif"/>
                                  <w:color w:val="185EA4"/>
                                  <w:w w:val="110"/>
                                  <w:sz w:val="9"/>
                                </w:rPr>
                                <w:t>·</w:t>
                              </w:r>
                              <w:r>
                                <w:rPr>
                                  <w:rFonts w:ascii="Microsoft Sans Serif" w:hAnsi="Microsoft Sans Serif"/>
                                  <w:color w:val="185EA4"/>
                                  <w:spacing w:val="-4"/>
                                  <w:w w:val="110"/>
                                  <w:sz w:val="9"/>
                                </w:rPr>
                                <w:t xml:space="preserve"> </w:t>
                              </w:r>
                              <w:r>
                                <w:rPr>
                                  <w:rFonts w:ascii="Microsoft Sans Serif" w:hAnsi="Microsoft Sans Serif"/>
                                  <w:color w:val="185EA4"/>
                                  <w:spacing w:val="-2"/>
                                  <w:w w:val="110"/>
                                  <w:sz w:val="9"/>
                                </w:rPr>
                                <w:t>80/tcp</w:t>
                              </w:r>
                            </w:p>
                          </w:txbxContent>
                        </wps:txbx>
                        <wps:bodyPr lIns="0" tIns="0" rIns="0" bIns="0" anchor="t">
                          <a:noAutofit/>
                        </wps:bodyPr>
                      </wps:wsp>
                      <wps:wsp>
                        <wps:cNvPr id="255" name="Textbox 204"/>
                        <wps:cNvSpPr/>
                        <wps:spPr>
                          <a:xfrm>
                            <a:off x="0" y="1353960"/>
                            <a:ext cx="1024200" cy="266040"/>
                          </a:xfrm>
                          <a:prstGeom prst="rect">
                            <a:avLst/>
                          </a:prstGeom>
                          <a:noFill/>
                          <a:ln w="2560">
                            <a:solidFill>
                              <a:srgbClr val="993B1D"/>
                            </a:solidFill>
                            <a:round/>
                          </a:ln>
                        </wps:spPr>
                        <wps:style>
                          <a:lnRef idx="0"/>
                          <a:fillRef idx="0"/>
                          <a:effectRef idx="0"/>
                          <a:fontRef idx="minor"/>
                        </wps:style>
                        <wps:txbx>
                          <w:txbxContent>
                            <w:p>
                              <w:pPr>
                                <w:pStyle w:val="Normal"/>
                                <w:spacing w:before="85" w:after="0"/>
                                <w:ind w:hanging="0" w:start="6" w:end="4"/>
                                <w:jc w:val="center"/>
                                <w:rPr>
                                  <w:rFonts w:ascii="Microsoft Sans Serif" w:hAnsi="Microsoft Sans Serif"/>
                                  <w:sz w:val="11"/>
                                </w:rPr>
                              </w:pPr>
                              <w:r>
                                <w:rPr>
                                  <w:rFonts w:ascii="Microsoft Sans Serif" w:hAnsi="Microsoft Sans Serif"/>
                                  <w:color w:val="702B12"/>
                                  <w:w w:val="110"/>
                                  <w:sz w:val="11"/>
                                </w:rPr>
                                <w:t>Paso</w:t>
                              </w:r>
                              <w:r>
                                <w:rPr>
                                  <w:rFonts w:ascii="Microsoft Sans Serif" w:hAnsi="Microsoft Sans Serif"/>
                                  <w:color w:val="702B12"/>
                                  <w:spacing w:val="-3"/>
                                  <w:w w:val="110"/>
                                  <w:sz w:val="11"/>
                                </w:rPr>
                                <w:t xml:space="preserve"> </w:t>
                              </w:r>
                              <w:r>
                                <w:rPr>
                                  <w:rFonts w:ascii="Microsoft Sans Serif" w:hAnsi="Microsoft Sans Serif"/>
                                  <w:color w:val="702B12"/>
                                  <w:w w:val="110"/>
                                  <w:sz w:val="11"/>
                                </w:rPr>
                                <w:t>1</w:t>
                              </w:r>
                              <w:r>
                                <w:rPr>
                                  <w:rFonts w:ascii="Microsoft Sans Serif" w:hAnsi="Microsoft Sans Serif"/>
                                  <w:color w:val="702B12"/>
                                  <w:spacing w:val="-2"/>
                                  <w:w w:val="110"/>
                                  <w:sz w:val="11"/>
                                </w:rPr>
                                <w:t xml:space="preserve"> </w:t>
                              </w:r>
                              <w:r>
                                <w:rPr>
                                  <w:rFonts w:ascii="Microsoft Sans Serif" w:hAnsi="Microsoft Sans Serif"/>
                                  <w:color w:val="702B12"/>
                                  <w:w w:val="110"/>
                                  <w:sz w:val="11"/>
                                </w:rPr>
                                <w:t>—</w:t>
                              </w:r>
                              <w:r>
                                <w:rPr>
                                  <w:rFonts w:ascii="Microsoft Sans Serif" w:hAnsi="Microsoft Sans Serif"/>
                                  <w:color w:val="702B12"/>
                                  <w:spacing w:val="-2"/>
                                  <w:w w:val="110"/>
                                  <w:sz w:val="11"/>
                                </w:rPr>
                                <w:t xml:space="preserve"> </w:t>
                              </w:r>
                              <w:r>
                                <w:rPr>
                                  <w:rFonts w:ascii="Microsoft Sans Serif" w:hAnsi="Microsoft Sans Serif"/>
                                  <w:color w:val="702B12"/>
                                  <w:w w:val="110"/>
                                  <w:sz w:val="11"/>
                                </w:rPr>
                                <w:t>FTP</w:t>
                              </w:r>
                              <w:r>
                                <w:rPr>
                                  <w:rFonts w:ascii="Microsoft Sans Serif" w:hAnsi="Microsoft Sans Serif"/>
                                  <w:color w:val="702B12"/>
                                  <w:spacing w:val="-4"/>
                                  <w:w w:val="110"/>
                                  <w:sz w:val="11"/>
                                </w:rPr>
                                <w:t xml:space="preserve"> </w:t>
                              </w:r>
                              <w:r>
                                <w:rPr>
                                  <w:rFonts w:ascii="Microsoft Sans Serif" w:hAnsi="Microsoft Sans Serif"/>
                                  <w:color w:val="702B12"/>
                                  <w:spacing w:val="-2"/>
                                  <w:w w:val="110"/>
                                  <w:sz w:val="11"/>
                                </w:rPr>
                                <w:t>anónimo</w:t>
                              </w:r>
                            </w:p>
                            <w:p>
                              <w:pPr>
                                <w:pStyle w:val="Normal"/>
                                <w:spacing w:before="23" w:after="0"/>
                                <w:ind w:hanging="0" w:start="2" w:end="6"/>
                                <w:jc w:val="center"/>
                                <w:rPr>
                                  <w:rFonts w:ascii="Microsoft Sans Serif" w:hAnsi="Microsoft Sans Serif"/>
                                  <w:sz w:val="9"/>
                                </w:rPr>
                              </w:pPr>
                              <w:r>
                                <w:rPr>
                                  <w:rFonts w:ascii="Microsoft Sans Serif" w:hAnsi="Microsoft Sans Serif"/>
                                  <w:color w:val="993B1D"/>
                                  <w:w w:val="110"/>
                                  <w:sz w:val="9"/>
                                </w:rPr>
                                <w:t>ftp</w:t>
                              </w:r>
                              <w:r>
                                <w:rPr>
                                  <w:rFonts w:ascii="Microsoft Sans Serif" w:hAnsi="Microsoft Sans Serif"/>
                                  <w:color w:val="993B1D"/>
                                  <w:spacing w:val="-6"/>
                                  <w:w w:val="110"/>
                                  <w:sz w:val="9"/>
                                </w:rPr>
                                <w:t xml:space="preserve"> </w:t>
                              </w:r>
                              <w:r>
                                <w:rPr>
                                  <w:rFonts w:ascii="Microsoft Sans Serif" w:hAnsi="Microsoft Sans Serif"/>
                                  <w:color w:val="993B1D"/>
                                  <w:w w:val="110"/>
                                  <w:sz w:val="9"/>
                                </w:rPr>
                                <w:t>anonymous</w:t>
                              </w:r>
                              <w:r>
                                <w:rPr>
                                  <w:rFonts w:ascii="Microsoft Sans Serif" w:hAnsi="Microsoft Sans Serif"/>
                                  <w:color w:val="993B1D"/>
                                  <w:spacing w:val="-5"/>
                                  <w:w w:val="110"/>
                                  <w:sz w:val="9"/>
                                </w:rPr>
                                <w:t xml:space="preserve"> </w:t>
                              </w:r>
                              <w:r>
                                <w:rPr>
                                  <w:rFonts w:ascii="Microsoft Sans Serif" w:hAnsi="Microsoft Sans Serif"/>
                                  <w:color w:val="993B1D"/>
                                  <w:w w:val="110"/>
                                  <w:sz w:val="9"/>
                                </w:rPr>
                                <w:t>·</w:t>
                              </w:r>
                              <w:r>
                                <w:rPr>
                                  <w:rFonts w:ascii="Microsoft Sans Serif" w:hAnsi="Microsoft Sans Serif"/>
                                  <w:color w:val="993B1D"/>
                                  <w:spacing w:val="-5"/>
                                  <w:w w:val="110"/>
                                  <w:sz w:val="9"/>
                                </w:rPr>
                                <w:t xml:space="preserve"> </w:t>
                              </w:r>
                              <w:r>
                                <w:rPr>
                                  <w:rFonts w:ascii="Microsoft Sans Serif" w:hAnsi="Microsoft Sans Serif"/>
                                  <w:color w:val="993B1D"/>
                                  <w:spacing w:val="-2"/>
                                  <w:w w:val="110"/>
                                  <w:sz w:val="9"/>
                                </w:rPr>
                                <w:t>21/tcp</w:t>
                              </w:r>
                            </w:p>
                          </w:txbxContent>
                        </wps:txbx>
                        <wps:bodyPr lIns="0" tIns="0" rIns="0" bIns="0" anchor="t">
                          <a:noAutofit/>
                        </wps:bodyPr>
                      </wps:wsp>
                      <wps:wsp>
                        <wps:cNvPr id="256" name="Textbox 205"/>
                        <wps:cNvSpPr/>
                        <wps:spPr>
                          <a:xfrm>
                            <a:off x="2256120" y="749160"/>
                            <a:ext cx="1024200" cy="264960"/>
                          </a:xfrm>
                          <a:prstGeom prst="rect">
                            <a:avLst/>
                          </a:prstGeom>
                          <a:noFill/>
                          <a:ln w="2560">
                            <a:solidFill>
                              <a:srgbClr val="0E6D56"/>
                            </a:solidFill>
                            <a:round/>
                          </a:ln>
                        </wps:spPr>
                        <wps:style>
                          <a:lnRef idx="0"/>
                          <a:fillRef idx="0"/>
                          <a:effectRef idx="0"/>
                          <a:fontRef idx="minor"/>
                        </wps:style>
                        <wps:txbx>
                          <w:txbxContent>
                            <w:p>
                              <w:pPr>
                                <w:pStyle w:val="Normal"/>
                                <w:spacing w:before="92" w:after="0"/>
                                <w:ind w:hanging="0" w:start="357" w:end="0"/>
                                <w:jc w:val="start"/>
                                <w:rPr>
                                  <w:rFonts w:ascii="Microsoft Sans Serif" w:hAnsi="Microsoft Sans Serif"/>
                                  <w:sz w:val="11"/>
                                </w:rPr>
                              </w:pPr>
                              <w:r>
                                <w:rPr>
                                  <w:rFonts w:ascii="Microsoft Sans Serif" w:hAnsi="Microsoft Sans Serif"/>
                                  <w:color w:val="075041"/>
                                  <w:w w:val="115"/>
                                  <w:sz w:val="11"/>
                                </w:rPr>
                                <w:t>dir</w:t>
                              </w:r>
                              <w:r>
                                <w:rPr>
                                  <w:rFonts w:ascii="Microsoft Sans Serif" w:hAnsi="Microsoft Sans Serif"/>
                                  <w:color w:val="075041"/>
                                  <w:spacing w:val="-1"/>
                                  <w:w w:val="115"/>
                                  <w:sz w:val="11"/>
                                </w:rPr>
                                <w:t xml:space="preserve"> </w:t>
                              </w:r>
                              <w:r>
                                <w:rPr>
                                  <w:rFonts w:ascii="Microsoft Sans Serif" w:hAnsi="Microsoft Sans Serif"/>
                                  <w:color w:val="075041"/>
                                  <w:w w:val="145"/>
                                  <w:sz w:val="11"/>
                                </w:rPr>
                                <w:t>—</w:t>
                              </w:r>
                              <w:r>
                                <w:rPr>
                                  <w:rFonts w:ascii="Microsoft Sans Serif" w:hAnsi="Microsoft Sans Serif"/>
                                  <w:color w:val="075041"/>
                                  <w:spacing w:val="-10"/>
                                  <w:w w:val="145"/>
                                  <w:sz w:val="11"/>
                                </w:rPr>
                                <w:t xml:space="preserve"> </w:t>
                              </w:r>
                              <w:r>
                                <w:rPr>
                                  <w:rFonts w:ascii="Microsoft Sans Serif" w:hAnsi="Microsoft Sans Serif"/>
                                  <w:color w:val="075041"/>
                                  <w:spacing w:val="-2"/>
                                  <w:w w:val="115"/>
                                  <w:sz w:val="11"/>
                                </w:rPr>
                                <w:t>10.10.30.13</w:t>
                              </w:r>
                            </w:p>
                            <w:p>
                              <w:pPr>
                                <w:pStyle w:val="Normal"/>
                                <w:spacing w:before="23" w:after="0"/>
                                <w:ind w:hanging="0" w:start="285" w:end="0"/>
                                <w:jc w:val="start"/>
                                <w:rPr>
                                  <w:rFonts w:ascii="Microsoft Sans Serif" w:hAnsi="Microsoft Sans Serif"/>
                                  <w:sz w:val="9"/>
                                </w:rPr>
                              </w:pPr>
                              <w:r>
                                <w:rPr>
                                  <w:rFonts w:ascii="Microsoft Sans Serif" w:hAnsi="Microsoft Sans Serif"/>
                                  <w:color w:val="0E6D56"/>
                                  <w:sz w:val="9"/>
                                </w:rPr>
                                <w:t>OpenLDAP</w:t>
                              </w:r>
                              <w:r>
                                <w:rPr>
                                  <w:rFonts w:ascii="Microsoft Sans Serif" w:hAnsi="Microsoft Sans Serif"/>
                                  <w:color w:val="0E6D56"/>
                                  <w:spacing w:val="20"/>
                                  <w:sz w:val="9"/>
                                </w:rPr>
                                <w:t xml:space="preserve"> </w:t>
                              </w:r>
                              <w:r>
                                <w:rPr>
                                  <w:rFonts w:ascii="Microsoft Sans Serif" w:hAnsi="Microsoft Sans Serif"/>
                                  <w:color w:val="0E6D56"/>
                                  <w:sz w:val="9"/>
                                </w:rPr>
                                <w:t>·</w:t>
                              </w:r>
                              <w:r>
                                <w:rPr>
                                  <w:rFonts w:ascii="Microsoft Sans Serif" w:hAnsi="Microsoft Sans Serif"/>
                                  <w:color w:val="0E6D56"/>
                                  <w:spacing w:val="22"/>
                                  <w:sz w:val="9"/>
                                </w:rPr>
                                <w:t xml:space="preserve"> </w:t>
                              </w:r>
                              <w:r>
                                <w:rPr>
                                  <w:rFonts w:ascii="Microsoft Sans Serif" w:hAnsi="Microsoft Sans Serif"/>
                                  <w:color w:val="0E6D56"/>
                                  <w:sz w:val="9"/>
                                </w:rPr>
                                <w:t>Net-</w:t>
                              </w:r>
                              <w:r>
                                <w:rPr>
                                  <w:rFonts w:ascii="Microsoft Sans Serif" w:hAnsi="Microsoft Sans Serif"/>
                                  <w:color w:val="0E6D56"/>
                                  <w:spacing w:val="-4"/>
                                  <w:sz w:val="9"/>
                                </w:rPr>
                                <w:t>SNMP</w:t>
                              </w:r>
                            </w:p>
                          </w:txbxContent>
                        </wps:txbx>
                        <wps:bodyPr lIns="0" tIns="0" rIns="0" bIns="0" anchor="t">
                          <a:noAutofit/>
                        </wps:bodyPr>
                      </wps:wsp>
                      <wps:wsp>
                        <wps:cNvPr id="257" name="Textbox 206"/>
                        <wps:cNvSpPr/>
                        <wps:spPr>
                          <a:xfrm>
                            <a:off x="0" y="749160"/>
                            <a:ext cx="1024200" cy="264960"/>
                          </a:xfrm>
                          <a:prstGeom prst="rect">
                            <a:avLst/>
                          </a:prstGeom>
                          <a:noFill/>
                          <a:ln w="2560">
                            <a:solidFill>
                              <a:srgbClr val="993B1D"/>
                            </a:solidFill>
                            <a:round/>
                          </a:ln>
                        </wps:spPr>
                        <wps:style>
                          <a:lnRef idx="0"/>
                          <a:fillRef idx="0"/>
                          <a:effectRef idx="0"/>
                          <a:fontRef idx="minor"/>
                        </wps:style>
                        <wps:txbx>
                          <w:txbxContent>
                            <w:p>
                              <w:pPr>
                                <w:pStyle w:val="Normal"/>
                                <w:spacing w:before="76" w:after="0"/>
                                <w:ind w:hanging="0" w:start="236" w:end="0"/>
                                <w:jc w:val="start"/>
                                <w:rPr>
                                  <w:rFonts w:ascii="Microsoft Sans Serif" w:hAnsi="Microsoft Sans Serif"/>
                                  <w:sz w:val="11"/>
                                </w:rPr>
                              </w:pPr>
                              <w:r>
                                <w:rPr>
                                  <w:rFonts w:ascii="Microsoft Sans Serif" w:hAnsi="Microsoft Sans Serif"/>
                                  <w:color w:val="702B12"/>
                                  <w:spacing w:val="-2"/>
                                  <w:w w:val="115"/>
                                  <w:sz w:val="11"/>
                                </w:rPr>
                                <w:t>ftpsmtp —</w:t>
                              </w:r>
                              <w:r>
                                <w:rPr>
                                  <w:rFonts w:ascii="Microsoft Sans Serif" w:hAnsi="Microsoft Sans Serif"/>
                                  <w:color w:val="702B12"/>
                                  <w:spacing w:val="-1"/>
                                  <w:w w:val="115"/>
                                  <w:sz w:val="11"/>
                                </w:rPr>
                                <w:t xml:space="preserve"> </w:t>
                              </w:r>
                              <w:r>
                                <w:rPr>
                                  <w:rFonts w:ascii="Microsoft Sans Serif" w:hAnsi="Microsoft Sans Serif"/>
                                  <w:color w:val="702B12"/>
                                  <w:spacing w:val="-2"/>
                                  <w:w w:val="110"/>
                                  <w:sz w:val="11"/>
                                </w:rPr>
                                <w:t>10.10.30.12</w:t>
                              </w:r>
                            </w:p>
                            <w:p>
                              <w:pPr>
                                <w:pStyle w:val="Normal"/>
                                <w:spacing w:before="39" w:after="0"/>
                                <w:ind w:hanging="0" w:start="317" w:end="0"/>
                                <w:jc w:val="start"/>
                                <w:rPr>
                                  <w:rFonts w:ascii="Microsoft Sans Serif" w:hAnsi="Microsoft Sans Serif"/>
                                  <w:sz w:val="9"/>
                                </w:rPr>
                              </w:pPr>
                              <w:r>
                                <w:rPr>
                                  <w:rFonts w:ascii="Microsoft Sans Serif" w:hAnsi="Microsoft Sans Serif"/>
                                  <w:color w:val="993B1D"/>
                                  <w:w w:val="110"/>
                                  <w:sz w:val="9"/>
                                </w:rPr>
                                <w:t>vsftpd</w:t>
                              </w:r>
                              <w:r>
                                <w:rPr>
                                  <w:rFonts w:ascii="Microsoft Sans Serif" w:hAnsi="Microsoft Sans Serif"/>
                                  <w:color w:val="993B1D"/>
                                  <w:spacing w:val="-7"/>
                                  <w:w w:val="110"/>
                                  <w:sz w:val="9"/>
                                </w:rPr>
                                <w:t xml:space="preserve"> </w:t>
                              </w:r>
                              <w:r>
                                <w:rPr>
                                  <w:rFonts w:ascii="Microsoft Sans Serif" w:hAnsi="Microsoft Sans Serif"/>
                                  <w:color w:val="993B1D"/>
                                  <w:w w:val="110"/>
                                  <w:sz w:val="9"/>
                                </w:rPr>
                                <w:t>3.0.5</w:t>
                              </w:r>
                              <w:r>
                                <w:rPr>
                                  <w:rFonts w:ascii="Microsoft Sans Serif" w:hAnsi="Microsoft Sans Serif"/>
                                  <w:color w:val="993B1D"/>
                                  <w:spacing w:val="-6"/>
                                  <w:w w:val="110"/>
                                  <w:sz w:val="9"/>
                                </w:rPr>
                                <w:t xml:space="preserve"> </w:t>
                              </w:r>
                              <w:r>
                                <w:rPr>
                                  <w:rFonts w:ascii="Microsoft Sans Serif" w:hAnsi="Microsoft Sans Serif"/>
                                  <w:color w:val="993B1D"/>
                                  <w:w w:val="110"/>
                                  <w:sz w:val="9"/>
                                </w:rPr>
                                <w:t>·</w:t>
                              </w:r>
                              <w:r>
                                <w:rPr>
                                  <w:rFonts w:ascii="Microsoft Sans Serif" w:hAnsi="Microsoft Sans Serif"/>
                                  <w:color w:val="993B1D"/>
                                  <w:spacing w:val="-6"/>
                                  <w:w w:val="110"/>
                                  <w:sz w:val="9"/>
                                </w:rPr>
                                <w:t xml:space="preserve"> </w:t>
                              </w:r>
                              <w:r>
                                <w:rPr>
                                  <w:rFonts w:ascii="Microsoft Sans Serif" w:hAnsi="Microsoft Sans Serif"/>
                                  <w:color w:val="993B1D"/>
                                  <w:spacing w:val="-2"/>
                                  <w:w w:val="110"/>
                                  <w:sz w:val="9"/>
                                </w:rPr>
                                <w:t>aiosmtpd</w:t>
                              </w:r>
                            </w:p>
                          </w:txbxContent>
                        </wps:txbx>
                        <wps:bodyPr lIns="0" tIns="0" rIns="0" bIns="0" anchor="t">
                          <a:noAutofit/>
                        </wps:bodyPr>
                      </wps:wsp>
                      <wps:wsp>
                        <wps:cNvPr id="258" name="Textbox 207"/>
                        <wps:cNvSpPr/>
                        <wps:spPr>
                          <a:xfrm>
                            <a:off x="1077120" y="0"/>
                            <a:ext cx="1126440" cy="266040"/>
                          </a:xfrm>
                          <a:prstGeom prst="rect">
                            <a:avLst/>
                          </a:prstGeom>
                          <a:noFill/>
                          <a:ln w="2560">
                            <a:solidFill>
                              <a:srgbClr val="5E5E5A"/>
                            </a:solidFill>
                            <a:round/>
                          </a:ln>
                        </wps:spPr>
                        <wps:style>
                          <a:lnRef idx="0"/>
                          <a:fillRef idx="0"/>
                          <a:effectRef idx="0"/>
                          <a:fontRef idx="minor"/>
                        </wps:style>
                        <wps:txbx>
                          <w:txbxContent>
                            <w:p>
                              <w:pPr>
                                <w:pStyle w:val="Normal"/>
                                <w:spacing w:before="101" w:after="0"/>
                                <w:ind w:hanging="0" w:start="4" w:end="4"/>
                                <w:jc w:val="center"/>
                                <w:rPr>
                                  <w:rFonts w:ascii="Microsoft Sans Serif" w:hAnsi="Microsoft Sans Serif"/>
                                  <w:sz w:val="11"/>
                                </w:rPr>
                              </w:pPr>
                              <w:r>
                                <w:rPr>
                                  <w:rFonts w:ascii="Microsoft Sans Serif" w:hAnsi="Microsoft Sans Serif"/>
                                  <w:color w:val="444441"/>
                                  <w:sz w:val="11"/>
                                </w:rPr>
                                <w:t xml:space="preserve">Kali </w:t>
                              </w:r>
                              <w:r>
                                <w:rPr>
                                  <w:rFonts w:ascii="Microsoft Sans Serif" w:hAnsi="Microsoft Sans Serif"/>
                                  <w:color w:val="444441"/>
                                  <w:spacing w:val="-2"/>
                                  <w:sz w:val="11"/>
                                </w:rPr>
                                <w:t>Linux</w:t>
                              </w:r>
                            </w:p>
                            <w:p>
                              <w:pPr>
                                <w:pStyle w:val="Normal"/>
                                <w:spacing w:before="31" w:after="0"/>
                                <w:ind w:hanging="0" w:start="0" w:end="4"/>
                                <w:jc w:val="center"/>
                                <w:rPr>
                                  <w:rFonts w:ascii="Microsoft Sans Serif" w:hAnsi="Microsoft Sans Serif"/>
                                  <w:sz w:val="9"/>
                                </w:rPr>
                              </w:pPr>
                              <w:r>
                                <w:rPr>
                                  <w:rFonts w:ascii="Microsoft Sans Serif" w:hAnsi="Microsoft Sans Serif"/>
                                  <w:color w:val="5E5E5A"/>
                                  <w:spacing w:val="-2"/>
                                  <w:w w:val="115"/>
                                  <w:sz w:val="9"/>
                                </w:rPr>
                                <w:t>10.10.99.50</w:t>
                              </w:r>
                              <w:r>
                                <w:rPr>
                                  <w:rFonts w:ascii="Microsoft Sans Serif" w:hAnsi="Microsoft Sans Serif"/>
                                  <w:color w:val="5E5E5A"/>
                                  <w:spacing w:val="4"/>
                                  <w:w w:val="115"/>
                                  <w:sz w:val="9"/>
                                </w:rPr>
                                <w:t xml:space="preserve"> </w:t>
                              </w:r>
                              <w:r>
                                <w:rPr>
                                  <w:rFonts w:ascii="Microsoft Sans Serif" w:hAnsi="Microsoft Sans Serif"/>
                                  <w:color w:val="5E5E5A"/>
                                  <w:spacing w:val="-2"/>
                                  <w:w w:val="115"/>
                                  <w:sz w:val="9"/>
                                </w:rPr>
                                <w:t>—</w:t>
                              </w:r>
                              <w:r>
                                <w:rPr>
                                  <w:rFonts w:ascii="Microsoft Sans Serif" w:hAnsi="Microsoft Sans Serif"/>
                                  <w:color w:val="5E5E5A"/>
                                  <w:spacing w:val="4"/>
                                  <w:w w:val="115"/>
                                  <w:sz w:val="9"/>
                                </w:rPr>
                                <w:t xml:space="preserve"> </w:t>
                              </w:r>
                              <w:r>
                                <w:rPr>
                                  <w:rFonts w:ascii="Microsoft Sans Serif" w:hAnsi="Microsoft Sans Serif"/>
                                  <w:color w:val="5E5E5A"/>
                                  <w:spacing w:val="-2"/>
                                  <w:w w:val="115"/>
                                  <w:sz w:val="9"/>
                                </w:rPr>
                                <w:t>atacante</w:t>
                              </w:r>
                            </w:p>
                          </w:txbxContent>
                        </wps:txbx>
                        <wps:bodyPr lIns="0" tIns="0" rIns="0" bIns="0" anchor="t">
                          <a:noAutofit/>
                        </wps:bodyPr>
                      </wps:wsp>
                      <wps:wsp>
                        <wps:cNvPr id="259" name="Textbox 208"/>
                        <wps:cNvSpPr/>
                        <wps:spPr>
                          <a:xfrm>
                            <a:off x="820440" y="3251880"/>
                            <a:ext cx="1639440" cy="306720"/>
                          </a:xfrm>
                          <a:prstGeom prst="rect">
                            <a:avLst/>
                          </a:prstGeom>
                          <a:noFill/>
                          <a:ln w="0">
                            <a:noFill/>
                          </a:ln>
                        </wps:spPr>
                        <wps:style>
                          <a:lnRef idx="0"/>
                          <a:fillRef idx="0"/>
                          <a:effectRef idx="0"/>
                          <a:fontRef idx="minor"/>
                        </wps:style>
                        <wps:txbx>
                          <w:txbxContent>
                            <w:p>
                              <w:pPr>
                                <w:pStyle w:val="Normal"/>
                                <w:spacing w:before="87" w:after="0"/>
                                <w:ind w:hanging="0" w:start="3" w:end="4"/>
                                <w:jc w:val="center"/>
                                <w:rPr>
                                  <w:rFonts w:ascii="Microsoft Sans Serif" w:hAnsi="Microsoft Sans Serif"/>
                                  <w:sz w:val="11"/>
                                </w:rPr>
                              </w:pPr>
                              <w:r>
                                <w:rPr>
                                  <w:rFonts w:ascii="Microsoft Sans Serif" w:hAnsi="Microsoft Sans Serif"/>
                                  <w:color w:val="781F1F"/>
                                  <w:sz w:val="11"/>
                                </w:rPr>
                                <w:t>Paso</w:t>
                              </w:r>
                              <w:r>
                                <w:rPr>
                                  <w:rFonts w:ascii="Microsoft Sans Serif" w:hAnsi="Microsoft Sans Serif"/>
                                  <w:color w:val="781F1F"/>
                                  <w:spacing w:val="15"/>
                                  <w:sz w:val="11"/>
                                </w:rPr>
                                <w:t xml:space="preserve"> </w:t>
                              </w:r>
                              <w:r>
                                <w:rPr>
                                  <w:rFonts w:ascii="Microsoft Sans Serif" w:hAnsi="Microsoft Sans Serif"/>
                                  <w:color w:val="781F1F"/>
                                  <w:sz w:val="11"/>
                                </w:rPr>
                                <w:t>10</w:t>
                              </w:r>
                              <w:r>
                                <w:rPr>
                                  <w:rFonts w:ascii="Microsoft Sans Serif" w:hAnsi="Microsoft Sans Serif"/>
                                  <w:color w:val="781F1F"/>
                                  <w:spacing w:val="16"/>
                                  <w:sz w:val="11"/>
                                </w:rPr>
                                <w:t xml:space="preserve"> </w:t>
                              </w:r>
                              <w:r>
                                <w:rPr>
                                  <w:rFonts w:ascii="Microsoft Sans Serif" w:hAnsi="Microsoft Sans Serif"/>
                                  <w:color w:val="781F1F"/>
                                  <w:sz w:val="11"/>
                                </w:rPr>
                                <w:t>—</w:t>
                              </w:r>
                              <w:r>
                                <w:rPr>
                                  <w:rFonts w:ascii="Microsoft Sans Serif" w:hAnsi="Microsoft Sans Serif"/>
                                  <w:color w:val="781F1F"/>
                                  <w:spacing w:val="15"/>
                                  <w:sz w:val="11"/>
                                </w:rPr>
                                <w:t xml:space="preserve"> </w:t>
                              </w:r>
                              <w:r>
                                <w:rPr>
                                  <w:rFonts w:ascii="Microsoft Sans Serif" w:hAnsi="Microsoft Sans Serif"/>
                                  <w:color w:val="781F1F"/>
                                  <w:sz w:val="11"/>
                                </w:rPr>
                                <w:t>Movimiento</w:t>
                              </w:r>
                              <w:r>
                                <w:rPr>
                                  <w:rFonts w:ascii="Microsoft Sans Serif" w:hAnsi="Microsoft Sans Serif"/>
                                  <w:color w:val="781F1F"/>
                                  <w:spacing w:val="16"/>
                                  <w:sz w:val="11"/>
                                </w:rPr>
                                <w:t xml:space="preserve"> </w:t>
                              </w:r>
                              <w:r>
                                <w:rPr>
                                  <w:rFonts w:ascii="Microsoft Sans Serif" w:hAnsi="Microsoft Sans Serif"/>
                                  <w:color w:val="781F1F"/>
                                  <w:spacing w:val="-2"/>
                                  <w:sz w:val="11"/>
                                </w:rPr>
                                <w:t>lateral</w:t>
                              </w:r>
                            </w:p>
                            <w:p>
                              <w:pPr>
                                <w:pStyle w:val="Normal"/>
                                <w:spacing w:before="39" w:after="0"/>
                                <w:ind w:hanging="0" w:start="4" w:end="1"/>
                                <w:jc w:val="center"/>
                                <w:rPr>
                                  <w:rFonts w:ascii="Microsoft Sans Serif" w:hAnsi="Microsoft Sans Serif"/>
                                  <w:sz w:val="9"/>
                                </w:rPr>
                              </w:pPr>
                              <w:r>
                                <w:rPr>
                                  <w:rFonts w:ascii="Microsoft Sans Serif" w:hAnsi="Microsoft Sans Serif"/>
                                  <w:color w:val="A32C2C"/>
                                  <w:sz w:val="9"/>
                                </w:rPr>
                                <w:t>SMB</w:t>
                              </w:r>
                              <w:r>
                                <w:rPr>
                                  <w:rFonts w:ascii="Microsoft Sans Serif" w:hAnsi="Microsoft Sans Serif"/>
                                  <w:color w:val="A32C2C"/>
                                  <w:spacing w:val="16"/>
                                  <w:sz w:val="9"/>
                                </w:rPr>
                                <w:t xml:space="preserve"> </w:t>
                              </w:r>
                              <w:r>
                                <w:rPr>
                                  <w:rFonts w:ascii="Microsoft Sans Serif" w:hAnsi="Microsoft Sans Serif"/>
                                  <w:color w:val="A32C2C"/>
                                  <w:sz w:val="9"/>
                                </w:rPr>
                                <w:t>445</w:t>
                              </w:r>
                              <w:r>
                                <w:rPr>
                                  <w:rFonts w:ascii="Microsoft Sans Serif" w:hAnsi="Microsoft Sans Serif"/>
                                  <w:color w:val="A32C2C"/>
                                  <w:spacing w:val="16"/>
                                  <w:sz w:val="9"/>
                                </w:rPr>
                                <w:t xml:space="preserve"> </w:t>
                              </w:r>
                              <w:r>
                                <w:rPr>
                                  <w:rFonts w:ascii="Microsoft Sans Serif" w:hAnsi="Microsoft Sans Serif"/>
                                  <w:color w:val="A32C2C"/>
                                  <w:sz w:val="9"/>
                                </w:rPr>
                                <w:t>·</w:t>
                              </w:r>
                              <w:r>
                                <w:rPr>
                                  <w:rFonts w:ascii="Microsoft Sans Serif" w:hAnsi="Microsoft Sans Serif"/>
                                  <w:color w:val="A32C2C"/>
                                  <w:spacing w:val="17"/>
                                  <w:sz w:val="9"/>
                                </w:rPr>
                                <w:t xml:space="preserve"> </w:t>
                              </w:r>
                              <w:r>
                                <w:rPr>
                                  <w:rFonts w:ascii="Microsoft Sans Serif" w:hAnsi="Microsoft Sans Serif"/>
                                  <w:color w:val="A32C2C"/>
                                  <w:sz w:val="9"/>
                                </w:rPr>
                                <w:t>mvidal/Rrhh2024*</w:t>
                              </w:r>
                              <w:r>
                                <w:rPr>
                                  <w:rFonts w:ascii="Microsoft Sans Serif" w:hAnsi="Microsoft Sans Serif"/>
                                  <w:color w:val="A32C2C"/>
                                  <w:spacing w:val="16"/>
                                  <w:sz w:val="9"/>
                                </w:rPr>
                                <w:t xml:space="preserve"> </w:t>
                              </w:r>
                              <w:r>
                                <w:rPr>
                                  <w:rFonts w:ascii="Microsoft Sans Serif" w:hAnsi="Microsoft Sans Serif"/>
                                  <w:color w:val="A32C2C"/>
                                  <w:sz w:val="9"/>
                                </w:rPr>
                                <w:t>→</w:t>
                              </w:r>
                              <w:r>
                                <w:rPr>
                                  <w:rFonts w:ascii="Microsoft Sans Serif" w:hAnsi="Microsoft Sans Serif"/>
                                  <w:color w:val="A32C2C"/>
                                  <w:spacing w:val="16"/>
                                  <w:sz w:val="9"/>
                                </w:rPr>
                                <w:t xml:space="preserve"> </w:t>
                              </w:r>
                              <w:r>
                                <w:rPr>
                                  <w:rFonts w:ascii="Microsoft Sans Serif" w:hAnsi="Microsoft Sans Serif"/>
                                  <w:color w:val="A32C2C"/>
                                  <w:sz w:val="9"/>
                                </w:rPr>
                                <w:t>Rocky</w:t>
                              </w:r>
                              <w:r>
                                <w:rPr>
                                  <w:rFonts w:ascii="Microsoft Sans Serif" w:hAnsi="Microsoft Sans Serif"/>
                                  <w:color w:val="A32C2C"/>
                                  <w:spacing w:val="17"/>
                                  <w:sz w:val="9"/>
                                </w:rPr>
                                <w:t xml:space="preserve"> </w:t>
                              </w:r>
                              <w:r>
                                <w:rPr>
                                  <w:rFonts w:ascii="Microsoft Sans Serif" w:hAnsi="Microsoft Sans Serif"/>
                                  <w:color w:val="A32C2C"/>
                                  <w:spacing w:val="-2"/>
                                  <w:sz w:val="9"/>
                                </w:rPr>
                                <w:t>Linux</w:t>
                              </w:r>
                            </w:p>
                          </w:txbxContent>
                        </wps:txbx>
                        <wps:bodyPr lIns="0" tIns="0" rIns="0" bIns="0" anchor="t">
                          <a:noAutofit/>
                        </wps:bodyPr>
                      </wps:wsp>
                      <wps:wsp>
                        <wps:cNvPr id="260" name="Textbox 209"/>
                        <wps:cNvSpPr/>
                        <wps:spPr>
                          <a:xfrm>
                            <a:off x="1127880" y="1959480"/>
                            <a:ext cx="1024920" cy="265320"/>
                          </a:xfrm>
                          <a:prstGeom prst="rect">
                            <a:avLst/>
                          </a:prstGeom>
                          <a:noFill/>
                          <a:ln w="2560">
                            <a:solidFill>
                              <a:srgbClr val="185EA4"/>
                            </a:solidFill>
                            <a:round/>
                          </a:ln>
                        </wps:spPr>
                        <wps:style>
                          <a:lnRef idx="0"/>
                          <a:fillRef idx="0"/>
                          <a:effectRef idx="0"/>
                          <a:fontRef idx="minor"/>
                        </wps:style>
                        <wps:txbx>
                          <w:txbxContent>
                            <w:p>
                              <w:pPr>
                                <w:pStyle w:val="Normal"/>
                                <w:spacing w:before="85" w:after="0"/>
                                <w:ind w:hanging="0" w:start="244" w:end="0"/>
                                <w:jc w:val="start"/>
                                <w:rPr>
                                  <w:rFonts w:ascii="Microsoft Sans Serif" w:hAnsi="Microsoft Sans Serif"/>
                                  <w:sz w:val="11"/>
                                </w:rPr>
                              </w:pPr>
                              <w:r>
                                <w:rPr>
                                  <w:rFonts w:ascii="Microsoft Sans Serif" w:hAnsi="Microsoft Sans Serif"/>
                                  <w:color w:val="0B447B"/>
                                  <w:spacing w:val="-2"/>
                                  <w:w w:val="110"/>
                                  <w:sz w:val="11"/>
                                </w:rPr>
                                <w:t xml:space="preserve">Paso 5 — Volcado </w:t>
                              </w:r>
                              <w:r>
                                <w:rPr>
                                  <w:rFonts w:ascii="Microsoft Sans Serif" w:hAnsi="Microsoft Sans Serif"/>
                                  <w:color w:val="0B447B"/>
                                  <w:spacing w:val="-5"/>
                                  <w:w w:val="110"/>
                                  <w:sz w:val="11"/>
                                </w:rPr>
                                <w:t>BD</w:t>
                              </w:r>
                            </w:p>
                            <w:p>
                              <w:pPr>
                                <w:pStyle w:val="Normal"/>
                                <w:spacing w:before="22" w:after="0"/>
                                <w:ind w:hanging="0" w:start="212" w:end="0"/>
                                <w:jc w:val="start"/>
                                <w:rPr>
                                  <w:rFonts w:ascii="Microsoft Sans Serif" w:hAnsi="Microsoft Sans Serif"/>
                                  <w:sz w:val="9"/>
                                </w:rPr>
                              </w:pPr>
                              <w:r>
                                <w:rPr>
                                  <w:rFonts w:ascii="Microsoft Sans Serif" w:hAnsi="Microsoft Sans Serif"/>
                                  <w:color w:val="185EA4"/>
                                  <w:sz w:val="9"/>
                                </w:rPr>
                                <w:t>sqlmap</w:t>
                              </w:r>
                              <w:r>
                                <w:rPr>
                                  <w:rFonts w:ascii="Microsoft Sans Serif" w:hAnsi="Microsoft Sans Serif"/>
                                  <w:color w:val="185EA4"/>
                                  <w:spacing w:val="21"/>
                                  <w:sz w:val="9"/>
                                </w:rPr>
                                <w:t xml:space="preserve"> </w:t>
                              </w:r>
                              <w:r>
                                <w:rPr>
                                  <w:rFonts w:ascii="Microsoft Sans Serif" w:hAnsi="Microsoft Sans Serif"/>
                                  <w:color w:val="185EA4"/>
                                  <w:sz w:val="9"/>
                                </w:rPr>
                                <w:t>·</w:t>
                              </w:r>
                              <w:r>
                                <w:rPr>
                                  <w:rFonts w:ascii="Microsoft Sans Serif" w:hAnsi="Microsoft Sans Serif"/>
                                  <w:color w:val="185EA4"/>
                                  <w:spacing w:val="21"/>
                                  <w:sz w:val="9"/>
                                </w:rPr>
                                <w:t xml:space="preserve"> </w:t>
                              </w:r>
                              <w:r>
                                <w:rPr>
                                  <w:rFonts w:ascii="Microsoft Sans Serif" w:hAnsi="Microsoft Sans Serif"/>
                                  <w:color w:val="185EA4"/>
                                  <w:sz w:val="9"/>
                                </w:rPr>
                                <w:t>credenciales</w:t>
                              </w:r>
                              <w:r>
                                <w:rPr>
                                  <w:rFonts w:ascii="Microsoft Sans Serif" w:hAnsi="Microsoft Sans Serif"/>
                                  <w:color w:val="185EA4"/>
                                  <w:spacing w:val="21"/>
                                  <w:sz w:val="9"/>
                                </w:rPr>
                                <w:t xml:space="preserve"> </w:t>
                              </w:r>
                              <w:r>
                                <w:rPr>
                                  <w:rFonts w:ascii="Microsoft Sans Serif" w:hAnsi="Microsoft Sans Serif"/>
                                  <w:color w:val="185EA4"/>
                                  <w:spacing w:val="-2"/>
                                  <w:sz w:val="9"/>
                                </w:rPr>
                                <w:t>claro</w:t>
                              </w:r>
                            </w:p>
                          </w:txbxContent>
                        </wps:txbx>
                        <wps:bodyPr lIns="0" tIns="0" rIns="0" bIns="0" anchor="t">
                          <a:noAutofit/>
                        </wps:bodyPr>
                      </wps:wsp>
                      <wps:wsp>
                        <wps:cNvPr id="261" name="Textbox 210"/>
                        <wps:cNvSpPr/>
                        <wps:spPr>
                          <a:xfrm>
                            <a:off x="1127880" y="749160"/>
                            <a:ext cx="1024920" cy="264960"/>
                          </a:xfrm>
                          <a:prstGeom prst="rect">
                            <a:avLst/>
                          </a:prstGeom>
                          <a:noFill/>
                          <a:ln w="2560">
                            <a:solidFill>
                              <a:srgbClr val="185EA4"/>
                            </a:solidFill>
                            <a:round/>
                          </a:ln>
                        </wps:spPr>
                        <wps:style>
                          <a:lnRef idx="0"/>
                          <a:fillRef idx="0"/>
                          <a:effectRef idx="0"/>
                          <a:fontRef idx="minor"/>
                        </wps:style>
                        <wps:txbx>
                          <w:txbxContent>
                            <w:p>
                              <w:pPr>
                                <w:pStyle w:val="Normal"/>
                                <w:spacing w:before="92" w:after="0"/>
                                <w:ind w:hanging="0" w:start="317" w:end="0"/>
                                <w:jc w:val="start"/>
                                <w:rPr>
                                  <w:rFonts w:ascii="Microsoft Sans Serif" w:hAnsi="Microsoft Sans Serif"/>
                                  <w:sz w:val="11"/>
                                </w:rPr>
                              </w:pPr>
                              <w:r>
                                <w:rPr>
                                  <w:rFonts w:ascii="Microsoft Sans Serif" w:hAnsi="Microsoft Sans Serif"/>
                                  <w:color w:val="0B447B"/>
                                  <w:w w:val="115"/>
                                  <w:sz w:val="11"/>
                                </w:rPr>
                                <w:t>web</w:t>
                              </w:r>
                              <w:r>
                                <w:rPr>
                                  <w:rFonts w:ascii="Microsoft Sans Serif" w:hAnsi="Microsoft Sans Serif"/>
                                  <w:color w:val="0B447B"/>
                                  <w:spacing w:val="-8"/>
                                  <w:w w:val="115"/>
                                  <w:sz w:val="11"/>
                                </w:rPr>
                                <w:t xml:space="preserve"> </w:t>
                              </w:r>
                              <w:r>
                                <w:rPr>
                                  <w:rFonts w:ascii="Microsoft Sans Serif" w:hAnsi="Microsoft Sans Serif"/>
                                  <w:color w:val="0B447B"/>
                                  <w:w w:val="140"/>
                                  <w:sz w:val="11"/>
                                </w:rPr>
                                <w:t>—</w:t>
                              </w:r>
                              <w:r>
                                <w:rPr>
                                  <w:rFonts w:ascii="Microsoft Sans Serif" w:hAnsi="Microsoft Sans Serif"/>
                                  <w:color w:val="0B447B"/>
                                  <w:spacing w:val="-10"/>
                                  <w:w w:val="140"/>
                                  <w:sz w:val="11"/>
                                </w:rPr>
                                <w:t xml:space="preserve"> </w:t>
                              </w:r>
                              <w:r>
                                <w:rPr>
                                  <w:rFonts w:ascii="Microsoft Sans Serif" w:hAnsi="Microsoft Sans Serif"/>
                                  <w:color w:val="0B447B"/>
                                  <w:spacing w:val="-2"/>
                                  <w:w w:val="115"/>
                                  <w:sz w:val="11"/>
                                </w:rPr>
                                <w:t>10.10.30.11</w:t>
                              </w:r>
                            </w:p>
                            <w:p>
                              <w:pPr>
                                <w:pStyle w:val="Normal"/>
                                <w:spacing w:before="23" w:after="0"/>
                                <w:ind w:hanging="0" w:start="269" w:end="0"/>
                                <w:jc w:val="start"/>
                                <w:rPr>
                                  <w:rFonts w:ascii="Microsoft Sans Serif" w:hAnsi="Microsoft Sans Serif"/>
                                  <w:sz w:val="9"/>
                                </w:rPr>
                              </w:pPr>
                              <w:r>
                                <w:rPr>
                                  <w:rFonts w:ascii="Microsoft Sans Serif" w:hAnsi="Microsoft Sans Serif"/>
                                  <w:color w:val="185EA4"/>
                                  <w:w w:val="110"/>
                                  <w:sz w:val="9"/>
                                </w:rPr>
                                <w:t>Apache</w:t>
                              </w:r>
                              <w:r>
                                <w:rPr>
                                  <w:rFonts w:ascii="Microsoft Sans Serif" w:hAnsi="Microsoft Sans Serif"/>
                                  <w:color w:val="185EA4"/>
                                  <w:spacing w:val="-4"/>
                                  <w:w w:val="110"/>
                                  <w:sz w:val="9"/>
                                </w:rPr>
                                <w:t xml:space="preserve"> </w:t>
                              </w:r>
                              <w:r>
                                <w:rPr>
                                  <w:rFonts w:ascii="Microsoft Sans Serif" w:hAnsi="Microsoft Sans Serif"/>
                                  <w:color w:val="185EA4"/>
                                  <w:w w:val="110"/>
                                  <w:sz w:val="9"/>
                                </w:rPr>
                                <w:t>·</w:t>
                              </w:r>
                              <w:r>
                                <w:rPr>
                                  <w:rFonts w:ascii="Microsoft Sans Serif" w:hAnsi="Microsoft Sans Serif"/>
                                  <w:color w:val="185EA4"/>
                                  <w:spacing w:val="-4"/>
                                  <w:w w:val="110"/>
                                  <w:sz w:val="9"/>
                                </w:rPr>
                                <w:t xml:space="preserve"> </w:t>
                              </w:r>
                              <w:r>
                                <w:rPr>
                                  <w:rFonts w:ascii="Microsoft Sans Serif" w:hAnsi="Microsoft Sans Serif"/>
                                  <w:color w:val="185EA4"/>
                                  <w:w w:val="110"/>
                                  <w:sz w:val="9"/>
                                </w:rPr>
                                <w:t>PHP</w:t>
                              </w:r>
                              <w:r>
                                <w:rPr>
                                  <w:rFonts w:ascii="Microsoft Sans Serif" w:hAnsi="Microsoft Sans Serif"/>
                                  <w:color w:val="185EA4"/>
                                  <w:spacing w:val="-4"/>
                                  <w:w w:val="110"/>
                                  <w:sz w:val="9"/>
                                </w:rPr>
                                <w:t xml:space="preserve"> </w:t>
                              </w:r>
                              <w:r>
                                <w:rPr>
                                  <w:rFonts w:ascii="Microsoft Sans Serif" w:hAnsi="Microsoft Sans Serif"/>
                                  <w:color w:val="185EA4"/>
                                  <w:w w:val="110"/>
                                  <w:sz w:val="9"/>
                                </w:rPr>
                                <w:t>·</w:t>
                              </w:r>
                              <w:r>
                                <w:rPr>
                                  <w:rFonts w:ascii="Microsoft Sans Serif" w:hAnsi="Microsoft Sans Serif"/>
                                  <w:color w:val="185EA4"/>
                                  <w:spacing w:val="-4"/>
                                  <w:w w:val="110"/>
                                  <w:sz w:val="9"/>
                                </w:rPr>
                                <w:t xml:space="preserve"> </w:t>
                              </w:r>
                              <w:r>
                                <w:rPr>
                                  <w:rFonts w:ascii="Microsoft Sans Serif" w:hAnsi="Microsoft Sans Serif"/>
                                  <w:color w:val="185EA4"/>
                                  <w:spacing w:val="-2"/>
                                  <w:w w:val="110"/>
                                  <w:sz w:val="9"/>
                                </w:rPr>
                                <w:t>MariaDB</w:t>
                              </w:r>
                            </w:p>
                          </w:txbxContent>
                        </wps:txbx>
                        <wps:bodyPr lIns="0" tIns="0" rIns="0" bIns="0" anchor="t">
                          <a:noAutofit/>
                        </wps:bodyPr>
                      </wps:wsp>
                    </wpg:wgp>
                  </a:graphicData>
                </a:graphic>
              </wp:anchor>
            </w:drawing>
          </mc:Choice>
          <mc:Fallback>
            <w:pict>
              <v:group id="shape_0" alt="Group 152" style="position:absolute;margin-left:109.4pt;margin-top:15.4pt;width:258.3pt;height:280.2pt" coordorigin="2188,308" coordsize="5166,5604">
                <v:shape id="shape_0" stroked="f" o:allowincell="f" style="position:absolute;left:3634;top:3596;width:345;height:702;mso-wrap-style:none;v-text-anchor:middle;mso-position-horizontal-relative:page" type="_x0000_t75">
                  <v:imagedata r:id="rId187" o:detectmouseclick="t"/>
                  <v:stroke color="#3465a4" joinstyle="round" endcap="flat"/>
                  <w10:wrap type="topAndBottom"/>
                </v:shape>
                <v:shape id="shape_0" stroked="f" o:allowincell="f" style="position:absolute;left:5563;top:3806;width:990;height:1579;mso-wrap-style:none;v-text-anchor:middle;mso-position-horizontal-relative:page" type="_x0000_t75">
                  <v:imagedata r:id="rId188" o:detectmouseclick="t"/>
                  <v:stroke color="#3465a4" joinstyle="round" endcap="flat"/>
                  <w10:wrap type="topAndBottom"/>
                </v:shape>
                <v:rect id="shape_0" stroked="f" o:allowincell="f" style="position:absolute;left:2435;top:4417;width:1133;height:265;mso-wrap-style:square;v-text-anchor:top;mso-position-horizontal-relative:page">
                  <v:fill o:detectmouseclick="t" on="false"/>
                  <v:stroke color="#3465a4" joinstyle="round" endcap="flat"/>
                  <v:textbox>
                    <w:txbxContent>
                      <w:p>
                        <w:pPr>
                          <w:pStyle w:val="Normal"/>
                          <w:spacing w:before="0" w:after="0"/>
                          <w:ind w:hanging="0" w:start="0" w:end="0"/>
                          <w:jc w:val="start"/>
                          <w:rPr>
                            <w:rFonts w:ascii="Microsoft Sans Serif" w:hAnsi="Microsoft Sans Serif"/>
                            <w:sz w:val="11"/>
                          </w:rPr>
                        </w:pPr>
                        <w:r>
                          <w:rPr>
                            <w:rFonts w:ascii="Microsoft Sans Serif" w:hAnsi="Microsoft Sans Serif"/>
                            <w:color w:val="702B12"/>
                            <w:w w:val="110"/>
                            <w:sz w:val="11"/>
                          </w:rPr>
                          <w:t>Paso</w:t>
                        </w:r>
                        <w:r>
                          <w:rPr>
                            <w:rFonts w:ascii="Microsoft Sans Serif" w:hAnsi="Microsoft Sans Serif"/>
                            <w:color w:val="702B12"/>
                            <w:spacing w:val="-5"/>
                            <w:w w:val="110"/>
                            <w:sz w:val="11"/>
                          </w:rPr>
                          <w:t xml:space="preserve"> </w:t>
                        </w:r>
                        <w:r>
                          <w:rPr>
                            <w:rFonts w:ascii="Microsoft Sans Serif" w:hAnsi="Microsoft Sans Serif"/>
                            <w:color w:val="702B12"/>
                            <w:w w:val="110"/>
                            <w:sz w:val="11"/>
                          </w:rPr>
                          <w:t>9</w:t>
                        </w:r>
                        <w:r>
                          <w:rPr>
                            <w:rFonts w:ascii="Microsoft Sans Serif" w:hAnsi="Microsoft Sans Serif"/>
                            <w:color w:val="702B12"/>
                            <w:spacing w:val="-4"/>
                            <w:w w:val="110"/>
                            <w:sz w:val="11"/>
                          </w:rPr>
                          <w:t xml:space="preserve"> </w:t>
                        </w:r>
                        <w:r>
                          <w:rPr>
                            <w:rFonts w:ascii="Microsoft Sans Serif" w:hAnsi="Microsoft Sans Serif"/>
                            <w:color w:val="702B12"/>
                            <w:w w:val="110"/>
                            <w:sz w:val="11"/>
                          </w:rPr>
                          <w:t>—</w:t>
                        </w:r>
                        <w:r>
                          <w:rPr>
                            <w:rFonts w:ascii="Microsoft Sans Serif" w:hAnsi="Microsoft Sans Serif"/>
                            <w:color w:val="702B12"/>
                            <w:spacing w:val="-5"/>
                            <w:w w:val="110"/>
                            <w:sz w:val="11"/>
                          </w:rPr>
                          <w:t xml:space="preserve"> </w:t>
                        </w:r>
                        <w:r>
                          <w:rPr>
                            <w:rFonts w:ascii="Microsoft Sans Serif" w:hAnsi="Microsoft Sans Serif"/>
                            <w:color w:val="702B12"/>
                            <w:w w:val="110"/>
                            <w:sz w:val="11"/>
                          </w:rPr>
                          <w:t>SMTP</w:t>
                        </w:r>
                        <w:r>
                          <w:rPr>
                            <w:rFonts w:ascii="Microsoft Sans Serif" w:hAnsi="Microsoft Sans Serif"/>
                            <w:color w:val="702B12"/>
                            <w:spacing w:val="-6"/>
                            <w:w w:val="110"/>
                            <w:sz w:val="11"/>
                          </w:rPr>
                          <w:t xml:space="preserve"> </w:t>
                        </w:r>
                        <w:r>
                          <w:rPr>
                            <w:rFonts w:ascii="Microsoft Sans Serif" w:hAnsi="Microsoft Sans Serif"/>
                            <w:color w:val="702B12"/>
                            <w:spacing w:val="-2"/>
                            <w:w w:val="110"/>
                            <w:sz w:val="11"/>
                          </w:rPr>
                          <w:t>relay</w:t>
                        </w:r>
                      </w:p>
                      <w:p>
                        <w:pPr>
                          <w:pStyle w:val="Normal"/>
                          <w:spacing w:before="40" w:after="0"/>
                          <w:ind w:hanging="0" w:start="24" w:end="0"/>
                          <w:jc w:val="start"/>
                          <w:rPr>
                            <w:rFonts w:ascii="Microsoft Sans Serif" w:hAnsi="Microsoft Sans Serif"/>
                            <w:sz w:val="9"/>
                          </w:rPr>
                        </w:pPr>
                        <w:r>
                          <w:rPr>
                            <w:rFonts w:ascii="Microsoft Sans Serif" w:hAnsi="Microsoft Sans Serif"/>
                            <w:color w:val="993B1D"/>
                            <w:w w:val="110"/>
                            <w:sz w:val="9"/>
                          </w:rPr>
                          <w:t>swaks</w:t>
                        </w:r>
                        <w:r>
                          <w:rPr>
                            <w:rFonts w:ascii="Microsoft Sans Serif" w:hAnsi="Microsoft Sans Serif"/>
                            <w:color w:val="993B1D"/>
                            <w:spacing w:val="-5"/>
                            <w:w w:val="110"/>
                            <w:sz w:val="9"/>
                          </w:rPr>
                          <w:t xml:space="preserve"> </w:t>
                        </w:r>
                        <w:r>
                          <w:rPr>
                            <w:rFonts w:ascii="Microsoft Sans Serif" w:hAnsi="Microsoft Sans Serif"/>
                            <w:color w:val="993B1D"/>
                            <w:w w:val="110"/>
                            <w:sz w:val="9"/>
                          </w:rPr>
                          <w:t>·</w:t>
                        </w:r>
                        <w:r>
                          <w:rPr>
                            <w:rFonts w:ascii="Microsoft Sans Serif" w:hAnsi="Microsoft Sans Serif"/>
                            <w:color w:val="993B1D"/>
                            <w:spacing w:val="-4"/>
                            <w:w w:val="110"/>
                            <w:sz w:val="9"/>
                          </w:rPr>
                          <w:t xml:space="preserve"> </w:t>
                        </w:r>
                        <w:r>
                          <w:rPr>
                            <w:rFonts w:ascii="Microsoft Sans Serif" w:hAnsi="Microsoft Sans Serif"/>
                            <w:color w:val="993B1D"/>
                            <w:w w:val="110"/>
                            <w:sz w:val="9"/>
                          </w:rPr>
                          <w:t>spoofing</w:t>
                        </w:r>
                        <w:r>
                          <w:rPr>
                            <w:rFonts w:ascii="Microsoft Sans Serif" w:hAnsi="Microsoft Sans Serif"/>
                            <w:color w:val="993B1D"/>
                            <w:spacing w:val="-4"/>
                            <w:w w:val="110"/>
                            <w:sz w:val="9"/>
                          </w:rPr>
                          <w:t xml:space="preserve"> </w:t>
                        </w:r>
                        <w:r>
                          <w:rPr>
                            <w:rFonts w:ascii="Microsoft Sans Serif" w:hAnsi="Microsoft Sans Serif"/>
                            <w:color w:val="993B1D"/>
                            <w:w w:val="110"/>
                            <w:sz w:val="9"/>
                          </w:rPr>
                          <w:t>·</w:t>
                        </w:r>
                        <w:r>
                          <w:rPr>
                            <w:rFonts w:ascii="Microsoft Sans Serif" w:hAnsi="Microsoft Sans Serif"/>
                            <w:color w:val="993B1D"/>
                            <w:spacing w:val="-5"/>
                            <w:w w:val="110"/>
                            <w:sz w:val="9"/>
                          </w:rPr>
                          <w:t xml:space="preserve"> </w:t>
                        </w:r>
                        <w:r>
                          <w:rPr>
                            <w:rFonts w:ascii="Microsoft Sans Serif" w:hAnsi="Microsoft Sans Serif"/>
                            <w:color w:val="993B1D"/>
                            <w:spacing w:val="-2"/>
                            <w:w w:val="110"/>
                            <w:sz w:val="9"/>
                          </w:rPr>
                          <w:t>25/tcp</w:t>
                        </w:r>
                      </w:p>
                    </w:txbxContent>
                  </v:textbox>
                  <w10:wrap type="topAndBottom"/>
                </v:rect>
                <v:rect id="shape_0" stroked="f" o:allowincell="f" style="position:absolute;left:5923;top:4433;width:1272;height:249;mso-wrap-style:square;v-text-anchor:top;mso-position-horizontal-relative:page">
                  <v:fill o:detectmouseclick="t" on="false"/>
                  <v:stroke color="#3465a4" joinstyle="round" endcap="flat"/>
                  <v:textbox>
                    <w:txbxContent>
                      <w:p>
                        <w:pPr>
                          <w:pStyle w:val="Normal"/>
                          <w:spacing w:before="0" w:after="0"/>
                          <w:ind w:hanging="0" w:start="72" w:end="0"/>
                          <w:jc w:val="start"/>
                          <w:rPr>
                            <w:rFonts w:ascii="Microsoft Sans Serif" w:hAnsi="Microsoft Sans Serif"/>
                            <w:sz w:val="11"/>
                          </w:rPr>
                        </w:pPr>
                        <w:r>
                          <w:rPr>
                            <w:rFonts w:ascii="Microsoft Sans Serif" w:hAnsi="Microsoft Sans Serif"/>
                            <w:color w:val="075041"/>
                            <w:w w:val="110"/>
                            <w:sz w:val="11"/>
                          </w:rPr>
                          <w:t>Paso</w:t>
                        </w:r>
                        <w:r>
                          <w:rPr>
                            <w:rFonts w:ascii="Microsoft Sans Serif" w:hAnsi="Microsoft Sans Serif"/>
                            <w:color w:val="075041"/>
                            <w:spacing w:val="-5"/>
                            <w:w w:val="110"/>
                            <w:sz w:val="11"/>
                          </w:rPr>
                          <w:t xml:space="preserve"> </w:t>
                        </w:r>
                        <w:r>
                          <w:rPr>
                            <w:rFonts w:ascii="Microsoft Sans Serif" w:hAnsi="Microsoft Sans Serif"/>
                            <w:color w:val="075041"/>
                            <w:w w:val="110"/>
                            <w:sz w:val="11"/>
                          </w:rPr>
                          <w:t>8</w:t>
                        </w:r>
                        <w:r>
                          <w:rPr>
                            <w:rFonts w:ascii="Microsoft Sans Serif" w:hAnsi="Microsoft Sans Serif"/>
                            <w:color w:val="075041"/>
                            <w:spacing w:val="-5"/>
                            <w:w w:val="110"/>
                            <w:sz w:val="11"/>
                          </w:rPr>
                          <w:t xml:space="preserve"> </w:t>
                        </w:r>
                        <w:r>
                          <w:rPr>
                            <w:rFonts w:ascii="Microsoft Sans Serif" w:hAnsi="Microsoft Sans Serif"/>
                            <w:color w:val="075041"/>
                            <w:w w:val="110"/>
                            <w:sz w:val="11"/>
                          </w:rPr>
                          <w:t>—</w:t>
                        </w:r>
                        <w:r>
                          <w:rPr>
                            <w:rFonts w:ascii="Microsoft Sans Serif" w:hAnsi="Microsoft Sans Serif"/>
                            <w:color w:val="075041"/>
                            <w:spacing w:val="-4"/>
                            <w:w w:val="110"/>
                            <w:sz w:val="11"/>
                          </w:rPr>
                          <w:t xml:space="preserve"> </w:t>
                        </w:r>
                        <w:r>
                          <w:rPr>
                            <w:rFonts w:ascii="Microsoft Sans Serif" w:hAnsi="Microsoft Sans Serif"/>
                            <w:color w:val="075041"/>
                            <w:w w:val="110"/>
                            <w:sz w:val="11"/>
                          </w:rPr>
                          <w:t>SNMP</w:t>
                        </w:r>
                        <w:r>
                          <w:rPr>
                            <w:rFonts w:ascii="Microsoft Sans Serif" w:hAnsi="Microsoft Sans Serif"/>
                            <w:color w:val="075041"/>
                            <w:spacing w:val="-7"/>
                            <w:w w:val="110"/>
                            <w:sz w:val="11"/>
                          </w:rPr>
                          <w:t xml:space="preserve"> </w:t>
                        </w:r>
                        <w:r>
                          <w:rPr>
                            <w:rFonts w:ascii="Microsoft Sans Serif" w:hAnsi="Microsoft Sans Serif"/>
                            <w:color w:val="075041"/>
                            <w:spacing w:val="-4"/>
                            <w:w w:val="110"/>
                            <w:sz w:val="11"/>
                          </w:rPr>
                          <w:t>walk</w:t>
                        </w:r>
                      </w:p>
                      <w:p>
                        <w:pPr>
                          <w:pStyle w:val="Normal"/>
                          <w:spacing w:before="23" w:after="0"/>
                          <w:ind w:hanging="0" w:start="0" w:end="0"/>
                          <w:jc w:val="start"/>
                          <w:rPr>
                            <w:rFonts w:ascii="Microsoft Sans Serif" w:hAnsi="Microsoft Sans Serif"/>
                            <w:sz w:val="9"/>
                          </w:rPr>
                        </w:pPr>
                        <w:r>
                          <w:rPr>
                            <w:rFonts w:ascii="Microsoft Sans Serif" w:hAnsi="Microsoft Sans Serif"/>
                            <w:color w:val="0E6D56"/>
                            <w:w w:val="110"/>
                            <w:sz w:val="9"/>
                          </w:rPr>
                          <w:t>snmpwalk</w:t>
                        </w:r>
                        <w:r>
                          <w:rPr>
                            <w:rFonts w:ascii="Microsoft Sans Serif" w:hAnsi="Microsoft Sans Serif"/>
                            <w:color w:val="0E6D56"/>
                            <w:spacing w:val="-5"/>
                            <w:w w:val="110"/>
                            <w:sz w:val="9"/>
                          </w:rPr>
                          <w:t xml:space="preserve"> </w:t>
                        </w:r>
                        <w:r>
                          <w:rPr>
                            <w:rFonts w:ascii="Microsoft Sans Serif" w:hAnsi="Microsoft Sans Serif"/>
                            <w:color w:val="0E6D56"/>
                            <w:w w:val="110"/>
                            <w:sz w:val="9"/>
                          </w:rPr>
                          <w:t>-c</w:t>
                        </w:r>
                        <w:r>
                          <w:rPr>
                            <w:rFonts w:ascii="Microsoft Sans Serif" w:hAnsi="Microsoft Sans Serif"/>
                            <w:color w:val="0E6D56"/>
                            <w:spacing w:val="-5"/>
                            <w:w w:val="110"/>
                            <w:sz w:val="9"/>
                          </w:rPr>
                          <w:t xml:space="preserve"> </w:t>
                        </w:r>
                        <w:r>
                          <w:rPr>
                            <w:rFonts w:ascii="Microsoft Sans Serif" w:hAnsi="Microsoft Sans Serif"/>
                            <w:color w:val="0E6D56"/>
                            <w:w w:val="110"/>
                            <w:sz w:val="9"/>
                          </w:rPr>
                          <w:t>public</w:t>
                        </w:r>
                        <w:r>
                          <w:rPr>
                            <w:rFonts w:ascii="Microsoft Sans Serif" w:hAnsi="Microsoft Sans Serif"/>
                            <w:color w:val="0E6D56"/>
                            <w:spacing w:val="-4"/>
                            <w:w w:val="110"/>
                            <w:sz w:val="9"/>
                          </w:rPr>
                          <w:t xml:space="preserve"> </w:t>
                        </w:r>
                        <w:r>
                          <w:rPr>
                            <w:rFonts w:ascii="Microsoft Sans Serif" w:hAnsi="Microsoft Sans Serif"/>
                            <w:color w:val="0E6D56"/>
                            <w:w w:val="110"/>
                            <w:sz w:val="9"/>
                          </w:rPr>
                          <w:t>·</w:t>
                        </w:r>
                        <w:r>
                          <w:rPr>
                            <w:rFonts w:ascii="Microsoft Sans Serif" w:hAnsi="Microsoft Sans Serif"/>
                            <w:color w:val="0E6D56"/>
                            <w:spacing w:val="-5"/>
                            <w:w w:val="110"/>
                            <w:sz w:val="9"/>
                          </w:rPr>
                          <w:t xml:space="preserve"> </w:t>
                        </w:r>
                        <w:r>
                          <w:rPr>
                            <w:rFonts w:ascii="Microsoft Sans Serif" w:hAnsi="Microsoft Sans Serif"/>
                            <w:color w:val="0E6D56"/>
                            <w:spacing w:val="-2"/>
                            <w:w w:val="110"/>
                            <w:sz w:val="9"/>
                          </w:rPr>
                          <w:t>161/udp</w:t>
                        </w:r>
                      </w:p>
                    </w:txbxContent>
                  </v:textbox>
                  <w10:wrap type="topAndBottom"/>
                </v:rect>
                <v:rect id="shape_0" stroked="t" o:allowincell="f" style="position:absolute;left:3964;top:4347;width:1613;height:417;mso-wrap-style:square;v-text-anchor:top;mso-position-horizontal-relative:page">
                  <v:fill o:detectmouseclick="t" on="false"/>
                  <v:stroke color="#185ea4" weight="2520" joinstyle="round" endcap="flat"/>
                  <v:textbox>
                    <w:txbxContent>
                      <w:p>
                        <w:pPr>
                          <w:pStyle w:val="Normal"/>
                          <w:spacing w:before="77" w:after="0"/>
                          <w:ind w:hanging="0" w:start="422" w:end="0"/>
                          <w:jc w:val="start"/>
                          <w:rPr>
                            <w:rFonts w:ascii="Microsoft Sans Serif" w:hAnsi="Microsoft Sans Serif"/>
                            <w:sz w:val="11"/>
                          </w:rPr>
                        </w:pPr>
                        <w:r>
                          <w:rPr>
                            <w:rFonts w:ascii="Microsoft Sans Serif" w:hAnsi="Microsoft Sans Serif"/>
                            <w:color w:val="0B447B"/>
                            <w:w w:val="115"/>
                            <w:sz w:val="11"/>
                          </w:rPr>
                          <w:t>Paso</w:t>
                        </w:r>
                        <w:r>
                          <w:rPr>
                            <w:rFonts w:ascii="Microsoft Sans Serif" w:hAnsi="Microsoft Sans Serif"/>
                            <w:color w:val="0B447B"/>
                            <w:spacing w:val="-9"/>
                            <w:w w:val="115"/>
                            <w:sz w:val="11"/>
                          </w:rPr>
                          <w:t xml:space="preserve"> </w:t>
                        </w:r>
                        <w:r>
                          <w:rPr>
                            <w:rFonts w:ascii="Microsoft Sans Serif" w:hAnsi="Microsoft Sans Serif"/>
                            <w:color w:val="0B447B"/>
                            <w:w w:val="115"/>
                            <w:sz w:val="11"/>
                          </w:rPr>
                          <w:t>7</w:t>
                        </w:r>
                        <w:r>
                          <w:rPr>
                            <w:rFonts w:ascii="Microsoft Sans Serif" w:hAnsi="Microsoft Sans Serif"/>
                            <w:color w:val="0B447B"/>
                            <w:spacing w:val="-8"/>
                            <w:w w:val="115"/>
                            <w:sz w:val="11"/>
                          </w:rPr>
                          <w:t xml:space="preserve"> </w:t>
                        </w:r>
                        <w:r>
                          <w:rPr>
                            <w:rFonts w:ascii="Microsoft Sans Serif" w:hAnsi="Microsoft Sans Serif"/>
                            <w:color w:val="0B447B"/>
                            <w:w w:val="130"/>
                            <w:sz w:val="11"/>
                          </w:rPr>
                          <w:t>—</w:t>
                        </w:r>
                        <w:r>
                          <w:rPr>
                            <w:rFonts w:ascii="Microsoft Sans Serif" w:hAnsi="Microsoft Sans Serif"/>
                            <w:color w:val="0B447B"/>
                            <w:spacing w:val="-10"/>
                            <w:w w:val="130"/>
                            <w:sz w:val="11"/>
                          </w:rPr>
                          <w:t xml:space="preserve"> </w:t>
                        </w:r>
                        <w:r>
                          <w:rPr>
                            <w:rFonts w:ascii="Microsoft Sans Serif" w:hAnsi="Microsoft Sans Serif"/>
                            <w:color w:val="0B447B"/>
                            <w:spacing w:val="-5"/>
                            <w:w w:val="115"/>
                            <w:sz w:val="11"/>
                          </w:rPr>
                          <w:t>RCE</w:t>
                        </w:r>
                      </w:p>
                      <w:p>
                        <w:pPr>
                          <w:pStyle w:val="Normal"/>
                          <w:spacing w:before="31" w:after="0"/>
                          <w:ind w:hanging="0" w:start="333" w:end="0"/>
                          <w:jc w:val="start"/>
                          <w:rPr>
                            <w:rFonts w:ascii="Microsoft Sans Serif" w:hAnsi="Microsoft Sans Serif"/>
                            <w:sz w:val="9"/>
                          </w:rPr>
                        </w:pPr>
                        <w:r>
                          <w:rPr>
                            <w:rFonts w:ascii="Microsoft Sans Serif" w:hAnsi="Microsoft Sans Serif"/>
                            <w:color w:val="185EA4"/>
                            <w:w w:val="105"/>
                            <w:sz w:val="9"/>
                          </w:rPr>
                          <w:t xml:space="preserve">curl </w:t>
                        </w:r>
                        <w:r>
                          <w:rPr>
                            <w:rFonts w:ascii="Microsoft Sans Serif" w:hAnsi="Microsoft Sans Serif"/>
                            <w:color w:val="185EA4"/>
                            <w:spacing w:val="-2"/>
                            <w:w w:val="105"/>
                            <w:sz w:val="9"/>
                          </w:rPr>
                          <w:t>shell.php?cmd=id</w:t>
                        </w:r>
                      </w:p>
                    </w:txbxContent>
                  </v:textbox>
                  <w10:wrap type="topAndBottom"/>
                </v:rect>
                <v:rect id="shape_0" stroked="t" o:allowincell="f" style="position:absolute;left:5741;top:3394;width:1612;height:417;mso-wrap-style:square;v-text-anchor:top;mso-position-horizontal-relative:page">
                  <v:fill o:detectmouseclick="t" on="false"/>
                  <v:stroke color="#0e6d56" weight="2520" joinstyle="round" endcap="flat"/>
                  <v:textbox>
                    <w:txbxContent>
                      <w:p>
                        <w:pPr>
                          <w:pStyle w:val="Normal"/>
                          <w:spacing w:before="85" w:after="0"/>
                          <w:ind w:hanging="0" w:start="6" w:end="5"/>
                          <w:jc w:val="center"/>
                          <w:rPr>
                            <w:rFonts w:ascii="Microsoft Sans Serif" w:hAnsi="Microsoft Sans Serif"/>
                            <w:sz w:val="11"/>
                          </w:rPr>
                        </w:pPr>
                        <w:r>
                          <w:rPr>
                            <w:rFonts w:ascii="Microsoft Sans Serif" w:hAnsi="Microsoft Sans Serif"/>
                            <w:color w:val="075041"/>
                            <w:w w:val="115"/>
                            <w:sz w:val="11"/>
                          </w:rPr>
                          <w:t>Paso</w:t>
                        </w:r>
                        <w:r>
                          <w:rPr>
                            <w:rFonts w:ascii="Microsoft Sans Serif" w:hAnsi="Microsoft Sans Serif"/>
                            <w:color w:val="075041"/>
                            <w:spacing w:val="-9"/>
                            <w:w w:val="115"/>
                            <w:sz w:val="11"/>
                          </w:rPr>
                          <w:t xml:space="preserve"> </w:t>
                        </w:r>
                        <w:r>
                          <w:rPr>
                            <w:rFonts w:ascii="Microsoft Sans Serif" w:hAnsi="Microsoft Sans Serif"/>
                            <w:color w:val="075041"/>
                            <w:w w:val="115"/>
                            <w:sz w:val="11"/>
                          </w:rPr>
                          <w:t>6</w:t>
                        </w:r>
                        <w:r>
                          <w:rPr>
                            <w:rFonts w:ascii="Microsoft Sans Serif" w:hAnsi="Microsoft Sans Serif"/>
                            <w:color w:val="075041"/>
                            <w:spacing w:val="-8"/>
                            <w:w w:val="115"/>
                            <w:sz w:val="11"/>
                          </w:rPr>
                          <w:t xml:space="preserve"> </w:t>
                        </w:r>
                        <w:r>
                          <w:rPr>
                            <w:rFonts w:ascii="Microsoft Sans Serif" w:hAnsi="Microsoft Sans Serif"/>
                            <w:color w:val="075041"/>
                            <w:w w:val="130"/>
                            <w:sz w:val="11"/>
                          </w:rPr>
                          <w:t>—</w:t>
                        </w:r>
                        <w:r>
                          <w:rPr>
                            <w:rFonts w:ascii="Microsoft Sans Serif" w:hAnsi="Microsoft Sans Serif"/>
                            <w:color w:val="075041"/>
                            <w:spacing w:val="-10"/>
                            <w:w w:val="130"/>
                            <w:sz w:val="11"/>
                          </w:rPr>
                          <w:t xml:space="preserve"> </w:t>
                        </w:r>
                        <w:r>
                          <w:rPr>
                            <w:rFonts w:ascii="Microsoft Sans Serif" w:hAnsi="Microsoft Sans Serif"/>
                            <w:color w:val="075041"/>
                            <w:spacing w:val="-2"/>
                            <w:w w:val="115"/>
                            <w:sz w:val="11"/>
                          </w:rPr>
                          <w:t>Credenciales</w:t>
                        </w:r>
                      </w:p>
                      <w:p>
                        <w:pPr>
                          <w:pStyle w:val="Normal"/>
                          <w:spacing w:before="22" w:after="0"/>
                          <w:ind w:hanging="0" w:start="8" w:end="5"/>
                          <w:jc w:val="center"/>
                          <w:rPr>
                            <w:rFonts w:ascii="Microsoft Sans Serif" w:hAnsi="Microsoft Sans Serif"/>
                            <w:sz w:val="9"/>
                          </w:rPr>
                        </w:pPr>
                        <w:r>
                          <w:rPr>
                            <w:rFonts w:ascii="Microsoft Sans Serif" w:hAnsi="Microsoft Sans Serif"/>
                            <w:color w:val="0E6D56"/>
                            <w:w w:val="110"/>
                            <w:sz w:val="9"/>
                          </w:rPr>
                          <w:t>mvidal</w:t>
                        </w:r>
                        <w:r>
                          <w:rPr>
                            <w:rFonts w:ascii="Microsoft Sans Serif" w:hAnsi="Microsoft Sans Serif"/>
                            <w:color w:val="0E6D56"/>
                            <w:spacing w:val="-4"/>
                            <w:w w:val="110"/>
                            <w:sz w:val="9"/>
                          </w:rPr>
                          <w:t xml:space="preserve"> </w:t>
                        </w:r>
                        <w:r>
                          <w:rPr>
                            <w:rFonts w:ascii="Microsoft Sans Serif" w:hAnsi="Microsoft Sans Serif"/>
                            <w:color w:val="0E6D56"/>
                            <w:w w:val="110"/>
                            <w:sz w:val="9"/>
                          </w:rPr>
                          <w:t>·</w:t>
                        </w:r>
                        <w:r>
                          <w:rPr>
                            <w:rFonts w:ascii="Microsoft Sans Serif" w:hAnsi="Microsoft Sans Serif"/>
                            <w:color w:val="0E6D56"/>
                            <w:spacing w:val="-4"/>
                            <w:w w:val="110"/>
                            <w:sz w:val="9"/>
                          </w:rPr>
                          <w:t xml:space="preserve"> </w:t>
                        </w:r>
                        <w:r>
                          <w:rPr>
                            <w:rFonts w:ascii="Microsoft Sans Serif" w:hAnsi="Microsoft Sans Serif"/>
                            <w:color w:val="0E6D56"/>
                            <w:w w:val="110"/>
                            <w:sz w:val="9"/>
                          </w:rPr>
                          <w:t>jroca</w:t>
                        </w:r>
                        <w:r>
                          <w:rPr>
                            <w:rFonts w:ascii="Microsoft Sans Serif" w:hAnsi="Microsoft Sans Serif"/>
                            <w:color w:val="0E6D56"/>
                            <w:spacing w:val="-4"/>
                            <w:w w:val="110"/>
                            <w:sz w:val="9"/>
                          </w:rPr>
                          <w:t xml:space="preserve"> </w:t>
                        </w:r>
                        <w:r>
                          <w:rPr>
                            <w:rFonts w:ascii="Microsoft Sans Serif" w:hAnsi="Microsoft Sans Serif"/>
                            <w:color w:val="0E6D56"/>
                            <w:w w:val="110"/>
                            <w:sz w:val="9"/>
                          </w:rPr>
                          <w:t>·</w:t>
                        </w:r>
                        <w:r>
                          <w:rPr>
                            <w:rFonts w:ascii="Microsoft Sans Serif" w:hAnsi="Microsoft Sans Serif"/>
                            <w:color w:val="0E6D56"/>
                            <w:spacing w:val="-4"/>
                            <w:w w:val="110"/>
                            <w:sz w:val="9"/>
                          </w:rPr>
                          <w:t xml:space="preserve"> lpena</w:t>
                        </w:r>
                      </w:p>
                    </w:txbxContent>
                  </v:textbox>
                  <w10:wrap type="topAndBottom"/>
                </v:rect>
                <v:rect id="shape_0" stroked="f" o:allowincell="f" style="position:absolute;left:2190;top:3396;width:1608;height:413;mso-wrap-style:square;v-text-anchor:top;mso-position-horizontal-relative:page">
                  <v:fill o:detectmouseclick="t" on="false"/>
                  <v:stroke color="#3465a4" joinstyle="round" endcap="flat"/>
                  <v:textbox>
                    <w:txbxContent>
                      <w:p>
                        <w:pPr>
                          <w:pStyle w:val="Normal"/>
                          <w:spacing w:before="85" w:after="0"/>
                          <w:ind w:hanging="0" w:start="3" w:end="0"/>
                          <w:jc w:val="center"/>
                          <w:rPr>
                            <w:rFonts w:ascii="Microsoft Sans Serif" w:hAnsi="Microsoft Sans Serif"/>
                            <w:sz w:val="11"/>
                          </w:rPr>
                        </w:pPr>
                        <w:r>
                          <w:rPr>
                            <w:rFonts w:ascii="Microsoft Sans Serif" w:hAnsi="Microsoft Sans Serif"/>
                            <w:color w:val="702B12"/>
                            <w:w w:val="110"/>
                            <w:sz w:val="11"/>
                          </w:rPr>
                          <w:t>Paso</w:t>
                        </w:r>
                        <w:r>
                          <w:rPr>
                            <w:rFonts w:ascii="Microsoft Sans Serif" w:hAnsi="Microsoft Sans Serif"/>
                            <w:color w:val="702B12"/>
                            <w:spacing w:val="-6"/>
                            <w:w w:val="110"/>
                            <w:sz w:val="11"/>
                          </w:rPr>
                          <w:t xml:space="preserve"> </w:t>
                        </w:r>
                        <w:r>
                          <w:rPr>
                            <w:rFonts w:ascii="Microsoft Sans Serif" w:hAnsi="Microsoft Sans Serif"/>
                            <w:color w:val="702B12"/>
                            <w:w w:val="110"/>
                            <w:sz w:val="11"/>
                          </w:rPr>
                          <w:t>4</w:t>
                        </w:r>
                        <w:r>
                          <w:rPr>
                            <w:rFonts w:ascii="Microsoft Sans Serif" w:hAnsi="Microsoft Sans Serif"/>
                            <w:color w:val="702B12"/>
                            <w:spacing w:val="-6"/>
                            <w:w w:val="110"/>
                            <w:sz w:val="11"/>
                          </w:rPr>
                          <w:t xml:space="preserve"> </w:t>
                        </w:r>
                        <w:r>
                          <w:rPr>
                            <w:rFonts w:ascii="Microsoft Sans Serif" w:hAnsi="Microsoft Sans Serif"/>
                            <w:color w:val="702B12"/>
                            <w:w w:val="110"/>
                            <w:sz w:val="11"/>
                          </w:rPr>
                          <w:t>—</w:t>
                        </w:r>
                        <w:r>
                          <w:rPr>
                            <w:rFonts w:ascii="Microsoft Sans Serif" w:hAnsi="Microsoft Sans Serif"/>
                            <w:color w:val="702B12"/>
                            <w:spacing w:val="-5"/>
                            <w:w w:val="110"/>
                            <w:sz w:val="11"/>
                          </w:rPr>
                          <w:t xml:space="preserve"> </w:t>
                        </w:r>
                        <w:r>
                          <w:rPr>
                            <w:rFonts w:ascii="Microsoft Sans Serif" w:hAnsi="Microsoft Sans Serif"/>
                            <w:color w:val="702B12"/>
                            <w:w w:val="110"/>
                            <w:sz w:val="11"/>
                          </w:rPr>
                          <w:t>Subida</w:t>
                        </w:r>
                        <w:r>
                          <w:rPr>
                            <w:rFonts w:ascii="Microsoft Sans Serif" w:hAnsi="Microsoft Sans Serif"/>
                            <w:color w:val="702B12"/>
                            <w:spacing w:val="-6"/>
                            <w:w w:val="110"/>
                            <w:sz w:val="11"/>
                          </w:rPr>
                          <w:t xml:space="preserve"> </w:t>
                        </w:r>
                        <w:r>
                          <w:rPr>
                            <w:rFonts w:ascii="Microsoft Sans Serif" w:hAnsi="Microsoft Sans Serif"/>
                            <w:color w:val="702B12"/>
                            <w:spacing w:val="-2"/>
                            <w:w w:val="110"/>
                            <w:sz w:val="11"/>
                          </w:rPr>
                          <w:t>webshell</w:t>
                        </w:r>
                      </w:p>
                      <w:p>
                        <w:pPr>
                          <w:pStyle w:val="Normal"/>
                          <w:spacing w:before="22" w:after="0"/>
                          <w:ind w:hanging="0" w:start="3" w:end="0"/>
                          <w:jc w:val="center"/>
                          <w:rPr>
                            <w:rFonts w:ascii="Microsoft Sans Serif" w:hAnsi="Microsoft Sans Serif"/>
                            <w:sz w:val="9"/>
                          </w:rPr>
                        </w:pPr>
                        <w:r>
                          <w:rPr>
                            <w:rFonts w:ascii="Microsoft Sans Serif" w:hAnsi="Microsoft Sans Serif"/>
                            <w:color w:val="993B1D"/>
                            <w:spacing w:val="-2"/>
                            <w:w w:val="110"/>
                            <w:sz w:val="9"/>
                          </w:rPr>
                          <w:t>put</w:t>
                        </w:r>
                        <w:r>
                          <w:rPr>
                            <w:rFonts w:ascii="Microsoft Sans Serif" w:hAnsi="Microsoft Sans Serif"/>
                            <w:color w:val="993B1D"/>
                            <w:spacing w:val="1"/>
                            <w:w w:val="110"/>
                            <w:sz w:val="9"/>
                          </w:rPr>
                          <w:t xml:space="preserve"> </w:t>
                        </w:r>
                        <w:r>
                          <w:rPr>
                            <w:rFonts w:ascii="Microsoft Sans Serif" w:hAnsi="Microsoft Sans Serif"/>
                            <w:color w:val="993B1D"/>
                            <w:spacing w:val="-2"/>
                            <w:w w:val="110"/>
                            <w:sz w:val="9"/>
                          </w:rPr>
                          <w:t>shell.php</w:t>
                        </w:r>
                        <w:r>
                          <w:rPr>
                            <w:rFonts w:ascii="Microsoft Sans Serif" w:hAnsi="Microsoft Sans Serif"/>
                            <w:color w:val="993B1D"/>
                            <w:spacing w:val="2"/>
                            <w:w w:val="110"/>
                            <w:sz w:val="9"/>
                          </w:rPr>
                          <w:t xml:space="preserve"> </w:t>
                        </w:r>
                        <w:r>
                          <w:rPr>
                            <w:rFonts w:ascii="Microsoft Sans Serif" w:hAnsi="Microsoft Sans Serif"/>
                            <w:color w:val="993B1D"/>
                            <w:spacing w:val="-2"/>
                            <w:w w:val="110"/>
                            <w:sz w:val="9"/>
                          </w:rPr>
                          <w:t>·</w:t>
                        </w:r>
                        <w:r>
                          <w:rPr>
                            <w:rFonts w:ascii="Microsoft Sans Serif" w:hAnsi="Microsoft Sans Serif"/>
                            <w:color w:val="993B1D"/>
                            <w:spacing w:val="1"/>
                            <w:w w:val="110"/>
                            <w:sz w:val="9"/>
                          </w:rPr>
                          <w:t xml:space="preserve"> </w:t>
                        </w:r>
                        <w:r>
                          <w:rPr>
                            <w:rFonts w:ascii="Microsoft Sans Serif" w:hAnsi="Microsoft Sans Serif"/>
                            <w:color w:val="993B1D"/>
                            <w:spacing w:val="-2"/>
                            <w:w w:val="110"/>
                            <w:sz w:val="9"/>
                          </w:rPr>
                          <w:t>/uploads/</w:t>
                        </w:r>
                      </w:p>
                    </w:txbxContent>
                  </v:textbox>
                  <w10:wrap type="topAndBottom"/>
                </v:rect>
                <v:rect id="shape_0" stroked="t" o:allowincell="f" style="position:absolute;left:5741;top:2440;width:1612;height:418;mso-wrap-style:square;v-text-anchor:top;mso-position-horizontal-relative:page">
                  <v:fill o:detectmouseclick="t" on="false"/>
                  <v:stroke color="#0e6d56" weight="2520" joinstyle="round" endcap="flat"/>
                  <v:textbox>
                    <w:txbxContent>
                      <w:p>
                        <w:pPr>
                          <w:pStyle w:val="Normal"/>
                          <w:spacing w:before="85" w:after="0"/>
                          <w:ind w:hanging="0" w:start="6" w:end="5"/>
                          <w:jc w:val="center"/>
                          <w:rPr>
                            <w:rFonts w:ascii="Microsoft Sans Serif" w:hAnsi="Microsoft Sans Serif"/>
                            <w:sz w:val="11"/>
                          </w:rPr>
                        </w:pPr>
                        <w:r>
                          <w:rPr>
                            <w:rFonts w:ascii="Microsoft Sans Serif" w:hAnsi="Microsoft Sans Serif"/>
                            <w:color w:val="075041"/>
                            <w:w w:val="110"/>
                            <w:sz w:val="11"/>
                          </w:rPr>
                          <w:t>Paso</w:t>
                        </w:r>
                        <w:r>
                          <w:rPr>
                            <w:rFonts w:ascii="Microsoft Sans Serif" w:hAnsi="Microsoft Sans Serif"/>
                            <w:color w:val="075041"/>
                            <w:spacing w:val="-9"/>
                            <w:w w:val="110"/>
                            <w:sz w:val="11"/>
                          </w:rPr>
                          <w:t xml:space="preserve"> </w:t>
                        </w:r>
                        <w:r>
                          <w:rPr>
                            <w:rFonts w:ascii="Microsoft Sans Serif" w:hAnsi="Microsoft Sans Serif"/>
                            <w:color w:val="075041"/>
                            <w:w w:val="110"/>
                            <w:sz w:val="11"/>
                          </w:rPr>
                          <w:t>3</w:t>
                        </w:r>
                        <w:r>
                          <w:rPr>
                            <w:rFonts w:ascii="Microsoft Sans Serif" w:hAnsi="Microsoft Sans Serif"/>
                            <w:color w:val="075041"/>
                            <w:spacing w:val="-7"/>
                            <w:w w:val="110"/>
                            <w:sz w:val="11"/>
                          </w:rPr>
                          <w:t xml:space="preserve"> </w:t>
                        </w:r>
                        <w:r>
                          <w:rPr>
                            <w:rFonts w:ascii="Microsoft Sans Serif" w:hAnsi="Microsoft Sans Serif"/>
                            <w:color w:val="075041"/>
                            <w:w w:val="110"/>
                            <w:sz w:val="11"/>
                          </w:rPr>
                          <w:t>—</w:t>
                        </w:r>
                        <w:r>
                          <w:rPr>
                            <w:rFonts w:ascii="Microsoft Sans Serif" w:hAnsi="Microsoft Sans Serif"/>
                            <w:color w:val="075041"/>
                            <w:spacing w:val="-7"/>
                            <w:w w:val="110"/>
                            <w:sz w:val="11"/>
                          </w:rPr>
                          <w:t xml:space="preserve"> </w:t>
                        </w:r>
                        <w:r>
                          <w:rPr>
                            <w:rFonts w:ascii="Microsoft Sans Serif" w:hAnsi="Microsoft Sans Serif"/>
                            <w:color w:val="075041"/>
                            <w:w w:val="110"/>
                            <w:sz w:val="11"/>
                          </w:rPr>
                          <w:t>LDAP</w:t>
                        </w:r>
                        <w:r>
                          <w:rPr>
                            <w:rFonts w:ascii="Microsoft Sans Serif" w:hAnsi="Microsoft Sans Serif"/>
                            <w:color w:val="075041"/>
                            <w:spacing w:val="-8"/>
                            <w:w w:val="110"/>
                            <w:sz w:val="11"/>
                          </w:rPr>
                          <w:t xml:space="preserve"> </w:t>
                        </w:r>
                        <w:r>
                          <w:rPr>
                            <w:rFonts w:ascii="Microsoft Sans Serif" w:hAnsi="Microsoft Sans Serif"/>
                            <w:color w:val="075041"/>
                            <w:w w:val="110"/>
                            <w:sz w:val="11"/>
                          </w:rPr>
                          <w:t>bind</w:t>
                        </w:r>
                        <w:r>
                          <w:rPr>
                            <w:rFonts w:ascii="Microsoft Sans Serif" w:hAnsi="Microsoft Sans Serif"/>
                            <w:color w:val="075041"/>
                            <w:spacing w:val="-8"/>
                            <w:w w:val="110"/>
                            <w:sz w:val="11"/>
                          </w:rPr>
                          <w:t xml:space="preserve"> </w:t>
                        </w:r>
                        <w:r>
                          <w:rPr>
                            <w:rFonts w:ascii="Microsoft Sans Serif" w:hAnsi="Microsoft Sans Serif"/>
                            <w:color w:val="075041"/>
                            <w:spacing w:val="-4"/>
                            <w:w w:val="110"/>
                            <w:sz w:val="11"/>
                          </w:rPr>
                          <w:t>anón</w:t>
                        </w:r>
                      </w:p>
                      <w:p>
                        <w:pPr>
                          <w:pStyle w:val="Normal"/>
                          <w:spacing w:before="23" w:after="0"/>
                          <w:ind w:hanging="0" w:start="6" w:end="10"/>
                          <w:jc w:val="center"/>
                          <w:rPr>
                            <w:rFonts w:ascii="Microsoft Sans Serif" w:hAnsi="Microsoft Sans Serif"/>
                            <w:sz w:val="9"/>
                          </w:rPr>
                        </w:pPr>
                        <w:r>
                          <w:rPr>
                            <w:rFonts w:ascii="Microsoft Sans Serif" w:hAnsi="Microsoft Sans Serif"/>
                            <w:color w:val="0E6D56"/>
                            <w:spacing w:val="-2"/>
                            <w:w w:val="110"/>
                            <w:sz w:val="9"/>
                          </w:rPr>
                          <w:t>ldapsearch</w:t>
                        </w:r>
                        <w:r>
                          <w:rPr>
                            <w:rFonts w:ascii="Microsoft Sans Serif" w:hAnsi="Microsoft Sans Serif"/>
                            <w:color w:val="0E6D56"/>
                            <w:spacing w:val="1"/>
                            <w:w w:val="110"/>
                            <w:sz w:val="9"/>
                          </w:rPr>
                          <w:t xml:space="preserve"> </w:t>
                        </w:r>
                        <w:r>
                          <w:rPr>
                            <w:rFonts w:ascii="Microsoft Sans Serif" w:hAnsi="Microsoft Sans Serif"/>
                            <w:color w:val="0E6D56"/>
                            <w:spacing w:val="-2"/>
                            <w:w w:val="110"/>
                            <w:sz w:val="9"/>
                          </w:rPr>
                          <w:t>-x</w:t>
                        </w:r>
                        <w:r>
                          <w:rPr>
                            <w:rFonts w:ascii="Microsoft Sans Serif" w:hAnsi="Microsoft Sans Serif"/>
                            <w:color w:val="0E6D56"/>
                            <w:spacing w:val="2"/>
                            <w:w w:val="110"/>
                            <w:sz w:val="9"/>
                          </w:rPr>
                          <w:t xml:space="preserve"> </w:t>
                        </w:r>
                        <w:r>
                          <w:rPr>
                            <w:rFonts w:ascii="Microsoft Sans Serif" w:hAnsi="Microsoft Sans Serif"/>
                            <w:color w:val="0E6D56"/>
                            <w:spacing w:val="-2"/>
                            <w:w w:val="110"/>
                            <w:sz w:val="9"/>
                          </w:rPr>
                          <w:t>·</w:t>
                        </w:r>
                        <w:r>
                          <w:rPr>
                            <w:rFonts w:ascii="Microsoft Sans Serif" w:hAnsi="Microsoft Sans Serif"/>
                            <w:color w:val="0E6D56"/>
                            <w:spacing w:val="1"/>
                            <w:w w:val="110"/>
                            <w:sz w:val="9"/>
                          </w:rPr>
                          <w:t xml:space="preserve"> </w:t>
                        </w:r>
                        <w:r>
                          <w:rPr>
                            <w:rFonts w:ascii="Microsoft Sans Serif" w:hAnsi="Microsoft Sans Serif"/>
                            <w:color w:val="0E6D56"/>
                            <w:spacing w:val="-2"/>
                            <w:w w:val="110"/>
                            <w:sz w:val="9"/>
                          </w:rPr>
                          <w:t>389/tcp</w:t>
                        </w:r>
                      </w:p>
                    </w:txbxContent>
                  </v:textbox>
                  <w10:wrap type="topAndBottom"/>
                </v:rect>
                <v:rect id="shape_0" stroked="t" o:allowincell="f" style="position:absolute;left:3964;top:2440;width:1613;height:418;mso-wrap-style:square;v-text-anchor:top;mso-position-horizontal-relative:page">
                  <v:fill o:detectmouseclick="t" on="false"/>
                  <v:stroke color="#185ea4" weight="2520" joinstyle="round" endcap="flat"/>
                  <v:textbox>
                    <w:txbxContent>
                      <w:p>
                        <w:pPr>
                          <w:pStyle w:val="Normal"/>
                          <w:spacing w:before="69" w:after="0"/>
                          <w:ind w:hanging="0" w:start="6" w:end="11"/>
                          <w:jc w:val="center"/>
                          <w:rPr>
                            <w:rFonts w:ascii="Microsoft Sans Serif" w:hAnsi="Microsoft Sans Serif"/>
                            <w:sz w:val="11"/>
                          </w:rPr>
                        </w:pPr>
                        <w:r>
                          <w:rPr>
                            <w:rFonts w:ascii="Microsoft Sans Serif" w:hAnsi="Microsoft Sans Serif"/>
                            <w:color w:val="0B447B"/>
                            <w:w w:val="110"/>
                            <w:sz w:val="11"/>
                          </w:rPr>
                          <w:t>Paso</w:t>
                        </w:r>
                        <w:r>
                          <w:rPr>
                            <w:rFonts w:ascii="Microsoft Sans Serif" w:hAnsi="Microsoft Sans Serif"/>
                            <w:color w:val="0B447B"/>
                            <w:spacing w:val="-4"/>
                            <w:w w:val="110"/>
                            <w:sz w:val="11"/>
                          </w:rPr>
                          <w:t xml:space="preserve"> </w:t>
                        </w:r>
                        <w:r>
                          <w:rPr>
                            <w:rFonts w:ascii="Microsoft Sans Serif" w:hAnsi="Microsoft Sans Serif"/>
                            <w:color w:val="0B447B"/>
                            <w:w w:val="110"/>
                            <w:sz w:val="11"/>
                          </w:rPr>
                          <w:t>2</w:t>
                        </w:r>
                        <w:r>
                          <w:rPr>
                            <w:rFonts w:ascii="Microsoft Sans Serif" w:hAnsi="Microsoft Sans Serif"/>
                            <w:color w:val="0B447B"/>
                            <w:spacing w:val="-3"/>
                            <w:w w:val="110"/>
                            <w:sz w:val="11"/>
                          </w:rPr>
                          <w:t xml:space="preserve"> </w:t>
                        </w:r>
                        <w:r>
                          <w:rPr>
                            <w:rFonts w:ascii="Microsoft Sans Serif" w:hAnsi="Microsoft Sans Serif"/>
                            <w:color w:val="0B447B"/>
                            <w:w w:val="110"/>
                            <w:sz w:val="11"/>
                          </w:rPr>
                          <w:t>—</w:t>
                        </w:r>
                        <w:r>
                          <w:rPr>
                            <w:rFonts w:ascii="Microsoft Sans Serif" w:hAnsi="Microsoft Sans Serif"/>
                            <w:color w:val="0B447B"/>
                            <w:spacing w:val="-3"/>
                            <w:w w:val="110"/>
                            <w:sz w:val="11"/>
                          </w:rPr>
                          <w:t xml:space="preserve"> </w:t>
                        </w:r>
                        <w:r>
                          <w:rPr>
                            <w:rFonts w:ascii="Microsoft Sans Serif" w:hAnsi="Microsoft Sans Serif"/>
                            <w:color w:val="0B447B"/>
                            <w:w w:val="110"/>
                            <w:sz w:val="11"/>
                          </w:rPr>
                          <w:t>SQLi</w:t>
                        </w:r>
                        <w:r>
                          <w:rPr>
                            <w:rFonts w:ascii="Microsoft Sans Serif" w:hAnsi="Microsoft Sans Serif"/>
                            <w:color w:val="0B447B"/>
                            <w:spacing w:val="-3"/>
                            <w:w w:val="110"/>
                            <w:sz w:val="11"/>
                          </w:rPr>
                          <w:t xml:space="preserve"> </w:t>
                        </w:r>
                        <w:r>
                          <w:rPr>
                            <w:rFonts w:ascii="Microsoft Sans Serif" w:hAnsi="Microsoft Sans Serif"/>
                            <w:color w:val="0B447B"/>
                            <w:spacing w:val="-2"/>
                            <w:w w:val="110"/>
                            <w:sz w:val="11"/>
                          </w:rPr>
                          <w:t>login</w:t>
                        </w:r>
                      </w:p>
                      <w:p>
                        <w:pPr>
                          <w:pStyle w:val="Normal"/>
                          <w:spacing w:before="39" w:after="0"/>
                          <w:ind w:hanging="0" w:start="11" w:end="5"/>
                          <w:jc w:val="center"/>
                          <w:rPr>
                            <w:rFonts w:ascii="Microsoft Sans Serif" w:hAnsi="Microsoft Sans Serif"/>
                            <w:sz w:val="9"/>
                          </w:rPr>
                        </w:pPr>
                        <w:r>
                          <w:rPr>
                            <w:rFonts w:ascii="Microsoft Sans Serif" w:hAnsi="Microsoft Sans Serif"/>
                            <w:color w:val="185EA4"/>
                            <w:w w:val="110"/>
                            <w:sz w:val="9"/>
                          </w:rPr>
                          <w:t>admin'</w:t>
                        </w:r>
                        <w:r>
                          <w:rPr>
                            <w:rFonts w:ascii="Microsoft Sans Serif" w:hAnsi="Microsoft Sans Serif"/>
                            <w:color w:val="185EA4"/>
                            <w:spacing w:val="-4"/>
                            <w:w w:val="110"/>
                            <w:sz w:val="9"/>
                          </w:rPr>
                          <w:t xml:space="preserve"> </w:t>
                        </w:r>
                        <w:r>
                          <w:rPr>
                            <w:rFonts w:ascii="Microsoft Sans Serif" w:hAnsi="Microsoft Sans Serif"/>
                            <w:color w:val="185EA4"/>
                            <w:w w:val="110"/>
                            <w:sz w:val="9"/>
                          </w:rPr>
                          <w:t>--</w:t>
                        </w:r>
                        <w:r>
                          <w:rPr>
                            <w:rFonts w:ascii="Microsoft Sans Serif" w:hAnsi="Microsoft Sans Serif"/>
                            <w:color w:val="185EA4"/>
                            <w:spacing w:val="-4"/>
                            <w:w w:val="110"/>
                            <w:sz w:val="9"/>
                          </w:rPr>
                          <w:t xml:space="preserve"> </w:t>
                        </w:r>
                        <w:r>
                          <w:rPr>
                            <w:rFonts w:ascii="Microsoft Sans Serif" w:hAnsi="Microsoft Sans Serif"/>
                            <w:color w:val="185EA4"/>
                            <w:w w:val="110"/>
                            <w:sz w:val="9"/>
                          </w:rPr>
                          <w:t>·</w:t>
                        </w:r>
                        <w:r>
                          <w:rPr>
                            <w:rFonts w:ascii="Microsoft Sans Serif" w:hAnsi="Microsoft Sans Serif"/>
                            <w:color w:val="185EA4"/>
                            <w:spacing w:val="-4"/>
                            <w:w w:val="110"/>
                            <w:sz w:val="9"/>
                          </w:rPr>
                          <w:t xml:space="preserve"> </w:t>
                        </w:r>
                        <w:r>
                          <w:rPr>
                            <w:rFonts w:ascii="Microsoft Sans Serif" w:hAnsi="Microsoft Sans Serif"/>
                            <w:color w:val="185EA4"/>
                            <w:spacing w:val="-2"/>
                            <w:w w:val="110"/>
                            <w:sz w:val="9"/>
                          </w:rPr>
                          <w:t>80/tcp</w:t>
                        </w:r>
                      </w:p>
                    </w:txbxContent>
                  </v:textbox>
                  <w10:wrap type="topAndBottom"/>
                </v:rect>
                <v:rect id="shape_0" stroked="t" o:allowincell="f" style="position:absolute;left:2188;top:2440;width:1612;height:418;mso-wrap-style:square;v-text-anchor:top;mso-position-horizontal-relative:page">
                  <v:fill o:detectmouseclick="t" on="false"/>
                  <v:stroke color="#993b1d" weight="2520" joinstyle="round" endcap="flat"/>
                  <v:textbox>
                    <w:txbxContent>
                      <w:p>
                        <w:pPr>
                          <w:pStyle w:val="Normal"/>
                          <w:spacing w:before="85" w:after="0"/>
                          <w:ind w:hanging="0" w:start="6" w:end="4"/>
                          <w:jc w:val="center"/>
                          <w:rPr>
                            <w:rFonts w:ascii="Microsoft Sans Serif" w:hAnsi="Microsoft Sans Serif"/>
                            <w:sz w:val="11"/>
                          </w:rPr>
                        </w:pPr>
                        <w:r>
                          <w:rPr>
                            <w:rFonts w:ascii="Microsoft Sans Serif" w:hAnsi="Microsoft Sans Serif"/>
                            <w:color w:val="702B12"/>
                            <w:w w:val="110"/>
                            <w:sz w:val="11"/>
                          </w:rPr>
                          <w:t>Paso</w:t>
                        </w:r>
                        <w:r>
                          <w:rPr>
                            <w:rFonts w:ascii="Microsoft Sans Serif" w:hAnsi="Microsoft Sans Serif"/>
                            <w:color w:val="702B12"/>
                            <w:spacing w:val="-3"/>
                            <w:w w:val="110"/>
                            <w:sz w:val="11"/>
                          </w:rPr>
                          <w:t xml:space="preserve"> </w:t>
                        </w:r>
                        <w:r>
                          <w:rPr>
                            <w:rFonts w:ascii="Microsoft Sans Serif" w:hAnsi="Microsoft Sans Serif"/>
                            <w:color w:val="702B12"/>
                            <w:w w:val="110"/>
                            <w:sz w:val="11"/>
                          </w:rPr>
                          <w:t>1</w:t>
                        </w:r>
                        <w:r>
                          <w:rPr>
                            <w:rFonts w:ascii="Microsoft Sans Serif" w:hAnsi="Microsoft Sans Serif"/>
                            <w:color w:val="702B12"/>
                            <w:spacing w:val="-2"/>
                            <w:w w:val="110"/>
                            <w:sz w:val="11"/>
                          </w:rPr>
                          <w:t xml:space="preserve"> </w:t>
                        </w:r>
                        <w:r>
                          <w:rPr>
                            <w:rFonts w:ascii="Microsoft Sans Serif" w:hAnsi="Microsoft Sans Serif"/>
                            <w:color w:val="702B12"/>
                            <w:w w:val="110"/>
                            <w:sz w:val="11"/>
                          </w:rPr>
                          <w:t>—</w:t>
                        </w:r>
                        <w:r>
                          <w:rPr>
                            <w:rFonts w:ascii="Microsoft Sans Serif" w:hAnsi="Microsoft Sans Serif"/>
                            <w:color w:val="702B12"/>
                            <w:spacing w:val="-2"/>
                            <w:w w:val="110"/>
                            <w:sz w:val="11"/>
                          </w:rPr>
                          <w:t xml:space="preserve"> </w:t>
                        </w:r>
                        <w:r>
                          <w:rPr>
                            <w:rFonts w:ascii="Microsoft Sans Serif" w:hAnsi="Microsoft Sans Serif"/>
                            <w:color w:val="702B12"/>
                            <w:w w:val="110"/>
                            <w:sz w:val="11"/>
                          </w:rPr>
                          <w:t>FTP</w:t>
                        </w:r>
                        <w:r>
                          <w:rPr>
                            <w:rFonts w:ascii="Microsoft Sans Serif" w:hAnsi="Microsoft Sans Serif"/>
                            <w:color w:val="702B12"/>
                            <w:spacing w:val="-4"/>
                            <w:w w:val="110"/>
                            <w:sz w:val="11"/>
                          </w:rPr>
                          <w:t xml:space="preserve"> </w:t>
                        </w:r>
                        <w:r>
                          <w:rPr>
                            <w:rFonts w:ascii="Microsoft Sans Serif" w:hAnsi="Microsoft Sans Serif"/>
                            <w:color w:val="702B12"/>
                            <w:spacing w:val="-2"/>
                            <w:w w:val="110"/>
                            <w:sz w:val="11"/>
                          </w:rPr>
                          <w:t>anónimo</w:t>
                        </w:r>
                      </w:p>
                      <w:p>
                        <w:pPr>
                          <w:pStyle w:val="Normal"/>
                          <w:spacing w:before="23" w:after="0"/>
                          <w:ind w:hanging="0" w:start="2" w:end="6"/>
                          <w:jc w:val="center"/>
                          <w:rPr>
                            <w:rFonts w:ascii="Microsoft Sans Serif" w:hAnsi="Microsoft Sans Serif"/>
                            <w:sz w:val="9"/>
                          </w:rPr>
                        </w:pPr>
                        <w:r>
                          <w:rPr>
                            <w:rFonts w:ascii="Microsoft Sans Serif" w:hAnsi="Microsoft Sans Serif"/>
                            <w:color w:val="993B1D"/>
                            <w:w w:val="110"/>
                            <w:sz w:val="9"/>
                          </w:rPr>
                          <w:t>ftp</w:t>
                        </w:r>
                        <w:r>
                          <w:rPr>
                            <w:rFonts w:ascii="Microsoft Sans Serif" w:hAnsi="Microsoft Sans Serif"/>
                            <w:color w:val="993B1D"/>
                            <w:spacing w:val="-6"/>
                            <w:w w:val="110"/>
                            <w:sz w:val="9"/>
                          </w:rPr>
                          <w:t xml:space="preserve"> </w:t>
                        </w:r>
                        <w:r>
                          <w:rPr>
                            <w:rFonts w:ascii="Microsoft Sans Serif" w:hAnsi="Microsoft Sans Serif"/>
                            <w:color w:val="993B1D"/>
                            <w:w w:val="110"/>
                            <w:sz w:val="9"/>
                          </w:rPr>
                          <w:t>anonymous</w:t>
                        </w:r>
                        <w:r>
                          <w:rPr>
                            <w:rFonts w:ascii="Microsoft Sans Serif" w:hAnsi="Microsoft Sans Serif"/>
                            <w:color w:val="993B1D"/>
                            <w:spacing w:val="-5"/>
                            <w:w w:val="110"/>
                            <w:sz w:val="9"/>
                          </w:rPr>
                          <w:t xml:space="preserve"> </w:t>
                        </w:r>
                        <w:r>
                          <w:rPr>
                            <w:rFonts w:ascii="Microsoft Sans Serif" w:hAnsi="Microsoft Sans Serif"/>
                            <w:color w:val="993B1D"/>
                            <w:w w:val="110"/>
                            <w:sz w:val="9"/>
                          </w:rPr>
                          <w:t>·</w:t>
                        </w:r>
                        <w:r>
                          <w:rPr>
                            <w:rFonts w:ascii="Microsoft Sans Serif" w:hAnsi="Microsoft Sans Serif"/>
                            <w:color w:val="993B1D"/>
                            <w:spacing w:val="-5"/>
                            <w:w w:val="110"/>
                            <w:sz w:val="9"/>
                          </w:rPr>
                          <w:t xml:space="preserve"> </w:t>
                        </w:r>
                        <w:r>
                          <w:rPr>
                            <w:rFonts w:ascii="Microsoft Sans Serif" w:hAnsi="Microsoft Sans Serif"/>
                            <w:color w:val="993B1D"/>
                            <w:spacing w:val="-2"/>
                            <w:w w:val="110"/>
                            <w:sz w:val="9"/>
                          </w:rPr>
                          <w:t>21/tcp</w:t>
                        </w:r>
                      </w:p>
                    </w:txbxContent>
                  </v:textbox>
                  <w10:wrap type="topAndBottom"/>
                </v:rect>
                <v:rect id="shape_0" stroked="t" o:allowincell="f" style="position:absolute;left:5741;top:1488;width:1612;height:416;mso-wrap-style:square;v-text-anchor:top;mso-position-horizontal-relative:page">
                  <v:fill o:detectmouseclick="t" on="false"/>
                  <v:stroke color="#0e6d56" weight="2520" joinstyle="round" endcap="flat"/>
                  <v:textbox>
                    <w:txbxContent>
                      <w:p>
                        <w:pPr>
                          <w:pStyle w:val="Normal"/>
                          <w:spacing w:before="92" w:after="0"/>
                          <w:ind w:hanging="0" w:start="357" w:end="0"/>
                          <w:jc w:val="start"/>
                          <w:rPr>
                            <w:rFonts w:ascii="Microsoft Sans Serif" w:hAnsi="Microsoft Sans Serif"/>
                            <w:sz w:val="11"/>
                          </w:rPr>
                        </w:pPr>
                        <w:r>
                          <w:rPr>
                            <w:rFonts w:ascii="Microsoft Sans Serif" w:hAnsi="Microsoft Sans Serif"/>
                            <w:color w:val="075041"/>
                            <w:w w:val="115"/>
                            <w:sz w:val="11"/>
                          </w:rPr>
                          <w:t>dir</w:t>
                        </w:r>
                        <w:r>
                          <w:rPr>
                            <w:rFonts w:ascii="Microsoft Sans Serif" w:hAnsi="Microsoft Sans Serif"/>
                            <w:color w:val="075041"/>
                            <w:spacing w:val="-1"/>
                            <w:w w:val="115"/>
                            <w:sz w:val="11"/>
                          </w:rPr>
                          <w:t xml:space="preserve"> </w:t>
                        </w:r>
                        <w:r>
                          <w:rPr>
                            <w:rFonts w:ascii="Microsoft Sans Serif" w:hAnsi="Microsoft Sans Serif"/>
                            <w:color w:val="075041"/>
                            <w:w w:val="145"/>
                            <w:sz w:val="11"/>
                          </w:rPr>
                          <w:t>—</w:t>
                        </w:r>
                        <w:r>
                          <w:rPr>
                            <w:rFonts w:ascii="Microsoft Sans Serif" w:hAnsi="Microsoft Sans Serif"/>
                            <w:color w:val="075041"/>
                            <w:spacing w:val="-10"/>
                            <w:w w:val="145"/>
                            <w:sz w:val="11"/>
                          </w:rPr>
                          <w:t xml:space="preserve"> </w:t>
                        </w:r>
                        <w:r>
                          <w:rPr>
                            <w:rFonts w:ascii="Microsoft Sans Serif" w:hAnsi="Microsoft Sans Serif"/>
                            <w:color w:val="075041"/>
                            <w:spacing w:val="-2"/>
                            <w:w w:val="115"/>
                            <w:sz w:val="11"/>
                          </w:rPr>
                          <w:t>10.10.30.13</w:t>
                        </w:r>
                      </w:p>
                      <w:p>
                        <w:pPr>
                          <w:pStyle w:val="Normal"/>
                          <w:spacing w:before="23" w:after="0"/>
                          <w:ind w:hanging="0" w:start="285" w:end="0"/>
                          <w:jc w:val="start"/>
                          <w:rPr>
                            <w:rFonts w:ascii="Microsoft Sans Serif" w:hAnsi="Microsoft Sans Serif"/>
                            <w:sz w:val="9"/>
                          </w:rPr>
                        </w:pPr>
                        <w:r>
                          <w:rPr>
                            <w:rFonts w:ascii="Microsoft Sans Serif" w:hAnsi="Microsoft Sans Serif"/>
                            <w:color w:val="0E6D56"/>
                            <w:sz w:val="9"/>
                          </w:rPr>
                          <w:t>OpenLDAP</w:t>
                        </w:r>
                        <w:r>
                          <w:rPr>
                            <w:rFonts w:ascii="Microsoft Sans Serif" w:hAnsi="Microsoft Sans Serif"/>
                            <w:color w:val="0E6D56"/>
                            <w:spacing w:val="20"/>
                            <w:sz w:val="9"/>
                          </w:rPr>
                          <w:t xml:space="preserve"> </w:t>
                        </w:r>
                        <w:r>
                          <w:rPr>
                            <w:rFonts w:ascii="Microsoft Sans Serif" w:hAnsi="Microsoft Sans Serif"/>
                            <w:color w:val="0E6D56"/>
                            <w:sz w:val="9"/>
                          </w:rPr>
                          <w:t>·</w:t>
                        </w:r>
                        <w:r>
                          <w:rPr>
                            <w:rFonts w:ascii="Microsoft Sans Serif" w:hAnsi="Microsoft Sans Serif"/>
                            <w:color w:val="0E6D56"/>
                            <w:spacing w:val="22"/>
                            <w:sz w:val="9"/>
                          </w:rPr>
                          <w:t xml:space="preserve"> </w:t>
                        </w:r>
                        <w:r>
                          <w:rPr>
                            <w:rFonts w:ascii="Microsoft Sans Serif" w:hAnsi="Microsoft Sans Serif"/>
                            <w:color w:val="0E6D56"/>
                            <w:sz w:val="9"/>
                          </w:rPr>
                          <w:t>Net-</w:t>
                        </w:r>
                        <w:r>
                          <w:rPr>
                            <w:rFonts w:ascii="Microsoft Sans Serif" w:hAnsi="Microsoft Sans Serif"/>
                            <w:color w:val="0E6D56"/>
                            <w:spacing w:val="-4"/>
                            <w:sz w:val="9"/>
                          </w:rPr>
                          <w:t>SNMP</w:t>
                        </w:r>
                      </w:p>
                    </w:txbxContent>
                  </v:textbox>
                  <w10:wrap type="topAndBottom"/>
                </v:rect>
                <v:rect id="shape_0" stroked="t" o:allowincell="f" style="position:absolute;left:2188;top:1488;width:1612;height:416;mso-wrap-style:square;v-text-anchor:top;mso-position-horizontal-relative:page">
                  <v:fill o:detectmouseclick="t" on="false"/>
                  <v:stroke color="#993b1d" weight="2520" joinstyle="round" endcap="flat"/>
                  <v:textbox>
                    <w:txbxContent>
                      <w:p>
                        <w:pPr>
                          <w:pStyle w:val="Normal"/>
                          <w:spacing w:before="76" w:after="0"/>
                          <w:ind w:hanging="0" w:start="236" w:end="0"/>
                          <w:jc w:val="start"/>
                          <w:rPr>
                            <w:rFonts w:ascii="Microsoft Sans Serif" w:hAnsi="Microsoft Sans Serif"/>
                            <w:sz w:val="11"/>
                          </w:rPr>
                        </w:pPr>
                        <w:r>
                          <w:rPr>
                            <w:rFonts w:ascii="Microsoft Sans Serif" w:hAnsi="Microsoft Sans Serif"/>
                            <w:color w:val="702B12"/>
                            <w:spacing w:val="-2"/>
                            <w:w w:val="115"/>
                            <w:sz w:val="11"/>
                          </w:rPr>
                          <w:t>ftpsmtp —</w:t>
                        </w:r>
                        <w:r>
                          <w:rPr>
                            <w:rFonts w:ascii="Microsoft Sans Serif" w:hAnsi="Microsoft Sans Serif"/>
                            <w:color w:val="702B12"/>
                            <w:spacing w:val="-1"/>
                            <w:w w:val="115"/>
                            <w:sz w:val="11"/>
                          </w:rPr>
                          <w:t xml:space="preserve"> </w:t>
                        </w:r>
                        <w:r>
                          <w:rPr>
                            <w:rFonts w:ascii="Microsoft Sans Serif" w:hAnsi="Microsoft Sans Serif"/>
                            <w:color w:val="702B12"/>
                            <w:spacing w:val="-2"/>
                            <w:w w:val="110"/>
                            <w:sz w:val="11"/>
                          </w:rPr>
                          <w:t>10.10.30.12</w:t>
                        </w:r>
                      </w:p>
                      <w:p>
                        <w:pPr>
                          <w:pStyle w:val="Normal"/>
                          <w:spacing w:before="39" w:after="0"/>
                          <w:ind w:hanging="0" w:start="317" w:end="0"/>
                          <w:jc w:val="start"/>
                          <w:rPr>
                            <w:rFonts w:ascii="Microsoft Sans Serif" w:hAnsi="Microsoft Sans Serif"/>
                            <w:sz w:val="9"/>
                          </w:rPr>
                        </w:pPr>
                        <w:r>
                          <w:rPr>
                            <w:rFonts w:ascii="Microsoft Sans Serif" w:hAnsi="Microsoft Sans Serif"/>
                            <w:color w:val="993B1D"/>
                            <w:w w:val="110"/>
                            <w:sz w:val="9"/>
                          </w:rPr>
                          <w:t>vsftpd</w:t>
                        </w:r>
                        <w:r>
                          <w:rPr>
                            <w:rFonts w:ascii="Microsoft Sans Serif" w:hAnsi="Microsoft Sans Serif"/>
                            <w:color w:val="993B1D"/>
                            <w:spacing w:val="-7"/>
                            <w:w w:val="110"/>
                            <w:sz w:val="9"/>
                          </w:rPr>
                          <w:t xml:space="preserve"> </w:t>
                        </w:r>
                        <w:r>
                          <w:rPr>
                            <w:rFonts w:ascii="Microsoft Sans Serif" w:hAnsi="Microsoft Sans Serif"/>
                            <w:color w:val="993B1D"/>
                            <w:w w:val="110"/>
                            <w:sz w:val="9"/>
                          </w:rPr>
                          <w:t>3.0.5</w:t>
                        </w:r>
                        <w:r>
                          <w:rPr>
                            <w:rFonts w:ascii="Microsoft Sans Serif" w:hAnsi="Microsoft Sans Serif"/>
                            <w:color w:val="993B1D"/>
                            <w:spacing w:val="-6"/>
                            <w:w w:val="110"/>
                            <w:sz w:val="9"/>
                          </w:rPr>
                          <w:t xml:space="preserve"> </w:t>
                        </w:r>
                        <w:r>
                          <w:rPr>
                            <w:rFonts w:ascii="Microsoft Sans Serif" w:hAnsi="Microsoft Sans Serif"/>
                            <w:color w:val="993B1D"/>
                            <w:w w:val="110"/>
                            <w:sz w:val="9"/>
                          </w:rPr>
                          <w:t>·</w:t>
                        </w:r>
                        <w:r>
                          <w:rPr>
                            <w:rFonts w:ascii="Microsoft Sans Serif" w:hAnsi="Microsoft Sans Serif"/>
                            <w:color w:val="993B1D"/>
                            <w:spacing w:val="-6"/>
                            <w:w w:val="110"/>
                            <w:sz w:val="9"/>
                          </w:rPr>
                          <w:t xml:space="preserve"> </w:t>
                        </w:r>
                        <w:r>
                          <w:rPr>
                            <w:rFonts w:ascii="Microsoft Sans Serif" w:hAnsi="Microsoft Sans Serif"/>
                            <w:color w:val="993B1D"/>
                            <w:spacing w:val="-2"/>
                            <w:w w:val="110"/>
                            <w:sz w:val="9"/>
                          </w:rPr>
                          <w:t>aiosmtpd</w:t>
                        </w:r>
                      </w:p>
                    </w:txbxContent>
                  </v:textbox>
                  <w10:wrap type="topAndBottom"/>
                </v:rect>
                <v:rect id="shape_0" stroked="t" o:allowincell="f" style="position:absolute;left:3884;top:308;width:1773;height:418;mso-wrap-style:square;v-text-anchor:top;mso-position-horizontal-relative:page">
                  <v:fill o:detectmouseclick="t" on="false"/>
                  <v:stroke color="#5e5e5a" weight="2520" joinstyle="round" endcap="flat"/>
                  <v:textbox>
                    <w:txbxContent>
                      <w:p>
                        <w:pPr>
                          <w:pStyle w:val="Normal"/>
                          <w:spacing w:before="101" w:after="0"/>
                          <w:ind w:hanging="0" w:start="4" w:end="4"/>
                          <w:jc w:val="center"/>
                          <w:rPr>
                            <w:rFonts w:ascii="Microsoft Sans Serif" w:hAnsi="Microsoft Sans Serif"/>
                            <w:sz w:val="11"/>
                          </w:rPr>
                        </w:pPr>
                        <w:r>
                          <w:rPr>
                            <w:rFonts w:ascii="Microsoft Sans Serif" w:hAnsi="Microsoft Sans Serif"/>
                            <w:color w:val="444441"/>
                            <w:sz w:val="11"/>
                          </w:rPr>
                          <w:t xml:space="preserve">Kali </w:t>
                        </w:r>
                        <w:r>
                          <w:rPr>
                            <w:rFonts w:ascii="Microsoft Sans Serif" w:hAnsi="Microsoft Sans Serif"/>
                            <w:color w:val="444441"/>
                            <w:spacing w:val="-2"/>
                            <w:sz w:val="11"/>
                          </w:rPr>
                          <w:t>Linux</w:t>
                        </w:r>
                      </w:p>
                      <w:p>
                        <w:pPr>
                          <w:pStyle w:val="Normal"/>
                          <w:spacing w:before="31" w:after="0"/>
                          <w:ind w:hanging="0" w:start="0" w:end="4"/>
                          <w:jc w:val="center"/>
                          <w:rPr>
                            <w:rFonts w:ascii="Microsoft Sans Serif" w:hAnsi="Microsoft Sans Serif"/>
                            <w:sz w:val="9"/>
                          </w:rPr>
                        </w:pPr>
                        <w:r>
                          <w:rPr>
                            <w:rFonts w:ascii="Microsoft Sans Serif" w:hAnsi="Microsoft Sans Serif"/>
                            <w:color w:val="5E5E5A"/>
                            <w:spacing w:val="-2"/>
                            <w:w w:val="115"/>
                            <w:sz w:val="9"/>
                          </w:rPr>
                          <w:t>10.10.99.50</w:t>
                        </w:r>
                        <w:r>
                          <w:rPr>
                            <w:rFonts w:ascii="Microsoft Sans Serif" w:hAnsi="Microsoft Sans Serif"/>
                            <w:color w:val="5E5E5A"/>
                            <w:spacing w:val="4"/>
                            <w:w w:val="115"/>
                            <w:sz w:val="9"/>
                          </w:rPr>
                          <w:t xml:space="preserve"> </w:t>
                        </w:r>
                        <w:r>
                          <w:rPr>
                            <w:rFonts w:ascii="Microsoft Sans Serif" w:hAnsi="Microsoft Sans Serif"/>
                            <w:color w:val="5E5E5A"/>
                            <w:spacing w:val="-2"/>
                            <w:w w:val="115"/>
                            <w:sz w:val="9"/>
                          </w:rPr>
                          <w:t>—</w:t>
                        </w:r>
                        <w:r>
                          <w:rPr>
                            <w:rFonts w:ascii="Microsoft Sans Serif" w:hAnsi="Microsoft Sans Serif"/>
                            <w:color w:val="5E5E5A"/>
                            <w:spacing w:val="4"/>
                            <w:w w:val="115"/>
                            <w:sz w:val="9"/>
                          </w:rPr>
                          <w:t xml:space="preserve"> </w:t>
                        </w:r>
                        <w:r>
                          <w:rPr>
                            <w:rFonts w:ascii="Microsoft Sans Serif" w:hAnsi="Microsoft Sans Serif"/>
                            <w:color w:val="5E5E5A"/>
                            <w:spacing w:val="-2"/>
                            <w:w w:val="115"/>
                            <w:sz w:val="9"/>
                          </w:rPr>
                          <w:t>atacante</w:t>
                        </w:r>
                      </w:p>
                    </w:txbxContent>
                  </v:textbox>
                  <w10:wrap type="topAndBottom"/>
                </v:rect>
                <v:rect id="shape_0" stroked="f" o:allowincell="f" style="position:absolute;left:3480;top:5429;width:2581;height:482;mso-wrap-style:square;v-text-anchor:top;mso-position-horizontal-relative:page">
                  <v:fill o:detectmouseclick="t" on="false"/>
                  <v:stroke color="#3465a4" joinstyle="round" endcap="flat"/>
                  <v:textbox>
                    <w:txbxContent>
                      <w:p>
                        <w:pPr>
                          <w:pStyle w:val="Normal"/>
                          <w:spacing w:before="87" w:after="0"/>
                          <w:ind w:hanging="0" w:start="3" w:end="4"/>
                          <w:jc w:val="center"/>
                          <w:rPr>
                            <w:rFonts w:ascii="Microsoft Sans Serif" w:hAnsi="Microsoft Sans Serif"/>
                            <w:sz w:val="11"/>
                          </w:rPr>
                        </w:pPr>
                        <w:r>
                          <w:rPr>
                            <w:rFonts w:ascii="Microsoft Sans Serif" w:hAnsi="Microsoft Sans Serif"/>
                            <w:color w:val="781F1F"/>
                            <w:sz w:val="11"/>
                          </w:rPr>
                          <w:t>Paso</w:t>
                        </w:r>
                        <w:r>
                          <w:rPr>
                            <w:rFonts w:ascii="Microsoft Sans Serif" w:hAnsi="Microsoft Sans Serif"/>
                            <w:color w:val="781F1F"/>
                            <w:spacing w:val="15"/>
                            <w:sz w:val="11"/>
                          </w:rPr>
                          <w:t xml:space="preserve"> </w:t>
                        </w:r>
                        <w:r>
                          <w:rPr>
                            <w:rFonts w:ascii="Microsoft Sans Serif" w:hAnsi="Microsoft Sans Serif"/>
                            <w:color w:val="781F1F"/>
                            <w:sz w:val="11"/>
                          </w:rPr>
                          <w:t>10</w:t>
                        </w:r>
                        <w:r>
                          <w:rPr>
                            <w:rFonts w:ascii="Microsoft Sans Serif" w:hAnsi="Microsoft Sans Serif"/>
                            <w:color w:val="781F1F"/>
                            <w:spacing w:val="16"/>
                            <w:sz w:val="11"/>
                          </w:rPr>
                          <w:t xml:space="preserve"> </w:t>
                        </w:r>
                        <w:r>
                          <w:rPr>
                            <w:rFonts w:ascii="Microsoft Sans Serif" w:hAnsi="Microsoft Sans Serif"/>
                            <w:color w:val="781F1F"/>
                            <w:sz w:val="11"/>
                          </w:rPr>
                          <w:t>—</w:t>
                        </w:r>
                        <w:r>
                          <w:rPr>
                            <w:rFonts w:ascii="Microsoft Sans Serif" w:hAnsi="Microsoft Sans Serif"/>
                            <w:color w:val="781F1F"/>
                            <w:spacing w:val="15"/>
                            <w:sz w:val="11"/>
                          </w:rPr>
                          <w:t xml:space="preserve"> </w:t>
                        </w:r>
                        <w:r>
                          <w:rPr>
                            <w:rFonts w:ascii="Microsoft Sans Serif" w:hAnsi="Microsoft Sans Serif"/>
                            <w:color w:val="781F1F"/>
                            <w:sz w:val="11"/>
                          </w:rPr>
                          <w:t>Movimiento</w:t>
                        </w:r>
                        <w:r>
                          <w:rPr>
                            <w:rFonts w:ascii="Microsoft Sans Serif" w:hAnsi="Microsoft Sans Serif"/>
                            <w:color w:val="781F1F"/>
                            <w:spacing w:val="16"/>
                            <w:sz w:val="11"/>
                          </w:rPr>
                          <w:t xml:space="preserve"> </w:t>
                        </w:r>
                        <w:r>
                          <w:rPr>
                            <w:rFonts w:ascii="Microsoft Sans Serif" w:hAnsi="Microsoft Sans Serif"/>
                            <w:color w:val="781F1F"/>
                            <w:spacing w:val="-2"/>
                            <w:sz w:val="11"/>
                          </w:rPr>
                          <w:t>lateral</w:t>
                        </w:r>
                      </w:p>
                      <w:p>
                        <w:pPr>
                          <w:pStyle w:val="Normal"/>
                          <w:spacing w:before="39" w:after="0"/>
                          <w:ind w:hanging="0" w:start="4" w:end="1"/>
                          <w:jc w:val="center"/>
                          <w:rPr>
                            <w:rFonts w:ascii="Microsoft Sans Serif" w:hAnsi="Microsoft Sans Serif"/>
                            <w:sz w:val="9"/>
                          </w:rPr>
                        </w:pPr>
                        <w:r>
                          <w:rPr>
                            <w:rFonts w:ascii="Microsoft Sans Serif" w:hAnsi="Microsoft Sans Serif"/>
                            <w:color w:val="A32C2C"/>
                            <w:sz w:val="9"/>
                          </w:rPr>
                          <w:t>SMB</w:t>
                        </w:r>
                        <w:r>
                          <w:rPr>
                            <w:rFonts w:ascii="Microsoft Sans Serif" w:hAnsi="Microsoft Sans Serif"/>
                            <w:color w:val="A32C2C"/>
                            <w:spacing w:val="16"/>
                            <w:sz w:val="9"/>
                          </w:rPr>
                          <w:t xml:space="preserve"> </w:t>
                        </w:r>
                        <w:r>
                          <w:rPr>
                            <w:rFonts w:ascii="Microsoft Sans Serif" w:hAnsi="Microsoft Sans Serif"/>
                            <w:color w:val="A32C2C"/>
                            <w:sz w:val="9"/>
                          </w:rPr>
                          <w:t>445</w:t>
                        </w:r>
                        <w:r>
                          <w:rPr>
                            <w:rFonts w:ascii="Microsoft Sans Serif" w:hAnsi="Microsoft Sans Serif"/>
                            <w:color w:val="A32C2C"/>
                            <w:spacing w:val="16"/>
                            <w:sz w:val="9"/>
                          </w:rPr>
                          <w:t xml:space="preserve"> </w:t>
                        </w:r>
                        <w:r>
                          <w:rPr>
                            <w:rFonts w:ascii="Microsoft Sans Serif" w:hAnsi="Microsoft Sans Serif"/>
                            <w:color w:val="A32C2C"/>
                            <w:sz w:val="9"/>
                          </w:rPr>
                          <w:t>·</w:t>
                        </w:r>
                        <w:r>
                          <w:rPr>
                            <w:rFonts w:ascii="Microsoft Sans Serif" w:hAnsi="Microsoft Sans Serif"/>
                            <w:color w:val="A32C2C"/>
                            <w:spacing w:val="17"/>
                            <w:sz w:val="9"/>
                          </w:rPr>
                          <w:t xml:space="preserve"> </w:t>
                        </w:r>
                        <w:r>
                          <w:rPr>
                            <w:rFonts w:ascii="Microsoft Sans Serif" w:hAnsi="Microsoft Sans Serif"/>
                            <w:color w:val="A32C2C"/>
                            <w:sz w:val="9"/>
                          </w:rPr>
                          <w:t>mvidal/Rrhh2024*</w:t>
                        </w:r>
                        <w:r>
                          <w:rPr>
                            <w:rFonts w:ascii="Microsoft Sans Serif" w:hAnsi="Microsoft Sans Serif"/>
                            <w:color w:val="A32C2C"/>
                            <w:spacing w:val="16"/>
                            <w:sz w:val="9"/>
                          </w:rPr>
                          <w:t xml:space="preserve"> </w:t>
                        </w:r>
                        <w:r>
                          <w:rPr>
                            <w:rFonts w:ascii="Microsoft Sans Serif" w:hAnsi="Microsoft Sans Serif"/>
                            <w:color w:val="A32C2C"/>
                            <w:sz w:val="9"/>
                          </w:rPr>
                          <w:t>→</w:t>
                        </w:r>
                        <w:r>
                          <w:rPr>
                            <w:rFonts w:ascii="Microsoft Sans Serif" w:hAnsi="Microsoft Sans Serif"/>
                            <w:color w:val="A32C2C"/>
                            <w:spacing w:val="16"/>
                            <w:sz w:val="9"/>
                          </w:rPr>
                          <w:t xml:space="preserve"> </w:t>
                        </w:r>
                        <w:r>
                          <w:rPr>
                            <w:rFonts w:ascii="Microsoft Sans Serif" w:hAnsi="Microsoft Sans Serif"/>
                            <w:color w:val="A32C2C"/>
                            <w:sz w:val="9"/>
                          </w:rPr>
                          <w:t>Rocky</w:t>
                        </w:r>
                        <w:r>
                          <w:rPr>
                            <w:rFonts w:ascii="Microsoft Sans Serif" w:hAnsi="Microsoft Sans Serif"/>
                            <w:color w:val="A32C2C"/>
                            <w:spacing w:val="17"/>
                            <w:sz w:val="9"/>
                          </w:rPr>
                          <w:t xml:space="preserve"> </w:t>
                        </w:r>
                        <w:r>
                          <w:rPr>
                            <w:rFonts w:ascii="Microsoft Sans Serif" w:hAnsi="Microsoft Sans Serif"/>
                            <w:color w:val="A32C2C"/>
                            <w:spacing w:val="-2"/>
                            <w:sz w:val="9"/>
                          </w:rPr>
                          <w:t>Linux</w:t>
                        </w:r>
                      </w:p>
                    </w:txbxContent>
                  </v:textbox>
                  <w10:wrap type="topAndBottom"/>
                </v:rect>
                <v:rect id="shape_0" stroked="t" o:allowincell="f" style="position:absolute;left:3964;top:3394;width:1613;height:417;mso-wrap-style:square;v-text-anchor:top;mso-position-horizontal-relative:page">
                  <v:fill o:detectmouseclick="t" on="false"/>
                  <v:stroke color="#185ea4" weight="2520" joinstyle="round" endcap="flat"/>
                  <v:textbox>
                    <w:txbxContent>
                      <w:p>
                        <w:pPr>
                          <w:pStyle w:val="Normal"/>
                          <w:spacing w:before="85" w:after="0"/>
                          <w:ind w:hanging="0" w:start="244" w:end="0"/>
                          <w:jc w:val="start"/>
                          <w:rPr>
                            <w:rFonts w:ascii="Microsoft Sans Serif" w:hAnsi="Microsoft Sans Serif"/>
                            <w:sz w:val="11"/>
                          </w:rPr>
                        </w:pPr>
                        <w:r>
                          <w:rPr>
                            <w:rFonts w:ascii="Microsoft Sans Serif" w:hAnsi="Microsoft Sans Serif"/>
                            <w:color w:val="0B447B"/>
                            <w:spacing w:val="-2"/>
                            <w:w w:val="110"/>
                            <w:sz w:val="11"/>
                          </w:rPr>
                          <w:t xml:space="preserve">Paso 5 — Volcado </w:t>
                        </w:r>
                        <w:r>
                          <w:rPr>
                            <w:rFonts w:ascii="Microsoft Sans Serif" w:hAnsi="Microsoft Sans Serif"/>
                            <w:color w:val="0B447B"/>
                            <w:spacing w:val="-5"/>
                            <w:w w:val="110"/>
                            <w:sz w:val="11"/>
                          </w:rPr>
                          <w:t>BD</w:t>
                        </w:r>
                      </w:p>
                      <w:p>
                        <w:pPr>
                          <w:pStyle w:val="Normal"/>
                          <w:spacing w:before="22" w:after="0"/>
                          <w:ind w:hanging="0" w:start="212" w:end="0"/>
                          <w:jc w:val="start"/>
                          <w:rPr>
                            <w:rFonts w:ascii="Microsoft Sans Serif" w:hAnsi="Microsoft Sans Serif"/>
                            <w:sz w:val="9"/>
                          </w:rPr>
                        </w:pPr>
                        <w:r>
                          <w:rPr>
                            <w:rFonts w:ascii="Microsoft Sans Serif" w:hAnsi="Microsoft Sans Serif"/>
                            <w:color w:val="185EA4"/>
                            <w:sz w:val="9"/>
                          </w:rPr>
                          <w:t>sqlmap</w:t>
                        </w:r>
                        <w:r>
                          <w:rPr>
                            <w:rFonts w:ascii="Microsoft Sans Serif" w:hAnsi="Microsoft Sans Serif"/>
                            <w:color w:val="185EA4"/>
                            <w:spacing w:val="21"/>
                            <w:sz w:val="9"/>
                          </w:rPr>
                          <w:t xml:space="preserve"> </w:t>
                        </w:r>
                        <w:r>
                          <w:rPr>
                            <w:rFonts w:ascii="Microsoft Sans Serif" w:hAnsi="Microsoft Sans Serif"/>
                            <w:color w:val="185EA4"/>
                            <w:sz w:val="9"/>
                          </w:rPr>
                          <w:t>·</w:t>
                        </w:r>
                        <w:r>
                          <w:rPr>
                            <w:rFonts w:ascii="Microsoft Sans Serif" w:hAnsi="Microsoft Sans Serif"/>
                            <w:color w:val="185EA4"/>
                            <w:spacing w:val="21"/>
                            <w:sz w:val="9"/>
                          </w:rPr>
                          <w:t xml:space="preserve"> </w:t>
                        </w:r>
                        <w:r>
                          <w:rPr>
                            <w:rFonts w:ascii="Microsoft Sans Serif" w:hAnsi="Microsoft Sans Serif"/>
                            <w:color w:val="185EA4"/>
                            <w:sz w:val="9"/>
                          </w:rPr>
                          <w:t>credenciales</w:t>
                        </w:r>
                        <w:r>
                          <w:rPr>
                            <w:rFonts w:ascii="Microsoft Sans Serif" w:hAnsi="Microsoft Sans Serif"/>
                            <w:color w:val="185EA4"/>
                            <w:spacing w:val="21"/>
                            <w:sz w:val="9"/>
                          </w:rPr>
                          <w:t xml:space="preserve"> </w:t>
                        </w:r>
                        <w:r>
                          <w:rPr>
                            <w:rFonts w:ascii="Microsoft Sans Serif" w:hAnsi="Microsoft Sans Serif"/>
                            <w:color w:val="185EA4"/>
                            <w:spacing w:val="-2"/>
                            <w:sz w:val="9"/>
                          </w:rPr>
                          <w:t>claro</w:t>
                        </w:r>
                      </w:p>
                    </w:txbxContent>
                  </v:textbox>
                  <w10:wrap type="topAndBottom"/>
                </v:rect>
                <v:rect id="shape_0" stroked="t" o:allowincell="f" style="position:absolute;left:3964;top:1488;width:1613;height:416;mso-wrap-style:square;v-text-anchor:top;mso-position-horizontal-relative:page">
                  <v:fill o:detectmouseclick="t" on="false"/>
                  <v:stroke color="#185ea4" weight="2520" joinstyle="round" endcap="flat"/>
                  <v:textbox>
                    <w:txbxContent>
                      <w:p>
                        <w:pPr>
                          <w:pStyle w:val="Normal"/>
                          <w:spacing w:before="92" w:after="0"/>
                          <w:ind w:hanging="0" w:start="317" w:end="0"/>
                          <w:jc w:val="start"/>
                          <w:rPr>
                            <w:rFonts w:ascii="Microsoft Sans Serif" w:hAnsi="Microsoft Sans Serif"/>
                            <w:sz w:val="11"/>
                          </w:rPr>
                        </w:pPr>
                        <w:r>
                          <w:rPr>
                            <w:rFonts w:ascii="Microsoft Sans Serif" w:hAnsi="Microsoft Sans Serif"/>
                            <w:color w:val="0B447B"/>
                            <w:w w:val="115"/>
                            <w:sz w:val="11"/>
                          </w:rPr>
                          <w:t>web</w:t>
                        </w:r>
                        <w:r>
                          <w:rPr>
                            <w:rFonts w:ascii="Microsoft Sans Serif" w:hAnsi="Microsoft Sans Serif"/>
                            <w:color w:val="0B447B"/>
                            <w:spacing w:val="-8"/>
                            <w:w w:val="115"/>
                            <w:sz w:val="11"/>
                          </w:rPr>
                          <w:t xml:space="preserve"> </w:t>
                        </w:r>
                        <w:r>
                          <w:rPr>
                            <w:rFonts w:ascii="Microsoft Sans Serif" w:hAnsi="Microsoft Sans Serif"/>
                            <w:color w:val="0B447B"/>
                            <w:w w:val="140"/>
                            <w:sz w:val="11"/>
                          </w:rPr>
                          <w:t>—</w:t>
                        </w:r>
                        <w:r>
                          <w:rPr>
                            <w:rFonts w:ascii="Microsoft Sans Serif" w:hAnsi="Microsoft Sans Serif"/>
                            <w:color w:val="0B447B"/>
                            <w:spacing w:val="-10"/>
                            <w:w w:val="140"/>
                            <w:sz w:val="11"/>
                          </w:rPr>
                          <w:t xml:space="preserve"> </w:t>
                        </w:r>
                        <w:r>
                          <w:rPr>
                            <w:rFonts w:ascii="Microsoft Sans Serif" w:hAnsi="Microsoft Sans Serif"/>
                            <w:color w:val="0B447B"/>
                            <w:spacing w:val="-2"/>
                            <w:w w:val="115"/>
                            <w:sz w:val="11"/>
                          </w:rPr>
                          <w:t>10.10.30.11</w:t>
                        </w:r>
                      </w:p>
                      <w:p>
                        <w:pPr>
                          <w:pStyle w:val="Normal"/>
                          <w:spacing w:before="23" w:after="0"/>
                          <w:ind w:hanging="0" w:start="269" w:end="0"/>
                          <w:jc w:val="start"/>
                          <w:rPr>
                            <w:rFonts w:ascii="Microsoft Sans Serif" w:hAnsi="Microsoft Sans Serif"/>
                            <w:sz w:val="9"/>
                          </w:rPr>
                        </w:pPr>
                        <w:r>
                          <w:rPr>
                            <w:rFonts w:ascii="Microsoft Sans Serif" w:hAnsi="Microsoft Sans Serif"/>
                            <w:color w:val="185EA4"/>
                            <w:w w:val="110"/>
                            <w:sz w:val="9"/>
                          </w:rPr>
                          <w:t>Apache</w:t>
                        </w:r>
                        <w:r>
                          <w:rPr>
                            <w:rFonts w:ascii="Microsoft Sans Serif" w:hAnsi="Microsoft Sans Serif"/>
                            <w:color w:val="185EA4"/>
                            <w:spacing w:val="-4"/>
                            <w:w w:val="110"/>
                            <w:sz w:val="9"/>
                          </w:rPr>
                          <w:t xml:space="preserve"> </w:t>
                        </w:r>
                        <w:r>
                          <w:rPr>
                            <w:rFonts w:ascii="Microsoft Sans Serif" w:hAnsi="Microsoft Sans Serif"/>
                            <w:color w:val="185EA4"/>
                            <w:w w:val="110"/>
                            <w:sz w:val="9"/>
                          </w:rPr>
                          <w:t>·</w:t>
                        </w:r>
                        <w:r>
                          <w:rPr>
                            <w:rFonts w:ascii="Microsoft Sans Serif" w:hAnsi="Microsoft Sans Serif"/>
                            <w:color w:val="185EA4"/>
                            <w:spacing w:val="-4"/>
                            <w:w w:val="110"/>
                            <w:sz w:val="9"/>
                          </w:rPr>
                          <w:t xml:space="preserve"> </w:t>
                        </w:r>
                        <w:r>
                          <w:rPr>
                            <w:rFonts w:ascii="Microsoft Sans Serif" w:hAnsi="Microsoft Sans Serif"/>
                            <w:color w:val="185EA4"/>
                            <w:w w:val="110"/>
                            <w:sz w:val="9"/>
                          </w:rPr>
                          <w:t>PHP</w:t>
                        </w:r>
                        <w:r>
                          <w:rPr>
                            <w:rFonts w:ascii="Microsoft Sans Serif" w:hAnsi="Microsoft Sans Serif"/>
                            <w:color w:val="185EA4"/>
                            <w:spacing w:val="-4"/>
                            <w:w w:val="110"/>
                            <w:sz w:val="9"/>
                          </w:rPr>
                          <w:t xml:space="preserve"> </w:t>
                        </w:r>
                        <w:r>
                          <w:rPr>
                            <w:rFonts w:ascii="Microsoft Sans Serif" w:hAnsi="Microsoft Sans Serif"/>
                            <w:color w:val="185EA4"/>
                            <w:w w:val="110"/>
                            <w:sz w:val="9"/>
                          </w:rPr>
                          <w:t>·</w:t>
                        </w:r>
                        <w:r>
                          <w:rPr>
                            <w:rFonts w:ascii="Microsoft Sans Serif" w:hAnsi="Microsoft Sans Serif"/>
                            <w:color w:val="185EA4"/>
                            <w:spacing w:val="-4"/>
                            <w:w w:val="110"/>
                            <w:sz w:val="9"/>
                          </w:rPr>
                          <w:t xml:space="preserve"> </w:t>
                        </w:r>
                        <w:r>
                          <w:rPr>
                            <w:rFonts w:ascii="Microsoft Sans Serif" w:hAnsi="Microsoft Sans Serif"/>
                            <w:color w:val="185EA4"/>
                            <w:spacing w:val="-2"/>
                            <w:w w:val="110"/>
                            <w:sz w:val="9"/>
                          </w:rPr>
                          <w:t>MariaDB</w:t>
                        </w:r>
                      </w:p>
                    </w:txbxContent>
                  </v:textbox>
                  <w10:wrap type="topAndBottom"/>
                </v:rect>
              </v:group>
            </w:pict>
          </mc:Fallback>
        </mc:AlternateContent>
      </w:r>
    </w:p>
    <w:p>
      <w:pPr>
        <w:pStyle w:val="Normal"/>
        <w:spacing w:before="44" w:after="0"/>
        <w:ind w:hanging="0" w:start="3054" w:end="0"/>
        <w:jc w:val="start"/>
        <w:rPr>
          <w:rFonts w:ascii="Microsoft Sans Serif" w:hAnsi="Microsoft Sans Serif"/>
          <w:sz w:val="9"/>
        </w:rPr>
      </w:pPr>
      <w:r>
        <w:rPr>
          <w:rFonts w:ascii="Microsoft Sans Serif" w:hAnsi="Microsoft Sans Serif"/>
          <w:color w:val="52504D"/>
          <w:w w:val="105"/>
          <w:sz w:val="9"/>
        </w:rPr>
        <w:t>Ruta</w:t>
      </w:r>
      <w:r>
        <w:rPr>
          <w:rFonts w:ascii="Microsoft Sans Serif" w:hAnsi="Microsoft Sans Serif"/>
          <w:color w:val="52504D"/>
          <w:spacing w:val="1"/>
          <w:w w:val="105"/>
          <w:sz w:val="9"/>
        </w:rPr>
        <w:t xml:space="preserve"> </w:t>
      </w:r>
      <w:r>
        <w:rPr>
          <w:rFonts w:ascii="Microsoft Sans Serif" w:hAnsi="Microsoft Sans Serif"/>
          <w:color w:val="52504D"/>
          <w:w w:val="105"/>
          <w:sz w:val="9"/>
        </w:rPr>
        <w:t>habilitada</w:t>
      </w:r>
      <w:r>
        <w:rPr>
          <w:rFonts w:ascii="Microsoft Sans Serif" w:hAnsi="Microsoft Sans Serif"/>
          <w:color w:val="52504D"/>
          <w:spacing w:val="2"/>
          <w:w w:val="105"/>
          <w:sz w:val="9"/>
        </w:rPr>
        <w:t xml:space="preserve"> </w:t>
      </w:r>
      <w:r>
        <w:rPr>
          <w:rFonts w:ascii="Microsoft Sans Serif" w:hAnsi="Microsoft Sans Serif"/>
          <w:color w:val="52504D"/>
          <w:w w:val="105"/>
          <w:sz w:val="9"/>
        </w:rPr>
        <w:t>por</w:t>
      </w:r>
      <w:r>
        <w:rPr>
          <w:rFonts w:ascii="Microsoft Sans Serif" w:hAnsi="Microsoft Sans Serif"/>
          <w:color w:val="52504D"/>
          <w:spacing w:val="2"/>
          <w:w w:val="105"/>
          <w:sz w:val="9"/>
        </w:rPr>
        <w:t xml:space="preserve"> </w:t>
      </w:r>
      <w:r>
        <w:rPr>
          <w:rFonts w:ascii="Microsoft Sans Serif" w:hAnsi="Microsoft Sans Serif"/>
          <w:color w:val="52504D"/>
          <w:w w:val="105"/>
          <w:sz w:val="9"/>
        </w:rPr>
        <w:t>regla</w:t>
      </w:r>
      <w:r>
        <w:rPr>
          <w:rFonts w:ascii="Microsoft Sans Serif" w:hAnsi="Microsoft Sans Serif"/>
          <w:color w:val="52504D"/>
          <w:spacing w:val="1"/>
          <w:w w:val="105"/>
          <w:sz w:val="9"/>
        </w:rPr>
        <w:t xml:space="preserve"> </w:t>
      </w:r>
      <w:r>
        <w:rPr>
          <w:rFonts w:ascii="Microsoft Sans Serif" w:hAnsi="Microsoft Sans Serif"/>
          <w:color w:val="52504D"/>
          <w:w w:val="105"/>
          <w:sz w:val="9"/>
        </w:rPr>
        <w:t>nftables:</w:t>
      </w:r>
      <w:r>
        <w:rPr>
          <w:rFonts w:ascii="Microsoft Sans Serif" w:hAnsi="Microsoft Sans Serif"/>
          <w:color w:val="52504D"/>
          <w:spacing w:val="2"/>
          <w:w w:val="105"/>
          <w:sz w:val="9"/>
        </w:rPr>
        <w:t xml:space="preserve"> </w:t>
      </w:r>
      <w:r>
        <w:rPr>
          <w:rFonts w:ascii="Microsoft Sans Serif" w:hAnsi="Microsoft Sans Serif"/>
          <w:color w:val="52504D"/>
          <w:w w:val="105"/>
          <w:sz w:val="9"/>
        </w:rPr>
        <w:t>dmz</w:t>
      </w:r>
      <w:r>
        <w:rPr>
          <w:rFonts w:ascii="Microsoft Sans Serif" w:hAnsi="Microsoft Sans Serif"/>
          <w:color w:val="52504D"/>
          <w:spacing w:val="2"/>
          <w:w w:val="105"/>
          <w:sz w:val="9"/>
        </w:rPr>
        <w:t xml:space="preserve"> </w:t>
      </w:r>
      <w:r>
        <w:rPr>
          <w:rFonts w:ascii="Microsoft Sans Serif" w:hAnsi="Microsoft Sans Serif"/>
          <w:color w:val="52504D"/>
          <w:w w:val="105"/>
          <w:sz w:val="9"/>
        </w:rPr>
        <w:t>→</w:t>
      </w:r>
      <w:r>
        <w:rPr>
          <w:rFonts w:ascii="Microsoft Sans Serif" w:hAnsi="Microsoft Sans Serif"/>
          <w:color w:val="52504D"/>
          <w:spacing w:val="1"/>
          <w:w w:val="105"/>
          <w:sz w:val="9"/>
        </w:rPr>
        <w:t xml:space="preserve"> </w:t>
      </w:r>
      <w:r>
        <w:rPr>
          <w:rFonts w:ascii="Microsoft Sans Serif" w:hAnsi="Microsoft Sans Serif"/>
          <w:color w:val="52504D"/>
          <w:spacing w:val="-2"/>
          <w:w w:val="105"/>
          <w:sz w:val="9"/>
        </w:rPr>
        <w:t>interna:445</w:t>
      </w:r>
    </w:p>
    <w:p>
      <w:pPr>
        <w:pStyle w:val="BodyText"/>
        <w:spacing w:before="42" w:after="0"/>
        <w:rPr>
          <w:rFonts w:ascii="Microsoft Sans Serif" w:hAnsi="Microsoft Sans Serif"/>
          <w:sz w:val="9"/>
        </w:rPr>
      </w:pPr>
      <w:r>
        <w:rPr>
          <w:rFonts w:ascii="Microsoft Sans Serif" w:hAnsi="Microsoft Sans Serif"/>
          <w:sz w:val="9"/>
        </w:rPr>
      </w:r>
    </w:p>
    <w:p>
      <w:pPr>
        <w:pStyle w:val="Normal"/>
        <w:tabs>
          <w:tab w:val="clear" w:pos="720"/>
          <w:tab w:val="left" w:pos="2508" w:leader="none"/>
          <w:tab w:val="left" w:pos="4121" w:leader="none"/>
        </w:tabs>
        <w:spacing w:before="0" w:after="0"/>
        <w:ind w:hanging="0" w:start="1784" w:end="0"/>
        <w:jc w:val="start"/>
        <w:rPr>
          <w:rFonts w:ascii="Microsoft Sans Serif" w:hAnsi="Microsoft Sans Serif"/>
          <w:sz w:val="9"/>
        </w:rPr>
      </w:pPr>
      <w:r>
        <w:rPr/>
        <w:drawing>
          <wp:inline distT="0" distB="0" distL="0" distR="0">
            <wp:extent cx="50800" cy="51435"/>
            <wp:effectExtent l="0" t="0" r="0" b="0"/>
            <wp:docPr id="262" name="Imag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 211"/>
                    <pic:cNvPicPr>
                      <a:picLocks noChangeAspect="1" noChangeArrowheads="1"/>
                    </pic:cNvPicPr>
                  </pic:nvPicPr>
                  <pic:blipFill>
                    <a:blip r:embed="rId189"/>
                    <a:stretch>
                      <a:fillRect/>
                    </a:stretch>
                  </pic:blipFill>
                  <pic:spPr bwMode="auto">
                    <a:xfrm>
                      <a:off x="0" y="0"/>
                      <a:ext cx="50800" cy="51435"/>
                    </a:xfrm>
                    <a:prstGeom prst="rect">
                      <a:avLst/>
                    </a:prstGeom>
                    <a:noFill/>
                  </pic:spPr>
                </pic:pic>
              </a:graphicData>
            </a:graphic>
          </wp:inline>
        </w:drawing>
      </w:r>
      <w:r>
        <w:rPr>
          <w:rFonts w:ascii="Times New Roman" w:hAnsi="Times New Roman"/>
          <w:spacing w:val="-1"/>
          <w:position w:val="1"/>
          <w:sz w:val="20"/>
        </w:rPr>
        <w:t xml:space="preserve"> </w:t>
      </w:r>
      <w:r>
        <w:rPr>
          <w:rFonts w:ascii="Microsoft Sans Serif" w:hAnsi="Microsoft Sans Serif"/>
          <w:color w:val="52504D"/>
          <w:w w:val="105"/>
          <w:position w:val="1"/>
          <w:sz w:val="9"/>
        </w:rPr>
        <w:t>ftpsmtp</w:t>
      </w:r>
      <w:r>
        <w:rPr>
          <w:rFonts w:ascii="Microsoft Sans Serif" w:hAnsi="Microsoft Sans Serif"/>
          <w:color w:val="52504D"/>
          <w:position w:val="1"/>
          <w:sz w:val="9"/>
        </w:rPr>
        <w:tab/>
      </w:r>
      <w:r>
        <w:rPr/>
        <w:drawing>
          <wp:inline distT="0" distB="0" distL="0" distR="0">
            <wp:extent cx="51435" cy="51435"/>
            <wp:effectExtent l="0" t="0" r="0" b="0"/>
            <wp:docPr id="263"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mage 212"/>
                    <pic:cNvPicPr>
                      <a:picLocks noChangeAspect="1" noChangeArrowheads="1"/>
                    </pic:cNvPicPr>
                  </pic:nvPicPr>
                  <pic:blipFill>
                    <a:blip r:embed="rId190"/>
                    <a:stretch>
                      <a:fillRect/>
                    </a:stretch>
                  </pic:blipFill>
                  <pic:spPr bwMode="auto">
                    <a:xfrm>
                      <a:off x="0" y="0"/>
                      <a:ext cx="51435" cy="51435"/>
                    </a:xfrm>
                    <a:prstGeom prst="rect">
                      <a:avLst/>
                    </a:prstGeom>
                    <a:noFill/>
                  </pic:spPr>
                </pic:pic>
              </a:graphicData>
            </a:graphic>
          </wp:inline>
        </w:drawing>
      </w:r>
      <w:r>
        <w:rPr>
          <w:rFonts w:ascii="Times New Roman" w:hAnsi="Times New Roman"/>
          <w:color w:val="52504D"/>
          <w:spacing w:val="22"/>
          <w:w w:val="105"/>
          <w:position w:val="1"/>
          <w:sz w:val="9"/>
        </w:rPr>
        <w:t xml:space="preserve"> </w:t>
      </w:r>
      <w:r>
        <w:rPr>
          <w:rFonts w:ascii="Microsoft Sans Serif" w:hAnsi="Microsoft Sans Serif"/>
          <w:color w:val="52504D"/>
          <w:w w:val="105"/>
          <w:position w:val="1"/>
          <w:sz w:val="9"/>
        </w:rPr>
        <w:t>web</w:t>
      </w:r>
      <w:r>
        <w:rPr>
          <w:rFonts w:ascii="Microsoft Sans Serif" w:hAnsi="Microsoft Sans Serif"/>
          <w:color w:val="52504D"/>
          <w:spacing w:val="66"/>
          <w:w w:val="105"/>
          <w:position w:val="1"/>
          <w:sz w:val="9"/>
        </w:rPr>
        <w:t xml:space="preserve">  </w:t>
      </w:r>
      <w:r>
        <w:rPr/>
        <w:drawing>
          <wp:inline distT="0" distB="0" distL="0" distR="0">
            <wp:extent cx="51435" cy="51435"/>
            <wp:effectExtent l="0" t="0" r="0" b="0"/>
            <wp:docPr id="264"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mage 213"/>
                    <pic:cNvPicPr>
                      <a:picLocks noChangeAspect="1" noChangeArrowheads="1"/>
                    </pic:cNvPicPr>
                  </pic:nvPicPr>
                  <pic:blipFill>
                    <a:blip r:embed="rId191"/>
                    <a:stretch>
                      <a:fillRect/>
                    </a:stretch>
                  </pic:blipFill>
                  <pic:spPr bwMode="auto">
                    <a:xfrm>
                      <a:off x="0" y="0"/>
                      <a:ext cx="51435" cy="51435"/>
                    </a:xfrm>
                    <a:prstGeom prst="rect">
                      <a:avLst/>
                    </a:prstGeom>
                    <a:noFill/>
                  </pic:spPr>
                </pic:pic>
              </a:graphicData>
            </a:graphic>
          </wp:inline>
        </w:drawing>
      </w:r>
      <w:r>
        <w:rPr>
          <w:rFonts w:ascii="Times New Roman" w:hAnsi="Times New Roman"/>
          <w:color w:val="52504D"/>
          <w:spacing w:val="32"/>
          <w:w w:val="105"/>
          <w:position w:val="1"/>
          <w:sz w:val="9"/>
        </w:rPr>
        <w:t xml:space="preserve"> </w:t>
      </w:r>
      <w:r>
        <w:rPr>
          <w:rFonts w:ascii="Microsoft Sans Serif" w:hAnsi="Microsoft Sans Serif"/>
          <w:color w:val="52504D"/>
          <w:w w:val="105"/>
          <w:position w:val="1"/>
          <w:sz w:val="9"/>
        </w:rPr>
        <w:t>dir (LDAP/SNMP)</w:t>
      </w:r>
      <w:r>
        <w:rPr>
          <w:rFonts w:ascii="Microsoft Sans Serif" w:hAnsi="Microsoft Sans Serif"/>
          <w:color w:val="52504D"/>
          <w:position w:val="1"/>
          <w:sz w:val="9"/>
        </w:rPr>
        <w:tab/>
      </w:r>
      <w:r>
        <w:rPr/>
        <w:drawing>
          <wp:inline distT="0" distB="0" distL="0" distR="0">
            <wp:extent cx="51435" cy="51435"/>
            <wp:effectExtent l="0" t="0" r="0" b="0"/>
            <wp:docPr id="265" name="Imag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 214"/>
                    <pic:cNvPicPr>
                      <a:picLocks noChangeAspect="1" noChangeArrowheads="1"/>
                    </pic:cNvPicPr>
                  </pic:nvPicPr>
                  <pic:blipFill>
                    <a:blip r:embed="rId192"/>
                    <a:stretch>
                      <a:fillRect/>
                    </a:stretch>
                  </pic:blipFill>
                  <pic:spPr bwMode="auto">
                    <a:xfrm>
                      <a:off x="0" y="0"/>
                      <a:ext cx="51435" cy="51435"/>
                    </a:xfrm>
                    <a:prstGeom prst="rect">
                      <a:avLst/>
                    </a:prstGeom>
                    <a:noFill/>
                  </pic:spPr>
                </pic:pic>
              </a:graphicData>
            </a:graphic>
          </wp:inline>
        </w:drawing>
      </w:r>
      <w:r>
        <w:rPr>
          <w:rFonts w:ascii="Times New Roman" w:hAnsi="Times New Roman"/>
          <w:color w:val="52504D"/>
          <w:spacing w:val="22"/>
          <w:w w:val="105"/>
          <w:position w:val="1"/>
          <w:sz w:val="9"/>
        </w:rPr>
        <w:t xml:space="preserve"> </w:t>
      </w:r>
      <w:r>
        <w:rPr>
          <w:rFonts w:ascii="Microsoft Sans Serif" w:hAnsi="Microsoft Sans Serif"/>
          <w:color w:val="52504D"/>
          <w:w w:val="105"/>
          <w:position w:val="1"/>
          <w:sz w:val="9"/>
        </w:rPr>
        <w:t>movimiento lateral</w:t>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83</w:t>
      </w:r>
      <w:r>
        <w:rPr>
          <w:rFonts w:ascii="Arial" w:hAnsi="Arial"/>
          <w:i/>
          <w:sz w:val="18"/>
        </w:rPr>
        <w:fldChar w:fldCharType="end"/>
      </w:r>
      <w:r>
        <w:rPr>
          <w:rFonts w:ascii="Arial" w:hAnsi="Arial"/>
          <w:i/>
          <w:sz w:val="18"/>
        </w:rPr>
        <w:t xml:space="preserve">. </w:t>
      </w:r>
      <w:r>
        <w:rPr>
          <w:rFonts w:ascii="Arial" w:hAnsi="Arial"/>
          <w:i/>
          <w:sz w:val="18"/>
        </w:rPr>
        <w:t xml:space="preserve">Diagrama Explotación DMZ Docker </w:t>
      </w:r>
    </w:p>
    <w:p>
      <w:pPr>
        <w:pStyle w:val="BodyText"/>
        <w:spacing w:before="221" w:after="0"/>
        <w:rPr>
          <w:rFonts w:ascii="Microsoft Sans Serif" w:hAnsi="Microsoft Sans Serif"/>
        </w:rPr>
      </w:pPr>
      <w:r>
        <w:rPr>
          <w:rFonts w:ascii="Microsoft Sans Serif" w:hAnsi="Microsoft Sans Serif"/>
        </w:rPr>
      </w:r>
    </w:p>
    <w:p>
      <w:pPr>
        <w:pStyle w:val="BodyText"/>
        <w:ind w:start="569" w:end="0"/>
        <w:rPr/>
      </w:pPr>
      <w:r>
        <w:rPr/>
        <w:t>La</w:t>
      </w:r>
      <w:r>
        <w:rPr>
          <w:spacing w:val="-5"/>
        </w:rPr>
        <w:t xml:space="preserve"> </w:t>
      </w:r>
      <w:r>
        <w:rPr/>
        <w:t>explotación</w:t>
      </w:r>
      <w:r>
        <w:rPr>
          <w:spacing w:val="-4"/>
        </w:rPr>
        <w:t xml:space="preserve"> </w:t>
      </w:r>
      <w:r>
        <w:rPr/>
        <w:t>sigue</w:t>
      </w:r>
      <w:r>
        <w:rPr>
          <w:spacing w:val="-3"/>
        </w:rPr>
        <w:t xml:space="preserve"> </w:t>
      </w:r>
      <w:r>
        <w:rPr/>
        <w:t>la</w:t>
      </w:r>
      <w:r>
        <w:rPr>
          <w:spacing w:val="-5"/>
        </w:rPr>
        <w:t xml:space="preserve"> </w:t>
      </w:r>
      <w:r>
        <w:rPr/>
        <w:t>cadena</w:t>
      </w:r>
      <w:r>
        <w:rPr>
          <w:spacing w:val="-4"/>
        </w:rPr>
        <w:t xml:space="preserve"> </w:t>
      </w:r>
      <w:r>
        <w:rPr/>
        <w:t>de</w:t>
      </w:r>
      <w:r>
        <w:rPr>
          <w:spacing w:val="-3"/>
        </w:rPr>
        <w:t xml:space="preserve"> </w:t>
      </w:r>
      <w:r>
        <w:rPr/>
        <w:t>ataque</w:t>
      </w:r>
      <w:r>
        <w:rPr>
          <w:spacing w:val="-4"/>
        </w:rPr>
        <w:t xml:space="preserve"> </w:t>
      </w:r>
      <w:r>
        <w:rPr>
          <w:spacing w:val="-2"/>
        </w:rPr>
        <w:t>natural:</w:t>
      </w:r>
    </w:p>
    <w:p>
      <w:pPr>
        <w:pStyle w:val="ListParagraph"/>
        <w:numPr>
          <w:ilvl w:val="3"/>
          <w:numId w:val="13"/>
        </w:numPr>
        <w:tabs>
          <w:tab w:val="clear" w:pos="720"/>
          <w:tab w:val="left" w:pos="1289" w:leader="none"/>
        </w:tabs>
        <w:spacing w:lineRule="auto" w:line="240" w:before="143" w:after="0"/>
        <w:ind w:hanging="359" w:start="1289" w:end="0"/>
        <w:jc w:val="start"/>
        <w:rPr>
          <w:sz w:val="21"/>
        </w:rPr>
      </w:pPr>
      <w:r>
        <w:rPr>
          <w:sz w:val="21"/>
        </w:rPr>
        <w:t>Primero</w:t>
      </w:r>
      <w:r>
        <w:rPr>
          <w:spacing w:val="-7"/>
          <w:sz w:val="21"/>
        </w:rPr>
        <w:t xml:space="preserve"> </w:t>
      </w:r>
      <w:r>
        <w:rPr>
          <w:sz w:val="21"/>
        </w:rPr>
        <w:t>se</w:t>
      </w:r>
      <w:r>
        <w:rPr>
          <w:spacing w:val="-5"/>
          <w:sz w:val="21"/>
        </w:rPr>
        <w:t xml:space="preserve"> </w:t>
      </w:r>
      <w:r>
        <w:rPr>
          <w:sz w:val="21"/>
        </w:rPr>
        <w:t>obtiene</w:t>
      </w:r>
      <w:r>
        <w:rPr>
          <w:spacing w:val="-4"/>
          <w:sz w:val="21"/>
        </w:rPr>
        <w:t xml:space="preserve"> </w:t>
      </w:r>
      <w:r>
        <w:rPr>
          <w:sz w:val="21"/>
        </w:rPr>
        <w:t>acceso</w:t>
      </w:r>
      <w:r>
        <w:rPr>
          <w:spacing w:val="-5"/>
          <w:sz w:val="21"/>
        </w:rPr>
        <w:t xml:space="preserve"> </w:t>
      </w:r>
      <w:r>
        <w:rPr>
          <w:sz w:val="21"/>
        </w:rPr>
        <w:t>inicial</w:t>
      </w:r>
      <w:r>
        <w:rPr>
          <w:spacing w:val="-4"/>
          <w:sz w:val="21"/>
        </w:rPr>
        <w:t xml:space="preserve"> </w:t>
      </w:r>
      <w:r>
        <w:rPr>
          <w:sz w:val="21"/>
        </w:rPr>
        <w:t>(RCE</w:t>
      </w:r>
      <w:r>
        <w:rPr>
          <w:spacing w:val="-5"/>
          <w:sz w:val="21"/>
        </w:rPr>
        <w:t xml:space="preserve"> </w:t>
      </w:r>
      <w:r>
        <w:rPr>
          <w:sz w:val="21"/>
        </w:rPr>
        <w:t>en</w:t>
      </w:r>
      <w:r>
        <w:rPr>
          <w:spacing w:val="-4"/>
          <w:sz w:val="21"/>
        </w:rPr>
        <w:t xml:space="preserve"> </w:t>
      </w:r>
      <w:r>
        <w:rPr>
          <w:sz w:val="21"/>
        </w:rPr>
        <w:t>el</w:t>
      </w:r>
      <w:r>
        <w:rPr>
          <w:spacing w:val="-5"/>
          <w:sz w:val="21"/>
        </w:rPr>
        <w:t xml:space="preserve"> </w:t>
      </w:r>
      <w:r>
        <w:rPr>
          <w:sz w:val="21"/>
        </w:rPr>
        <w:t>contenedor</w:t>
      </w:r>
      <w:r>
        <w:rPr>
          <w:spacing w:val="-4"/>
          <w:sz w:val="21"/>
        </w:rPr>
        <w:t xml:space="preserve"> </w:t>
      </w:r>
      <w:r>
        <w:rPr>
          <w:spacing w:val="-2"/>
          <w:sz w:val="21"/>
        </w:rPr>
        <w:t>web).</w:t>
      </w:r>
    </w:p>
    <w:p>
      <w:pPr>
        <w:pStyle w:val="ListParagraph"/>
        <w:numPr>
          <w:ilvl w:val="3"/>
          <w:numId w:val="13"/>
        </w:numPr>
        <w:tabs>
          <w:tab w:val="clear" w:pos="720"/>
          <w:tab w:val="left" w:pos="1289" w:leader="none"/>
        </w:tabs>
        <w:spacing w:lineRule="auto" w:line="240" w:before="95" w:after="0"/>
        <w:ind w:hanging="359" w:start="1289" w:end="0"/>
        <w:jc w:val="start"/>
        <w:rPr>
          <w:sz w:val="21"/>
        </w:rPr>
      </w:pPr>
      <w:r>
        <w:rPr>
          <w:sz w:val="21"/>
        </w:rPr>
        <w:t>Se</w:t>
      </w:r>
      <w:r>
        <w:rPr>
          <w:spacing w:val="-7"/>
          <w:sz w:val="21"/>
        </w:rPr>
        <w:t xml:space="preserve"> </w:t>
      </w:r>
      <w:r>
        <w:rPr>
          <w:sz w:val="21"/>
        </w:rPr>
        <w:t>extraen</w:t>
      </w:r>
      <w:r>
        <w:rPr>
          <w:spacing w:val="-5"/>
          <w:sz w:val="21"/>
        </w:rPr>
        <w:t xml:space="preserve"> </w:t>
      </w:r>
      <w:r>
        <w:rPr>
          <w:sz w:val="21"/>
        </w:rPr>
        <w:t>credenciales</w:t>
      </w:r>
      <w:r>
        <w:rPr>
          <w:spacing w:val="-5"/>
          <w:sz w:val="21"/>
        </w:rPr>
        <w:t xml:space="preserve"> </w:t>
      </w:r>
      <w:r>
        <w:rPr>
          <w:sz w:val="21"/>
        </w:rPr>
        <w:t>(SQLi</w:t>
      </w:r>
      <w:r>
        <w:rPr>
          <w:spacing w:val="-5"/>
          <w:sz w:val="21"/>
        </w:rPr>
        <w:t xml:space="preserve"> </w:t>
      </w:r>
      <w:r>
        <w:rPr>
          <w:sz w:val="21"/>
        </w:rPr>
        <w:t>+</w:t>
      </w:r>
      <w:r>
        <w:rPr>
          <w:spacing w:val="-4"/>
          <w:sz w:val="21"/>
        </w:rPr>
        <w:t xml:space="preserve"> </w:t>
      </w:r>
      <w:r>
        <w:rPr>
          <w:spacing w:val="-2"/>
          <w:sz w:val="21"/>
        </w:rPr>
        <w:t>LDAP).</w:t>
      </w:r>
    </w:p>
    <w:p>
      <w:pPr>
        <w:pStyle w:val="ListParagraph"/>
        <w:numPr>
          <w:ilvl w:val="3"/>
          <w:numId w:val="13"/>
        </w:numPr>
        <w:tabs>
          <w:tab w:val="clear" w:pos="720"/>
          <w:tab w:val="left" w:pos="1289" w:leader="none"/>
        </w:tabs>
        <w:spacing w:lineRule="auto" w:line="240" w:before="96" w:after="0"/>
        <w:ind w:hanging="359" w:start="1289" w:end="0"/>
        <w:jc w:val="start"/>
        <w:rPr>
          <w:sz w:val="21"/>
        </w:rPr>
      </w:pPr>
      <w:r>
        <w:rPr>
          <w:sz w:val="21"/>
        </w:rPr>
        <w:t>Se</w:t>
      </w:r>
      <w:r>
        <w:rPr>
          <w:spacing w:val="-10"/>
          <w:sz w:val="21"/>
        </w:rPr>
        <w:t xml:space="preserve"> </w:t>
      </w:r>
      <w:r>
        <w:rPr>
          <w:sz w:val="21"/>
        </w:rPr>
        <w:t>demuestra</w:t>
      </w:r>
      <w:r>
        <w:rPr>
          <w:spacing w:val="-8"/>
          <w:sz w:val="21"/>
        </w:rPr>
        <w:t xml:space="preserve"> </w:t>
      </w:r>
      <w:r>
        <w:rPr>
          <w:sz w:val="21"/>
        </w:rPr>
        <w:t>el</w:t>
      </w:r>
      <w:r>
        <w:rPr>
          <w:spacing w:val="-8"/>
          <w:sz w:val="21"/>
        </w:rPr>
        <w:t xml:space="preserve"> </w:t>
      </w:r>
      <w:r>
        <w:rPr>
          <w:sz w:val="21"/>
        </w:rPr>
        <w:t>impacto</w:t>
      </w:r>
      <w:r>
        <w:rPr>
          <w:spacing w:val="-7"/>
          <w:sz w:val="21"/>
        </w:rPr>
        <w:t xml:space="preserve"> </w:t>
      </w:r>
      <w:r>
        <w:rPr>
          <w:sz w:val="21"/>
        </w:rPr>
        <w:t>de</w:t>
      </w:r>
      <w:r>
        <w:rPr>
          <w:spacing w:val="-7"/>
          <w:sz w:val="21"/>
        </w:rPr>
        <w:t xml:space="preserve"> </w:t>
      </w:r>
      <w:r>
        <w:rPr>
          <w:sz w:val="21"/>
        </w:rPr>
        <w:t>los</w:t>
      </w:r>
      <w:r>
        <w:rPr>
          <w:spacing w:val="-8"/>
          <w:sz w:val="21"/>
        </w:rPr>
        <w:t xml:space="preserve"> </w:t>
      </w:r>
      <w:r>
        <w:rPr>
          <w:sz w:val="21"/>
        </w:rPr>
        <w:t>servicios</w:t>
      </w:r>
      <w:r>
        <w:rPr>
          <w:spacing w:val="-7"/>
          <w:sz w:val="21"/>
        </w:rPr>
        <w:t xml:space="preserve"> </w:t>
      </w:r>
      <w:r>
        <w:rPr>
          <w:sz w:val="21"/>
        </w:rPr>
        <w:t>vulnerables</w:t>
      </w:r>
      <w:r>
        <w:rPr>
          <w:spacing w:val="-8"/>
          <w:sz w:val="21"/>
        </w:rPr>
        <w:t xml:space="preserve"> </w:t>
      </w:r>
      <w:r>
        <w:rPr>
          <w:sz w:val="21"/>
        </w:rPr>
        <w:t>(SMTP,</w:t>
      </w:r>
      <w:r>
        <w:rPr>
          <w:spacing w:val="-6"/>
          <w:sz w:val="21"/>
        </w:rPr>
        <w:t xml:space="preserve"> </w:t>
      </w:r>
      <w:r>
        <w:rPr>
          <w:spacing w:val="-2"/>
          <w:sz w:val="21"/>
        </w:rPr>
        <w:t>SNMP).</w:t>
      </w:r>
    </w:p>
    <w:p>
      <w:pPr>
        <w:pStyle w:val="BodyText"/>
        <w:spacing w:lineRule="auto" w:line="276" w:before="128" w:after="0"/>
        <w:ind w:start="569" w:end="649"/>
        <w:rPr/>
      </w:pPr>
      <w:r>
        <w:rPr/>
        <w:t>Empezamos</w:t>
      </w:r>
      <w:r>
        <w:rPr>
          <w:spacing w:val="-4"/>
        </w:rPr>
        <w:t xml:space="preserve"> </w:t>
      </w:r>
      <w:r>
        <w:rPr/>
        <w:t>con</w:t>
      </w:r>
      <w:r>
        <w:rPr>
          <w:spacing w:val="-4"/>
        </w:rPr>
        <w:t xml:space="preserve"> </w:t>
      </w:r>
      <w:r>
        <w:rPr/>
        <w:t>la</w:t>
      </w:r>
      <w:r>
        <w:rPr>
          <w:spacing w:val="-4"/>
        </w:rPr>
        <w:t xml:space="preserve"> </w:t>
      </w:r>
      <w:r>
        <w:rPr/>
        <w:t>Inyección</w:t>
      </w:r>
      <w:r>
        <w:rPr>
          <w:spacing w:val="-4"/>
        </w:rPr>
        <w:t xml:space="preserve"> </w:t>
      </w:r>
      <w:r>
        <w:rPr/>
        <w:t>SQL</w:t>
      </w:r>
      <w:r>
        <w:rPr>
          <w:spacing w:val="-11"/>
        </w:rPr>
        <w:t xml:space="preserve"> </w:t>
      </w:r>
      <w:r>
        <w:rPr/>
        <w:t>en</w:t>
      </w:r>
      <w:r>
        <w:rPr>
          <w:spacing w:val="-4"/>
        </w:rPr>
        <w:t xml:space="preserve"> </w:t>
      </w:r>
      <w:r>
        <w:rPr/>
        <w:t>el</w:t>
      </w:r>
      <w:r>
        <w:rPr>
          <w:spacing w:val="-4"/>
        </w:rPr>
        <w:t xml:space="preserve"> </w:t>
      </w:r>
      <w:r>
        <w:rPr/>
        <w:t>formulario</w:t>
      </w:r>
      <w:r>
        <w:rPr>
          <w:spacing w:val="-3"/>
        </w:rPr>
        <w:t xml:space="preserve"> </w:t>
      </w:r>
      <w:r>
        <w:rPr/>
        <w:t>de</w:t>
      </w:r>
      <w:r>
        <w:rPr>
          <w:spacing w:val="-3"/>
        </w:rPr>
        <w:t xml:space="preserve"> </w:t>
      </w:r>
      <w:r>
        <w:rPr/>
        <w:t>login</w:t>
      </w:r>
      <w:r>
        <w:rPr>
          <w:spacing w:val="-3"/>
        </w:rPr>
        <w:t xml:space="preserve"> </w:t>
      </w:r>
      <w:r>
        <w:rPr/>
        <w:t>(WEB-05), el</w:t>
      </w:r>
      <w:r>
        <w:rPr>
          <w:spacing w:val="-4"/>
        </w:rPr>
        <w:t xml:space="preserve"> </w:t>
      </w:r>
      <w:r>
        <w:rPr/>
        <w:t>Objetivo</w:t>
      </w:r>
      <w:r>
        <w:rPr>
          <w:spacing w:val="-4"/>
        </w:rPr>
        <w:t xml:space="preserve"> </w:t>
      </w:r>
      <w:r>
        <w:rPr/>
        <w:t>consiste</w:t>
      </w:r>
      <w:r>
        <w:rPr>
          <w:spacing w:val="-4"/>
        </w:rPr>
        <w:t xml:space="preserve"> </w:t>
      </w:r>
      <w:r>
        <w:rPr/>
        <w:t>en</w:t>
      </w:r>
      <w:r>
        <w:rPr>
          <w:spacing w:val="-2"/>
        </w:rPr>
        <w:t xml:space="preserve"> </w:t>
      </w:r>
      <w:r>
        <w:rPr/>
        <w:t>eludir</w:t>
      </w:r>
      <w:r>
        <w:rPr>
          <w:spacing w:val="-4"/>
        </w:rPr>
        <w:t xml:space="preserve"> </w:t>
      </w:r>
      <w:r>
        <w:rPr/>
        <w:t>la autenticación del panel de administración de la intranet mediante una consulta SQL</w:t>
      </w:r>
      <w:r>
        <w:rPr>
          <w:spacing w:val="-6"/>
        </w:rPr>
        <w:t xml:space="preserve"> </w:t>
      </w:r>
      <w:r>
        <w:rPr/>
        <w:t>manipulada en el campo de usuario.</w:t>
      </w:r>
    </w:p>
    <w:p>
      <w:pPr>
        <w:pStyle w:val="BodyText"/>
        <w:spacing w:before="141" w:after="0"/>
        <w:ind w:start="569" w:end="0"/>
        <w:rPr/>
      </w:pPr>
      <w:r>
        <w:rPr>
          <w:spacing w:val="-2"/>
        </w:rPr>
        <w:t>Procedimiento:</w:t>
      </w:r>
    </w:p>
    <w:p>
      <w:pPr>
        <w:pStyle w:val="ListParagraph"/>
        <w:numPr>
          <w:ilvl w:val="0"/>
          <w:numId w:val="12"/>
        </w:numPr>
        <w:tabs>
          <w:tab w:val="clear" w:pos="720"/>
          <w:tab w:val="left" w:pos="1289" w:leader="none"/>
        </w:tabs>
        <w:spacing w:lineRule="auto" w:line="240" w:before="177" w:after="0"/>
        <w:ind w:hanging="359" w:start="1289" w:end="0"/>
        <w:jc w:val="start"/>
        <w:rPr>
          <w:sz w:val="21"/>
        </w:rPr>
      </w:pPr>
      <w:r>
        <w:rPr>
          <w:sz w:val="21"/>
        </w:rPr>
        <w:t>Acceder</w:t>
      </w:r>
      <w:r>
        <w:rPr>
          <w:spacing w:val="-9"/>
          <w:sz w:val="21"/>
        </w:rPr>
        <w:t xml:space="preserve"> </w:t>
      </w:r>
      <w:r>
        <w:rPr>
          <w:sz w:val="21"/>
        </w:rPr>
        <w:t>a</w:t>
      </w:r>
      <w:r>
        <w:rPr>
          <w:spacing w:val="-6"/>
          <w:sz w:val="21"/>
        </w:rPr>
        <w:t xml:space="preserve"> </w:t>
      </w:r>
      <w:hyperlink r:id="rId193">
        <w:r>
          <w:rPr>
            <w:rStyle w:val="Style5"/>
            <w:sz w:val="21"/>
          </w:rPr>
          <w:t>http://10.10.30.11</w:t>
        </w:r>
      </w:hyperlink>
      <w:r>
        <w:rPr>
          <w:spacing w:val="-5"/>
          <w:sz w:val="21"/>
        </w:rPr>
        <w:t xml:space="preserve"> </w:t>
      </w:r>
      <w:r>
        <w:rPr>
          <w:sz w:val="21"/>
        </w:rPr>
        <w:t>desde</w:t>
      </w:r>
      <w:r>
        <w:rPr>
          <w:spacing w:val="-7"/>
          <w:sz w:val="21"/>
        </w:rPr>
        <w:t xml:space="preserve"> </w:t>
      </w:r>
      <w:r>
        <w:rPr>
          <w:sz w:val="21"/>
        </w:rPr>
        <w:t>el</w:t>
      </w:r>
      <w:r>
        <w:rPr>
          <w:spacing w:val="-7"/>
          <w:sz w:val="21"/>
        </w:rPr>
        <w:t xml:space="preserve"> </w:t>
      </w:r>
      <w:r>
        <w:rPr>
          <w:sz w:val="21"/>
        </w:rPr>
        <w:t>navegador</w:t>
      </w:r>
      <w:r>
        <w:rPr>
          <w:spacing w:val="-7"/>
          <w:sz w:val="21"/>
        </w:rPr>
        <w:t xml:space="preserve"> </w:t>
      </w:r>
      <w:r>
        <w:rPr>
          <w:sz w:val="21"/>
        </w:rPr>
        <w:t>de</w:t>
      </w:r>
      <w:r>
        <w:rPr>
          <w:spacing w:val="-6"/>
          <w:sz w:val="21"/>
        </w:rPr>
        <w:t xml:space="preserve"> </w:t>
      </w:r>
      <w:r>
        <w:rPr>
          <w:spacing w:val="-4"/>
          <w:sz w:val="21"/>
        </w:rPr>
        <w:t>Kali</w:t>
      </w:r>
    </w:p>
    <w:p>
      <w:pPr>
        <w:pStyle w:val="ListParagraph"/>
        <w:numPr>
          <w:ilvl w:val="0"/>
          <w:numId w:val="12"/>
        </w:numPr>
        <w:tabs>
          <w:tab w:val="clear" w:pos="720"/>
          <w:tab w:val="left" w:pos="1289" w:leader="none"/>
        </w:tabs>
        <w:spacing w:lineRule="auto" w:line="240" w:before="176" w:after="0"/>
        <w:ind w:hanging="359" w:start="1289" w:end="0"/>
        <w:jc w:val="start"/>
        <w:rPr>
          <w:sz w:val="21"/>
        </w:rPr>
      </w:pPr>
      <w:r>
        <w:rPr>
          <w:sz w:val="21"/>
        </w:rPr>
        <w:t>En</w:t>
      </w:r>
      <w:r>
        <w:rPr>
          <w:spacing w:val="-6"/>
          <w:sz w:val="21"/>
        </w:rPr>
        <w:t xml:space="preserve"> </w:t>
      </w:r>
      <w:r>
        <w:rPr>
          <w:sz w:val="21"/>
        </w:rPr>
        <w:t>el</w:t>
      </w:r>
      <w:r>
        <w:rPr>
          <w:spacing w:val="-4"/>
          <w:sz w:val="21"/>
        </w:rPr>
        <w:t xml:space="preserve"> </w:t>
      </w:r>
      <w:r>
        <w:rPr>
          <w:sz w:val="21"/>
        </w:rPr>
        <w:t>campo</w:t>
      </w:r>
      <w:r>
        <w:rPr>
          <w:spacing w:val="-3"/>
          <w:sz w:val="21"/>
        </w:rPr>
        <w:t xml:space="preserve"> </w:t>
      </w:r>
      <w:r>
        <w:rPr>
          <w:sz w:val="21"/>
        </w:rPr>
        <w:t>usuario</w:t>
      </w:r>
      <w:r>
        <w:rPr>
          <w:spacing w:val="-4"/>
          <w:sz w:val="21"/>
        </w:rPr>
        <w:t xml:space="preserve"> </w:t>
      </w:r>
      <w:r>
        <w:rPr>
          <w:sz w:val="21"/>
        </w:rPr>
        <w:t>introducir</w:t>
      </w:r>
      <w:r>
        <w:rPr>
          <w:spacing w:val="-3"/>
          <w:sz w:val="21"/>
        </w:rPr>
        <w:t xml:space="preserve"> </w:t>
      </w:r>
      <w:r>
        <w:rPr>
          <w:sz w:val="21"/>
        </w:rPr>
        <w:t>el</w:t>
      </w:r>
      <w:r>
        <w:rPr>
          <w:spacing w:val="-4"/>
          <w:sz w:val="21"/>
        </w:rPr>
        <w:t xml:space="preserve"> </w:t>
      </w:r>
      <w:r>
        <w:rPr>
          <w:sz w:val="21"/>
        </w:rPr>
        <w:t>payload</w:t>
      </w:r>
      <w:r>
        <w:rPr>
          <w:spacing w:val="-4"/>
          <w:sz w:val="21"/>
        </w:rPr>
        <w:t xml:space="preserve"> </w:t>
      </w:r>
      <w:r>
        <w:rPr>
          <w:sz w:val="21"/>
        </w:rPr>
        <w:t>clásico</w:t>
      </w:r>
      <w:r>
        <w:rPr>
          <w:spacing w:val="-3"/>
          <w:sz w:val="21"/>
        </w:rPr>
        <w:t xml:space="preserve"> </w:t>
      </w:r>
      <w:r>
        <w:rPr>
          <w:sz w:val="21"/>
        </w:rPr>
        <w:t>de</w:t>
      </w:r>
      <w:r>
        <w:rPr>
          <w:spacing w:val="-4"/>
          <w:sz w:val="21"/>
        </w:rPr>
        <w:t xml:space="preserve"> </w:t>
      </w:r>
      <w:r>
        <w:rPr>
          <w:sz w:val="21"/>
        </w:rPr>
        <w:t>bypass-→</w:t>
      </w:r>
      <w:r>
        <w:rPr>
          <w:spacing w:val="-3"/>
          <w:sz w:val="21"/>
        </w:rPr>
        <w:t xml:space="preserve"> </w:t>
      </w:r>
      <w:r>
        <w:rPr>
          <w:spacing w:val="-2"/>
          <w:sz w:val="21"/>
        </w:rPr>
        <w:t>admin’</w:t>
      </w:r>
    </w:p>
    <w:p>
      <w:pPr>
        <w:pStyle w:val="ListParagraph"/>
        <w:numPr>
          <w:ilvl w:val="0"/>
          <w:numId w:val="12"/>
        </w:numPr>
        <w:tabs>
          <w:tab w:val="clear" w:pos="720"/>
          <w:tab w:val="left" w:pos="1289" w:leader="none"/>
        </w:tabs>
        <w:spacing w:lineRule="auto" w:line="240" w:before="177" w:after="0"/>
        <w:ind w:hanging="359" w:start="1289" w:end="0"/>
        <w:jc w:val="start"/>
        <w:rPr>
          <w:sz w:val="21"/>
        </w:rPr>
      </w:pPr>
      <w:r>
        <w:rPr>
          <w:sz w:val="21"/>
        </w:rPr>
        <w:t>Cualquier</w:t>
      </w:r>
      <w:r>
        <w:rPr>
          <w:spacing w:val="-6"/>
          <w:sz w:val="21"/>
        </w:rPr>
        <w:t xml:space="preserve"> </w:t>
      </w:r>
      <w:r>
        <w:rPr>
          <w:sz w:val="21"/>
        </w:rPr>
        <w:t>contraseña</w:t>
      </w:r>
      <w:r>
        <w:rPr>
          <w:spacing w:val="-5"/>
          <w:sz w:val="21"/>
        </w:rPr>
        <w:t xml:space="preserve"> </w:t>
      </w:r>
      <w:r>
        <w:rPr>
          <w:sz w:val="21"/>
        </w:rPr>
        <w:t>en</w:t>
      </w:r>
      <w:r>
        <w:rPr>
          <w:spacing w:val="-5"/>
          <w:sz w:val="21"/>
        </w:rPr>
        <w:t xml:space="preserve"> </w:t>
      </w:r>
      <w:r>
        <w:rPr>
          <w:sz w:val="21"/>
        </w:rPr>
        <w:t>el</w:t>
      </w:r>
      <w:r>
        <w:rPr>
          <w:spacing w:val="-5"/>
          <w:sz w:val="21"/>
        </w:rPr>
        <w:t xml:space="preserve"> </w:t>
      </w:r>
      <w:r>
        <w:rPr>
          <w:sz w:val="21"/>
        </w:rPr>
        <w:t>campo</w:t>
      </w:r>
      <w:r>
        <w:rPr>
          <w:spacing w:val="-4"/>
          <w:sz w:val="21"/>
        </w:rPr>
        <w:t xml:space="preserve"> </w:t>
      </w:r>
      <w:r>
        <w:rPr>
          <w:sz w:val="21"/>
        </w:rPr>
        <w:t>de</w:t>
      </w:r>
      <w:r>
        <w:rPr>
          <w:spacing w:val="-5"/>
          <w:sz w:val="21"/>
        </w:rPr>
        <w:t xml:space="preserve"> </w:t>
      </w:r>
      <w:r>
        <w:rPr>
          <w:sz w:val="21"/>
        </w:rPr>
        <w:t>contraseña</w:t>
      </w:r>
      <w:r>
        <w:rPr>
          <w:spacing w:val="-5"/>
          <w:sz w:val="21"/>
        </w:rPr>
        <w:t xml:space="preserve"> </w:t>
      </w:r>
      <w:r>
        <w:rPr>
          <w:sz w:val="21"/>
        </w:rPr>
        <w:t>y</w:t>
      </w:r>
      <w:r>
        <w:rPr>
          <w:spacing w:val="-5"/>
          <w:sz w:val="21"/>
        </w:rPr>
        <w:t xml:space="preserve"> </w:t>
      </w:r>
      <w:r>
        <w:rPr>
          <w:sz w:val="21"/>
        </w:rPr>
        <w:t>pulsar</w:t>
      </w:r>
      <w:r>
        <w:rPr>
          <w:spacing w:val="-4"/>
          <w:sz w:val="21"/>
        </w:rPr>
        <w:t xml:space="preserve"> </w:t>
      </w:r>
      <w:r>
        <w:rPr>
          <w:spacing w:val="-2"/>
          <w:sz w:val="21"/>
        </w:rPr>
        <w:t>login.</w:t>
      </w:r>
    </w:p>
    <w:p>
      <w:pPr>
        <w:pStyle w:val="ListParagraph"/>
        <w:numPr>
          <w:ilvl w:val="0"/>
          <w:numId w:val="12"/>
        </w:numPr>
        <w:tabs>
          <w:tab w:val="clear" w:pos="720"/>
          <w:tab w:val="left" w:pos="1289" w:leader="none"/>
        </w:tabs>
        <w:spacing w:lineRule="auto" w:line="240" w:before="176" w:after="0"/>
        <w:ind w:hanging="359" w:start="1289" w:end="0"/>
        <w:jc w:val="start"/>
        <w:rPr>
          <w:sz w:val="21"/>
        </w:rPr>
      </w:pPr>
      <w:r>
        <w:rPr>
          <w:sz w:val="21"/>
        </w:rPr>
        <w:t>Si</w:t>
      </w:r>
      <w:r>
        <w:rPr>
          <w:spacing w:val="-8"/>
          <w:sz w:val="21"/>
        </w:rPr>
        <w:t xml:space="preserve"> </w:t>
      </w:r>
      <w:r>
        <w:rPr>
          <w:sz w:val="21"/>
        </w:rPr>
        <w:t>la</w:t>
      </w:r>
      <w:r>
        <w:rPr>
          <w:spacing w:val="-5"/>
          <w:sz w:val="21"/>
        </w:rPr>
        <w:t xml:space="preserve"> </w:t>
      </w:r>
      <w:r>
        <w:rPr>
          <w:sz w:val="21"/>
        </w:rPr>
        <w:t>autenticación</w:t>
      </w:r>
      <w:r>
        <w:rPr>
          <w:spacing w:val="-5"/>
          <w:sz w:val="21"/>
        </w:rPr>
        <w:t xml:space="preserve"> </w:t>
      </w:r>
      <w:r>
        <w:rPr>
          <w:sz w:val="21"/>
        </w:rPr>
        <w:t>es</w:t>
      </w:r>
      <w:r>
        <w:rPr>
          <w:spacing w:val="-5"/>
          <w:sz w:val="21"/>
        </w:rPr>
        <w:t xml:space="preserve"> </w:t>
      </w:r>
      <w:r>
        <w:rPr>
          <w:sz w:val="21"/>
        </w:rPr>
        <w:t>bypasseada</w:t>
      </w:r>
      <w:r>
        <w:rPr>
          <w:spacing w:val="-5"/>
          <w:sz w:val="21"/>
        </w:rPr>
        <w:t xml:space="preserve"> </w:t>
      </w:r>
      <w:r>
        <w:rPr>
          <w:sz w:val="21"/>
        </w:rPr>
        <w:t>→</w:t>
      </w:r>
      <w:r>
        <w:rPr>
          <w:spacing w:val="-5"/>
          <w:sz w:val="21"/>
        </w:rPr>
        <w:t xml:space="preserve"> </w:t>
      </w:r>
      <w:r>
        <w:rPr>
          <w:sz w:val="21"/>
        </w:rPr>
        <w:t>acceso</w:t>
      </w:r>
      <w:r>
        <w:rPr>
          <w:spacing w:val="-5"/>
          <w:sz w:val="21"/>
        </w:rPr>
        <w:t xml:space="preserve"> </w:t>
      </w:r>
      <w:r>
        <w:rPr>
          <w:sz w:val="21"/>
        </w:rPr>
        <w:t>al</w:t>
      </w:r>
      <w:r>
        <w:rPr>
          <w:spacing w:val="-5"/>
          <w:sz w:val="21"/>
        </w:rPr>
        <w:t xml:space="preserve"> </w:t>
      </w:r>
      <w:r>
        <w:rPr>
          <w:sz w:val="21"/>
        </w:rPr>
        <w:t>dashboard</w:t>
      </w:r>
      <w:r>
        <w:rPr>
          <w:spacing w:val="-5"/>
          <w:sz w:val="21"/>
        </w:rPr>
        <w:t xml:space="preserve"> </w:t>
      </w:r>
      <w:r>
        <w:rPr>
          <w:sz w:val="21"/>
        </w:rPr>
        <w:t>sin</w:t>
      </w:r>
      <w:r>
        <w:rPr>
          <w:spacing w:val="-5"/>
          <w:sz w:val="21"/>
        </w:rPr>
        <w:t xml:space="preserve"> </w:t>
      </w:r>
      <w:r>
        <w:rPr>
          <w:sz w:val="21"/>
        </w:rPr>
        <w:t>credenciales</w:t>
      </w:r>
      <w:r>
        <w:rPr>
          <w:spacing w:val="-5"/>
          <w:sz w:val="21"/>
        </w:rPr>
        <w:t xml:space="preserve"> </w:t>
      </w:r>
      <w:r>
        <w:rPr>
          <w:spacing w:val="-2"/>
          <w:sz w:val="21"/>
        </w:rPr>
        <w:t>válidas.</w:t>
      </w:r>
    </w:p>
    <w:p>
      <w:pPr>
        <w:pStyle w:val="ListParagraph"/>
        <w:numPr>
          <w:ilvl w:val="0"/>
          <w:numId w:val="12"/>
        </w:numPr>
        <w:tabs>
          <w:tab w:val="clear" w:pos="720"/>
          <w:tab w:val="left" w:pos="1290" w:leader="none"/>
        </w:tabs>
        <w:spacing w:lineRule="auto" w:line="276" w:before="177" w:after="0"/>
        <w:ind w:hanging="360" w:start="1290" w:end="1625"/>
        <w:jc w:val="start"/>
        <w:rPr>
          <w:sz w:val="21"/>
        </w:rPr>
        <w:sectPr>
          <w:footerReference w:type="even" r:id="rId195"/>
          <w:footerReference w:type="default" r:id="rId196"/>
          <w:footerReference w:type="first" r:id="rId197"/>
          <w:type w:val="nextPage"/>
          <w:pgSz w:w="11906" w:h="16838"/>
          <w:pgMar w:left="566" w:right="566" w:gutter="0" w:header="0" w:top="1180" w:footer="1200" w:bottom="1380"/>
          <w:pgNumType w:fmt="decimal"/>
          <w:formProt w:val="false"/>
          <w:textDirection w:val="lrTb"/>
          <w:docGrid w:type="default" w:linePitch="100" w:charSpace="0"/>
        </w:sectPr>
      </w:pPr>
      <w:r>
        <w:rPr>
          <w:sz w:val="21"/>
        </w:rPr>
        <w:t>Verificar</w:t>
      </w:r>
      <w:r>
        <w:rPr>
          <w:spacing w:val="-5"/>
          <w:sz w:val="21"/>
        </w:rPr>
        <w:t xml:space="preserve"> </w:t>
      </w:r>
      <w:r>
        <w:rPr>
          <w:sz w:val="21"/>
        </w:rPr>
        <w:t>con</w:t>
      </w:r>
      <w:r>
        <w:rPr>
          <w:spacing w:val="-5"/>
          <w:sz w:val="21"/>
        </w:rPr>
        <w:t xml:space="preserve"> </w:t>
      </w:r>
      <w:r>
        <w:rPr>
          <w:sz w:val="21"/>
        </w:rPr>
        <w:t>sqlmap</w:t>
      </w:r>
      <w:r>
        <w:rPr>
          <w:spacing w:val="-5"/>
          <w:sz w:val="21"/>
        </w:rPr>
        <w:t xml:space="preserve"> </w:t>
      </w:r>
      <w:r>
        <w:rPr>
          <w:sz w:val="21"/>
        </w:rPr>
        <w:t>el</w:t>
      </w:r>
      <w:r>
        <w:rPr>
          <w:spacing w:val="-5"/>
          <w:sz w:val="21"/>
        </w:rPr>
        <w:t xml:space="preserve"> </w:t>
      </w:r>
      <w:r>
        <w:rPr>
          <w:sz w:val="21"/>
        </w:rPr>
        <w:t>alcance</w:t>
      </w:r>
      <w:r>
        <w:rPr>
          <w:spacing w:val="-4"/>
          <w:sz w:val="21"/>
        </w:rPr>
        <w:t xml:space="preserve"> </w:t>
      </w:r>
      <w:r>
        <w:rPr>
          <w:sz w:val="21"/>
        </w:rPr>
        <w:t>completo</w:t>
      </w:r>
      <w:r>
        <w:rPr>
          <w:spacing w:val="-5"/>
          <w:sz w:val="21"/>
        </w:rPr>
        <w:t xml:space="preserve"> </w:t>
      </w:r>
      <w:r>
        <w:rPr>
          <w:sz w:val="21"/>
        </w:rPr>
        <w:t>de</w:t>
      </w:r>
      <w:r>
        <w:rPr>
          <w:spacing w:val="-5"/>
          <w:sz w:val="21"/>
        </w:rPr>
        <w:t xml:space="preserve"> </w:t>
      </w:r>
      <w:r>
        <w:rPr>
          <w:sz w:val="21"/>
        </w:rPr>
        <w:t>la</w:t>
      </w:r>
      <w:r>
        <w:rPr>
          <w:spacing w:val="-5"/>
          <w:sz w:val="21"/>
        </w:rPr>
        <w:t xml:space="preserve"> </w:t>
      </w:r>
      <w:r>
        <w:rPr>
          <w:sz w:val="21"/>
        </w:rPr>
        <w:t>inyección</w:t>
      </w:r>
      <w:r>
        <w:rPr>
          <w:spacing w:val="-4"/>
          <w:sz w:val="21"/>
        </w:rPr>
        <w:t xml:space="preserve"> </w:t>
      </w:r>
      <w:r>
        <w:rPr>
          <w:sz w:val="21"/>
        </w:rPr>
        <w:t>y</w:t>
      </w:r>
      <w:r>
        <w:rPr>
          <w:spacing w:val="-5"/>
          <w:sz w:val="21"/>
        </w:rPr>
        <w:t xml:space="preserve"> </w:t>
      </w:r>
      <w:r>
        <w:rPr>
          <w:sz w:val="21"/>
        </w:rPr>
        <w:t>volcar</w:t>
      </w:r>
      <w:r>
        <w:rPr>
          <w:spacing w:val="-5"/>
          <w:sz w:val="21"/>
        </w:rPr>
        <w:t xml:space="preserve"> </w:t>
      </w:r>
      <w:r>
        <w:rPr>
          <w:sz w:val="21"/>
        </w:rPr>
        <w:t>la</w:t>
      </w:r>
      <w:r>
        <w:rPr>
          <w:spacing w:val="-5"/>
          <w:sz w:val="21"/>
        </w:rPr>
        <w:t xml:space="preserve"> </w:t>
      </w:r>
      <w:r>
        <w:rPr>
          <w:sz w:val="21"/>
        </w:rPr>
        <w:t>BD-→</w:t>
      </w:r>
      <w:r>
        <w:rPr>
          <w:spacing w:val="-5"/>
          <w:sz w:val="21"/>
        </w:rPr>
        <w:t xml:space="preserve"> </w:t>
      </w:r>
      <w:r>
        <w:rPr>
          <w:sz w:val="21"/>
        </w:rPr>
        <w:t>sqlmap</w:t>
      </w:r>
      <w:r>
        <w:rPr>
          <w:spacing w:val="-4"/>
          <w:sz w:val="21"/>
        </w:rPr>
        <w:t xml:space="preserve"> </w:t>
      </w:r>
      <w:r>
        <w:rPr>
          <w:sz w:val="21"/>
        </w:rPr>
        <w:t>-u "</w:t>
      </w:r>
      <w:hyperlink r:id="rId194">
        <w:r>
          <w:rPr>
            <w:rStyle w:val="Style5"/>
            <w:sz w:val="21"/>
          </w:rPr>
          <w:t>http://10.10.30.11</w:t>
        </w:r>
      </w:hyperlink>
      <w:r>
        <w:rPr>
          <w:sz w:val="21"/>
        </w:rPr>
        <w:t>" --data="usuario=admin&amp;password=test" \ --dbs --dump –batch.</w:t>
      </w:r>
    </w:p>
    <w:p>
      <w:pPr>
        <w:pStyle w:val="BodyText"/>
        <w:spacing w:lineRule="auto" w:line="276" w:before="76" w:after="0"/>
        <w:ind w:start="569" w:end="649"/>
        <w:rPr/>
      </w:pPr>
      <w:r>
        <w:rPr/>
        <w:t>EL</w:t>
      </w:r>
      <w:r>
        <w:rPr>
          <w:spacing w:val="-12"/>
        </w:rPr>
        <w:t xml:space="preserve"> </w:t>
      </w:r>
      <w:r>
        <w:rPr/>
        <w:t>Resultado</w:t>
      </w:r>
      <w:r>
        <w:rPr>
          <w:spacing w:val="-4"/>
        </w:rPr>
        <w:t xml:space="preserve"> </w:t>
      </w:r>
      <w:r>
        <w:rPr/>
        <w:t>esperado</w:t>
      </w:r>
      <w:r>
        <w:rPr>
          <w:spacing w:val="-1"/>
        </w:rPr>
        <w:t xml:space="preserve"> </w:t>
      </w:r>
      <w:r>
        <w:rPr/>
        <w:t>es</w:t>
      </w:r>
      <w:r>
        <w:rPr>
          <w:spacing w:val="-3"/>
        </w:rPr>
        <w:t xml:space="preserve"> </w:t>
      </w:r>
      <w:r>
        <w:rPr/>
        <w:t>el</w:t>
      </w:r>
      <w:r>
        <w:rPr>
          <w:spacing w:val="-3"/>
        </w:rPr>
        <w:t xml:space="preserve"> </w:t>
      </w:r>
      <w:r>
        <w:rPr/>
        <w:t>acceso</w:t>
      </w:r>
      <w:r>
        <w:rPr>
          <w:spacing w:val="-3"/>
        </w:rPr>
        <w:t xml:space="preserve"> </w:t>
      </w:r>
      <w:r>
        <w:rPr/>
        <w:t>al</w:t>
      </w:r>
      <w:r>
        <w:rPr>
          <w:spacing w:val="-4"/>
        </w:rPr>
        <w:t xml:space="preserve"> </w:t>
      </w:r>
      <w:r>
        <w:rPr/>
        <w:t>panel</w:t>
      </w:r>
      <w:r>
        <w:rPr>
          <w:spacing w:val="-4"/>
        </w:rPr>
        <w:t xml:space="preserve"> </w:t>
      </w:r>
      <w:r>
        <w:rPr/>
        <w:t>de</w:t>
      </w:r>
      <w:r>
        <w:rPr>
          <w:spacing w:val="-4"/>
        </w:rPr>
        <w:t xml:space="preserve"> </w:t>
      </w:r>
      <w:r>
        <w:rPr/>
        <w:t>administración,</w:t>
      </w:r>
      <w:r>
        <w:rPr>
          <w:spacing w:val="-3"/>
        </w:rPr>
        <w:t xml:space="preserve"> </w:t>
      </w:r>
      <w:r>
        <w:rPr/>
        <w:t>volcado</w:t>
      </w:r>
      <w:r>
        <w:rPr>
          <w:spacing w:val="-4"/>
        </w:rPr>
        <w:t xml:space="preserve"> </w:t>
      </w:r>
      <w:r>
        <w:rPr/>
        <w:t>de</w:t>
      </w:r>
      <w:r>
        <w:rPr>
          <w:spacing w:val="-4"/>
        </w:rPr>
        <w:t xml:space="preserve"> </w:t>
      </w:r>
      <w:r>
        <w:rPr/>
        <w:t>la</w:t>
      </w:r>
      <w:r>
        <w:rPr>
          <w:spacing w:val="-4"/>
        </w:rPr>
        <w:t xml:space="preserve"> </w:t>
      </w:r>
      <w:r>
        <w:rPr/>
        <w:t>tabla usuarios</w:t>
      </w:r>
      <w:r>
        <w:rPr>
          <w:spacing w:val="-3"/>
        </w:rPr>
        <w:t xml:space="preserve"> </w:t>
      </w:r>
      <w:r>
        <w:rPr/>
        <w:t>con credenciales en texto claro (admin, jroca, mvidal, lpena).</w:t>
      </w:r>
    </w:p>
    <w:p>
      <w:pPr>
        <w:pStyle w:val="BodyText"/>
        <w:spacing w:before="1" w:after="0"/>
        <w:jc w:val="center"/>
        <w:rPr>
          <w:sz w:val="10"/>
        </w:rPr>
      </w:pPr>
      <w:r>
        <w:rPr/>
        <w:drawing>
          <wp:inline distT="0" distB="0" distL="0" distR="0">
            <wp:extent cx="5484495" cy="2957830"/>
            <wp:effectExtent l="0" t="0" r="0" b="0"/>
            <wp:docPr id="268" name="Imag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mage 215"/>
                    <pic:cNvPicPr>
                      <a:picLocks noChangeAspect="1" noChangeArrowheads="1"/>
                    </pic:cNvPicPr>
                  </pic:nvPicPr>
                  <pic:blipFill>
                    <a:blip r:embed="rId198"/>
                    <a:stretch>
                      <a:fillRect/>
                    </a:stretch>
                  </pic:blipFill>
                  <pic:spPr bwMode="auto">
                    <a:xfrm>
                      <a:off x="0" y="0"/>
                      <a:ext cx="5484495" cy="295783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84</w:t>
      </w:r>
      <w:r>
        <w:rPr>
          <w:rFonts w:ascii="Arial" w:hAnsi="Arial"/>
          <w:i/>
          <w:sz w:val="18"/>
        </w:rPr>
        <w:fldChar w:fldCharType="end"/>
      </w:r>
      <w:r>
        <w:rPr>
          <w:rFonts w:ascii="Arial" w:hAnsi="Arial"/>
          <w:i/>
          <w:sz w:val="18"/>
        </w:rPr>
        <w:t>. Volcado de la tabla de usuarios con «sqlmap»: credenciales en texto claro</w:t>
      </w:r>
    </w:p>
    <w:p>
      <w:pPr>
        <w:pStyle w:val="Caption"/>
        <w:jc w:val="center"/>
        <w:rPr>
          <w:rFonts w:ascii="Arial" w:hAnsi="Arial"/>
          <w:i/>
          <w:sz w:val="18"/>
        </w:rPr>
      </w:pPr>
      <w:r>
        <w:rPr>
          <w:rFonts w:ascii="Arial" w:hAnsi="Arial"/>
          <w:i/>
          <w:sz w:val="18"/>
        </w:rPr>
        <w:drawing>
          <wp:inline distT="0" distB="0" distL="0" distR="0">
            <wp:extent cx="6209665" cy="1353820"/>
            <wp:effectExtent l="0" t="0" r="0" b="0"/>
            <wp:docPr id="269"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Image 216"/>
                    <pic:cNvPicPr>
                      <a:picLocks noChangeAspect="1" noChangeArrowheads="1"/>
                    </pic:cNvPicPr>
                  </pic:nvPicPr>
                  <pic:blipFill>
                    <a:blip r:embed="rId199"/>
                    <a:stretch>
                      <a:fillRect/>
                    </a:stretch>
                  </pic:blipFill>
                  <pic:spPr bwMode="auto">
                    <a:xfrm>
                      <a:off x="0" y="0"/>
                      <a:ext cx="6209665" cy="135382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85</w:t>
      </w:r>
      <w:r>
        <w:rPr>
          <w:rFonts w:ascii="Arial" w:hAnsi="Arial"/>
          <w:i/>
          <w:sz w:val="18"/>
        </w:rPr>
        <w:fldChar w:fldCharType="end"/>
      </w:r>
      <w:r>
        <w:rPr>
          <w:rFonts w:ascii="Arial" w:hAnsi="Arial"/>
          <w:i/>
          <w:sz w:val="18"/>
        </w:rPr>
        <w:t>. Acceso al panel de administración de la intranet tras la inyección SQL</w:t>
      </w:r>
    </w:p>
    <w:p>
      <w:pPr>
        <w:pStyle w:val="BodyText"/>
        <w:spacing w:before="64" w:after="0"/>
        <w:rPr>
          <w:sz w:val="20"/>
        </w:rPr>
      </w:pPr>
      <w:r>
        <w:rPr/>
      </w:r>
    </w:p>
    <w:p>
      <w:pPr>
        <w:pStyle w:val="BodyText"/>
        <w:spacing w:lineRule="auto" w:line="276"/>
        <w:ind w:start="569" w:end="649"/>
        <w:rPr/>
      </w:pPr>
      <w:r>
        <w:rPr/>
        <w:t>El</w:t>
      </w:r>
      <w:r>
        <w:rPr>
          <w:spacing w:val="-5"/>
        </w:rPr>
        <w:t xml:space="preserve"> </w:t>
      </w:r>
      <w:r>
        <w:rPr/>
        <w:t>siguiente</w:t>
      </w:r>
      <w:r>
        <w:rPr>
          <w:spacing w:val="-4"/>
        </w:rPr>
        <w:t xml:space="preserve"> </w:t>
      </w:r>
      <w:r>
        <w:rPr/>
        <w:t>paso</w:t>
      </w:r>
      <w:r>
        <w:rPr>
          <w:spacing w:val="-5"/>
        </w:rPr>
        <w:t xml:space="preserve"> </w:t>
      </w:r>
      <w:r>
        <w:rPr/>
        <w:t>es</w:t>
      </w:r>
      <w:r>
        <w:rPr>
          <w:spacing w:val="-5"/>
        </w:rPr>
        <w:t xml:space="preserve"> </w:t>
      </w:r>
      <w:r>
        <w:rPr/>
        <w:t>realizar</w:t>
      </w:r>
      <w:r>
        <w:rPr>
          <w:spacing w:val="-5"/>
        </w:rPr>
        <w:t xml:space="preserve"> </w:t>
      </w:r>
      <w:r>
        <w:rPr/>
        <w:t>la</w:t>
      </w:r>
      <w:r>
        <w:rPr>
          <w:spacing w:val="-5"/>
        </w:rPr>
        <w:t xml:space="preserve"> </w:t>
      </w:r>
      <w:r>
        <w:rPr/>
        <w:t>cadena</w:t>
      </w:r>
      <w:r>
        <w:rPr>
          <w:spacing w:val="-5"/>
        </w:rPr>
        <w:t xml:space="preserve"> </w:t>
      </w:r>
      <w:r>
        <w:rPr/>
        <w:t>FTP</w:t>
      </w:r>
      <w:r>
        <w:rPr>
          <w:spacing w:val="-8"/>
        </w:rPr>
        <w:t xml:space="preserve"> </w:t>
      </w:r>
      <w:r>
        <w:rPr/>
        <w:t>anónimo-→</w:t>
      </w:r>
      <w:r>
        <w:rPr>
          <w:spacing w:val="-5"/>
        </w:rPr>
        <w:t xml:space="preserve"> </w:t>
      </w:r>
      <w:r>
        <w:rPr/>
        <w:t>webshell-→</w:t>
      </w:r>
      <w:r>
        <w:rPr>
          <w:spacing w:val="-4"/>
        </w:rPr>
        <w:t xml:space="preserve"> </w:t>
      </w:r>
      <w:r>
        <w:rPr/>
        <w:t>RCE(FTP-01+FTP-02+WEB-03), el objetivo es obtener una shell remota para la ejecución de código en el servidor web subiendo una webshell PHP a través del FTP</w:t>
      </w:r>
      <w:r>
        <w:rPr>
          <w:spacing w:val="40"/>
        </w:rPr>
        <w:t xml:space="preserve"> </w:t>
      </w:r>
      <w:r>
        <w:rPr/>
        <w:t>anónimo, que queda accesible vía HTTP.</w:t>
      </w:r>
    </w:p>
    <w:p>
      <w:pPr>
        <w:pStyle w:val="BodyText"/>
        <w:spacing w:before="141" w:after="0"/>
        <w:ind w:start="569" w:end="0"/>
        <w:rPr/>
      </w:pPr>
      <w:r>
        <w:rPr>
          <w:spacing w:val="-2"/>
        </w:rPr>
        <w:t>Procedimiento:</w:t>
      </w:r>
    </w:p>
    <w:p>
      <w:pPr>
        <w:pStyle w:val="ListParagraph"/>
        <w:numPr>
          <w:ilvl w:val="0"/>
          <w:numId w:val="11"/>
        </w:numPr>
        <w:tabs>
          <w:tab w:val="clear" w:pos="720"/>
          <w:tab w:val="left" w:pos="1290" w:leader="none"/>
        </w:tabs>
        <w:spacing w:lineRule="auto" w:line="276" w:before="177" w:after="0"/>
        <w:ind w:hanging="360" w:start="1290" w:end="1179"/>
        <w:jc w:val="start"/>
        <w:rPr>
          <w:sz w:val="21"/>
        </w:rPr>
      </w:pPr>
      <w:r>
        <w:rPr>
          <w:sz w:val="21"/>
        </w:rPr>
        <w:t>Conectar</w:t>
      </w:r>
      <w:r>
        <w:rPr>
          <w:spacing w:val="-5"/>
          <w:sz w:val="21"/>
        </w:rPr>
        <w:t xml:space="preserve"> </w:t>
      </w:r>
      <w:r>
        <w:rPr>
          <w:sz w:val="21"/>
        </w:rPr>
        <w:t>al</w:t>
      </w:r>
      <w:r>
        <w:rPr>
          <w:spacing w:val="-5"/>
          <w:sz w:val="21"/>
        </w:rPr>
        <w:t xml:space="preserve"> </w:t>
      </w:r>
      <w:r>
        <w:rPr>
          <w:sz w:val="21"/>
        </w:rPr>
        <w:t>FTP</w:t>
      </w:r>
      <w:r>
        <w:rPr>
          <w:spacing w:val="-8"/>
          <w:sz w:val="21"/>
        </w:rPr>
        <w:t xml:space="preserve"> </w:t>
      </w:r>
      <w:r>
        <w:rPr>
          <w:sz w:val="21"/>
        </w:rPr>
        <w:t>del</w:t>
      </w:r>
      <w:r>
        <w:rPr>
          <w:spacing w:val="-5"/>
          <w:sz w:val="21"/>
        </w:rPr>
        <w:t xml:space="preserve"> </w:t>
      </w:r>
      <w:r>
        <w:rPr>
          <w:sz w:val="21"/>
        </w:rPr>
        <w:t>contenedor</w:t>
      </w:r>
      <w:r>
        <w:rPr>
          <w:spacing w:val="-4"/>
          <w:sz w:val="21"/>
        </w:rPr>
        <w:t xml:space="preserve"> </w:t>
      </w:r>
      <w:r>
        <w:rPr>
          <w:sz w:val="21"/>
        </w:rPr>
        <w:t>ftpsmtp</w:t>
      </w:r>
      <w:r>
        <w:rPr>
          <w:spacing w:val="-4"/>
          <w:sz w:val="21"/>
        </w:rPr>
        <w:t xml:space="preserve"> </w:t>
      </w:r>
      <w:r>
        <w:rPr>
          <w:sz w:val="21"/>
        </w:rPr>
        <w:t>10.10.30.12</w:t>
      </w:r>
      <w:r>
        <w:rPr>
          <w:spacing w:val="-5"/>
          <w:sz w:val="21"/>
        </w:rPr>
        <w:t xml:space="preserve"> </w:t>
      </w:r>
      <w:r>
        <w:rPr>
          <w:sz w:val="21"/>
        </w:rPr>
        <w:t>de</w:t>
      </w:r>
      <w:r>
        <w:rPr>
          <w:spacing w:val="-5"/>
          <w:sz w:val="21"/>
        </w:rPr>
        <w:t xml:space="preserve"> </w:t>
      </w:r>
      <w:r>
        <w:rPr>
          <w:sz w:val="21"/>
        </w:rPr>
        <w:t>forma</w:t>
      </w:r>
      <w:r>
        <w:rPr>
          <w:spacing w:val="-5"/>
          <w:sz w:val="21"/>
        </w:rPr>
        <w:t xml:space="preserve"> </w:t>
      </w:r>
      <w:r>
        <w:rPr>
          <w:sz w:val="21"/>
        </w:rPr>
        <w:t>anomia-→</w:t>
      </w:r>
      <w:r>
        <w:rPr>
          <w:spacing w:val="-5"/>
          <w:sz w:val="21"/>
        </w:rPr>
        <w:t xml:space="preserve"> </w:t>
      </w:r>
      <w:r>
        <w:rPr>
          <w:sz w:val="21"/>
        </w:rPr>
        <w:t>ftp</w:t>
      </w:r>
      <w:r>
        <w:rPr>
          <w:spacing w:val="-5"/>
          <w:sz w:val="21"/>
        </w:rPr>
        <w:t xml:space="preserve"> </w:t>
      </w:r>
      <w:r>
        <w:rPr>
          <w:sz w:val="21"/>
        </w:rPr>
        <w:t>10.10.30.12, usuario-→ anonymous y contraseña-→ intro.</w:t>
      </w:r>
    </w:p>
    <w:p>
      <w:pPr>
        <w:pStyle w:val="ListParagraph"/>
        <w:numPr>
          <w:ilvl w:val="0"/>
          <w:numId w:val="11"/>
        </w:numPr>
        <w:tabs>
          <w:tab w:val="clear" w:pos="720"/>
          <w:tab w:val="left" w:pos="1289" w:leader="none"/>
        </w:tabs>
        <w:spacing w:lineRule="auto" w:line="240" w:before="140" w:after="0"/>
        <w:ind w:hanging="359" w:start="1289" w:end="0"/>
        <w:jc w:val="start"/>
        <w:rPr>
          <w:sz w:val="21"/>
        </w:rPr>
      </w:pPr>
      <w:r>
        <w:rPr>
          <w:sz w:val="21"/>
        </w:rPr>
        <w:t>Crear</w:t>
      </w:r>
      <w:r>
        <w:rPr>
          <w:spacing w:val="-6"/>
          <w:sz w:val="21"/>
        </w:rPr>
        <w:t xml:space="preserve"> </w:t>
      </w:r>
      <w:r>
        <w:rPr>
          <w:sz w:val="21"/>
        </w:rPr>
        <w:t>y</w:t>
      </w:r>
      <w:r>
        <w:rPr>
          <w:spacing w:val="-3"/>
          <w:sz w:val="21"/>
        </w:rPr>
        <w:t xml:space="preserve"> </w:t>
      </w:r>
      <w:r>
        <w:rPr>
          <w:sz w:val="21"/>
        </w:rPr>
        <w:t>subir</w:t>
      </w:r>
      <w:r>
        <w:rPr>
          <w:spacing w:val="-3"/>
          <w:sz w:val="21"/>
        </w:rPr>
        <w:t xml:space="preserve"> </w:t>
      </w:r>
      <w:r>
        <w:rPr>
          <w:sz w:val="21"/>
        </w:rPr>
        <w:t>la</w:t>
      </w:r>
      <w:r>
        <w:rPr>
          <w:spacing w:val="-3"/>
          <w:sz w:val="21"/>
        </w:rPr>
        <w:t xml:space="preserve"> </w:t>
      </w:r>
      <w:r>
        <w:rPr>
          <w:sz w:val="21"/>
        </w:rPr>
        <w:t>webshell</w:t>
      </w:r>
      <w:r>
        <w:rPr>
          <w:spacing w:val="-3"/>
          <w:sz w:val="21"/>
        </w:rPr>
        <w:t xml:space="preserve"> </w:t>
      </w:r>
      <w:r>
        <w:rPr>
          <w:sz w:val="21"/>
        </w:rPr>
        <w:t>PHP</w:t>
      </w:r>
      <w:r>
        <w:rPr>
          <w:spacing w:val="-7"/>
          <w:sz w:val="21"/>
        </w:rPr>
        <w:t xml:space="preserve"> </w:t>
      </w:r>
      <w:r>
        <w:rPr>
          <w:sz w:val="21"/>
        </w:rPr>
        <w:t>al</w:t>
      </w:r>
      <w:r>
        <w:rPr>
          <w:spacing w:val="-3"/>
          <w:sz w:val="21"/>
        </w:rPr>
        <w:t xml:space="preserve"> </w:t>
      </w:r>
      <w:r>
        <w:rPr>
          <w:sz w:val="21"/>
        </w:rPr>
        <w:t>directorio</w:t>
      </w:r>
      <w:r>
        <w:rPr>
          <w:spacing w:val="-3"/>
          <w:sz w:val="21"/>
        </w:rPr>
        <w:t xml:space="preserve"> </w:t>
      </w:r>
      <w:r>
        <w:rPr>
          <w:spacing w:val="-2"/>
          <w:sz w:val="21"/>
        </w:rPr>
        <w:t>uploads.</w:t>
      </w:r>
    </w:p>
    <w:p>
      <w:pPr>
        <w:pStyle w:val="ListParagraph"/>
        <w:numPr>
          <w:ilvl w:val="0"/>
          <w:numId w:val="0"/>
        </w:numPr>
        <w:tabs>
          <w:tab w:val="clear" w:pos="720"/>
          <w:tab w:val="left" w:pos="1289" w:leader="none"/>
        </w:tabs>
        <w:spacing w:lineRule="auto" w:line="240" w:before="140" w:after="0"/>
        <w:ind w:hanging="0" w:start="1289" w:end="0"/>
        <w:jc w:val="start"/>
        <w:rPr>
          <w:sz w:val="21"/>
        </w:rPr>
      </w:pPr>
      <w:r>
        <w:rPr>
          <w:spacing w:val="-2"/>
          <w:sz w:val="21"/>
        </w:rPr>
      </w:r>
    </w:p>
    <w:p>
      <w:pPr>
        <w:pStyle w:val="BodyText"/>
        <w:spacing w:before="3" w:after="0"/>
        <w:jc w:val="center"/>
        <w:rPr>
          <w:sz w:val="13"/>
        </w:rPr>
      </w:pPr>
      <w:r>
        <w:rPr/>
        <w:drawing>
          <wp:inline distT="0" distB="0" distL="0" distR="0">
            <wp:extent cx="4488180" cy="1750060"/>
            <wp:effectExtent l="0" t="0" r="0" b="0"/>
            <wp:docPr id="270" name="Imag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mage 217"/>
                    <pic:cNvPicPr>
                      <a:picLocks noChangeAspect="1" noChangeArrowheads="1"/>
                    </pic:cNvPicPr>
                  </pic:nvPicPr>
                  <pic:blipFill>
                    <a:blip r:embed="rId200"/>
                    <a:stretch>
                      <a:fillRect/>
                    </a:stretch>
                  </pic:blipFill>
                  <pic:spPr bwMode="auto">
                    <a:xfrm>
                      <a:off x="0" y="0"/>
                      <a:ext cx="4488180" cy="1750060"/>
                    </a:xfrm>
                    <a:prstGeom prst="rect">
                      <a:avLst/>
                    </a:prstGeom>
                    <a:noFill/>
                  </pic:spPr>
                </pic:pic>
              </a:graphicData>
            </a:graphic>
          </wp:inline>
        </w:drawing>
      </w:r>
      <w:r>
        <w:rPr/>
        <w:t>ñ</w:t>
      </w:r>
    </w:p>
    <w:p>
      <w:pPr>
        <w:pStyle w:val="BodyText"/>
        <w:spacing w:before="3" w:after="0"/>
        <w:jc w:val="center"/>
        <w:rPr>
          <w:sz w:val="13"/>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86</w:t>
      </w:r>
      <w:r>
        <w:rPr>
          <w:rFonts w:ascii="Arial" w:hAnsi="Arial"/>
          <w:i/>
          <w:sz w:val="18"/>
        </w:rPr>
        <w:fldChar w:fldCharType="end"/>
      </w:r>
      <w:r>
        <w:rPr>
          <w:rFonts w:ascii="Arial" w:hAnsi="Arial"/>
          <w:i/>
          <w:sz w:val="18"/>
        </w:rPr>
        <w:t>. Subida de una webshell PHP al servidor mediante FTP anónimo</w:t>
      </w:r>
    </w:p>
    <w:p>
      <w:pPr>
        <w:pStyle w:val="ListParagraph"/>
        <w:numPr>
          <w:ilvl w:val="0"/>
          <w:numId w:val="11"/>
        </w:numPr>
        <w:tabs>
          <w:tab w:val="clear" w:pos="720"/>
          <w:tab w:val="left" w:pos="1289" w:leader="none"/>
        </w:tabs>
        <w:spacing w:lineRule="auto" w:line="240" w:before="76" w:after="0"/>
        <w:ind w:hanging="359" w:start="1289" w:end="0"/>
        <w:jc w:val="start"/>
        <w:rPr>
          <w:sz w:val="21"/>
        </w:rPr>
      </w:pPr>
      <w:r>
        <w:rPr>
          <w:sz w:val="21"/>
        </w:rPr>
        <w:t>Acceder</w:t>
      </w:r>
      <w:r>
        <w:rPr>
          <w:spacing w:val="-6"/>
          <w:sz w:val="21"/>
        </w:rPr>
        <w:t xml:space="preserve"> </w:t>
      </w:r>
      <w:r>
        <w:rPr>
          <w:sz w:val="21"/>
        </w:rPr>
        <w:t>a</w:t>
      </w:r>
      <w:r>
        <w:rPr>
          <w:spacing w:val="-3"/>
          <w:sz w:val="21"/>
        </w:rPr>
        <w:t xml:space="preserve"> </w:t>
      </w:r>
      <w:r>
        <w:rPr>
          <w:sz w:val="21"/>
        </w:rPr>
        <w:t>la</w:t>
      </w:r>
      <w:r>
        <w:rPr>
          <w:spacing w:val="-3"/>
          <w:sz w:val="21"/>
        </w:rPr>
        <w:t xml:space="preserve"> </w:t>
      </w:r>
      <w:r>
        <w:rPr>
          <w:sz w:val="21"/>
        </w:rPr>
        <w:t>webshell</w:t>
      </w:r>
      <w:r>
        <w:rPr>
          <w:spacing w:val="-3"/>
          <w:sz w:val="21"/>
        </w:rPr>
        <w:t xml:space="preserve"> </w:t>
      </w:r>
      <w:r>
        <w:rPr>
          <w:sz w:val="21"/>
        </w:rPr>
        <w:t>con</w:t>
      </w:r>
      <w:r>
        <w:rPr>
          <w:spacing w:val="-2"/>
          <w:sz w:val="21"/>
        </w:rPr>
        <w:t xml:space="preserve"> </w:t>
      </w:r>
      <w:r>
        <w:rPr>
          <w:sz w:val="21"/>
        </w:rPr>
        <w:t>el</w:t>
      </w:r>
      <w:r>
        <w:rPr>
          <w:spacing w:val="-3"/>
          <w:sz w:val="21"/>
        </w:rPr>
        <w:t xml:space="preserve"> </w:t>
      </w:r>
      <w:r>
        <w:rPr>
          <w:sz w:val="21"/>
        </w:rPr>
        <w:t>curl</w:t>
      </w:r>
      <w:r>
        <w:rPr>
          <w:spacing w:val="-3"/>
          <w:sz w:val="21"/>
        </w:rPr>
        <w:t xml:space="preserve"> </w:t>
      </w:r>
      <w:r>
        <w:rPr>
          <w:sz w:val="21"/>
        </w:rPr>
        <w:t>y</w:t>
      </w:r>
      <w:r>
        <w:rPr>
          <w:spacing w:val="-3"/>
          <w:sz w:val="21"/>
        </w:rPr>
        <w:t xml:space="preserve"> </w:t>
      </w:r>
      <w:r>
        <w:rPr>
          <w:sz w:val="21"/>
        </w:rPr>
        <w:t>ejecutar</w:t>
      </w:r>
      <w:r>
        <w:rPr>
          <w:spacing w:val="-3"/>
          <w:sz w:val="21"/>
        </w:rPr>
        <w:t xml:space="preserve"> </w:t>
      </w:r>
      <w:r>
        <w:rPr>
          <w:spacing w:val="-2"/>
          <w:sz w:val="21"/>
        </w:rPr>
        <w:t>comandas.</w:t>
      </w:r>
    </w:p>
    <w:p>
      <w:pPr>
        <w:pStyle w:val="BodyText"/>
        <w:spacing w:before="3" w:after="0"/>
        <w:jc w:val="center"/>
        <w:rPr>
          <w:sz w:val="13"/>
        </w:rPr>
      </w:pPr>
      <w:r>
        <w:rPr/>
        <w:drawing>
          <wp:inline distT="0" distB="0" distL="0" distR="0">
            <wp:extent cx="3812540" cy="3439795"/>
            <wp:effectExtent l="0" t="0" r="0" b="0"/>
            <wp:docPr id="271"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Image 218"/>
                    <pic:cNvPicPr>
                      <a:picLocks noChangeAspect="1" noChangeArrowheads="1"/>
                    </pic:cNvPicPr>
                  </pic:nvPicPr>
                  <pic:blipFill>
                    <a:blip r:embed="rId201"/>
                    <a:stretch>
                      <a:fillRect/>
                    </a:stretch>
                  </pic:blipFill>
                  <pic:spPr bwMode="auto">
                    <a:xfrm>
                      <a:off x="0" y="0"/>
                      <a:ext cx="3812540" cy="343979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87</w:t>
      </w:r>
      <w:r>
        <w:rPr>
          <w:rFonts w:ascii="Arial" w:hAnsi="Arial"/>
          <w:i/>
          <w:sz w:val="18"/>
        </w:rPr>
        <w:fldChar w:fldCharType="end"/>
      </w:r>
      <w:r>
        <w:rPr>
          <w:rFonts w:ascii="Arial" w:hAnsi="Arial"/>
          <w:i/>
          <w:sz w:val="18"/>
        </w:rPr>
        <w:t>. Ejecución remota de comandos a través de la webshell (id, whoami, /etc/passwd)</w:t>
      </w:r>
    </w:p>
    <w:p>
      <w:pPr>
        <w:pStyle w:val="BodyText"/>
        <w:spacing w:before="193" w:after="0"/>
        <w:rPr/>
      </w:pPr>
      <w:r>
        <w:rPr/>
      </w:r>
    </w:p>
    <w:p>
      <w:pPr>
        <w:pStyle w:val="ListParagraph"/>
        <w:numPr>
          <w:ilvl w:val="0"/>
          <w:numId w:val="11"/>
        </w:numPr>
        <w:tabs>
          <w:tab w:val="clear" w:pos="720"/>
          <w:tab w:val="left" w:pos="1289" w:leader="none"/>
        </w:tabs>
        <w:spacing w:lineRule="auto" w:line="240" w:before="0" w:after="0"/>
        <w:ind w:hanging="359" w:start="1289" w:end="0"/>
        <w:jc w:val="start"/>
        <w:rPr>
          <w:sz w:val="21"/>
        </w:rPr>
      </w:pPr>
      <w:r>
        <w:rPr>
          <w:sz w:val="21"/>
        </w:rPr>
        <w:t>Evidencias</w:t>
      </w:r>
      <w:r>
        <w:rPr>
          <w:spacing w:val="-4"/>
          <w:sz w:val="21"/>
        </w:rPr>
        <w:t xml:space="preserve"> </w:t>
      </w:r>
      <w:r>
        <w:rPr>
          <w:sz w:val="21"/>
        </w:rPr>
        <w:t>de</w:t>
      </w:r>
      <w:r>
        <w:rPr>
          <w:spacing w:val="-4"/>
          <w:sz w:val="21"/>
        </w:rPr>
        <w:t xml:space="preserve"> </w:t>
      </w:r>
      <w:r>
        <w:rPr>
          <w:sz w:val="21"/>
        </w:rPr>
        <w:t>la</w:t>
      </w:r>
      <w:r>
        <w:rPr>
          <w:spacing w:val="-4"/>
          <w:sz w:val="21"/>
        </w:rPr>
        <w:t xml:space="preserve"> </w:t>
      </w:r>
      <w:r>
        <w:rPr>
          <w:spacing w:val="-2"/>
          <w:sz w:val="21"/>
        </w:rPr>
        <w:t>explotación.</w:t>
      </w:r>
    </w:p>
    <w:p>
      <w:pPr>
        <w:pStyle w:val="BodyText"/>
        <w:spacing w:before="3" w:after="0"/>
        <w:jc w:val="center"/>
        <w:rPr>
          <w:sz w:val="13"/>
        </w:rPr>
      </w:pPr>
      <w:r>
        <w:rPr/>
        <w:drawing>
          <wp:inline distT="0" distB="0" distL="0" distR="0">
            <wp:extent cx="6150610" cy="2812415"/>
            <wp:effectExtent l="0" t="0" r="0" b="0"/>
            <wp:docPr id="272"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 219"/>
                    <pic:cNvPicPr>
                      <a:picLocks noChangeAspect="1" noChangeArrowheads="1"/>
                    </pic:cNvPicPr>
                  </pic:nvPicPr>
                  <pic:blipFill>
                    <a:blip r:embed="rId202"/>
                    <a:stretch>
                      <a:fillRect/>
                    </a:stretch>
                  </pic:blipFill>
                  <pic:spPr bwMode="auto">
                    <a:xfrm>
                      <a:off x="0" y="0"/>
                      <a:ext cx="6150610" cy="281241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88</w:t>
      </w:r>
      <w:r>
        <w:rPr>
          <w:rFonts w:ascii="Arial" w:hAnsi="Arial"/>
          <w:i/>
          <w:sz w:val="18"/>
        </w:rPr>
        <w:fldChar w:fldCharType="end"/>
      </w:r>
      <w:r>
        <w:rPr>
          <w:rFonts w:ascii="Arial" w:hAnsi="Arial"/>
          <w:i/>
          <w:sz w:val="18"/>
        </w:rPr>
        <w:t>. Evidencias de la ejecución de comandos mediante la webshell</w:t>
      </w:r>
    </w:p>
    <w:p>
      <w:pPr>
        <w:pStyle w:val="BodyText"/>
        <w:spacing w:before="191" w:after="0"/>
        <w:rPr/>
      </w:pPr>
      <w:r>
        <w:rPr/>
      </w:r>
    </w:p>
    <w:p>
      <w:pPr>
        <w:pStyle w:val="BodyText"/>
        <w:spacing w:lineRule="auto" w:line="276" w:before="0" w:after="0"/>
        <w:ind w:start="569" w:end="649"/>
        <w:rPr/>
        <w:sectPr>
          <w:footerReference w:type="even" r:id="rId203"/>
          <w:footerReference w:type="default" r:id="rId204"/>
          <w:footerReference w:type="first" r:id="rId205"/>
          <w:type w:val="nextPage"/>
          <w:pgSz w:w="11906" w:h="16838"/>
          <w:pgMar w:left="566" w:right="566" w:gutter="0" w:header="0" w:top="1040" w:footer="1200" w:bottom="1380"/>
          <w:pgNumType w:fmt="decimal"/>
          <w:formProt w:val="false"/>
          <w:textDirection w:val="lrTb"/>
          <w:docGrid w:type="default" w:linePitch="100" w:charSpace="0"/>
        </w:sectPr>
      </w:pPr>
      <w:r>
        <w:rPr/>
        <w:t>El</w:t>
      </w:r>
      <w:r>
        <w:rPr>
          <w:spacing w:val="-4"/>
        </w:rPr>
        <w:t xml:space="preserve"> </w:t>
      </w:r>
      <w:r>
        <w:rPr/>
        <w:t>resultado</w:t>
      </w:r>
      <w:r>
        <w:rPr>
          <w:spacing w:val="-4"/>
        </w:rPr>
        <w:t xml:space="preserve"> </w:t>
      </w:r>
      <w:r>
        <w:rPr/>
        <w:t>esperado</w:t>
      </w:r>
      <w:r>
        <w:rPr>
          <w:spacing w:val="-4"/>
        </w:rPr>
        <w:t xml:space="preserve"> </w:t>
      </w:r>
      <w:r>
        <w:rPr/>
        <w:t>es</w:t>
      </w:r>
      <w:r>
        <w:rPr>
          <w:spacing w:val="-4"/>
        </w:rPr>
        <w:t xml:space="preserve"> </w:t>
      </w:r>
      <w:r>
        <w:rPr/>
        <w:t>una</w:t>
      </w:r>
      <w:r>
        <w:rPr>
          <w:spacing w:val="-4"/>
        </w:rPr>
        <w:t xml:space="preserve"> </w:t>
      </w:r>
      <w:r>
        <w:rPr/>
        <w:t>explotación</w:t>
      </w:r>
      <w:r>
        <w:rPr>
          <w:spacing w:val="-4"/>
        </w:rPr>
        <w:t xml:space="preserve"> </w:t>
      </w:r>
      <w:r>
        <w:rPr/>
        <w:t>dentro</w:t>
      </w:r>
      <w:r>
        <w:rPr>
          <w:spacing w:val="-4"/>
        </w:rPr>
        <w:t xml:space="preserve"> </w:t>
      </w:r>
      <w:r>
        <w:rPr/>
        <w:t>del</w:t>
      </w:r>
      <w:r>
        <w:rPr>
          <w:spacing w:val="-4"/>
        </w:rPr>
        <w:t xml:space="preserve"> </w:t>
      </w:r>
      <w:r>
        <w:rPr/>
        <w:t>contenedor</w:t>
      </w:r>
      <w:r>
        <w:rPr>
          <w:spacing w:val="-4"/>
        </w:rPr>
        <w:t xml:space="preserve"> </w:t>
      </w:r>
      <w:r>
        <w:rPr/>
        <w:t>web</w:t>
      </w:r>
      <w:r>
        <w:rPr>
          <w:spacing w:val="-3"/>
        </w:rPr>
        <w:t xml:space="preserve"> </w:t>
      </w:r>
      <w:r>
        <w:rPr/>
        <w:t>con</w:t>
      </w:r>
      <w:r>
        <w:rPr>
          <w:spacing w:val="-4"/>
        </w:rPr>
        <w:t xml:space="preserve"> </w:t>
      </w:r>
      <w:r>
        <w:rPr/>
        <w:t>usuario</w:t>
      </w:r>
      <w:r>
        <w:rPr>
          <w:spacing w:val="-3"/>
        </w:rPr>
        <w:t xml:space="preserve"> </w:t>
      </w:r>
      <w:r>
        <w:rPr/>
        <w:t>apache,</w:t>
      </w:r>
      <w:r>
        <w:rPr>
          <w:spacing w:val="-4"/>
        </w:rPr>
        <w:t xml:space="preserve"> </w:t>
      </w:r>
      <w:r>
        <w:rPr/>
        <w:t>es</w:t>
      </w:r>
      <w:r>
        <w:rPr>
          <w:spacing w:val="-4"/>
        </w:rPr>
        <w:t xml:space="preserve"> </w:t>
      </w:r>
      <w:r>
        <w:rPr/>
        <w:t>decir tenemos acceso al sistema de ficheros del servidor.</w:t>
      </w:r>
    </w:p>
    <w:p>
      <w:pPr>
        <w:pStyle w:val="BodyText"/>
        <w:spacing w:lineRule="auto" w:line="276" w:before="76" w:after="0"/>
        <w:ind w:start="569" w:end="649"/>
        <w:rPr/>
      </w:pPr>
      <w:r>
        <w:rPr/>
        <w:t>Demostremos</w:t>
      </w:r>
      <w:r>
        <w:rPr>
          <w:spacing w:val="-3"/>
        </w:rPr>
        <w:t xml:space="preserve"> </w:t>
      </w:r>
      <w:r>
        <w:rPr/>
        <w:t>el</w:t>
      </w:r>
      <w:r>
        <w:rPr>
          <w:spacing w:val="-4"/>
        </w:rPr>
        <w:t xml:space="preserve"> </w:t>
      </w:r>
      <w:r>
        <w:rPr/>
        <w:t>acceso</w:t>
      </w:r>
      <w:r>
        <w:rPr>
          <w:spacing w:val="-4"/>
        </w:rPr>
        <w:t xml:space="preserve"> </w:t>
      </w:r>
      <w:r>
        <w:rPr/>
        <w:t>anónimo</w:t>
      </w:r>
      <w:r>
        <w:rPr>
          <w:spacing w:val="-4"/>
        </w:rPr>
        <w:t xml:space="preserve"> </w:t>
      </w:r>
      <w:r>
        <w:rPr/>
        <w:t>con</w:t>
      </w:r>
      <w:r>
        <w:rPr>
          <w:spacing w:val="-4"/>
        </w:rPr>
        <w:t xml:space="preserve"> </w:t>
      </w:r>
      <w:r>
        <w:rPr/>
        <w:t>capacidad</w:t>
      </w:r>
      <w:r>
        <w:rPr>
          <w:spacing w:val="-4"/>
        </w:rPr>
        <w:t xml:space="preserve"> </w:t>
      </w:r>
      <w:r>
        <w:rPr/>
        <w:t>de</w:t>
      </w:r>
      <w:r>
        <w:rPr>
          <w:spacing w:val="-4"/>
        </w:rPr>
        <w:t xml:space="preserve"> </w:t>
      </w:r>
      <w:r>
        <w:rPr/>
        <w:t>escritura,</w:t>
      </w:r>
      <w:r>
        <w:rPr>
          <w:spacing w:val="-3"/>
        </w:rPr>
        <w:t xml:space="preserve"> </w:t>
      </w:r>
      <w:r>
        <w:rPr/>
        <w:t>la</w:t>
      </w:r>
      <w:r>
        <w:rPr>
          <w:spacing w:val="-3"/>
        </w:rPr>
        <w:t xml:space="preserve"> </w:t>
      </w:r>
      <w:r>
        <w:rPr/>
        <w:t>subida</w:t>
      </w:r>
      <w:r>
        <w:rPr>
          <w:spacing w:val="-4"/>
        </w:rPr>
        <w:t xml:space="preserve"> </w:t>
      </w:r>
      <w:r>
        <w:rPr/>
        <w:t>de</w:t>
      </w:r>
      <w:r>
        <w:rPr>
          <w:spacing w:val="-4"/>
        </w:rPr>
        <w:t xml:space="preserve"> </w:t>
      </w:r>
      <w:r>
        <w:rPr/>
        <w:t>la</w:t>
      </w:r>
      <w:r>
        <w:rPr>
          <w:spacing w:val="-4"/>
        </w:rPr>
        <w:t xml:space="preserve"> </w:t>
      </w:r>
      <w:r>
        <w:rPr/>
        <w:t>webshell</w:t>
      </w:r>
      <w:r>
        <w:rPr>
          <w:spacing w:val="-4"/>
        </w:rPr>
        <w:t xml:space="preserve"> </w:t>
      </w:r>
      <w:r>
        <w:rPr/>
        <w:t>ya</w:t>
      </w:r>
      <w:r>
        <w:rPr>
          <w:spacing w:val="-4"/>
        </w:rPr>
        <w:t xml:space="preserve"> </w:t>
      </w:r>
      <w:r>
        <w:rPr/>
        <w:t>usamos</w:t>
      </w:r>
      <w:r>
        <w:rPr>
          <w:spacing w:val="-3"/>
        </w:rPr>
        <w:t xml:space="preserve"> </w:t>
      </w:r>
      <w:r>
        <w:rPr/>
        <w:t>este vector, aquí se demuestra mediante comandas.</w:t>
      </w:r>
    </w:p>
    <w:p>
      <w:pPr>
        <w:pStyle w:val="BodyText"/>
        <w:spacing w:before="1" w:after="0"/>
        <w:jc w:val="center"/>
        <w:rPr>
          <w:sz w:val="10"/>
        </w:rPr>
      </w:pPr>
      <w:r>
        <w:rPr/>
        <w:drawing>
          <wp:inline distT="0" distB="0" distL="0" distR="0">
            <wp:extent cx="3416300" cy="2514600"/>
            <wp:effectExtent l="0" t="0" r="0" b="0"/>
            <wp:docPr id="275" name="Imag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Image 220"/>
                    <pic:cNvPicPr>
                      <a:picLocks noChangeAspect="1" noChangeArrowheads="1"/>
                    </pic:cNvPicPr>
                  </pic:nvPicPr>
                  <pic:blipFill>
                    <a:blip r:embed="rId206"/>
                    <a:stretch>
                      <a:fillRect/>
                    </a:stretch>
                  </pic:blipFill>
                  <pic:spPr bwMode="auto">
                    <a:xfrm>
                      <a:off x="0" y="0"/>
                      <a:ext cx="3416300" cy="251460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89</w:t>
      </w:r>
      <w:r>
        <w:rPr>
          <w:rFonts w:ascii="Arial" w:hAnsi="Arial"/>
          <w:i/>
          <w:sz w:val="18"/>
        </w:rPr>
        <w:fldChar w:fldCharType="end"/>
      </w:r>
      <w:r>
        <w:rPr>
          <w:rFonts w:ascii="Arial" w:hAnsi="Arial"/>
          <w:i/>
          <w:sz w:val="18"/>
        </w:rPr>
        <w:t>. Acceso FTP anónimo con capacidad de escritura y ficheros subidos en /uploads</w:t>
      </w:r>
    </w:p>
    <w:p>
      <w:pPr>
        <w:pStyle w:val="BodyText"/>
        <w:spacing w:lineRule="auto" w:line="276" w:before="220" w:after="0"/>
        <w:ind w:start="569" w:end="587"/>
        <w:rPr/>
      </w:pPr>
      <w:r>
        <w:rPr/>
        <w:t>El</w:t>
      </w:r>
      <w:r>
        <w:rPr>
          <w:spacing w:val="-4"/>
        </w:rPr>
        <w:t xml:space="preserve"> </w:t>
      </w:r>
      <w:r>
        <w:rPr/>
        <w:t>resultado</w:t>
      </w:r>
      <w:r>
        <w:rPr>
          <w:spacing w:val="-4"/>
        </w:rPr>
        <w:t xml:space="preserve"> </w:t>
      </w:r>
      <w:r>
        <w:rPr/>
        <w:t>esperado</w:t>
      </w:r>
      <w:r>
        <w:rPr>
          <w:spacing w:val="-4"/>
        </w:rPr>
        <w:t xml:space="preserve"> </w:t>
      </w:r>
      <w:r>
        <w:rPr/>
        <w:t>es</w:t>
      </w:r>
      <w:r>
        <w:rPr>
          <w:spacing w:val="-4"/>
        </w:rPr>
        <w:t xml:space="preserve"> </w:t>
      </w:r>
      <w:r>
        <w:rPr/>
        <w:t>un directorio</w:t>
      </w:r>
      <w:r>
        <w:rPr>
          <w:spacing w:val="-2"/>
        </w:rPr>
        <w:t xml:space="preserve"> </w:t>
      </w:r>
      <w:r>
        <w:rPr/>
        <w:t>uploads</w:t>
      </w:r>
      <w:r>
        <w:rPr>
          <w:spacing w:val="-3"/>
        </w:rPr>
        <w:t xml:space="preserve"> </w:t>
      </w:r>
      <w:r>
        <w:rPr/>
        <w:t>listado</w:t>
      </w:r>
      <w:r>
        <w:rPr>
          <w:spacing w:val="-4"/>
        </w:rPr>
        <w:t xml:space="preserve"> </w:t>
      </w:r>
      <w:r>
        <w:rPr/>
        <w:t>con</w:t>
      </w:r>
      <w:r>
        <w:rPr>
          <w:spacing w:val="-4"/>
        </w:rPr>
        <w:t xml:space="preserve"> </w:t>
      </w:r>
      <w:r>
        <w:rPr/>
        <w:t>permisos</w:t>
      </w:r>
      <w:r>
        <w:rPr>
          <w:spacing w:val="-1"/>
        </w:rPr>
        <w:t xml:space="preserve"> </w:t>
      </w:r>
      <w:r>
        <w:rPr/>
        <w:t>drwxrwxrwx</w:t>
      </w:r>
      <w:r>
        <w:rPr>
          <w:spacing w:val="-3"/>
        </w:rPr>
        <w:t xml:space="preserve"> </w:t>
      </w:r>
      <w:r>
        <w:rPr/>
        <w:t>y</w:t>
      </w:r>
      <w:r>
        <w:rPr>
          <w:spacing w:val="-4"/>
        </w:rPr>
        <w:t xml:space="preserve"> </w:t>
      </w:r>
      <w:r>
        <w:rPr/>
        <w:t>confirmación</w:t>
      </w:r>
      <w:r>
        <w:rPr>
          <w:spacing w:val="-4"/>
        </w:rPr>
        <w:t xml:space="preserve"> </w:t>
      </w:r>
      <w:r>
        <w:rPr/>
        <w:t>de</w:t>
      </w:r>
      <w:r>
        <w:rPr>
          <w:spacing w:val="-4"/>
        </w:rPr>
        <w:t xml:space="preserve"> </w:t>
      </w:r>
      <w:r>
        <w:rPr/>
        <w:t>que la sesión está autenticada como usuario ftp.</w:t>
      </w:r>
    </w:p>
    <w:p>
      <w:pPr>
        <w:pStyle w:val="BodyText"/>
        <w:spacing w:lineRule="auto" w:line="276" w:before="140" w:after="0"/>
        <w:ind w:start="569" w:end="649"/>
        <w:rPr/>
      </w:pPr>
      <w:r>
        <w:rPr/>
        <w:t>Demostración</w:t>
      </w:r>
      <w:r>
        <w:rPr>
          <w:spacing w:val="-5"/>
        </w:rPr>
        <w:t xml:space="preserve"> </w:t>
      </w:r>
      <w:r>
        <w:rPr/>
        <w:t>del</w:t>
      </w:r>
      <w:r>
        <w:rPr>
          <w:spacing w:val="-5"/>
        </w:rPr>
        <w:t xml:space="preserve"> </w:t>
      </w:r>
      <w:r>
        <w:rPr/>
        <w:t>SMTP</w:t>
      </w:r>
      <w:r>
        <w:rPr>
          <w:spacing w:val="-8"/>
        </w:rPr>
        <w:t xml:space="preserve"> </w:t>
      </w:r>
      <w:r>
        <w:rPr/>
        <w:t>open</w:t>
      </w:r>
      <w:r>
        <w:rPr>
          <w:spacing w:val="-5"/>
        </w:rPr>
        <w:t xml:space="preserve"> </w:t>
      </w:r>
      <w:r>
        <w:rPr/>
        <w:t>relay,</w:t>
      </w:r>
      <w:r>
        <w:rPr>
          <w:spacing w:val="-4"/>
        </w:rPr>
        <w:t xml:space="preserve"> </w:t>
      </w:r>
      <w:r>
        <w:rPr/>
        <w:t>el Objetivo</w:t>
      </w:r>
      <w:r>
        <w:rPr>
          <w:spacing w:val="-5"/>
        </w:rPr>
        <w:t xml:space="preserve"> </w:t>
      </w:r>
      <w:r>
        <w:rPr/>
        <w:t>es</w:t>
      </w:r>
      <w:r>
        <w:rPr>
          <w:spacing w:val="-3"/>
        </w:rPr>
        <w:t xml:space="preserve"> </w:t>
      </w:r>
      <w:r>
        <w:rPr/>
        <w:t>demostrar</w:t>
      </w:r>
      <w:r>
        <w:rPr>
          <w:spacing w:val="-5"/>
        </w:rPr>
        <w:t xml:space="preserve"> </w:t>
      </w:r>
      <w:r>
        <w:rPr/>
        <w:t>que</w:t>
      </w:r>
      <w:r>
        <w:rPr>
          <w:spacing w:val="-5"/>
        </w:rPr>
        <w:t xml:space="preserve"> </w:t>
      </w:r>
      <w:r>
        <w:rPr/>
        <w:t>el</w:t>
      </w:r>
      <w:r>
        <w:rPr>
          <w:spacing w:val="-5"/>
        </w:rPr>
        <w:t xml:space="preserve"> </w:t>
      </w:r>
      <w:r>
        <w:rPr/>
        <w:t>servidor</w:t>
      </w:r>
      <w:r>
        <w:rPr>
          <w:spacing w:val="-5"/>
        </w:rPr>
        <w:t xml:space="preserve"> </w:t>
      </w:r>
      <w:r>
        <w:rPr/>
        <w:t>acepta</w:t>
      </w:r>
      <w:r>
        <w:rPr>
          <w:spacing w:val="-5"/>
        </w:rPr>
        <w:t xml:space="preserve"> </w:t>
      </w:r>
      <w:r>
        <w:rPr/>
        <w:t>reenviar</w:t>
      </w:r>
      <w:r>
        <w:rPr>
          <w:spacing w:val="-5"/>
        </w:rPr>
        <w:t xml:space="preserve"> </w:t>
      </w:r>
      <w:r>
        <w:rPr/>
        <w:t>correo externo sin autenticación, suplantando cualquier remitente.</w:t>
      </w:r>
    </w:p>
    <w:p>
      <w:pPr>
        <w:pStyle w:val="BodyText"/>
        <w:spacing w:lineRule="auto" w:line="276" w:before="141" w:after="0"/>
        <w:ind w:start="569" w:end="649"/>
        <w:rPr/>
      </w:pPr>
      <w:r>
        <w:rPr/>
        <w:t>El</w:t>
      </w:r>
      <w:r>
        <w:rPr>
          <w:spacing w:val="-4"/>
        </w:rPr>
        <w:t xml:space="preserve"> </w:t>
      </w:r>
      <w:r>
        <w:rPr/>
        <w:t>resultado</w:t>
      </w:r>
      <w:r>
        <w:rPr>
          <w:spacing w:val="-4"/>
        </w:rPr>
        <w:t xml:space="preserve"> </w:t>
      </w:r>
      <w:r>
        <w:rPr/>
        <w:t>esperado,</w:t>
      </w:r>
      <w:r>
        <w:rPr>
          <w:spacing w:val="-1"/>
        </w:rPr>
        <w:t xml:space="preserve"> </w:t>
      </w:r>
      <w:r>
        <w:rPr/>
        <w:t>el</w:t>
      </w:r>
      <w:r>
        <w:rPr>
          <w:spacing w:val="-4"/>
        </w:rPr>
        <w:t xml:space="preserve"> </w:t>
      </w:r>
      <w:r>
        <w:rPr/>
        <w:t>servidor</w:t>
      </w:r>
      <w:r>
        <w:rPr>
          <w:spacing w:val="-3"/>
        </w:rPr>
        <w:t xml:space="preserve"> </w:t>
      </w:r>
      <w:r>
        <w:rPr/>
        <w:t>acepta</w:t>
      </w:r>
      <w:r>
        <w:rPr>
          <w:spacing w:val="-4"/>
        </w:rPr>
        <w:t xml:space="preserve"> </w:t>
      </w:r>
      <w:r>
        <w:rPr/>
        <w:t>el</w:t>
      </w:r>
      <w:r>
        <w:rPr>
          <w:spacing w:val="-4"/>
        </w:rPr>
        <w:t xml:space="preserve"> </w:t>
      </w:r>
      <w:r>
        <w:rPr/>
        <w:t>correo</w:t>
      </w:r>
      <w:r>
        <w:rPr>
          <w:spacing w:val="-4"/>
        </w:rPr>
        <w:t xml:space="preserve"> </w:t>
      </w:r>
      <w:r>
        <w:rPr/>
        <w:t>(respuesta 250</w:t>
      </w:r>
      <w:r>
        <w:rPr>
          <w:spacing w:val="-4"/>
        </w:rPr>
        <w:t xml:space="preserve"> </w:t>
      </w:r>
      <w:r>
        <w:rPr/>
        <w:t>OK)</w:t>
      </w:r>
      <w:r>
        <w:rPr>
          <w:spacing w:val="-4"/>
        </w:rPr>
        <w:t xml:space="preserve"> </w:t>
      </w:r>
      <w:r>
        <w:rPr/>
        <w:t>sin</w:t>
      </w:r>
      <w:r>
        <w:rPr>
          <w:spacing w:val="-3"/>
        </w:rPr>
        <w:t xml:space="preserve"> </w:t>
      </w:r>
      <w:r>
        <w:rPr/>
        <w:t>solicitar</w:t>
      </w:r>
      <w:r>
        <w:rPr>
          <w:spacing w:val="-3"/>
        </w:rPr>
        <w:t xml:space="preserve"> </w:t>
      </w:r>
      <w:r>
        <w:rPr/>
        <w:t xml:space="preserve">autenticación, confirmando el open relay. El atacante puede enviar correo suplantando cualquier dirección </w:t>
      </w:r>
      <w:r>
        <w:rPr>
          <w:spacing w:val="-2"/>
        </w:rPr>
        <w:t>@nexora.lab.</w:t>
      </w:r>
    </w:p>
    <w:p>
      <w:pPr>
        <w:pStyle w:val="BodyText"/>
        <w:spacing w:before="2" w:after="0"/>
        <w:jc w:val="center"/>
        <w:rPr>
          <w:sz w:val="10"/>
        </w:rPr>
      </w:pPr>
      <w:r>
        <w:rPr/>
        <w:drawing>
          <wp:inline distT="0" distB="0" distL="0" distR="0">
            <wp:extent cx="6111875" cy="2348230"/>
            <wp:effectExtent l="0" t="0" r="0" b="0"/>
            <wp:docPr id="276" name="Imag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 221"/>
                    <pic:cNvPicPr>
                      <a:picLocks noChangeAspect="1" noChangeArrowheads="1"/>
                    </pic:cNvPicPr>
                  </pic:nvPicPr>
                  <pic:blipFill>
                    <a:blip r:embed="rId207"/>
                    <a:stretch>
                      <a:fillRect/>
                    </a:stretch>
                  </pic:blipFill>
                  <pic:spPr bwMode="auto">
                    <a:xfrm>
                      <a:off x="0" y="0"/>
                      <a:ext cx="6111875" cy="2348230"/>
                    </a:xfrm>
                    <a:prstGeom prst="rect">
                      <a:avLst/>
                    </a:prstGeom>
                    <a:noFill/>
                  </pic:spPr>
                </pic:pic>
              </a:graphicData>
            </a:graphic>
          </wp:inline>
        </w:drawing>
      </w:r>
    </w:p>
    <w:p>
      <w:pPr>
        <w:pStyle w:val="BodyText"/>
        <w:spacing w:before="2" w:after="0"/>
        <w:jc w:val="center"/>
        <w:rPr>
          <w:sz w:val="10"/>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90</w:t>
      </w:r>
      <w:r>
        <w:rPr>
          <w:rFonts w:ascii="Arial" w:hAnsi="Arial"/>
          <w:i/>
          <w:sz w:val="18"/>
        </w:rPr>
        <w:fldChar w:fldCharType="end"/>
      </w:r>
      <w:r>
        <w:rPr>
          <w:rFonts w:ascii="Arial" w:hAnsi="Arial"/>
          <w:i/>
          <w:sz w:val="18"/>
        </w:rPr>
        <w:t>. Confirmación del open relay SMTP: correo aceptado sin autenticación</w:t>
      </w:r>
    </w:p>
    <w:p>
      <w:pPr>
        <w:pStyle w:val="BodyText"/>
        <w:spacing w:before="2" w:after="0"/>
        <w:jc w:val="center"/>
        <w:rPr>
          <w:sz w:val="10"/>
        </w:rPr>
      </w:pPr>
      <w:r>
        <w:rPr>
          <w:rFonts w:ascii="Arial" w:hAnsi="Arial"/>
          <w:i/>
          <w:sz w:val="18"/>
        </w:rPr>
      </w:r>
    </w:p>
    <w:p>
      <w:pPr>
        <w:pStyle w:val="BodyText"/>
        <w:spacing w:lineRule="auto" w:line="276" w:before="76" w:after="0"/>
        <w:ind w:start="569" w:end="0"/>
        <w:rPr/>
      </w:pPr>
      <w:r>
        <w:rPr/>
        <w:t>Volcado</w:t>
      </w:r>
      <w:r>
        <w:rPr>
          <w:spacing w:val="-7"/>
        </w:rPr>
        <w:t xml:space="preserve"> </w:t>
      </w:r>
      <w:r>
        <w:rPr/>
        <w:t>completo</w:t>
      </w:r>
      <w:r>
        <w:rPr>
          <w:spacing w:val="-6"/>
        </w:rPr>
        <w:t xml:space="preserve"> </w:t>
      </w:r>
      <w:r>
        <w:rPr/>
        <w:t>del</w:t>
      </w:r>
      <w:r>
        <w:rPr>
          <w:spacing w:val="-7"/>
        </w:rPr>
        <w:t xml:space="preserve"> </w:t>
      </w:r>
      <w:r>
        <w:rPr/>
        <w:t>directorio</w:t>
      </w:r>
      <w:r>
        <w:rPr>
          <w:spacing w:val="-7"/>
        </w:rPr>
        <w:t xml:space="preserve"> </w:t>
      </w:r>
      <w:r>
        <w:rPr/>
        <w:t>LDAP,</w:t>
      </w:r>
      <w:r>
        <w:rPr>
          <w:spacing w:val="-7"/>
        </w:rPr>
        <w:t xml:space="preserve"> </w:t>
      </w:r>
      <w:r>
        <w:rPr/>
        <w:t>el</w:t>
      </w:r>
      <w:r>
        <w:rPr>
          <w:spacing w:val="-7"/>
        </w:rPr>
        <w:t xml:space="preserve"> </w:t>
      </w:r>
      <w:r>
        <w:rPr/>
        <w:t>objetivo,</w:t>
      </w:r>
      <w:r>
        <w:rPr>
          <w:spacing w:val="-6"/>
        </w:rPr>
        <w:t xml:space="preserve"> </w:t>
      </w:r>
      <w:r>
        <w:rPr/>
        <w:t>extraer</w:t>
      </w:r>
      <w:r>
        <w:rPr>
          <w:spacing w:val="-7"/>
        </w:rPr>
        <w:t xml:space="preserve"> </w:t>
      </w:r>
      <w:r>
        <w:rPr/>
        <w:t>el</w:t>
      </w:r>
      <w:r>
        <w:rPr>
          <w:spacing w:val="-7"/>
        </w:rPr>
        <w:t xml:space="preserve"> </w:t>
      </w:r>
      <w:r>
        <w:rPr/>
        <w:t>contenido</w:t>
      </w:r>
      <w:r>
        <w:rPr>
          <w:spacing w:val="-7"/>
        </w:rPr>
        <w:t xml:space="preserve"> </w:t>
      </w:r>
      <w:r>
        <w:rPr/>
        <w:t>íntegro</w:t>
      </w:r>
      <w:r>
        <w:rPr>
          <w:spacing w:val="-7"/>
        </w:rPr>
        <w:t xml:space="preserve"> </w:t>
      </w:r>
      <w:r>
        <w:rPr/>
        <w:t>del</w:t>
      </w:r>
      <w:r>
        <w:rPr>
          <w:spacing w:val="-7"/>
        </w:rPr>
        <w:t xml:space="preserve"> </w:t>
      </w:r>
      <w:r>
        <w:rPr/>
        <w:t>directorio</w:t>
      </w:r>
      <w:r>
        <w:rPr>
          <w:spacing w:val="-7"/>
        </w:rPr>
        <w:t xml:space="preserve"> </w:t>
      </w:r>
      <w:r>
        <w:rPr/>
        <w:t>corporativo mediante bind anónimo, obteniendo credenciales en texto claro.</w:t>
      </w:r>
    </w:p>
    <w:p>
      <w:pPr>
        <w:pStyle w:val="BodyText"/>
        <w:spacing w:before="6" w:after="0"/>
        <w:jc w:val="center"/>
        <w:rPr>
          <w:sz w:val="20"/>
        </w:rPr>
      </w:pPr>
      <w:r>
        <w:rPr/>
        <w:drawing>
          <wp:inline distT="0" distB="0" distL="0" distR="0">
            <wp:extent cx="3760470" cy="3240405"/>
            <wp:effectExtent l="0" t="0" r="0" b="0"/>
            <wp:docPr id="277" name="Imag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 222"/>
                    <pic:cNvPicPr>
                      <a:picLocks noChangeAspect="1" noChangeArrowheads="1"/>
                    </pic:cNvPicPr>
                  </pic:nvPicPr>
                  <pic:blipFill>
                    <a:blip r:embed="rId208"/>
                    <a:stretch>
                      <a:fillRect/>
                    </a:stretch>
                  </pic:blipFill>
                  <pic:spPr bwMode="auto">
                    <a:xfrm>
                      <a:off x="0" y="0"/>
                      <a:ext cx="3760470" cy="324040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91</w:t>
      </w:r>
      <w:r>
        <w:rPr>
          <w:rFonts w:ascii="Arial" w:hAnsi="Arial"/>
          <w:i/>
          <w:sz w:val="18"/>
        </w:rPr>
        <w:fldChar w:fldCharType="end"/>
      </w:r>
      <w:r>
        <w:rPr>
          <w:rFonts w:ascii="Arial" w:hAnsi="Arial"/>
          <w:i/>
          <w:sz w:val="18"/>
        </w:rPr>
        <w:t>. Extracción de credenciales del directorio LDAP con «ldapsearch» (userPassword en base64)</w:t>
      </w:r>
    </w:p>
    <w:p>
      <w:pPr>
        <w:pStyle w:val="BodyText"/>
        <w:rPr/>
      </w:pPr>
      <w:r>
        <w:rPr/>
      </w:r>
    </w:p>
    <w:p>
      <w:pPr>
        <w:pStyle w:val="BodyText"/>
        <w:spacing w:before="146" w:after="0"/>
        <w:rPr/>
      </w:pPr>
      <w:r>
        <w:rPr/>
      </w:r>
    </w:p>
    <w:p>
      <w:pPr>
        <w:pStyle w:val="BodyText"/>
        <w:spacing w:lineRule="auto" w:line="276"/>
        <w:ind w:start="569" w:end="649"/>
        <w:rPr/>
      </w:pPr>
      <w:r>
        <w:rPr/>
        <w:t>El</w:t>
      </w:r>
      <w:r>
        <w:rPr>
          <w:spacing w:val="-4"/>
        </w:rPr>
        <w:t xml:space="preserve"> </w:t>
      </w:r>
      <w:r>
        <w:rPr/>
        <w:t>resultado</w:t>
      </w:r>
      <w:r>
        <w:rPr>
          <w:spacing w:val="-4"/>
        </w:rPr>
        <w:t xml:space="preserve"> </w:t>
      </w:r>
      <w:r>
        <w:rPr/>
        <w:t>esperado, volcado</w:t>
      </w:r>
      <w:r>
        <w:rPr>
          <w:spacing w:val="-4"/>
        </w:rPr>
        <w:t xml:space="preserve"> </w:t>
      </w:r>
      <w:r>
        <w:rPr/>
        <w:t>completo</w:t>
      </w:r>
      <w:r>
        <w:rPr>
          <w:spacing w:val="-4"/>
        </w:rPr>
        <w:t xml:space="preserve"> </w:t>
      </w:r>
      <w:r>
        <w:rPr/>
        <w:t>con</w:t>
      </w:r>
      <w:r>
        <w:rPr>
          <w:spacing w:val="-4"/>
        </w:rPr>
        <w:t xml:space="preserve"> </w:t>
      </w:r>
      <w:r>
        <w:rPr/>
        <w:t>usuarios jroca,</w:t>
      </w:r>
      <w:r>
        <w:rPr>
          <w:spacing w:val="-4"/>
        </w:rPr>
        <w:t xml:space="preserve"> </w:t>
      </w:r>
      <w:r>
        <w:rPr/>
        <w:t>mvidal,</w:t>
      </w:r>
      <w:r>
        <w:rPr>
          <w:spacing w:val="-4"/>
        </w:rPr>
        <w:t xml:space="preserve"> </w:t>
      </w:r>
      <w:r>
        <w:rPr/>
        <w:t>lpena</w:t>
      </w:r>
      <w:r>
        <w:rPr>
          <w:spacing w:val="-4"/>
        </w:rPr>
        <w:t xml:space="preserve"> </w:t>
      </w:r>
      <w:r>
        <w:rPr/>
        <w:t>y</w:t>
      </w:r>
      <w:r>
        <w:rPr>
          <w:spacing w:val="-4"/>
        </w:rPr>
        <w:t xml:space="preserve"> </w:t>
      </w:r>
      <w:r>
        <w:rPr/>
        <w:t>sus</w:t>
      </w:r>
      <w:r>
        <w:rPr>
          <w:spacing w:val="-4"/>
        </w:rPr>
        <w:t xml:space="preserve"> </w:t>
      </w:r>
      <w:r>
        <w:rPr/>
        <w:t>contraseñas</w:t>
      </w:r>
      <w:r>
        <w:rPr>
          <w:spacing w:val="-3"/>
        </w:rPr>
        <w:t xml:space="preserve"> </w:t>
      </w:r>
      <w:r>
        <w:rPr/>
        <w:t>en</w:t>
      </w:r>
      <w:r>
        <w:rPr>
          <w:spacing w:val="-3"/>
        </w:rPr>
        <w:t xml:space="preserve"> </w:t>
      </w:r>
      <w:r>
        <w:rPr/>
        <w:t>texto claro, estructura de OUs y grupos.</w:t>
      </w:r>
    </w:p>
    <w:p>
      <w:pPr>
        <w:pStyle w:val="BodyText"/>
        <w:spacing w:lineRule="auto" w:line="276" w:before="140" w:after="0"/>
        <w:ind w:start="569" w:end="715"/>
        <w:rPr/>
      </w:pPr>
      <w:r>
        <w:rPr/>
        <w:t>Extracción</w:t>
      </w:r>
      <w:r>
        <w:rPr>
          <w:spacing w:val="-6"/>
        </w:rPr>
        <w:t xml:space="preserve"> </w:t>
      </w:r>
      <w:r>
        <w:rPr/>
        <w:t>de</w:t>
      </w:r>
      <w:r>
        <w:rPr>
          <w:spacing w:val="-6"/>
        </w:rPr>
        <w:t xml:space="preserve"> </w:t>
      </w:r>
      <w:r>
        <w:rPr/>
        <w:t>información</w:t>
      </w:r>
      <w:r>
        <w:rPr>
          <w:spacing w:val="-6"/>
        </w:rPr>
        <w:t xml:space="preserve"> </w:t>
      </w:r>
      <w:r>
        <w:rPr/>
        <w:t>SNMP,</w:t>
      </w:r>
      <w:r>
        <w:rPr>
          <w:spacing w:val="-6"/>
        </w:rPr>
        <w:t xml:space="preserve"> </w:t>
      </w:r>
      <w:r>
        <w:rPr/>
        <w:t>el</w:t>
      </w:r>
      <w:r>
        <w:rPr>
          <w:spacing w:val="-1"/>
        </w:rPr>
        <w:t xml:space="preserve"> </w:t>
      </w:r>
      <w:r>
        <w:rPr/>
        <w:t>Objetivo</w:t>
      </w:r>
      <w:r>
        <w:rPr>
          <w:spacing w:val="-6"/>
        </w:rPr>
        <w:t xml:space="preserve"> </w:t>
      </w:r>
      <w:r>
        <w:rPr/>
        <w:t>es</w:t>
      </w:r>
      <w:r>
        <w:rPr>
          <w:spacing w:val="-4"/>
        </w:rPr>
        <w:t xml:space="preserve"> </w:t>
      </w:r>
      <w:r>
        <w:rPr/>
        <w:t>demostrar</w:t>
      </w:r>
      <w:r>
        <w:rPr>
          <w:spacing w:val="-6"/>
        </w:rPr>
        <w:t xml:space="preserve"> </w:t>
      </w:r>
      <w:r>
        <w:rPr/>
        <w:t>el</w:t>
      </w:r>
      <w:r>
        <w:rPr>
          <w:spacing w:val="-6"/>
        </w:rPr>
        <w:t xml:space="preserve"> </w:t>
      </w:r>
      <w:r>
        <w:rPr/>
        <w:t>alcance</w:t>
      </w:r>
      <w:r>
        <w:rPr>
          <w:spacing w:val="-6"/>
        </w:rPr>
        <w:t xml:space="preserve"> </w:t>
      </w:r>
      <w:r>
        <w:rPr/>
        <w:t>de</w:t>
      </w:r>
      <w:r>
        <w:rPr>
          <w:spacing w:val="-6"/>
        </w:rPr>
        <w:t xml:space="preserve"> </w:t>
      </w:r>
      <w:r>
        <w:rPr/>
        <w:t>la</w:t>
      </w:r>
      <w:r>
        <w:rPr>
          <w:spacing w:val="-6"/>
        </w:rPr>
        <w:t xml:space="preserve"> </w:t>
      </w:r>
      <w:r>
        <w:rPr/>
        <w:t>información</w:t>
      </w:r>
      <w:r>
        <w:rPr>
          <w:spacing w:val="-6"/>
        </w:rPr>
        <w:t xml:space="preserve"> </w:t>
      </w:r>
      <w:r>
        <w:rPr/>
        <w:t>accesible</w:t>
      </w:r>
      <w:r>
        <w:rPr>
          <w:spacing w:val="-6"/>
        </w:rPr>
        <w:t xml:space="preserve"> </w:t>
      </w:r>
      <w:r>
        <w:rPr/>
        <w:t>con la community public, extrayendo el árbol MIB completo del sistema.</w:t>
      </w:r>
    </w:p>
    <w:p>
      <w:pPr>
        <w:pStyle w:val="BodyText"/>
        <w:spacing w:before="2" w:after="0"/>
        <w:jc w:val="center"/>
        <w:rPr>
          <w:sz w:val="10"/>
        </w:rPr>
      </w:pPr>
      <w:r>
        <w:rPr/>
        <w:drawing>
          <wp:inline distT="0" distB="0" distL="0" distR="0">
            <wp:extent cx="5427980" cy="3072130"/>
            <wp:effectExtent l="0" t="0" r="0" b="0"/>
            <wp:docPr id="278" name="Imag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 223"/>
                    <pic:cNvPicPr>
                      <a:picLocks noChangeAspect="1" noChangeArrowheads="1"/>
                    </pic:cNvPicPr>
                  </pic:nvPicPr>
                  <pic:blipFill>
                    <a:blip r:embed="rId209"/>
                    <a:stretch>
                      <a:fillRect/>
                    </a:stretch>
                  </pic:blipFill>
                  <pic:spPr bwMode="auto">
                    <a:xfrm>
                      <a:off x="0" y="0"/>
                      <a:ext cx="5427980" cy="307213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92</w:t>
      </w:r>
      <w:r>
        <w:rPr>
          <w:rFonts w:ascii="Arial" w:hAnsi="Arial"/>
          <w:i/>
          <w:sz w:val="18"/>
        </w:rPr>
        <w:fldChar w:fldCharType="end"/>
      </w:r>
      <w:r>
        <w:rPr>
          <w:rFonts w:ascii="Arial" w:hAnsi="Arial"/>
          <w:i/>
          <w:sz w:val="18"/>
        </w:rPr>
        <w:t>. Enumeración detallada del sistema con «snmp-check» y la community «public»</w:t>
      </w:r>
    </w:p>
    <w:p>
      <w:pPr>
        <w:pStyle w:val="BodyText"/>
        <w:spacing w:before="176" w:after="0"/>
        <w:rPr/>
      </w:pPr>
      <w:r>
        <w:rPr/>
      </w:r>
    </w:p>
    <w:p>
      <w:pPr>
        <w:pStyle w:val="BodyText"/>
        <w:spacing w:lineRule="auto" w:line="276" w:before="0" w:after="0"/>
        <w:ind w:start="569" w:end="649"/>
        <w:rPr/>
        <w:sectPr>
          <w:footerReference w:type="even" r:id="rId210"/>
          <w:footerReference w:type="default" r:id="rId211"/>
          <w:footerReference w:type="first" r:id="rId212"/>
          <w:type w:val="nextPage"/>
          <w:pgSz w:w="11906" w:h="16838"/>
          <w:pgMar w:left="566" w:right="566" w:gutter="0" w:header="0" w:top="1040" w:footer="1200" w:bottom="1380"/>
          <w:pgNumType w:fmt="decimal"/>
          <w:formProt w:val="false"/>
          <w:textDirection w:val="lrTb"/>
          <w:docGrid w:type="default" w:linePitch="100" w:charSpace="0"/>
        </w:sectPr>
      </w:pPr>
      <w:r>
        <w:rPr/>
        <w:t>El</w:t>
      </w:r>
      <w:r>
        <w:rPr>
          <w:spacing w:val="-5"/>
        </w:rPr>
        <w:t xml:space="preserve"> </w:t>
      </w:r>
      <w:r>
        <w:rPr/>
        <w:t>Resultado</w:t>
      </w:r>
      <w:r>
        <w:rPr>
          <w:spacing w:val="-4"/>
        </w:rPr>
        <w:t xml:space="preserve"> </w:t>
      </w:r>
      <w:r>
        <w:rPr/>
        <w:t>esperado,</w:t>
      </w:r>
      <w:r>
        <w:rPr>
          <w:spacing w:val="-4"/>
        </w:rPr>
        <w:t xml:space="preserve"> </w:t>
      </w:r>
      <w:r>
        <w:rPr/>
        <w:t>la</w:t>
      </w:r>
      <w:r>
        <w:rPr>
          <w:spacing w:val="-1"/>
        </w:rPr>
        <w:t xml:space="preserve"> </w:t>
      </w:r>
      <w:r>
        <w:rPr/>
        <w:t>información</w:t>
      </w:r>
      <w:r>
        <w:rPr>
          <w:spacing w:val="-5"/>
        </w:rPr>
        <w:t xml:space="preserve"> </w:t>
      </w:r>
      <w:r>
        <w:rPr/>
        <w:t>completa</w:t>
      </w:r>
      <w:r>
        <w:rPr>
          <w:spacing w:val="-5"/>
        </w:rPr>
        <w:t xml:space="preserve"> </w:t>
      </w:r>
      <w:r>
        <w:rPr/>
        <w:t>del</w:t>
      </w:r>
      <w:r>
        <w:rPr>
          <w:spacing w:val="-5"/>
        </w:rPr>
        <w:t xml:space="preserve"> </w:t>
      </w:r>
      <w:r>
        <w:rPr/>
        <w:t>sistema</w:t>
      </w:r>
      <w:r>
        <w:rPr>
          <w:spacing w:val="-5"/>
        </w:rPr>
        <w:t xml:space="preserve"> </w:t>
      </w:r>
      <w:r>
        <w:rPr/>
        <w:t>operativo,</w:t>
      </w:r>
      <w:r>
        <w:rPr>
          <w:spacing w:val="-4"/>
        </w:rPr>
        <w:t xml:space="preserve"> </w:t>
      </w:r>
      <w:r>
        <w:rPr/>
        <w:t>interfaces</w:t>
      </w:r>
      <w:r>
        <w:rPr>
          <w:spacing w:val="-4"/>
        </w:rPr>
        <w:t xml:space="preserve"> </w:t>
      </w:r>
      <w:r>
        <w:rPr/>
        <w:t>de</w:t>
      </w:r>
      <w:r>
        <w:rPr>
          <w:spacing w:val="-4"/>
        </w:rPr>
        <w:t xml:space="preserve"> </w:t>
      </w:r>
      <w:r>
        <w:rPr/>
        <w:t>red</w:t>
      </w:r>
      <w:r>
        <w:rPr>
          <w:spacing w:val="-5"/>
        </w:rPr>
        <w:t xml:space="preserve"> </w:t>
      </w:r>
      <w:r>
        <w:rPr/>
        <w:t>activas,</w:t>
      </w:r>
      <w:r>
        <w:rPr>
          <w:spacing w:val="-4"/>
        </w:rPr>
        <w:t xml:space="preserve"> </w:t>
      </w:r>
      <w:r>
        <w:rPr/>
        <w:t>tabla de enrutamiento, procesos en ejecución y usuarios del sistema, todo sin autenticación.</w:t>
      </w:r>
    </w:p>
    <w:p>
      <w:pPr>
        <w:pStyle w:val="ListParagraph"/>
        <w:numPr>
          <w:ilvl w:val="1"/>
          <w:numId w:val="32"/>
        </w:numPr>
        <w:tabs>
          <w:tab w:val="clear" w:pos="720"/>
          <w:tab w:val="left" w:pos="974" w:leader="none"/>
        </w:tabs>
        <w:spacing w:lineRule="auto" w:line="240" w:before="76" w:after="0"/>
        <w:ind w:hanging="405" w:start="974" w:end="0"/>
        <w:jc w:val="start"/>
        <w:rPr>
          <w:sz w:val="21"/>
        </w:rPr>
      </w:pPr>
      <w:bookmarkStart w:id="94" w:name="6.3._Movimiento_Lateral_Rocky_Linux"/>
      <w:bookmarkStart w:id="95" w:name="_bookmark47"/>
      <w:bookmarkEnd w:id="94"/>
      <w:bookmarkEnd w:id="95"/>
      <w:r>
        <w:rPr>
          <w:sz w:val="21"/>
        </w:rPr>
        <w:t>Movimiento</w:t>
      </w:r>
      <w:r>
        <w:rPr>
          <w:spacing w:val="-6"/>
          <w:sz w:val="21"/>
        </w:rPr>
        <w:t xml:space="preserve"> </w:t>
      </w:r>
      <w:r>
        <w:rPr>
          <w:sz w:val="21"/>
        </w:rPr>
        <w:t>Lateral</w:t>
      </w:r>
      <w:r>
        <w:rPr>
          <w:spacing w:val="-6"/>
          <w:sz w:val="21"/>
        </w:rPr>
        <w:t xml:space="preserve"> </w:t>
      </w:r>
      <w:r>
        <w:rPr>
          <w:sz w:val="21"/>
        </w:rPr>
        <w:t>Rocky</w:t>
      </w:r>
      <w:r>
        <w:rPr>
          <w:spacing w:val="-6"/>
          <w:sz w:val="21"/>
        </w:rPr>
        <w:t xml:space="preserve"> </w:t>
      </w:r>
      <w:r>
        <w:rPr>
          <w:spacing w:val="-2"/>
          <w:sz w:val="21"/>
        </w:rPr>
        <w:t>Linux</w:t>
      </w:r>
    </w:p>
    <w:p>
      <w:pPr>
        <w:pStyle w:val="BodyText"/>
        <w:spacing w:lineRule="auto" w:line="276" w:before="120" w:after="0"/>
        <w:ind w:start="569" w:end="649"/>
        <w:rPr/>
      </w:pPr>
      <w:r>
        <w:rPr/>
        <w:t>El pivoting (o movimiento lateral) es una técnica de post-explotación en la que el atacante usa una máquina ya comprometida como trampolín para alcanzar otros sistemas que no son directamente accesibles desde su posición original. En tu laboratorio, Kali no puede llegar a Rocky (red interna, bloqueada</w:t>
      </w:r>
      <w:r>
        <w:rPr>
          <w:spacing w:val="-4"/>
        </w:rPr>
        <w:t xml:space="preserve"> </w:t>
      </w:r>
      <w:r>
        <w:rPr/>
        <w:t>por</w:t>
      </w:r>
      <w:r>
        <w:rPr>
          <w:spacing w:val="-3"/>
        </w:rPr>
        <w:t xml:space="preserve"> </w:t>
      </w:r>
      <w:r>
        <w:rPr/>
        <w:t>el</w:t>
      </w:r>
      <w:r>
        <w:rPr>
          <w:spacing w:val="-4"/>
        </w:rPr>
        <w:t xml:space="preserve"> </w:t>
      </w:r>
      <w:r>
        <w:rPr/>
        <w:t>firewall),</w:t>
      </w:r>
      <w:r>
        <w:rPr>
          <w:spacing w:val="-3"/>
        </w:rPr>
        <w:t xml:space="preserve"> </w:t>
      </w:r>
      <w:r>
        <w:rPr/>
        <w:t>pero</w:t>
      </w:r>
      <w:r>
        <w:rPr>
          <w:spacing w:val="-4"/>
        </w:rPr>
        <w:t xml:space="preserve"> </w:t>
      </w:r>
      <w:r>
        <w:rPr/>
        <w:t>el</w:t>
      </w:r>
      <w:r>
        <w:rPr>
          <w:spacing w:val="-4"/>
        </w:rPr>
        <w:t xml:space="preserve"> </w:t>
      </w:r>
      <w:r>
        <w:rPr/>
        <w:t>contenedor</w:t>
      </w:r>
      <w:r>
        <w:rPr>
          <w:spacing w:val="-4"/>
        </w:rPr>
        <w:t xml:space="preserve"> </w:t>
      </w:r>
      <w:r>
        <w:rPr/>
        <w:t>web</w:t>
      </w:r>
      <w:r>
        <w:rPr>
          <w:spacing w:val="-4"/>
        </w:rPr>
        <w:t xml:space="preserve"> </w:t>
      </w:r>
      <w:r>
        <w:rPr/>
        <w:t>comprometido</w:t>
      </w:r>
      <w:r>
        <w:rPr>
          <w:spacing w:val="-4"/>
        </w:rPr>
        <w:t xml:space="preserve"> </w:t>
      </w:r>
      <w:r>
        <w:rPr/>
        <w:t>sí</w:t>
      </w:r>
      <w:r>
        <w:rPr>
          <w:spacing w:val="-4"/>
        </w:rPr>
        <w:t xml:space="preserve"> </w:t>
      </w:r>
      <w:r>
        <w:rPr/>
        <w:t>puede</w:t>
      </w:r>
      <w:r>
        <w:rPr>
          <w:spacing w:val="-4"/>
        </w:rPr>
        <w:t xml:space="preserve"> </w:t>
      </w:r>
      <w:r>
        <w:rPr/>
        <w:t>alcanzar</w:t>
      </w:r>
      <w:r>
        <w:rPr>
          <w:spacing w:val="-3"/>
        </w:rPr>
        <w:t xml:space="preserve"> </w:t>
      </w:r>
      <w:r>
        <w:rPr/>
        <w:t>Rocky</w:t>
      </w:r>
      <w:r>
        <w:rPr>
          <w:spacing w:val="-3"/>
        </w:rPr>
        <w:t xml:space="preserve"> </w:t>
      </w:r>
      <w:r>
        <w:rPr/>
        <w:t>a</w:t>
      </w:r>
      <w:r>
        <w:rPr>
          <w:spacing w:val="-4"/>
        </w:rPr>
        <w:t xml:space="preserve"> </w:t>
      </w:r>
      <w:r>
        <w:rPr/>
        <w:t>través</w:t>
      </w:r>
      <w:r>
        <w:rPr>
          <w:spacing w:val="-4"/>
        </w:rPr>
        <w:t xml:space="preserve"> </w:t>
      </w:r>
      <w:r>
        <w:rPr/>
        <w:t>de la regla dmz→interna:445.</w:t>
      </w:r>
    </w:p>
    <w:p>
      <w:pPr>
        <w:pStyle w:val="BodyText"/>
        <w:spacing w:before="215" w:after="0"/>
        <w:rPr>
          <w:sz w:val="20"/>
        </w:rPr>
      </w:pPr>
      <w:r>
        <w:rPr>
          <w:sz w:val="20"/>
        </w:rPr>
        <mc:AlternateContent>
          <mc:Choice Requires="wpg">
            <w:drawing>
              <wp:anchor distT="0" distB="635" distL="0" distR="0" simplePos="0" relativeHeight="192" behindDoc="1" locked="0" layoutInCell="0" allowOverlap="1">
                <wp:simplePos x="0" y="0"/>
                <wp:positionH relativeFrom="page">
                  <wp:posOffset>1720215</wp:posOffset>
                </wp:positionH>
                <wp:positionV relativeFrom="paragraph">
                  <wp:posOffset>299720</wp:posOffset>
                </wp:positionV>
                <wp:extent cx="2956560" cy="692150"/>
                <wp:effectExtent l="1270" t="1905" r="0" b="0"/>
                <wp:wrapTopAndBottom/>
                <wp:docPr id="281" name="Group 224"/>
                <a:graphic xmlns:a="http://schemas.openxmlformats.org/drawingml/2006/main">
                  <a:graphicData uri="http://schemas.microsoft.com/office/word/2010/wordprocessingGroup">
                    <wpg:wgp>
                      <wpg:cNvGrpSpPr/>
                      <wpg:grpSpPr>
                        <a:xfrm>
                          <a:off x="0" y="0"/>
                          <a:ext cx="2956680" cy="692280"/>
                          <a:chOff x="0" y="0"/>
                          <a:chExt cx="2956680" cy="692280"/>
                        </a:xfrm>
                      </wpg:grpSpPr>
                      <wps:wsp>
                        <wps:cNvPr id="282" name="Graphic 225"/>
                        <wps:cNvSpPr/>
                        <wps:spPr>
                          <a:xfrm>
                            <a:off x="0" y="0"/>
                            <a:ext cx="1167840" cy="384840"/>
                          </a:xfrm>
                          <a:custGeom>
                            <a:avLst/>
                            <a:gdLst>
                              <a:gd name="textAreaLeft" fmla="*/ 0 w 662040"/>
                              <a:gd name="textAreaRight" fmla="*/ 662760 w 662040"/>
                              <a:gd name="textAreaTop" fmla="*/ 0 h 218160"/>
                              <a:gd name="textAreaBottom" fmla="*/ 218880 h 218160"/>
                            </a:gdLst>
                            <a:ahLst/>
                            <a:cxnLst/>
                            <a:rect l="textAreaLeft" t="textAreaTop" r="textAreaRight" b="textAreaBottom"/>
                            <a:pathLst>
                              <a:path w="1167130" h="384175">
                                <a:moveTo>
                                  <a:pt x="1112520" y="0"/>
                                </a:moveTo>
                                <a:lnTo>
                                  <a:pt x="54610" y="0"/>
                                </a:lnTo>
                                <a:lnTo>
                                  <a:pt x="33486" y="4335"/>
                                </a:lnTo>
                                <a:lnTo>
                                  <a:pt x="16113" y="16113"/>
                                </a:lnTo>
                                <a:lnTo>
                                  <a:pt x="4335" y="33486"/>
                                </a:lnTo>
                                <a:lnTo>
                                  <a:pt x="0" y="54610"/>
                                </a:lnTo>
                                <a:lnTo>
                                  <a:pt x="0" y="329565"/>
                                </a:lnTo>
                                <a:lnTo>
                                  <a:pt x="4335" y="350956"/>
                                </a:lnTo>
                                <a:lnTo>
                                  <a:pt x="16113" y="368300"/>
                                </a:lnTo>
                                <a:lnTo>
                                  <a:pt x="33486" y="379928"/>
                                </a:lnTo>
                                <a:lnTo>
                                  <a:pt x="54610" y="384175"/>
                                </a:lnTo>
                                <a:lnTo>
                                  <a:pt x="583565" y="384175"/>
                                </a:lnTo>
                                <a:lnTo>
                                  <a:pt x="1112520" y="384175"/>
                                </a:lnTo>
                                <a:lnTo>
                                  <a:pt x="1133911" y="379928"/>
                                </a:lnTo>
                                <a:lnTo>
                                  <a:pt x="1151255" y="368300"/>
                                </a:lnTo>
                                <a:lnTo>
                                  <a:pt x="1162883" y="350956"/>
                                </a:lnTo>
                                <a:lnTo>
                                  <a:pt x="1167130" y="329565"/>
                                </a:lnTo>
                                <a:lnTo>
                                  <a:pt x="1167130" y="54610"/>
                                </a:lnTo>
                                <a:lnTo>
                                  <a:pt x="1162883" y="33486"/>
                                </a:lnTo>
                                <a:lnTo>
                                  <a:pt x="1151255" y="16113"/>
                                </a:lnTo>
                                <a:lnTo>
                                  <a:pt x="1133911" y="4335"/>
                                </a:lnTo>
                                <a:lnTo>
                                  <a:pt x="1112520" y="0"/>
                                </a:lnTo>
                                <a:close/>
                              </a:path>
                            </a:pathLst>
                          </a:custGeom>
                          <a:solidFill>
                            <a:srgbClr val="FAECE6"/>
                          </a:solidFill>
                          <a:ln w="0">
                            <a:noFill/>
                          </a:ln>
                        </wps:spPr>
                        <wps:style>
                          <a:lnRef idx="0"/>
                          <a:fillRef idx="0"/>
                          <a:effectRef idx="0"/>
                          <a:fontRef idx="minor"/>
                        </wps:style>
                        <wps:bodyPr/>
                      </wps:wsp>
                      <wps:wsp>
                        <wps:cNvPr id="283" name="Graphic 226"/>
                        <wps:cNvSpPr/>
                        <wps:spPr>
                          <a:xfrm>
                            <a:off x="0" y="0"/>
                            <a:ext cx="1167840" cy="384840"/>
                          </a:xfrm>
                          <a:custGeom>
                            <a:avLst/>
                            <a:gdLst>
                              <a:gd name="textAreaLeft" fmla="*/ 0 w 662040"/>
                              <a:gd name="textAreaRight" fmla="*/ 662760 w 662040"/>
                              <a:gd name="textAreaTop" fmla="*/ 0 h 218160"/>
                              <a:gd name="textAreaBottom" fmla="*/ 218880 h 218160"/>
                            </a:gdLst>
                            <a:ahLst/>
                            <a:cxnLst/>
                            <a:rect l="textAreaLeft" t="textAreaTop" r="textAreaRight" b="textAreaBottom"/>
                            <a:pathLst>
                              <a:path w="1167130" h="384175">
                                <a:moveTo>
                                  <a:pt x="583565" y="384175"/>
                                </a:moveTo>
                                <a:lnTo>
                                  <a:pt x="1112520" y="384175"/>
                                </a:lnTo>
                                <a:lnTo>
                                  <a:pt x="1133911" y="379928"/>
                                </a:lnTo>
                                <a:lnTo>
                                  <a:pt x="1151255" y="368300"/>
                                </a:lnTo>
                                <a:lnTo>
                                  <a:pt x="1162883" y="350956"/>
                                </a:lnTo>
                                <a:lnTo>
                                  <a:pt x="1167130" y="329565"/>
                                </a:lnTo>
                                <a:lnTo>
                                  <a:pt x="1167130" y="54610"/>
                                </a:lnTo>
                                <a:lnTo>
                                  <a:pt x="1162883" y="33486"/>
                                </a:lnTo>
                                <a:lnTo>
                                  <a:pt x="1151255" y="16113"/>
                                </a:lnTo>
                                <a:lnTo>
                                  <a:pt x="1133911" y="4335"/>
                                </a:lnTo>
                                <a:lnTo>
                                  <a:pt x="1112520" y="0"/>
                                </a:lnTo>
                                <a:lnTo>
                                  <a:pt x="54610" y="0"/>
                                </a:lnTo>
                                <a:lnTo>
                                  <a:pt x="33486" y="4335"/>
                                </a:lnTo>
                                <a:lnTo>
                                  <a:pt x="16113" y="16113"/>
                                </a:lnTo>
                                <a:lnTo>
                                  <a:pt x="4335" y="33486"/>
                                </a:lnTo>
                                <a:lnTo>
                                  <a:pt x="0" y="54610"/>
                                </a:lnTo>
                                <a:lnTo>
                                  <a:pt x="0" y="329565"/>
                                </a:lnTo>
                                <a:lnTo>
                                  <a:pt x="4335" y="350956"/>
                                </a:lnTo>
                                <a:lnTo>
                                  <a:pt x="16113" y="368300"/>
                                </a:lnTo>
                                <a:lnTo>
                                  <a:pt x="33486" y="379928"/>
                                </a:lnTo>
                                <a:lnTo>
                                  <a:pt x="54610" y="384175"/>
                                </a:lnTo>
                                <a:lnTo>
                                  <a:pt x="583565" y="384175"/>
                                </a:lnTo>
                                <a:close/>
                              </a:path>
                            </a:pathLst>
                          </a:custGeom>
                          <a:noFill/>
                          <a:ln w="3960">
                            <a:solidFill>
                              <a:srgbClr val="993B1D"/>
                            </a:solidFill>
                            <a:round/>
                          </a:ln>
                        </wps:spPr>
                        <wps:style>
                          <a:lnRef idx="0"/>
                          <a:fillRef idx="0"/>
                          <a:effectRef idx="0"/>
                          <a:fontRef idx="minor"/>
                        </wps:style>
                        <wps:bodyPr/>
                      </wps:wsp>
                      <wps:wsp>
                        <wps:cNvPr id="284" name="Graphic 227"/>
                        <wps:cNvSpPr/>
                        <wps:spPr>
                          <a:xfrm>
                            <a:off x="1168920" y="192960"/>
                            <a:ext cx="259560" cy="720"/>
                          </a:xfrm>
                          <a:custGeom>
                            <a:avLst/>
                            <a:gdLst>
                              <a:gd name="textAreaLeft" fmla="*/ 0 w 147240"/>
                              <a:gd name="textAreaRight" fmla="*/ 147960 w 147240"/>
                              <a:gd name="textAreaTop" fmla="*/ 0 h 360"/>
                              <a:gd name="textAreaBottom" fmla="*/ 1440 h 360"/>
                            </a:gdLst>
                            <a:ahLst/>
                            <a:cxnLst/>
                            <a:rect l="textAreaLeft" t="textAreaTop" r="textAreaRight" b="textAreaBottom"/>
                            <a:pathLst>
                              <a:path w="260985" h="0">
                                <a:moveTo>
                                  <a:pt x="0" y="0"/>
                                </a:moveTo>
                                <a:lnTo>
                                  <a:pt x="260985" y="0"/>
                                </a:lnTo>
                              </a:path>
                            </a:pathLst>
                          </a:custGeom>
                          <a:noFill/>
                          <a:ln w="14040">
                            <a:solidFill>
                              <a:srgbClr val="B97416"/>
                            </a:solidFill>
                            <a:round/>
                          </a:ln>
                        </wps:spPr>
                        <wps:style>
                          <a:lnRef idx="0"/>
                          <a:fillRef idx="0"/>
                          <a:effectRef idx="0"/>
                          <a:fontRef idx="minor"/>
                        </wps:style>
                        <wps:bodyPr/>
                      </wps:wsp>
                      <wps:wsp>
                        <wps:cNvPr id="285" name="Graphic 228"/>
                        <wps:cNvSpPr/>
                        <wps:spPr>
                          <a:xfrm>
                            <a:off x="1380600" y="160560"/>
                            <a:ext cx="48240" cy="64080"/>
                          </a:xfrm>
                          <a:custGeom>
                            <a:avLst/>
                            <a:gdLst>
                              <a:gd name="textAreaLeft" fmla="*/ 0 w 27360"/>
                              <a:gd name="textAreaRight" fmla="*/ 28080 w 27360"/>
                              <a:gd name="textAreaTop" fmla="*/ 0 h 36360"/>
                              <a:gd name="textAreaBottom" fmla="*/ 37080 h 36360"/>
                            </a:gdLst>
                            <a:ahLst/>
                            <a:cxnLst/>
                            <a:rect l="textAreaLeft" t="textAreaTop" r="textAreaRight" b="textAreaBottom"/>
                            <a:pathLst>
                              <a:path w="49530" h="65405">
                                <a:moveTo>
                                  <a:pt x="0" y="0"/>
                                </a:moveTo>
                                <a:lnTo>
                                  <a:pt x="49530" y="33020"/>
                                </a:lnTo>
                                <a:lnTo>
                                  <a:pt x="0" y="65404"/>
                                </a:lnTo>
                              </a:path>
                            </a:pathLst>
                          </a:custGeom>
                          <a:noFill/>
                          <a:ln w="12359">
                            <a:solidFill>
                              <a:srgbClr val="B97416"/>
                            </a:solidFill>
                            <a:round/>
                          </a:ln>
                        </wps:spPr>
                        <wps:style>
                          <a:lnRef idx="0"/>
                          <a:fillRef idx="0"/>
                          <a:effectRef idx="0"/>
                          <a:fontRef idx="minor"/>
                        </wps:style>
                        <wps:bodyPr/>
                      </wps:wsp>
                      <wps:wsp>
                        <wps:cNvPr id="286" name="Graphic 229"/>
                        <wps:cNvSpPr/>
                        <wps:spPr>
                          <a:xfrm>
                            <a:off x="1443960" y="0"/>
                            <a:ext cx="1512720" cy="384840"/>
                          </a:xfrm>
                          <a:custGeom>
                            <a:avLst/>
                            <a:gdLst>
                              <a:gd name="textAreaLeft" fmla="*/ 0 w 857520"/>
                              <a:gd name="textAreaRight" fmla="*/ 858240 w 857520"/>
                              <a:gd name="textAreaTop" fmla="*/ 0 h 218160"/>
                              <a:gd name="textAreaBottom" fmla="*/ 218880 h 218160"/>
                            </a:gdLst>
                            <a:ahLst/>
                            <a:cxnLst/>
                            <a:rect l="textAreaLeft" t="textAreaTop" r="textAreaRight" b="textAreaBottom"/>
                            <a:pathLst>
                              <a:path w="1510665" h="384175">
                                <a:moveTo>
                                  <a:pt x="1455420" y="0"/>
                                </a:moveTo>
                                <a:lnTo>
                                  <a:pt x="54610" y="0"/>
                                </a:lnTo>
                                <a:lnTo>
                                  <a:pt x="33486" y="4335"/>
                                </a:lnTo>
                                <a:lnTo>
                                  <a:pt x="16113" y="16113"/>
                                </a:lnTo>
                                <a:lnTo>
                                  <a:pt x="4335" y="33486"/>
                                </a:lnTo>
                                <a:lnTo>
                                  <a:pt x="0" y="54610"/>
                                </a:lnTo>
                                <a:lnTo>
                                  <a:pt x="0" y="329565"/>
                                </a:lnTo>
                                <a:lnTo>
                                  <a:pt x="4335" y="350956"/>
                                </a:lnTo>
                                <a:lnTo>
                                  <a:pt x="16113" y="368300"/>
                                </a:lnTo>
                                <a:lnTo>
                                  <a:pt x="33486" y="379928"/>
                                </a:lnTo>
                                <a:lnTo>
                                  <a:pt x="54610" y="384175"/>
                                </a:lnTo>
                                <a:lnTo>
                                  <a:pt x="755014" y="384175"/>
                                </a:lnTo>
                                <a:lnTo>
                                  <a:pt x="1455420" y="384175"/>
                                </a:lnTo>
                                <a:lnTo>
                                  <a:pt x="1476910" y="379928"/>
                                </a:lnTo>
                                <a:lnTo>
                                  <a:pt x="1494472" y="368300"/>
                                </a:lnTo>
                                <a:lnTo>
                                  <a:pt x="1506319" y="350956"/>
                                </a:lnTo>
                                <a:lnTo>
                                  <a:pt x="1510664" y="329565"/>
                                </a:lnTo>
                                <a:lnTo>
                                  <a:pt x="1510664" y="54610"/>
                                </a:lnTo>
                                <a:lnTo>
                                  <a:pt x="1506319" y="33486"/>
                                </a:lnTo>
                                <a:lnTo>
                                  <a:pt x="1494472" y="16113"/>
                                </a:lnTo>
                                <a:lnTo>
                                  <a:pt x="1476910" y="4335"/>
                                </a:lnTo>
                                <a:lnTo>
                                  <a:pt x="1455420" y="0"/>
                                </a:lnTo>
                                <a:close/>
                              </a:path>
                            </a:pathLst>
                          </a:custGeom>
                          <a:solidFill>
                            <a:srgbClr val="FAEDDA"/>
                          </a:solidFill>
                          <a:ln w="0">
                            <a:noFill/>
                          </a:ln>
                        </wps:spPr>
                        <wps:style>
                          <a:lnRef idx="0"/>
                          <a:fillRef idx="0"/>
                          <a:effectRef idx="0"/>
                          <a:fontRef idx="minor"/>
                        </wps:style>
                        <wps:bodyPr/>
                      </wps:wsp>
                      <wps:wsp>
                        <wps:cNvPr id="287" name="Graphic 230"/>
                        <wps:cNvSpPr/>
                        <wps:spPr>
                          <a:xfrm>
                            <a:off x="1443960" y="0"/>
                            <a:ext cx="1512720" cy="384840"/>
                          </a:xfrm>
                          <a:custGeom>
                            <a:avLst/>
                            <a:gdLst>
                              <a:gd name="textAreaLeft" fmla="*/ 0 w 857520"/>
                              <a:gd name="textAreaRight" fmla="*/ 858240 w 857520"/>
                              <a:gd name="textAreaTop" fmla="*/ 0 h 218160"/>
                              <a:gd name="textAreaBottom" fmla="*/ 218880 h 218160"/>
                            </a:gdLst>
                            <a:ahLst/>
                            <a:cxnLst/>
                            <a:rect l="textAreaLeft" t="textAreaTop" r="textAreaRight" b="textAreaBottom"/>
                            <a:pathLst>
                              <a:path w="1510665" h="384175">
                                <a:moveTo>
                                  <a:pt x="755014" y="384175"/>
                                </a:moveTo>
                                <a:lnTo>
                                  <a:pt x="1455420" y="384175"/>
                                </a:lnTo>
                                <a:lnTo>
                                  <a:pt x="1476910" y="379928"/>
                                </a:lnTo>
                                <a:lnTo>
                                  <a:pt x="1494472" y="368300"/>
                                </a:lnTo>
                                <a:lnTo>
                                  <a:pt x="1506319" y="350956"/>
                                </a:lnTo>
                                <a:lnTo>
                                  <a:pt x="1510664" y="329565"/>
                                </a:lnTo>
                                <a:lnTo>
                                  <a:pt x="1510664" y="54610"/>
                                </a:lnTo>
                                <a:lnTo>
                                  <a:pt x="1506319" y="33486"/>
                                </a:lnTo>
                                <a:lnTo>
                                  <a:pt x="1494472" y="16113"/>
                                </a:lnTo>
                                <a:lnTo>
                                  <a:pt x="1476910" y="4335"/>
                                </a:lnTo>
                                <a:lnTo>
                                  <a:pt x="1455420" y="0"/>
                                </a:lnTo>
                                <a:lnTo>
                                  <a:pt x="54610" y="0"/>
                                </a:lnTo>
                                <a:lnTo>
                                  <a:pt x="33486" y="4335"/>
                                </a:lnTo>
                                <a:lnTo>
                                  <a:pt x="16113" y="16113"/>
                                </a:lnTo>
                                <a:lnTo>
                                  <a:pt x="4335" y="33486"/>
                                </a:lnTo>
                                <a:lnTo>
                                  <a:pt x="0" y="54610"/>
                                </a:lnTo>
                                <a:lnTo>
                                  <a:pt x="0" y="329565"/>
                                </a:lnTo>
                                <a:lnTo>
                                  <a:pt x="4335" y="350956"/>
                                </a:lnTo>
                                <a:lnTo>
                                  <a:pt x="16113" y="368300"/>
                                </a:lnTo>
                                <a:lnTo>
                                  <a:pt x="33486" y="379928"/>
                                </a:lnTo>
                                <a:lnTo>
                                  <a:pt x="54610" y="384175"/>
                                </a:lnTo>
                                <a:lnTo>
                                  <a:pt x="755014" y="384175"/>
                                </a:lnTo>
                                <a:close/>
                              </a:path>
                            </a:pathLst>
                          </a:custGeom>
                          <a:noFill/>
                          <a:ln w="3960">
                            <a:solidFill>
                              <a:srgbClr val="854F0A"/>
                            </a:solidFill>
                            <a:round/>
                          </a:ln>
                        </wps:spPr>
                        <wps:style>
                          <a:lnRef idx="0"/>
                          <a:fillRef idx="0"/>
                          <a:effectRef idx="0"/>
                          <a:fontRef idx="minor"/>
                        </wps:style>
                        <wps:bodyPr/>
                      </wps:wsp>
                      <pic:pic xmlns:pic="http://schemas.openxmlformats.org/drawingml/2006/picture">
                        <pic:nvPicPr>
                          <pic:cNvPr id="288" name="Image 231"/>
                          <pic:cNvPicPr/>
                        </pic:nvPicPr>
                        <pic:blipFill>
                          <a:blip r:embed="rId213"/>
                          <a:stretch/>
                        </pic:blipFill>
                        <pic:spPr>
                          <a:xfrm>
                            <a:off x="2181240" y="380880"/>
                            <a:ext cx="39240" cy="311040"/>
                          </a:xfrm>
                          <a:prstGeom prst="rect">
                            <a:avLst/>
                          </a:prstGeom>
                          <a:noFill/>
                          <a:ln w="0">
                            <a:noFill/>
                          </a:ln>
                        </pic:spPr>
                      </pic:pic>
                      <wps:wsp>
                        <wps:cNvPr id="289" name="Textbox 232"/>
                        <wps:cNvSpPr/>
                        <wps:spPr>
                          <a:xfrm>
                            <a:off x="161280" y="85680"/>
                            <a:ext cx="859680" cy="214560"/>
                          </a:xfrm>
                          <a:prstGeom prst="rect">
                            <a:avLst/>
                          </a:prstGeom>
                          <a:noFill/>
                          <a:ln w="0">
                            <a:noFill/>
                          </a:ln>
                        </wps:spPr>
                        <wps:style>
                          <a:lnRef idx="0"/>
                          <a:fillRef idx="0"/>
                          <a:effectRef idx="0"/>
                          <a:fontRef idx="minor"/>
                        </wps:style>
                        <wps:txbx>
                          <w:txbxContent>
                            <w:p>
                              <w:pPr>
                                <w:pStyle w:val="Normal"/>
                                <w:spacing w:lineRule="exact" w:line="169" w:before="0" w:after="0"/>
                                <w:ind w:hanging="0" w:start="0" w:end="12"/>
                                <w:jc w:val="center"/>
                                <w:rPr>
                                  <w:rFonts w:ascii="Microsoft Sans Serif" w:hAnsi="Microsoft Sans Serif"/>
                                  <w:sz w:val="15"/>
                                </w:rPr>
                              </w:pPr>
                              <w:r>
                                <w:rPr>
                                  <w:rFonts w:ascii="Microsoft Sans Serif" w:hAnsi="Microsoft Sans Serif"/>
                                  <w:color w:val="702B12"/>
                                  <w:w w:val="110"/>
                                  <w:sz w:val="15"/>
                                </w:rPr>
                                <w:t>Paso</w:t>
                              </w:r>
                              <w:r>
                                <w:rPr>
                                  <w:rFonts w:ascii="Microsoft Sans Serif" w:hAnsi="Microsoft Sans Serif"/>
                                  <w:color w:val="702B12"/>
                                  <w:spacing w:val="-11"/>
                                  <w:w w:val="110"/>
                                  <w:sz w:val="15"/>
                                </w:rPr>
                                <w:t xml:space="preserve"> </w:t>
                              </w:r>
                              <w:r>
                                <w:rPr>
                                  <w:rFonts w:ascii="Microsoft Sans Serif" w:hAnsi="Microsoft Sans Serif"/>
                                  <w:color w:val="702B12"/>
                                  <w:w w:val="110"/>
                                  <w:sz w:val="15"/>
                                </w:rPr>
                                <w:t>1</w:t>
                              </w:r>
                              <w:r>
                                <w:rPr>
                                  <w:rFonts w:ascii="Microsoft Sans Serif" w:hAnsi="Microsoft Sans Serif"/>
                                  <w:color w:val="702B12"/>
                                  <w:spacing w:val="-11"/>
                                  <w:w w:val="110"/>
                                  <w:sz w:val="15"/>
                                </w:rPr>
                                <w:t xml:space="preserve"> </w:t>
                              </w:r>
                              <w:r>
                                <w:rPr>
                                  <w:rFonts w:ascii="Microsoft Sans Serif" w:hAnsi="Microsoft Sans Serif"/>
                                  <w:color w:val="702B12"/>
                                  <w:w w:val="140"/>
                                  <w:sz w:val="15"/>
                                </w:rPr>
                                <w:t>—</w:t>
                              </w:r>
                              <w:r>
                                <w:rPr>
                                  <w:rFonts w:ascii="Microsoft Sans Serif" w:hAnsi="Microsoft Sans Serif"/>
                                  <w:color w:val="702B12"/>
                                  <w:spacing w:val="-14"/>
                                  <w:w w:val="140"/>
                                  <w:sz w:val="15"/>
                                </w:rPr>
                                <w:t xml:space="preserve"> </w:t>
                              </w:r>
                              <w:r>
                                <w:rPr>
                                  <w:rFonts w:ascii="Microsoft Sans Serif" w:hAnsi="Microsoft Sans Serif"/>
                                  <w:color w:val="702B12"/>
                                  <w:spacing w:val="-4"/>
                                  <w:w w:val="105"/>
                                  <w:sz w:val="15"/>
                                </w:rPr>
                                <w:t>LDAP</w:t>
                              </w:r>
                            </w:p>
                            <w:p>
                              <w:pPr>
                                <w:pStyle w:val="Normal"/>
                                <w:spacing w:before="21" w:after="0"/>
                                <w:ind w:hanging="0" w:start="0" w:end="18"/>
                                <w:jc w:val="center"/>
                                <w:rPr>
                                  <w:rFonts w:ascii="Microsoft Sans Serif" w:hAnsi="Microsoft Sans Serif"/>
                                  <w:sz w:val="13"/>
                                </w:rPr>
                              </w:pPr>
                              <w:r>
                                <w:rPr>
                                  <w:rFonts w:ascii="Microsoft Sans Serif" w:hAnsi="Microsoft Sans Serif"/>
                                  <w:color w:val="993B1D"/>
                                  <w:sz w:val="13"/>
                                </w:rPr>
                                <w:t>Bind</w:t>
                              </w:r>
                              <w:r>
                                <w:rPr>
                                  <w:rFonts w:ascii="Microsoft Sans Serif" w:hAnsi="Microsoft Sans Serif"/>
                                  <w:color w:val="993B1D"/>
                                  <w:spacing w:val="-3"/>
                                  <w:sz w:val="13"/>
                                </w:rPr>
                                <w:t xml:space="preserve"> </w:t>
                              </w:r>
                              <w:r>
                                <w:rPr>
                                  <w:rFonts w:ascii="Microsoft Sans Serif" w:hAnsi="Microsoft Sans Serif"/>
                                  <w:color w:val="993B1D"/>
                                  <w:sz w:val="13"/>
                                </w:rPr>
                                <w:t>anónimo</w:t>
                              </w:r>
                              <w:r>
                                <w:rPr>
                                  <w:rFonts w:ascii="Microsoft Sans Serif" w:hAnsi="Microsoft Sans Serif"/>
                                  <w:color w:val="993B1D"/>
                                  <w:spacing w:val="-2"/>
                                  <w:sz w:val="13"/>
                                </w:rPr>
                                <w:t xml:space="preserve"> </w:t>
                              </w:r>
                              <w:r>
                                <w:rPr>
                                  <w:rFonts w:ascii="Microsoft Sans Serif" w:hAnsi="Microsoft Sans Serif"/>
                                  <w:color w:val="993B1D"/>
                                  <w:sz w:val="13"/>
                                </w:rPr>
                                <w:t>·</w:t>
                              </w:r>
                              <w:r>
                                <w:rPr>
                                  <w:rFonts w:ascii="Microsoft Sans Serif" w:hAnsi="Microsoft Sans Serif"/>
                                  <w:color w:val="993B1D"/>
                                  <w:spacing w:val="-2"/>
                                  <w:sz w:val="13"/>
                                </w:rPr>
                                <w:t xml:space="preserve"> 389/tcp</w:t>
                              </w:r>
                            </w:p>
                          </w:txbxContent>
                        </wps:txbx>
                        <wps:bodyPr lIns="0" tIns="0" rIns="0" bIns="0" anchor="t">
                          <a:noAutofit/>
                        </wps:bodyPr>
                      </wps:wsp>
                      <wps:wsp>
                        <wps:cNvPr id="290" name="Textbox 233"/>
                        <wps:cNvSpPr/>
                        <wps:spPr>
                          <a:xfrm>
                            <a:off x="1936800" y="532800"/>
                            <a:ext cx="272880" cy="91440"/>
                          </a:xfrm>
                          <a:prstGeom prst="rect">
                            <a:avLst/>
                          </a:prstGeom>
                          <a:noFill/>
                          <a:ln w="0">
                            <a:noFill/>
                          </a:ln>
                        </wps:spPr>
                        <wps:style>
                          <a:lnRef idx="0"/>
                          <a:fillRef idx="0"/>
                          <a:effectRef idx="0"/>
                          <a:fontRef idx="minor"/>
                        </wps:style>
                        <wps:txbx>
                          <w:txbxContent>
                            <w:p>
                              <w:pPr>
                                <w:pStyle w:val="Normal"/>
                                <w:spacing w:lineRule="exact" w:line="145" w:before="0" w:after="0"/>
                                <w:ind w:hanging="0" w:start="0" w:end="0"/>
                                <w:jc w:val="start"/>
                                <w:rPr>
                                  <w:rFonts w:ascii="Microsoft Sans Serif" w:hAnsi="Microsoft Sans Serif"/>
                                  <w:sz w:val="13"/>
                                </w:rPr>
                              </w:pPr>
                              <w:r>
                                <w:rPr>
                                  <w:rFonts w:ascii="Microsoft Sans Serif" w:hAnsi="Microsoft Sans Serif"/>
                                  <w:color w:val="52504D"/>
                                  <w:spacing w:val="-2"/>
                                  <w:sz w:val="13"/>
                                </w:rPr>
                                <w:t>habilita</w:t>
                              </w:r>
                            </w:p>
                          </w:txbxContent>
                        </wps:txbx>
                        <wps:bodyPr lIns="0" tIns="0" rIns="0" bIns="0" anchor="t">
                          <a:noAutofit/>
                        </wps:bodyPr>
                      </wps:wsp>
                      <wps:wsp>
                        <wps:cNvPr id="291" name="Textbox 234"/>
                        <wps:cNvSpPr/>
                        <wps:spPr>
                          <a:xfrm>
                            <a:off x="1443960" y="0"/>
                            <a:ext cx="1512720" cy="384840"/>
                          </a:xfrm>
                          <a:prstGeom prst="rect">
                            <a:avLst/>
                          </a:prstGeom>
                          <a:noFill/>
                          <a:ln w="0">
                            <a:noFill/>
                          </a:ln>
                        </wps:spPr>
                        <wps:style>
                          <a:lnRef idx="0"/>
                          <a:fillRef idx="0"/>
                          <a:effectRef idx="0"/>
                          <a:fontRef idx="minor"/>
                        </wps:style>
                        <wps:txbx>
                          <w:txbxContent>
                            <w:p>
                              <w:pPr>
                                <w:pStyle w:val="Normal"/>
                                <w:spacing w:before="133" w:after="0"/>
                                <w:ind w:hanging="0" w:start="3" w:end="9"/>
                                <w:jc w:val="center"/>
                                <w:rPr>
                                  <w:rFonts w:ascii="Microsoft Sans Serif" w:hAnsi="Microsoft Sans Serif"/>
                                  <w:sz w:val="15"/>
                                </w:rPr>
                              </w:pPr>
                              <w:r>
                                <w:rPr>
                                  <w:rFonts w:ascii="Microsoft Sans Serif" w:hAnsi="Microsoft Sans Serif"/>
                                  <w:color w:val="623706"/>
                                  <w:sz w:val="15"/>
                                </w:rPr>
                                <w:t>Credenciales</w:t>
                              </w:r>
                              <w:r>
                                <w:rPr>
                                  <w:rFonts w:ascii="Microsoft Sans Serif" w:hAnsi="Microsoft Sans Serif"/>
                                  <w:color w:val="623706"/>
                                  <w:spacing w:val="2"/>
                                  <w:sz w:val="15"/>
                                </w:rPr>
                                <w:t xml:space="preserve"> </w:t>
                              </w:r>
                              <w:r>
                                <w:rPr>
                                  <w:rFonts w:ascii="Microsoft Sans Serif" w:hAnsi="Microsoft Sans Serif"/>
                                  <w:color w:val="623706"/>
                                  <w:spacing w:val="-2"/>
                                  <w:sz w:val="15"/>
                                </w:rPr>
                                <w:t>obtenidas</w:t>
                              </w:r>
                            </w:p>
                            <w:p>
                              <w:pPr>
                                <w:pStyle w:val="Normal"/>
                                <w:spacing w:before="32" w:after="0"/>
                                <w:ind w:hanging="0" w:start="0" w:end="9"/>
                                <w:jc w:val="center"/>
                                <w:rPr>
                                  <w:rFonts w:ascii="Microsoft Sans Serif" w:hAnsi="Microsoft Sans Serif"/>
                                  <w:sz w:val="13"/>
                                </w:rPr>
                              </w:pPr>
                              <w:r>
                                <w:rPr>
                                  <w:rFonts w:ascii="Microsoft Sans Serif" w:hAnsi="Microsoft Sans Serif"/>
                                  <w:color w:val="854F0A"/>
                                  <w:sz w:val="13"/>
                                </w:rPr>
                                <w:t>mvidal</w:t>
                              </w:r>
                              <w:r>
                                <w:rPr>
                                  <w:rFonts w:ascii="Microsoft Sans Serif" w:hAnsi="Microsoft Sans Serif"/>
                                  <w:color w:val="854F0A"/>
                                  <w:spacing w:val="-4"/>
                                  <w:sz w:val="13"/>
                                </w:rPr>
                                <w:t xml:space="preserve"> </w:t>
                              </w:r>
                              <w:r>
                                <w:rPr>
                                  <w:rFonts w:ascii="Microsoft Sans Serif" w:hAnsi="Microsoft Sans Serif"/>
                                  <w:color w:val="854F0A"/>
                                  <w:sz w:val="13"/>
                                </w:rPr>
                                <w:t>/</w:t>
                              </w:r>
                              <w:r>
                                <w:rPr>
                                  <w:rFonts w:ascii="Microsoft Sans Serif" w:hAnsi="Microsoft Sans Serif"/>
                                  <w:color w:val="854F0A"/>
                                  <w:spacing w:val="-4"/>
                                  <w:sz w:val="13"/>
                                </w:rPr>
                                <w:t xml:space="preserve"> </w:t>
                              </w:r>
                              <w:r>
                                <w:rPr>
                                  <w:rFonts w:ascii="Microsoft Sans Serif" w:hAnsi="Microsoft Sans Serif"/>
                                  <w:color w:val="854F0A"/>
                                  <w:spacing w:val="-2"/>
                                  <w:sz w:val="13"/>
                                </w:rPr>
                                <w:t>Rrhh2024*</w:t>
                              </w:r>
                            </w:p>
                          </w:txbxContent>
                        </wps:txbx>
                        <wps:bodyPr lIns="0" tIns="0" rIns="0" bIns="0" anchor="t">
                          <a:noAutofit/>
                        </wps:bodyPr>
                      </wps:wsp>
                    </wpg:wgp>
                  </a:graphicData>
                </a:graphic>
              </wp:anchor>
            </w:drawing>
          </mc:Choice>
          <mc:Fallback>
            <w:pict>
              <v:group id="shape_0" alt="Group 224" style="position:absolute;margin-left:135.45pt;margin-top:23.6pt;width:232.8pt;height:54.5pt" coordorigin="2709,472" coordsize="4656,1090">
                <v:shape id="shape_0" stroked="f" o:allowincell="f" style="position:absolute;left:6144;top:1072;width:61;height:489;mso-wrap-style:none;v-text-anchor:middle;mso-position-horizontal-relative:page" type="_x0000_t75">
                  <v:imagedata r:id="rId214" o:detectmouseclick="t"/>
                  <v:stroke color="#3465a4" joinstyle="round" endcap="flat"/>
                  <w10:wrap type="topAndBottom"/>
                </v:shape>
                <v:rect id="shape_0" stroked="f" o:allowincell="f" style="position:absolute;left:2963;top:607;width:1353;height:337;mso-wrap-style:square;v-text-anchor:top;mso-position-horizontal-relative:page">
                  <v:fill o:detectmouseclick="t" on="false"/>
                  <v:stroke color="#3465a4" joinstyle="round" endcap="flat"/>
                  <v:textbox>
                    <w:txbxContent>
                      <w:p>
                        <w:pPr>
                          <w:pStyle w:val="Normal"/>
                          <w:spacing w:lineRule="exact" w:line="169" w:before="0" w:after="0"/>
                          <w:ind w:hanging="0" w:start="0" w:end="12"/>
                          <w:jc w:val="center"/>
                          <w:rPr>
                            <w:rFonts w:ascii="Microsoft Sans Serif" w:hAnsi="Microsoft Sans Serif"/>
                            <w:sz w:val="15"/>
                          </w:rPr>
                        </w:pPr>
                        <w:r>
                          <w:rPr>
                            <w:rFonts w:ascii="Microsoft Sans Serif" w:hAnsi="Microsoft Sans Serif"/>
                            <w:color w:val="702B12"/>
                            <w:w w:val="110"/>
                            <w:sz w:val="15"/>
                          </w:rPr>
                          <w:t>Paso</w:t>
                        </w:r>
                        <w:r>
                          <w:rPr>
                            <w:rFonts w:ascii="Microsoft Sans Serif" w:hAnsi="Microsoft Sans Serif"/>
                            <w:color w:val="702B12"/>
                            <w:spacing w:val="-11"/>
                            <w:w w:val="110"/>
                            <w:sz w:val="15"/>
                          </w:rPr>
                          <w:t xml:space="preserve"> </w:t>
                        </w:r>
                        <w:r>
                          <w:rPr>
                            <w:rFonts w:ascii="Microsoft Sans Serif" w:hAnsi="Microsoft Sans Serif"/>
                            <w:color w:val="702B12"/>
                            <w:w w:val="110"/>
                            <w:sz w:val="15"/>
                          </w:rPr>
                          <w:t>1</w:t>
                        </w:r>
                        <w:r>
                          <w:rPr>
                            <w:rFonts w:ascii="Microsoft Sans Serif" w:hAnsi="Microsoft Sans Serif"/>
                            <w:color w:val="702B12"/>
                            <w:spacing w:val="-11"/>
                            <w:w w:val="110"/>
                            <w:sz w:val="15"/>
                          </w:rPr>
                          <w:t xml:space="preserve"> </w:t>
                        </w:r>
                        <w:r>
                          <w:rPr>
                            <w:rFonts w:ascii="Microsoft Sans Serif" w:hAnsi="Microsoft Sans Serif"/>
                            <w:color w:val="702B12"/>
                            <w:w w:val="140"/>
                            <w:sz w:val="15"/>
                          </w:rPr>
                          <w:t>—</w:t>
                        </w:r>
                        <w:r>
                          <w:rPr>
                            <w:rFonts w:ascii="Microsoft Sans Serif" w:hAnsi="Microsoft Sans Serif"/>
                            <w:color w:val="702B12"/>
                            <w:spacing w:val="-14"/>
                            <w:w w:val="140"/>
                            <w:sz w:val="15"/>
                          </w:rPr>
                          <w:t xml:space="preserve"> </w:t>
                        </w:r>
                        <w:r>
                          <w:rPr>
                            <w:rFonts w:ascii="Microsoft Sans Serif" w:hAnsi="Microsoft Sans Serif"/>
                            <w:color w:val="702B12"/>
                            <w:spacing w:val="-4"/>
                            <w:w w:val="105"/>
                            <w:sz w:val="15"/>
                          </w:rPr>
                          <w:t>LDAP</w:t>
                        </w:r>
                      </w:p>
                      <w:p>
                        <w:pPr>
                          <w:pStyle w:val="Normal"/>
                          <w:spacing w:before="21" w:after="0"/>
                          <w:ind w:hanging="0" w:start="0" w:end="18"/>
                          <w:jc w:val="center"/>
                          <w:rPr>
                            <w:rFonts w:ascii="Microsoft Sans Serif" w:hAnsi="Microsoft Sans Serif"/>
                            <w:sz w:val="13"/>
                          </w:rPr>
                        </w:pPr>
                        <w:r>
                          <w:rPr>
                            <w:rFonts w:ascii="Microsoft Sans Serif" w:hAnsi="Microsoft Sans Serif"/>
                            <w:color w:val="993B1D"/>
                            <w:sz w:val="13"/>
                          </w:rPr>
                          <w:t>Bind</w:t>
                        </w:r>
                        <w:r>
                          <w:rPr>
                            <w:rFonts w:ascii="Microsoft Sans Serif" w:hAnsi="Microsoft Sans Serif"/>
                            <w:color w:val="993B1D"/>
                            <w:spacing w:val="-3"/>
                            <w:sz w:val="13"/>
                          </w:rPr>
                          <w:t xml:space="preserve"> </w:t>
                        </w:r>
                        <w:r>
                          <w:rPr>
                            <w:rFonts w:ascii="Microsoft Sans Serif" w:hAnsi="Microsoft Sans Serif"/>
                            <w:color w:val="993B1D"/>
                            <w:sz w:val="13"/>
                          </w:rPr>
                          <w:t>anónimo</w:t>
                        </w:r>
                        <w:r>
                          <w:rPr>
                            <w:rFonts w:ascii="Microsoft Sans Serif" w:hAnsi="Microsoft Sans Serif"/>
                            <w:color w:val="993B1D"/>
                            <w:spacing w:val="-2"/>
                            <w:sz w:val="13"/>
                          </w:rPr>
                          <w:t xml:space="preserve"> </w:t>
                        </w:r>
                        <w:r>
                          <w:rPr>
                            <w:rFonts w:ascii="Microsoft Sans Serif" w:hAnsi="Microsoft Sans Serif"/>
                            <w:color w:val="993B1D"/>
                            <w:sz w:val="13"/>
                          </w:rPr>
                          <w:t>·</w:t>
                        </w:r>
                        <w:r>
                          <w:rPr>
                            <w:rFonts w:ascii="Microsoft Sans Serif" w:hAnsi="Microsoft Sans Serif"/>
                            <w:color w:val="993B1D"/>
                            <w:spacing w:val="-2"/>
                            <w:sz w:val="13"/>
                          </w:rPr>
                          <w:t xml:space="preserve"> 389/tcp</w:t>
                        </w:r>
                      </w:p>
                    </w:txbxContent>
                  </v:textbox>
                  <w10:wrap type="topAndBottom"/>
                </v:rect>
                <v:rect id="shape_0" stroked="f" o:allowincell="f" style="position:absolute;left:5759;top:1311;width:429;height:143;mso-wrap-style:square;v-text-anchor:top;mso-position-horizontal-relative:page">
                  <v:fill o:detectmouseclick="t" on="false"/>
                  <v:stroke color="#3465a4" joinstyle="round" endcap="flat"/>
                  <v:textbox>
                    <w:txbxContent>
                      <w:p>
                        <w:pPr>
                          <w:pStyle w:val="Normal"/>
                          <w:spacing w:lineRule="exact" w:line="145" w:before="0" w:after="0"/>
                          <w:ind w:hanging="0" w:start="0" w:end="0"/>
                          <w:jc w:val="start"/>
                          <w:rPr>
                            <w:rFonts w:ascii="Microsoft Sans Serif" w:hAnsi="Microsoft Sans Serif"/>
                            <w:sz w:val="13"/>
                          </w:rPr>
                        </w:pPr>
                        <w:r>
                          <w:rPr>
                            <w:rFonts w:ascii="Microsoft Sans Serif" w:hAnsi="Microsoft Sans Serif"/>
                            <w:color w:val="52504D"/>
                            <w:spacing w:val="-2"/>
                            <w:sz w:val="13"/>
                          </w:rPr>
                          <w:t>habilita</w:t>
                        </w:r>
                      </w:p>
                    </w:txbxContent>
                  </v:textbox>
                  <w10:wrap type="topAndBottom"/>
                </v:rect>
                <v:rect id="shape_0" stroked="f" o:allowincell="f" style="position:absolute;left:4983;top:472;width:2381;height:605;mso-wrap-style:square;v-text-anchor:top;mso-position-horizontal-relative:page">
                  <v:fill o:detectmouseclick="t" on="false"/>
                  <v:stroke color="#3465a4" joinstyle="round" endcap="flat"/>
                  <v:textbox>
                    <w:txbxContent>
                      <w:p>
                        <w:pPr>
                          <w:pStyle w:val="Normal"/>
                          <w:spacing w:before="133" w:after="0"/>
                          <w:ind w:hanging="0" w:start="3" w:end="9"/>
                          <w:jc w:val="center"/>
                          <w:rPr>
                            <w:rFonts w:ascii="Microsoft Sans Serif" w:hAnsi="Microsoft Sans Serif"/>
                            <w:sz w:val="15"/>
                          </w:rPr>
                        </w:pPr>
                        <w:r>
                          <w:rPr>
                            <w:rFonts w:ascii="Microsoft Sans Serif" w:hAnsi="Microsoft Sans Serif"/>
                            <w:color w:val="623706"/>
                            <w:sz w:val="15"/>
                          </w:rPr>
                          <w:t>Credenciales</w:t>
                        </w:r>
                        <w:r>
                          <w:rPr>
                            <w:rFonts w:ascii="Microsoft Sans Serif" w:hAnsi="Microsoft Sans Serif"/>
                            <w:color w:val="623706"/>
                            <w:spacing w:val="2"/>
                            <w:sz w:val="15"/>
                          </w:rPr>
                          <w:t xml:space="preserve"> </w:t>
                        </w:r>
                        <w:r>
                          <w:rPr>
                            <w:rFonts w:ascii="Microsoft Sans Serif" w:hAnsi="Microsoft Sans Serif"/>
                            <w:color w:val="623706"/>
                            <w:spacing w:val="-2"/>
                            <w:sz w:val="15"/>
                          </w:rPr>
                          <w:t>obtenidas</w:t>
                        </w:r>
                      </w:p>
                      <w:p>
                        <w:pPr>
                          <w:pStyle w:val="Normal"/>
                          <w:spacing w:before="32" w:after="0"/>
                          <w:ind w:hanging="0" w:start="0" w:end="9"/>
                          <w:jc w:val="center"/>
                          <w:rPr>
                            <w:rFonts w:ascii="Microsoft Sans Serif" w:hAnsi="Microsoft Sans Serif"/>
                            <w:sz w:val="13"/>
                          </w:rPr>
                        </w:pPr>
                        <w:r>
                          <w:rPr>
                            <w:rFonts w:ascii="Microsoft Sans Serif" w:hAnsi="Microsoft Sans Serif"/>
                            <w:color w:val="854F0A"/>
                            <w:sz w:val="13"/>
                          </w:rPr>
                          <w:t>mvidal</w:t>
                        </w:r>
                        <w:r>
                          <w:rPr>
                            <w:rFonts w:ascii="Microsoft Sans Serif" w:hAnsi="Microsoft Sans Serif"/>
                            <w:color w:val="854F0A"/>
                            <w:spacing w:val="-4"/>
                            <w:sz w:val="13"/>
                          </w:rPr>
                          <w:t xml:space="preserve"> </w:t>
                        </w:r>
                        <w:r>
                          <w:rPr>
                            <w:rFonts w:ascii="Microsoft Sans Serif" w:hAnsi="Microsoft Sans Serif"/>
                            <w:color w:val="854F0A"/>
                            <w:sz w:val="13"/>
                          </w:rPr>
                          <w:t>/</w:t>
                        </w:r>
                        <w:r>
                          <w:rPr>
                            <w:rFonts w:ascii="Microsoft Sans Serif" w:hAnsi="Microsoft Sans Serif"/>
                            <w:color w:val="854F0A"/>
                            <w:spacing w:val="-4"/>
                            <w:sz w:val="13"/>
                          </w:rPr>
                          <w:t xml:space="preserve"> </w:t>
                        </w:r>
                        <w:r>
                          <w:rPr>
                            <w:rFonts w:ascii="Microsoft Sans Serif" w:hAnsi="Microsoft Sans Serif"/>
                            <w:color w:val="854F0A"/>
                            <w:spacing w:val="-2"/>
                            <w:sz w:val="13"/>
                          </w:rPr>
                          <w:t>Rrhh2024*</w:t>
                        </w:r>
                      </w:p>
                    </w:txbxContent>
                  </v:textbox>
                  <w10:wrap type="topAndBottom"/>
                </v:rect>
              </v:group>
            </w:pict>
          </mc:Fallback>
        </mc:AlternateContent>
        <mc:AlternateContent>
          <mc:Choice Requires="wpg">
            <w:drawing>
              <wp:anchor distT="0" distB="0" distL="0" distR="0" simplePos="0" relativeHeight="196" behindDoc="1" locked="0" layoutInCell="0" allowOverlap="1">
                <wp:simplePos x="0" y="0"/>
                <wp:positionH relativeFrom="page">
                  <wp:posOffset>1720215</wp:posOffset>
                </wp:positionH>
                <wp:positionV relativeFrom="paragraph">
                  <wp:posOffset>1041400</wp:posOffset>
                </wp:positionV>
                <wp:extent cx="4123690" cy="1503045"/>
                <wp:effectExtent l="1270" t="3175" r="0" b="5715"/>
                <wp:wrapTopAndBottom/>
                <wp:docPr id="292" name="Group 235"/>
                <a:graphic xmlns:a="http://schemas.openxmlformats.org/drawingml/2006/main">
                  <a:graphicData uri="http://schemas.microsoft.com/office/word/2010/wordprocessingGroup">
                    <wpg:wgp>
                      <wpg:cNvGrpSpPr/>
                      <wpg:grpSpPr>
                        <a:xfrm>
                          <a:off x="0" y="0"/>
                          <a:ext cx="4123800" cy="1503000"/>
                          <a:chOff x="0" y="0"/>
                          <a:chExt cx="4123800" cy="1503000"/>
                        </a:xfrm>
                      </wpg:grpSpPr>
                      <wps:wsp>
                        <wps:cNvPr id="293" name="Graphic 236"/>
                        <wps:cNvSpPr/>
                        <wps:spPr>
                          <a:xfrm>
                            <a:off x="0" y="0"/>
                            <a:ext cx="1167120" cy="357480"/>
                          </a:xfrm>
                          <a:custGeom>
                            <a:avLst/>
                            <a:gdLst>
                              <a:gd name="textAreaLeft" fmla="*/ 0 w 661680"/>
                              <a:gd name="textAreaRight" fmla="*/ 662400 w 661680"/>
                              <a:gd name="textAreaTop" fmla="*/ 0 h 202680"/>
                              <a:gd name="textAreaBottom" fmla="*/ 203400 h 202680"/>
                            </a:gdLst>
                            <a:ahLst/>
                            <a:cxnLst/>
                            <a:rect l="textAreaLeft" t="textAreaTop" r="textAreaRight" b="textAreaBottom"/>
                            <a:pathLst>
                              <a:path w="1167130" h="356870">
                                <a:moveTo>
                                  <a:pt x="1112520" y="0"/>
                                </a:moveTo>
                                <a:lnTo>
                                  <a:pt x="54610" y="0"/>
                                </a:lnTo>
                                <a:lnTo>
                                  <a:pt x="33486" y="4246"/>
                                </a:lnTo>
                                <a:lnTo>
                                  <a:pt x="16113" y="15875"/>
                                </a:lnTo>
                                <a:lnTo>
                                  <a:pt x="4335" y="33218"/>
                                </a:lnTo>
                                <a:lnTo>
                                  <a:pt x="0" y="54609"/>
                                </a:lnTo>
                                <a:lnTo>
                                  <a:pt x="0" y="301625"/>
                                </a:lnTo>
                                <a:lnTo>
                                  <a:pt x="4335" y="323115"/>
                                </a:lnTo>
                                <a:lnTo>
                                  <a:pt x="16113" y="340677"/>
                                </a:lnTo>
                                <a:lnTo>
                                  <a:pt x="33486" y="352524"/>
                                </a:lnTo>
                                <a:lnTo>
                                  <a:pt x="54610" y="356869"/>
                                </a:lnTo>
                                <a:lnTo>
                                  <a:pt x="583565" y="356869"/>
                                </a:lnTo>
                                <a:lnTo>
                                  <a:pt x="1112520" y="356869"/>
                                </a:lnTo>
                                <a:lnTo>
                                  <a:pt x="1133911" y="352524"/>
                                </a:lnTo>
                                <a:lnTo>
                                  <a:pt x="1151255" y="340677"/>
                                </a:lnTo>
                                <a:lnTo>
                                  <a:pt x="1162883" y="323115"/>
                                </a:lnTo>
                                <a:lnTo>
                                  <a:pt x="1167130" y="301625"/>
                                </a:lnTo>
                                <a:lnTo>
                                  <a:pt x="1167130" y="54609"/>
                                </a:lnTo>
                                <a:lnTo>
                                  <a:pt x="1162883" y="33218"/>
                                </a:lnTo>
                                <a:lnTo>
                                  <a:pt x="1151255" y="15875"/>
                                </a:lnTo>
                                <a:lnTo>
                                  <a:pt x="1133911" y="4246"/>
                                </a:lnTo>
                                <a:lnTo>
                                  <a:pt x="1112520" y="0"/>
                                </a:lnTo>
                                <a:close/>
                              </a:path>
                            </a:pathLst>
                          </a:custGeom>
                          <a:solidFill>
                            <a:srgbClr val="F0EFE8"/>
                          </a:solidFill>
                          <a:ln w="0">
                            <a:noFill/>
                          </a:ln>
                        </wps:spPr>
                        <wps:style>
                          <a:lnRef idx="0"/>
                          <a:fillRef idx="0"/>
                          <a:effectRef idx="0"/>
                          <a:fontRef idx="minor"/>
                        </wps:style>
                        <wps:bodyPr/>
                      </wps:wsp>
                      <wps:wsp>
                        <wps:cNvPr id="294" name="Graphic 237"/>
                        <wps:cNvSpPr/>
                        <wps:spPr>
                          <a:xfrm>
                            <a:off x="0" y="0"/>
                            <a:ext cx="1167120" cy="357480"/>
                          </a:xfrm>
                          <a:custGeom>
                            <a:avLst/>
                            <a:gdLst>
                              <a:gd name="textAreaLeft" fmla="*/ 0 w 661680"/>
                              <a:gd name="textAreaRight" fmla="*/ 662400 w 661680"/>
                              <a:gd name="textAreaTop" fmla="*/ 0 h 202680"/>
                              <a:gd name="textAreaBottom" fmla="*/ 203400 h 202680"/>
                            </a:gdLst>
                            <a:ahLst/>
                            <a:cxnLst/>
                            <a:rect l="textAreaLeft" t="textAreaTop" r="textAreaRight" b="textAreaBottom"/>
                            <a:pathLst>
                              <a:path w="1167130" h="356870">
                                <a:moveTo>
                                  <a:pt x="583565" y="356869"/>
                                </a:moveTo>
                                <a:lnTo>
                                  <a:pt x="1112520" y="356869"/>
                                </a:lnTo>
                                <a:lnTo>
                                  <a:pt x="1133911" y="352524"/>
                                </a:lnTo>
                                <a:lnTo>
                                  <a:pt x="1151255" y="340677"/>
                                </a:lnTo>
                                <a:lnTo>
                                  <a:pt x="1162883" y="323115"/>
                                </a:lnTo>
                                <a:lnTo>
                                  <a:pt x="1167130" y="301625"/>
                                </a:lnTo>
                                <a:lnTo>
                                  <a:pt x="1167130" y="54609"/>
                                </a:lnTo>
                                <a:lnTo>
                                  <a:pt x="1162883" y="33218"/>
                                </a:lnTo>
                                <a:lnTo>
                                  <a:pt x="1151255" y="15875"/>
                                </a:lnTo>
                                <a:lnTo>
                                  <a:pt x="1133911" y="4246"/>
                                </a:lnTo>
                                <a:lnTo>
                                  <a:pt x="1112520" y="0"/>
                                </a:lnTo>
                                <a:lnTo>
                                  <a:pt x="54610" y="0"/>
                                </a:lnTo>
                                <a:lnTo>
                                  <a:pt x="33486" y="4246"/>
                                </a:lnTo>
                                <a:lnTo>
                                  <a:pt x="16113" y="15875"/>
                                </a:lnTo>
                                <a:lnTo>
                                  <a:pt x="4335" y="33218"/>
                                </a:lnTo>
                                <a:lnTo>
                                  <a:pt x="0" y="54609"/>
                                </a:lnTo>
                                <a:lnTo>
                                  <a:pt x="0" y="301625"/>
                                </a:lnTo>
                                <a:lnTo>
                                  <a:pt x="4335" y="323115"/>
                                </a:lnTo>
                                <a:lnTo>
                                  <a:pt x="16113" y="340677"/>
                                </a:lnTo>
                                <a:lnTo>
                                  <a:pt x="33486" y="352524"/>
                                </a:lnTo>
                                <a:lnTo>
                                  <a:pt x="54610" y="356869"/>
                                </a:lnTo>
                                <a:lnTo>
                                  <a:pt x="583565" y="356869"/>
                                </a:lnTo>
                                <a:close/>
                              </a:path>
                            </a:pathLst>
                          </a:custGeom>
                          <a:noFill/>
                          <a:ln w="3960">
                            <a:solidFill>
                              <a:srgbClr val="5E5E5A"/>
                            </a:solidFill>
                            <a:round/>
                          </a:ln>
                        </wps:spPr>
                        <wps:style>
                          <a:lnRef idx="0"/>
                          <a:fillRef idx="0"/>
                          <a:effectRef idx="0"/>
                          <a:fontRef idx="minor"/>
                        </wps:style>
                        <wps:bodyPr/>
                      </wps:wsp>
                      <wps:wsp>
                        <wps:cNvPr id="295" name="Graphic 238"/>
                        <wps:cNvSpPr/>
                        <wps:spPr>
                          <a:xfrm>
                            <a:off x="1340640" y="0"/>
                            <a:ext cx="1167840" cy="357480"/>
                          </a:xfrm>
                          <a:custGeom>
                            <a:avLst/>
                            <a:gdLst>
                              <a:gd name="textAreaLeft" fmla="*/ 0 w 662040"/>
                              <a:gd name="textAreaRight" fmla="*/ 662760 w 662040"/>
                              <a:gd name="textAreaTop" fmla="*/ 0 h 202680"/>
                              <a:gd name="textAreaBottom" fmla="*/ 203400 h 202680"/>
                            </a:gdLst>
                            <a:ahLst/>
                            <a:cxnLst/>
                            <a:rect l="textAreaLeft" t="textAreaTop" r="textAreaRight" b="textAreaBottom"/>
                            <a:pathLst>
                              <a:path w="1167130" h="356870">
                                <a:moveTo>
                                  <a:pt x="1111884" y="0"/>
                                </a:moveTo>
                                <a:lnTo>
                                  <a:pt x="54609" y="0"/>
                                </a:lnTo>
                                <a:lnTo>
                                  <a:pt x="33218" y="4246"/>
                                </a:lnTo>
                                <a:lnTo>
                                  <a:pt x="15875" y="15875"/>
                                </a:lnTo>
                                <a:lnTo>
                                  <a:pt x="4246" y="33218"/>
                                </a:lnTo>
                                <a:lnTo>
                                  <a:pt x="0" y="54609"/>
                                </a:lnTo>
                                <a:lnTo>
                                  <a:pt x="0" y="301625"/>
                                </a:lnTo>
                                <a:lnTo>
                                  <a:pt x="4246" y="323115"/>
                                </a:lnTo>
                                <a:lnTo>
                                  <a:pt x="15875" y="340677"/>
                                </a:lnTo>
                                <a:lnTo>
                                  <a:pt x="33218" y="352524"/>
                                </a:lnTo>
                                <a:lnTo>
                                  <a:pt x="54609" y="356869"/>
                                </a:lnTo>
                                <a:lnTo>
                                  <a:pt x="583565" y="356869"/>
                                </a:lnTo>
                                <a:lnTo>
                                  <a:pt x="1111884" y="356869"/>
                                </a:lnTo>
                                <a:lnTo>
                                  <a:pt x="1133375" y="352524"/>
                                </a:lnTo>
                                <a:lnTo>
                                  <a:pt x="1150937" y="340677"/>
                                </a:lnTo>
                                <a:lnTo>
                                  <a:pt x="1162784" y="323115"/>
                                </a:lnTo>
                                <a:lnTo>
                                  <a:pt x="1167130" y="301625"/>
                                </a:lnTo>
                                <a:lnTo>
                                  <a:pt x="1167130" y="54609"/>
                                </a:lnTo>
                                <a:lnTo>
                                  <a:pt x="1162784" y="33218"/>
                                </a:lnTo>
                                <a:lnTo>
                                  <a:pt x="1150937" y="15875"/>
                                </a:lnTo>
                                <a:lnTo>
                                  <a:pt x="1133375" y="4246"/>
                                </a:lnTo>
                                <a:lnTo>
                                  <a:pt x="1111884" y="0"/>
                                </a:lnTo>
                                <a:close/>
                              </a:path>
                            </a:pathLst>
                          </a:custGeom>
                          <a:solidFill>
                            <a:srgbClr val="F0EFE8"/>
                          </a:solidFill>
                          <a:ln w="0">
                            <a:noFill/>
                          </a:ln>
                        </wps:spPr>
                        <wps:style>
                          <a:lnRef idx="0"/>
                          <a:fillRef idx="0"/>
                          <a:effectRef idx="0"/>
                          <a:fontRef idx="minor"/>
                        </wps:style>
                        <wps:bodyPr/>
                      </wps:wsp>
                      <wps:wsp>
                        <wps:cNvPr id="296" name="Graphic 239"/>
                        <wps:cNvSpPr/>
                        <wps:spPr>
                          <a:xfrm>
                            <a:off x="1340640" y="0"/>
                            <a:ext cx="1167840" cy="357480"/>
                          </a:xfrm>
                          <a:custGeom>
                            <a:avLst/>
                            <a:gdLst>
                              <a:gd name="textAreaLeft" fmla="*/ 0 w 662040"/>
                              <a:gd name="textAreaRight" fmla="*/ 662760 w 662040"/>
                              <a:gd name="textAreaTop" fmla="*/ 0 h 202680"/>
                              <a:gd name="textAreaBottom" fmla="*/ 203400 h 202680"/>
                            </a:gdLst>
                            <a:ahLst/>
                            <a:cxnLst/>
                            <a:rect l="textAreaLeft" t="textAreaTop" r="textAreaRight" b="textAreaBottom"/>
                            <a:pathLst>
                              <a:path w="1167130" h="356870">
                                <a:moveTo>
                                  <a:pt x="583565" y="356869"/>
                                </a:moveTo>
                                <a:lnTo>
                                  <a:pt x="1111884" y="356869"/>
                                </a:lnTo>
                                <a:lnTo>
                                  <a:pt x="1133375" y="352524"/>
                                </a:lnTo>
                                <a:lnTo>
                                  <a:pt x="1150937" y="340677"/>
                                </a:lnTo>
                                <a:lnTo>
                                  <a:pt x="1162784" y="323115"/>
                                </a:lnTo>
                                <a:lnTo>
                                  <a:pt x="1167130" y="301625"/>
                                </a:lnTo>
                                <a:lnTo>
                                  <a:pt x="1167130" y="54609"/>
                                </a:lnTo>
                                <a:lnTo>
                                  <a:pt x="1162784" y="33218"/>
                                </a:lnTo>
                                <a:lnTo>
                                  <a:pt x="1150937" y="15875"/>
                                </a:lnTo>
                                <a:lnTo>
                                  <a:pt x="1133375" y="4246"/>
                                </a:lnTo>
                                <a:lnTo>
                                  <a:pt x="1111884" y="0"/>
                                </a:lnTo>
                                <a:lnTo>
                                  <a:pt x="54609" y="0"/>
                                </a:lnTo>
                                <a:lnTo>
                                  <a:pt x="33218" y="4246"/>
                                </a:lnTo>
                                <a:lnTo>
                                  <a:pt x="15875" y="15875"/>
                                </a:lnTo>
                                <a:lnTo>
                                  <a:pt x="4246" y="33218"/>
                                </a:lnTo>
                                <a:lnTo>
                                  <a:pt x="0" y="54609"/>
                                </a:lnTo>
                                <a:lnTo>
                                  <a:pt x="0" y="301625"/>
                                </a:lnTo>
                                <a:lnTo>
                                  <a:pt x="4246" y="323115"/>
                                </a:lnTo>
                                <a:lnTo>
                                  <a:pt x="15875" y="340677"/>
                                </a:lnTo>
                                <a:lnTo>
                                  <a:pt x="33218" y="352524"/>
                                </a:lnTo>
                                <a:lnTo>
                                  <a:pt x="54609" y="356869"/>
                                </a:lnTo>
                                <a:lnTo>
                                  <a:pt x="583565" y="356869"/>
                                </a:lnTo>
                                <a:close/>
                              </a:path>
                            </a:pathLst>
                          </a:custGeom>
                          <a:noFill/>
                          <a:ln w="3960">
                            <a:solidFill>
                              <a:srgbClr val="5E5E5A"/>
                            </a:solidFill>
                            <a:round/>
                          </a:ln>
                        </wps:spPr>
                        <wps:style>
                          <a:lnRef idx="0"/>
                          <a:fillRef idx="0"/>
                          <a:effectRef idx="0"/>
                          <a:fontRef idx="minor"/>
                        </wps:style>
                        <wps:bodyPr/>
                      </wps:wsp>
                      <wps:wsp>
                        <wps:cNvPr id="297" name="Graphic 240"/>
                        <wps:cNvSpPr/>
                        <wps:spPr>
                          <a:xfrm>
                            <a:off x="2681640" y="0"/>
                            <a:ext cx="1442160" cy="357480"/>
                          </a:xfrm>
                          <a:custGeom>
                            <a:avLst/>
                            <a:gdLst>
                              <a:gd name="textAreaLeft" fmla="*/ 0 w 817560"/>
                              <a:gd name="textAreaRight" fmla="*/ 818280 w 817560"/>
                              <a:gd name="textAreaTop" fmla="*/ 0 h 202680"/>
                              <a:gd name="textAreaBottom" fmla="*/ 203400 h 202680"/>
                            </a:gdLst>
                            <a:ahLst/>
                            <a:cxnLst/>
                            <a:rect l="textAreaLeft" t="textAreaTop" r="textAreaRight" b="textAreaBottom"/>
                            <a:pathLst>
                              <a:path w="1442085" h="356870">
                                <a:moveTo>
                                  <a:pt x="1387475" y="0"/>
                                </a:moveTo>
                                <a:lnTo>
                                  <a:pt x="55244" y="0"/>
                                </a:lnTo>
                                <a:lnTo>
                                  <a:pt x="33754" y="4246"/>
                                </a:lnTo>
                                <a:lnTo>
                                  <a:pt x="16192" y="15875"/>
                                </a:lnTo>
                                <a:lnTo>
                                  <a:pt x="4345" y="33218"/>
                                </a:lnTo>
                                <a:lnTo>
                                  <a:pt x="0" y="54609"/>
                                </a:lnTo>
                                <a:lnTo>
                                  <a:pt x="0" y="301625"/>
                                </a:lnTo>
                                <a:lnTo>
                                  <a:pt x="4345" y="323115"/>
                                </a:lnTo>
                                <a:lnTo>
                                  <a:pt x="16192" y="340677"/>
                                </a:lnTo>
                                <a:lnTo>
                                  <a:pt x="33754" y="352524"/>
                                </a:lnTo>
                                <a:lnTo>
                                  <a:pt x="55244" y="356869"/>
                                </a:lnTo>
                                <a:lnTo>
                                  <a:pt x="721360" y="356869"/>
                                </a:lnTo>
                                <a:lnTo>
                                  <a:pt x="1387475" y="356869"/>
                                </a:lnTo>
                                <a:lnTo>
                                  <a:pt x="1408598" y="352524"/>
                                </a:lnTo>
                                <a:lnTo>
                                  <a:pt x="1425971" y="340677"/>
                                </a:lnTo>
                                <a:lnTo>
                                  <a:pt x="1437749" y="323115"/>
                                </a:lnTo>
                                <a:lnTo>
                                  <a:pt x="1442085" y="301625"/>
                                </a:lnTo>
                                <a:lnTo>
                                  <a:pt x="1442085" y="54609"/>
                                </a:lnTo>
                                <a:lnTo>
                                  <a:pt x="1437749" y="33218"/>
                                </a:lnTo>
                                <a:lnTo>
                                  <a:pt x="1425971" y="15875"/>
                                </a:lnTo>
                                <a:lnTo>
                                  <a:pt x="1408598" y="4246"/>
                                </a:lnTo>
                                <a:lnTo>
                                  <a:pt x="1387475" y="0"/>
                                </a:lnTo>
                                <a:close/>
                              </a:path>
                            </a:pathLst>
                          </a:custGeom>
                          <a:solidFill>
                            <a:srgbClr val="F0EFE8"/>
                          </a:solidFill>
                          <a:ln w="0">
                            <a:noFill/>
                          </a:ln>
                        </wps:spPr>
                        <wps:style>
                          <a:lnRef idx="0"/>
                          <a:fillRef idx="0"/>
                          <a:effectRef idx="0"/>
                          <a:fontRef idx="minor"/>
                        </wps:style>
                        <wps:bodyPr/>
                      </wps:wsp>
                      <wps:wsp>
                        <wps:cNvPr id="298" name="Graphic 241"/>
                        <wps:cNvSpPr/>
                        <wps:spPr>
                          <a:xfrm>
                            <a:off x="2681640" y="0"/>
                            <a:ext cx="1442160" cy="357480"/>
                          </a:xfrm>
                          <a:custGeom>
                            <a:avLst/>
                            <a:gdLst>
                              <a:gd name="textAreaLeft" fmla="*/ 0 w 817560"/>
                              <a:gd name="textAreaRight" fmla="*/ 818280 w 817560"/>
                              <a:gd name="textAreaTop" fmla="*/ 0 h 202680"/>
                              <a:gd name="textAreaBottom" fmla="*/ 203400 h 202680"/>
                            </a:gdLst>
                            <a:ahLst/>
                            <a:cxnLst/>
                            <a:rect l="textAreaLeft" t="textAreaTop" r="textAreaRight" b="textAreaBottom"/>
                            <a:pathLst>
                              <a:path w="1442085" h="356870">
                                <a:moveTo>
                                  <a:pt x="721360" y="356869"/>
                                </a:moveTo>
                                <a:lnTo>
                                  <a:pt x="1387475" y="356869"/>
                                </a:lnTo>
                                <a:lnTo>
                                  <a:pt x="1408598" y="352524"/>
                                </a:lnTo>
                                <a:lnTo>
                                  <a:pt x="1425971" y="340677"/>
                                </a:lnTo>
                                <a:lnTo>
                                  <a:pt x="1437749" y="323115"/>
                                </a:lnTo>
                                <a:lnTo>
                                  <a:pt x="1442085" y="301625"/>
                                </a:lnTo>
                                <a:lnTo>
                                  <a:pt x="1442085" y="54609"/>
                                </a:lnTo>
                                <a:lnTo>
                                  <a:pt x="1437749" y="33218"/>
                                </a:lnTo>
                                <a:lnTo>
                                  <a:pt x="1425971" y="15875"/>
                                </a:lnTo>
                                <a:lnTo>
                                  <a:pt x="1408598" y="4246"/>
                                </a:lnTo>
                                <a:lnTo>
                                  <a:pt x="1387475" y="0"/>
                                </a:lnTo>
                                <a:lnTo>
                                  <a:pt x="55244" y="0"/>
                                </a:lnTo>
                                <a:lnTo>
                                  <a:pt x="33754" y="4246"/>
                                </a:lnTo>
                                <a:lnTo>
                                  <a:pt x="16192" y="15875"/>
                                </a:lnTo>
                                <a:lnTo>
                                  <a:pt x="4345" y="33218"/>
                                </a:lnTo>
                                <a:lnTo>
                                  <a:pt x="0" y="54609"/>
                                </a:lnTo>
                                <a:lnTo>
                                  <a:pt x="0" y="301625"/>
                                </a:lnTo>
                                <a:lnTo>
                                  <a:pt x="4345" y="323115"/>
                                </a:lnTo>
                                <a:lnTo>
                                  <a:pt x="16192" y="340677"/>
                                </a:lnTo>
                                <a:lnTo>
                                  <a:pt x="33754" y="352524"/>
                                </a:lnTo>
                                <a:lnTo>
                                  <a:pt x="55244" y="356869"/>
                                </a:lnTo>
                                <a:lnTo>
                                  <a:pt x="721360" y="356869"/>
                                </a:lnTo>
                                <a:close/>
                              </a:path>
                            </a:pathLst>
                          </a:custGeom>
                          <a:noFill/>
                          <a:ln w="3960">
                            <a:solidFill>
                              <a:srgbClr val="5E5E5A"/>
                            </a:solidFill>
                            <a:round/>
                          </a:ln>
                        </wps:spPr>
                        <wps:style>
                          <a:lnRef idx="0"/>
                          <a:fillRef idx="0"/>
                          <a:effectRef idx="0"/>
                          <a:fontRef idx="minor"/>
                        </wps:style>
                        <wps:bodyPr/>
                      </wps:wsp>
                      <wps:wsp>
                        <wps:cNvPr id="299" name="Graphic 242"/>
                        <wps:cNvSpPr/>
                        <wps:spPr>
                          <a:xfrm>
                            <a:off x="584280" y="358920"/>
                            <a:ext cx="927000" cy="399240"/>
                          </a:xfrm>
                          <a:custGeom>
                            <a:avLst/>
                            <a:gdLst>
                              <a:gd name="textAreaLeft" fmla="*/ 0 w 525600"/>
                              <a:gd name="textAreaRight" fmla="*/ 526320 w 525600"/>
                              <a:gd name="textAreaTop" fmla="*/ 0 h 226440"/>
                              <a:gd name="textAreaBottom" fmla="*/ 227160 h 226440"/>
                            </a:gdLst>
                            <a:ahLst/>
                            <a:cxnLst/>
                            <a:rect l="textAreaLeft" t="textAreaTop" r="textAreaRight" b="textAreaBottom"/>
                            <a:pathLst>
                              <a:path w="927100" h="398145">
                                <a:moveTo>
                                  <a:pt x="0" y="0"/>
                                </a:moveTo>
                                <a:lnTo>
                                  <a:pt x="927100" y="398145"/>
                                </a:lnTo>
                              </a:path>
                            </a:pathLst>
                          </a:custGeom>
                          <a:noFill/>
                          <a:ln w="14040">
                            <a:solidFill>
                              <a:srgbClr val="185EA4"/>
                            </a:solidFill>
                            <a:round/>
                          </a:ln>
                        </wps:spPr>
                        <wps:style>
                          <a:lnRef idx="0"/>
                          <a:fillRef idx="0"/>
                          <a:effectRef idx="0"/>
                          <a:fontRef idx="minor"/>
                        </wps:style>
                        <wps:bodyPr/>
                      </wps:wsp>
                      <pic:pic xmlns:pic="http://schemas.openxmlformats.org/drawingml/2006/picture">
                        <pic:nvPicPr>
                          <pic:cNvPr id="300" name="Image 243"/>
                          <pic:cNvPicPr/>
                        </pic:nvPicPr>
                        <pic:blipFill>
                          <a:blip r:embed="rId215"/>
                          <a:stretch/>
                        </pic:blipFill>
                        <pic:spPr>
                          <a:xfrm>
                            <a:off x="1447200" y="701640"/>
                            <a:ext cx="69840" cy="73080"/>
                          </a:xfrm>
                          <a:prstGeom prst="rect">
                            <a:avLst/>
                          </a:prstGeom>
                          <a:noFill/>
                          <a:ln w="0">
                            <a:noFill/>
                          </a:ln>
                        </pic:spPr>
                      </pic:pic>
                      <wps:wsp>
                        <wps:cNvPr id="301" name="Graphic 244"/>
                        <wps:cNvSpPr/>
                        <wps:spPr>
                          <a:xfrm>
                            <a:off x="1924560" y="358920"/>
                            <a:ext cx="720" cy="399240"/>
                          </a:xfrm>
                          <a:custGeom>
                            <a:avLst/>
                            <a:gdLst>
                              <a:gd name="textAreaLeft" fmla="*/ 0 w 360"/>
                              <a:gd name="textAreaRight" fmla="*/ 1440 w 360"/>
                              <a:gd name="textAreaTop" fmla="*/ 0 h 226440"/>
                              <a:gd name="textAreaBottom" fmla="*/ 227160 h 226440"/>
                            </a:gdLst>
                            <a:ahLst/>
                            <a:cxnLst/>
                            <a:rect l="textAreaLeft" t="textAreaTop" r="textAreaRight" b="textAreaBottom"/>
                            <a:pathLst>
                              <a:path w="0" h="398145">
                                <a:moveTo>
                                  <a:pt x="0" y="0"/>
                                </a:moveTo>
                                <a:lnTo>
                                  <a:pt x="0" y="398145"/>
                                </a:lnTo>
                              </a:path>
                            </a:pathLst>
                          </a:custGeom>
                          <a:noFill/>
                          <a:ln w="14040">
                            <a:solidFill>
                              <a:srgbClr val="185EA4"/>
                            </a:solidFill>
                            <a:round/>
                          </a:ln>
                        </wps:spPr>
                        <wps:style>
                          <a:lnRef idx="0"/>
                          <a:fillRef idx="0"/>
                          <a:effectRef idx="0"/>
                          <a:fontRef idx="minor"/>
                        </wps:style>
                        <wps:bodyPr/>
                      </wps:wsp>
                      <wps:wsp>
                        <wps:cNvPr id="302" name="Graphic 245"/>
                        <wps:cNvSpPr/>
                        <wps:spPr>
                          <a:xfrm>
                            <a:off x="1891800" y="708840"/>
                            <a:ext cx="64800" cy="49680"/>
                          </a:xfrm>
                          <a:custGeom>
                            <a:avLst/>
                            <a:gdLst>
                              <a:gd name="textAreaLeft" fmla="*/ 0 w 36720"/>
                              <a:gd name="textAreaRight" fmla="*/ 37440 w 36720"/>
                              <a:gd name="textAreaTop" fmla="*/ 0 h 28080"/>
                              <a:gd name="textAreaBottom" fmla="*/ 28800 h 28080"/>
                            </a:gdLst>
                            <a:ahLst/>
                            <a:cxnLst/>
                            <a:rect l="textAreaLeft" t="textAreaTop" r="textAreaRight" b="textAreaBottom"/>
                            <a:pathLst>
                              <a:path w="66040" h="49530">
                                <a:moveTo>
                                  <a:pt x="66039" y="0"/>
                                </a:moveTo>
                                <a:lnTo>
                                  <a:pt x="33020" y="49529"/>
                                </a:lnTo>
                                <a:lnTo>
                                  <a:pt x="0" y="0"/>
                                </a:lnTo>
                              </a:path>
                            </a:pathLst>
                          </a:custGeom>
                          <a:noFill/>
                          <a:ln w="12358">
                            <a:solidFill>
                              <a:srgbClr val="B97416"/>
                            </a:solidFill>
                            <a:round/>
                          </a:ln>
                        </wps:spPr>
                        <wps:style>
                          <a:lnRef idx="0"/>
                          <a:fillRef idx="0"/>
                          <a:effectRef idx="0"/>
                          <a:fontRef idx="minor"/>
                        </wps:style>
                        <wps:bodyPr/>
                      </wps:wsp>
                      <wps:wsp>
                        <wps:cNvPr id="303" name="Graphic 246"/>
                        <wps:cNvSpPr/>
                        <wps:spPr>
                          <a:xfrm>
                            <a:off x="1891800" y="708840"/>
                            <a:ext cx="64800" cy="49680"/>
                          </a:xfrm>
                          <a:custGeom>
                            <a:avLst/>
                            <a:gdLst>
                              <a:gd name="textAreaLeft" fmla="*/ 0 w 36720"/>
                              <a:gd name="textAreaRight" fmla="*/ 37440 w 36720"/>
                              <a:gd name="textAreaTop" fmla="*/ 0 h 28080"/>
                              <a:gd name="textAreaBottom" fmla="*/ 28800 h 28080"/>
                            </a:gdLst>
                            <a:ahLst/>
                            <a:cxnLst/>
                            <a:rect l="textAreaLeft" t="textAreaTop" r="textAreaRight" b="textAreaBottom"/>
                            <a:pathLst>
                              <a:path w="66040" h="49530">
                                <a:moveTo>
                                  <a:pt x="66039" y="0"/>
                                </a:moveTo>
                                <a:lnTo>
                                  <a:pt x="33020" y="49529"/>
                                </a:lnTo>
                                <a:lnTo>
                                  <a:pt x="0" y="0"/>
                                </a:lnTo>
                              </a:path>
                            </a:pathLst>
                          </a:custGeom>
                          <a:noFill/>
                          <a:ln w="12358">
                            <a:solidFill>
                              <a:srgbClr val="87867F"/>
                            </a:solidFill>
                            <a:round/>
                          </a:ln>
                        </wps:spPr>
                        <wps:style>
                          <a:lnRef idx="0"/>
                          <a:fillRef idx="0"/>
                          <a:effectRef idx="0"/>
                          <a:fontRef idx="minor"/>
                        </wps:style>
                        <wps:bodyPr/>
                      </wps:wsp>
                      <wps:wsp>
                        <wps:cNvPr id="304" name="Graphic 247"/>
                        <wps:cNvSpPr/>
                        <wps:spPr>
                          <a:xfrm>
                            <a:off x="1891800" y="708840"/>
                            <a:ext cx="64800" cy="49680"/>
                          </a:xfrm>
                          <a:custGeom>
                            <a:avLst/>
                            <a:gdLst>
                              <a:gd name="textAreaLeft" fmla="*/ 0 w 36720"/>
                              <a:gd name="textAreaRight" fmla="*/ 37440 w 36720"/>
                              <a:gd name="textAreaTop" fmla="*/ 0 h 28080"/>
                              <a:gd name="textAreaBottom" fmla="*/ 28800 h 28080"/>
                            </a:gdLst>
                            <a:ahLst/>
                            <a:cxnLst/>
                            <a:rect l="textAreaLeft" t="textAreaTop" r="textAreaRight" b="textAreaBottom"/>
                            <a:pathLst>
                              <a:path w="66040" h="49530">
                                <a:moveTo>
                                  <a:pt x="66039" y="0"/>
                                </a:moveTo>
                                <a:lnTo>
                                  <a:pt x="33020" y="49529"/>
                                </a:lnTo>
                                <a:lnTo>
                                  <a:pt x="0" y="0"/>
                                </a:lnTo>
                              </a:path>
                              <a:path w="66040" h="49530">
                                <a:moveTo>
                                  <a:pt x="66039" y="0"/>
                                </a:moveTo>
                                <a:lnTo>
                                  <a:pt x="33020" y="49529"/>
                                </a:lnTo>
                                <a:lnTo>
                                  <a:pt x="0" y="0"/>
                                </a:lnTo>
                              </a:path>
                            </a:pathLst>
                          </a:custGeom>
                          <a:noFill/>
                          <a:ln w="12358">
                            <a:solidFill>
                              <a:srgbClr val="185EA4"/>
                            </a:solidFill>
                            <a:round/>
                          </a:ln>
                        </wps:spPr>
                        <wps:style>
                          <a:lnRef idx="0"/>
                          <a:fillRef idx="0"/>
                          <a:effectRef idx="0"/>
                          <a:fontRef idx="minor"/>
                        </wps:style>
                        <wps:bodyPr/>
                      </wps:wsp>
                      <wps:wsp>
                        <wps:cNvPr id="305" name="Graphic 248"/>
                        <wps:cNvSpPr/>
                        <wps:spPr>
                          <a:xfrm>
                            <a:off x="2406600" y="358920"/>
                            <a:ext cx="995760" cy="399240"/>
                          </a:xfrm>
                          <a:custGeom>
                            <a:avLst/>
                            <a:gdLst>
                              <a:gd name="textAreaLeft" fmla="*/ 0 w 564480"/>
                              <a:gd name="textAreaRight" fmla="*/ 565200 w 564480"/>
                              <a:gd name="textAreaTop" fmla="*/ 0 h 226440"/>
                              <a:gd name="textAreaBottom" fmla="*/ 227160 h 226440"/>
                            </a:gdLst>
                            <a:ahLst/>
                            <a:cxnLst/>
                            <a:rect l="textAreaLeft" t="textAreaTop" r="textAreaRight" b="textAreaBottom"/>
                            <a:pathLst>
                              <a:path w="995680" h="398145">
                                <a:moveTo>
                                  <a:pt x="995680" y="0"/>
                                </a:moveTo>
                                <a:lnTo>
                                  <a:pt x="0" y="398145"/>
                                </a:lnTo>
                              </a:path>
                            </a:pathLst>
                          </a:custGeom>
                          <a:noFill/>
                          <a:ln w="14040">
                            <a:solidFill>
                              <a:srgbClr val="185EA4"/>
                            </a:solidFill>
                            <a:round/>
                          </a:ln>
                        </wps:spPr>
                        <wps:style>
                          <a:lnRef idx="0"/>
                          <a:fillRef idx="0"/>
                          <a:effectRef idx="0"/>
                          <a:fontRef idx="minor"/>
                        </wps:style>
                        <wps:bodyPr/>
                      </wps:wsp>
                      <pic:pic xmlns:pic="http://schemas.openxmlformats.org/drawingml/2006/picture">
                        <pic:nvPicPr>
                          <pic:cNvPr id="306" name="Image 249"/>
                          <pic:cNvPicPr/>
                        </pic:nvPicPr>
                        <pic:blipFill>
                          <a:blip r:embed="rId216"/>
                          <a:stretch/>
                        </pic:blipFill>
                        <pic:spPr>
                          <a:xfrm>
                            <a:off x="2400480" y="703080"/>
                            <a:ext cx="68760" cy="73080"/>
                          </a:xfrm>
                          <a:prstGeom prst="rect">
                            <a:avLst/>
                          </a:prstGeom>
                          <a:noFill/>
                          <a:ln w="0">
                            <a:noFill/>
                          </a:ln>
                        </pic:spPr>
                      </pic:pic>
                      <wps:wsp>
                        <wps:cNvPr id="307" name="Graphic 250"/>
                        <wps:cNvSpPr/>
                        <wps:spPr>
                          <a:xfrm>
                            <a:off x="1031400" y="813960"/>
                            <a:ext cx="2061360" cy="385560"/>
                          </a:xfrm>
                          <a:custGeom>
                            <a:avLst/>
                            <a:gdLst>
                              <a:gd name="textAreaLeft" fmla="*/ 0 w 1168560"/>
                              <a:gd name="textAreaRight" fmla="*/ 1169280 w 1168560"/>
                              <a:gd name="textAreaTop" fmla="*/ 0 h 218520"/>
                              <a:gd name="textAreaBottom" fmla="*/ 219240 h 218520"/>
                            </a:gdLst>
                            <a:ahLst/>
                            <a:cxnLst/>
                            <a:rect l="textAreaLeft" t="textAreaTop" r="textAreaRight" b="textAreaBottom"/>
                            <a:pathLst>
                              <a:path w="2059939" h="384810">
                                <a:moveTo>
                                  <a:pt x="2005329" y="0"/>
                                </a:moveTo>
                                <a:lnTo>
                                  <a:pt x="54609" y="0"/>
                                </a:lnTo>
                                <a:lnTo>
                                  <a:pt x="33486" y="4345"/>
                                </a:lnTo>
                                <a:lnTo>
                                  <a:pt x="16113" y="16192"/>
                                </a:lnTo>
                                <a:lnTo>
                                  <a:pt x="4335" y="33754"/>
                                </a:lnTo>
                                <a:lnTo>
                                  <a:pt x="0" y="55244"/>
                                </a:lnTo>
                                <a:lnTo>
                                  <a:pt x="0" y="329564"/>
                                </a:lnTo>
                                <a:lnTo>
                                  <a:pt x="4335" y="351055"/>
                                </a:lnTo>
                                <a:lnTo>
                                  <a:pt x="16113" y="368617"/>
                                </a:lnTo>
                                <a:lnTo>
                                  <a:pt x="33486" y="380464"/>
                                </a:lnTo>
                                <a:lnTo>
                                  <a:pt x="54609" y="384809"/>
                                </a:lnTo>
                                <a:lnTo>
                                  <a:pt x="1029969" y="384809"/>
                                </a:lnTo>
                                <a:lnTo>
                                  <a:pt x="2005329" y="384809"/>
                                </a:lnTo>
                                <a:lnTo>
                                  <a:pt x="2026453" y="380464"/>
                                </a:lnTo>
                                <a:lnTo>
                                  <a:pt x="2043826" y="368617"/>
                                </a:lnTo>
                                <a:lnTo>
                                  <a:pt x="2055604" y="351055"/>
                                </a:lnTo>
                                <a:lnTo>
                                  <a:pt x="2059939" y="329564"/>
                                </a:lnTo>
                                <a:lnTo>
                                  <a:pt x="2059939" y="55244"/>
                                </a:lnTo>
                                <a:lnTo>
                                  <a:pt x="2055604" y="33754"/>
                                </a:lnTo>
                                <a:lnTo>
                                  <a:pt x="2043826" y="16192"/>
                                </a:lnTo>
                                <a:lnTo>
                                  <a:pt x="2026453" y="4345"/>
                                </a:lnTo>
                                <a:lnTo>
                                  <a:pt x="2005329" y="0"/>
                                </a:lnTo>
                                <a:close/>
                              </a:path>
                            </a:pathLst>
                          </a:custGeom>
                          <a:solidFill>
                            <a:srgbClr val="E5F0FB"/>
                          </a:solidFill>
                          <a:ln w="0">
                            <a:noFill/>
                          </a:ln>
                        </wps:spPr>
                        <wps:style>
                          <a:lnRef idx="0"/>
                          <a:fillRef idx="0"/>
                          <a:effectRef idx="0"/>
                          <a:fontRef idx="minor"/>
                        </wps:style>
                        <wps:bodyPr/>
                      </wps:wsp>
                      <wps:wsp>
                        <wps:cNvPr id="308" name="Graphic 251"/>
                        <wps:cNvSpPr/>
                        <wps:spPr>
                          <a:xfrm>
                            <a:off x="1031400" y="813960"/>
                            <a:ext cx="2061360" cy="385560"/>
                          </a:xfrm>
                          <a:custGeom>
                            <a:avLst/>
                            <a:gdLst>
                              <a:gd name="textAreaLeft" fmla="*/ 0 w 1168560"/>
                              <a:gd name="textAreaRight" fmla="*/ 1169280 w 1168560"/>
                              <a:gd name="textAreaTop" fmla="*/ 0 h 218520"/>
                              <a:gd name="textAreaBottom" fmla="*/ 219240 h 218520"/>
                            </a:gdLst>
                            <a:ahLst/>
                            <a:cxnLst/>
                            <a:rect l="textAreaLeft" t="textAreaTop" r="textAreaRight" b="textAreaBottom"/>
                            <a:pathLst>
                              <a:path w="2059939" h="384810">
                                <a:moveTo>
                                  <a:pt x="1029969" y="384809"/>
                                </a:moveTo>
                                <a:lnTo>
                                  <a:pt x="2005329" y="384809"/>
                                </a:lnTo>
                                <a:lnTo>
                                  <a:pt x="2026453" y="380464"/>
                                </a:lnTo>
                                <a:lnTo>
                                  <a:pt x="2043826" y="368617"/>
                                </a:lnTo>
                                <a:lnTo>
                                  <a:pt x="2055604" y="351055"/>
                                </a:lnTo>
                                <a:lnTo>
                                  <a:pt x="2059939" y="329564"/>
                                </a:lnTo>
                                <a:lnTo>
                                  <a:pt x="2059939" y="55244"/>
                                </a:lnTo>
                                <a:lnTo>
                                  <a:pt x="2055604" y="33754"/>
                                </a:lnTo>
                                <a:lnTo>
                                  <a:pt x="2043826" y="16192"/>
                                </a:lnTo>
                                <a:lnTo>
                                  <a:pt x="2026453" y="4345"/>
                                </a:lnTo>
                                <a:lnTo>
                                  <a:pt x="2005329" y="0"/>
                                </a:lnTo>
                                <a:lnTo>
                                  <a:pt x="54609" y="0"/>
                                </a:lnTo>
                                <a:lnTo>
                                  <a:pt x="33486" y="4345"/>
                                </a:lnTo>
                                <a:lnTo>
                                  <a:pt x="16113" y="16192"/>
                                </a:lnTo>
                                <a:lnTo>
                                  <a:pt x="4335" y="33754"/>
                                </a:lnTo>
                                <a:lnTo>
                                  <a:pt x="0" y="55244"/>
                                </a:lnTo>
                                <a:lnTo>
                                  <a:pt x="0" y="329564"/>
                                </a:lnTo>
                                <a:lnTo>
                                  <a:pt x="4335" y="351055"/>
                                </a:lnTo>
                                <a:lnTo>
                                  <a:pt x="16113" y="368617"/>
                                </a:lnTo>
                                <a:lnTo>
                                  <a:pt x="33486" y="380464"/>
                                </a:lnTo>
                                <a:lnTo>
                                  <a:pt x="54609" y="384809"/>
                                </a:lnTo>
                                <a:lnTo>
                                  <a:pt x="1029969" y="384809"/>
                                </a:lnTo>
                                <a:close/>
                              </a:path>
                            </a:pathLst>
                          </a:custGeom>
                          <a:noFill/>
                          <a:ln w="3960">
                            <a:solidFill>
                              <a:srgbClr val="185EA4"/>
                            </a:solidFill>
                            <a:round/>
                          </a:ln>
                        </wps:spPr>
                        <wps:style>
                          <a:lnRef idx="0"/>
                          <a:fillRef idx="0"/>
                          <a:effectRef idx="0"/>
                          <a:fontRef idx="minor"/>
                        </wps:style>
                        <wps:bodyPr/>
                      </wps:wsp>
                      <wps:wsp>
                        <wps:cNvPr id="309" name="Graphic 252"/>
                        <wps:cNvSpPr/>
                        <wps:spPr>
                          <a:xfrm>
                            <a:off x="2063160" y="1200960"/>
                            <a:ext cx="720" cy="302400"/>
                          </a:xfrm>
                          <a:custGeom>
                            <a:avLst/>
                            <a:gdLst>
                              <a:gd name="textAreaLeft" fmla="*/ 0 w 360"/>
                              <a:gd name="textAreaRight" fmla="*/ 1440 w 360"/>
                              <a:gd name="textAreaTop" fmla="*/ 0 h 171360"/>
                              <a:gd name="textAreaBottom" fmla="*/ 172080 h 171360"/>
                            </a:gdLst>
                            <a:ahLst/>
                            <a:cxnLst/>
                            <a:rect l="textAreaLeft" t="textAreaTop" r="textAreaRight" b="textAreaBottom"/>
                            <a:pathLst>
                              <a:path w="0" h="302260">
                                <a:moveTo>
                                  <a:pt x="0" y="0"/>
                                </a:moveTo>
                                <a:lnTo>
                                  <a:pt x="0" y="302260"/>
                                </a:lnTo>
                              </a:path>
                            </a:pathLst>
                          </a:custGeom>
                          <a:noFill/>
                          <a:ln w="10080">
                            <a:solidFill>
                              <a:srgbClr val="87867F"/>
                            </a:solidFill>
                            <a:round/>
                          </a:ln>
                        </wps:spPr>
                        <wps:style>
                          <a:lnRef idx="0"/>
                          <a:fillRef idx="0"/>
                          <a:effectRef idx="0"/>
                          <a:fontRef idx="minor"/>
                        </wps:style>
                        <wps:bodyPr/>
                      </wps:wsp>
                      <wps:wsp>
                        <wps:cNvPr id="310" name="Graphic 253"/>
                        <wps:cNvSpPr/>
                        <wps:spPr>
                          <a:xfrm>
                            <a:off x="2037240" y="1467000"/>
                            <a:ext cx="49680" cy="36360"/>
                          </a:xfrm>
                          <a:custGeom>
                            <a:avLst/>
                            <a:gdLst>
                              <a:gd name="textAreaLeft" fmla="*/ 0 w 28080"/>
                              <a:gd name="textAreaRight" fmla="*/ 28800 w 28080"/>
                              <a:gd name="textAreaTop" fmla="*/ 0 h 20520"/>
                              <a:gd name="textAreaBottom" fmla="*/ 21240 h 20520"/>
                            </a:gdLst>
                            <a:ahLst/>
                            <a:cxnLst/>
                            <a:rect l="textAreaLeft" t="textAreaTop" r="textAreaRight" b="textAreaBottom"/>
                            <a:pathLst>
                              <a:path w="49530" h="37465">
                                <a:moveTo>
                                  <a:pt x="49530" y="0"/>
                                </a:moveTo>
                                <a:lnTo>
                                  <a:pt x="24764" y="37464"/>
                                </a:lnTo>
                                <a:lnTo>
                                  <a:pt x="0" y="0"/>
                                </a:lnTo>
                              </a:path>
                            </a:pathLst>
                          </a:custGeom>
                          <a:noFill/>
                          <a:ln w="9268">
                            <a:solidFill>
                              <a:srgbClr val="B97416"/>
                            </a:solidFill>
                            <a:round/>
                          </a:ln>
                        </wps:spPr>
                        <wps:style>
                          <a:lnRef idx="0"/>
                          <a:fillRef idx="0"/>
                          <a:effectRef idx="0"/>
                          <a:fontRef idx="minor"/>
                        </wps:style>
                        <wps:bodyPr/>
                      </wps:wsp>
                      <wps:wsp>
                        <wps:cNvPr id="311" name="Graphic 254"/>
                        <wps:cNvSpPr/>
                        <wps:spPr>
                          <a:xfrm>
                            <a:off x="2037240" y="1467000"/>
                            <a:ext cx="49680" cy="36360"/>
                          </a:xfrm>
                          <a:custGeom>
                            <a:avLst/>
                            <a:gdLst>
                              <a:gd name="textAreaLeft" fmla="*/ 0 w 28080"/>
                              <a:gd name="textAreaRight" fmla="*/ 28800 w 28080"/>
                              <a:gd name="textAreaTop" fmla="*/ 0 h 20520"/>
                              <a:gd name="textAreaBottom" fmla="*/ 21240 h 20520"/>
                            </a:gdLst>
                            <a:ahLst/>
                            <a:cxnLst/>
                            <a:rect l="textAreaLeft" t="textAreaTop" r="textAreaRight" b="textAreaBottom"/>
                            <a:pathLst>
                              <a:path w="49530" h="37465">
                                <a:moveTo>
                                  <a:pt x="49530" y="0"/>
                                </a:moveTo>
                                <a:lnTo>
                                  <a:pt x="24764" y="37464"/>
                                </a:lnTo>
                                <a:lnTo>
                                  <a:pt x="0" y="0"/>
                                </a:lnTo>
                              </a:path>
                            </a:pathLst>
                          </a:custGeom>
                          <a:noFill/>
                          <a:ln w="9268">
                            <a:solidFill>
                              <a:srgbClr val="87867F"/>
                            </a:solidFill>
                            <a:round/>
                          </a:ln>
                        </wps:spPr>
                        <wps:style>
                          <a:lnRef idx="0"/>
                          <a:fillRef idx="0"/>
                          <a:effectRef idx="0"/>
                          <a:fontRef idx="minor"/>
                        </wps:style>
                        <wps:bodyPr/>
                      </wps:wsp>
                      <wps:wsp>
                        <wps:cNvPr id="312" name="Graphic 255"/>
                        <wps:cNvSpPr/>
                        <wps:spPr>
                          <a:xfrm>
                            <a:off x="2037240" y="1467000"/>
                            <a:ext cx="49680" cy="36360"/>
                          </a:xfrm>
                          <a:custGeom>
                            <a:avLst/>
                            <a:gdLst>
                              <a:gd name="textAreaLeft" fmla="*/ 0 w 28080"/>
                              <a:gd name="textAreaRight" fmla="*/ 28800 w 28080"/>
                              <a:gd name="textAreaTop" fmla="*/ 0 h 20520"/>
                              <a:gd name="textAreaBottom" fmla="*/ 21240 h 20520"/>
                            </a:gdLst>
                            <a:ahLst/>
                            <a:cxnLst/>
                            <a:rect l="textAreaLeft" t="textAreaTop" r="textAreaRight" b="textAreaBottom"/>
                            <a:pathLst>
                              <a:path w="49530" h="37465">
                                <a:moveTo>
                                  <a:pt x="49530" y="0"/>
                                </a:moveTo>
                                <a:lnTo>
                                  <a:pt x="24764" y="37464"/>
                                </a:lnTo>
                                <a:lnTo>
                                  <a:pt x="0" y="0"/>
                                </a:lnTo>
                              </a:path>
                              <a:path w="49530" h="37465">
                                <a:moveTo>
                                  <a:pt x="49530" y="0"/>
                                </a:moveTo>
                                <a:lnTo>
                                  <a:pt x="24764" y="37464"/>
                                </a:lnTo>
                                <a:lnTo>
                                  <a:pt x="0" y="0"/>
                                </a:lnTo>
                              </a:path>
                              <a:path w="49530" h="37465">
                                <a:moveTo>
                                  <a:pt x="49530" y="0"/>
                                </a:moveTo>
                                <a:lnTo>
                                  <a:pt x="24764" y="37464"/>
                                </a:lnTo>
                                <a:lnTo>
                                  <a:pt x="0" y="0"/>
                                </a:lnTo>
                              </a:path>
                            </a:pathLst>
                          </a:custGeom>
                          <a:noFill/>
                          <a:ln w="9268">
                            <a:solidFill>
                              <a:srgbClr val="185EA4"/>
                            </a:solidFill>
                            <a:round/>
                          </a:ln>
                        </wps:spPr>
                        <wps:style>
                          <a:lnRef idx="0"/>
                          <a:fillRef idx="0"/>
                          <a:effectRef idx="0"/>
                          <a:fontRef idx="minor"/>
                        </wps:style>
                        <wps:bodyPr/>
                      </wps:wsp>
                      <wps:wsp>
                        <wps:cNvPr id="313" name="Graphic 256"/>
                        <wps:cNvSpPr/>
                        <wps:spPr>
                          <a:xfrm>
                            <a:off x="2037240" y="1467000"/>
                            <a:ext cx="49680" cy="36360"/>
                          </a:xfrm>
                          <a:custGeom>
                            <a:avLst/>
                            <a:gdLst>
                              <a:gd name="textAreaLeft" fmla="*/ 0 w 28080"/>
                              <a:gd name="textAreaRight" fmla="*/ 28800 w 28080"/>
                              <a:gd name="textAreaTop" fmla="*/ 0 h 20520"/>
                              <a:gd name="textAreaBottom" fmla="*/ 21240 h 20520"/>
                            </a:gdLst>
                            <a:ahLst/>
                            <a:cxnLst/>
                            <a:rect l="textAreaLeft" t="textAreaTop" r="textAreaRight" b="textAreaBottom"/>
                            <a:pathLst>
                              <a:path w="49530" h="37465">
                                <a:moveTo>
                                  <a:pt x="49530" y="0"/>
                                </a:moveTo>
                                <a:lnTo>
                                  <a:pt x="24764" y="37464"/>
                                </a:lnTo>
                                <a:lnTo>
                                  <a:pt x="0" y="0"/>
                                </a:lnTo>
                              </a:path>
                            </a:pathLst>
                          </a:custGeom>
                          <a:noFill/>
                          <a:ln w="9268">
                            <a:solidFill>
                              <a:srgbClr val="87867F"/>
                            </a:solidFill>
                            <a:round/>
                          </a:ln>
                        </wps:spPr>
                        <wps:style>
                          <a:lnRef idx="0"/>
                          <a:fillRef idx="0"/>
                          <a:effectRef idx="0"/>
                          <a:fontRef idx="minor"/>
                        </wps:style>
                        <wps:bodyPr/>
                      </wps:wsp>
                      <wps:wsp>
                        <wps:cNvPr id="314" name="Textbox 257"/>
                        <wps:cNvSpPr/>
                        <wps:spPr>
                          <a:xfrm>
                            <a:off x="161280" y="85680"/>
                            <a:ext cx="851040" cy="213840"/>
                          </a:xfrm>
                          <a:prstGeom prst="rect">
                            <a:avLst/>
                          </a:prstGeom>
                          <a:noFill/>
                          <a:ln w="0">
                            <a:noFill/>
                          </a:ln>
                        </wps:spPr>
                        <wps:style>
                          <a:lnRef idx="0"/>
                          <a:fillRef idx="0"/>
                          <a:effectRef idx="0"/>
                          <a:fontRef idx="minor"/>
                        </wps:style>
                        <wps:txbx>
                          <w:txbxContent>
                            <w:p>
                              <w:pPr>
                                <w:pStyle w:val="Normal"/>
                                <w:spacing w:lineRule="exact" w:line="169" w:before="0" w:after="0"/>
                                <w:ind w:hanging="0" w:start="3" w:end="18"/>
                                <w:jc w:val="center"/>
                                <w:rPr>
                                  <w:rFonts w:ascii="Microsoft Sans Serif" w:hAnsi="Microsoft Sans Serif"/>
                                  <w:sz w:val="15"/>
                                </w:rPr>
                              </w:pPr>
                              <w:r>
                                <w:rPr>
                                  <w:rFonts w:ascii="Microsoft Sans Serif" w:hAnsi="Microsoft Sans Serif"/>
                                  <w:color w:val="444441"/>
                                  <w:sz w:val="15"/>
                                </w:rPr>
                                <w:t xml:space="preserve">Ruta en </w:t>
                              </w:r>
                              <w:r>
                                <w:rPr>
                                  <w:rFonts w:ascii="Microsoft Sans Serif" w:hAnsi="Microsoft Sans Serif"/>
                                  <w:color w:val="444441"/>
                                  <w:spacing w:val="-4"/>
                                  <w:sz w:val="15"/>
                                </w:rPr>
                                <w:t>Kali</w:t>
                              </w:r>
                            </w:p>
                            <w:p>
                              <w:pPr>
                                <w:pStyle w:val="Normal"/>
                                <w:spacing w:before="21" w:after="0"/>
                                <w:ind w:hanging="0" w:start="-1" w:end="18"/>
                                <w:jc w:val="center"/>
                                <w:rPr>
                                  <w:rFonts w:ascii="Microsoft Sans Serif" w:hAnsi="Microsoft Sans Serif"/>
                                  <w:sz w:val="13"/>
                                </w:rPr>
                              </w:pPr>
                              <w:r>
                                <w:rPr>
                                  <w:rFonts w:ascii="Microsoft Sans Serif" w:hAnsi="Microsoft Sans Serif"/>
                                  <w:color w:val="5E5E5A"/>
                                  <w:spacing w:val="-2"/>
                                  <w:sz w:val="13"/>
                                </w:rPr>
                                <w:t>10.10.20.0/24</w:t>
                              </w:r>
                              <w:r>
                                <w:rPr>
                                  <w:rFonts w:ascii="Microsoft Sans Serif" w:hAnsi="Microsoft Sans Serif"/>
                                  <w:color w:val="5E5E5A"/>
                                  <w:spacing w:val="5"/>
                                  <w:sz w:val="13"/>
                                </w:rPr>
                                <w:t xml:space="preserve"> </w:t>
                              </w:r>
                              <w:r>
                                <w:rPr>
                                  <w:rFonts w:ascii="Microsoft Sans Serif" w:hAnsi="Microsoft Sans Serif"/>
                                  <w:color w:val="5E5E5A"/>
                                  <w:spacing w:val="-2"/>
                                  <w:sz w:val="13"/>
                                </w:rPr>
                                <w:t>via</w:t>
                              </w:r>
                              <w:r>
                                <w:rPr>
                                  <w:rFonts w:ascii="Microsoft Sans Serif" w:hAnsi="Microsoft Sans Serif"/>
                                  <w:color w:val="5E5E5A"/>
                                  <w:spacing w:val="5"/>
                                  <w:sz w:val="13"/>
                                </w:rPr>
                                <w:t xml:space="preserve"> </w:t>
                              </w:r>
                              <w:r>
                                <w:rPr>
                                  <w:rFonts w:ascii="Microsoft Sans Serif" w:hAnsi="Microsoft Sans Serif"/>
                                  <w:color w:val="5E5E5A"/>
                                  <w:spacing w:val="-2"/>
                                  <w:sz w:val="13"/>
                                </w:rPr>
                                <w:t>.99.1</w:t>
                              </w:r>
                            </w:p>
                          </w:txbxContent>
                        </wps:txbx>
                        <wps:bodyPr lIns="0" tIns="0" rIns="0" bIns="0" anchor="t">
                          <a:noAutofit/>
                        </wps:bodyPr>
                      </wps:wsp>
                      <wps:wsp>
                        <wps:cNvPr id="315" name="Textbox 258"/>
                        <wps:cNvSpPr/>
                        <wps:spPr>
                          <a:xfrm>
                            <a:off x="1529640" y="72360"/>
                            <a:ext cx="796320" cy="221040"/>
                          </a:xfrm>
                          <a:prstGeom prst="rect">
                            <a:avLst/>
                          </a:prstGeom>
                          <a:noFill/>
                          <a:ln w="0">
                            <a:noFill/>
                          </a:ln>
                        </wps:spPr>
                        <wps:style>
                          <a:lnRef idx="0"/>
                          <a:fillRef idx="0"/>
                          <a:effectRef idx="0"/>
                          <a:fontRef idx="minor"/>
                        </wps:style>
                        <wps:txbx>
                          <w:txbxContent>
                            <w:p>
                              <w:pPr>
                                <w:pStyle w:val="Normal"/>
                                <w:spacing w:lineRule="exact" w:line="169" w:before="0" w:after="0"/>
                                <w:ind w:hanging="0" w:start="0" w:end="18"/>
                                <w:jc w:val="center"/>
                                <w:rPr>
                                  <w:rFonts w:ascii="Microsoft Sans Serif" w:hAnsi="Microsoft Sans Serif"/>
                                  <w:sz w:val="15"/>
                                </w:rPr>
                              </w:pPr>
                              <w:r>
                                <w:rPr>
                                  <w:rFonts w:ascii="Microsoft Sans Serif" w:hAnsi="Microsoft Sans Serif"/>
                                  <w:color w:val="444441"/>
                                  <w:sz w:val="15"/>
                                </w:rPr>
                                <w:t>Regla</w:t>
                              </w:r>
                              <w:r>
                                <w:rPr>
                                  <w:rFonts w:ascii="Microsoft Sans Serif" w:hAnsi="Microsoft Sans Serif"/>
                                  <w:color w:val="444441"/>
                                  <w:spacing w:val="-2"/>
                                  <w:sz w:val="15"/>
                                </w:rPr>
                                <w:t xml:space="preserve"> firewall</w:t>
                              </w:r>
                            </w:p>
                            <w:p>
                              <w:pPr>
                                <w:pStyle w:val="Normal"/>
                                <w:spacing w:before="32" w:after="0"/>
                                <w:ind w:hanging="0" w:start="-1" w:end="18"/>
                                <w:jc w:val="center"/>
                                <w:rPr>
                                  <w:rFonts w:ascii="Microsoft Sans Serif" w:hAnsi="Microsoft Sans Serif"/>
                                  <w:sz w:val="13"/>
                                </w:rPr>
                              </w:pPr>
                              <w:r>
                                <w:rPr>
                                  <w:rFonts w:ascii="Microsoft Sans Serif" w:hAnsi="Microsoft Sans Serif"/>
                                  <w:color w:val="5E5E5A"/>
                                  <w:spacing w:val="-2"/>
                                  <w:sz w:val="13"/>
                                </w:rPr>
                                <w:t>enp0s3→enp0s8:445</w:t>
                              </w:r>
                            </w:p>
                          </w:txbxContent>
                        </wps:txbx>
                        <wps:bodyPr lIns="0" tIns="0" rIns="0" bIns="0" anchor="t">
                          <a:noAutofit/>
                        </wps:bodyPr>
                      </wps:wsp>
                      <wps:wsp>
                        <wps:cNvPr id="316" name="Textbox 259"/>
                        <wps:cNvSpPr/>
                        <wps:spPr>
                          <a:xfrm>
                            <a:off x="1398960" y="900360"/>
                            <a:ext cx="1343520" cy="221040"/>
                          </a:xfrm>
                          <a:prstGeom prst="rect">
                            <a:avLst/>
                          </a:prstGeom>
                          <a:noFill/>
                          <a:ln w="0">
                            <a:noFill/>
                          </a:ln>
                        </wps:spPr>
                        <wps:style>
                          <a:lnRef idx="0"/>
                          <a:fillRef idx="0"/>
                          <a:effectRef idx="0"/>
                          <a:fontRef idx="minor"/>
                        </wps:style>
                        <wps:txbx>
                          <w:txbxContent>
                            <w:p>
                              <w:pPr>
                                <w:pStyle w:val="Normal"/>
                                <w:spacing w:lineRule="exact" w:line="169" w:before="0" w:after="0"/>
                                <w:ind w:hanging="0" w:start="0" w:end="0"/>
                                <w:jc w:val="start"/>
                                <w:rPr>
                                  <w:rFonts w:ascii="Microsoft Sans Serif" w:hAnsi="Microsoft Sans Serif"/>
                                  <w:sz w:val="15"/>
                                </w:rPr>
                              </w:pPr>
                              <w:r>
                                <w:rPr>
                                  <w:rFonts w:ascii="Microsoft Sans Serif" w:hAnsi="Microsoft Sans Serif"/>
                                  <w:color w:val="0B447B"/>
                                  <w:sz w:val="15"/>
                                </w:rPr>
                                <w:t>Paso</w:t>
                              </w:r>
                              <w:r>
                                <w:rPr>
                                  <w:rFonts w:ascii="Microsoft Sans Serif" w:hAnsi="Microsoft Sans Serif"/>
                                  <w:color w:val="0B447B"/>
                                  <w:spacing w:val="11"/>
                                  <w:sz w:val="15"/>
                                </w:rPr>
                                <w:t xml:space="preserve"> </w:t>
                              </w:r>
                              <w:r>
                                <w:rPr>
                                  <w:rFonts w:ascii="Microsoft Sans Serif" w:hAnsi="Microsoft Sans Serif"/>
                                  <w:color w:val="0B447B"/>
                                  <w:sz w:val="15"/>
                                </w:rPr>
                                <w:t>2</w:t>
                              </w:r>
                              <w:r>
                                <w:rPr>
                                  <w:rFonts w:ascii="Microsoft Sans Serif" w:hAnsi="Microsoft Sans Serif"/>
                                  <w:color w:val="0B447B"/>
                                  <w:spacing w:val="12"/>
                                  <w:sz w:val="15"/>
                                </w:rPr>
                                <w:t xml:space="preserve"> </w:t>
                              </w:r>
                              <w:r>
                                <w:rPr>
                                  <w:rFonts w:ascii="Microsoft Sans Serif" w:hAnsi="Microsoft Sans Serif"/>
                                  <w:color w:val="0B447B"/>
                                  <w:sz w:val="15"/>
                                </w:rPr>
                                <w:t>—</w:t>
                              </w:r>
                              <w:r>
                                <w:rPr>
                                  <w:rFonts w:ascii="Microsoft Sans Serif" w:hAnsi="Microsoft Sans Serif"/>
                                  <w:color w:val="0B447B"/>
                                  <w:spacing w:val="12"/>
                                  <w:sz w:val="15"/>
                                </w:rPr>
                                <w:t xml:space="preserve"> </w:t>
                              </w:r>
                              <w:r>
                                <w:rPr>
                                  <w:rFonts w:ascii="Microsoft Sans Serif" w:hAnsi="Microsoft Sans Serif"/>
                                  <w:color w:val="0B447B"/>
                                  <w:sz w:val="15"/>
                                </w:rPr>
                                <w:t>smbclient</w:t>
                              </w:r>
                              <w:r>
                                <w:rPr>
                                  <w:rFonts w:ascii="Microsoft Sans Serif" w:hAnsi="Microsoft Sans Serif"/>
                                  <w:color w:val="0B447B"/>
                                  <w:spacing w:val="10"/>
                                  <w:sz w:val="15"/>
                                </w:rPr>
                                <w:t xml:space="preserve"> </w:t>
                              </w:r>
                              <w:r>
                                <w:rPr>
                                  <w:rFonts w:ascii="Microsoft Sans Serif" w:hAnsi="Microsoft Sans Serif"/>
                                  <w:color w:val="0B447B"/>
                                  <w:sz w:val="15"/>
                                </w:rPr>
                                <w:t>desde</w:t>
                              </w:r>
                              <w:r>
                                <w:rPr>
                                  <w:rFonts w:ascii="Microsoft Sans Serif" w:hAnsi="Microsoft Sans Serif"/>
                                  <w:color w:val="0B447B"/>
                                  <w:spacing w:val="12"/>
                                  <w:sz w:val="15"/>
                                </w:rPr>
                                <w:t xml:space="preserve"> </w:t>
                              </w:r>
                              <w:r>
                                <w:rPr>
                                  <w:rFonts w:ascii="Microsoft Sans Serif" w:hAnsi="Microsoft Sans Serif"/>
                                  <w:color w:val="0B447B"/>
                                  <w:spacing w:val="-4"/>
                                  <w:sz w:val="15"/>
                                </w:rPr>
                                <w:t>Kali</w:t>
                              </w:r>
                            </w:p>
                            <w:p>
                              <w:pPr>
                                <w:pStyle w:val="Normal"/>
                                <w:spacing w:before="32" w:after="0"/>
                                <w:ind w:hanging="0" w:start="54" w:end="0"/>
                                <w:jc w:val="start"/>
                                <w:rPr>
                                  <w:rFonts w:ascii="Microsoft Sans Serif" w:hAnsi="Microsoft Sans Serif"/>
                                  <w:sz w:val="13"/>
                                </w:rPr>
                              </w:pPr>
                              <w:r>
                                <w:rPr>
                                  <w:rFonts w:ascii="Microsoft Sans Serif" w:hAnsi="Microsoft Sans Serif"/>
                                  <w:color w:val="185EA4"/>
                                  <w:sz w:val="13"/>
                                </w:rPr>
                                <w:t>smbclient</w:t>
                              </w:r>
                              <w:r>
                                <w:rPr>
                                  <w:rFonts w:ascii="Microsoft Sans Serif" w:hAnsi="Microsoft Sans Serif"/>
                                  <w:color w:val="185EA4"/>
                                  <w:spacing w:val="-9"/>
                                  <w:sz w:val="13"/>
                                </w:rPr>
                                <w:t xml:space="preserve"> </w:t>
                              </w:r>
                              <w:r>
                                <w:rPr>
                                  <w:rFonts w:ascii="Microsoft Sans Serif" w:hAnsi="Microsoft Sans Serif"/>
                                  <w:color w:val="185EA4"/>
                                  <w:sz w:val="13"/>
                                </w:rPr>
                                <w:t>-L</w:t>
                              </w:r>
                              <w:r>
                                <w:rPr>
                                  <w:rFonts w:ascii="Microsoft Sans Serif" w:hAnsi="Microsoft Sans Serif"/>
                                  <w:color w:val="185EA4"/>
                                  <w:spacing w:val="-8"/>
                                  <w:sz w:val="13"/>
                                </w:rPr>
                                <w:t xml:space="preserve"> </w:t>
                              </w:r>
                              <w:r>
                                <w:rPr>
                                  <w:rFonts w:ascii="Microsoft Sans Serif" w:hAnsi="Microsoft Sans Serif"/>
                                  <w:color w:val="185EA4"/>
                                  <w:sz w:val="13"/>
                                </w:rPr>
                                <w:t>//10.10.20.10</w:t>
                              </w:r>
                              <w:r>
                                <w:rPr>
                                  <w:rFonts w:ascii="Microsoft Sans Serif" w:hAnsi="Microsoft Sans Serif"/>
                                  <w:color w:val="185EA4"/>
                                  <w:spacing w:val="-7"/>
                                  <w:sz w:val="13"/>
                                </w:rPr>
                                <w:t xml:space="preserve"> </w:t>
                              </w:r>
                              <w:r>
                                <w:rPr>
                                  <w:rFonts w:ascii="Microsoft Sans Serif" w:hAnsi="Microsoft Sans Serif"/>
                                  <w:color w:val="185EA4"/>
                                  <w:sz w:val="13"/>
                                </w:rPr>
                                <w:t>·</w:t>
                              </w:r>
                              <w:r>
                                <w:rPr>
                                  <w:rFonts w:ascii="Microsoft Sans Serif" w:hAnsi="Microsoft Sans Serif"/>
                                  <w:color w:val="185EA4"/>
                                  <w:spacing w:val="-6"/>
                                  <w:sz w:val="13"/>
                                </w:rPr>
                                <w:t xml:space="preserve"> </w:t>
                              </w:r>
                              <w:r>
                                <w:rPr>
                                  <w:rFonts w:ascii="Microsoft Sans Serif" w:hAnsi="Microsoft Sans Serif"/>
                                  <w:color w:val="185EA4"/>
                                  <w:spacing w:val="-2"/>
                                  <w:sz w:val="13"/>
                                </w:rPr>
                                <w:t>mvidal</w:t>
                              </w:r>
                            </w:p>
                          </w:txbxContent>
                        </wps:txbx>
                        <wps:bodyPr lIns="0" tIns="0" rIns="0" bIns="0" anchor="t">
                          <a:noAutofit/>
                        </wps:bodyPr>
                      </wps:wsp>
                      <wps:wsp>
                        <wps:cNvPr id="317" name="Textbox 260"/>
                        <wps:cNvSpPr/>
                        <wps:spPr>
                          <a:xfrm>
                            <a:off x="2681640" y="0"/>
                            <a:ext cx="1442160" cy="357480"/>
                          </a:xfrm>
                          <a:prstGeom prst="rect">
                            <a:avLst/>
                          </a:prstGeom>
                          <a:noFill/>
                          <a:ln w="0">
                            <a:noFill/>
                          </a:ln>
                        </wps:spPr>
                        <wps:style>
                          <a:lnRef idx="0"/>
                          <a:fillRef idx="0"/>
                          <a:effectRef idx="0"/>
                          <a:fontRef idx="minor"/>
                        </wps:style>
                        <wps:txbx>
                          <w:txbxContent>
                            <w:p>
                              <w:pPr>
                                <w:pStyle w:val="Normal"/>
                                <w:spacing w:before="111" w:after="0"/>
                                <w:ind w:hanging="0" w:start="448" w:end="0"/>
                                <w:jc w:val="start"/>
                                <w:rPr>
                                  <w:rFonts w:ascii="Microsoft Sans Serif" w:hAnsi="Microsoft Sans Serif"/>
                                  <w:sz w:val="15"/>
                                </w:rPr>
                              </w:pPr>
                              <w:r>
                                <w:rPr>
                                  <w:rFonts w:ascii="Microsoft Sans Serif" w:hAnsi="Microsoft Sans Serif"/>
                                  <w:color w:val="444441"/>
                                  <w:sz w:val="15"/>
                                </w:rPr>
                                <w:t>Rocky</w:t>
                              </w:r>
                              <w:r>
                                <w:rPr>
                                  <w:rFonts w:ascii="Microsoft Sans Serif" w:hAnsi="Microsoft Sans Serif"/>
                                  <w:color w:val="444441"/>
                                  <w:spacing w:val="-1"/>
                                  <w:sz w:val="15"/>
                                </w:rPr>
                                <w:t xml:space="preserve"> </w:t>
                              </w:r>
                              <w:r>
                                <w:rPr>
                                  <w:rFonts w:ascii="Microsoft Sans Serif" w:hAnsi="Microsoft Sans Serif"/>
                                  <w:color w:val="444441"/>
                                  <w:sz w:val="15"/>
                                </w:rPr>
                                <w:t xml:space="preserve">acepta </w:t>
                              </w:r>
                              <w:r>
                                <w:rPr>
                                  <w:rFonts w:ascii="Microsoft Sans Serif" w:hAnsi="Microsoft Sans Serif"/>
                                  <w:color w:val="444441"/>
                                  <w:spacing w:val="-2"/>
                                  <w:sz w:val="15"/>
                                </w:rPr>
                                <w:t>origen</w:t>
                              </w:r>
                            </w:p>
                            <w:p>
                              <w:pPr>
                                <w:pStyle w:val="Normal"/>
                                <w:spacing w:before="43" w:after="0"/>
                                <w:ind w:hanging="0" w:start="524" w:end="0"/>
                                <w:jc w:val="start"/>
                                <w:rPr>
                                  <w:rFonts w:ascii="Microsoft Sans Serif" w:hAnsi="Microsoft Sans Serif"/>
                                  <w:sz w:val="13"/>
                                </w:rPr>
                              </w:pPr>
                              <w:r>
                                <w:rPr>
                                  <w:rFonts w:ascii="Microsoft Sans Serif" w:hAnsi="Microsoft Sans Serif"/>
                                  <w:color w:val="5E5E5A"/>
                                  <w:sz w:val="13"/>
                                </w:rPr>
                                <w:t>source</w:t>
                              </w:r>
                              <w:r>
                                <w:rPr>
                                  <w:rFonts w:ascii="Microsoft Sans Serif" w:hAnsi="Microsoft Sans Serif"/>
                                  <w:color w:val="5E5E5A"/>
                                  <w:spacing w:val="-8"/>
                                  <w:sz w:val="13"/>
                                </w:rPr>
                                <w:t xml:space="preserve"> </w:t>
                              </w:r>
                              <w:r>
                                <w:rPr>
                                  <w:rFonts w:ascii="Microsoft Sans Serif" w:hAnsi="Microsoft Sans Serif"/>
                                  <w:color w:val="5E5E5A"/>
                                  <w:spacing w:val="-2"/>
                                  <w:sz w:val="13"/>
                                </w:rPr>
                                <w:t>10.10.99.0/24</w:t>
                              </w:r>
                            </w:p>
                          </w:txbxContent>
                        </wps:txbx>
                        <wps:bodyPr lIns="0" tIns="0" rIns="0" bIns="0" anchor="t">
                          <a:noAutofit/>
                        </wps:bodyPr>
                      </wps:wsp>
                    </wpg:wgp>
                  </a:graphicData>
                </a:graphic>
              </wp:anchor>
            </w:drawing>
          </mc:Choice>
          <mc:Fallback>
            <w:pict>
              <v:group id="shape_0" alt="Group 235" style="position:absolute;margin-left:135.45pt;margin-top:82pt;width:324.7pt;height:118.4pt" coordorigin="2709,1640" coordsize="6494,2368">
                <v:shape id="shape_0" stroked="f" o:allowincell="f" style="position:absolute;left:4988;top:2745;width:109;height:114;mso-wrap-style:none;v-text-anchor:middle;mso-position-horizontal-relative:page" type="_x0000_t75">
                  <v:imagedata r:id="rId217" o:detectmouseclick="t"/>
                  <v:stroke color="#3465a4" joinstyle="round" endcap="flat"/>
                  <w10:wrap type="topAndBottom"/>
                </v:shape>
                <v:shape id="shape_0" stroked="f" o:allowincell="f" style="position:absolute;left:6489;top:2747;width:107;height:114;mso-wrap-style:none;v-text-anchor:middle;mso-position-horizontal-relative:page" type="_x0000_t75">
                  <v:imagedata r:id="rId218" o:detectmouseclick="t"/>
                  <v:stroke color="#3465a4" joinstyle="round" endcap="flat"/>
                  <w10:wrap type="topAndBottom"/>
                </v:shape>
                <v:rect id="shape_0" stroked="f" o:allowincell="f" style="position:absolute;left:2963;top:1775;width:1339;height:336;mso-wrap-style:square;v-text-anchor:top;mso-position-horizontal-relative:page">
                  <v:fill o:detectmouseclick="t" on="false"/>
                  <v:stroke color="#3465a4" joinstyle="round" endcap="flat"/>
                  <v:textbox>
                    <w:txbxContent>
                      <w:p>
                        <w:pPr>
                          <w:pStyle w:val="Normal"/>
                          <w:spacing w:lineRule="exact" w:line="169" w:before="0" w:after="0"/>
                          <w:ind w:hanging="0" w:start="3" w:end="18"/>
                          <w:jc w:val="center"/>
                          <w:rPr>
                            <w:rFonts w:ascii="Microsoft Sans Serif" w:hAnsi="Microsoft Sans Serif"/>
                            <w:sz w:val="15"/>
                          </w:rPr>
                        </w:pPr>
                        <w:r>
                          <w:rPr>
                            <w:rFonts w:ascii="Microsoft Sans Serif" w:hAnsi="Microsoft Sans Serif"/>
                            <w:color w:val="444441"/>
                            <w:sz w:val="15"/>
                          </w:rPr>
                          <w:t xml:space="preserve">Ruta en </w:t>
                        </w:r>
                        <w:r>
                          <w:rPr>
                            <w:rFonts w:ascii="Microsoft Sans Serif" w:hAnsi="Microsoft Sans Serif"/>
                            <w:color w:val="444441"/>
                            <w:spacing w:val="-4"/>
                            <w:sz w:val="15"/>
                          </w:rPr>
                          <w:t>Kali</w:t>
                        </w:r>
                      </w:p>
                      <w:p>
                        <w:pPr>
                          <w:pStyle w:val="Normal"/>
                          <w:spacing w:before="21" w:after="0"/>
                          <w:ind w:hanging="0" w:start="-1" w:end="18"/>
                          <w:jc w:val="center"/>
                          <w:rPr>
                            <w:rFonts w:ascii="Microsoft Sans Serif" w:hAnsi="Microsoft Sans Serif"/>
                            <w:sz w:val="13"/>
                          </w:rPr>
                        </w:pPr>
                        <w:r>
                          <w:rPr>
                            <w:rFonts w:ascii="Microsoft Sans Serif" w:hAnsi="Microsoft Sans Serif"/>
                            <w:color w:val="5E5E5A"/>
                            <w:spacing w:val="-2"/>
                            <w:sz w:val="13"/>
                          </w:rPr>
                          <w:t>10.10.20.0/24</w:t>
                        </w:r>
                        <w:r>
                          <w:rPr>
                            <w:rFonts w:ascii="Microsoft Sans Serif" w:hAnsi="Microsoft Sans Serif"/>
                            <w:color w:val="5E5E5A"/>
                            <w:spacing w:val="5"/>
                            <w:sz w:val="13"/>
                          </w:rPr>
                          <w:t xml:space="preserve"> </w:t>
                        </w:r>
                        <w:r>
                          <w:rPr>
                            <w:rFonts w:ascii="Microsoft Sans Serif" w:hAnsi="Microsoft Sans Serif"/>
                            <w:color w:val="5E5E5A"/>
                            <w:spacing w:val="-2"/>
                            <w:sz w:val="13"/>
                          </w:rPr>
                          <w:t>via</w:t>
                        </w:r>
                        <w:r>
                          <w:rPr>
                            <w:rFonts w:ascii="Microsoft Sans Serif" w:hAnsi="Microsoft Sans Serif"/>
                            <w:color w:val="5E5E5A"/>
                            <w:spacing w:val="5"/>
                            <w:sz w:val="13"/>
                          </w:rPr>
                          <w:t xml:space="preserve"> </w:t>
                        </w:r>
                        <w:r>
                          <w:rPr>
                            <w:rFonts w:ascii="Microsoft Sans Serif" w:hAnsi="Microsoft Sans Serif"/>
                            <w:color w:val="5E5E5A"/>
                            <w:spacing w:val="-2"/>
                            <w:sz w:val="13"/>
                          </w:rPr>
                          <w:t>.99.1</w:t>
                        </w:r>
                      </w:p>
                    </w:txbxContent>
                  </v:textbox>
                  <w10:wrap type="topAndBottom"/>
                </v:rect>
                <v:rect id="shape_0" stroked="f" o:allowincell="f" style="position:absolute;left:5118;top:1754;width:1253;height:347;mso-wrap-style:square;v-text-anchor:top;mso-position-horizontal-relative:page">
                  <v:fill o:detectmouseclick="t" on="false"/>
                  <v:stroke color="#3465a4" joinstyle="round" endcap="flat"/>
                  <v:textbox>
                    <w:txbxContent>
                      <w:p>
                        <w:pPr>
                          <w:pStyle w:val="Normal"/>
                          <w:spacing w:lineRule="exact" w:line="169" w:before="0" w:after="0"/>
                          <w:ind w:hanging="0" w:start="0" w:end="18"/>
                          <w:jc w:val="center"/>
                          <w:rPr>
                            <w:rFonts w:ascii="Microsoft Sans Serif" w:hAnsi="Microsoft Sans Serif"/>
                            <w:sz w:val="15"/>
                          </w:rPr>
                        </w:pPr>
                        <w:r>
                          <w:rPr>
                            <w:rFonts w:ascii="Microsoft Sans Serif" w:hAnsi="Microsoft Sans Serif"/>
                            <w:color w:val="444441"/>
                            <w:sz w:val="15"/>
                          </w:rPr>
                          <w:t>Regla</w:t>
                        </w:r>
                        <w:r>
                          <w:rPr>
                            <w:rFonts w:ascii="Microsoft Sans Serif" w:hAnsi="Microsoft Sans Serif"/>
                            <w:color w:val="444441"/>
                            <w:spacing w:val="-2"/>
                            <w:sz w:val="15"/>
                          </w:rPr>
                          <w:t xml:space="preserve"> firewall</w:t>
                        </w:r>
                      </w:p>
                      <w:p>
                        <w:pPr>
                          <w:pStyle w:val="Normal"/>
                          <w:spacing w:before="32" w:after="0"/>
                          <w:ind w:hanging="0" w:start="-1" w:end="18"/>
                          <w:jc w:val="center"/>
                          <w:rPr>
                            <w:rFonts w:ascii="Microsoft Sans Serif" w:hAnsi="Microsoft Sans Serif"/>
                            <w:sz w:val="13"/>
                          </w:rPr>
                        </w:pPr>
                        <w:r>
                          <w:rPr>
                            <w:rFonts w:ascii="Microsoft Sans Serif" w:hAnsi="Microsoft Sans Serif"/>
                            <w:color w:val="5E5E5A"/>
                            <w:spacing w:val="-2"/>
                            <w:sz w:val="13"/>
                          </w:rPr>
                          <w:t>enp0s3→enp0s8:445</w:t>
                        </w:r>
                      </w:p>
                    </w:txbxContent>
                  </v:textbox>
                  <w10:wrap type="topAndBottom"/>
                </v:rect>
                <v:rect id="shape_0" stroked="f" o:allowincell="f" style="position:absolute;left:4912;top:3058;width:2115;height:347;mso-wrap-style:square;v-text-anchor:top;mso-position-horizontal-relative:page">
                  <v:fill o:detectmouseclick="t" on="false"/>
                  <v:stroke color="#3465a4" joinstyle="round" endcap="flat"/>
                  <v:textbox>
                    <w:txbxContent>
                      <w:p>
                        <w:pPr>
                          <w:pStyle w:val="Normal"/>
                          <w:spacing w:lineRule="exact" w:line="169" w:before="0" w:after="0"/>
                          <w:ind w:hanging="0" w:start="0" w:end="0"/>
                          <w:jc w:val="start"/>
                          <w:rPr>
                            <w:rFonts w:ascii="Microsoft Sans Serif" w:hAnsi="Microsoft Sans Serif"/>
                            <w:sz w:val="15"/>
                          </w:rPr>
                        </w:pPr>
                        <w:r>
                          <w:rPr>
                            <w:rFonts w:ascii="Microsoft Sans Serif" w:hAnsi="Microsoft Sans Serif"/>
                            <w:color w:val="0B447B"/>
                            <w:sz w:val="15"/>
                          </w:rPr>
                          <w:t>Paso</w:t>
                        </w:r>
                        <w:r>
                          <w:rPr>
                            <w:rFonts w:ascii="Microsoft Sans Serif" w:hAnsi="Microsoft Sans Serif"/>
                            <w:color w:val="0B447B"/>
                            <w:spacing w:val="11"/>
                            <w:sz w:val="15"/>
                          </w:rPr>
                          <w:t xml:space="preserve"> </w:t>
                        </w:r>
                        <w:r>
                          <w:rPr>
                            <w:rFonts w:ascii="Microsoft Sans Serif" w:hAnsi="Microsoft Sans Serif"/>
                            <w:color w:val="0B447B"/>
                            <w:sz w:val="15"/>
                          </w:rPr>
                          <w:t>2</w:t>
                        </w:r>
                        <w:r>
                          <w:rPr>
                            <w:rFonts w:ascii="Microsoft Sans Serif" w:hAnsi="Microsoft Sans Serif"/>
                            <w:color w:val="0B447B"/>
                            <w:spacing w:val="12"/>
                            <w:sz w:val="15"/>
                          </w:rPr>
                          <w:t xml:space="preserve"> </w:t>
                        </w:r>
                        <w:r>
                          <w:rPr>
                            <w:rFonts w:ascii="Microsoft Sans Serif" w:hAnsi="Microsoft Sans Serif"/>
                            <w:color w:val="0B447B"/>
                            <w:sz w:val="15"/>
                          </w:rPr>
                          <w:t>—</w:t>
                        </w:r>
                        <w:r>
                          <w:rPr>
                            <w:rFonts w:ascii="Microsoft Sans Serif" w:hAnsi="Microsoft Sans Serif"/>
                            <w:color w:val="0B447B"/>
                            <w:spacing w:val="12"/>
                            <w:sz w:val="15"/>
                          </w:rPr>
                          <w:t xml:space="preserve"> </w:t>
                        </w:r>
                        <w:r>
                          <w:rPr>
                            <w:rFonts w:ascii="Microsoft Sans Serif" w:hAnsi="Microsoft Sans Serif"/>
                            <w:color w:val="0B447B"/>
                            <w:sz w:val="15"/>
                          </w:rPr>
                          <w:t>smbclient</w:t>
                        </w:r>
                        <w:r>
                          <w:rPr>
                            <w:rFonts w:ascii="Microsoft Sans Serif" w:hAnsi="Microsoft Sans Serif"/>
                            <w:color w:val="0B447B"/>
                            <w:spacing w:val="10"/>
                            <w:sz w:val="15"/>
                          </w:rPr>
                          <w:t xml:space="preserve"> </w:t>
                        </w:r>
                        <w:r>
                          <w:rPr>
                            <w:rFonts w:ascii="Microsoft Sans Serif" w:hAnsi="Microsoft Sans Serif"/>
                            <w:color w:val="0B447B"/>
                            <w:sz w:val="15"/>
                          </w:rPr>
                          <w:t>desde</w:t>
                        </w:r>
                        <w:r>
                          <w:rPr>
                            <w:rFonts w:ascii="Microsoft Sans Serif" w:hAnsi="Microsoft Sans Serif"/>
                            <w:color w:val="0B447B"/>
                            <w:spacing w:val="12"/>
                            <w:sz w:val="15"/>
                          </w:rPr>
                          <w:t xml:space="preserve"> </w:t>
                        </w:r>
                        <w:r>
                          <w:rPr>
                            <w:rFonts w:ascii="Microsoft Sans Serif" w:hAnsi="Microsoft Sans Serif"/>
                            <w:color w:val="0B447B"/>
                            <w:spacing w:val="-4"/>
                            <w:sz w:val="15"/>
                          </w:rPr>
                          <w:t>Kali</w:t>
                        </w:r>
                      </w:p>
                      <w:p>
                        <w:pPr>
                          <w:pStyle w:val="Normal"/>
                          <w:spacing w:before="32" w:after="0"/>
                          <w:ind w:hanging="0" w:start="54" w:end="0"/>
                          <w:jc w:val="start"/>
                          <w:rPr>
                            <w:rFonts w:ascii="Microsoft Sans Serif" w:hAnsi="Microsoft Sans Serif"/>
                            <w:sz w:val="13"/>
                          </w:rPr>
                        </w:pPr>
                        <w:r>
                          <w:rPr>
                            <w:rFonts w:ascii="Microsoft Sans Serif" w:hAnsi="Microsoft Sans Serif"/>
                            <w:color w:val="185EA4"/>
                            <w:sz w:val="13"/>
                          </w:rPr>
                          <w:t>smbclient</w:t>
                        </w:r>
                        <w:r>
                          <w:rPr>
                            <w:rFonts w:ascii="Microsoft Sans Serif" w:hAnsi="Microsoft Sans Serif"/>
                            <w:color w:val="185EA4"/>
                            <w:spacing w:val="-9"/>
                            <w:sz w:val="13"/>
                          </w:rPr>
                          <w:t xml:space="preserve"> </w:t>
                        </w:r>
                        <w:r>
                          <w:rPr>
                            <w:rFonts w:ascii="Microsoft Sans Serif" w:hAnsi="Microsoft Sans Serif"/>
                            <w:color w:val="185EA4"/>
                            <w:sz w:val="13"/>
                          </w:rPr>
                          <w:t>-L</w:t>
                        </w:r>
                        <w:r>
                          <w:rPr>
                            <w:rFonts w:ascii="Microsoft Sans Serif" w:hAnsi="Microsoft Sans Serif"/>
                            <w:color w:val="185EA4"/>
                            <w:spacing w:val="-8"/>
                            <w:sz w:val="13"/>
                          </w:rPr>
                          <w:t xml:space="preserve"> </w:t>
                        </w:r>
                        <w:r>
                          <w:rPr>
                            <w:rFonts w:ascii="Microsoft Sans Serif" w:hAnsi="Microsoft Sans Serif"/>
                            <w:color w:val="185EA4"/>
                            <w:sz w:val="13"/>
                          </w:rPr>
                          <w:t>//10.10.20.10</w:t>
                        </w:r>
                        <w:r>
                          <w:rPr>
                            <w:rFonts w:ascii="Microsoft Sans Serif" w:hAnsi="Microsoft Sans Serif"/>
                            <w:color w:val="185EA4"/>
                            <w:spacing w:val="-7"/>
                            <w:sz w:val="13"/>
                          </w:rPr>
                          <w:t xml:space="preserve"> </w:t>
                        </w:r>
                        <w:r>
                          <w:rPr>
                            <w:rFonts w:ascii="Microsoft Sans Serif" w:hAnsi="Microsoft Sans Serif"/>
                            <w:color w:val="185EA4"/>
                            <w:sz w:val="13"/>
                          </w:rPr>
                          <w:t>·</w:t>
                        </w:r>
                        <w:r>
                          <w:rPr>
                            <w:rFonts w:ascii="Microsoft Sans Serif" w:hAnsi="Microsoft Sans Serif"/>
                            <w:color w:val="185EA4"/>
                            <w:spacing w:val="-6"/>
                            <w:sz w:val="13"/>
                          </w:rPr>
                          <w:t xml:space="preserve"> </w:t>
                        </w:r>
                        <w:r>
                          <w:rPr>
                            <w:rFonts w:ascii="Microsoft Sans Serif" w:hAnsi="Microsoft Sans Serif"/>
                            <w:color w:val="185EA4"/>
                            <w:spacing w:val="-2"/>
                            <w:sz w:val="13"/>
                          </w:rPr>
                          <w:t>mvidal</w:t>
                        </w:r>
                      </w:p>
                    </w:txbxContent>
                  </v:textbox>
                  <w10:wrap type="topAndBottom"/>
                </v:rect>
                <v:rect id="shape_0" stroked="f" o:allowincell="f" style="position:absolute;left:6932;top:1640;width:2270;height:562;mso-wrap-style:square;v-text-anchor:top;mso-position-horizontal-relative:page">
                  <v:fill o:detectmouseclick="t" on="false"/>
                  <v:stroke color="#3465a4" joinstyle="round" endcap="flat"/>
                  <v:textbox>
                    <w:txbxContent>
                      <w:p>
                        <w:pPr>
                          <w:pStyle w:val="Normal"/>
                          <w:spacing w:before="111" w:after="0"/>
                          <w:ind w:hanging="0" w:start="448" w:end="0"/>
                          <w:jc w:val="start"/>
                          <w:rPr>
                            <w:rFonts w:ascii="Microsoft Sans Serif" w:hAnsi="Microsoft Sans Serif"/>
                            <w:sz w:val="15"/>
                          </w:rPr>
                        </w:pPr>
                        <w:r>
                          <w:rPr>
                            <w:rFonts w:ascii="Microsoft Sans Serif" w:hAnsi="Microsoft Sans Serif"/>
                            <w:color w:val="444441"/>
                            <w:sz w:val="15"/>
                          </w:rPr>
                          <w:t>Rocky</w:t>
                        </w:r>
                        <w:r>
                          <w:rPr>
                            <w:rFonts w:ascii="Microsoft Sans Serif" w:hAnsi="Microsoft Sans Serif"/>
                            <w:color w:val="444441"/>
                            <w:spacing w:val="-1"/>
                            <w:sz w:val="15"/>
                          </w:rPr>
                          <w:t xml:space="preserve"> </w:t>
                        </w:r>
                        <w:r>
                          <w:rPr>
                            <w:rFonts w:ascii="Microsoft Sans Serif" w:hAnsi="Microsoft Sans Serif"/>
                            <w:color w:val="444441"/>
                            <w:sz w:val="15"/>
                          </w:rPr>
                          <w:t xml:space="preserve">acepta </w:t>
                        </w:r>
                        <w:r>
                          <w:rPr>
                            <w:rFonts w:ascii="Microsoft Sans Serif" w:hAnsi="Microsoft Sans Serif"/>
                            <w:color w:val="444441"/>
                            <w:spacing w:val="-2"/>
                            <w:sz w:val="15"/>
                          </w:rPr>
                          <w:t>origen</w:t>
                        </w:r>
                      </w:p>
                      <w:p>
                        <w:pPr>
                          <w:pStyle w:val="Normal"/>
                          <w:spacing w:before="43" w:after="0"/>
                          <w:ind w:hanging="0" w:start="524" w:end="0"/>
                          <w:jc w:val="start"/>
                          <w:rPr>
                            <w:rFonts w:ascii="Microsoft Sans Serif" w:hAnsi="Microsoft Sans Serif"/>
                            <w:sz w:val="13"/>
                          </w:rPr>
                        </w:pPr>
                        <w:r>
                          <w:rPr>
                            <w:rFonts w:ascii="Microsoft Sans Serif" w:hAnsi="Microsoft Sans Serif"/>
                            <w:color w:val="5E5E5A"/>
                            <w:sz w:val="13"/>
                          </w:rPr>
                          <w:t>source</w:t>
                        </w:r>
                        <w:r>
                          <w:rPr>
                            <w:rFonts w:ascii="Microsoft Sans Serif" w:hAnsi="Microsoft Sans Serif"/>
                            <w:color w:val="5E5E5A"/>
                            <w:spacing w:val="-8"/>
                            <w:sz w:val="13"/>
                          </w:rPr>
                          <w:t xml:space="preserve"> </w:t>
                        </w:r>
                        <w:r>
                          <w:rPr>
                            <w:rFonts w:ascii="Microsoft Sans Serif" w:hAnsi="Microsoft Sans Serif"/>
                            <w:color w:val="5E5E5A"/>
                            <w:spacing w:val="-2"/>
                            <w:sz w:val="13"/>
                          </w:rPr>
                          <w:t>10.10.99.0/24</w:t>
                        </w:r>
                      </w:p>
                    </w:txbxContent>
                  </v:textbox>
                  <w10:wrap type="topAndBottom"/>
                </v:rect>
              </v:group>
            </w:pict>
          </mc:Fallback>
        </mc:AlternateContent>
        <mc:AlternateContent>
          <mc:Choice Requires="wpg">
            <w:drawing>
              <wp:anchor distT="0" distB="0" distL="0" distR="0" simplePos="0" relativeHeight="201" behindDoc="1" locked="0" layoutInCell="0" allowOverlap="1">
                <wp:simplePos x="0" y="0"/>
                <wp:positionH relativeFrom="page">
                  <wp:posOffset>2406650</wp:posOffset>
                </wp:positionH>
                <wp:positionV relativeFrom="paragraph">
                  <wp:posOffset>2592705</wp:posOffset>
                </wp:positionV>
                <wp:extent cx="2750820" cy="692785"/>
                <wp:effectExtent l="1905" t="2540" r="0" b="5715"/>
                <wp:wrapTopAndBottom/>
                <wp:docPr id="318" name="Group 261"/>
                <a:graphic xmlns:a="http://schemas.openxmlformats.org/drawingml/2006/main">
                  <a:graphicData uri="http://schemas.microsoft.com/office/word/2010/wordprocessingGroup">
                    <wpg:wgp>
                      <wpg:cNvGrpSpPr/>
                      <wpg:grpSpPr>
                        <a:xfrm>
                          <a:off x="0" y="0"/>
                          <a:ext cx="2750760" cy="692640"/>
                          <a:chOff x="0" y="0"/>
                          <a:chExt cx="2750760" cy="692640"/>
                        </a:xfrm>
                      </wpg:grpSpPr>
                      <wps:wsp>
                        <wps:cNvPr id="319" name="Graphic 262"/>
                        <wps:cNvSpPr/>
                        <wps:spPr>
                          <a:xfrm>
                            <a:off x="0" y="0"/>
                            <a:ext cx="2750760" cy="388080"/>
                          </a:xfrm>
                          <a:custGeom>
                            <a:avLst/>
                            <a:gdLst>
                              <a:gd name="textAreaLeft" fmla="*/ 0 w 1559520"/>
                              <a:gd name="textAreaRight" fmla="*/ 1560240 w 1559520"/>
                              <a:gd name="textAreaTop" fmla="*/ 0 h 219960"/>
                              <a:gd name="textAreaBottom" fmla="*/ 220680 h 219960"/>
                            </a:gdLst>
                            <a:ahLst/>
                            <a:cxnLst/>
                            <a:rect l="textAreaLeft" t="textAreaTop" r="textAreaRight" b="textAreaBottom"/>
                            <a:pathLst>
                              <a:path w="2747010" h="384810">
                                <a:moveTo>
                                  <a:pt x="2691765" y="0"/>
                                </a:moveTo>
                                <a:lnTo>
                                  <a:pt x="55244" y="0"/>
                                </a:lnTo>
                                <a:lnTo>
                                  <a:pt x="33754" y="4345"/>
                                </a:lnTo>
                                <a:lnTo>
                                  <a:pt x="16192" y="16192"/>
                                </a:lnTo>
                                <a:lnTo>
                                  <a:pt x="4345" y="33754"/>
                                </a:lnTo>
                                <a:lnTo>
                                  <a:pt x="0" y="55244"/>
                                </a:lnTo>
                                <a:lnTo>
                                  <a:pt x="0" y="329564"/>
                                </a:lnTo>
                                <a:lnTo>
                                  <a:pt x="4345" y="351055"/>
                                </a:lnTo>
                                <a:lnTo>
                                  <a:pt x="16192" y="368617"/>
                                </a:lnTo>
                                <a:lnTo>
                                  <a:pt x="33754" y="380464"/>
                                </a:lnTo>
                                <a:lnTo>
                                  <a:pt x="55244" y="384810"/>
                                </a:lnTo>
                                <a:lnTo>
                                  <a:pt x="1373504" y="384810"/>
                                </a:lnTo>
                                <a:lnTo>
                                  <a:pt x="2691765" y="384810"/>
                                </a:lnTo>
                                <a:lnTo>
                                  <a:pt x="2713255" y="380464"/>
                                </a:lnTo>
                                <a:lnTo>
                                  <a:pt x="2730817" y="368617"/>
                                </a:lnTo>
                                <a:lnTo>
                                  <a:pt x="2742664" y="351055"/>
                                </a:lnTo>
                                <a:lnTo>
                                  <a:pt x="2747010" y="329564"/>
                                </a:lnTo>
                                <a:lnTo>
                                  <a:pt x="2747010" y="55244"/>
                                </a:lnTo>
                                <a:lnTo>
                                  <a:pt x="2742664" y="33754"/>
                                </a:lnTo>
                                <a:lnTo>
                                  <a:pt x="2730817" y="16192"/>
                                </a:lnTo>
                                <a:lnTo>
                                  <a:pt x="2713255" y="4345"/>
                                </a:lnTo>
                                <a:lnTo>
                                  <a:pt x="2691765" y="0"/>
                                </a:lnTo>
                                <a:close/>
                              </a:path>
                            </a:pathLst>
                          </a:custGeom>
                          <a:solidFill>
                            <a:srgbClr val="E1F4ED"/>
                          </a:solidFill>
                          <a:ln w="0">
                            <a:noFill/>
                          </a:ln>
                        </wps:spPr>
                        <wps:style>
                          <a:lnRef idx="0"/>
                          <a:fillRef idx="0"/>
                          <a:effectRef idx="0"/>
                          <a:fontRef idx="minor"/>
                        </wps:style>
                        <wps:bodyPr/>
                      </wps:wsp>
                      <wps:wsp>
                        <wps:cNvPr id="320" name="Graphic 263"/>
                        <wps:cNvSpPr/>
                        <wps:spPr>
                          <a:xfrm>
                            <a:off x="0" y="0"/>
                            <a:ext cx="2750760" cy="388080"/>
                          </a:xfrm>
                          <a:custGeom>
                            <a:avLst/>
                            <a:gdLst>
                              <a:gd name="textAreaLeft" fmla="*/ 0 w 1559520"/>
                              <a:gd name="textAreaRight" fmla="*/ 1560240 w 1559520"/>
                              <a:gd name="textAreaTop" fmla="*/ 0 h 219960"/>
                              <a:gd name="textAreaBottom" fmla="*/ 220680 h 219960"/>
                            </a:gdLst>
                            <a:ahLst/>
                            <a:cxnLst/>
                            <a:rect l="textAreaLeft" t="textAreaTop" r="textAreaRight" b="textAreaBottom"/>
                            <a:pathLst>
                              <a:path w="2747010" h="384810">
                                <a:moveTo>
                                  <a:pt x="1373504" y="384810"/>
                                </a:moveTo>
                                <a:lnTo>
                                  <a:pt x="2691765" y="384810"/>
                                </a:lnTo>
                                <a:lnTo>
                                  <a:pt x="2713255" y="380464"/>
                                </a:lnTo>
                                <a:lnTo>
                                  <a:pt x="2730817" y="368617"/>
                                </a:lnTo>
                                <a:lnTo>
                                  <a:pt x="2742664" y="351055"/>
                                </a:lnTo>
                                <a:lnTo>
                                  <a:pt x="2747010" y="329564"/>
                                </a:lnTo>
                                <a:lnTo>
                                  <a:pt x="2747010" y="55244"/>
                                </a:lnTo>
                                <a:lnTo>
                                  <a:pt x="2742664" y="33754"/>
                                </a:lnTo>
                                <a:lnTo>
                                  <a:pt x="2730817" y="16192"/>
                                </a:lnTo>
                                <a:lnTo>
                                  <a:pt x="2713255" y="4345"/>
                                </a:lnTo>
                                <a:lnTo>
                                  <a:pt x="2691765" y="0"/>
                                </a:lnTo>
                                <a:lnTo>
                                  <a:pt x="55244" y="0"/>
                                </a:lnTo>
                                <a:lnTo>
                                  <a:pt x="33754" y="4345"/>
                                </a:lnTo>
                                <a:lnTo>
                                  <a:pt x="16192" y="16192"/>
                                </a:lnTo>
                                <a:lnTo>
                                  <a:pt x="4345" y="33754"/>
                                </a:lnTo>
                                <a:lnTo>
                                  <a:pt x="0" y="55244"/>
                                </a:lnTo>
                                <a:lnTo>
                                  <a:pt x="0" y="329564"/>
                                </a:lnTo>
                                <a:lnTo>
                                  <a:pt x="4345" y="351055"/>
                                </a:lnTo>
                                <a:lnTo>
                                  <a:pt x="16192" y="368617"/>
                                </a:lnTo>
                                <a:lnTo>
                                  <a:pt x="33754" y="380464"/>
                                </a:lnTo>
                                <a:lnTo>
                                  <a:pt x="55244" y="384810"/>
                                </a:lnTo>
                                <a:lnTo>
                                  <a:pt x="1373504" y="384810"/>
                                </a:lnTo>
                                <a:close/>
                              </a:path>
                            </a:pathLst>
                          </a:custGeom>
                          <a:noFill/>
                          <a:ln w="3960">
                            <a:solidFill>
                              <a:srgbClr val="0E6D56"/>
                            </a:solidFill>
                            <a:round/>
                          </a:ln>
                        </wps:spPr>
                        <wps:style>
                          <a:lnRef idx="0"/>
                          <a:fillRef idx="0"/>
                          <a:effectRef idx="0"/>
                          <a:fontRef idx="minor"/>
                        </wps:style>
                        <wps:bodyPr/>
                      </wps:wsp>
                      <wps:wsp>
                        <wps:cNvPr id="321" name="Graphic 264"/>
                        <wps:cNvSpPr/>
                        <wps:spPr>
                          <a:xfrm>
                            <a:off x="1376640" y="389160"/>
                            <a:ext cx="720" cy="303480"/>
                          </a:xfrm>
                          <a:custGeom>
                            <a:avLst/>
                            <a:gdLst>
                              <a:gd name="textAreaLeft" fmla="*/ 0 w 360"/>
                              <a:gd name="textAreaRight" fmla="*/ 1440 w 360"/>
                              <a:gd name="textAreaTop" fmla="*/ 0 h 172080"/>
                              <a:gd name="textAreaBottom" fmla="*/ 172800 h 172080"/>
                            </a:gdLst>
                            <a:ahLst/>
                            <a:cxnLst/>
                            <a:rect l="textAreaLeft" t="textAreaTop" r="textAreaRight" b="textAreaBottom"/>
                            <a:pathLst>
                              <a:path w="0" h="301625">
                                <a:moveTo>
                                  <a:pt x="0" y="0"/>
                                </a:moveTo>
                                <a:lnTo>
                                  <a:pt x="0" y="301625"/>
                                </a:lnTo>
                              </a:path>
                            </a:pathLst>
                          </a:custGeom>
                          <a:noFill/>
                          <a:ln w="10080">
                            <a:solidFill>
                              <a:srgbClr val="87867F"/>
                            </a:solidFill>
                            <a:round/>
                          </a:ln>
                        </wps:spPr>
                        <wps:style>
                          <a:lnRef idx="0"/>
                          <a:fillRef idx="0"/>
                          <a:effectRef idx="0"/>
                          <a:fontRef idx="minor"/>
                        </wps:style>
                        <wps:bodyPr/>
                      </wps:wsp>
                      <wps:wsp>
                        <wps:cNvPr id="322" name="Graphic 265"/>
                        <wps:cNvSpPr/>
                        <wps:spPr>
                          <a:xfrm>
                            <a:off x="1350720" y="656640"/>
                            <a:ext cx="49680" cy="36360"/>
                          </a:xfrm>
                          <a:custGeom>
                            <a:avLst/>
                            <a:gdLst>
                              <a:gd name="textAreaLeft" fmla="*/ 0 w 28080"/>
                              <a:gd name="textAreaRight" fmla="*/ 28800 w 28080"/>
                              <a:gd name="textAreaTop" fmla="*/ 0 h 20520"/>
                              <a:gd name="textAreaBottom" fmla="*/ 21240 h 20520"/>
                            </a:gdLst>
                            <a:ahLst/>
                            <a:cxnLst/>
                            <a:rect l="textAreaLeft" t="textAreaTop" r="textAreaRight" b="textAreaBottom"/>
                            <a:pathLst>
                              <a:path w="49530" h="36830">
                                <a:moveTo>
                                  <a:pt x="49530" y="0"/>
                                </a:moveTo>
                                <a:lnTo>
                                  <a:pt x="24764" y="36830"/>
                                </a:lnTo>
                                <a:lnTo>
                                  <a:pt x="0" y="0"/>
                                </a:lnTo>
                              </a:path>
                            </a:pathLst>
                          </a:custGeom>
                          <a:noFill/>
                          <a:ln w="9268">
                            <a:solidFill>
                              <a:srgbClr val="B97416"/>
                            </a:solidFill>
                            <a:round/>
                          </a:ln>
                        </wps:spPr>
                        <wps:style>
                          <a:lnRef idx="0"/>
                          <a:fillRef idx="0"/>
                          <a:effectRef idx="0"/>
                          <a:fontRef idx="minor"/>
                        </wps:style>
                        <wps:bodyPr/>
                      </wps:wsp>
                      <wps:wsp>
                        <wps:cNvPr id="323" name="Graphic 266"/>
                        <wps:cNvSpPr/>
                        <wps:spPr>
                          <a:xfrm>
                            <a:off x="1350720" y="656640"/>
                            <a:ext cx="49680" cy="36360"/>
                          </a:xfrm>
                          <a:custGeom>
                            <a:avLst/>
                            <a:gdLst>
                              <a:gd name="textAreaLeft" fmla="*/ 0 w 28080"/>
                              <a:gd name="textAreaRight" fmla="*/ 28800 w 28080"/>
                              <a:gd name="textAreaTop" fmla="*/ 0 h 20520"/>
                              <a:gd name="textAreaBottom" fmla="*/ 21240 h 20520"/>
                            </a:gdLst>
                            <a:ahLst/>
                            <a:cxnLst/>
                            <a:rect l="textAreaLeft" t="textAreaTop" r="textAreaRight" b="textAreaBottom"/>
                            <a:pathLst>
                              <a:path w="49530" h="36830">
                                <a:moveTo>
                                  <a:pt x="49530" y="0"/>
                                </a:moveTo>
                                <a:lnTo>
                                  <a:pt x="24764" y="36830"/>
                                </a:lnTo>
                                <a:lnTo>
                                  <a:pt x="0" y="0"/>
                                </a:lnTo>
                              </a:path>
                            </a:pathLst>
                          </a:custGeom>
                          <a:noFill/>
                          <a:ln w="9268">
                            <a:solidFill>
                              <a:srgbClr val="87867F"/>
                            </a:solidFill>
                            <a:round/>
                          </a:ln>
                        </wps:spPr>
                        <wps:style>
                          <a:lnRef idx="0"/>
                          <a:fillRef idx="0"/>
                          <a:effectRef idx="0"/>
                          <a:fontRef idx="minor"/>
                        </wps:style>
                        <wps:bodyPr/>
                      </wps:wsp>
                      <wps:wsp>
                        <wps:cNvPr id="324" name="Graphic 267"/>
                        <wps:cNvSpPr/>
                        <wps:spPr>
                          <a:xfrm>
                            <a:off x="1350720" y="656640"/>
                            <a:ext cx="49680" cy="36360"/>
                          </a:xfrm>
                          <a:custGeom>
                            <a:avLst/>
                            <a:gdLst>
                              <a:gd name="textAreaLeft" fmla="*/ 0 w 28080"/>
                              <a:gd name="textAreaRight" fmla="*/ 28800 w 28080"/>
                              <a:gd name="textAreaTop" fmla="*/ 0 h 20520"/>
                              <a:gd name="textAreaBottom" fmla="*/ 21240 h 20520"/>
                            </a:gdLst>
                            <a:ahLst/>
                            <a:cxnLst/>
                            <a:rect l="textAreaLeft" t="textAreaTop" r="textAreaRight" b="textAreaBottom"/>
                            <a:pathLst>
                              <a:path w="49530" h="36830">
                                <a:moveTo>
                                  <a:pt x="49530" y="0"/>
                                </a:moveTo>
                                <a:lnTo>
                                  <a:pt x="24764" y="36830"/>
                                </a:lnTo>
                                <a:lnTo>
                                  <a:pt x="0" y="0"/>
                                </a:lnTo>
                              </a:path>
                              <a:path w="49530" h="36830">
                                <a:moveTo>
                                  <a:pt x="49530" y="0"/>
                                </a:moveTo>
                                <a:lnTo>
                                  <a:pt x="24764" y="36830"/>
                                </a:lnTo>
                                <a:lnTo>
                                  <a:pt x="0" y="0"/>
                                </a:lnTo>
                              </a:path>
                              <a:path w="49530" h="36830">
                                <a:moveTo>
                                  <a:pt x="49530" y="0"/>
                                </a:moveTo>
                                <a:lnTo>
                                  <a:pt x="24764" y="36830"/>
                                </a:lnTo>
                                <a:lnTo>
                                  <a:pt x="0" y="0"/>
                                </a:lnTo>
                              </a:path>
                            </a:pathLst>
                          </a:custGeom>
                          <a:noFill/>
                          <a:ln w="9268">
                            <a:solidFill>
                              <a:srgbClr val="185EA4"/>
                            </a:solidFill>
                            <a:round/>
                          </a:ln>
                        </wps:spPr>
                        <wps:style>
                          <a:lnRef idx="0"/>
                          <a:fillRef idx="0"/>
                          <a:effectRef idx="0"/>
                          <a:fontRef idx="minor"/>
                        </wps:style>
                        <wps:bodyPr/>
                      </wps:wsp>
                      <wps:wsp>
                        <wps:cNvPr id="325" name="Graphic 268"/>
                        <wps:cNvSpPr/>
                        <wps:spPr>
                          <a:xfrm>
                            <a:off x="1350720" y="656640"/>
                            <a:ext cx="49680" cy="36360"/>
                          </a:xfrm>
                          <a:custGeom>
                            <a:avLst/>
                            <a:gdLst>
                              <a:gd name="textAreaLeft" fmla="*/ 0 w 28080"/>
                              <a:gd name="textAreaRight" fmla="*/ 28800 w 28080"/>
                              <a:gd name="textAreaTop" fmla="*/ 0 h 20520"/>
                              <a:gd name="textAreaBottom" fmla="*/ 21240 h 20520"/>
                            </a:gdLst>
                            <a:ahLst/>
                            <a:cxnLst/>
                            <a:rect l="textAreaLeft" t="textAreaTop" r="textAreaRight" b="textAreaBottom"/>
                            <a:pathLst>
                              <a:path w="49530" h="36830">
                                <a:moveTo>
                                  <a:pt x="49530" y="0"/>
                                </a:moveTo>
                                <a:lnTo>
                                  <a:pt x="24764" y="36830"/>
                                </a:lnTo>
                                <a:lnTo>
                                  <a:pt x="0" y="0"/>
                                </a:lnTo>
                              </a:path>
                              <a:path w="49530" h="36830">
                                <a:moveTo>
                                  <a:pt x="49530" y="0"/>
                                </a:moveTo>
                                <a:lnTo>
                                  <a:pt x="24764" y="36830"/>
                                </a:lnTo>
                                <a:lnTo>
                                  <a:pt x="0" y="0"/>
                                </a:lnTo>
                              </a:path>
                            </a:pathLst>
                          </a:custGeom>
                          <a:noFill/>
                          <a:ln w="9268">
                            <a:solidFill>
                              <a:srgbClr val="87867F"/>
                            </a:solidFill>
                            <a:round/>
                          </a:ln>
                        </wps:spPr>
                        <wps:style>
                          <a:lnRef idx="0"/>
                          <a:fillRef idx="0"/>
                          <a:effectRef idx="0"/>
                          <a:fontRef idx="minor"/>
                        </wps:style>
                        <wps:bodyPr/>
                      </wps:wsp>
                      <wps:wsp>
                        <wps:cNvPr id="326" name="Textbox 269"/>
                        <wps:cNvSpPr/>
                        <wps:spPr>
                          <a:xfrm>
                            <a:off x="0" y="0"/>
                            <a:ext cx="2750760" cy="388080"/>
                          </a:xfrm>
                          <a:prstGeom prst="rect">
                            <a:avLst/>
                          </a:prstGeom>
                          <a:noFill/>
                          <a:ln w="0">
                            <a:noFill/>
                          </a:ln>
                        </wps:spPr>
                        <wps:style>
                          <a:lnRef idx="0"/>
                          <a:fillRef idx="0"/>
                          <a:effectRef idx="0"/>
                          <a:fontRef idx="minor"/>
                        </wps:style>
                        <wps:txbx>
                          <w:txbxContent>
                            <w:p>
                              <w:pPr>
                                <w:pStyle w:val="Normal"/>
                                <w:spacing w:before="112" w:after="0"/>
                                <w:ind w:hanging="0" w:start="3" w:end="4"/>
                                <w:jc w:val="center"/>
                                <w:rPr>
                                  <w:rFonts w:ascii="Microsoft Sans Serif" w:hAnsi="Microsoft Sans Serif"/>
                                  <w:sz w:val="15"/>
                                </w:rPr>
                              </w:pPr>
                              <w:r>
                                <w:rPr>
                                  <w:rFonts w:ascii="Microsoft Sans Serif" w:hAnsi="Microsoft Sans Serif"/>
                                  <w:color w:val="075041"/>
                                  <w:sz w:val="15"/>
                                </w:rPr>
                                <w:t>Paso</w:t>
                              </w:r>
                              <w:r>
                                <w:rPr>
                                  <w:rFonts w:ascii="Microsoft Sans Serif" w:hAnsi="Microsoft Sans Serif"/>
                                  <w:color w:val="075041"/>
                                  <w:spacing w:val="11"/>
                                  <w:sz w:val="15"/>
                                </w:rPr>
                                <w:t xml:space="preserve"> </w:t>
                              </w:r>
                              <w:r>
                                <w:rPr>
                                  <w:rFonts w:ascii="Microsoft Sans Serif" w:hAnsi="Microsoft Sans Serif"/>
                                  <w:color w:val="075041"/>
                                  <w:sz w:val="15"/>
                                </w:rPr>
                                <w:t>3</w:t>
                              </w:r>
                              <w:r>
                                <w:rPr>
                                  <w:rFonts w:ascii="Microsoft Sans Serif" w:hAnsi="Microsoft Sans Serif"/>
                                  <w:color w:val="075041"/>
                                  <w:spacing w:val="12"/>
                                  <w:sz w:val="15"/>
                                </w:rPr>
                                <w:t xml:space="preserve"> </w:t>
                              </w:r>
                              <w:r>
                                <w:rPr>
                                  <w:rFonts w:ascii="Microsoft Sans Serif" w:hAnsi="Microsoft Sans Serif"/>
                                  <w:color w:val="075041"/>
                                  <w:sz w:val="15"/>
                                </w:rPr>
                                <w:t>—</w:t>
                              </w:r>
                              <w:r>
                                <w:rPr>
                                  <w:rFonts w:ascii="Microsoft Sans Serif" w:hAnsi="Microsoft Sans Serif"/>
                                  <w:color w:val="075041"/>
                                  <w:spacing w:val="11"/>
                                  <w:sz w:val="15"/>
                                </w:rPr>
                                <w:t xml:space="preserve"> </w:t>
                              </w:r>
                              <w:r>
                                <w:rPr>
                                  <w:rFonts w:ascii="Microsoft Sans Serif" w:hAnsi="Microsoft Sans Serif"/>
                                  <w:color w:val="075041"/>
                                  <w:sz w:val="15"/>
                                </w:rPr>
                                <w:t>Recursos</w:t>
                              </w:r>
                              <w:r>
                                <w:rPr>
                                  <w:rFonts w:ascii="Microsoft Sans Serif" w:hAnsi="Microsoft Sans Serif"/>
                                  <w:color w:val="075041"/>
                                  <w:spacing w:val="12"/>
                                  <w:sz w:val="15"/>
                                </w:rPr>
                                <w:t xml:space="preserve"> </w:t>
                              </w:r>
                              <w:r>
                                <w:rPr>
                                  <w:rFonts w:ascii="Microsoft Sans Serif" w:hAnsi="Microsoft Sans Serif"/>
                                  <w:color w:val="075041"/>
                                  <w:sz w:val="15"/>
                                </w:rPr>
                                <w:t>SMB</w:t>
                              </w:r>
                              <w:r>
                                <w:rPr>
                                  <w:rFonts w:ascii="Microsoft Sans Serif" w:hAnsi="Microsoft Sans Serif"/>
                                  <w:color w:val="075041"/>
                                  <w:spacing w:val="10"/>
                                  <w:sz w:val="15"/>
                                </w:rPr>
                                <w:t xml:space="preserve"> </w:t>
                              </w:r>
                              <w:r>
                                <w:rPr>
                                  <w:rFonts w:ascii="Microsoft Sans Serif" w:hAnsi="Microsoft Sans Serif"/>
                                  <w:color w:val="075041"/>
                                  <w:sz w:val="15"/>
                                </w:rPr>
                                <w:t>de</w:t>
                              </w:r>
                              <w:r>
                                <w:rPr>
                                  <w:rFonts w:ascii="Microsoft Sans Serif" w:hAnsi="Microsoft Sans Serif"/>
                                  <w:color w:val="075041"/>
                                  <w:spacing w:val="12"/>
                                  <w:sz w:val="15"/>
                                </w:rPr>
                                <w:t xml:space="preserve"> </w:t>
                              </w:r>
                              <w:r>
                                <w:rPr>
                                  <w:rFonts w:ascii="Microsoft Sans Serif" w:hAnsi="Microsoft Sans Serif"/>
                                  <w:color w:val="075041"/>
                                  <w:spacing w:val="-2"/>
                                  <w:sz w:val="15"/>
                                </w:rPr>
                                <w:t>Rocky</w:t>
                              </w:r>
                            </w:p>
                            <w:p>
                              <w:pPr>
                                <w:pStyle w:val="Normal"/>
                                <w:spacing w:before="54" w:after="0"/>
                                <w:ind w:hanging="0" w:start="5" w:end="3"/>
                                <w:jc w:val="center"/>
                                <w:rPr>
                                  <w:rFonts w:ascii="Microsoft Sans Serif" w:hAnsi="Microsoft Sans Serif"/>
                                  <w:sz w:val="13"/>
                                </w:rPr>
                              </w:pPr>
                              <w:r>
                                <w:rPr>
                                  <w:rFonts w:ascii="Microsoft Sans Serif" w:hAnsi="Microsoft Sans Serif"/>
                                  <w:color w:val="0E6D56"/>
                                  <w:sz w:val="13"/>
                                </w:rPr>
                                <w:t>comun · rrhh</w:t>
                              </w:r>
                              <w:r>
                                <w:rPr>
                                  <w:rFonts w:ascii="Microsoft Sans Serif" w:hAnsi="Microsoft Sans Serif"/>
                                  <w:color w:val="0E6D56"/>
                                  <w:spacing w:val="1"/>
                                  <w:sz w:val="13"/>
                                </w:rPr>
                                <w:t xml:space="preserve"> </w:t>
                              </w:r>
                              <w:r>
                                <w:rPr>
                                  <w:rFonts w:ascii="Microsoft Sans Serif" w:hAnsi="Microsoft Sans Serif"/>
                                  <w:color w:val="0E6D56"/>
                                  <w:sz w:val="13"/>
                                </w:rPr>
                                <w:t>· sistemas</w:t>
                              </w:r>
                              <w:r>
                                <w:rPr>
                                  <w:rFonts w:ascii="Microsoft Sans Serif" w:hAnsi="Microsoft Sans Serif"/>
                                  <w:color w:val="0E6D56"/>
                                  <w:spacing w:val="1"/>
                                  <w:sz w:val="13"/>
                                </w:rPr>
                                <w:t xml:space="preserve"> </w:t>
                              </w:r>
                              <w:r>
                                <w:rPr>
                                  <w:rFonts w:ascii="Microsoft Sans Serif" w:hAnsi="Microsoft Sans Serif"/>
                                  <w:color w:val="0E6D56"/>
                                  <w:sz w:val="13"/>
                                </w:rPr>
                                <w:t>· direccion</w:t>
                              </w:r>
                              <w:r>
                                <w:rPr>
                                  <w:rFonts w:ascii="Microsoft Sans Serif" w:hAnsi="Microsoft Sans Serif"/>
                                  <w:color w:val="0E6D56"/>
                                  <w:spacing w:val="1"/>
                                  <w:sz w:val="13"/>
                                </w:rPr>
                                <w:t xml:space="preserve"> </w:t>
                              </w:r>
                              <w:r>
                                <w:rPr>
                                  <w:rFonts w:ascii="Microsoft Sans Serif" w:hAnsi="Microsoft Sans Serif"/>
                                  <w:color w:val="0E6D56"/>
                                  <w:sz w:val="13"/>
                                </w:rPr>
                                <w:t xml:space="preserve">· </w:t>
                              </w:r>
                              <w:r>
                                <w:rPr>
                                  <w:rFonts w:ascii="Microsoft Sans Serif" w:hAnsi="Microsoft Sans Serif"/>
                                  <w:color w:val="0E6D56"/>
                                  <w:spacing w:val="-2"/>
                                  <w:sz w:val="13"/>
                                </w:rPr>
                                <w:t>intercambio</w:t>
                              </w:r>
                            </w:p>
                          </w:txbxContent>
                        </wps:txbx>
                        <wps:bodyPr lIns="0" tIns="0" rIns="0" bIns="0" anchor="t">
                          <a:noAutofit/>
                        </wps:bodyPr>
                      </wps:wsp>
                    </wpg:wgp>
                  </a:graphicData>
                </a:graphic>
              </wp:anchor>
            </w:drawing>
          </mc:Choice>
          <mc:Fallback>
            <w:pict>
              <v:group id="shape_0" alt="Group 261" style="position:absolute;margin-left:189.5pt;margin-top:204.15pt;width:216.6pt;height:54.55pt" coordorigin="3790,4083" coordsize="4332,1091">
                <v:rect id="shape_0" stroked="f" o:allowincell="f" style="position:absolute;left:3790;top:4083;width:4331;height:610;mso-wrap-style:square;v-text-anchor:top;mso-position-horizontal-relative:page">
                  <v:fill o:detectmouseclick="t" on="false"/>
                  <v:stroke color="#3465a4" joinstyle="round" endcap="flat"/>
                  <v:textbox>
                    <w:txbxContent>
                      <w:p>
                        <w:pPr>
                          <w:pStyle w:val="Normal"/>
                          <w:spacing w:before="112" w:after="0"/>
                          <w:ind w:hanging="0" w:start="3" w:end="4"/>
                          <w:jc w:val="center"/>
                          <w:rPr>
                            <w:rFonts w:ascii="Microsoft Sans Serif" w:hAnsi="Microsoft Sans Serif"/>
                            <w:sz w:val="15"/>
                          </w:rPr>
                        </w:pPr>
                        <w:r>
                          <w:rPr>
                            <w:rFonts w:ascii="Microsoft Sans Serif" w:hAnsi="Microsoft Sans Serif"/>
                            <w:color w:val="075041"/>
                            <w:sz w:val="15"/>
                          </w:rPr>
                          <w:t>Paso</w:t>
                        </w:r>
                        <w:r>
                          <w:rPr>
                            <w:rFonts w:ascii="Microsoft Sans Serif" w:hAnsi="Microsoft Sans Serif"/>
                            <w:color w:val="075041"/>
                            <w:spacing w:val="11"/>
                            <w:sz w:val="15"/>
                          </w:rPr>
                          <w:t xml:space="preserve"> </w:t>
                        </w:r>
                        <w:r>
                          <w:rPr>
                            <w:rFonts w:ascii="Microsoft Sans Serif" w:hAnsi="Microsoft Sans Serif"/>
                            <w:color w:val="075041"/>
                            <w:sz w:val="15"/>
                          </w:rPr>
                          <w:t>3</w:t>
                        </w:r>
                        <w:r>
                          <w:rPr>
                            <w:rFonts w:ascii="Microsoft Sans Serif" w:hAnsi="Microsoft Sans Serif"/>
                            <w:color w:val="075041"/>
                            <w:spacing w:val="12"/>
                            <w:sz w:val="15"/>
                          </w:rPr>
                          <w:t xml:space="preserve"> </w:t>
                        </w:r>
                        <w:r>
                          <w:rPr>
                            <w:rFonts w:ascii="Microsoft Sans Serif" w:hAnsi="Microsoft Sans Serif"/>
                            <w:color w:val="075041"/>
                            <w:sz w:val="15"/>
                          </w:rPr>
                          <w:t>—</w:t>
                        </w:r>
                        <w:r>
                          <w:rPr>
                            <w:rFonts w:ascii="Microsoft Sans Serif" w:hAnsi="Microsoft Sans Serif"/>
                            <w:color w:val="075041"/>
                            <w:spacing w:val="11"/>
                            <w:sz w:val="15"/>
                          </w:rPr>
                          <w:t xml:space="preserve"> </w:t>
                        </w:r>
                        <w:r>
                          <w:rPr>
                            <w:rFonts w:ascii="Microsoft Sans Serif" w:hAnsi="Microsoft Sans Serif"/>
                            <w:color w:val="075041"/>
                            <w:sz w:val="15"/>
                          </w:rPr>
                          <w:t>Recursos</w:t>
                        </w:r>
                        <w:r>
                          <w:rPr>
                            <w:rFonts w:ascii="Microsoft Sans Serif" w:hAnsi="Microsoft Sans Serif"/>
                            <w:color w:val="075041"/>
                            <w:spacing w:val="12"/>
                            <w:sz w:val="15"/>
                          </w:rPr>
                          <w:t xml:space="preserve"> </w:t>
                        </w:r>
                        <w:r>
                          <w:rPr>
                            <w:rFonts w:ascii="Microsoft Sans Serif" w:hAnsi="Microsoft Sans Serif"/>
                            <w:color w:val="075041"/>
                            <w:sz w:val="15"/>
                          </w:rPr>
                          <w:t>SMB</w:t>
                        </w:r>
                        <w:r>
                          <w:rPr>
                            <w:rFonts w:ascii="Microsoft Sans Serif" w:hAnsi="Microsoft Sans Serif"/>
                            <w:color w:val="075041"/>
                            <w:spacing w:val="10"/>
                            <w:sz w:val="15"/>
                          </w:rPr>
                          <w:t xml:space="preserve"> </w:t>
                        </w:r>
                        <w:r>
                          <w:rPr>
                            <w:rFonts w:ascii="Microsoft Sans Serif" w:hAnsi="Microsoft Sans Serif"/>
                            <w:color w:val="075041"/>
                            <w:sz w:val="15"/>
                          </w:rPr>
                          <w:t>de</w:t>
                        </w:r>
                        <w:r>
                          <w:rPr>
                            <w:rFonts w:ascii="Microsoft Sans Serif" w:hAnsi="Microsoft Sans Serif"/>
                            <w:color w:val="075041"/>
                            <w:spacing w:val="12"/>
                            <w:sz w:val="15"/>
                          </w:rPr>
                          <w:t xml:space="preserve"> </w:t>
                        </w:r>
                        <w:r>
                          <w:rPr>
                            <w:rFonts w:ascii="Microsoft Sans Serif" w:hAnsi="Microsoft Sans Serif"/>
                            <w:color w:val="075041"/>
                            <w:spacing w:val="-2"/>
                            <w:sz w:val="15"/>
                          </w:rPr>
                          <w:t>Rocky</w:t>
                        </w:r>
                      </w:p>
                      <w:p>
                        <w:pPr>
                          <w:pStyle w:val="Normal"/>
                          <w:spacing w:before="54" w:after="0"/>
                          <w:ind w:hanging="0" w:start="5" w:end="3"/>
                          <w:jc w:val="center"/>
                          <w:rPr>
                            <w:rFonts w:ascii="Microsoft Sans Serif" w:hAnsi="Microsoft Sans Serif"/>
                            <w:sz w:val="13"/>
                          </w:rPr>
                        </w:pPr>
                        <w:r>
                          <w:rPr>
                            <w:rFonts w:ascii="Microsoft Sans Serif" w:hAnsi="Microsoft Sans Serif"/>
                            <w:color w:val="0E6D56"/>
                            <w:sz w:val="13"/>
                          </w:rPr>
                          <w:t>comun · rrhh</w:t>
                        </w:r>
                        <w:r>
                          <w:rPr>
                            <w:rFonts w:ascii="Microsoft Sans Serif" w:hAnsi="Microsoft Sans Serif"/>
                            <w:color w:val="0E6D56"/>
                            <w:spacing w:val="1"/>
                            <w:sz w:val="13"/>
                          </w:rPr>
                          <w:t xml:space="preserve"> </w:t>
                        </w:r>
                        <w:r>
                          <w:rPr>
                            <w:rFonts w:ascii="Microsoft Sans Serif" w:hAnsi="Microsoft Sans Serif"/>
                            <w:color w:val="0E6D56"/>
                            <w:sz w:val="13"/>
                          </w:rPr>
                          <w:t>· sistemas</w:t>
                        </w:r>
                        <w:r>
                          <w:rPr>
                            <w:rFonts w:ascii="Microsoft Sans Serif" w:hAnsi="Microsoft Sans Serif"/>
                            <w:color w:val="0E6D56"/>
                            <w:spacing w:val="1"/>
                            <w:sz w:val="13"/>
                          </w:rPr>
                          <w:t xml:space="preserve"> </w:t>
                        </w:r>
                        <w:r>
                          <w:rPr>
                            <w:rFonts w:ascii="Microsoft Sans Serif" w:hAnsi="Microsoft Sans Serif"/>
                            <w:color w:val="0E6D56"/>
                            <w:sz w:val="13"/>
                          </w:rPr>
                          <w:t>· direccion</w:t>
                        </w:r>
                        <w:r>
                          <w:rPr>
                            <w:rFonts w:ascii="Microsoft Sans Serif" w:hAnsi="Microsoft Sans Serif"/>
                            <w:color w:val="0E6D56"/>
                            <w:spacing w:val="1"/>
                            <w:sz w:val="13"/>
                          </w:rPr>
                          <w:t xml:space="preserve"> </w:t>
                        </w:r>
                        <w:r>
                          <w:rPr>
                            <w:rFonts w:ascii="Microsoft Sans Serif" w:hAnsi="Microsoft Sans Serif"/>
                            <w:color w:val="0E6D56"/>
                            <w:sz w:val="13"/>
                          </w:rPr>
                          <w:t xml:space="preserve">· </w:t>
                        </w:r>
                        <w:r>
                          <w:rPr>
                            <w:rFonts w:ascii="Microsoft Sans Serif" w:hAnsi="Microsoft Sans Serif"/>
                            <w:color w:val="0E6D56"/>
                            <w:spacing w:val="-2"/>
                            <w:sz w:val="13"/>
                          </w:rPr>
                          <w:t>intercambio</w:t>
                        </w:r>
                      </w:p>
                    </w:txbxContent>
                  </v:textbox>
                  <w10:wrap type="topAndBottom"/>
                </v:rect>
              </v:group>
            </w:pict>
          </mc:Fallback>
        </mc:AlternateContent>
        <mc:AlternateContent>
          <mc:Choice Requires="wpg">
            <w:drawing>
              <wp:anchor distT="0" distB="0" distL="0" distR="0" simplePos="0" relativeHeight="203" behindDoc="1" locked="0" layoutInCell="0" allowOverlap="1">
                <wp:simplePos x="0" y="0"/>
                <wp:positionH relativeFrom="page">
                  <wp:posOffset>2406650</wp:posOffset>
                </wp:positionH>
                <wp:positionV relativeFrom="paragraph">
                  <wp:posOffset>3334385</wp:posOffset>
                </wp:positionV>
                <wp:extent cx="2757805" cy="394970"/>
                <wp:effectExtent l="5080" t="5080" r="0" b="5715"/>
                <wp:wrapTopAndBottom/>
                <wp:docPr id="327" name="Group 270"/>
                <a:graphic xmlns:a="http://schemas.openxmlformats.org/drawingml/2006/main">
                  <a:graphicData uri="http://schemas.microsoft.com/office/word/2010/wordprocessingGroup">
                    <wpg:wgp>
                      <wpg:cNvGrpSpPr/>
                      <wpg:grpSpPr>
                        <a:xfrm>
                          <a:off x="0" y="0"/>
                          <a:ext cx="2757960" cy="394920"/>
                          <a:chOff x="0" y="0"/>
                          <a:chExt cx="2757960" cy="394920"/>
                        </a:xfrm>
                      </wpg:grpSpPr>
                      <wps:wsp>
                        <wps:cNvPr id="328" name="Graphic 271"/>
                        <wps:cNvSpPr/>
                        <wps:spPr>
                          <a:xfrm>
                            <a:off x="0" y="0"/>
                            <a:ext cx="2757960" cy="394920"/>
                          </a:xfrm>
                          <a:custGeom>
                            <a:avLst/>
                            <a:gdLst>
                              <a:gd name="textAreaLeft" fmla="*/ 0 w 1563480"/>
                              <a:gd name="textAreaRight" fmla="*/ 1564200 w 1563480"/>
                              <a:gd name="textAreaTop" fmla="*/ 0 h 223920"/>
                              <a:gd name="textAreaBottom" fmla="*/ 224640 h 223920"/>
                            </a:gdLst>
                            <a:ahLst/>
                            <a:cxnLst/>
                            <a:rect l="textAreaLeft" t="textAreaTop" r="textAreaRight" b="textAreaBottom"/>
                            <a:pathLst>
                              <a:path w="2747010" h="384175">
                                <a:moveTo>
                                  <a:pt x="2691765" y="0"/>
                                </a:moveTo>
                                <a:lnTo>
                                  <a:pt x="55244" y="0"/>
                                </a:lnTo>
                                <a:lnTo>
                                  <a:pt x="33754" y="4335"/>
                                </a:lnTo>
                                <a:lnTo>
                                  <a:pt x="16192" y="16113"/>
                                </a:lnTo>
                                <a:lnTo>
                                  <a:pt x="4345" y="33486"/>
                                </a:lnTo>
                                <a:lnTo>
                                  <a:pt x="0" y="54610"/>
                                </a:lnTo>
                                <a:lnTo>
                                  <a:pt x="0" y="329564"/>
                                </a:lnTo>
                                <a:lnTo>
                                  <a:pt x="4345" y="350956"/>
                                </a:lnTo>
                                <a:lnTo>
                                  <a:pt x="16192" y="368300"/>
                                </a:lnTo>
                                <a:lnTo>
                                  <a:pt x="33754" y="379928"/>
                                </a:lnTo>
                                <a:lnTo>
                                  <a:pt x="55244" y="384175"/>
                                </a:lnTo>
                                <a:lnTo>
                                  <a:pt x="1373504" y="384175"/>
                                </a:lnTo>
                                <a:lnTo>
                                  <a:pt x="2691765" y="384175"/>
                                </a:lnTo>
                                <a:lnTo>
                                  <a:pt x="2713255" y="379928"/>
                                </a:lnTo>
                                <a:lnTo>
                                  <a:pt x="2730817" y="368300"/>
                                </a:lnTo>
                                <a:lnTo>
                                  <a:pt x="2742664" y="350956"/>
                                </a:lnTo>
                                <a:lnTo>
                                  <a:pt x="2747010" y="329564"/>
                                </a:lnTo>
                                <a:lnTo>
                                  <a:pt x="2747010" y="54610"/>
                                </a:lnTo>
                                <a:lnTo>
                                  <a:pt x="2742664" y="33486"/>
                                </a:lnTo>
                                <a:lnTo>
                                  <a:pt x="2730817" y="16113"/>
                                </a:lnTo>
                                <a:lnTo>
                                  <a:pt x="2713255" y="4335"/>
                                </a:lnTo>
                                <a:lnTo>
                                  <a:pt x="2691765" y="0"/>
                                </a:lnTo>
                                <a:close/>
                              </a:path>
                            </a:pathLst>
                          </a:custGeom>
                          <a:solidFill>
                            <a:srgbClr val="E1F4ED"/>
                          </a:solidFill>
                          <a:ln w="0">
                            <a:noFill/>
                          </a:ln>
                        </wps:spPr>
                        <wps:style>
                          <a:lnRef idx="0"/>
                          <a:fillRef idx="0"/>
                          <a:effectRef idx="0"/>
                          <a:fontRef idx="minor"/>
                        </wps:style>
                        <wps:bodyPr/>
                      </wps:wsp>
                      <wps:wsp>
                        <wps:cNvPr id="329" name="Graphic 272"/>
                        <wps:cNvSpPr/>
                        <wps:spPr>
                          <a:xfrm>
                            <a:off x="0" y="0"/>
                            <a:ext cx="2757960" cy="394920"/>
                          </a:xfrm>
                          <a:custGeom>
                            <a:avLst/>
                            <a:gdLst>
                              <a:gd name="textAreaLeft" fmla="*/ 0 w 1563480"/>
                              <a:gd name="textAreaRight" fmla="*/ 1564200 w 1563480"/>
                              <a:gd name="textAreaTop" fmla="*/ 0 h 223920"/>
                              <a:gd name="textAreaBottom" fmla="*/ 224640 h 223920"/>
                            </a:gdLst>
                            <a:ahLst/>
                            <a:cxnLst/>
                            <a:rect l="textAreaLeft" t="textAreaTop" r="textAreaRight" b="textAreaBottom"/>
                            <a:pathLst>
                              <a:path w="2747010" h="384175">
                                <a:moveTo>
                                  <a:pt x="1373504" y="384175"/>
                                </a:moveTo>
                                <a:lnTo>
                                  <a:pt x="2691765" y="384175"/>
                                </a:lnTo>
                                <a:lnTo>
                                  <a:pt x="2713255" y="379928"/>
                                </a:lnTo>
                                <a:lnTo>
                                  <a:pt x="2730817" y="368300"/>
                                </a:lnTo>
                                <a:lnTo>
                                  <a:pt x="2742664" y="350956"/>
                                </a:lnTo>
                                <a:lnTo>
                                  <a:pt x="2747010" y="329564"/>
                                </a:lnTo>
                                <a:lnTo>
                                  <a:pt x="2747010" y="54610"/>
                                </a:lnTo>
                                <a:lnTo>
                                  <a:pt x="2742664" y="33486"/>
                                </a:lnTo>
                                <a:lnTo>
                                  <a:pt x="2730817" y="16113"/>
                                </a:lnTo>
                                <a:lnTo>
                                  <a:pt x="2713255" y="4335"/>
                                </a:lnTo>
                                <a:lnTo>
                                  <a:pt x="2691765" y="0"/>
                                </a:lnTo>
                                <a:lnTo>
                                  <a:pt x="55244" y="0"/>
                                </a:lnTo>
                                <a:lnTo>
                                  <a:pt x="33754" y="4335"/>
                                </a:lnTo>
                                <a:lnTo>
                                  <a:pt x="16192" y="16113"/>
                                </a:lnTo>
                                <a:lnTo>
                                  <a:pt x="4345" y="33486"/>
                                </a:lnTo>
                                <a:lnTo>
                                  <a:pt x="0" y="54610"/>
                                </a:lnTo>
                                <a:lnTo>
                                  <a:pt x="0" y="329564"/>
                                </a:lnTo>
                                <a:lnTo>
                                  <a:pt x="4345" y="350956"/>
                                </a:lnTo>
                                <a:lnTo>
                                  <a:pt x="16192" y="368300"/>
                                </a:lnTo>
                                <a:lnTo>
                                  <a:pt x="33754" y="379928"/>
                                </a:lnTo>
                                <a:lnTo>
                                  <a:pt x="55244" y="384175"/>
                                </a:lnTo>
                                <a:lnTo>
                                  <a:pt x="1373504" y="384175"/>
                                </a:lnTo>
                                <a:close/>
                              </a:path>
                            </a:pathLst>
                          </a:custGeom>
                          <a:noFill/>
                          <a:ln w="10080">
                            <a:solidFill>
                              <a:srgbClr val="0E6D56"/>
                            </a:solidFill>
                            <a:round/>
                          </a:ln>
                        </wps:spPr>
                        <wps:style>
                          <a:lnRef idx="0"/>
                          <a:fillRef idx="0"/>
                          <a:effectRef idx="0"/>
                          <a:fontRef idx="minor"/>
                        </wps:style>
                        <wps:bodyPr/>
                      </wps:wsp>
                      <wps:wsp>
                        <wps:cNvPr id="330" name="Textbox 273"/>
                        <wps:cNvSpPr/>
                        <wps:spPr>
                          <a:xfrm>
                            <a:off x="0" y="0"/>
                            <a:ext cx="2757960" cy="394920"/>
                          </a:xfrm>
                          <a:prstGeom prst="rect">
                            <a:avLst/>
                          </a:prstGeom>
                          <a:noFill/>
                          <a:ln w="0">
                            <a:noFill/>
                          </a:ln>
                        </wps:spPr>
                        <wps:style>
                          <a:lnRef idx="0"/>
                          <a:fillRef idx="0"/>
                          <a:effectRef idx="0"/>
                          <a:fontRef idx="minor"/>
                        </wps:style>
                        <wps:txbx>
                          <w:txbxContent>
                            <w:p>
                              <w:pPr>
                                <w:pStyle w:val="Normal"/>
                                <w:spacing w:before="111" w:after="0"/>
                                <w:ind w:hanging="0" w:start="3" w:end="6"/>
                                <w:jc w:val="center"/>
                                <w:rPr>
                                  <w:rFonts w:ascii="Microsoft Sans Serif" w:hAnsi="Microsoft Sans Serif"/>
                                  <w:sz w:val="15"/>
                                </w:rPr>
                              </w:pPr>
                              <w:r>
                                <w:rPr>
                                  <w:rFonts w:ascii="Microsoft Sans Serif" w:hAnsi="Microsoft Sans Serif"/>
                                  <w:color w:val="075041"/>
                                  <w:sz w:val="15"/>
                                </w:rPr>
                                <w:t>Paso</w:t>
                              </w:r>
                              <w:r>
                                <w:rPr>
                                  <w:rFonts w:ascii="Microsoft Sans Serif" w:hAnsi="Microsoft Sans Serif"/>
                                  <w:color w:val="075041"/>
                                  <w:spacing w:val="13"/>
                                  <w:sz w:val="15"/>
                                </w:rPr>
                                <w:t xml:space="preserve"> </w:t>
                              </w:r>
                              <w:r>
                                <w:rPr>
                                  <w:rFonts w:ascii="Microsoft Sans Serif" w:hAnsi="Microsoft Sans Serif"/>
                                  <w:color w:val="075041"/>
                                  <w:sz w:val="15"/>
                                </w:rPr>
                                <w:t>4</w:t>
                              </w:r>
                              <w:r>
                                <w:rPr>
                                  <w:rFonts w:ascii="Microsoft Sans Serif" w:hAnsi="Microsoft Sans Serif"/>
                                  <w:color w:val="075041"/>
                                  <w:spacing w:val="14"/>
                                  <w:sz w:val="15"/>
                                </w:rPr>
                                <w:t xml:space="preserve"> </w:t>
                              </w:r>
                              <w:r>
                                <w:rPr>
                                  <w:rFonts w:ascii="Microsoft Sans Serif" w:hAnsi="Microsoft Sans Serif"/>
                                  <w:color w:val="075041"/>
                                  <w:sz w:val="15"/>
                                </w:rPr>
                                <w:t>—</w:t>
                              </w:r>
                              <w:r>
                                <w:rPr>
                                  <w:rFonts w:ascii="Microsoft Sans Serif" w:hAnsi="Microsoft Sans Serif"/>
                                  <w:color w:val="075041"/>
                                  <w:spacing w:val="2"/>
                                  <w:sz w:val="15"/>
                                </w:rPr>
                                <w:t xml:space="preserve"> </w:t>
                              </w:r>
                              <w:r>
                                <w:rPr>
                                  <w:rFonts w:ascii="Microsoft Sans Serif" w:hAnsi="Microsoft Sans Serif"/>
                                  <w:color w:val="075041"/>
                                  <w:sz w:val="15"/>
                                </w:rPr>
                                <w:t>Acceso</w:t>
                              </w:r>
                              <w:r>
                                <w:rPr>
                                  <w:rFonts w:ascii="Microsoft Sans Serif" w:hAnsi="Microsoft Sans Serif"/>
                                  <w:color w:val="075041"/>
                                  <w:spacing w:val="13"/>
                                  <w:sz w:val="15"/>
                                </w:rPr>
                                <w:t xml:space="preserve"> </w:t>
                              </w:r>
                              <w:r>
                                <w:rPr>
                                  <w:rFonts w:ascii="Microsoft Sans Serif" w:hAnsi="Microsoft Sans Serif"/>
                                  <w:color w:val="075041"/>
                                  <w:sz w:val="15"/>
                                </w:rPr>
                                <w:t>a</w:t>
                              </w:r>
                              <w:r>
                                <w:rPr>
                                  <w:rFonts w:ascii="Microsoft Sans Serif" w:hAnsi="Microsoft Sans Serif"/>
                                  <w:color w:val="075041"/>
                                  <w:spacing w:val="14"/>
                                  <w:sz w:val="15"/>
                                </w:rPr>
                                <w:t xml:space="preserve"> </w:t>
                              </w:r>
                              <w:r>
                                <w:rPr>
                                  <w:rFonts w:ascii="Microsoft Sans Serif" w:hAnsi="Microsoft Sans Serif"/>
                                  <w:color w:val="075041"/>
                                  <w:spacing w:val="-2"/>
                                  <w:sz w:val="15"/>
                                </w:rPr>
                                <w:t>\\Rocky\direccion</w:t>
                              </w:r>
                            </w:p>
                            <w:p>
                              <w:pPr>
                                <w:pStyle w:val="Normal"/>
                                <w:spacing w:before="44" w:after="0"/>
                                <w:ind w:hanging="0" w:start="6" w:end="3"/>
                                <w:jc w:val="center"/>
                                <w:rPr>
                                  <w:rFonts w:ascii="Microsoft Sans Serif" w:hAnsi="Microsoft Sans Serif"/>
                                  <w:sz w:val="13"/>
                                </w:rPr>
                              </w:pPr>
                              <w:r>
                                <w:rPr>
                                  <w:rFonts w:ascii="Microsoft Sans Serif" w:hAnsi="Microsoft Sans Serif"/>
                                  <w:color w:val="0E6D56"/>
                                  <w:sz w:val="13"/>
                                </w:rPr>
                                <w:t>Solo</w:t>
                              </w:r>
                              <w:r>
                                <w:rPr>
                                  <w:rFonts w:ascii="Microsoft Sans Serif" w:hAnsi="Microsoft Sans Serif"/>
                                  <w:color w:val="0E6D56"/>
                                  <w:spacing w:val="-5"/>
                                  <w:sz w:val="13"/>
                                </w:rPr>
                                <w:t xml:space="preserve"> </w:t>
                              </w:r>
                              <w:r>
                                <w:rPr>
                                  <w:rFonts w:ascii="Microsoft Sans Serif" w:hAnsi="Microsoft Sans Serif"/>
                                  <w:color w:val="0E6D56"/>
                                  <w:sz w:val="13"/>
                                </w:rPr>
                                <w:t>mvidal</w:t>
                              </w:r>
                              <w:r>
                                <w:rPr>
                                  <w:rFonts w:ascii="Microsoft Sans Serif" w:hAnsi="Microsoft Sans Serif"/>
                                  <w:color w:val="0E6D56"/>
                                  <w:spacing w:val="-4"/>
                                  <w:sz w:val="13"/>
                                </w:rPr>
                                <w:t xml:space="preserve"> </w:t>
                              </w:r>
                              <w:r>
                                <w:rPr>
                                  <w:rFonts w:ascii="Microsoft Sans Serif" w:hAnsi="Microsoft Sans Serif"/>
                                  <w:color w:val="0E6D56"/>
                                  <w:sz w:val="13"/>
                                </w:rPr>
                                <w:t>(grupo</w:t>
                              </w:r>
                              <w:r>
                                <w:rPr>
                                  <w:rFonts w:ascii="Microsoft Sans Serif" w:hAnsi="Microsoft Sans Serif"/>
                                  <w:color w:val="0E6D56"/>
                                  <w:spacing w:val="-4"/>
                                  <w:sz w:val="13"/>
                                </w:rPr>
                                <w:t xml:space="preserve"> </w:t>
                              </w:r>
                              <w:r>
                                <w:rPr>
                                  <w:rFonts w:ascii="Microsoft Sans Serif" w:hAnsi="Microsoft Sans Serif"/>
                                  <w:color w:val="0E6D56"/>
                                  <w:sz w:val="13"/>
                                </w:rPr>
                                <w:t>direccion)</w:t>
                              </w:r>
                              <w:r>
                                <w:rPr>
                                  <w:rFonts w:ascii="Microsoft Sans Serif" w:hAnsi="Microsoft Sans Serif"/>
                                  <w:color w:val="0E6D56"/>
                                  <w:spacing w:val="-4"/>
                                  <w:sz w:val="13"/>
                                </w:rPr>
                                <w:t xml:space="preserve"> </w:t>
                              </w:r>
                              <w:r>
                                <w:rPr>
                                  <w:rFonts w:ascii="Microsoft Sans Serif" w:hAnsi="Microsoft Sans Serif"/>
                                  <w:color w:val="0E6D56"/>
                                  <w:sz w:val="13"/>
                                </w:rPr>
                                <w:t>·</w:t>
                              </w:r>
                              <w:r>
                                <w:rPr>
                                  <w:rFonts w:ascii="Microsoft Sans Serif" w:hAnsi="Microsoft Sans Serif"/>
                                  <w:color w:val="0E6D56"/>
                                  <w:spacing w:val="-4"/>
                                  <w:sz w:val="13"/>
                                </w:rPr>
                                <w:t xml:space="preserve"> </w:t>
                              </w:r>
                              <w:r>
                                <w:rPr>
                                  <w:rFonts w:ascii="Microsoft Sans Serif" w:hAnsi="Microsoft Sans Serif"/>
                                  <w:color w:val="0E6D56"/>
                                  <w:sz w:val="13"/>
                                </w:rPr>
                                <w:t>acceso</w:t>
                              </w:r>
                              <w:r>
                                <w:rPr>
                                  <w:rFonts w:ascii="Microsoft Sans Serif" w:hAnsi="Microsoft Sans Serif"/>
                                  <w:color w:val="0E6D56"/>
                                  <w:spacing w:val="-5"/>
                                  <w:sz w:val="13"/>
                                </w:rPr>
                                <w:t xml:space="preserve"> </w:t>
                              </w:r>
                              <w:r>
                                <w:rPr>
                                  <w:rFonts w:ascii="Microsoft Sans Serif" w:hAnsi="Microsoft Sans Serif"/>
                                  <w:color w:val="0E6D56"/>
                                  <w:spacing w:val="-2"/>
                                  <w:sz w:val="13"/>
                                </w:rPr>
                                <w:t>completado</w:t>
                              </w:r>
                            </w:p>
                          </w:txbxContent>
                        </wps:txbx>
                        <wps:bodyPr lIns="0" tIns="0" rIns="0" bIns="0" anchor="t">
                          <a:noAutofit/>
                        </wps:bodyPr>
                      </wps:wsp>
                    </wpg:wgp>
                  </a:graphicData>
                </a:graphic>
              </wp:anchor>
            </w:drawing>
          </mc:Choice>
          <mc:Fallback>
            <w:pict>
              <v:group id="shape_0" alt="Group 270" style="position:absolute;margin-left:189.5pt;margin-top:262.55pt;width:217.15pt;height:31.1pt" coordorigin="3790,5251" coordsize="4343,622">
                <v:rect id="shape_0" stroked="f" o:allowincell="f" style="position:absolute;left:3790;top:5251;width:4342;height:621;mso-wrap-style:square;v-text-anchor:top;mso-position-horizontal-relative:page">
                  <v:fill o:detectmouseclick="t" on="false"/>
                  <v:stroke color="#3465a4" joinstyle="round" endcap="flat"/>
                  <v:textbox>
                    <w:txbxContent>
                      <w:p>
                        <w:pPr>
                          <w:pStyle w:val="Normal"/>
                          <w:spacing w:before="111" w:after="0"/>
                          <w:ind w:hanging="0" w:start="3" w:end="6"/>
                          <w:jc w:val="center"/>
                          <w:rPr>
                            <w:rFonts w:ascii="Microsoft Sans Serif" w:hAnsi="Microsoft Sans Serif"/>
                            <w:sz w:val="15"/>
                          </w:rPr>
                        </w:pPr>
                        <w:r>
                          <w:rPr>
                            <w:rFonts w:ascii="Microsoft Sans Serif" w:hAnsi="Microsoft Sans Serif"/>
                            <w:color w:val="075041"/>
                            <w:sz w:val="15"/>
                          </w:rPr>
                          <w:t>Paso</w:t>
                        </w:r>
                        <w:r>
                          <w:rPr>
                            <w:rFonts w:ascii="Microsoft Sans Serif" w:hAnsi="Microsoft Sans Serif"/>
                            <w:color w:val="075041"/>
                            <w:spacing w:val="13"/>
                            <w:sz w:val="15"/>
                          </w:rPr>
                          <w:t xml:space="preserve"> </w:t>
                        </w:r>
                        <w:r>
                          <w:rPr>
                            <w:rFonts w:ascii="Microsoft Sans Serif" w:hAnsi="Microsoft Sans Serif"/>
                            <w:color w:val="075041"/>
                            <w:sz w:val="15"/>
                          </w:rPr>
                          <w:t>4</w:t>
                        </w:r>
                        <w:r>
                          <w:rPr>
                            <w:rFonts w:ascii="Microsoft Sans Serif" w:hAnsi="Microsoft Sans Serif"/>
                            <w:color w:val="075041"/>
                            <w:spacing w:val="14"/>
                            <w:sz w:val="15"/>
                          </w:rPr>
                          <w:t xml:space="preserve"> </w:t>
                        </w:r>
                        <w:r>
                          <w:rPr>
                            <w:rFonts w:ascii="Microsoft Sans Serif" w:hAnsi="Microsoft Sans Serif"/>
                            <w:color w:val="075041"/>
                            <w:sz w:val="15"/>
                          </w:rPr>
                          <w:t>—</w:t>
                        </w:r>
                        <w:r>
                          <w:rPr>
                            <w:rFonts w:ascii="Microsoft Sans Serif" w:hAnsi="Microsoft Sans Serif"/>
                            <w:color w:val="075041"/>
                            <w:spacing w:val="2"/>
                            <w:sz w:val="15"/>
                          </w:rPr>
                          <w:t xml:space="preserve"> </w:t>
                        </w:r>
                        <w:r>
                          <w:rPr>
                            <w:rFonts w:ascii="Microsoft Sans Serif" w:hAnsi="Microsoft Sans Serif"/>
                            <w:color w:val="075041"/>
                            <w:sz w:val="15"/>
                          </w:rPr>
                          <w:t>Acceso</w:t>
                        </w:r>
                        <w:r>
                          <w:rPr>
                            <w:rFonts w:ascii="Microsoft Sans Serif" w:hAnsi="Microsoft Sans Serif"/>
                            <w:color w:val="075041"/>
                            <w:spacing w:val="13"/>
                            <w:sz w:val="15"/>
                          </w:rPr>
                          <w:t xml:space="preserve"> </w:t>
                        </w:r>
                        <w:r>
                          <w:rPr>
                            <w:rFonts w:ascii="Microsoft Sans Serif" w:hAnsi="Microsoft Sans Serif"/>
                            <w:color w:val="075041"/>
                            <w:sz w:val="15"/>
                          </w:rPr>
                          <w:t>a</w:t>
                        </w:r>
                        <w:r>
                          <w:rPr>
                            <w:rFonts w:ascii="Microsoft Sans Serif" w:hAnsi="Microsoft Sans Serif"/>
                            <w:color w:val="075041"/>
                            <w:spacing w:val="14"/>
                            <w:sz w:val="15"/>
                          </w:rPr>
                          <w:t xml:space="preserve"> </w:t>
                        </w:r>
                        <w:r>
                          <w:rPr>
                            <w:rFonts w:ascii="Microsoft Sans Serif" w:hAnsi="Microsoft Sans Serif"/>
                            <w:color w:val="075041"/>
                            <w:spacing w:val="-2"/>
                            <w:sz w:val="15"/>
                          </w:rPr>
                          <w:t>\\Rocky\direccion</w:t>
                        </w:r>
                      </w:p>
                      <w:p>
                        <w:pPr>
                          <w:pStyle w:val="Normal"/>
                          <w:spacing w:before="44" w:after="0"/>
                          <w:ind w:hanging="0" w:start="6" w:end="3"/>
                          <w:jc w:val="center"/>
                          <w:rPr>
                            <w:rFonts w:ascii="Microsoft Sans Serif" w:hAnsi="Microsoft Sans Serif"/>
                            <w:sz w:val="13"/>
                          </w:rPr>
                        </w:pPr>
                        <w:r>
                          <w:rPr>
                            <w:rFonts w:ascii="Microsoft Sans Serif" w:hAnsi="Microsoft Sans Serif"/>
                            <w:color w:val="0E6D56"/>
                            <w:sz w:val="13"/>
                          </w:rPr>
                          <w:t>Solo</w:t>
                        </w:r>
                        <w:r>
                          <w:rPr>
                            <w:rFonts w:ascii="Microsoft Sans Serif" w:hAnsi="Microsoft Sans Serif"/>
                            <w:color w:val="0E6D56"/>
                            <w:spacing w:val="-5"/>
                            <w:sz w:val="13"/>
                          </w:rPr>
                          <w:t xml:space="preserve"> </w:t>
                        </w:r>
                        <w:r>
                          <w:rPr>
                            <w:rFonts w:ascii="Microsoft Sans Serif" w:hAnsi="Microsoft Sans Serif"/>
                            <w:color w:val="0E6D56"/>
                            <w:sz w:val="13"/>
                          </w:rPr>
                          <w:t>mvidal</w:t>
                        </w:r>
                        <w:r>
                          <w:rPr>
                            <w:rFonts w:ascii="Microsoft Sans Serif" w:hAnsi="Microsoft Sans Serif"/>
                            <w:color w:val="0E6D56"/>
                            <w:spacing w:val="-4"/>
                            <w:sz w:val="13"/>
                          </w:rPr>
                          <w:t xml:space="preserve"> </w:t>
                        </w:r>
                        <w:r>
                          <w:rPr>
                            <w:rFonts w:ascii="Microsoft Sans Serif" w:hAnsi="Microsoft Sans Serif"/>
                            <w:color w:val="0E6D56"/>
                            <w:sz w:val="13"/>
                          </w:rPr>
                          <w:t>(grupo</w:t>
                        </w:r>
                        <w:r>
                          <w:rPr>
                            <w:rFonts w:ascii="Microsoft Sans Serif" w:hAnsi="Microsoft Sans Serif"/>
                            <w:color w:val="0E6D56"/>
                            <w:spacing w:val="-4"/>
                            <w:sz w:val="13"/>
                          </w:rPr>
                          <w:t xml:space="preserve"> </w:t>
                        </w:r>
                        <w:r>
                          <w:rPr>
                            <w:rFonts w:ascii="Microsoft Sans Serif" w:hAnsi="Microsoft Sans Serif"/>
                            <w:color w:val="0E6D56"/>
                            <w:sz w:val="13"/>
                          </w:rPr>
                          <w:t>direccion)</w:t>
                        </w:r>
                        <w:r>
                          <w:rPr>
                            <w:rFonts w:ascii="Microsoft Sans Serif" w:hAnsi="Microsoft Sans Serif"/>
                            <w:color w:val="0E6D56"/>
                            <w:spacing w:val="-4"/>
                            <w:sz w:val="13"/>
                          </w:rPr>
                          <w:t xml:space="preserve"> </w:t>
                        </w:r>
                        <w:r>
                          <w:rPr>
                            <w:rFonts w:ascii="Microsoft Sans Serif" w:hAnsi="Microsoft Sans Serif"/>
                            <w:color w:val="0E6D56"/>
                            <w:sz w:val="13"/>
                          </w:rPr>
                          <w:t>·</w:t>
                        </w:r>
                        <w:r>
                          <w:rPr>
                            <w:rFonts w:ascii="Microsoft Sans Serif" w:hAnsi="Microsoft Sans Serif"/>
                            <w:color w:val="0E6D56"/>
                            <w:spacing w:val="-4"/>
                            <w:sz w:val="13"/>
                          </w:rPr>
                          <w:t xml:space="preserve"> </w:t>
                        </w:r>
                        <w:r>
                          <w:rPr>
                            <w:rFonts w:ascii="Microsoft Sans Serif" w:hAnsi="Microsoft Sans Serif"/>
                            <w:color w:val="0E6D56"/>
                            <w:sz w:val="13"/>
                          </w:rPr>
                          <w:t>acceso</w:t>
                        </w:r>
                        <w:r>
                          <w:rPr>
                            <w:rFonts w:ascii="Microsoft Sans Serif" w:hAnsi="Microsoft Sans Serif"/>
                            <w:color w:val="0E6D56"/>
                            <w:spacing w:val="-5"/>
                            <w:sz w:val="13"/>
                          </w:rPr>
                          <w:t xml:space="preserve"> </w:t>
                        </w:r>
                        <w:r>
                          <w:rPr>
                            <w:rFonts w:ascii="Microsoft Sans Serif" w:hAnsi="Microsoft Sans Serif"/>
                            <w:color w:val="0E6D56"/>
                            <w:spacing w:val="-2"/>
                            <w:sz w:val="13"/>
                          </w:rPr>
                          <w:t>completado</w:t>
                        </w:r>
                      </w:p>
                    </w:txbxContent>
                  </v:textbox>
                  <w10:wrap type="topAndBottom"/>
                </v:rect>
              </v:group>
            </w:pict>
          </mc:Fallback>
        </mc:AlternateContent>
      </w:r>
    </w:p>
    <w:p>
      <w:pPr>
        <w:pStyle w:val="BodyText"/>
        <w:spacing w:before="8" w:after="0"/>
        <w:rPr>
          <w:sz w:val="4"/>
        </w:rPr>
      </w:pPr>
      <w:r>
        <w:rPr>
          <w:sz w:val="4"/>
        </w:rPr>
      </w:r>
    </w:p>
    <w:p>
      <w:pPr>
        <w:pStyle w:val="BodyText"/>
        <w:spacing w:before="5" w:after="0"/>
        <w:rPr>
          <w:sz w:val="4"/>
        </w:rPr>
      </w:pPr>
      <w:r>
        <w:rPr>
          <w:sz w:val="4"/>
        </w:rPr>
      </w:r>
    </w:p>
    <w:p>
      <w:pPr>
        <w:pStyle w:val="BodyText"/>
        <w:rPr>
          <w:sz w:val="4"/>
        </w:rPr>
      </w:pPr>
      <w:r>
        <w:rPr>
          <w:sz w:val="4"/>
        </w:rPr>
      </w:r>
    </w:p>
    <w:p>
      <w:pPr>
        <w:pStyle w:val="BodyText"/>
        <w:spacing w:before="102" w:after="0"/>
        <w:rPr>
          <w:sz w:val="13"/>
        </w:rPr>
      </w:pPr>
      <w:r>
        <w:rPr>
          <w:sz w:val="13"/>
        </w:rPr>
      </w:r>
    </w:p>
    <w:p>
      <w:pPr>
        <w:pStyle w:val="Normal"/>
        <w:tabs>
          <w:tab w:val="clear" w:pos="720"/>
          <w:tab w:val="left" w:pos="3710" w:leader="none"/>
          <w:tab w:val="left" w:pos="4953" w:leader="none"/>
          <w:tab w:val="left" w:pos="6630" w:leader="none"/>
        </w:tabs>
        <w:spacing w:before="0" w:after="0"/>
        <w:ind w:hanging="0" w:start="2142" w:end="0"/>
        <w:jc w:val="start"/>
        <w:rPr>
          <w:rFonts w:ascii="Microsoft Sans Serif" w:hAnsi="Microsoft Sans Serif"/>
          <w:sz w:val="13"/>
        </w:rPr>
      </w:pPr>
      <w:r>
        <w:rPr/>
        <w:drawing>
          <wp:inline distT="0" distB="0" distL="0" distR="0">
            <wp:extent cx="68580" cy="69215"/>
            <wp:effectExtent l="0" t="0" r="0" b="0"/>
            <wp:docPr id="331" name="Imag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Image 274"/>
                    <pic:cNvPicPr>
                      <a:picLocks noChangeAspect="1" noChangeArrowheads="1"/>
                    </pic:cNvPicPr>
                  </pic:nvPicPr>
                  <pic:blipFill>
                    <a:blip r:embed="rId219"/>
                    <a:stretch>
                      <a:fillRect/>
                    </a:stretch>
                  </pic:blipFill>
                  <pic:spPr bwMode="auto">
                    <a:xfrm>
                      <a:off x="0" y="0"/>
                      <a:ext cx="68580" cy="69215"/>
                    </a:xfrm>
                    <a:prstGeom prst="rect">
                      <a:avLst/>
                    </a:prstGeom>
                    <a:noFill/>
                  </pic:spPr>
                </pic:pic>
              </a:graphicData>
            </a:graphic>
          </wp:inline>
        </w:drawing>
      </w:r>
      <w:r>
        <w:rPr>
          <w:rFonts w:ascii="Times New Roman" w:hAnsi="Times New Roman"/>
          <w:spacing w:val="40"/>
          <w:position w:val="1"/>
          <w:sz w:val="20"/>
        </w:rPr>
        <w:t xml:space="preserve"> </w:t>
      </w:r>
      <w:r>
        <w:rPr>
          <w:rFonts w:ascii="Microsoft Sans Serif" w:hAnsi="Microsoft Sans Serif"/>
          <w:color w:val="52504D"/>
          <w:spacing w:val="-2"/>
          <w:position w:val="1"/>
          <w:sz w:val="13"/>
        </w:rPr>
        <w:t xml:space="preserve">Explotación </w:t>
      </w:r>
      <w:r>
        <w:rPr>
          <w:rFonts w:ascii="Microsoft Sans Serif" w:hAnsi="Microsoft Sans Serif"/>
          <w:color w:val="52504D"/>
          <w:position w:val="1"/>
          <w:sz w:val="13"/>
        </w:rPr>
        <w:t>LDAP</w:t>
        <w:tab/>
      </w:r>
      <w:r>
        <w:rPr/>
        <w:drawing>
          <wp:inline distT="0" distB="0" distL="0" distR="0">
            <wp:extent cx="68580" cy="69215"/>
            <wp:effectExtent l="0" t="0" r="0" b="0"/>
            <wp:docPr id="332" name="Imag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Image 275"/>
                    <pic:cNvPicPr>
                      <a:picLocks noChangeAspect="1" noChangeArrowheads="1"/>
                    </pic:cNvPicPr>
                  </pic:nvPicPr>
                  <pic:blipFill>
                    <a:blip r:embed="rId220"/>
                    <a:stretch>
                      <a:fillRect/>
                    </a:stretch>
                  </pic:blipFill>
                  <pic:spPr bwMode="auto">
                    <a:xfrm>
                      <a:off x="0" y="0"/>
                      <a:ext cx="68580" cy="69215"/>
                    </a:xfrm>
                    <a:prstGeom prst="rect">
                      <a:avLst/>
                    </a:prstGeom>
                    <a:noFill/>
                  </pic:spPr>
                </pic:pic>
              </a:graphicData>
            </a:graphic>
          </wp:inline>
        </w:drawing>
      </w:r>
      <w:r>
        <w:rPr>
          <w:rFonts w:ascii="Times New Roman" w:hAnsi="Times New Roman"/>
          <w:color w:val="52504D"/>
          <w:spacing w:val="40"/>
          <w:position w:val="1"/>
          <w:sz w:val="13"/>
        </w:rPr>
        <w:t xml:space="preserve"> </w:t>
      </w:r>
      <w:r>
        <w:rPr>
          <w:rFonts w:ascii="Microsoft Sans Serif" w:hAnsi="Microsoft Sans Serif"/>
          <w:color w:val="52504D"/>
          <w:position w:val="1"/>
          <w:sz w:val="13"/>
        </w:rPr>
        <w:t>Credenciales</w:t>
        <w:tab/>
      </w:r>
      <w:r>
        <w:rPr/>
        <w:drawing>
          <wp:inline distT="0" distB="0" distL="0" distR="0">
            <wp:extent cx="69215" cy="69215"/>
            <wp:effectExtent l="0" t="0" r="0" b="0"/>
            <wp:docPr id="333" name="Imag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Image 276"/>
                    <pic:cNvPicPr>
                      <a:picLocks noChangeAspect="1" noChangeArrowheads="1"/>
                    </pic:cNvPicPr>
                  </pic:nvPicPr>
                  <pic:blipFill>
                    <a:blip r:embed="rId221"/>
                    <a:stretch>
                      <a:fillRect/>
                    </a:stretch>
                  </pic:blipFill>
                  <pic:spPr bwMode="auto">
                    <a:xfrm>
                      <a:off x="0" y="0"/>
                      <a:ext cx="69215" cy="69215"/>
                    </a:xfrm>
                    <a:prstGeom prst="rect">
                      <a:avLst/>
                    </a:prstGeom>
                    <a:noFill/>
                  </pic:spPr>
                </pic:pic>
              </a:graphicData>
            </a:graphic>
          </wp:inline>
        </w:drawing>
      </w:r>
      <w:r>
        <w:rPr>
          <w:rFonts w:ascii="Times New Roman" w:hAnsi="Times New Roman"/>
          <w:color w:val="52504D"/>
          <w:spacing w:val="40"/>
          <w:position w:val="1"/>
          <w:sz w:val="13"/>
        </w:rPr>
        <w:t xml:space="preserve"> </w:t>
      </w:r>
      <w:r>
        <w:rPr>
          <w:rFonts w:ascii="Microsoft Sans Serif" w:hAnsi="Microsoft Sans Serif"/>
          <w:color w:val="52504D"/>
          <w:position w:val="1"/>
          <w:sz w:val="13"/>
        </w:rPr>
        <w:t>Condiciones de red</w:t>
        <w:tab/>
      </w:r>
      <w:r>
        <w:rPr/>
        <w:drawing>
          <wp:inline distT="0" distB="0" distL="0" distR="0">
            <wp:extent cx="68580" cy="69215"/>
            <wp:effectExtent l="0" t="0" r="0" b="0"/>
            <wp:docPr id="334" name="Imag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Image 277"/>
                    <pic:cNvPicPr>
                      <a:picLocks noChangeAspect="1" noChangeArrowheads="1"/>
                    </pic:cNvPicPr>
                  </pic:nvPicPr>
                  <pic:blipFill>
                    <a:blip r:embed="rId222"/>
                    <a:stretch>
                      <a:fillRect/>
                    </a:stretch>
                  </pic:blipFill>
                  <pic:spPr bwMode="auto">
                    <a:xfrm>
                      <a:off x="0" y="0"/>
                      <a:ext cx="68580" cy="69215"/>
                    </a:xfrm>
                    <a:prstGeom prst="rect">
                      <a:avLst/>
                    </a:prstGeom>
                    <a:noFill/>
                  </pic:spPr>
                </pic:pic>
              </a:graphicData>
            </a:graphic>
          </wp:inline>
        </w:drawing>
      </w:r>
      <w:r>
        <w:rPr>
          <w:rFonts w:ascii="Times New Roman" w:hAnsi="Times New Roman"/>
          <w:color w:val="52504D"/>
          <w:spacing w:val="40"/>
          <w:position w:val="1"/>
          <w:sz w:val="13"/>
        </w:rPr>
        <w:t xml:space="preserve"> </w:t>
      </w:r>
      <w:r>
        <w:rPr>
          <w:rFonts w:ascii="Microsoft Sans Serif" w:hAnsi="Microsoft Sans Serif"/>
          <w:color w:val="52504D"/>
          <w:position w:val="1"/>
          <w:sz w:val="13"/>
        </w:rPr>
        <w:t>Acceso obtenido</w:t>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93</w:t>
      </w:r>
      <w:r>
        <w:rPr>
          <w:rFonts w:ascii="Arial" w:hAnsi="Arial"/>
          <w:i/>
          <w:sz w:val="18"/>
        </w:rPr>
        <w:fldChar w:fldCharType="end"/>
      </w:r>
      <w:r>
        <w:rPr>
          <w:rFonts w:ascii="Arial" w:hAnsi="Arial"/>
          <w:i/>
          <w:sz w:val="18"/>
        </w:rPr>
        <w:t xml:space="preserve">. </w:t>
      </w:r>
      <w:r>
        <w:rPr>
          <w:rFonts w:ascii="Arial" w:hAnsi="Arial"/>
          <w:i/>
          <w:sz w:val="18"/>
        </w:rPr>
        <w:t>Diagrama Movimiento Lateral Rocky Linux</w:t>
      </w:r>
    </w:p>
    <w:p>
      <w:pPr>
        <w:pStyle w:val="BodyText"/>
        <w:spacing w:before="91" w:after="0"/>
        <w:rPr>
          <w:rFonts w:ascii="Microsoft Sans Serif" w:hAnsi="Microsoft Sans Serif"/>
        </w:rPr>
      </w:pPr>
      <w:r>
        <w:rPr>
          <w:rFonts w:ascii="Microsoft Sans Serif" w:hAnsi="Microsoft Sans Serif"/>
        </w:rPr>
      </w:r>
    </w:p>
    <w:p>
      <w:pPr>
        <w:pStyle w:val="BodyText"/>
        <w:spacing w:lineRule="auto" w:line="276" w:before="1" w:after="0"/>
        <w:ind w:start="569" w:end="649"/>
        <w:rPr/>
      </w:pPr>
      <w:r>
        <w:rPr/>
        <w:t>Para alcanzar Rocky Linux desde Kali, que inicialmente era inaccesible por estar en la red interna protegida</w:t>
      </w:r>
      <w:r>
        <w:rPr>
          <w:spacing w:val="-3"/>
        </w:rPr>
        <w:t xml:space="preserve"> </w:t>
      </w:r>
      <w:r>
        <w:rPr/>
        <w:t>por</w:t>
      </w:r>
      <w:r>
        <w:rPr>
          <w:spacing w:val="-4"/>
        </w:rPr>
        <w:t xml:space="preserve"> </w:t>
      </w:r>
      <w:r>
        <w:rPr/>
        <w:t>el</w:t>
      </w:r>
      <w:r>
        <w:rPr>
          <w:spacing w:val="-4"/>
        </w:rPr>
        <w:t xml:space="preserve"> </w:t>
      </w:r>
      <w:r>
        <w:rPr/>
        <w:t>firewall,</w:t>
      </w:r>
      <w:r>
        <w:rPr>
          <w:spacing w:val="-4"/>
        </w:rPr>
        <w:t xml:space="preserve"> </w:t>
      </w:r>
      <w:r>
        <w:rPr/>
        <w:t>fue</w:t>
      </w:r>
      <w:r>
        <w:rPr>
          <w:spacing w:val="-3"/>
        </w:rPr>
        <w:t xml:space="preserve"> </w:t>
      </w:r>
      <w:r>
        <w:rPr/>
        <w:t>necesario</w:t>
      </w:r>
      <w:r>
        <w:rPr>
          <w:spacing w:val="-3"/>
        </w:rPr>
        <w:t xml:space="preserve"> </w:t>
      </w:r>
      <w:r>
        <w:rPr/>
        <w:t>habilitar</w:t>
      </w:r>
      <w:r>
        <w:rPr>
          <w:spacing w:val="-4"/>
        </w:rPr>
        <w:t xml:space="preserve"> </w:t>
      </w:r>
      <w:r>
        <w:rPr/>
        <w:t>tres</w:t>
      </w:r>
      <w:r>
        <w:rPr>
          <w:spacing w:val="-3"/>
        </w:rPr>
        <w:t xml:space="preserve"> </w:t>
      </w:r>
      <w:r>
        <w:rPr/>
        <w:t>condiciones</w:t>
      </w:r>
      <w:r>
        <w:rPr>
          <w:spacing w:val="-4"/>
        </w:rPr>
        <w:t xml:space="preserve"> </w:t>
      </w:r>
      <w:r>
        <w:rPr/>
        <w:t>de</w:t>
      </w:r>
      <w:r>
        <w:rPr>
          <w:spacing w:val="-4"/>
        </w:rPr>
        <w:t xml:space="preserve"> </w:t>
      </w:r>
      <w:r>
        <w:rPr/>
        <w:t>red</w:t>
      </w:r>
      <w:r>
        <w:rPr>
          <w:spacing w:val="-4"/>
        </w:rPr>
        <w:t xml:space="preserve"> </w:t>
      </w:r>
      <w:r>
        <w:rPr/>
        <w:t>de</w:t>
      </w:r>
      <w:r>
        <w:rPr>
          <w:spacing w:val="-4"/>
        </w:rPr>
        <w:t xml:space="preserve"> </w:t>
      </w:r>
      <w:r>
        <w:rPr/>
        <w:t>forma</w:t>
      </w:r>
      <w:r>
        <w:rPr>
          <w:spacing w:val="-4"/>
        </w:rPr>
        <w:t xml:space="preserve"> </w:t>
      </w:r>
      <w:r>
        <w:rPr/>
        <w:t>progresiva</w:t>
      </w:r>
      <w:r>
        <w:rPr>
          <w:spacing w:val="-4"/>
        </w:rPr>
        <w:t xml:space="preserve"> </w:t>
      </w:r>
      <w:r>
        <w:rPr/>
        <w:t>durante</w:t>
      </w:r>
      <w:r>
        <w:rPr>
          <w:spacing w:val="-4"/>
        </w:rPr>
        <w:t xml:space="preserve"> </w:t>
      </w:r>
      <w:r>
        <w:rPr/>
        <w:t xml:space="preserve">la </w:t>
      </w:r>
      <w:r>
        <w:rPr>
          <w:spacing w:val="-2"/>
        </w:rPr>
        <w:t>auditoría:</w:t>
      </w:r>
    </w:p>
    <w:p>
      <w:pPr>
        <w:pStyle w:val="ListParagraph"/>
        <w:numPr>
          <w:ilvl w:val="0"/>
          <w:numId w:val="10"/>
        </w:numPr>
        <w:tabs>
          <w:tab w:val="clear" w:pos="720"/>
          <w:tab w:val="left" w:pos="1290" w:leader="none"/>
        </w:tabs>
        <w:spacing w:lineRule="auto" w:line="230" w:before="116" w:after="0"/>
        <w:ind w:hanging="360" w:start="1290" w:end="1664"/>
        <w:jc w:val="start"/>
        <w:rPr>
          <w:sz w:val="21"/>
        </w:rPr>
      </w:pPr>
      <w:r>
        <w:rPr>
          <w:sz w:val="21"/>
        </w:rPr>
        <w:t>Primero,</w:t>
      </w:r>
      <w:r>
        <w:rPr>
          <w:spacing w:val="-3"/>
          <w:sz w:val="21"/>
        </w:rPr>
        <w:t xml:space="preserve"> </w:t>
      </w:r>
      <w:r>
        <w:rPr>
          <w:sz w:val="21"/>
        </w:rPr>
        <w:t>Kali</w:t>
      </w:r>
      <w:r>
        <w:rPr>
          <w:spacing w:val="-3"/>
          <w:sz w:val="21"/>
        </w:rPr>
        <w:t xml:space="preserve"> </w:t>
      </w:r>
      <w:r>
        <w:rPr>
          <w:sz w:val="21"/>
        </w:rPr>
        <w:t>ya</w:t>
      </w:r>
      <w:r>
        <w:rPr>
          <w:spacing w:val="-3"/>
          <w:sz w:val="21"/>
        </w:rPr>
        <w:t xml:space="preserve"> </w:t>
      </w:r>
      <w:r>
        <w:rPr>
          <w:sz w:val="21"/>
        </w:rPr>
        <w:t>disponía</w:t>
      </w:r>
      <w:r>
        <w:rPr>
          <w:spacing w:val="-3"/>
          <w:sz w:val="21"/>
        </w:rPr>
        <w:t xml:space="preserve"> </w:t>
      </w:r>
      <w:r>
        <w:rPr>
          <w:sz w:val="21"/>
        </w:rPr>
        <w:t>de</w:t>
      </w:r>
      <w:r>
        <w:rPr>
          <w:spacing w:val="-3"/>
          <w:sz w:val="21"/>
        </w:rPr>
        <w:t xml:space="preserve"> </w:t>
      </w:r>
      <w:r>
        <w:rPr>
          <w:sz w:val="21"/>
        </w:rPr>
        <w:t>una</w:t>
      </w:r>
      <w:r>
        <w:rPr>
          <w:spacing w:val="-3"/>
          <w:sz w:val="21"/>
        </w:rPr>
        <w:t xml:space="preserve"> </w:t>
      </w:r>
      <w:r>
        <w:rPr>
          <w:sz w:val="21"/>
        </w:rPr>
        <w:t>ruta</w:t>
      </w:r>
      <w:r>
        <w:rPr>
          <w:spacing w:val="-3"/>
          <w:sz w:val="21"/>
        </w:rPr>
        <w:t xml:space="preserve"> </w:t>
      </w:r>
      <w:r>
        <w:rPr>
          <w:sz w:val="21"/>
        </w:rPr>
        <w:t>estática</w:t>
      </w:r>
      <w:r>
        <w:rPr>
          <w:spacing w:val="-3"/>
          <w:sz w:val="21"/>
        </w:rPr>
        <w:t xml:space="preserve"> </w:t>
      </w:r>
      <w:r>
        <w:rPr>
          <w:sz w:val="21"/>
        </w:rPr>
        <w:t>hacia</w:t>
      </w:r>
      <w:r>
        <w:rPr>
          <w:spacing w:val="-2"/>
          <w:sz w:val="21"/>
        </w:rPr>
        <w:t xml:space="preserve"> </w:t>
      </w:r>
      <w:r>
        <w:rPr>
          <w:sz w:val="21"/>
        </w:rPr>
        <w:t>la</w:t>
      </w:r>
      <w:r>
        <w:rPr>
          <w:spacing w:val="-3"/>
          <w:sz w:val="21"/>
        </w:rPr>
        <w:t xml:space="preserve"> </w:t>
      </w:r>
      <w:r>
        <w:rPr>
          <w:sz w:val="21"/>
        </w:rPr>
        <w:t>red</w:t>
      </w:r>
      <w:r>
        <w:rPr>
          <w:spacing w:val="-3"/>
          <w:sz w:val="21"/>
        </w:rPr>
        <w:t xml:space="preserve"> </w:t>
      </w:r>
      <w:r>
        <w:rPr>
          <w:sz w:val="21"/>
        </w:rPr>
        <w:t>interna</w:t>
      </w:r>
      <w:r>
        <w:rPr>
          <w:spacing w:val="-3"/>
          <w:sz w:val="21"/>
        </w:rPr>
        <w:t xml:space="preserve"> </w:t>
      </w:r>
      <w:r>
        <w:rPr>
          <w:sz w:val="21"/>
        </w:rPr>
        <w:t>(10.10.20.0/24</w:t>
      </w:r>
      <w:r>
        <w:rPr>
          <w:spacing w:val="-3"/>
          <w:sz w:val="21"/>
        </w:rPr>
        <w:t xml:space="preserve"> </w:t>
      </w:r>
      <w:r>
        <w:rPr>
          <w:sz w:val="21"/>
        </w:rPr>
        <w:t>via 10.10.99.1), pero el firewall Ubuntu bloqueaba ese tráfico por defecto.</w:t>
      </w:r>
    </w:p>
    <w:p>
      <w:pPr>
        <w:pStyle w:val="ListParagraph"/>
        <w:numPr>
          <w:ilvl w:val="0"/>
          <w:numId w:val="10"/>
        </w:numPr>
        <w:tabs>
          <w:tab w:val="clear" w:pos="720"/>
          <w:tab w:val="left" w:pos="1290" w:leader="none"/>
        </w:tabs>
        <w:spacing w:lineRule="auto" w:line="254" w:before="146" w:after="0"/>
        <w:ind w:hanging="360" w:start="1290" w:end="1260"/>
        <w:jc w:val="start"/>
        <w:rPr>
          <w:sz w:val="21"/>
        </w:rPr>
      </w:pPr>
      <w:r>
        <w:rPr>
          <w:sz w:val="21"/>
        </w:rPr>
        <w:t>Durante la fase de análisis del firewall se añadió temporalmente la regla iif "enp0s3" oif "enp0s8"</w:t>
      </w:r>
      <w:r>
        <w:rPr>
          <w:spacing w:val="-3"/>
          <w:sz w:val="21"/>
        </w:rPr>
        <w:t xml:space="preserve"> </w:t>
      </w:r>
      <w:r>
        <w:rPr>
          <w:sz w:val="21"/>
        </w:rPr>
        <w:t>ip</w:t>
      </w:r>
      <w:r>
        <w:rPr>
          <w:spacing w:val="-3"/>
          <w:sz w:val="21"/>
        </w:rPr>
        <w:t xml:space="preserve"> </w:t>
      </w:r>
      <w:r>
        <w:rPr>
          <w:sz w:val="21"/>
        </w:rPr>
        <w:t>daddr</w:t>
      </w:r>
      <w:r>
        <w:rPr>
          <w:spacing w:val="-3"/>
          <w:sz w:val="21"/>
        </w:rPr>
        <w:t xml:space="preserve"> </w:t>
      </w:r>
      <w:r>
        <w:rPr>
          <w:sz w:val="21"/>
        </w:rPr>
        <w:t>10.10.20.10</w:t>
      </w:r>
      <w:r>
        <w:rPr>
          <w:spacing w:val="-3"/>
          <w:sz w:val="21"/>
        </w:rPr>
        <w:t xml:space="preserve"> </w:t>
      </w:r>
      <w:r>
        <w:rPr>
          <w:sz w:val="21"/>
        </w:rPr>
        <w:t>tcp</w:t>
      </w:r>
      <w:r>
        <w:rPr>
          <w:spacing w:val="-3"/>
          <w:sz w:val="21"/>
        </w:rPr>
        <w:t xml:space="preserve"> </w:t>
      </w:r>
      <w:r>
        <w:rPr>
          <w:sz w:val="21"/>
        </w:rPr>
        <w:t>dport</w:t>
      </w:r>
      <w:r>
        <w:rPr>
          <w:spacing w:val="-3"/>
          <w:sz w:val="21"/>
        </w:rPr>
        <w:t xml:space="preserve"> </w:t>
      </w:r>
      <w:r>
        <w:rPr>
          <w:sz w:val="21"/>
        </w:rPr>
        <w:t>445</w:t>
      </w:r>
      <w:r>
        <w:rPr>
          <w:spacing w:val="-3"/>
          <w:sz w:val="21"/>
        </w:rPr>
        <w:t xml:space="preserve"> </w:t>
      </w:r>
      <w:r>
        <w:rPr>
          <w:sz w:val="21"/>
        </w:rPr>
        <w:t>accept,</w:t>
      </w:r>
      <w:r>
        <w:rPr>
          <w:spacing w:val="-3"/>
          <w:sz w:val="21"/>
        </w:rPr>
        <w:t xml:space="preserve"> </w:t>
      </w:r>
      <w:r>
        <w:rPr>
          <w:sz w:val="21"/>
        </w:rPr>
        <w:t>que</w:t>
      </w:r>
      <w:r>
        <w:rPr>
          <w:spacing w:val="-3"/>
          <w:sz w:val="21"/>
        </w:rPr>
        <w:t xml:space="preserve"> </w:t>
      </w:r>
      <w:r>
        <w:rPr>
          <w:sz w:val="21"/>
        </w:rPr>
        <w:t>permite</w:t>
      </w:r>
      <w:r>
        <w:rPr>
          <w:spacing w:val="-3"/>
          <w:sz w:val="21"/>
        </w:rPr>
        <w:t xml:space="preserve"> </w:t>
      </w:r>
      <w:r>
        <w:rPr>
          <w:sz w:val="21"/>
        </w:rPr>
        <w:t>el</w:t>
      </w:r>
      <w:r>
        <w:rPr>
          <w:spacing w:val="-3"/>
          <w:sz w:val="21"/>
        </w:rPr>
        <w:t xml:space="preserve"> </w:t>
      </w:r>
      <w:r>
        <w:rPr>
          <w:sz w:val="21"/>
        </w:rPr>
        <w:t>tráfico</w:t>
      </w:r>
      <w:r>
        <w:rPr>
          <w:spacing w:val="-3"/>
          <w:sz w:val="21"/>
        </w:rPr>
        <w:t xml:space="preserve"> </w:t>
      </w:r>
      <w:r>
        <w:rPr>
          <w:sz w:val="21"/>
        </w:rPr>
        <w:t>SMB</w:t>
      </w:r>
      <w:r>
        <w:rPr>
          <w:spacing w:val="-2"/>
          <w:sz w:val="21"/>
        </w:rPr>
        <w:t xml:space="preserve"> </w:t>
      </w:r>
      <w:r>
        <w:rPr>
          <w:sz w:val="21"/>
        </w:rPr>
        <w:t>desde</w:t>
      </w:r>
      <w:r>
        <w:rPr>
          <w:spacing w:val="-3"/>
          <w:sz w:val="21"/>
        </w:rPr>
        <w:t xml:space="preserve"> </w:t>
      </w:r>
      <w:r>
        <w:rPr>
          <w:sz w:val="21"/>
        </w:rPr>
        <w:t>el segmento atacante hacia la red interna.</w:t>
      </w:r>
    </w:p>
    <w:p>
      <w:pPr>
        <w:pStyle w:val="ListParagraph"/>
        <w:numPr>
          <w:ilvl w:val="0"/>
          <w:numId w:val="10"/>
        </w:numPr>
        <w:tabs>
          <w:tab w:val="clear" w:pos="720"/>
          <w:tab w:val="left" w:pos="1290" w:leader="none"/>
        </w:tabs>
        <w:spacing w:lineRule="exact" w:line="278" w:before="127" w:after="0"/>
        <w:ind w:hanging="360" w:start="1290" w:end="754"/>
        <w:jc w:val="start"/>
        <w:rPr>
          <w:sz w:val="21"/>
        </w:rPr>
      </w:pPr>
      <w:r>
        <w:rPr>
          <w:sz w:val="21"/>
        </w:rPr>
        <w:t>Finalmente, Rocky tenía su firewalld configurado para aceptar únicamente conexiones desde fuentes conocidas, por lo que se añadió el segmento atacante (10.10.99.0/24) como fuente autorizada,</w:t>
      </w:r>
      <w:r>
        <w:rPr>
          <w:spacing w:val="-2"/>
          <w:sz w:val="21"/>
        </w:rPr>
        <w:t xml:space="preserve"> </w:t>
      </w:r>
      <w:r>
        <w:rPr>
          <w:sz w:val="21"/>
        </w:rPr>
        <w:t>y</w:t>
      </w:r>
      <w:r>
        <w:rPr>
          <w:spacing w:val="-3"/>
          <w:sz w:val="21"/>
        </w:rPr>
        <w:t xml:space="preserve"> </w:t>
      </w:r>
      <w:r>
        <w:rPr>
          <w:sz w:val="21"/>
        </w:rPr>
        <w:t>se</w:t>
      </w:r>
      <w:r>
        <w:rPr>
          <w:spacing w:val="-3"/>
          <w:sz w:val="21"/>
        </w:rPr>
        <w:t xml:space="preserve"> </w:t>
      </w:r>
      <w:r>
        <w:rPr>
          <w:sz w:val="21"/>
        </w:rPr>
        <w:t>añadió</w:t>
      </w:r>
      <w:r>
        <w:rPr>
          <w:spacing w:val="-3"/>
          <w:sz w:val="21"/>
        </w:rPr>
        <w:t xml:space="preserve"> </w:t>
      </w:r>
      <w:r>
        <w:rPr>
          <w:sz w:val="21"/>
        </w:rPr>
        <w:t>la</w:t>
      </w:r>
      <w:r>
        <w:rPr>
          <w:spacing w:val="-3"/>
          <w:sz w:val="21"/>
        </w:rPr>
        <w:t xml:space="preserve"> </w:t>
      </w:r>
      <w:r>
        <w:rPr>
          <w:sz w:val="21"/>
        </w:rPr>
        <w:t>ruta</w:t>
      </w:r>
      <w:r>
        <w:rPr>
          <w:spacing w:val="-3"/>
          <w:sz w:val="21"/>
        </w:rPr>
        <w:t xml:space="preserve"> </w:t>
      </w:r>
      <w:r>
        <w:rPr>
          <w:sz w:val="21"/>
        </w:rPr>
        <w:t>por</w:t>
      </w:r>
      <w:r>
        <w:rPr>
          <w:spacing w:val="-3"/>
          <w:sz w:val="21"/>
        </w:rPr>
        <w:t xml:space="preserve"> </w:t>
      </w:r>
      <w:r>
        <w:rPr>
          <w:sz w:val="21"/>
        </w:rPr>
        <w:t>defecto</w:t>
      </w:r>
      <w:r>
        <w:rPr>
          <w:spacing w:val="-3"/>
          <w:sz w:val="21"/>
        </w:rPr>
        <w:t xml:space="preserve"> </w:t>
      </w:r>
      <w:r>
        <w:rPr>
          <w:sz w:val="21"/>
        </w:rPr>
        <w:t>(default</w:t>
      </w:r>
      <w:r>
        <w:rPr>
          <w:spacing w:val="-3"/>
          <w:sz w:val="21"/>
        </w:rPr>
        <w:t xml:space="preserve"> </w:t>
      </w:r>
      <w:r>
        <w:rPr>
          <w:sz w:val="21"/>
        </w:rPr>
        <w:t>via</w:t>
      </w:r>
      <w:r>
        <w:rPr>
          <w:spacing w:val="-3"/>
          <w:sz w:val="21"/>
        </w:rPr>
        <w:t xml:space="preserve"> </w:t>
      </w:r>
      <w:r>
        <w:rPr>
          <w:sz w:val="21"/>
        </w:rPr>
        <w:t>10.10.20.1)</w:t>
      </w:r>
      <w:r>
        <w:rPr>
          <w:spacing w:val="-3"/>
          <w:sz w:val="21"/>
        </w:rPr>
        <w:t xml:space="preserve"> </w:t>
      </w:r>
      <w:r>
        <w:rPr>
          <w:sz w:val="21"/>
        </w:rPr>
        <w:t>que</w:t>
      </w:r>
      <w:r>
        <w:rPr>
          <w:spacing w:val="-3"/>
          <w:sz w:val="21"/>
        </w:rPr>
        <w:t xml:space="preserve"> </w:t>
      </w:r>
      <w:r>
        <w:rPr>
          <w:sz w:val="21"/>
        </w:rPr>
        <w:t>Rocky</w:t>
      </w:r>
      <w:r>
        <w:rPr>
          <w:spacing w:val="-3"/>
          <w:sz w:val="21"/>
        </w:rPr>
        <w:t xml:space="preserve"> </w:t>
      </w:r>
      <w:r>
        <w:rPr>
          <w:sz w:val="21"/>
        </w:rPr>
        <w:t>necesitaba</w:t>
      </w:r>
      <w:r>
        <w:rPr>
          <w:spacing w:val="-3"/>
          <w:sz w:val="21"/>
        </w:rPr>
        <w:t xml:space="preserve"> </w:t>
      </w:r>
      <w:r>
        <w:rPr>
          <w:sz w:val="21"/>
        </w:rPr>
        <w:t>para devolver las respuestas a Kali.</w:t>
      </w:r>
    </w:p>
    <w:p>
      <w:pPr>
        <w:pStyle w:val="BodyText"/>
        <w:spacing w:lineRule="auto" w:line="276" w:before="166" w:after="0"/>
        <w:ind w:start="569" w:end="649"/>
        <w:rPr/>
        <w:sectPr>
          <w:footerReference w:type="even" r:id="rId223"/>
          <w:footerReference w:type="default" r:id="rId224"/>
          <w:footerReference w:type="first" r:id="rId225"/>
          <w:type w:val="nextPage"/>
          <w:pgSz w:w="11906" w:h="16838"/>
          <w:pgMar w:left="566" w:right="566" w:gutter="0" w:header="0" w:top="1240" w:footer="1200" w:bottom="1380"/>
          <w:pgNumType w:fmt="decimal"/>
          <w:formProt w:val="false"/>
          <w:textDirection w:val="lrTb"/>
          <w:docGrid w:type="default" w:linePitch="100" w:charSpace="0"/>
        </w:sectPr>
      </w:pPr>
      <w:r>
        <w:rPr/>
        <w:t>Con estas tres condiciones activas, smbclient desde Kali pudo autenticarse en Rocky usando las credenciales</w:t>
      </w:r>
      <w:r>
        <w:rPr>
          <w:spacing w:val="-4"/>
        </w:rPr>
        <w:t xml:space="preserve"> </w:t>
      </w:r>
      <w:r>
        <w:rPr/>
        <w:t>de</w:t>
      </w:r>
      <w:r>
        <w:rPr>
          <w:spacing w:val="-3"/>
        </w:rPr>
        <w:t xml:space="preserve"> </w:t>
      </w:r>
      <w:r>
        <w:rPr/>
        <w:t>mvidal</w:t>
      </w:r>
      <w:r>
        <w:rPr>
          <w:spacing w:val="-5"/>
        </w:rPr>
        <w:t xml:space="preserve"> </w:t>
      </w:r>
      <w:r>
        <w:rPr/>
        <w:t>extraídas</w:t>
      </w:r>
      <w:r>
        <w:rPr>
          <w:spacing w:val="-5"/>
        </w:rPr>
        <w:t xml:space="preserve"> </w:t>
      </w:r>
      <w:r>
        <w:rPr/>
        <w:t>previamente</w:t>
      </w:r>
      <w:r>
        <w:rPr>
          <w:spacing w:val="-5"/>
        </w:rPr>
        <w:t xml:space="preserve"> </w:t>
      </w:r>
      <w:r>
        <w:rPr/>
        <w:t>del</w:t>
      </w:r>
      <w:r>
        <w:rPr>
          <w:spacing w:val="-5"/>
        </w:rPr>
        <w:t xml:space="preserve"> </w:t>
      </w:r>
      <w:r>
        <w:rPr/>
        <w:t>LDAP</w:t>
      </w:r>
      <w:r>
        <w:rPr>
          <w:spacing w:val="-8"/>
        </w:rPr>
        <w:t xml:space="preserve"> </w:t>
      </w:r>
      <w:r>
        <w:rPr/>
        <w:t>anónimo,</w:t>
      </w:r>
      <w:r>
        <w:rPr>
          <w:spacing w:val="-4"/>
        </w:rPr>
        <w:t xml:space="preserve"> </w:t>
      </w:r>
      <w:r>
        <w:rPr/>
        <w:t>demostrando</w:t>
      </w:r>
      <w:r>
        <w:rPr>
          <w:spacing w:val="-5"/>
        </w:rPr>
        <w:t xml:space="preserve"> </w:t>
      </w:r>
      <w:r>
        <w:rPr/>
        <w:t>el</w:t>
      </w:r>
      <w:r>
        <w:rPr>
          <w:spacing w:val="-5"/>
        </w:rPr>
        <w:t xml:space="preserve"> </w:t>
      </w:r>
      <w:r>
        <w:rPr/>
        <w:t>movimiento</w:t>
      </w:r>
      <w:r>
        <w:rPr>
          <w:spacing w:val="-5"/>
        </w:rPr>
        <w:t xml:space="preserve"> </w:t>
      </w:r>
      <w:r>
        <w:rPr/>
        <w:t>lateral completo desde el segmento atacante hasta la red interna sin necesidad de comprometer ninguna máquina intermediaria.</w:t>
      </w:r>
    </w:p>
    <w:p>
      <w:pPr>
        <w:pStyle w:val="BodyText"/>
        <w:spacing w:lineRule="auto" w:line="276" w:before="74" w:after="0"/>
        <w:ind w:start="569" w:end="587"/>
        <w:rPr/>
      </w:pPr>
      <w:r>
        <w:rPr/>
        <w:t>Vamos a enumera los recursos con smbclient -L</w:t>
      </w:r>
      <w:r>
        <w:rPr>
          <w:spacing w:val="-3"/>
        </w:rPr>
        <w:t xml:space="preserve"> </w:t>
      </w:r>
      <w:r>
        <w:rPr/>
        <w:t>//10.10.20.10 -U 'mvidal%Rrhh2024*' --option="client min</w:t>
      </w:r>
      <w:r>
        <w:rPr>
          <w:spacing w:val="-4"/>
        </w:rPr>
        <w:t xml:space="preserve"> </w:t>
      </w:r>
      <w:r>
        <w:rPr/>
        <w:t>protocol=NT1"</w:t>
      </w:r>
      <w:r>
        <w:rPr>
          <w:spacing w:val="-4"/>
        </w:rPr>
        <w:t xml:space="preserve"> </w:t>
      </w:r>
      <w:r>
        <w:rPr/>
        <w:t>2&gt;&amp;1</w:t>
      </w:r>
      <w:r>
        <w:rPr>
          <w:spacing w:val="-4"/>
        </w:rPr>
        <w:t xml:space="preserve"> </w:t>
      </w:r>
      <w:r>
        <w:rPr/>
        <w:t>y</w:t>
      </w:r>
      <w:r>
        <w:rPr>
          <w:spacing w:val="-3"/>
        </w:rPr>
        <w:t xml:space="preserve"> </w:t>
      </w:r>
      <w:r>
        <w:rPr/>
        <w:t>acceso</w:t>
      </w:r>
      <w:r>
        <w:rPr>
          <w:spacing w:val="-4"/>
        </w:rPr>
        <w:t xml:space="preserve"> </w:t>
      </w:r>
      <w:r>
        <w:rPr/>
        <w:t>anónimo</w:t>
      </w:r>
      <w:r>
        <w:rPr>
          <w:spacing w:val="-4"/>
        </w:rPr>
        <w:t xml:space="preserve"> </w:t>
      </w:r>
      <w:r>
        <w:rPr/>
        <w:t>sin</w:t>
      </w:r>
      <w:r>
        <w:rPr>
          <w:spacing w:val="-4"/>
        </w:rPr>
        <w:t xml:space="preserve"> </w:t>
      </w:r>
      <w:r>
        <w:rPr/>
        <w:t>credenciales, smbclient</w:t>
      </w:r>
      <w:r>
        <w:rPr>
          <w:spacing w:val="-3"/>
        </w:rPr>
        <w:t xml:space="preserve"> </w:t>
      </w:r>
      <w:r>
        <w:rPr/>
        <w:t>-L</w:t>
      </w:r>
      <w:r>
        <w:rPr>
          <w:spacing w:val="-12"/>
        </w:rPr>
        <w:t xml:space="preserve"> </w:t>
      </w:r>
      <w:r>
        <w:rPr/>
        <w:t>//10.10.20.10</w:t>
      </w:r>
      <w:r>
        <w:rPr>
          <w:spacing w:val="-4"/>
        </w:rPr>
        <w:t xml:space="preserve"> </w:t>
      </w:r>
      <w:r>
        <w:rPr/>
        <w:t>-U</w:t>
      </w:r>
      <w:r>
        <w:rPr>
          <w:spacing w:val="-4"/>
        </w:rPr>
        <w:t xml:space="preserve"> </w:t>
      </w:r>
      <w:r>
        <w:rPr/>
        <w:t>''</w:t>
      </w:r>
      <w:r>
        <w:rPr>
          <w:spacing w:val="-4"/>
        </w:rPr>
        <w:t xml:space="preserve"> </w:t>
      </w:r>
      <w:r>
        <w:rPr/>
        <w:t>--no-pass</w:t>
      </w:r>
      <w:r>
        <w:rPr>
          <w:spacing w:val="-4"/>
        </w:rPr>
        <w:t xml:space="preserve"> </w:t>
      </w:r>
      <w:r>
        <w:rPr/>
        <w:t>\</w:t>
      </w:r>
    </w:p>
    <w:p>
      <w:pPr>
        <w:pStyle w:val="BodyText"/>
        <w:spacing w:before="1" w:after="0"/>
        <w:ind w:start="569" w:end="0"/>
        <w:rPr/>
      </w:pPr>
      <w:r>
        <w:rPr/>
        <w:t>--option="client</w:t>
      </w:r>
      <w:r>
        <w:rPr>
          <w:spacing w:val="-9"/>
        </w:rPr>
        <w:t xml:space="preserve"> </w:t>
      </w:r>
      <w:r>
        <w:rPr/>
        <w:t>min</w:t>
      </w:r>
      <w:r>
        <w:rPr>
          <w:spacing w:val="-8"/>
        </w:rPr>
        <w:t xml:space="preserve"> </w:t>
      </w:r>
      <w:r>
        <w:rPr/>
        <w:t>protocol=NT1"</w:t>
      </w:r>
      <w:r>
        <w:rPr>
          <w:spacing w:val="-8"/>
        </w:rPr>
        <w:t xml:space="preserve"> </w:t>
      </w:r>
      <w:r>
        <w:rPr>
          <w:spacing w:val="-2"/>
        </w:rPr>
        <w:t>2&gt;&amp;1.</w:t>
      </w:r>
    </w:p>
    <w:p>
      <w:pPr>
        <w:pStyle w:val="BodyText"/>
        <w:spacing w:before="1" w:after="0"/>
        <w:ind w:start="569" w:end="0"/>
        <w:rPr>
          <w:spacing w:val="-2"/>
        </w:rPr>
      </w:pPr>
      <w:r>
        <w:rPr>
          <w:spacing w:val="-2"/>
        </w:rPr>
      </w:r>
    </w:p>
    <w:p>
      <w:pPr>
        <w:pStyle w:val="BodyText"/>
        <w:spacing w:before="2" w:after="0"/>
        <w:jc w:val="center"/>
        <w:rPr>
          <w:sz w:val="13"/>
        </w:rPr>
      </w:pPr>
      <w:r>
        <w:rPr/>
        <w:drawing>
          <wp:inline distT="0" distB="0" distL="0" distR="0">
            <wp:extent cx="3736340" cy="1982470"/>
            <wp:effectExtent l="0" t="0" r="0" b="0"/>
            <wp:docPr id="337" name="Imag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Image 278"/>
                    <pic:cNvPicPr>
                      <a:picLocks noChangeAspect="1" noChangeArrowheads="1"/>
                    </pic:cNvPicPr>
                  </pic:nvPicPr>
                  <pic:blipFill>
                    <a:blip r:embed="rId226"/>
                    <a:stretch>
                      <a:fillRect/>
                    </a:stretch>
                  </pic:blipFill>
                  <pic:spPr bwMode="auto">
                    <a:xfrm>
                      <a:off x="0" y="0"/>
                      <a:ext cx="3736340" cy="198247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94</w:t>
      </w:r>
      <w:r>
        <w:rPr>
          <w:rFonts w:ascii="Arial" w:hAnsi="Arial"/>
          <w:i/>
          <w:sz w:val="18"/>
        </w:rPr>
        <w:fldChar w:fldCharType="end"/>
      </w:r>
      <w:r>
        <w:rPr>
          <w:rFonts w:ascii="Arial" w:hAnsi="Arial"/>
          <w:i/>
          <w:sz w:val="18"/>
        </w:rPr>
        <w:t>. Movimiento lateral: enumeración de los recursos de Rocky con las credenciales de mvidal</w:t>
      </w:r>
    </w:p>
    <w:p>
      <w:pPr>
        <w:pStyle w:val="BodyText"/>
        <w:spacing w:before="162" w:after="0"/>
        <w:rPr/>
      </w:pPr>
      <w:r>
        <w:rPr/>
      </w:r>
    </w:p>
    <w:p>
      <w:pPr>
        <w:pStyle w:val="BodyText"/>
        <w:ind w:start="569" w:end="0"/>
        <w:rPr/>
      </w:pPr>
      <w:r>
        <w:rPr/>
        <w:t>Acceso</w:t>
      </w:r>
      <w:r>
        <w:rPr>
          <w:spacing w:val="-6"/>
        </w:rPr>
        <w:t xml:space="preserve"> </w:t>
      </w:r>
      <w:r>
        <w:rPr/>
        <w:t>al</w:t>
      </w:r>
      <w:r>
        <w:rPr>
          <w:spacing w:val="-6"/>
        </w:rPr>
        <w:t xml:space="preserve"> </w:t>
      </w:r>
      <w:r>
        <w:rPr/>
        <w:t>recurso</w:t>
      </w:r>
      <w:r>
        <w:rPr>
          <w:spacing w:val="-6"/>
        </w:rPr>
        <w:t xml:space="preserve"> </w:t>
      </w:r>
      <w:r>
        <w:rPr/>
        <w:t>restringido</w:t>
      </w:r>
      <w:r>
        <w:rPr>
          <w:spacing w:val="-2"/>
        </w:rPr>
        <w:t xml:space="preserve"> </w:t>
      </w:r>
      <w:r>
        <w:rPr/>
        <w:t>dirección</w:t>
      </w:r>
      <w:r>
        <w:rPr>
          <w:spacing w:val="-5"/>
        </w:rPr>
        <w:t xml:space="preserve"> </w:t>
      </w:r>
      <w:r>
        <w:rPr/>
        <w:t>con</w:t>
      </w:r>
      <w:r>
        <w:rPr>
          <w:spacing w:val="-5"/>
        </w:rPr>
        <w:t xml:space="preserve"> </w:t>
      </w:r>
      <w:r>
        <w:rPr>
          <w:spacing w:val="-2"/>
        </w:rPr>
        <w:t>mvidal.</w:t>
      </w:r>
    </w:p>
    <w:p>
      <w:pPr>
        <w:pStyle w:val="BodyText"/>
        <w:spacing w:before="3" w:after="0"/>
        <w:jc w:val="center"/>
        <w:rPr>
          <w:sz w:val="13"/>
        </w:rPr>
      </w:pPr>
      <w:r>
        <w:rPr/>
        <w:drawing>
          <wp:inline distT="0" distB="0" distL="0" distR="0">
            <wp:extent cx="4609465" cy="1266190"/>
            <wp:effectExtent l="0" t="0" r="0" b="0"/>
            <wp:docPr id="338" name="Imag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Image 279"/>
                    <pic:cNvPicPr>
                      <a:picLocks noChangeAspect="1" noChangeArrowheads="1"/>
                    </pic:cNvPicPr>
                  </pic:nvPicPr>
                  <pic:blipFill>
                    <a:blip r:embed="rId227"/>
                    <a:stretch>
                      <a:fillRect/>
                    </a:stretch>
                  </pic:blipFill>
                  <pic:spPr bwMode="auto">
                    <a:xfrm>
                      <a:off x="0" y="0"/>
                      <a:ext cx="4609465" cy="126619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95</w:t>
      </w:r>
      <w:r>
        <w:rPr>
          <w:rFonts w:ascii="Arial" w:hAnsi="Arial"/>
          <w:i/>
          <w:sz w:val="18"/>
        </w:rPr>
        <w:fldChar w:fldCharType="end"/>
      </w:r>
      <w:r>
        <w:rPr>
          <w:rFonts w:ascii="Arial" w:hAnsi="Arial"/>
          <w:i/>
          <w:sz w:val="18"/>
        </w:rPr>
        <w:t>. Acceso al recurso restringido «direccion» con las credenciales de mvidal (movimiento lateral)</w:t>
      </w:r>
    </w:p>
    <w:p>
      <w:pPr>
        <w:pStyle w:val="BodyText"/>
        <w:spacing w:before="212" w:after="0"/>
        <w:rPr/>
      </w:pPr>
      <w:r>
        <w:rPr/>
      </w:r>
    </w:p>
    <w:p>
      <w:pPr>
        <w:pStyle w:val="BodyText"/>
        <w:ind w:start="569" w:end="0"/>
        <w:rPr/>
      </w:pPr>
      <w:r>
        <w:rPr/>
        <w:t>Intento</w:t>
      </w:r>
      <w:r>
        <w:rPr>
          <w:spacing w:val="-7"/>
        </w:rPr>
        <w:t xml:space="preserve"> </w:t>
      </w:r>
      <w:r>
        <w:rPr/>
        <w:t>de</w:t>
      </w:r>
      <w:r>
        <w:rPr>
          <w:spacing w:val="-4"/>
        </w:rPr>
        <w:t xml:space="preserve"> </w:t>
      </w:r>
      <w:r>
        <w:rPr/>
        <w:t>acceso</w:t>
      </w:r>
      <w:r>
        <w:rPr>
          <w:spacing w:val="-5"/>
        </w:rPr>
        <w:t xml:space="preserve"> </w:t>
      </w:r>
      <w:r>
        <w:rPr/>
        <w:t>a</w:t>
      </w:r>
      <w:r>
        <w:rPr>
          <w:spacing w:val="-1"/>
        </w:rPr>
        <w:t xml:space="preserve"> </w:t>
      </w:r>
      <w:r>
        <w:rPr/>
        <w:t>dirección</w:t>
      </w:r>
      <w:r>
        <w:rPr>
          <w:spacing w:val="-3"/>
        </w:rPr>
        <w:t xml:space="preserve"> </w:t>
      </w:r>
      <w:r>
        <w:rPr/>
        <w:t>con</w:t>
      </w:r>
      <w:r>
        <w:rPr>
          <w:spacing w:val="-5"/>
        </w:rPr>
        <w:t xml:space="preserve"> </w:t>
      </w:r>
      <w:r>
        <w:rPr/>
        <w:t>usuario</w:t>
      </w:r>
      <w:r>
        <w:rPr>
          <w:spacing w:val="-4"/>
        </w:rPr>
        <w:t xml:space="preserve"> </w:t>
      </w:r>
      <w:r>
        <w:rPr/>
        <w:t>sin</w:t>
      </w:r>
      <w:r>
        <w:rPr>
          <w:spacing w:val="-4"/>
        </w:rPr>
        <w:t xml:space="preserve"> </w:t>
      </w:r>
      <w:r>
        <w:rPr>
          <w:spacing w:val="-2"/>
        </w:rPr>
        <w:t>permisos</w:t>
      </w:r>
    </w:p>
    <w:p>
      <w:pPr>
        <w:pStyle w:val="BodyText"/>
        <w:spacing w:before="9" w:after="0"/>
        <w:jc w:val="center"/>
        <w:rPr>
          <w:sz w:val="9"/>
        </w:rPr>
      </w:pPr>
      <w:r>
        <w:rPr/>
        <w:drawing>
          <wp:inline distT="0" distB="0" distL="0" distR="0">
            <wp:extent cx="4026535" cy="617220"/>
            <wp:effectExtent l="0" t="0" r="0" b="0"/>
            <wp:docPr id="339" name="Imag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Image 280"/>
                    <pic:cNvPicPr>
                      <a:picLocks noChangeAspect="1" noChangeArrowheads="1"/>
                    </pic:cNvPicPr>
                  </pic:nvPicPr>
                  <pic:blipFill>
                    <a:blip r:embed="rId228"/>
                    <a:stretch>
                      <a:fillRect/>
                    </a:stretch>
                  </pic:blipFill>
                  <pic:spPr bwMode="auto">
                    <a:xfrm>
                      <a:off x="0" y="0"/>
                      <a:ext cx="4026535" cy="61722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96</w:t>
      </w:r>
      <w:r>
        <w:rPr>
          <w:rFonts w:ascii="Arial" w:hAnsi="Arial"/>
          <w:i/>
          <w:sz w:val="18"/>
        </w:rPr>
        <w:fldChar w:fldCharType="end"/>
      </w:r>
      <w:r>
        <w:rPr>
          <w:rFonts w:ascii="Arial" w:hAnsi="Arial"/>
          <w:i/>
          <w:sz w:val="18"/>
        </w:rPr>
        <w:t>. Intento de acceso al recurso «direccion» con un usuario sin permisos (denegado)</w:t>
      </w:r>
    </w:p>
    <w:p>
      <w:pPr>
        <w:pStyle w:val="BodyText"/>
        <w:spacing w:before="80" w:after="0"/>
        <w:rPr/>
      </w:pPr>
      <w:r>
        <w:rPr/>
      </w:r>
    </w:p>
    <w:p>
      <w:pPr>
        <w:pStyle w:val="BodyText"/>
        <w:ind w:start="569" w:end="0"/>
        <w:rPr/>
      </w:pPr>
      <w:r>
        <w:rPr/>
        <w:t>Acceso</w:t>
      </w:r>
      <w:r>
        <w:rPr>
          <w:spacing w:val="-5"/>
        </w:rPr>
        <w:t xml:space="preserve"> </w:t>
      </w:r>
      <w:r>
        <w:rPr/>
        <w:t>a</w:t>
      </w:r>
      <w:r>
        <w:rPr>
          <w:spacing w:val="-4"/>
        </w:rPr>
        <w:t xml:space="preserve"> </w:t>
      </w:r>
      <w:r>
        <w:rPr/>
        <w:t>recursos</w:t>
      </w:r>
      <w:r>
        <w:rPr>
          <w:spacing w:val="-4"/>
        </w:rPr>
        <w:t xml:space="preserve"> </w:t>
      </w:r>
      <w:r>
        <w:rPr/>
        <w:t>con</w:t>
      </w:r>
      <w:r>
        <w:rPr>
          <w:spacing w:val="-5"/>
        </w:rPr>
        <w:t xml:space="preserve"> </w:t>
      </w:r>
      <w:r>
        <w:rPr/>
        <w:t>protocolo</w:t>
      </w:r>
      <w:r>
        <w:rPr>
          <w:spacing w:val="-4"/>
        </w:rPr>
        <w:t xml:space="preserve"> </w:t>
      </w:r>
      <w:r>
        <w:rPr/>
        <w:t>débil</w:t>
      </w:r>
      <w:r>
        <w:rPr>
          <w:spacing w:val="-4"/>
        </w:rPr>
        <w:t xml:space="preserve"> NT1.</w:t>
      </w:r>
    </w:p>
    <w:p>
      <w:pPr>
        <w:pStyle w:val="BodyText"/>
        <w:spacing w:before="41" w:after="0"/>
        <w:jc w:val="center"/>
        <w:rPr>
          <w:sz w:val="20"/>
        </w:rPr>
      </w:pPr>
      <w:r>
        <w:rPr/>
        <w:drawing>
          <wp:inline distT="0" distB="0" distL="0" distR="0">
            <wp:extent cx="5194300" cy="1625600"/>
            <wp:effectExtent l="0" t="0" r="0" b="0"/>
            <wp:docPr id="340" name="Imag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Image 281"/>
                    <pic:cNvPicPr>
                      <a:picLocks noChangeAspect="1" noChangeArrowheads="1"/>
                    </pic:cNvPicPr>
                  </pic:nvPicPr>
                  <pic:blipFill>
                    <a:blip r:embed="rId229"/>
                    <a:stretch>
                      <a:fillRect/>
                    </a:stretch>
                  </pic:blipFill>
                  <pic:spPr bwMode="auto">
                    <a:xfrm>
                      <a:off x="0" y="0"/>
                      <a:ext cx="5194300" cy="1625600"/>
                    </a:xfrm>
                    <a:prstGeom prst="rect">
                      <a:avLst/>
                    </a:prstGeom>
                    <a:noFill/>
                  </pic:spPr>
                </pic:pic>
              </a:graphicData>
            </a:graphic>
          </wp:inline>
        </w:drawing>
      </w:r>
      <w:r>
        <w:rPr/>
        <w:t>ñ</w:t>
      </w:r>
    </w:p>
    <w:p>
      <w:pPr>
        <w:pStyle w:val="BodyText"/>
        <w:spacing w:before="41" w:after="0"/>
        <w:jc w:val="center"/>
        <w:rPr>
          <w:sz w:val="20"/>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97</w:t>
      </w:r>
      <w:r>
        <w:rPr>
          <w:rFonts w:ascii="Arial" w:hAnsi="Arial"/>
          <w:i/>
          <w:sz w:val="18"/>
        </w:rPr>
        <w:fldChar w:fldCharType="end"/>
      </w:r>
      <w:r>
        <w:rPr>
          <w:rFonts w:ascii="Arial" w:hAnsi="Arial"/>
          <w:i/>
          <w:sz w:val="18"/>
        </w:rPr>
        <w:t>. Acceso al recurso «comun» con protocolo SMB1 (NT1) usando credenciales robadas</w:t>
      </w:r>
    </w:p>
    <w:p>
      <w:pPr>
        <w:pStyle w:val="BodyText"/>
        <w:spacing w:before="74" w:after="0"/>
        <w:ind w:start="569" w:end="0"/>
        <w:rPr/>
      </w:pPr>
      <w:r>
        <w:rPr/>
      </w:r>
    </w:p>
    <w:p>
      <w:pPr>
        <w:pStyle w:val="BodyText"/>
        <w:spacing w:before="74" w:after="0"/>
        <w:ind w:start="569" w:end="0"/>
        <w:rPr/>
      </w:pPr>
      <w:r>
        <w:rPr/>
      </w:r>
    </w:p>
    <w:p>
      <w:pPr>
        <w:pStyle w:val="BodyText"/>
        <w:spacing w:before="74" w:after="0"/>
        <w:ind w:start="569" w:end="0"/>
        <w:rPr/>
      </w:pPr>
      <w:r>
        <w:rPr/>
      </w:r>
    </w:p>
    <w:p>
      <w:pPr>
        <w:pStyle w:val="BodyText"/>
        <w:spacing w:before="74" w:after="0"/>
        <w:ind w:start="569" w:end="0"/>
        <w:rPr/>
      </w:pPr>
      <w:r>
        <w:rPr/>
        <w:t>Enumeración</w:t>
      </w:r>
      <w:r>
        <w:rPr>
          <w:spacing w:val="-9"/>
        </w:rPr>
        <w:t xml:space="preserve"> </w:t>
      </w:r>
      <w:r>
        <w:rPr/>
        <w:t>con</w:t>
      </w:r>
      <w:r>
        <w:rPr>
          <w:spacing w:val="-6"/>
        </w:rPr>
        <w:t xml:space="preserve"> </w:t>
      </w:r>
      <w:r>
        <w:rPr/>
        <w:t>credenciales</w:t>
      </w:r>
      <w:r>
        <w:rPr>
          <w:spacing w:val="-7"/>
        </w:rPr>
        <w:t xml:space="preserve"> </w:t>
      </w:r>
      <w:r>
        <w:rPr/>
        <w:t>de</w:t>
      </w:r>
      <w:r>
        <w:rPr>
          <w:spacing w:val="-6"/>
        </w:rPr>
        <w:t xml:space="preserve"> </w:t>
      </w:r>
      <w:r>
        <w:rPr>
          <w:spacing w:val="-2"/>
        </w:rPr>
        <w:t>jroca</w:t>
      </w:r>
    </w:p>
    <w:p>
      <w:pPr>
        <w:pStyle w:val="BodyText"/>
        <w:spacing w:before="74" w:after="0"/>
        <w:ind w:start="569" w:end="0"/>
        <w:rPr>
          <w:spacing w:val="-2"/>
        </w:rPr>
      </w:pPr>
      <w:r>
        <w:rPr>
          <w:spacing w:val="-2"/>
        </w:rPr>
      </w:r>
    </w:p>
    <w:p>
      <w:pPr>
        <w:pStyle w:val="BodyText"/>
        <w:spacing w:before="3" w:after="0"/>
        <w:jc w:val="center"/>
        <w:rPr>
          <w:sz w:val="13"/>
        </w:rPr>
      </w:pPr>
      <w:r>
        <w:rPr/>
        <w:drawing>
          <wp:inline distT="0" distB="0" distL="0" distR="0">
            <wp:extent cx="4704080" cy="2185035"/>
            <wp:effectExtent l="0" t="0" r="0" b="0"/>
            <wp:docPr id="341" name="Imag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Image 282"/>
                    <pic:cNvPicPr>
                      <a:picLocks noChangeAspect="1" noChangeArrowheads="1"/>
                    </pic:cNvPicPr>
                  </pic:nvPicPr>
                  <pic:blipFill>
                    <a:blip r:embed="rId230"/>
                    <a:stretch>
                      <a:fillRect/>
                    </a:stretch>
                  </pic:blipFill>
                  <pic:spPr bwMode="auto">
                    <a:xfrm>
                      <a:off x="0" y="0"/>
                      <a:ext cx="4704080" cy="218503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98</w:t>
      </w:r>
      <w:r>
        <w:rPr>
          <w:rFonts w:ascii="Arial" w:hAnsi="Arial"/>
          <w:i/>
          <w:sz w:val="18"/>
        </w:rPr>
        <w:fldChar w:fldCharType="end"/>
      </w:r>
      <w:r>
        <w:rPr>
          <w:rFonts w:ascii="Arial" w:hAnsi="Arial"/>
          <w:i/>
          <w:sz w:val="18"/>
        </w:rPr>
        <w:t>. Enumeración de recursos con las credenciales de jroca (movimiento lateral)</w:t>
      </w:r>
    </w:p>
    <w:p>
      <w:pPr>
        <w:pStyle w:val="BodyText"/>
        <w:spacing w:before="212" w:after="0"/>
        <w:rPr/>
      </w:pPr>
      <w:r>
        <w:rPr/>
      </w:r>
    </w:p>
    <w:p>
      <w:pPr>
        <w:pStyle w:val="BodyText"/>
        <w:ind w:start="569" w:end="0"/>
        <w:rPr/>
      </w:pPr>
      <w:r>
        <w:rPr/>
        <w:t>Acceso</w:t>
      </w:r>
      <w:r>
        <w:rPr>
          <w:spacing w:val="-5"/>
        </w:rPr>
        <w:t xml:space="preserve"> </w:t>
      </w:r>
      <w:r>
        <w:rPr/>
        <w:t>al</w:t>
      </w:r>
      <w:r>
        <w:rPr>
          <w:spacing w:val="-5"/>
        </w:rPr>
        <w:t xml:space="preserve"> </w:t>
      </w:r>
      <w:r>
        <w:rPr/>
        <w:t>recurso</w:t>
      </w:r>
      <w:r>
        <w:rPr>
          <w:spacing w:val="-2"/>
        </w:rPr>
        <w:t xml:space="preserve"> </w:t>
      </w:r>
      <w:r>
        <w:rPr/>
        <w:t>sistemas</w:t>
      </w:r>
      <w:r>
        <w:rPr>
          <w:spacing w:val="-4"/>
        </w:rPr>
        <w:t xml:space="preserve"> </w:t>
      </w:r>
      <w:r>
        <w:rPr/>
        <w:t>con</w:t>
      </w:r>
      <w:r>
        <w:rPr>
          <w:spacing w:val="-4"/>
        </w:rPr>
        <w:t xml:space="preserve"> </w:t>
      </w:r>
      <w:r>
        <w:rPr>
          <w:spacing w:val="-2"/>
        </w:rPr>
        <w:t>jroca</w:t>
      </w:r>
    </w:p>
    <w:p>
      <w:pPr>
        <w:pStyle w:val="BodyText"/>
        <w:ind w:start="569" w:end="0"/>
        <w:rPr>
          <w:spacing w:val="-2"/>
        </w:rPr>
      </w:pPr>
      <w:r>
        <w:rPr>
          <w:spacing w:val="-2"/>
        </w:rPr>
      </w:r>
    </w:p>
    <w:p>
      <w:pPr>
        <w:pStyle w:val="BodyText"/>
        <w:spacing w:before="3" w:after="0"/>
        <w:jc w:val="center"/>
        <w:rPr>
          <w:sz w:val="13"/>
        </w:rPr>
      </w:pPr>
      <w:r>
        <w:rPr/>
        <w:drawing>
          <wp:inline distT="0" distB="0" distL="0" distR="0">
            <wp:extent cx="4304030" cy="1472565"/>
            <wp:effectExtent l="0" t="0" r="0" b="0"/>
            <wp:docPr id="342" name="Imag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mage 283"/>
                    <pic:cNvPicPr>
                      <a:picLocks noChangeAspect="1" noChangeArrowheads="1"/>
                    </pic:cNvPicPr>
                  </pic:nvPicPr>
                  <pic:blipFill>
                    <a:blip r:embed="rId231"/>
                    <a:stretch>
                      <a:fillRect/>
                    </a:stretch>
                  </pic:blipFill>
                  <pic:spPr bwMode="auto">
                    <a:xfrm>
                      <a:off x="0" y="0"/>
                      <a:ext cx="4304030" cy="1472565"/>
                    </a:xfrm>
                    <a:prstGeom prst="rect">
                      <a:avLst/>
                    </a:prstGeom>
                    <a:noFill/>
                  </pic:spPr>
                </pic:pic>
              </a:graphicData>
            </a:graphic>
          </wp:inline>
        </w:drawing>
      </w:r>
    </w:p>
    <w:p>
      <w:pPr>
        <w:pStyle w:val="BodyText"/>
        <w:spacing w:before="3" w:after="0"/>
        <w:jc w:val="center"/>
        <w:rPr>
          <w:sz w:val="13"/>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99</w:t>
      </w:r>
      <w:r>
        <w:rPr>
          <w:rFonts w:ascii="Arial" w:hAnsi="Arial"/>
          <w:i/>
          <w:sz w:val="18"/>
        </w:rPr>
        <w:fldChar w:fldCharType="end"/>
      </w:r>
      <w:r>
        <w:rPr>
          <w:rFonts w:ascii="Arial" w:hAnsi="Arial"/>
          <w:i/>
          <w:sz w:val="18"/>
        </w:rPr>
        <w:t>. Acceso al recurso «sistemas» con las credenciales de jrocacredenciales de servicio expuestas</w:t>
      </w:r>
    </w:p>
    <w:p>
      <w:pPr>
        <w:pStyle w:val="BodyText"/>
        <w:spacing w:lineRule="auto" w:line="276" w:before="76" w:after="0"/>
        <w:ind w:start="569" w:end="587"/>
        <w:rPr/>
      </w:pPr>
      <w:r>
        <w:rPr/>
      </w:r>
    </w:p>
    <w:p>
      <w:pPr>
        <w:pStyle w:val="BodyText"/>
        <w:spacing w:lineRule="auto" w:line="276" w:before="76" w:after="0"/>
        <w:ind w:start="569" w:end="587"/>
        <w:rPr/>
      </w:pPr>
      <w:r>
        <w:rPr/>
      </w:r>
      <w:r>
        <w:br w:type="page"/>
      </w:r>
    </w:p>
    <w:p>
      <w:pPr>
        <w:pStyle w:val="BodyText"/>
        <w:spacing w:lineRule="auto" w:line="276" w:before="76" w:after="0"/>
        <w:ind w:start="569" w:end="587"/>
        <w:rPr/>
      </w:pPr>
      <w:r>
        <w:rPr/>
        <w:t>El Resultado de la fase de enumeración y análisis de vulnerabilidades sobre el servidor de ficheros interno</w:t>
      </w:r>
      <w:r>
        <w:rPr>
          <w:spacing w:val="-5"/>
        </w:rPr>
        <w:t xml:space="preserve"> </w:t>
      </w:r>
      <w:r>
        <w:rPr/>
        <w:t>(SSH</w:t>
      </w:r>
      <w:r>
        <w:rPr>
          <w:spacing w:val="-5"/>
        </w:rPr>
        <w:t xml:space="preserve"> </w:t>
      </w:r>
      <w:r>
        <w:rPr/>
        <w:t>+</w:t>
      </w:r>
      <w:r>
        <w:rPr>
          <w:spacing w:val="-5"/>
        </w:rPr>
        <w:t xml:space="preserve"> </w:t>
      </w:r>
      <w:r>
        <w:rPr/>
        <w:t>Samba),</w:t>
      </w:r>
      <w:r>
        <w:rPr>
          <w:spacing w:val="-4"/>
        </w:rPr>
        <w:t xml:space="preserve"> </w:t>
      </w:r>
      <w:r>
        <w:rPr/>
        <w:t>auditado</w:t>
      </w:r>
      <w:r>
        <w:rPr>
          <w:spacing w:val="-5"/>
        </w:rPr>
        <w:t xml:space="preserve"> </w:t>
      </w:r>
      <w:r>
        <w:rPr/>
        <w:t>desde</w:t>
      </w:r>
      <w:r>
        <w:rPr>
          <w:spacing w:val="-4"/>
        </w:rPr>
        <w:t xml:space="preserve"> </w:t>
      </w:r>
      <w:r>
        <w:rPr/>
        <w:t>el</w:t>
      </w:r>
      <w:r>
        <w:rPr>
          <w:spacing w:val="-5"/>
        </w:rPr>
        <w:t xml:space="preserve"> </w:t>
      </w:r>
      <w:r>
        <w:rPr/>
        <w:t>segmento</w:t>
      </w:r>
      <w:r>
        <w:rPr>
          <w:spacing w:val="-5"/>
        </w:rPr>
        <w:t xml:space="preserve"> </w:t>
      </w:r>
      <w:r>
        <w:rPr/>
        <w:t>atacante</w:t>
      </w:r>
      <w:r>
        <w:rPr>
          <w:spacing w:val="-5"/>
        </w:rPr>
        <w:t xml:space="preserve"> </w:t>
      </w:r>
      <w:r>
        <w:rPr/>
        <w:t>(Kali,</w:t>
      </w:r>
      <w:r>
        <w:rPr>
          <w:spacing w:val="-4"/>
        </w:rPr>
        <w:t xml:space="preserve"> </w:t>
      </w:r>
      <w:r>
        <w:rPr/>
        <w:t>10.10.99.50)</w:t>
      </w:r>
      <w:r>
        <w:rPr>
          <w:spacing w:val="-5"/>
        </w:rPr>
        <w:t xml:space="preserve"> </w:t>
      </w:r>
      <w:r>
        <w:rPr/>
        <w:t>mediante</w:t>
      </w:r>
      <w:r>
        <w:rPr>
          <w:spacing w:val="-5"/>
        </w:rPr>
        <w:t xml:space="preserve"> </w:t>
      </w:r>
      <w:r>
        <w:rPr/>
        <w:t>movimiento lateral, usando credenciales obtenidas del LDAP.</w:t>
      </w:r>
    </w:p>
    <w:p>
      <w:pPr>
        <w:pStyle w:val="BodyText"/>
        <w:rPr>
          <w:sz w:val="20"/>
        </w:rPr>
      </w:pPr>
      <w:r>
        <w:rPr>
          <w:sz w:val="20"/>
        </w:rPr>
      </w:r>
    </w:p>
    <w:tbl>
      <w:tblPr>
        <w:tblW w:w="9638" w:type="dxa"/>
        <w:jc w:val="start"/>
        <w:tblInd w:w="572" w:type="dxa"/>
        <w:tblLayout w:type="fixed"/>
        <w:tblCellMar>
          <w:top w:w="0" w:type="dxa"/>
          <w:start w:w="5" w:type="dxa"/>
          <w:bottom w:w="0" w:type="dxa"/>
          <w:end w:w="5" w:type="dxa"/>
        </w:tblCellMar>
        <w:tblLook w:val="01e0"/>
      </w:tblPr>
      <w:tblGrid>
        <w:gridCol w:w="1927"/>
        <w:gridCol w:w="1929"/>
        <w:gridCol w:w="1926"/>
        <w:gridCol w:w="1928"/>
        <w:gridCol w:w="1928"/>
      </w:tblGrid>
      <w:tr>
        <w:trPr>
          <w:trHeight w:val="352"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rFonts w:ascii="Arial" w:hAnsi="Arial"/>
                <w:b/>
                <w:sz w:val="21"/>
              </w:rPr>
            </w:pPr>
            <w:r>
              <w:rPr>
                <w:rFonts w:ascii="Arial" w:hAnsi="Arial"/>
                <w:b/>
                <w:spacing w:val="-5"/>
                <w:sz w:val="21"/>
              </w:rPr>
              <w:t>ID</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245" w:end="0"/>
              <w:jc w:val="start"/>
              <w:rPr>
                <w:rFonts w:ascii="Arial" w:hAnsi="Arial"/>
                <w:b/>
                <w:sz w:val="21"/>
              </w:rPr>
            </w:pPr>
            <w:r>
              <w:rPr>
                <w:rFonts w:ascii="Arial" w:hAnsi="Arial"/>
                <w:b/>
                <w:spacing w:val="-2"/>
                <w:sz w:val="21"/>
              </w:rPr>
              <w:t>Vulnerabilidad</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6" w:end="44"/>
              <w:rPr>
                <w:rFonts w:ascii="Arial" w:hAnsi="Arial"/>
                <w:b/>
                <w:sz w:val="21"/>
              </w:rPr>
            </w:pPr>
            <w:r>
              <w:rPr>
                <w:rFonts w:ascii="Arial" w:hAnsi="Arial"/>
                <w:b/>
                <w:spacing w:val="-2"/>
                <w:sz w:val="21"/>
              </w:rPr>
              <w:t>Herramientas</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rFonts w:ascii="Arial" w:hAnsi="Arial"/>
                <w:b/>
                <w:sz w:val="21"/>
              </w:rPr>
            </w:pPr>
            <w:r>
              <w:rPr>
                <w:rFonts w:ascii="Arial" w:hAnsi="Arial"/>
                <w:b/>
                <w:spacing w:val="-2"/>
                <w:sz w:val="21"/>
              </w:rPr>
              <w:t>Puerto</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rFonts w:ascii="Arial" w:hAnsi="Arial"/>
                <w:b/>
                <w:sz w:val="21"/>
              </w:rPr>
            </w:pPr>
            <w:r>
              <w:rPr>
                <w:rFonts w:ascii="Arial" w:hAnsi="Arial"/>
                <w:b/>
                <w:spacing w:val="-2"/>
                <w:sz w:val="21"/>
              </w:rPr>
              <w:t>Severidad</w:t>
            </w:r>
          </w:p>
        </w:tc>
      </w:tr>
      <w:tr>
        <w:trPr>
          <w:trHeight w:val="594"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2" w:end="0"/>
              <w:rPr>
                <w:sz w:val="21"/>
              </w:rPr>
            </w:pPr>
            <w:r>
              <w:rPr>
                <w:spacing w:val="-2"/>
                <w:sz w:val="21"/>
              </w:rPr>
              <w:t>RK-</w:t>
            </w:r>
            <w:r>
              <w:rPr>
                <w:spacing w:val="-5"/>
                <w:sz w:val="21"/>
              </w:rPr>
              <w:t>01</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520" w:start="708" w:end="172"/>
              <w:jc w:val="start"/>
              <w:rPr>
                <w:sz w:val="21"/>
              </w:rPr>
            </w:pPr>
            <w:r>
              <w:rPr>
                <w:sz w:val="21"/>
              </w:rPr>
              <w:t>Acceso</w:t>
            </w:r>
            <w:r>
              <w:rPr>
                <w:spacing w:val="-15"/>
                <w:sz w:val="21"/>
              </w:rPr>
              <w:t xml:space="preserve"> </w:t>
            </w:r>
            <w:r>
              <w:rPr>
                <w:sz w:val="21"/>
              </w:rPr>
              <w:t xml:space="preserve">anónimo </w:t>
            </w:r>
            <w:r>
              <w:rPr>
                <w:spacing w:val="-4"/>
                <w:sz w:val="21"/>
              </w:rPr>
              <w:t>SMB</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end="44"/>
              <w:rPr>
                <w:sz w:val="21"/>
              </w:rPr>
            </w:pPr>
            <w:r>
              <w:rPr>
                <w:spacing w:val="-2"/>
                <w:sz w:val="21"/>
              </w:rPr>
              <w:t>smbclient</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5"/>
                <w:sz w:val="21"/>
              </w:rPr>
              <w:t>445</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2"/>
              <w:rPr>
                <w:rFonts w:ascii="Arial" w:hAnsi="Arial"/>
                <w:b/>
                <w:sz w:val="21"/>
              </w:rPr>
            </w:pPr>
            <w:r>
              <w:rPr>
                <w:rFonts w:ascii="Arial" w:hAnsi="Arial"/>
                <w:b/>
                <w:spacing w:val="-4"/>
                <w:sz w:val="21"/>
              </w:rPr>
              <w:t>Alta</w:t>
            </w:r>
          </w:p>
        </w:tc>
      </w:tr>
      <w:tr>
        <w:trPr>
          <w:trHeight w:val="835"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2" w:end="0"/>
              <w:rPr>
                <w:sz w:val="21"/>
              </w:rPr>
            </w:pPr>
            <w:r>
              <w:rPr>
                <w:spacing w:val="-2"/>
                <w:sz w:val="21"/>
              </w:rPr>
              <w:t>RK-</w:t>
            </w:r>
            <w:r>
              <w:rPr>
                <w:spacing w:val="-5"/>
                <w:sz w:val="21"/>
              </w:rPr>
              <w:t>02</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2" w:start="72" w:end="60"/>
              <w:rPr>
                <w:sz w:val="21"/>
              </w:rPr>
            </w:pPr>
            <w:r>
              <w:rPr>
                <w:sz w:val="21"/>
              </w:rPr>
              <w:t>Reutilización de credenciales</w:t>
            </w:r>
            <w:r>
              <w:rPr>
                <w:spacing w:val="-15"/>
                <w:sz w:val="21"/>
              </w:rPr>
              <w:t xml:space="preserve"> </w:t>
            </w:r>
            <w:r>
              <w:rPr>
                <w:sz w:val="21"/>
              </w:rPr>
              <w:t>LDAP en SMB</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end="44"/>
              <w:rPr>
                <w:sz w:val="21"/>
              </w:rPr>
            </w:pPr>
            <w:r>
              <w:rPr>
                <w:spacing w:val="-2"/>
                <w:sz w:val="21"/>
              </w:rPr>
              <w:t>smbclient</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5"/>
                <w:sz w:val="21"/>
              </w:rPr>
              <w:t>445</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1" w:end="57"/>
              <w:rPr>
                <w:sz w:val="21"/>
              </w:rPr>
            </w:pPr>
            <w:r>
              <w:rPr>
                <w:spacing w:val="-2"/>
                <w:sz w:val="21"/>
              </w:rPr>
              <w:t>Critica</w:t>
            </w:r>
          </w:p>
        </w:tc>
      </w:tr>
      <w:tr>
        <w:trPr>
          <w:trHeight w:val="836"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2" w:end="0"/>
              <w:rPr>
                <w:sz w:val="21"/>
              </w:rPr>
            </w:pPr>
            <w:r>
              <w:rPr>
                <w:spacing w:val="-2"/>
                <w:sz w:val="21"/>
              </w:rPr>
              <w:t>RK-</w:t>
            </w:r>
            <w:r>
              <w:rPr>
                <w:spacing w:val="-5"/>
                <w:sz w:val="21"/>
              </w:rPr>
              <w:t>03</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12" w:start="194" w:end="182"/>
              <w:jc w:val="both"/>
              <w:rPr>
                <w:sz w:val="21"/>
              </w:rPr>
            </w:pPr>
            <w:r>
              <w:rPr>
                <w:sz w:val="21"/>
              </w:rPr>
              <w:t>Credenciales</w:t>
            </w:r>
            <w:r>
              <w:rPr>
                <w:spacing w:val="-15"/>
                <w:sz w:val="21"/>
              </w:rPr>
              <w:t xml:space="preserve"> </w:t>
            </w:r>
            <w:r>
              <w:rPr>
                <w:sz w:val="21"/>
              </w:rPr>
              <w:t>de servicios</w:t>
            </w:r>
            <w:r>
              <w:rPr>
                <w:spacing w:val="-15"/>
                <w:sz w:val="21"/>
              </w:rPr>
              <w:t xml:space="preserve"> </w:t>
            </w:r>
            <w:r>
              <w:rPr>
                <w:sz w:val="21"/>
              </w:rPr>
              <w:t>críticos en texto claro</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end="44"/>
              <w:rPr>
                <w:sz w:val="21"/>
              </w:rPr>
            </w:pPr>
            <w:r>
              <w:rPr>
                <w:spacing w:val="-2"/>
                <w:sz w:val="21"/>
              </w:rPr>
              <w:t>smbclient</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5"/>
                <w:sz w:val="21"/>
              </w:rPr>
              <w:t>445</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1" w:end="57"/>
              <w:rPr>
                <w:sz w:val="21"/>
              </w:rPr>
            </w:pPr>
            <w:r>
              <w:rPr>
                <w:spacing w:val="-2"/>
                <w:sz w:val="21"/>
              </w:rPr>
              <w:t>Critica</w:t>
            </w:r>
          </w:p>
        </w:tc>
      </w:tr>
      <w:tr>
        <w:trPr>
          <w:trHeight w:val="835"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2" w:end="0"/>
              <w:rPr>
                <w:sz w:val="21"/>
              </w:rPr>
            </w:pPr>
            <w:r>
              <w:rPr>
                <w:spacing w:val="-2"/>
                <w:sz w:val="21"/>
              </w:rPr>
              <w:t>RK-</w:t>
            </w:r>
            <w:r>
              <w:rPr>
                <w:spacing w:val="-5"/>
                <w:sz w:val="21"/>
              </w:rPr>
              <w:t>04</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9" w:end="57"/>
              <w:rPr>
                <w:sz w:val="21"/>
              </w:rPr>
            </w:pPr>
            <w:r>
              <w:rPr>
                <w:sz w:val="21"/>
              </w:rPr>
              <w:t>Clave</w:t>
            </w:r>
            <w:r>
              <w:rPr>
                <w:spacing w:val="-15"/>
                <w:sz w:val="21"/>
              </w:rPr>
              <w:t xml:space="preserve"> </w:t>
            </w:r>
            <w:r>
              <w:rPr>
                <w:sz w:val="21"/>
              </w:rPr>
              <w:t>privada</w:t>
            </w:r>
            <w:r>
              <w:rPr>
                <w:spacing w:val="-15"/>
                <w:sz w:val="21"/>
              </w:rPr>
              <w:t xml:space="preserve"> </w:t>
            </w:r>
            <w:r>
              <w:rPr>
                <w:sz w:val="21"/>
              </w:rPr>
              <w:t xml:space="preserve">SSH expuesta en </w:t>
            </w:r>
            <w:r>
              <w:rPr>
                <w:spacing w:val="-2"/>
                <w:sz w:val="21"/>
              </w:rPr>
              <w:t>recurso</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end="44"/>
              <w:rPr>
                <w:sz w:val="21"/>
              </w:rPr>
            </w:pPr>
            <w:r>
              <w:rPr>
                <w:spacing w:val="-2"/>
                <w:sz w:val="21"/>
              </w:rPr>
              <w:t>smbclient</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5"/>
                <w:sz w:val="21"/>
              </w:rPr>
              <w:t>445</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1" w:end="57"/>
              <w:rPr>
                <w:sz w:val="21"/>
              </w:rPr>
            </w:pPr>
            <w:r>
              <w:rPr>
                <w:spacing w:val="-2"/>
                <w:sz w:val="21"/>
              </w:rPr>
              <w:t>Critica</w:t>
            </w:r>
          </w:p>
        </w:tc>
      </w:tr>
      <w:tr>
        <w:trPr>
          <w:trHeight w:val="1078"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2" w:end="0"/>
              <w:rPr>
                <w:sz w:val="21"/>
              </w:rPr>
            </w:pPr>
            <w:r>
              <w:rPr>
                <w:spacing w:val="-2"/>
                <w:sz w:val="21"/>
              </w:rPr>
              <w:t>RK-</w:t>
            </w:r>
            <w:r>
              <w:rPr>
                <w:spacing w:val="-5"/>
                <w:sz w:val="21"/>
              </w:rPr>
              <w:t>05</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18" w:start="410" w:end="398"/>
              <w:jc w:val="both"/>
              <w:rPr>
                <w:sz w:val="21"/>
              </w:rPr>
            </w:pPr>
            <w:r>
              <w:rPr>
                <w:spacing w:val="-2"/>
                <w:sz w:val="21"/>
              </w:rPr>
              <w:t>Documento corporativo confidencial accesible</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end="44"/>
              <w:rPr>
                <w:sz w:val="21"/>
              </w:rPr>
            </w:pPr>
            <w:r>
              <w:rPr>
                <w:spacing w:val="-2"/>
                <w:sz w:val="21"/>
              </w:rPr>
              <w:t>smbclient</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5"/>
                <w:sz w:val="21"/>
              </w:rPr>
              <w:t>445</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2"/>
              <w:rPr>
                <w:rFonts w:ascii="Arial" w:hAnsi="Arial"/>
                <w:b/>
                <w:sz w:val="21"/>
              </w:rPr>
            </w:pPr>
            <w:r>
              <w:rPr>
                <w:rFonts w:ascii="Arial" w:hAnsi="Arial"/>
                <w:b/>
                <w:spacing w:val="-4"/>
                <w:sz w:val="21"/>
              </w:rPr>
              <w:t>Alta</w:t>
            </w:r>
          </w:p>
        </w:tc>
      </w:tr>
      <w:tr>
        <w:trPr>
          <w:trHeight w:val="593"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2" w:end="0"/>
              <w:rPr>
                <w:sz w:val="21"/>
              </w:rPr>
            </w:pPr>
            <w:r>
              <w:rPr>
                <w:spacing w:val="-2"/>
                <w:sz w:val="21"/>
              </w:rPr>
              <w:t>RK-</w:t>
            </w:r>
            <w:r>
              <w:rPr>
                <w:spacing w:val="-5"/>
                <w:sz w:val="21"/>
              </w:rPr>
              <w:t>06</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18" w:start="188" w:end="189"/>
              <w:jc w:val="start"/>
              <w:rPr>
                <w:sz w:val="21"/>
              </w:rPr>
            </w:pPr>
            <w:r>
              <w:rPr>
                <w:sz w:val="21"/>
              </w:rPr>
              <w:t>Protocolo</w:t>
            </w:r>
            <w:r>
              <w:rPr>
                <w:spacing w:val="-15"/>
                <w:sz w:val="21"/>
              </w:rPr>
              <w:t xml:space="preserve"> </w:t>
            </w:r>
            <w:r>
              <w:rPr>
                <w:sz w:val="21"/>
              </w:rPr>
              <w:t>SMB1 (NT1) habilitado</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end="44"/>
              <w:rPr>
                <w:sz w:val="21"/>
              </w:rPr>
            </w:pPr>
            <w:r>
              <w:rPr>
                <w:spacing w:val="-2"/>
                <w:sz w:val="21"/>
              </w:rPr>
              <w:t>smbclient</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5"/>
                <w:sz w:val="21"/>
              </w:rPr>
              <w:t>445</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2" w:end="57"/>
              <w:rPr>
                <w:sz w:val="21"/>
              </w:rPr>
            </w:pPr>
            <w:r>
              <w:rPr>
                <w:spacing w:val="-4"/>
                <w:sz w:val="21"/>
              </w:rPr>
              <w:t>Media</w:t>
            </w:r>
          </w:p>
        </w:tc>
      </w:tr>
      <w:tr>
        <w:trPr>
          <w:trHeight w:val="836" w:hRule="atLeast"/>
        </w:trPr>
        <w:tc>
          <w:tcPr>
            <w:tcW w:w="1927"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2" w:end="0"/>
              <w:rPr>
                <w:sz w:val="21"/>
              </w:rPr>
            </w:pPr>
            <w:r>
              <w:rPr>
                <w:spacing w:val="-2"/>
                <w:sz w:val="21"/>
              </w:rPr>
              <w:t>RK-</w:t>
            </w:r>
            <w:r>
              <w:rPr>
                <w:spacing w:val="-5"/>
                <w:sz w:val="21"/>
              </w:rPr>
              <w:t>07</w:t>
            </w:r>
          </w:p>
        </w:tc>
        <w:tc>
          <w:tcPr>
            <w:tcW w:w="19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1" w:start="147" w:end="136"/>
              <w:rPr>
                <w:sz w:val="21"/>
              </w:rPr>
            </w:pPr>
            <w:r>
              <w:rPr>
                <w:sz w:val="21"/>
              </w:rPr>
              <w:t>Divulgación de estructura</w:t>
            </w:r>
            <w:r>
              <w:rPr>
                <w:spacing w:val="-15"/>
                <w:sz w:val="21"/>
              </w:rPr>
              <w:t xml:space="preserve"> </w:t>
            </w:r>
            <w:r>
              <w:rPr>
                <w:sz w:val="21"/>
              </w:rPr>
              <w:t>interna de ficheros</w:t>
            </w:r>
          </w:p>
        </w:tc>
        <w:tc>
          <w:tcPr>
            <w:tcW w:w="192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end="44"/>
              <w:rPr>
                <w:sz w:val="21"/>
              </w:rPr>
            </w:pPr>
            <w:r>
              <w:rPr>
                <w:spacing w:val="-2"/>
                <w:sz w:val="21"/>
              </w:rPr>
              <w:t>smbclient</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0" w:end="57"/>
              <w:rPr>
                <w:sz w:val="21"/>
              </w:rPr>
            </w:pPr>
            <w:r>
              <w:rPr>
                <w:spacing w:val="-5"/>
                <w:sz w:val="21"/>
              </w:rPr>
              <w:t>445</w:t>
            </w:r>
          </w:p>
        </w:tc>
        <w:tc>
          <w:tcPr>
            <w:tcW w:w="192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72" w:end="57"/>
              <w:rPr>
                <w:sz w:val="21"/>
              </w:rPr>
            </w:pPr>
            <w:r>
              <w:rPr>
                <w:spacing w:val="-4"/>
                <w:sz w:val="21"/>
              </w:rPr>
              <w:t>Media</w:t>
            </w:r>
          </w:p>
        </w:tc>
      </w:tr>
    </w:tbl>
    <w:p>
      <w:pPr>
        <w:sectPr>
          <w:footerReference w:type="even" r:id="rId232"/>
          <w:footerReference w:type="default" r:id="rId233"/>
          <w:footerReference w:type="first" r:id="rId234"/>
          <w:type w:val="nextPage"/>
          <w:pgSz w:w="11906" w:h="16838"/>
          <w:pgMar w:left="566" w:right="566" w:gutter="0" w:header="0" w:top="1460" w:footer="1200" w:bottom="1380"/>
          <w:pgNumType w:fmt="decimal"/>
          <w:formProt w:val="false"/>
          <w:textDirection w:val="lrTb"/>
          <w:docGrid w:type="default" w:linePitch="100" w:charSpace="0"/>
        </w:sectPr>
      </w:pPr>
    </w:p>
    <w:p>
      <w:pPr>
        <w:pStyle w:val="ListParagraph"/>
        <w:numPr>
          <w:ilvl w:val="1"/>
          <w:numId w:val="32"/>
        </w:numPr>
        <w:tabs>
          <w:tab w:val="clear" w:pos="720"/>
          <w:tab w:val="left" w:pos="975" w:leader="none"/>
        </w:tabs>
        <w:spacing w:lineRule="auto" w:line="240" w:before="76" w:after="0"/>
        <w:ind w:hanging="406" w:start="975" w:end="0"/>
        <w:jc w:val="start"/>
        <w:rPr>
          <w:sz w:val="21"/>
        </w:rPr>
      </w:pPr>
      <w:bookmarkStart w:id="96" w:name="6.4._Cambios_en_la_Infraestructura"/>
      <w:bookmarkStart w:id="97" w:name="_bookmark48"/>
      <w:bookmarkEnd w:id="96"/>
      <w:bookmarkEnd w:id="97"/>
      <w:r>
        <w:rPr>
          <w:sz w:val="21"/>
        </w:rPr>
        <w:t>Cambios</w:t>
      </w:r>
      <w:r>
        <w:rPr>
          <w:spacing w:val="-2"/>
          <w:sz w:val="21"/>
        </w:rPr>
        <w:t xml:space="preserve"> </w:t>
      </w:r>
      <w:r>
        <w:rPr>
          <w:sz w:val="21"/>
        </w:rPr>
        <w:t>en</w:t>
      </w:r>
      <w:r>
        <w:rPr>
          <w:spacing w:val="-2"/>
          <w:sz w:val="21"/>
        </w:rPr>
        <w:t xml:space="preserve"> </w:t>
      </w:r>
      <w:r>
        <w:rPr>
          <w:sz w:val="21"/>
        </w:rPr>
        <w:t>la</w:t>
      </w:r>
      <w:r>
        <w:rPr>
          <w:spacing w:val="-2"/>
          <w:sz w:val="21"/>
        </w:rPr>
        <w:t xml:space="preserve"> Infraestructura</w:t>
      </w:r>
    </w:p>
    <w:p>
      <w:pPr>
        <w:pStyle w:val="BodyText"/>
        <w:spacing w:lineRule="auto" w:line="276" w:before="120" w:after="0"/>
        <w:ind w:start="569" w:end="649"/>
        <w:rPr/>
      </w:pPr>
      <w:r>
        <w:rPr/>
        <w:t>Las</w:t>
      </w:r>
      <w:r>
        <w:rPr>
          <w:spacing w:val="-4"/>
        </w:rPr>
        <w:t xml:space="preserve"> </w:t>
      </w:r>
      <w:r>
        <w:rPr/>
        <w:t>nuevas</w:t>
      </w:r>
      <w:r>
        <w:rPr>
          <w:spacing w:val="-4"/>
        </w:rPr>
        <w:t xml:space="preserve"> </w:t>
      </w:r>
      <w:r>
        <w:rPr/>
        <w:t>implementaciones</w:t>
      </w:r>
      <w:r>
        <w:rPr>
          <w:spacing w:val="-3"/>
        </w:rPr>
        <w:t xml:space="preserve"> </w:t>
      </w:r>
      <w:r>
        <w:rPr/>
        <w:t>refuerzan</w:t>
      </w:r>
      <w:r>
        <w:rPr>
          <w:spacing w:val="-4"/>
        </w:rPr>
        <w:t xml:space="preserve"> </w:t>
      </w:r>
      <w:r>
        <w:rPr/>
        <w:t>el</w:t>
      </w:r>
      <w:r>
        <w:rPr>
          <w:spacing w:val="-4"/>
        </w:rPr>
        <w:t xml:space="preserve"> </w:t>
      </w:r>
      <w:r>
        <w:rPr/>
        <w:t>realismo</w:t>
      </w:r>
      <w:r>
        <w:rPr>
          <w:spacing w:val="-4"/>
        </w:rPr>
        <w:t xml:space="preserve"> </w:t>
      </w:r>
      <w:r>
        <w:rPr/>
        <w:t>y</w:t>
      </w:r>
      <w:r>
        <w:rPr>
          <w:spacing w:val="-4"/>
        </w:rPr>
        <w:t xml:space="preserve"> </w:t>
      </w:r>
      <w:r>
        <w:rPr/>
        <w:t>la</w:t>
      </w:r>
      <w:r>
        <w:rPr>
          <w:spacing w:val="-4"/>
        </w:rPr>
        <w:t xml:space="preserve"> </w:t>
      </w:r>
      <w:r>
        <w:rPr/>
        <w:t>superficie</w:t>
      </w:r>
      <w:r>
        <w:rPr>
          <w:spacing w:val="-4"/>
        </w:rPr>
        <w:t xml:space="preserve"> </w:t>
      </w:r>
      <w:r>
        <w:rPr/>
        <w:t>de</w:t>
      </w:r>
      <w:r>
        <w:rPr>
          <w:spacing w:val="-4"/>
        </w:rPr>
        <w:t xml:space="preserve"> </w:t>
      </w:r>
      <w:r>
        <w:rPr/>
        <w:t>ataque</w:t>
      </w:r>
      <w:r>
        <w:rPr>
          <w:spacing w:val="-4"/>
        </w:rPr>
        <w:t xml:space="preserve"> </w:t>
      </w:r>
      <w:r>
        <w:rPr/>
        <w:t>de</w:t>
      </w:r>
      <w:r>
        <w:rPr>
          <w:spacing w:val="-4"/>
        </w:rPr>
        <w:t xml:space="preserve"> </w:t>
      </w:r>
      <w:r>
        <w:rPr/>
        <w:t>la</w:t>
      </w:r>
      <w:r>
        <w:rPr>
          <w:spacing w:val="-3"/>
        </w:rPr>
        <w:t xml:space="preserve"> </w:t>
      </w:r>
      <w:r>
        <w:rPr/>
        <w:t>infraestructura</w:t>
      </w:r>
      <w:r>
        <w:rPr>
          <w:spacing w:val="-4"/>
        </w:rPr>
        <w:t xml:space="preserve"> </w:t>
      </w:r>
      <w:r>
        <w:rPr/>
        <w:t>en tres frentes:</w:t>
      </w:r>
    </w:p>
    <w:p>
      <w:pPr>
        <w:pStyle w:val="ListParagraph"/>
        <w:numPr>
          <w:ilvl w:val="0"/>
          <w:numId w:val="9"/>
        </w:numPr>
        <w:tabs>
          <w:tab w:val="clear" w:pos="720"/>
          <w:tab w:val="left" w:pos="1290" w:leader="none"/>
        </w:tabs>
        <w:spacing w:lineRule="auto" w:line="254" w:before="108" w:after="0"/>
        <w:ind w:hanging="360" w:start="1290" w:end="659"/>
        <w:jc w:val="start"/>
        <w:rPr>
          <w:sz w:val="21"/>
        </w:rPr>
      </w:pPr>
      <w:r>
        <w:rPr>
          <w:sz w:val="21"/>
        </w:rPr>
        <w:t>El firewall Ubuntu incorpora un usuario SSH vulnerable (svc_monitor/monitor123 con sudo sin contraseña) y el agente Wazuh que monitoriza en tiempo real auth.log, syslog y kern.log, convirtiendo</w:t>
      </w:r>
      <w:r>
        <w:rPr>
          <w:spacing w:val="-4"/>
          <w:sz w:val="21"/>
        </w:rPr>
        <w:t xml:space="preserve"> </w:t>
      </w:r>
      <w:r>
        <w:rPr>
          <w:sz w:val="21"/>
        </w:rPr>
        <w:t>el</w:t>
      </w:r>
      <w:r>
        <w:rPr>
          <w:spacing w:val="-4"/>
          <w:sz w:val="21"/>
        </w:rPr>
        <w:t xml:space="preserve"> </w:t>
      </w:r>
      <w:r>
        <w:rPr>
          <w:sz w:val="21"/>
        </w:rPr>
        <w:t>firewall</w:t>
      </w:r>
      <w:r>
        <w:rPr>
          <w:spacing w:val="-4"/>
          <w:sz w:val="21"/>
        </w:rPr>
        <w:t xml:space="preserve"> </w:t>
      </w:r>
      <w:r>
        <w:rPr>
          <w:sz w:val="21"/>
        </w:rPr>
        <w:t>en</w:t>
      </w:r>
      <w:r>
        <w:rPr>
          <w:spacing w:val="-4"/>
          <w:sz w:val="21"/>
        </w:rPr>
        <w:t xml:space="preserve"> </w:t>
      </w:r>
      <w:r>
        <w:rPr>
          <w:sz w:val="21"/>
        </w:rPr>
        <w:t>un</w:t>
      </w:r>
      <w:r>
        <w:rPr>
          <w:spacing w:val="-4"/>
          <w:sz w:val="21"/>
        </w:rPr>
        <w:t xml:space="preserve"> </w:t>
      </w:r>
      <w:r>
        <w:rPr>
          <w:sz w:val="21"/>
        </w:rPr>
        <w:t>vector</w:t>
      </w:r>
      <w:r>
        <w:rPr>
          <w:spacing w:val="-4"/>
          <w:sz w:val="21"/>
        </w:rPr>
        <w:t xml:space="preserve"> </w:t>
      </w:r>
      <w:r>
        <w:rPr>
          <w:sz w:val="21"/>
        </w:rPr>
        <w:t>de</w:t>
      </w:r>
      <w:r>
        <w:rPr>
          <w:spacing w:val="-4"/>
          <w:sz w:val="21"/>
        </w:rPr>
        <w:t xml:space="preserve"> </w:t>
      </w:r>
      <w:r>
        <w:rPr>
          <w:sz w:val="21"/>
        </w:rPr>
        <w:t>ataque</w:t>
      </w:r>
      <w:r>
        <w:rPr>
          <w:spacing w:val="-4"/>
          <w:sz w:val="21"/>
        </w:rPr>
        <w:t xml:space="preserve"> </w:t>
      </w:r>
      <w:r>
        <w:rPr>
          <w:sz w:val="21"/>
        </w:rPr>
        <w:t>documentable</w:t>
      </w:r>
      <w:r>
        <w:rPr>
          <w:spacing w:val="-4"/>
          <w:sz w:val="21"/>
        </w:rPr>
        <w:t xml:space="preserve"> </w:t>
      </w:r>
      <w:r>
        <w:rPr>
          <w:sz w:val="21"/>
        </w:rPr>
        <w:t>y</w:t>
      </w:r>
      <w:r>
        <w:rPr>
          <w:spacing w:val="-4"/>
          <w:sz w:val="21"/>
        </w:rPr>
        <w:t xml:space="preserve"> </w:t>
      </w:r>
      <w:r>
        <w:rPr>
          <w:sz w:val="21"/>
        </w:rPr>
        <w:t>en</w:t>
      </w:r>
      <w:r>
        <w:rPr>
          <w:spacing w:val="-4"/>
          <w:sz w:val="21"/>
        </w:rPr>
        <w:t xml:space="preserve"> </w:t>
      </w:r>
      <w:r>
        <w:rPr>
          <w:sz w:val="21"/>
        </w:rPr>
        <w:t>un</w:t>
      </w:r>
      <w:r>
        <w:rPr>
          <w:spacing w:val="-4"/>
          <w:sz w:val="21"/>
        </w:rPr>
        <w:t xml:space="preserve"> </w:t>
      </w:r>
      <w:r>
        <w:rPr>
          <w:sz w:val="21"/>
        </w:rPr>
        <w:t>nodo</w:t>
      </w:r>
      <w:r>
        <w:rPr>
          <w:spacing w:val="-4"/>
          <w:sz w:val="21"/>
        </w:rPr>
        <w:t xml:space="preserve"> </w:t>
      </w:r>
      <w:r>
        <w:rPr>
          <w:sz w:val="21"/>
        </w:rPr>
        <w:t>de</w:t>
      </w:r>
      <w:r>
        <w:rPr>
          <w:spacing w:val="-4"/>
          <w:sz w:val="21"/>
        </w:rPr>
        <w:t xml:space="preserve"> </w:t>
      </w:r>
      <w:r>
        <w:rPr>
          <w:sz w:val="21"/>
        </w:rPr>
        <w:t>detección</w:t>
      </w:r>
      <w:r>
        <w:rPr>
          <w:spacing w:val="-4"/>
          <w:sz w:val="21"/>
        </w:rPr>
        <w:t xml:space="preserve"> </w:t>
      </w:r>
      <w:r>
        <w:rPr>
          <w:sz w:val="21"/>
        </w:rPr>
        <w:t>activo.</w:t>
      </w:r>
    </w:p>
    <w:p>
      <w:pPr>
        <w:pStyle w:val="ListParagraph"/>
        <w:numPr>
          <w:ilvl w:val="0"/>
          <w:numId w:val="9"/>
        </w:numPr>
        <w:tabs>
          <w:tab w:val="clear" w:pos="720"/>
          <w:tab w:val="left" w:pos="1289" w:leader="none"/>
        </w:tabs>
        <w:spacing w:lineRule="auto" w:line="240" w:before="120" w:after="0"/>
        <w:ind w:hanging="359" w:start="1289" w:end="0"/>
        <w:jc w:val="start"/>
        <w:rPr>
          <w:sz w:val="21"/>
        </w:rPr>
      </w:pPr>
      <w:r>
        <w:rPr>
          <w:sz w:val="21"/>
        </w:rPr>
        <w:t>Los</w:t>
      </w:r>
      <w:r>
        <w:rPr>
          <w:spacing w:val="-6"/>
          <w:sz w:val="21"/>
        </w:rPr>
        <w:t xml:space="preserve"> </w:t>
      </w:r>
      <w:r>
        <w:rPr>
          <w:sz w:val="21"/>
        </w:rPr>
        <w:t>tres</w:t>
      </w:r>
      <w:r>
        <w:rPr>
          <w:spacing w:val="-3"/>
          <w:sz w:val="21"/>
        </w:rPr>
        <w:t xml:space="preserve"> </w:t>
      </w:r>
      <w:r>
        <w:rPr>
          <w:sz w:val="21"/>
        </w:rPr>
        <w:t>contenedores</w:t>
      </w:r>
      <w:r>
        <w:rPr>
          <w:spacing w:val="-3"/>
          <w:sz w:val="21"/>
        </w:rPr>
        <w:t xml:space="preserve"> </w:t>
      </w:r>
      <w:r>
        <w:rPr>
          <w:sz w:val="21"/>
        </w:rPr>
        <w:t>de</w:t>
      </w:r>
      <w:r>
        <w:rPr>
          <w:spacing w:val="-4"/>
          <w:sz w:val="21"/>
        </w:rPr>
        <w:t xml:space="preserve"> </w:t>
      </w:r>
      <w:r>
        <w:rPr>
          <w:sz w:val="21"/>
        </w:rPr>
        <w:t>la</w:t>
      </w:r>
      <w:r>
        <w:rPr>
          <w:spacing w:val="-3"/>
          <w:sz w:val="21"/>
        </w:rPr>
        <w:t xml:space="preserve"> </w:t>
      </w:r>
      <w:r>
        <w:rPr>
          <w:sz w:val="21"/>
        </w:rPr>
        <w:t>DMZ</w:t>
      </w:r>
      <w:r>
        <w:rPr>
          <w:spacing w:val="-3"/>
          <w:sz w:val="21"/>
        </w:rPr>
        <w:t xml:space="preserve"> </w:t>
      </w:r>
      <w:r>
        <w:rPr>
          <w:sz w:val="21"/>
        </w:rPr>
        <w:t>se</w:t>
      </w:r>
      <w:r>
        <w:rPr>
          <w:spacing w:val="-3"/>
          <w:sz w:val="21"/>
        </w:rPr>
        <w:t xml:space="preserve"> </w:t>
      </w:r>
      <w:r>
        <w:rPr>
          <w:sz w:val="21"/>
        </w:rPr>
        <w:t>enriquecieron</w:t>
      </w:r>
      <w:r>
        <w:rPr>
          <w:spacing w:val="-4"/>
          <w:sz w:val="21"/>
        </w:rPr>
        <w:t xml:space="preserve"> </w:t>
      </w:r>
      <w:r>
        <w:rPr>
          <w:sz w:val="21"/>
        </w:rPr>
        <w:t>con</w:t>
      </w:r>
      <w:r>
        <w:rPr>
          <w:spacing w:val="-4"/>
          <w:sz w:val="21"/>
        </w:rPr>
        <w:t xml:space="preserve"> </w:t>
      </w:r>
      <w:r>
        <w:rPr>
          <w:sz w:val="21"/>
        </w:rPr>
        <w:t>nuevas</w:t>
      </w:r>
      <w:r>
        <w:rPr>
          <w:spacing w:val="-4"/>
          <w:sz w:val="21"/>
        </w:rPr>
        <w:t xml:space="preserve"> </w:t>
      </w:r>
      <w:r>
        <w:rPr>
          <w:sz w:val="21"/>
        </w:rPr>
        <w:t>superficies</w:t>
      </w:r>
      <w:r>
        <w:rPr>
          <w:spacing w:val="-4"/>
          <w:sz w:val="21"/>
        </w:rPr>
        <w:t xml:space="preserve"> </w:t>
      </w:r>
      <w:r>
        <w:rPr>
          <w:sz w:val="21"/>
        </w:rPr>
        <w:t>y</w:t>
      </w:r>
      <w:r>
        <w:rPr>
          <w:spacing w:val="-2"/>
          <w:sz w:val="21"/>
        </w:rPr>
        <w:t xml:space="preserve"> trampas:</w:t>
      </w:r>
    </w:p>
    <w:p>
      <w:pPr>
        <w:pStyle w:val="ListParagraph"/>
        <w:numPr>
          <w:ilvl w:val="1"/>
          <w:numId w:val="9"/>
        </w:numPr>
        <w:tabs>
          <w:tab w:val="clear" w:pos="720"/>
          <w:tab w:val="left" w:pos="1650" w:leader="none"/>
        </w:tabs>
        <w:spacing w:lineRule="auto" w:line="230" w:before="104" w:after="0"/>
        <w:ind w:hanging="360" w:start="1650" w:end="936"/>
        <w:jc w:val="start"/>
        <w:rPr>
          <w:sz w:val="21"/>
        </w:rPr>
      </w:pPr>
      <w:r>
        <w:rPr>
          <w:sz w:val="21"/>
        </w:rPr>
        <w:t>El</w:t>
      </w:r>
      <w:r>
        <w:rPr>
          <w:spacing w:val="-7"/>
          <w:sz w:val="21"/>
        </w:rPr>
        <w:t xml:space="preserve"> </w:t>
      </w:r>
      <w:r>
        <w:rPr>
          <w:sz w:val="21"/>
        </w:rPr>
        <w:t>web</w:t>
      </w:r>
      <w:r>
        <w:rPr>
          <w:spacing w:val="-7"/>
          <w:sz w:val="21"/>
        </w:rPr>
        <w:t xml:space="preserve"> </w:t>
      </w:r>
      <w:r>
        <w:rPr>
          <w:sz w:val="21"/>
        </w:rPr>
        <w:t>añade</w:t>
      </w:r>
      <w:r>
        <w:rPr>
          <w:spacing w:val="-7"/>
          <w:sz w:val="21"/>
        </w:rPr>
        <w:t xml:space="preserve"> </w:t>
      </w:r>
      <w:r>
        <w:rPr>
          <w:sz w:val="21"/>
        </w:rPr>
        <w:t>phpMyAdmin</w:t>
      </w:r>
      <w:r>
        <w:rPr>
          <w:spacing w:val="-7"/>
          <w:sz w:val="21"/>
        </w:rPr>
        <w:t xml:space="preserve"> </w:t>
      </w:r>
      <w:r>
        <w:rPr>
          <w:sz w:val="21"/>
        </w:rPr>
        <w:t>expuesto</w:t>
      </w:r>
      <w:r>
        <w:rPr>
          <w:spacing w:val="-7"/>
          <w:sz w:val="21"/>
        </w:rPr>
        <w:t xml:space="preserve"> </w:t>
      </w:r>
      <w:r>
        <w:rPr>
          <w:sz w:val="21"/>
        </w:rPr>
        <w:t>sin</w:t>
      </w:r>
      <w:r>
        <w:rPr>
          <w:spacing w:val="-7"/>
          <w:sz w:val="21"/>
        </w:rPr>
        <w:t xml:space="preserve"> </w:t>
      </w:r>
      <w:r>
        <w:rPr>
          <w:sz w:val="21"/>
        </w:rPr>
        <w:t>restricción</w:t>
      </w:r>
      <w:r>
        <w:rPr>
          <w:spacing w:val="-7"/>
          <w:sz w:val="21"/>
        </w:rPr>
        <w:t xml:space="preserve"> </w:t>
      </w:r>
      <w:r>
        <w:rPr>
          <w:sz w:val="21"/>
        </w:rPr>
        <w:t>de</w:t>
      </w:r>
      <w:r>
        <w:rPr>
          <w:spacing w:val="-7"/>
          <w:sz w:val="21"/>
        </w:rPr>
        <w:t xml:space="preserve"> </w:t>
      </w:r>
      <w:r>
        <w:rPr>
          <w:sz w:val="21"/>
        </w:rPr>
        <w:t>IP,</w:t>
      </w:r>
      <w:r>
        <w:rPr>
          <w:spacing w:val="-6"/>
          <w:sz w:val="21"/>
        </w:rPr>
        <w:t xml:space="preserve"> </w:t>
      </w:r>
      <w:r>
        <w:rPr>
          <w:sz w:val="21"/>
        </w:rPr>
        <w:t>WordPress</w:t>
      </w:r>
      <w:r>
        <w:rPr>
          <w:spacing w:val="-7"/>
          <w:sz w:val="21"/>
        </w:rPr>
        <w:t xml:space="preserve"> </w:t>
      </w:r>
      <w:r>
        <w:rPr>
          <w:sz w:val="21"/>
        </w:rPr>
        <w:t>6.4.3</w:t>
      </w:r>
      <w:r>
        <w:rPr>
          <w:spacing w:val="-7"/>
          <w:sz w:val="21"/>
        </w:rPr>
        <w:t xml:space="preserve"> </w:t>
      </w:r>
      <w:r>
        <w:rPr>
          <w:sz w:val="21"/>
        </w:rPr>
        <w:t>vulnerable</w:t>
      </w:r>
      <w:r>
        <w:rPr>
          <w:spacing w:val="-7"/>
          <w:sz w:val="21"/>
        </w:rPr>
        <w:t xml:space="preserve"> </w:t>
      </w:r>
      <w:r>
        <w:rPr>
          <w:sz w:val="21"/>
        </w:rPr>
        <w:t>y cinco honeytokens (.env, config.php, /backup/credentials.txt, /backup/passwords.txt,</w:t>
      </w:r>
    </w:p>
    <w:p>
      <w:pPr>
        <w:pStyle w:val="BodyText"/>
        <w:spacing w:before="39" w:after="0"/>
        <w:ind w:start="1650" w:end="0"/>
        <w:rPr/>
      </w:pPr>
      <w:r>
        <w:rPr/>
        <w:t>/backup/backup_config.zip)</w:t>
      </w:r>
      <w:r>
        <w:rPr>
          <w:spacing w:val="-8"/>
        </w:rPr>
        <w:t xml:space="preserve"> </w:t>
      </w:r>
      <w:r>
        <w:rPr/>
        <w:t>que</w:t>
      </w:r>
      <w:r>
        <w:rPr>
          <w:spacing w:val="-6"/>
        </w:rPr>
        <w:t xml:space="preserve"> </w:t>
      </w:r>
      <w:r>
        <w:rPr/>
        <w:t>generan</w:t>
      </w:r>
      <w:r>
        <w:rPr>
          <w:spacing w:val="-5"/>
        </w:rPr>
        <w:t xml:space="preserve"> </w:t>
      </w:r>
      <w:r>
        <w:rPr/>
        <w:t>alertas</w:t>
      </w:r>
      <w:r>
        <w:rPr>
          <w:spacing w:val="-5"/>
        </w:rPr>
        <w:t xml:space="preserve"> </w:t>
      </w:r>
      <w:r>
        <w:rPr/>
        <w:t>en</w:t>
      </w:r>
      <w:r>
        <w:rPr>
          <w:spacing w:val="-6"/>
        </w:rPr>
        <w:t xml:space="preserve"> </w:t>
      </w:r>
      <w:r>
        <w:rPr/>
        <w:t>el</w:t>
      </w:r>
      <w:r>
        <w:rPr>
          <w:spacing w:val="-5"/>
        </w:rPr>
        <w:t xml:space="preserve"> </w:t>
      </w:r>
      <w:r>
        <w:rPr/>
        <w:t>SIEM</w:t>
      </w:r>
      <w:r>
        <w:rPr>
          <w:spacing w:val="-5"/>
        </w:rPr>
        <w:t xml:space="preserve"> </w:t>
      </w:r>
      <w:r>
        <w:rPr/>
        <w:t>cuando</w:t>
      </w:r>
      <w:r>
        <w:rPr>
          <w:spacing w:val="-6"/>
        </w:rPr>
        <w:t xml:space="preserve"> </w:t>
      </w:r>
      <w:r>
        <w:rPr/>
        <w:t>son</w:t>
      </w:r>
      <w:r>
        <w:rPr>
          <w:spacing w:val="-5"/>
        </w:rPr>
        <w:t xml:space="preserve"> </w:t>
      </w:r>
      <w:r>
        <w:rPr>
          <w:spacing w:val="-2"/>
        </w:rPr>
        <w:t>accedidos.</w:t>
      </w:r>
    </w:p>
    <w:p>
      <w:pPr>
        <w:pStyle w:val="ListParagraph"/>
        <w:numPr>
          <w:ilvl w:val="1"/>
          <w:numId w:val="9"/>
        </w:numPr>
        <w:tabs>
          <w:tab w:val="clear" w:pos="720"/>
          <w:tab w:val="left" w:pos="1649" w:leader="none"/>
        </w:tabs>
        <w:spacing w:lineRule="exact" w:line="317" w:before="143" w:after="0"/>
        <w:ind w:hanging="359" w:start="1649" w:end="0"/>
        <w:jc w:val="start"/>
        <w:rPr>
          <w:sz w:val="21"/>
        </w:rPr>
      </w:pPr>
      <w:r>
        <w:rPr>
          <w:sz w:val="21"/>
        </w:rPr>
        <w:t>El</w:t>
      </w:r>
      <w:r>
        <w:rPr>
          <w:spacing w:val="-8"/>
          <w:sz w:val="21"/>
        </w:rPr>
        <w:t xml:space="preserve"> </w:t>
      </w:r>
      <w:r>
        <w:rPr>
          <w:sz w:val="21"/>
        </w:rPr>
        <w:t>ftpsmtp</w:t>
      </w:r>
      <w:r>
        <w:rPr>
          <w:spacing w:val="-5"/>
          <w:sz w:val="21"/>
        </w:rPr>
        <w:t xml:space="preserve"> </w:t>
      </w:r>
      <w:r>
        <w:rPr>
          <w:sz w:val="21"/>
        </w:rPr>
        <w:t>añade</w:t>
      </w:r>
      <w:r>
        <w:rPr>
          <w:spacing w:val="-5"/>
          <w:sz w:val="21"/>
        </w:rPr>
        <w:t xml:space="preserve"> </w:t>
      </w:r>
      <w:r>
        <w:rPr>
          <w:sz w:val="21"/>
        </w:rPr>
        <w:t>un</w:t>
      </w:r>
      <w:r>
        <w:rPr>
          <w:spacing w:val="-5"/>
          <w:sz w:val="21"/>
        </w:rPr>
        <w:t xml:space="preserve"> </w:t>
      </w:r>
      <w:r>
        <w:rPr>
          <w:sz w:val="21"/>
        </w:rPr>
        <w:t>usuario</w:t>
      </w:r>
      <w:r>
        <w:rPr>
          <w:spacing w:val="-2"/>
          <w:sz w:val="21"/>
        </w:rPr>
        <w:t xml:space="preserve"> </w:t>
      </w:r>
      <w:r>
        <w:rPr>
          <w:sz w:val="21"/>
        </w:rPr>
        <w:t>svc_ftp/Ftp#Nexora2024</w:t>
      </w:r>
      <w:r>
        <w:rPr>
          <w:spacing w:val="-3"/>
          <w:sz w:val="21"/>
        </w:rPr>
        <w:t xml:space="preserve"> </w:t>
      </w:r>
      <w:r>
        <w:rPr>
          <w:sz w:val="21"/>
        </w:rPr>
        <w:t>con</w:t>
      </w:r>
      <w:r>
        <w:rPr>
          <w:spacing w:val="-6"/>
          <w:sz w:val="21"/>
        </w:rPr>
        <w:t xml:space="preserve"> </w:t>
      </w:r>
      <w:r>
        <w:rPr>
          <w:sz w:val="21"/>
        </w:rPr>
        <w:t>contraseña</w:t>
      </w:r>
      <w:r>
        <w:rPr>
          <w:spacing w:val="-5"/>
          <w:sz w:val="21"/>
        </w:rPr>
        <w:t xml:space="preserve"> </w:t>
      </w:r>
      <w:r>
        <w:rPr>
          <w:sz w:val="21"/>
        </w:rPr>
        <w:t>débil</w:t>
      </w:r>
      <w:r>
        <w:rPr>
          <w:spacing w:val="-5"/>
          <w:sz w:val="21"/>
        </w:rPr>
        <w:t xml:space="preserve"> </w:t>
      </w:r>
      <w:r>
        <w:rPr>
          <w:sz w:val="21"/>
        </w:rPr>
        <w:t>y</w:t>
      </w:r>
      <w:r>
        <w:rPr>
          <w:spacing w:val="-4"/>
          <w:sz w:val="21"/>
        </w:rPr>
        <w:t xml:space="preserve"> </w:t>
      </w:r>
      <w:r>
        <w:rPr>
          <w:sz w:val="21"/>
        </w:rPr>
        <w:t>un</w:t>
      </w:r>
      <w:r>
        <w:rPr>
          <w:spacing w:val="-5"/>
          <w:sz w:val="21"/>
        </w:rPr>
        <w:t xml:space="preserve"> </w:t>
      </w:r>
      <w:r>
        <w:rPr>
          <w:spacing w:val="-2"/>
          <w:sz w:val="21"/>
        </w:rPr>
        <w:t>directorio</w:t>
      </w:r>
    </w:p>
    <w:p>
      <w:pPr>
        <w:pStyle w:val="BodyText"/>
        <w:spacing w:lineRule="exact" w:line="236"/>
        <w:ind w:start="1650" w:end="0"/>
        <w:rPr/>
      </w:pPr>
      <w:r>
        <w:rPr/>
        <w:t>/backup/</w:t>
      </w:r>
      <w:r>
        <w:rPr>
          <w:spacing w:val="-6"/>
        </w:rPr>
        <w:t xml:space="preserve"> </w:t>
      </w:r>
      <w:r>
        <w:rPr/>
        <w:t>con</w:t>
      </w:r>
      <w:r>
        <w:rPr>
          <w:spacing w:val="-5"/>
        </w:rPr>
        <w:t xml:space="preserve"> </w:t>
      </w:r>
      <w:r>
        <w:rPr/>
        <w:t>ficheros</w:t>
      </w:r>
      <w:r>
        <w:rPr>
          <w:spacing w:val="-5"/>
        </w:rPr>
        <w:t xml:space="preserve"> </w:t>
      </w:r>
      <w:r>
        <w:rPr/>
        <w:t>señuelo</w:t>
      </w:r>
      <w:r>
        <w:rPr>
          <w:spacing w:val="-5"/>
        </w:rPr>
        <w:t xml:space="preserve"> </w:t>
      </w:r>
      <w:r>
        <w:rPr/>
        <w:t>de</w:t>
      </w:r>
      <w:r>
        <w:rPr>
          <w:spacing w:val="-4"/>
        </w:rPr>
        <w:t xml:space="preserve"> </w:t>
      </w:r>
      <w:r>
        <w:rPr/>
        <w:t>credenciales</w:t>
      </w:r>
      <w:r>
        <w:rPr>
          <w:spacing w:val="-4"/>
        </w:rPr>
        <w:t xml:space="preserve"> </w:t>
      </w:r>
      <w:r>
        <w:rPr/>
        <w:t>de</w:t>
      </w:r>
      <w:r>
        <w:rPr>
          <w:spacing w:val="-4"/>
        </w:rPr>
        <w:t xml:space="preserve"> </w:t>
      </w:r>
      <w:r>
        <w:rPr/>
        <w:t>toda</w:t>
      </w:r>
      <w:r>
        <w:rPr>
          <w:spacing w:val="-5"/>
        </w:rPr>
        <w:t xml:space="preserve"> </w:t>
      </w:r>
      <w:r>
        <w:rPr/>
        <w:t>la</w:t>
      </w:r>
      <w:r>
        <w:rPr>
          <w:spacing w:val="-4"/>
        </w:rPr>
        <w:t xml:space="preserve"> </w:t>
      </w:r>
      <w:r>
        <w:rPr>
          <w:spacing w:val="-2"/>
        </w:rPr>
        <w:t>infraestructura.</w:t>
      </w:r>
    </w:p>
    <w:p>
      <w:pPr>
        <w:pStyle w:val="ListParagraph"/>
        <w:numPr>
          <w:ilvl w:val="1"/>
          <w:numId w:val="9"/>
        </w:numPr>
        <w:tabs>
          <w:tab w:val="clear" w:pos="720"/>
          <w:tab w:val="left" w:pos="1650" w:leader="none"/>
        </w:tabs>
        <w:spacing w:lineRule="auto" w:line="230" w:before="152" w:after="0"/>
        <w:ind w:hanging="360" w:start="1650" w:end="912"/>
        <w:jc w:val="start"/>
        <w:rPr>
          <w:sz w:val="21"/>
        </w:rPr>
      </w:pPr>
      <w:r>
        <w:rPr>
          <w:sz w:val="21"/>
        </w:rPr>
        <w:t>El</w:t>
      </w:r>
      <w:r>
        <w:rPr>
          <w:spacing w:val="-4"/>
          <w:sz w:val="21"/>
        </w:rPr>
        <w:t xml:space="preserve"> </w:t>
      </w:r>
      <w:r>
        <w:rPr>
          <w:sz w:val="21"/>
        </w:rPr>
        <w:t>dir</w:t>
      </w:r>
      <w:r>
        <w:rPr>
          <w:spacing w:val="-4"/>
          <w:sz w:val="21"/>
        </w:rPr>
        <w:t xml:space="preserve"> </w:t>
      </w:r>
      <w:r>
        <w:rPr>
          <w:sz w:val="21"/>
        </w:rPr>
        <w:t>amplía</w:t>
      </w:r>
      <w:r>
        <w:rPr>
          <w:spacing w:val="-4"/>
          <w:sz w:val="21"/>
        </w:rPr>
        <w:t xml:space="preserve"> </w:t>
      </w:r>
      <w:r>
        <w:rPr>
          <w:sz w:val="21"/>
        </w:rPr>
        <w:t>el</w:t>
      </w:r>
      <w:r>
        <w:rPr>
          <w:spacing w:val="-4"/>
          <w:sz w:val="21"/>
        </w:rPr>
        <w:t xml:space="preserve"> </w:t>
      </w:r>
      <w:r>
        <w:rPr>
          <w:sz w:val="21"/>
        </w:rPr>
        <w:t>LDAP</w:t>
      </w:r>
      <w:r>
        <w:rPr>
          <w:spacing w:val="-7"/>
          <w:sz w:val="21"/>
        </w:rPr>
        <w:t xml:space="preserve"> </w:t>
      </w:r>
      <w:r>
        <w:rPr>
          <w:sz w:val="21"/>
        </w:rPr>
        <w:t>con</w:t>
      </w:r>
      <w:r>
        <w:rPr>
          <w:spacing w:val="-4"/>
          <w:sz w:val="21"/>
        </w:rPr>
        <w:t xml:space="preserve"> </w:t>
      </w:r>
      <w:r>
        <w:rPr>
          <w:sz w:val="21"/>
        </w:rPr>
        <w:t>tres</w:t>
      </w:r>
      <w:r>
        <w:rPr>
          <w:spacing w:val="-4"/>
          <w:sz w:val="21"/>
        </w:rPr>
        <w:t xml:space="preserve"> </w:t>
      </w:r>
      <w:r>
        <w:rPr>
          <w:sz w:val="21"/>
        </w:rPr>
        <w:t>cuentas</w:t>
      </w:r>
      <w:r>
        <w:rPr>
          <w:spacing w:val="-4"/>
          <w:sz w:val="21"/>
        </w:rPr>
        <w:t xml:space="preserve"> </w:t>
      </w:r>
      <w:r>
        <w:rPr>
          <w:sz w:val="21"/>
        </w:rPr>
        <w:t>honeytoken</w:t>
      </w:r>
      <w:r>
        <w:rPr>
          <w:spacing w:val="-4"/>
          <w:sz w:val="21"/>
        </w:rPr>
        <w:t xml:space="preserve"> </w:t>
      </w:r>
      <w:r>
        <w:rPr>
          <w:sz w:val="21"/>
        </w:rPr>
        <w:t>(admin_backup,</w:t>
      </w:r>
      <w:r>
        <w:rPr>
          <w:spacing w:val="-4"/>
          <w:sz w:val="21"/>
        </w:rPr>
        <w:t xml:space="preserve"> </w:t>
      </w:r>
      <w:r>
        <w:rPr>
          <w:sz w:val="21"/>
        </w:rPr>
        <w:t>ceo,</w:t>
      </w:r>
      <w:r>
        <w:rPr>
          <w:spacing w:val="-4"/>
          <w:sz w:val="21"/>
        </w:rPr>
        <w:t xml:space="preserve"> </w:t>
      </w:r>
      <w:r>
        <w:rPr>
          <w:sz w:val="21"/>
        </w:rPr>
        <w:t>svc_network)</w:t>
      </w:r>
      <w:r>
        <w:rPr>
          <w:spacing w:val="-4"/>
          <w:sz w:val="21"/>
        </w:rPr>
        <w:t xml:space="preserve"> </w:t>
      </w:r>
      <w:r>
        <w:rPr>
          <w:sz w:val="21"/>
        </w:rPr>
        <w:t>e introduce credenciales falsas en los OIDs estándar de SNMP.</w:t>
      </w:r>
    </w:p>
    <w:p>
      <w:pPr>
        <w:pStyle w:val="ListParagraph"/>
        <w:numPr>
          <w:ilvl w:val="0"/>
          <w:numId w:val="9"/>
        </w:numPr>
        <w:tabs>
          <w:tab w:val="clear" w:pos="720"/>
          <w:tab w:val="left" w:pos="1290" w:leader="none"/>
        </w:tabs>
        <w:spacing w:lineRule="auto" w:line="230" w:before="155" w:after="0"/>
        <w:ind w:hanging="360" w:start="1290" w:end="794"/>
        <w:jc w:val="start"/>
        <w:rPr>
          <w:sz w:val="21"/>
        </w:rPr>
      </w:pPr>
      <w:r>
        <w:rPr>
          <w:sz w:val="21"/>
        </w:rPr>
        <w:t>Finalmente,</w:t>
      </w:r>
      <w:r>
        <w:rPr>
          <w:spacing w:val="-4"/>
          <w:sz w:val="21"/>
        </w:rPr>
        <w:t xml:space="preserve"> </w:t>
      </w:r>
      <w:r>
        <w:rPr>
          <w:sz w:val="21"/>
        </w:rPr>
        <w:t>el</w:t>
      </w:r>
      <w:r>
        <w:rPr>
          <w:spacing w:val="-5"/>
          <w:sz w:val="21"/>
        </w:rPr>
        <w:t xml:space="preserve"> </w:t>
      </w:r>
      <w:r>
        <w:rPr>
          <w:sz w:val="21"/>
        </w:rPr>
        <w:t>agente</w:t>
      </w:r>
      <w:r>
        <w:rPr>
          <w:spacing w:val="-5"/>
          <w:sz w:val="21"/>
        </w:rPr>
        <w:t xml:space="preserve"> </w:t>
      </w:r>
      <w:r>
        <w:rPr>
          <w:sz w:val="21"/>
        </w:rPr>
        <w:t>Wazuh</w:t>
      </w:r>
      <w:r>
        <w:rPr>
          <w:spacing w:val="-4"/>
          <w:sz w:val="21"/>
        </w:rPr>
        <w:t xml:space="preserve"> </w:t>
      </w:r>
      <w:r>
        <w:rPr>
          <w:sz w:val="21"/>
        </w:rPr>
        <w:t>de</w:t>
      </w:r>
      <w:r>
        <w:rPr>
          <w:spacing w:val="-15"/>
          <w:sz w:val="21"/>
        </w:rPr>
        <w:t xml:space="preserve"> </w:t>
      </w:r>
      <w:r>
        <w:rPr>
          <w:sz w:val="21"/>
        </w:rPr>
        <w:t>Alpine</w:t>
      </w:r>
      <w:r>
        <w:rPr>
          <w:spacing w:val="-5"/>
          <w:sz w:val="21"/>
        </w:rPr>
        <w:t xml:space="preserve"> </w:t>
      </w:r>
      <w:r>
        <w:rPr>
          <w:sz w:val="21"/>
        </w:rPr>
        <w:t>queda</w:t>
      </w:r>
      <w:r>
        <w:rPr>
          <w:spacing w:val="-5"/>
          <w:sz w:val="21"/>
        </w:rPr>
        <w:t xml:space="preserve"> </w:t>
      </w:r>
      <w:r>
        <w:rPr>
          <w:sz w:val="21"/>
        </w:rPr>
        <w:t>configurado</w:t>
      </w:r>
      <w:r>
        <w:rPr>
          <w:spacing w:val="-5"/>
          <w:sz w:val="21"/>
        </w:rPr>
        <w:t xml:space="preserve"> </w:t>
      </w:r>
      <w:r>
        <w:rPr>
          <w:sz w:val="21"/>
        </w:rPr>
        <w:t>para</w:t>
      </w:r>
      <w:r>
        <w:rPr>
          <w:spacing w:val="-5"/>
          <w:sz w:val="21"/>
        </w:rPr>
        <w:t xml:space="preserve"> </w:t>
      </w:r>
      <w:r>
        <w:rPr>
          <w:sz w:val="21"/>
        </w:rPr>
        <w:t>monitorizar</w:t>
      </w:r>
      <w:r>
        <w:rPr>
          <w:spacing w:val="-4"/>
          <w:sz w:val="21"/>
        </w:rPr>
        <w:t xml:space="preserve"> </w:t>
      </w:r>
      <w:r>
        <w:rPr>
          <w:sz w:val="21"/>
        </w:rPr>
        <w:t>los</w:t>
      </w:r>
      <w:r>
        <w:rPr>
          <w:spacing w:val="-4"/>
          <w:sz w:val="21"/>
        </w:rPr>
        <w:t xml:space="preserve"> </w:t>
      </w:r>
      <w:r>
        <w:rPr>
          <w:sz w:val="21"/>
        </w:rPr>
        <w:t>logs</w:t>
      </w:r>
      <w:r>
        <w:rPr>
          <w:spacing w:val="-5"/>
          <w:sz w:val="21"/>
        </w:rPr>
        <w:t xml:space="preserve"> </w:t>
      </w:r>
      <w:r>
        <w:rPr>
          <w:sz w:val="21"/>
        </w:rPr>
        <w:t>JSON</w:t>
      </w:r>
      <w:r>
        <w:rPr>
          <w:spacing w:val="-5"/>
          <w:sz w:val="21"/>
        </w:rPr>
        <w:t xml:space="preserve"> </w:t>
      </w:r>
      <w:r>
        <w:rPr>
          <w:sz w:val="21"/>
        </w:rPr>
        <w:t>de los tres contenedores, cerrando el ciclo de visibilidad:</w:t>
      </w:r>
    </w:p>
    <w:p>
      <w:pPr>
        <w:pStyle w:val="ListParagraph"/>
        <w:numPr>
          <w:ilvl w:val="1"/>
          <w:numId w:val="9"/>
        </w:numPr>
        <w:tabs>
          <w:tab w:val="clear" w:pos="720"/>
          <w:tab w:val="left" w:pos="1649" w:leader="none"/>
        </w:tabs>
        <w:spacing w:lineRule="auto" w:line="240" w:before="145" w:after="0"/>
        <w:ind w:hanging="359" w:start="1649" w:end="0"/>
        <w:jc w:val="start"/>
        <w:rPr>
          <w:sz w:val="21"/>
        </w:rPr>
      </w:pPr>
      <w:r>
        <w:rPr>
          <w:sz w:val="21"/>
        </w:rPr>
        <w:t>El</w:t>
      </w:r>
      <w:r>
        <w:rPr>
          <w:spacing w:val="-6"/>
          <w:sz w:val="21"/>
        </w:rPr>
        <w:t xml:space="preserve"> </w:t>
      </w:r>
      <w:r>
        <w:rPr>
          <w:sz w:val="21"/>
        </w:rPr>
        <w:t>SIEM</w:t>
      </w:r>
      <w:r>
        <w:rPr>
          <w:spacing w:val="-4"/>
          <w:sz w:val="21"/>
        </w:rPr>
        <w:t xml:space="preserve"> </w:t>
      </w:r>
      <w:r>
        <w:rPr>
          <w:sz w:val="21"/>
        </w:rPr>
        <w:t>ahora</w:t>
      </w:r>
      <w:r>
        <w:rPr>
          <w:spacing w:val="-4"/>
          <w:sz w:val="21"/>
        </w:rPr>
        <w:t xml:space="preserve"> </w:t>
      </w:r>
      <w:r>
        <w:rPr>
          <w:sz w:val="21"/>
        </w:rPr>
        <w:t>recibe</w:t>
      </w:r>
      <w:r>
        <w:rPr>
          <w:spacing w:val="-4"/>
          <w:sz w:val="21"/>
        </w:rPr>
        <w:t xml:space="preserve"> </w:t>
      </w:r>
      <w:r>
        <w:rPr>
          <w:sz w:val="21"/>
        </w:rPr>
        <w:t>eventos</w:t>
      </w:r>
      <w:r>
        <w:rPr>
          <w:spacing w:val="-4"/>
          <w:sz w:val="21"/>
        </w:rPr>
        <w:t xml:space="preserve"> </w:t>
      </w:r>
      <w:r>
        <w:rPr>
          <w:sz w:val="21"/>
        </w:rPr>
        <w:t>de</w:t>
      </w:r>
      <w:r>
        <w:rPr>
          <w:spacing w:val="-4"/>
          <w:sz w:val="21"/>
        </w:rPr>
        <w:t xml:space="preserve"> </w:t>
      </w:r>
      <w:r>
        <w:rPr>
          <w:sz w:val="21"/>
        </w:rPr>
        <w:t>los</w:t>
      </w:r>
      <w:r>
        <w:rPr>
          <w:spacing w:val="-3"/>
          <w:sz w:val="21"/>
        </w:rPr>
        <w:t xml:space="preserve"> </w:t>
      </w:r>
      <w:r>
        <w:rPr>
          <w:sz w:val="21"/>
        </w:rPr>
        <w:t>cuatro</w:t>
      </w:r>
      <w:r>
        <w:rPr>
          <w:spacing w:val="-4"/>
          <w:sz w:val="21"/>
        </w:rPr>
        <w:t xml:space="preserve"> </w:t>
      </w:r>
      <w:r>
        <w:rPr>
          <w:sz w:val="21"/>
        </w:rPr>
        <w:t>agentes</w:t>
      </w:r>
      <w:r>
        <w:rPr>
          <w:spacing w:val="-3"/>
          <w:sz w:val="21"/>
        </w:rPr>
        <w:t xml:space="preserve"> </w:t>
      </w:r>
      <w:r>
        <w:rPr>
          <w:spacing w:val="-2"/>
          <w:sz w:val="21"/>
        </w:rPr>
        <w:t>activos:</w:t>
      </w:r>
    </w:p>
    <w:p>
      <w:pPr>
        <w:pStyle w:val="ListParagraph"/>
        <w:numPr>
          <w:ilvl w:val="2"/>
          <w:numId w:val="9"/>
        </w:numPr>
        <w:tabs>
          <w:tab w:val="clear" w:pos="720"/>
          <w:tab w:val="left" w:pos="2009" w:leader="none"/>
        </w:tabs>
        <w:spacing w:lineRule="auto" w:line="240" w:before="95" w:after="0"/>
        <w:ind w:hanging="359" w:start="2009" w:end="0"/>
        <w:jc w:val="start"/>
        <w:rPr>
          <w:sz w:val="21"/>
        </w:rPr>
      </w:pPr>
      <w:r>
        <w:rPr>
          <w:spacing w:val="-2"/>
          <w:sz w:val="21"/>
        </w:rPr>
        <w:t>firewall-ubuntu,</w:t>
      </w:r>
      <w:r>
        <w:rPr>
          <w:spacing w:val="21"/>
          <w:sz w:val="21"/>
        </w:rPr>
        <w:t xml:space="preserve"> </w:t>
      </w:r>
      <w:r>
        <w:rPr>
          <w:spacing w:val="-2"/>
          <w:sz w:val="21"/>
        </w:rPr>
        <w:t>rocky.nexora.lab,</w:t>
      </w:r>
      <w:r>
        <w:rPr>
          <w:spacing w:val="23"/>
          <w:sz w:val="21"/>
        </w:rPr>
        <w:t xml:space="preserve"> </w:t>
      </w:r>
      <w:r>
        <w:rPr>
          <w:spacing w:val="-2"/>
          <w:sz w:val="21"/>
        </w:rPr>
        <w:t>alpine/docker-host.</w:t>
      </w:r>
    </w:p>
    <w:p>
      <w:pPr>
        <w:pStyle w:val="ListParagraph"/>
        <w:numPr>
          <w:ilvl w:val="2"/>
          <w:numId w:val="9"/>
        </w:numPr>
        <w:tabs>
          <w:tab w:val="clear" w:pos="720"/>
          <w:tab w:val="left" w:pos="2010" w:leader="none"/>
        </w:tabs>
        <w:spacing w:lineRule="auto" w:line="230" w:before="105" w:after="0"/>
        <w:ind w:hanging="360" w:start="2010" w:end="861"/>
        <w:jc w:val="start"/>
        <w:rPr>
          <w:sz w:val="21"/>
        </w:rPr>
      </w:pPr>
      <w:r>
        <w:rPr>
          <w:sz w:val="21"/>
        </w:rPr>
        <w:t>Cualquier</w:t>
      </w:r>
      <w:r>
        <w:rPr>
          <w:spacing w:val="-4"/>
          <w:sz w:val="21"/>
        </w:rPr>
        <w:t xml:space="preserve"> </w:t>
      </w:r>
      <w:r>
        <w:rPr>
          <w:sz w:val="21"/>
        </w:rPr>
        <w:t>acción</w:t>
      </w:r>
      <w:r>
        <w:rPr>
          <w:spacing w:val="-5"/>
          <w:sz w:val="21"/>
        </w:rPr>
        <w:t xml:space="preserve"> </w:t>
      </w:r>
      <w:r>
        <w:rPr>
          <w:sz w:val="21"/>
        </w:rPr>
        <w:t>sobre</w:t>
      </w:r>
      <w:r>
        <w:rPr>
          <w:spacing w:val="-5"/>
          <w:sz w:val="21"/>
        </w:rPr>
        <w:t xml:space="preserve"> </w:t>
      </w:r>
      <w:r>
        <w:rPr>
          <w:sz w:val="21"/>
        </w:rPr>
        <w:t>un</w:t>
      </w:r>
      <w:r>
        <w:rPr>
          <w:spacing w:val="-5"/>
          <w:sz w:val="21"/>
        </w:rPr>
        <w:t xml:space="preserve"> </w:t>
      </w:r>
      <w:r>
        <w:rPr>
          <w:sz w:val="21"/>
        </w:rPr>
        <w:t>honeytoken,</w:t>
      </w:r>
      <w:r>
        <w:rPr>
          <w:spacing w:val="-5"/>
          <w:sz w:val="21"/>
        </w:rPr>
        <w:t xml:space="preserve"> </w:t>
      </w:r>
      <w:r>
        <w:rPr>
          <w:sz w:val="21"/>
        </w:rPr>
        <w:t>intento</w:t>
      </w:r>
      <w:r>
        <w:rPr>
          <w:spacing w:val="-5"/>
          <w:sz w:val="21"/>
        </w:rPr>
        <w:t xml:space="preserve"> </w:t>
      </w:r>
      <w:r>
        <w:rPr>
          <w:sz w:val="21"/>
        </w:rPr>
        <w:t>de</w:t>
      </w:r>
      <w:r>
        <w:rPr>
          <w:spacing w:val="-5"/>
          <w:sz w:val="21"/>
        </w:rPr>
        <w:t xml:space="preserve"> </w:t>
      </w:r>
      <w:r>
        <w:rPr>
          <w:sz w:val="21"/>
        </w:rPr>
        <w:t>fuerza</w:t>
      </w:r>
      <w:r>
        <w:rPr>
          <w:spacing w:val="-5"/>
          <w:sz w:val="21"/>
        </w:rPr>
        <w:t xml:space="preserve"> </w:t>
      </w:r>
      <w:r>
        <w:rPr>
          <w:sz w:val="21"/>
        </w:rPr>
        <w:t>bruta</w:t>
      </w:r>
      <w:r>
        <w:rPr>
          <w:spacing w:val="-5"/>
          <w:sz w:val="21"/>
        </w:rPr>
        <w:t xml:space="preserve"> </w:t>
      </w:r>
      <w:r>
        <w:rPr>
          <w:sz w:val="21"/>
        </w:rPr>
        <w:t>SSH</w:t>
      </w:r>
      <w:r>
        <w:rPr>
          <w:spacing w:val="-5"/>
          <w:sz w:val="21"/>
        </w:rPr>
        <w:t xml:space="preserve"> </w:t>
      </w:r>
      <w:r>
        <w:rPr>
          <w:sz w:val="21"/>
        </w:rPr>
        <w:t>o</w:t>
      </w:r>
      <w:r>
        <w:rPr>
          <w:spacing w:val="-5"/>
          <w:sz w:val="21"/>
        </w:rPr>
        <w:t xml:space="preserve"> </w:t>
      </w:r>
      <w:r>
        <w:rPr>
          <w:sz w:val="21"/>
        </w:rPr>
        <w:t>consulta</w:t>
      </w:r>
      <w:r>
        <w:rPr>
          <w:spacing w:val="-5"/>
          <w:sz w:val="21"/>
        </w:rPr>
        <w:t xml:space="preserve"> </w:t>
      </w:r>
      <w:r>
        <w:rPr>
          <w:sz w:val="21"/>
        </w:rPr>
        <w:t>LDAP masiva queda registrada en tiempo real.</w:t>
      </w:r>
    </w:p>
    <w:p>
      <w:pPr>
        <w:pStyle w:val="BodyText"/>
        <w:spacing w:before="129" w:after="0"/>
        <w:rPr>
          <w:sz w:val="20"/>
        </w:rPr>
      </w:pPr>
      <w:r>
        <w:rPr>
          <w:sz w:val="20"/>
        </w:rPr>
        <mc:AlternateContent>
          <mc:Choice Requires="wpg">
            <w:drawing>
              <wp:anchor distT="635" distB="0" distL="0" distR="635" simplePos="0" relativeHeight="205" behindDoc="1" locked="0" layoutInCell="0" allowOverlap="1">
                <wp:simplePos x="0" y="0"/>
                <wp:positionH relativeFrom="page">
                  <wp:posOffset>1713865</wp:posOffset>
                </wp:positionH>
                <wp:positionV relativeFrom="paragraph">
                  <wp:posOffset>243840</wp:posOffset>
                </wp:positionV>
                <wp:extent cx="2649855" cy="339725"/>
                <wp:effectExtent l="0" t="1270" r="0" b="0"/>
                <wp:wrapTopAndBottom/>
                <wp:docPr id="345" name="Group 284"/>
                <a:graphic xmlns:a="http://schemas.openxmlformats.org/drawingml/2006/main">
                  <a:graphicData uri="http://schemas.microsoft.com/office/word/2010/wordprocessingGroup">
                    <wpg:wgp>
                      <wpg:cNvGrpSpPr/>
                      <wpg:grpSpPr>
                        <a:xfrm>
                          <a:off x="0" y="0"/>
                          <a:ext cx="2649960" cy="339840"/>
                          <a:chOff x="0" y="0"/>
                          <a:chExt cx="2649960" cy="339840"/>
                        </a:xfrm>
                      </wpg:grpSpPr>
                      <wps:wsp>
                        <wps:cNvPr id="346" name="Graphic 285"/>
                        <wps:cNvSpPr/>
                        <wps:spPr>
                          <a:xfrm>
                            <a:off x="1440" y="1440"/>
                            <a:ext cx="966960" cy="335880"/>
                          </a:xfrm>
                          <a:custGeom>
                            <a:avLst/>
                            <a:gdLst>
                              <a:gd name="textAreaLeft" fmla="*/ 0 w 548280"/>
                              <a:gd name="textAreaRight" fmla="*/ 549000 w 548280"/>
                              <a:gd name="textAreaTop" fmla="*/ 0 h 190440"/>
                              <a:gd name="textAreaBottom" fmla="*/ 191160 h 190440"/>
                            </a:gdLst>
                            <a:ahLst/>
                            <a:cxnLst/>
                            <a:rect l="textAreaLeft" t="textAreaTop" r="textAreaRight" b="textAreaBottom"/>
                            <a:pathLst>
                              <a:path w="968375" h="335915">
                                <a:moveTo>
                                  <a:pt x="916304" y="0"/>
                                </a:moveTo>
                                <a:lnTo>
                                  <a:pt x="52069" y="0"/>
                                </a:lnTo>
                                <a:lnTo>
                                  <a:pt x="31878" y="4117"/>
                                </a:lnTo>
                                <a:lnTo>
                                  <a:pt x="15319" y="15319"/>
                                </a:lnTo>
                                <a:lnTo>
                                  <a:pt x="4117" y="31878"/>
                                </a:lnTo>
                                <a:lnTo>
                                  <a:pt x="0" y="52070"/>
                                </a:lnTo>
                                <a:lnTo>
                                  <a:pt x="0" y="283845"/>
                                </a:lnTo>
                                <a:lnTo>
                                  <a:pt x="4117" y="304036"/>
                                </a:lnTo>
                                <a:lnTo>
                                  <a:pt x="15319" y="320595"/>
                                </a:lnTo>
                                <a:lnTo>
                                  <a:pt x="31878" y="331797"/>
                                </a:lnTo>
                                <a:lnTo>
                                  <a:pt x="52069" y="335914"/>
                                </a:lnTo>
                                <a:lnTo>
                                  <a:pt x="483869" y="335914"/>
                                </a:lnTo>
                                <a:lnTo>
                                  <a:pt x="916304" y="335914"/>
                                </a:lnTo>
                                <a:lnTo>
                                  <a:pt x="936496" y="331797"/>
                                </a:lnTo>
                                <a:lnTo>
                                  <a:pt x="953055" y="320595"/>
                                </a:lnTo>
                                <a:lnTo>
                                  <a:pt x="964257" y="304036"/>
                                </a:lnTo>
                                <a:lnTo>
                                  <a:pt x="968375" y="283845"/>
                                </a:lnTo>
                                <a:lnTo>
                                  <a:pt x="968375" y="52070"/>
                                </a:lnTo>
                                <a:lnTo>
                                  <a:pt x="964257" y="31878"/>
                                </a:lnTo>
                                <a:lnTo>
                                  <a:pt x="953055" y="15319"/>
                                </a:lnTo>
                                <a:lnTo>
                                  <a:pt x="936496" y="4117"/>
                                </a:lnTo>
                                <a:lnTo>
                                  <a:pt x="916304" y="0"/>
                                </a:lnTo>
                                <a:close/>
                              </a:path>
                            </a:pathLst>
                          </a:custGeom>
                          <a:solidFill>
                            <a:srgbClr val="FAECE6"/>
                          </a:solidFill>
                          <a:ln w="0">
                            <a:noFill/>
                          </a:ln>
                        </wps:spPr>
                        <wps:style>
                          <a:lnRef idx="0"/>
                          <a:fillRef idx="0"/>
                          <a:effectRef idx="0"/>
                          <a:fontRef idx="minor"/>
                        </wps:style>
                        <wps:bodyPr/>
                      </wps:wsp>
                      <wps:wsp>
                        <wps:cNvPr id="347" name="Graphic 286"/>
                        <wps:cNvSpPr/>
                        <wps:spPr>
                          <a:xfrm>
                            <a:off x="1440" y="1440"/>
                            <a:ext cx="966960" cy="335880"/>
                          </a:xfrm>
                          <a:custGeom>
                            <a:avLst/>
                            <a:gdLst>
                              <a:gd name="textAreaLeft" fmla="*/ 0 w 548280"/>
                              <a:gd name="textAreaRight" fmla="*/ 549000 w 548280"/>
                              <a:gd name="textAreaTop" fmla="*/ 0 h 190440"/>
                              <a:gd name="textAreaBottom" fmla="*/ 191160 h 190440"/>
                            </a:gdLst>
                            <a:ahLst/>
                            <a:cxnLst/>
                            <a:rect l="textAreaLeft" t="textAreaTop" r="textAreaRight" b="textAreaBottom"/>
                            <a:pathLst>
                              <a:path w="968375" h="335915">
                                <a:moveTo>
                                  <a:pt x="483869" y="335914"/>
                                </a:moveTo>
                                <a:lnTo>
                                  <a:pt x="916304" y="335914"/>
                                </a:lnTo>
                                <a:lnTo>
                                  <a:pt x="936496" y="331797"/>
                                </a:lnTo>
                                <a:lnTo>
                                  <a:pt x="953055" y="320595"/>
                                </a:lnTo>
                                <a:lnTo>
                                  <a:pt x="964257" y="304036"/>
                                </a:lnTo>
                                <a:lnTo>
                                  <a:pt x="968375" y="283845"/>
                                </a:lnTo>
                                <a:lnTo>
                                  <a:pt x="968375" y="52070"/>
                                </a:lnTo>
                                <a:lnTo>
                                  <a:pt x="964257" y="31878"/>
                                </a:lnTo>
                                <a:lnTo>
                                  <a:pt x="953055" y="15319"/>
                                </a:lnTo>
                                <a:lnTo>
                                  <a:pt x="936496" y="4117"/>
                                </a:lnTo>
                                <a:lnTo>
                                  <a:pt x="916304" y="0"/>
                                </a:lnTo>
                                <a:lnTo>
                                  <a:pt x="52069" y="0"/>
                                </a:lnTo>
                                <a:lnTo>
                                  <a:pt x="31878" y="4117"/>
                                </a:lnTo>
                                <a:lnTo>
                                  <a:pt x="15319" y="15319"/>
                                </a:lnTo>
                                <a:lnTo>
                                  <a:pt x="4117" y="31878"/>
                                </a:lnTo>
                                <a:lnTo>
                                  <a:pt x="0" y="52070"/>
                                </a:lnTo>
                                <a:lnTo>
                                  <a:pt x="0" y="283845"/>
                                </a:lnTo>
                                <a:lnTo>
                                  <a:pt x="4117" y="304036"/>
                                </a:lnTo>
                                <a:lnTo>
                                  <a:pt x="15319" y="320595"/>
                                </a:lnTo>
                                <a:lnTo>
                                  <a:pt x="31878" y="331797"/>
                                </a:lnTo>
                                <a:lnTo>
                                  <a:pt x="52069" y="335914"/>
                                </a:lnTo>
                                <a:lnTo>
                                  <a:pt x="483869" y="335914"/>
                                </a:lnTo>
                                <a:close/>
                              </a:path>
                            </a:pathLst>
                          </a:custGeom>
                          <a:noFill/>
                          <a:ln w="3226">
                            <a:solidFill>
                              <a:srgbClr val="993B1D"/>
                            </a:solidFill>
                            <a:round/>
                          </a:ln>
                        </wps:spPr>
                        <wps:style>
                          <a:lnRef idx="0"/>
                          <a:fillRef idx="0"/>
                          <a:effectRef idx="0"/>
                          <a:fontRef idx="minor"/>
                        </wps:style>
                        <wps:bodyPr/>
                      </wps:wsp>
                      <wps:wsp>
                        <wps:cNvPr id="348" name="Graphic 287"/>
                        <wps:cNvSpPr/>
                        <wps:spPr>
                          <a:xfrm>
                            <a:off x="1130760" y="1440"/>
                            <a:ext cx="1516320" cy="335880"/>
                          </a:xfrm>
                          <a:custGeom>
                            <a:avLst/>
                            <a:gdLst>
                              <a:gd name="textAreaLeft" fmla="*/ 0 w 859680"/>
                              <a:gd name="textAreaRight" fmla="*/ 860400 w 859680"/>
                              <a:gd name="textAreaTop" fmla="*/ 0 h 190440"/>
                              <a:gd name="textAreaBottom" fmla="*/ 191160 h 190440"/>
                            </a:gdLst>
                            <a:ahLst/>
                            <a:cxnLst/>
                            <a:rect l="textAreaLeft" t="textAreaTop" r="textAreaRight" b="textAreaBottom"/>
                            <a:pathLst>
                              <a:path w="1516380" h="335915">
                                <a:moveTo>
                                  <a:pt x="1464310" y="0"/>
                                </a:moveTo>
                                <a:lnTo>
                                  <a:pt x="51435" y="0"/>
                                </a:lnTo>
                                <a:lnTo>
                                  <a:pt x="31343" y="4117"/>
                                </a:lnTo>
                                <a:lnTo>
                                  <a:pt x="15001" y="15319"/>
                                </a:lnTo>
                                <a:lnTo>
                                  <a:pt x="4018" y="31878"/>
                                </a:lnTo>
                                <a:lnTo>
                                  <a:pt x="0" y="52070"/>
                                </a:lnTo>
                                <a:lnTo>
                                  <a:pt x="0" y="283845"/>
                                </a:lnTo>
                                <a:lnTo>
                                  <a:pt x="4018" y="304036"/>
                                </a:lnTo>
                                <a:lnTo>
                                  <a:pt x="15001" y="320595"/>
                                </a:lnTo>
                                <a:lnTo>
                                  <a:pt x="31343" y="331797"/>
                                </a:lnTo>
                                <a:lnTo>
                                  <a:pt x="51435" y="335914"/>
                                </a:lnTo>
                                <a:lnTo>
                                  <a:pt x="758189" y="335914"/>
                                </a:lnTo>
                                <a:lnTo>
                                  <a:pt x="1464310" y="335914"/>
                                </a:lnTo>
                                <a:lnTo>
                                  <a:pt x="1484501" y="331797"/>
                                </a:lnTo>
                                <a:lnTo>
                                  <a:pt x="1501060" y="320595"/>
                                </a:lnTo>
                                <a:lnTo>
                                  <a:pt x="1512262" y="304036"/>
                                </a:lnTo>
                                <a:lnTo>
                                  <a:pt x="1516379" y="283845"/>
                                </a:lnTo>
                                <a:lnTo>
                                  <a:pt x="1516379" y="52070"/>
                                </a:lnTo>
                                <a:lnTo>
                                  <a:pt x="1512262" y="31878"/>
                                </a:lnTo>
                                <a:lnTo>
                                  <a:pt x="1501060" y="15319"/>
                                </a:lnTo>
                                <a:lnTo>
                                  <a:pt x="1484501" y="4117"/>
                                </a:lnTo>
                                <a:lnTo>
                                  <a:pt x="1464310" y="0"/>
                                </a:lnTo>
                                <a:close/>
                              </a:path>
                            </a:pathLst>
                          </a:custGeom>
                          <a:solidFill>
                            <a:srgbClr val="F0EFE8"/>
                          </a:solidFill>
                          <a:ln w="0">
                            <a:noFill/>
                          </a:ln>
                        </wps:spPr>
                        <wps:style>
                          <a:lnRef idx="0"/>
                          <a:fillRef idx="0"/>
                          <a:effectRef idx="0"/>
                          <a:fontRef idx="minor"/>
                        </wps:style>
                        <wps:bodyPr/>
                      </wps:wsp>
                      <wps:wsp>
                        <wps:cNvPr id="349" name="Graphic 288"/>
                        <wps:cNvSpPr/>
                        <wps:spPr>
                          <a:xfrm>
                            <a:off x="1130760" y="1440"/>
                            <a:ext cx="1516320" cy="335880"/>
                          </a:xfrm>
                          <a:custGeom>
                            <a:avLst/>
                            <a:gdLst>
                              <a:gd name="textAreaLeft" fmla="*/ 0 w 859680"/>
                              <a:gd name="textAreaRight" fmla="*/ 860400 w 859680"/>
                              <a:gd name="textAreaTop" fmla="*/ 0 h 190440"/>
                              <a:gd name="textAreaBottom" fmla="*/ 191160 h 190440"/>
                            </a:gdLst>
                            <a:ahLst/>
                            <a:cxnLst/>
                            <a:rect l="textAreaLeft" t="textAreaTop" r="textAreaRight" b="textAreaBottom"/>
                            <a:pathLst>
                              <a:path w="1516380" h="335915">
                                <a:moveTo>
                                  <a:pt x="758189" y="335914"/>
                                </a:moveTo>
                                <a:lnTo>
                                  <a:pt x="1464310" y="335914"/>
                                </a:lnTo>
                                <a:lnTo>
                                  <a:pt x="1484501" y="331797"/>
                                </a:lnTo>
                                <a:lnTo>
                                  <a:pt x="1501060" y="320595"/>
                                </a:lnTo>
                                <a:lnTo>
                                  <a:pt x="1512262" y="304036"/>
                                </a:lnTo>
                                <a:lnTo>
                                  <a:pt x="1516379" y="283845"/>
                                </a:lnTo>
                                <a:lnTo>
                                  <a:pt x="1516379" y="52070"/>
                                </a:lnTo>
                                <a:lnTo>
                                  <a:pt x="1512262" y="31878"/>
                                </a:lnTo>
                                <a:lnTo>
                                  <a:pt x="1501060" y="15319"/>
                                </a:lnTo>
                                <a:lnTo>
                                  <a:pt x="1484501" y="4117"/>
                                </a:lnTo>
                                <a:lnTo>
                                  <a:pt x="1464310" y="0"/>
                                </a:lnTo>
                                <a:lnTo>
                                  <a:pt x="51435" y="0"/>
                                </a:lnTo>
                                <a:lnTo>
                                  <a:pt x="31343" y="4117"/>
                                </a:lnTo>
                                <a:lnTo>
                                  <a:pt x="15001" y="15319"/>
                                </a:lnTo>
                                <a:lnTo>
                                  <a:pt x="4018" y="31878"/>
                                </a:lnTo>
                                <a:lnTo>
                                  <a:pt x="0" y="52070"/>
                                </a:lnTo>
                                <a:lnTo>
                                  <a:pt x="0" y="283845"/>
                                </a:lnTo>
                                <a:lnTo>
                                  <a:pt x="4018" y="304036"/>
                                </a:lnTo>
                                <a:lnTo>
                                  <a:pt x="15001" y="320595"/>
                                </a:lnTo>
                                <a:lnTo>
                                  <a:pt x="31343" y="331797"/>
                                </a:lnTo>
                                <a:lnTo>
                                  <a:pt x="51435" y="335914"/>
                                </a:lnTo>
                                <a:lnTo>
                                  <a:pt x="758189" y="335914"/>
                                </a:lnTo>
                                <a:close/>
                              </a:path>
                            </a:pathLst>
                          </a:custGeom>
                          <a:noFill/>
                          <a:ln w="3226">
                            <a:solidFill>
                              <a:srgbClr val="5E5E5A"/>
                            </a:solidFill>
                            <a:round/>
                          </a:ln>
                        </wps:spPr>
                        <wps:style>
                          <a:lnRef idx="0"/>
                          <a:fillRef idx="0"/>
                          <a:effectRef idx="0"/>
                          <a:fontRef idx="minor"/>
                        </wps:style>
                        <wps:bodyPr/>
                      </wps:wsp>
                      <wps:wsp>
                        <wps:cNvPr id="350" name="Graphic 289"/>
                        <wps:cNvSpPr/>
                        <wps:spPr>
                          <a:xfrm>
                            <a:off x="969480" y="168840"/>
                            <a:ext cx="146520" cy="1440"/>
                          </a:xfrm>
                          <a:custGeom>
                            <a:avLst/>
                            <a:gdLst>
                              <a:gd name="textAreaLeft" fmla="*/ 0 w 83160"/>
                              <a:gd name="textAreaRight" fmla="*/ 83880 w 83160"/>
                              <a:gd name="textAreaTop" fmla="*/ 0 h 720"/>
                              <a:gd name="textAreaBottom" fmla="*/ 1440 h 720"/>
                            </a:gdLst>
                            <a:ahLst/>
                            <a:cxnLst/>
                            <a:rect l="textAreaLeft" t="textAreaTop" r="textAreaRight" b="textAreaBottom"/>
                            <a:pathLst>
                              <a:path w="147955" h="0">
                                <a:moveTo>
                                  <a:pt x="0" y="0"/>
                                </a:moveTo>
                                <a:lnTo>
                                  <a:pt x="147954" y="0"/>
                                </a:lnTo>
                              </a:path>
                            </a:pathLst>
                          </a:custGeom>
                          <a:noFill/>
                          <a:ln w="9360">
                            <a:solidFill>
                              <a:srgbClr val="898680"/>
                            </a:solidFill>
                            <a:round/>
                          </a:ln>
                        </wps:spPr>
                        <wps:style>
                          <a:lnRef idx="0"/>
                          <a:fillRef idx="0"/>
                          <a:effectRef idx="0"/>
                          <a:fontRef idx="minor"/>
                        </wps:style>
                        <wps:bodyPr/>
                      </wps:wsp>
                      <wps:wsp>
                        <wps:cNvPr id="351" name="Graphic 290"/>
                        <wps:cNvSpPr/>
                        <wps:spPr>
                          <a:xfrm>
                            <a:off x="1082520" y="146160"/>
                            <a:ext cx="33480" cy="46440"/>
                          </a:xfrm>
                          <a:custGeom>
                            <a:avLst/>
                            <a:gdLst>
                              <a:gd name="textAreaLeft" fmla="*/ 0 w 19080"/>
                              <a:gd name="textAreaRight" fmla="*/ 19800 w 19080"/>
                              <a:gd name="textAreaTop" fmla="*/ 0 h 26280"/>
                              <a:gd name="textAreaBottom" fmla="*/ 27000 h 26280"/>
                            </a:gdLst>
                            <a:ahLst/>
                            <a:cxnLst/>
                            <a:rect l="textAreaLeft" t="textAreaTop" r="textAreaRight" b="textAreaBottom"/>
                            <a:pathLst>
                              <a:path w="34925" h="46355">
                                <a:moveTo>
                                  <a:pt x="0" y="0"/>
                                </a:moveTo>
                                <a:lnTo>
                                  <a:pt x="34925" y="22860"/>
                                </a:lnTo>
                                <a:lnTo>
                                  <a:pt x="0" y="46355"/>
                                </a:lnTo>
                              </a:path>
                            </a:pathLst>
                          </a:custGeom>
                          <a:noFill/>
                          <a:ln w="9000">
                            <a:solidFill>
                              <a:srgbClr val="898680"/>
                            </a:solidFill>
                            <a:round/>
                          </a:ln>
                        </wps:spPr>
                        <wps:style>
                          <a:lnRef idx="0"/>
                          <a:fillRef idx="0"/>
                          <a:effectRef idx="0"/>
                          <a:fontRef idx="minor"/>
                        </wps:style>
                        <wps:bodyPr/>
                      </wps:wsp>
                      <wps:wsp>
                        <wps:cNvPr id="352" name="Textbox 291"/>
                        <wps:cNvSpPr/>
                        <wps:spPr>
                          <a:xfrm>
                            <a:off x="0" y="0"/>
                            <a:ext cx="2649960" cy="339840"/>
                          </a:xfrm>
                          <a:prstGeom prst="rect">
                            <a:avLst/>
                          </a:prstGeom>
                          <a:noFill/>
                          <a:ln w="0">
                            <a:noFill/>
                          </a:ln>
                        </wps:spPr>
                        <wps:style>
                          <a:lnRef idx="0"/>
                          <a:fillRef idx="0"/>
                          <a:effectRef idx="0"/>
                          <a:fontRef idx="minor"/>
                        </wps:style>
                        <wps:txbx>
                          <w:txbxContent>
                            <w:p>
                              <w:pPr>
                                <w:pStyle w:val="Normal"/>
                                <w:spacing w:before="127" w:after="0"/>
                                <w:ind w:hanging="0" w:start="0" w:end="2650"/>
                                <w:jc w:val="center"/>
                                <w:rPr>
                                  <w:rFonts w:ascii="Microsoft Sans Serif" w:hAnsi="Microsoft Sans Serif"/>
                                  <w:sz w:val="14"/>
                                </w:rPr>
                              </w:pPr>
                              <w:r>
                                <w:rPr>
                                  <w:rFonts w:ascii="Microsoft Sans Serif" w:hAnsi="Microsoft Sans Serif"/>
                                  <w:color w:val="702B12"/>
                                  <w:sz w:val="14"/>
                                </w:rPr>
                                <w:t>Kali</w:t>
                              </w:r>
                              <w:r>
                                <w:rPr>
                                  <w:rFonts w:ascii="Microsoft Sans Serif" w:hAnsi="Microsoft Sans Serif"/>
                                  <w:color w:val="702B12"/>
                                  <w:spacing w:val="-1"/>
                                  <w:sz w:val="14"/>
                                </w:rPr>
                                <w:t xml:space="preserve"> </w:t>
                              </w:r>
                              <w:r>
                                <w:rPr>
                                  <w:rFonts w:ascii="Microsoft Sans Serif" w:hAnsi="Microsoft Sans Serif"/>
                                  <w:color w:val="702B12"/>
                                  <w:spacing w:val="-2"/>
                                  <w:sz w:val="14"/>
                                </w:rPr>
                                <w:t>Linux</w:t>
                              </w:r>
                            </w:p>
                            <w:p>
                              <w:pPr>
                                <w:pStyle w:val="Normal"/>
                                <w:spacing w:before="33" w:after="0"/>
                                <w:ind w:hanging="0" w:start="1" w:end="2650"/>
                                <w:jc w:val="center"/>
                                <w:rPr>
                                  <w:rFonts w:ascii="Microsoft Sans Serif" w:hAnsi="Microsoft Sans Serif"/>
                                  <w:sz w:val="12"/>
                                </w:rPr>
                              </w:pPr>
                              <w:r>
                                <w:rPr>
                                  <w:rFonts w:ascii="Microsoft Sans Serif" w:hAnsi="Microsoft Sans Serif"/>
                                  <w:color w:val="993B1D"/>
                                  <w:sz w:val="12"/>
                                </w:rPr>
                                <w:t>10.10.99.50</w:t>
                              </w:r>
                              <w:r>
                                <w:rPr>
                                  <w:rFonts w:ascii="Microsoft Sans Serif" w:hAnsi="Microsoft Sans Serif"/>
                                  <w:color w:val="993B1D"/>
                                  <w:spacing w:val="-3"/>
                                  <w:sz w:val="12"/>
                                </w:rPr>
                                <w:t xml:space="preserve"> </w:t>
                              </w:r>
                              <w:r>
                                <w:rPr>
                                  <w:rFonts w:ascii="Microsoft Sans Serif" w:hAnsi="Microsoft Sans Serif"/>
                                  <w:color w:val="993B1D"/>
                                  <w:spacing w:val="-2"/>
                                  <w:sz w:val="12"/>
                                </w:rPr>
                                <w:t>atacante</w:t>
                              </w:r>
                            </w:p>
                          </w:txbxContent>
                        </wps:txbx>
                        <wps:bodyPr lIns="0" tIns="0" rIns="0" bIns="0" anchor="t">
                          <a:noAutofit/>
                        </wps:bodyPr>
                      </wps:wsp>
                      <wps:wsp>
                        <wps:cNvPr id="353" name="Textbox 292"/>
                        <wps:cNvSpPr/>
                        <wps:spPr>
                          <a:xfrm>
                            <a:off x="1130760" y="1440"/>
                            <a:ext cx="1516320" cy="335880"/>
                          </a:xfrm>
                          <a:prstGeom prst="rect">
                            <a:avLst/>
                          </a:prstGeom>
                          <a:noFill/>
                          <a:ln w="0">
                            <a:noFill/>
                          </a:ln>
                        </wps:spPr>
                        <wps:style>
                          <a:lnRef idx="0"/>
                          <a:fillRef idx="0"/>
                          <a:effectRef idx="0"/>
                          <a:fontRef idx="minor"/>
                        </wps:style>
                        <wps:txbx>
                          <w:txbxContent>
                            <w:p>
                              <w:pPr>
                                <w:pStyle w:val="Normal"/>
                                <w:spacing w:before="125" w:after="0"/>
                                <w:ind w:hanging="0" w:start="7" w:end="20"/>
                                <w:jc w:val="center"/>
                                <w:rPr>
                                  <w:rFonts w:ascii="Microsoft Sans Serif" w:hAnsi="Microsoft Sans Serif"/>
                                  <w:sz w:val="14"/>
                                </w:rPr>
                              </w:pPr>
                              <w:r>
                                <w:rPr>
                                  <w:rFonts w:ascii="Microsoft Sans Serif" w:hAnsi="Microsoft Sans Serif"/>
                                  <w:color w:val="444441"/>
                                  <w:sz w:val="14"/>
                                </w:rPr>
                                <w:t>Ubuntu</w:t>
                              </w:r>
                              <w:r>
                                <w:rPr>
                                  <w:rFonts w:ascii="Microsoft Sans Serif" w:hAnsi="Microsoft Sans Serif"/>
                                  <w:color w:val="444441"/>
                                  <w:spacing w:val="1"/>
                                  <w:sz w:val="14"/>
                                </w:rPr>
                                <w:t xml:space="preserve"> </w:t>
                              </w:r>
                              <w:r>
                                <w:rPr>
                                  <w:rFonts w:ascii="Microsoft Sans Serif" w:hAnsi="Microsoft Sans Serif"/>
                                  <w:color w:val="444441"/>
                                  <w:spacing w:val="-2"/>
                                  <w:sz w:val="14"/>
                                </w:rPr>
                                <w:t>Firewall</w:t>
                              </w:r>
                            </w:p>
                            <w:p>
                              <w:pPr>
                                <w:pStyle w:val="Normal"/>
                                <w:spacing w:before="32" w:after="0"/>
                                <w:ind w:hanging="0" w:start="0" w:end="20"/>
                                <w:jc w:val="center"/>
                                <w:rPr>
                                  <w:rFonts w:ascii="Microsoft Sans Serif" w:hAnsi="Microsoft Sans Serif"/>
                                  <w:sz w:val="12"/>
                                </w:rPr>
                              </w:pPr>
                              <w:r>
                                <w:rPr>
                                  <w:rFonts w:ascii="Microsoft Sans Serif" w:hAnsi="Microsoft Sans Serif"/>
                                  <w:color w:val="5E5E5A"/>
                                  <w:w w:val="105"/>
                                  <w:sz w:val="12"/>
                                </w:rPr>
                                <w:t>nftables</w:t>
                              </w:r>
                              <w:r>
                                <w:rPr>
                                  <w:rFonts w:ascii="Microsoft Sans Serif" w:hAnsi="Microsoft Sans Serif"/>
                                  <w:color w:val="5E5E5A"/>
                                  <w:spacing w:val="-6"/>
                                  <w:w w:val="105"/>
                                  <w:sz w:val="12"/>
                                </w:rPr>
                                <w:t xml:space="preserve"> </w:t>
                              </w:r>
                              <w:r>
                                <w:rPr>
                                  <w:rFonts w:ascii="Microsoft Sans Serif" w:hAnsi="Microsoft Sans Serif"/>
                                  <w:color w:val="5E5E5A"/>
                                  <w:w w:val="105"/>
                                  <w:sz w:val="12"/>
                                </w:rPr>
                                <w:t>·</w:t>
                              </w:r>
                              <w:r>
                                <w:rPr>
                                  <w:rFonts w:ascii="Microsoft Sans Serif" w:hAnsi="Microsoft Sans Serif"/>
                                  <w:color w:val="5E5E5A"/>
                                  <w:spacing w:val="-5"/>
                                  <w:w w:val="105"/>
                                  <w:sz w:val="12"/>
                                </w:rPr>
                                <w:t xml:space="preserve"> </w:t>
                              </w:r>
                              <w:r>
                                <w:rPr>
                                  <w:rFonts w:ascii="Microsoft Sans Serif" w:hAnsi="Microsoft Sans Serif"/>
                                  <w:color w:val="5E5E5A"/>
                                  <w:w w:val="105"/>
                                  <w:sz w:val="12"/>
                                </w:rPr>
                                <w:t>DNS</w:t>
                              </w:r>
                              <w:r>
                                <w:rPr>
                                  <w:rFonts w:ascii="Microsoft Sans Serif" w:hAnsi="Microsoft Sans Serif"/>
                                  <w:color w:val="5E5E5A"/>
                                  <w:spacing w:val="-5"/>
                                  <w:w w:val="105"/>
                                  <w:sz w:val="12"/>
                                </w:rPr>
                                <w:t xml:space="preserve"> </w:t>
                              </w:r>
                              <w:r>
                                <w:rPr>
                                  <w:rFonts w:ascii="Microsoft Sans Serif" w:hAnsi="Microsoft Sans Serif"/>
                                  <w:color w:val="5E5E5A"/>
                                  <w:w w:val="105"/>
                                  <w:sz w:val="12"/>
                                </w:rPr>
                                <w:t>·</w:t>
                              </w:r>
                              <w:r>
                                <w:rPr>
                                  <w:rFonts w:ascii="Microsoft Sans Serif" w:hAnsi="Microsoft Sans Serif"/>
                                  <w:color w:val="5E5E5A"/>
                                  <w:spacing w:val="-5"/>
                                  <w:w w:val="105"/>
                                  <w:sz w:val="12"/>
                                </w:rPr>
                                <w:t xml:space="preserve"> </w:t>
                              </w:r>
                              <w:r>
                                <w:rPr>
                                  <w:rFonts w:ascii="Microsoft Sans Serif" w:hAnsi="Microsoft Sans Serif"/>
                                  <w:color w:val="5E5E5A"/>
                                  <w:spacing w:val="-4"/>
                                  <w:w w:val="105"/>
                                  <w:sz w:val="12"/>
                                </w:rPr>
                                <w:t>DHCP</w:t>
                              </w:r>
                            </w:p>
                          </w:txbxContent>
                        </wps:txbx>
                        <wps:bodyPr lIns="0" tIns="0" rIns="0" bIns="0" anchor="t">
                          <a:noAutofit/>
                        </wps:bodyPr>
                      </wps:wsp>
                    </wpg:wgp>
                  </a:graphicData>
                </a:graphic>
              </wp:anchor>
            </w:drawing>
          </mc:Choice>
          <mc:Fallback>
            <w:pict>
              <v:group id="shape_0" alt="Group 284" style="position:absolute;margin-left:134.95pt;margin-top:19.2pt;width:208.65pt;height:26.75pt" coordorigin="2699,384" coordsize="4173,535">
                <v:rect id="shape_0" stroked="f" o:allowincell="f" style="position:absolute;left:2699;top:384;width:4172;height:534;mso-wrap-style:square;v-text-anchor:top;mso-position-horizontal-relative:page">
                  <v:fill o:detectmouseclick="t" on="false"/>
                  <v:stroke color="#3465a4" joinstyle="round" endcap="flat"/>
                  <v:textbox>
                    <w:txbxContent>
                      <w:p>
                        <w:pPr>
                          <w:pStyle w:val="Normal"/>
                          <w:spacing w:before="127" w:after="0"/>
                          <w:ind w:hanging="0" w:start="0" w:end="2650"/>
                          <w:jc w:val="center"/>
                          <w:rPr>
                            <w:rFonts w:ascii="Microsoft Sans Serif" w:hAnsi="Microsoft Sans Serif"/>
                            <w:sz w:val="14"/>
                          </w:rPr>
                        </w:pPr>
                        <w:r>
                          <w:rPr>
                            <w:rFonts w:ascii="Microsoft Sans Serif" w:hAnsi="Microsoft Sans Serif"/>
                            <w:color w:val="702B12"/>
                            <w:sz w:val="14"/>
                          </w:rPr>
                          <w:t>Kali</w:t>
                        </w:r>
                        <w:r>
                          <w:rPr>
                            <w:rFonts w:ascii="Microsoft Sans Serif" w:hAnsi="Microsoft Sans Serif"/>
                            <w:color w:val="702B12"/>
                            <w:spacing w:val="-1"/>
                            <w:sz w:val="14"/>
                          </w:rPr>
                          <w:t xml:space="preserve"> </w:t>
                        </w:r>
                        <w:r>
                          <w:rPr>
                            <w:rFonts w:ascii="Microsoft Sans Serif" w:hAnsi="Microsoft Sans Serif"/>
                            <w:color w:val="702B12"/>
                            <w:spacing w:val="-2"/>
                            <w:sz w:val="14"/>
                          </w:rPr>
                          <w:t>Linux</w:t>
                        </w:r>
                      </w:p>
                      <w:p>
                        <w:pPr>
                          <w:pStyle w:val="Normal"/>
                          <w:spacing w:before="33" w:after="0"/>
                          <w:ind w:hanging="0" w:start="1" w:end="2650"/>
                          <w:jc w:val="center"/>
                          <w:rPr>
                            <w:rFonts w:ascii="Microsoft Sans Serif" w:hAnsi="Microsoft Sans Serif"/>
                            <w:sz w:val="12"/>
                          </w:rPr>
                        </w:pPr>
                        <w:r>
                          <w:rPr>
                            <w:rFonts w:ascii="Microsoft Sans Serif" w:hAnsi="Microsoft Sans Serif"/>
                            <w:color w:val="993B1D"/>
                            <w:sz w:val="12"/>
                          </w:rPr>
                          <w:t>10.10.99.50</w:t>
                        </w:r>
                        <w:r>
                          <w:rPr>
                            <w:rFonts w:ascii="Microsoft Sans Serif" w:hAnsi="Microsoft Sans Serif"/>
                            <w:color w:val="993B1D"/>
                            <w:spacing w:val="-3"/>
                            <w:sz w:val="12"/>
                          </w:rPr>
                          <w:t xml:space="preserve"> </w:t>
                        </w:r>
                        <w:r>
                          <w:rPr>
                            <w:rFonts w:ascii="Microsoft Sans Serif" w:hAnsi="Microsoft Sans Serif"/>
                            <w:color w:val="993B1D"/>
                            <w:spacing w:val="-2"/>
                            <w:sz w:val="12"/>
                          </w:rPr>
                          <w:t>atacante</w:t>
                        </w:r>
                      </w:p>
                    </w:txbxContent>
                  </v:textbox>
                  <w10:wrap type="topAndBottom"/>
                </v:rect>
                <v:rect id="shape_0" stroked="f" o:allowincell="f" style="position:absolute;left:4480;top:386;width:2387;height:528;mso-wrap-style:square;v-text-anchor:top;mso-position-horizontal-relative:page">
                  <v:fill o:detectmouseclick="t" on="false"/>
                  <v:stroke color="#3465a4" joinstyle="round" endcap="flat"/>
                  <v:textbox>
                    <w:txbxContent>
                      <w:p>
                        <w:pPr>
                          <w:pStyle w:val="Normal"/>
                          <w:spacing w:before="125" w:after="0"/>
                          <w:ind w:hanging="0" w:start="7" w:end="20"/>
                          <w:jc w:val="center"/>
                          <w:rPr>
                            <w:rFonts w:ascii="Microsoft Sans Serif" w:hAnsi="Microsoft Sans Serif"/>
                            <w:sz w:val="14"/>
                          </w:rPr>
                        </w:pPr>
                        <w:r>
                          <w:rPr>
                            <w:rFonts w:ascii="Microsoft Sans Serif" w:hAnsi="Microsoft Sans Serif"/>
                            <w:color w:val="444441"/>
                            <w:sz w:val="14"/>
                          </w:rPr>
                          <w:t>Ubuntu</w:t>
                        </w:r>
                        <w:r>
                          <w:rPr>
                            <w:rFonts w:ascii="Microsoft Sans Serif" w:hAnsi="Microsoft Sans Serif"/>
                            <w:color w:val="444441"/>
                            <w:spacing w:val="1"/>
                            <w:sz w:val="14"/>
                          </w:rPr>
                          <w:t xml:space="preserve"> </w:t>
                        </w:r>
                        <w:r>
                          <w:rPr>
                            <w:rFonts w:ascii="Microsoft Sans Serif" w:hAnsi="Microsoft Sans Serif"/>
                            <w:color w:val="444441"/>
                            <w:spacing w:val="-2"/>
                            <w:sz w:val="14"/>
                          </w:rPr>
                          <w:t>Firewall</w:t>
                        </w:r>
                      </w:p>
                      <w:p>
                        <w:pPr>
                          <w:pStyle w:val="Normal"/>
                          <w:spacing w:before="32" w:after="0"/>
                          <w:ind w:hanging="0" w:start="0" w:end="20"/>
                          <w:jc w:val="center"/>
                          <w:rPr>
                            <w:rFonts w:ascii="Microsoft Sans Serif" w:hAnsi="Microsoft Sans Serif"/>
                            <w:sz w:val="12"/>
                          </w:rPr>
                        </w:pPr>
                        <w:r>
                          <w:rPr>
                            <w:rFonts w:ascii="Microsoft Sans Serif" w:hAnsi="Microsoft Sans Serif"/>
                            <w:color w:val="5E5E5A"/>
                            <w:w w:val="105"/>
                            <w:sz w:val="12"/>
                          </w:rPr>
                          <w:t>nftables</w:t>
                        </w:r>
                        <w:r>
                          <w:rPr>
                            <w:rFonts w:ascii="Microsoft Sans Serif" w:hAnsi="Microsoft Sans Serif"/>
                            <w:color w:val="5E5E5A"/>
                            <w:spacing w:val="-6"/>
                            <w:w w:val="105"/>
                            <w:sz w:val="12"/>
                          </w:rPr>
                          <w:t xml:space="preserve"> </w:t>
                        </w:r>
                        <w:r>
                          <w:rPr>
                            <w:rFonts w:ascii="Microsoft Sans Serif" w:hAnsi="Microsoft Sans Serif"/>
                            <w:color w:val="5E5E5A"/>
                            <w:w w:val="105"/>
                            <w:sz w:val="12"/>
                          </w:rPr>
                          <w:t>·</w:t>
                        </w:r>
                        <w:r>
                          <w:rPr>
                            <w:rFonts w:ascii="Microsoft Sans Serif" w:hAnsi="Microsoft Sans Serif"/>
                            <w:color w:val="5E5E5A"/>
                            <w:spacing w:val="-5"/>
                            <w:w w:val="105"/>
                            <w:sz w:val="12"/>
                          </w:rPr>
                          <w:t xml:space="preserve"> </w:t>
                        </w:r>
                        <w:r>
                          <w:rPr>
                            <w:rFonts w:ascii="Microsoft Sans Serif" w:hAnsi="Microsoft Sans Serif"/>
                            <w:color w:val="5E5E5A"/>
                            <w:w w:val="105"/>
                            <w:sz w:val="12"/>
                          </w:rPr>
                          <w:t>DNS</w:t>
                        </w:r>
                        <w:r>
                          <w:rPr>
                            <w:rFonts w:ascii="Microsoft Sans Serif" w:hAnsi="Microsoft Sans Serif"/>
                            <w:color w:val="5E5E5A"/>
                            <w:spacing w:val="-5"/>
                            <w:w w:val="105"/>
                            <w:sz w:val="12"/>
                          </w:rPr>
                          <w:t xml:space="preserve"> </w:t>
                        </w:r>
                        <w:r>
                          <w:rPr>
                            <w:rFonts w:ascii="Microsoft Sans Serif" w:hAnsi="Microsoft Sans Serif"/>
                            <w:color w:val="5E5E5A"/>
                            <w:w w:val="105"/>
                            <w:sz w:val="12"/>
                          </w:rPr>
                          <w:t>·</w:t>
                        </w:r>
                        <w:r>
                          <w:rPr>
                            <w:rFonts w:ascii="Microsoft Sans Serif" w:hAnsi="Microsoft Sans Serif"/>
                            <w:color w:val="5E5E5A"/>
                            <w:spacing w:val="-5"/>
                            <w:w w:val="105"/>
                            <w:sz w:val="12"/>
                          </w:rPr>
                          <w:t xml:space="preserve"> </w:t>
                        </w:r>
                        <w:r>
                          <w:rPr>
                            <w:rFonts w:ascii="Microsoft Sans Serif" w:hAnsi="Microsoft Sans Serif"/>
                            <w:color w:val="5E5E5A"/>
                            <w:spacing w:val="-4"/>
                            <w:w w:val="105"/>
                            <w:sz w:val="12"/>
                          </w:rPr>
                          <w:t>DHCP</w:t>
                        </w:r>
                      </w:p>
                    </w:txbxContent>
                  </v:textbox>
                  <w10:wrap type="topAndBottom"/>
                </v:rect>
              </v:group>
            </w:pict>
          </mc:Fallback>
        </mc:AlternateContent>
        <mc:AlternateContent>
          <mc:Choice Requires="wpg">
            <w:drawing>
              <wp:anchor distT="635" distB="0" distL="0" distR="0" simplePos="0" relativeHeight="208" behindDoc="1" locked="0" layoutInCell="0" allowOverlap="1">
                <wp:simplePos x="0" y="0"/>
                <wp:positionH relativeFrom="page">
                  <wp:posOffset>1779905</wp:posOffset>
                </wp:positionH>
                <wp:positionV relativeFrom="paragraph">
                  <wp:posOffset>633730</wp:posOffset>
                </wp:positionV>
                <wp:extent cx="3940810" cy="2933065"/>
                <wp:effectExtent l="1270" t="2540" r="0" b="3175"/>
                <wp:wrapTopAndBottom/>
                <wp:docPr id="354" name="Group 293"/>
                <a:graphic xmlns:a="http://schemas.openxmlformats.org/drawingml/2006/main">
                  <a:graphicData uri="http://schemas.microsoft.com/office/word/2010/wordprocessingGroup">
                    <wpg:wgp>
                      <wpg:cNvGrpSpPr/>
                      <wpg:grpSpPr>
                        <a:xfrm>
                          <a:off x="0" y="0"/>
                          <a:ext cx="3940920" cy="2932920"/>
                          <a:chOff x="0" y="0"/>
                          <a:chExt cx="3940920" cy="2932920"/>
                        </a:xfrm>
                      </wpg:grpSpPr>
                      <wps:wsp>
                        <wps:cNvPr id="355" name="Graphic 294"/>
                        <wps:cNvSpPr/>
                        <wps:spPr>
                          <a:xfrm>
                            <a:off x="1065600" y="24840"/>
                            <a:ext cx="728280" cy="334800"/>
                          </a:xfrm>
                          <a:custGeom>
                            <a:avLst/>
                            <a:gdLst>
                              <a:gd name="textAreaLeft" fmla="*/ 0 w 412920"/>
                              <a:gd name="textAreaRight" fmla="*/ 413640 w 412920"/>
                              <a:gd name="textAreaTop" fmla="*/ 0 h 189720"/>
                              <a:gd name="textAreaBottom" fmla="*/ 190440 h 189720"/>
                            </a:gdLst>
                            <a:ahLst/>
                            <a:cxnLst/>
                            <a:rect l="textAreaLeft" t="textAreaTop" r="textAreaRight" b="textAreaBottom"/>
                            <a:pathLst>
                              <a:path w="728980" h="335280">
                                <a:moveTo>
                                  <a:pt x="690245" y="0"/>
                                </a:moveTo>
                                <a:lnTo>
                                  <a:pt x="38735" y="0"/>
                                </a:lnTo>
                                <a:lnTo>
                                  <a:pt x="23574" y="3016"/>
                                </a:lnTo>
                                <a:lnTo>
                                  <a:pt x="11271" y="11271"/>
                                </a:lnTo>
                                <a:lnTo>
                                  <a:pt x="3016" y="23574"/>
                                </a:lnTo>
                                <a:lnTo>
                                  <a:pt x="0" y="38735"/>
                                </a:lnTo>
                                <a:lnTo>
                                  <a:pt x="0" y="296544"/>
                                </a:lnTo>
                                <a:lnTo>
                                  <a:pt x="3016" y="311705"/>
                                </a:lnTo>
                                <a:lnTo>
                                  <a:pt x="11271" y="324008"/>
                                </a:lnTo>
                                <a:lnTo>
                                  <a:pt x="23574" y="332263"/>
                                </a:lnTo>
                                <a:lnTo>
                                  <a:pt x="38735" y="335279"/>
                                </a:lnTo>
                                <a:lnTo>
                                  <a:pt x="364489" y="335279"/>
                                </a:lnTo>
                                <a:lnTo>
                                  <a:pt x="690245" y="335279"/>
                                </a:lnTo>
                                <a:lnTo>
                                  <a:pt x="705405" y="332263"/>
                                </a:lnTo>
                                <a:lnTo>
                                  <a:pt x="717708" y="324008"/>
                                </a:lnTo>
                                <a:lnTo>
                                  <a:pt x="725963" y="311705"/>
                                </a:lnTo>
                                <a:lnTo>
                                  <a:pt x="728979" y="296544"/>
                                </a:lnTo>
                                <a:lnTo>
                                  <a:pt x="728979" y="38735"/>
                                </a:lnTo>
                                <a:lnTo>
                                  <a:pt x="725963" y="23574"/>
                                </a:lnTo>
                                <a:lnTo>
                                  <a:pt x="717708" y="11271"/>
                                </a:lnTo>
                                <a:lnTo>
                                  <a:pt x="705405" y="3016"/>
                                </a:lnTo>
                                <a:lnTo>
                                  <a:pt x="690245" y="0"/>
                                </a:lnTo>
                                <a:close/>
                              </a:path>
                            </a:pathLst>
                          </a:custGeom>
                          <a:solidFill>
                            <a:srgbClr val="FAEDDA"/>
                          </a:solidFill>
                          <a:ln w="0">
                            <a:noFill/>
                          </a:ln>
                        </wps:spPr>
                        <wps:style>
                          <a:lnRef idx="0"/>
                          <a:fillRef idx="0"/>
                          <a:effectRef idx="0"/>
                          <a:fontRef idx="minor"/>
                        </wps:style>
                        <wps:bodyPr/>
                      </wps:wsp>
                      <wps:wsp>
                        <wps:cNvPr id="356" name="Graphic 295"/>
                        <wps:cNvSpPr/>
                        <wps:spPr>
                          <a:xfrm>
                            <a:off x="1065600" y="24840"/>
                            <a:ext cx="728280" cy="334800"/>
                          </a:xfrm>
                          <a:custGeom>
                            <a:avLst/>
                            <a:gdLst>
                              <a:gd name="textAreaLeft" fmla="*/ 0 w 412920"/>
                              <a:gd name="textAreaRight" fmla="*/ 413640 w 412920"/>
                              <a:gd name="textAreaTop" fmla="*/ 0 h 189720"/>
                              <a:gd name="textAreaBottom" fmla="*/ 190440 h 189720"/>
                            </a:gdLst>
                            <a:ahLst/>
                            <a:cxnLst/>
                            <a:rect l="textAreaLeft" t="textAreaTop" r="textAreaRight" b="textAreaBottom"/>
                            <a:pathLst>
                              <a:path w="728980" h="335280">
                                <a:moveTo>
                                  <a:pt x="364489" y="335279"/>
                                </a:moveTo>
                                <a:lnTo>
                                  <a:pt x="690245" y="335279"/>
                                </a:lnTo>
                                <a:lnTo>
                                  <a:pt x="705405" y="332263"/>
                                </a:lnTo>
                                <a:lnTo>
                                  <a:pt x="717708" y="324008"/>
                                </a:lnTo>
                                <a:lnTo>
                                  <a:pt x="725963" y="311705"/>
                                </a:lnTo>
                                <a:lnTo>
                                  <a:pt x="728979" y="296544"/>
                                </a:lnTo>
                                <a:lnTo>
                                  <a:pt x="728979" y="38735"/>
                                </a:lnTo>
                                <a:lnTo>
                                  <a:pt x="725963" y="23574"/>
                                </a:lnTo>
                                <a:lnTo>
                                  <a:pt x="717708" y="11271"/>
                                </a:lnTo>
                                <a:lnTo>
                                  <a:pt x="705405" y="3016"/>
                                </a:lnTo>
                                <a:lnTo>
                                  <a:pt x="690245" y="0"/>
                                </a:lnTo>
                                <a:lnTo>
                                  <a:pt x="38735" y="0"/>
                                </a:lnTo>
                                <a:lnTo>
                                  <a:pt x="23574" y="3016"/>
                                </a:lnTo>
                                <a:lnTo>
                                  <a:pt x="11271" y="11271"/>
                                </a:lnTo>
                                <a:lnTo>
                                  <a:pt x="3016" y="23574"/>
                                </a:lnTo>
                                <a:lnTo>
                                  <a:pt x="0" y="38735"/>
                                </a:lnTo>
                                <a:lnTo>
                                  <a:pt x="0" y="296544"/>
                                </a:lnTo>
                                <a:lnTo>
                                  <a:pt x="3016" y="311705"/>
                                </a:lnTo>
                                <a:lnTo>
                                  <a:pt x="11271" y="324008"/>
                                </a:lnTo>
                                <a:lnTo>
                                  <a:pt x="23574" y="332263"/>
                                </a:lnTo>
                                <a:lnTo>
                                  <a:pt x="38735" y="335279"/>
                                </a:lnTo>
                                <a:lnTo>
                                  <a:pt x="364489" y="335279"/>
                                </a:lnTo>
                                <a:close/>
                              </a:path>
                            </a:pathLst>
                          </a:custGeom>
                          <a:noFill/>
                          <a:ln w="3226">
                            <a:solidFill>
                              <a:srgbClr val="854F0A"/>
                            </a:solidFill>
                            <a:round/>
                          </a:ln>
                        </wps:spPr>
                        <wps:style>
                          <a:lnRef idx="0"/>
                          <a:fillRef idx="0"/>
                          <a:effectRef idx="0"/>
                          <a:fontRef idx="minor"/>
                        </wps:style>
                        <wps:bodyPr/>
                      </wps:wsp>
                      <wps:wsp>
                        <wps:cNvPr id="357" name="Graphic 296"/>
                        <wps:cNvSpPr/>
                        <wps:spPr>
                          <a:xfrm>
                            <a:off x="1852920" y="24840"/>
                            <a:ext cx="729720" cy="334800"/>
                          </a:xfrm>
                          <a:custGeom>
                            <a:avLst/>
                            <a:gdLst>
                              <a:gd name="textAreaLeft" fmla="*/ 0 w 413640"/>
                              <a:gd name="textAreaRight" fmla="*/ 414360 w 413640"/>
                              <a:gd name="textAreaTop" fmla="*/ 0 h 189720"/>
                              <a:gd name="textAreaBottom" fmla="*/ 190440 h 189720"/>
                            </a:gdLst>
                            <a:ahLst/>
                            <a:cxnLst/>
                            <a:rect l="textAreaLeft" t="textAreaTop" r="textAreaRight" b="textAreaBottom"/>
                            <a:pathLst>
                              <a:path w="729615" h="335280">
                                <a:moveTo>
                                  <a:pt x="690880" y="0"/>
                                </a:moveTo>
                                <a:lnTo>
                                  <a:pt x="38735" y="0"/>
                                </a:lnTo>
                                <a:lnTo>
                                  <a:pt x="23842" y="3016"/>
                                </a:lnTo>
                                <a:lnTo>
                                  <a:pt x="11509" y="11271"/>
                                </a:lnTo>
                                <a:lnTo>
                                  <a:pt x="3105" y="23574"/>
                                </a:lnTo>
                                <a:lnTo>
                                  <a:pt x="0" y="38735"/>
                                </a:lnTo>
                                <a:lnTo>
                                  <a:pt x="0" y="296544"/>
                                </a:lnTo>
                                <a:lnTo>
                                  <a:pt x="3105" y="311705"/>
                                </a:lnTo>
                                <a:lnTo>
                                  <a:pt x="11509" y="324008"/>
                                </a:lnTo>
                                <a:lnTo>
                                  <a:pt x="23842" y="332263"/>
                                </a:lnTo>
                                <a:lnTo>
                                  <a:pt x="38735" y="335279"/>
                                </a:lnTo>
                                <a:lnTo>
                                  <a:pt x="364489" y="335279"/>
                                </a:lnTo>
                                <a:lnTo>
                                  <a:pt x="690880" y="335279"/>
                                </a:lnTo>
                                <a:lnTo>
                                  <a:pt x="705772" y="332263"/>
                                </a:lnTo>
                                <a:lnTo>
                                  <a:pt x="718105" y="324008"/>
                                </a:lnTo>
                                <a:lnTo>
                                  <a:pt x="726509" y="311705"/>
                                </a:lnTo>
                                <a:lnTo>
                                  <a:pt x="729614" y="296544"/>
                                </a:lnTo>
                                <a:lnTo>
                                  <a:pt x="729614" y="38735"/>
                                </a:lnTo>
                                <a:lnTo>
                                  <a:pt x="726509" y="23574"/>
                                </a:lnTo>
                                <a:lnTo>
                                  <a:pt x="718105" y="11271"/>
                                </a:lnTo>
                                <a:lnTo>
                                  <a:pt x="705772" y="3016"/>
                                </a:lnTo>
                                <a:lnTo>
                                  <a:pt x="690880" y="0"/>
                                </a:lnTo>
                                <a:close/>
                              </a:path>
                            </a:pathLst>
                          </a:custGeom>
                          <a:solidFill>
                            <a:srgbClr val="E1F4ED"/>
                          </a:solidFill>
                          <a:ln w="0">
                            <a:noFill/>
                          </a:ln>
                        </wps:spPr>
                        <wps:style>
                          <a:lnRef idx="0"/>
                          <a:fillRef idx="0"/>
                          <a:effectRef idx="0"/>
                          <a:fontRef idx="minor"/>
                        </wps:style>
                        <wps:bodyPr/>
                      </wps:wsp>
                      <wps:wsp>
                        <wps:cNvPr id="358" name="Graphic 297"/>
                        <wps:cNvSpPr/>
                        <wps:spPr>
                          <a:xfrm>
                            <a:off x="1852920" y="24840"/>
                            <a:ext cx="729720" cy="334800"/>
                          </a:xfrm>
                          <a:custGeom>
                            <a:avLst/>
                            <a:gdLst>
                              <a:gd name="textAreaLeft" fmla="*/ 0 w 413640"/>
                              <a:gd name="textAreaRight" fmla="*/ 414360 w 413640"/>
                              <a:gd name="textAreaTop" fmla="*/ 0 h 189720"/>
                              <a:gd name="textAreaBottom" fmla="*/ 190440 h 189720"/>
                            </a:gdLst>
                            <a:ahLst/>
                            <a:cxnLst/>
                            <a:rect l="textAreaLeft" t="textAreaTop" r="textAreaRight" b="textAreaBottom"/>
                            <a:pathLst>
                              <a:path w="729615" h="335280">
                                <a:moveTo>
                                  <a:pt x="364489" y="335279"/>
                                </a:moveTo>
                                <a:lnTo>
                                  <a:pt x="690880" y="335279"/>
                                </a:lnTo>
                                <a:lnTo>
                                  <a:pt x="705772" y="332263"/>
                                </a:lnTo>
                                <a:lnTo>
                                  <a:pt x="718105" y="324008"/>
                                </a:lnTo>
                                <a:lnTo>
                                  <a:pt x="726509" y="311705"/>
                                </a:lnTo>
                                <a:lnTo>
                                  <a:pt x="729614" y="296544"/>
                                </a:lnTo>
                                <a:lnTo>
                                  <a:pt x="729614" y="38735"/>
                                </a:lnTo>
                                <a:lnTo>
                                  <a:pt x="726509" y="23574"/>
                                </a:lnTo>
                                <a:lnTo>
                                  <a:pt x="718105" y="11271"/>
                                </a:lnTo>
                                <a:lnTo>
                                  <a:pt x="705772" y="3016"/>
                                </a:lnTo>
                                <a:lnTo>
                                  <a:pt x="690880" y="0"/>
                                </a:lnTo>
                                <a:lnTo>
                                  <a:pt x="38735" y="0"/>
                                </a:lnTo>
                                <a:lnTo>
                                  <a:pt x="23842" y="3016"/>
                                </a:lnTo>
                                <a:lnTo>
                                  <a:pt x="11509" y="11271"/>
                                </a:lnTo>
                                <a:lnTo>
                                  <a:pt x="3105" y="23574"/>
                                </a:lnTo>
                                <a:lnTo>
                                  <a:pt x="0" y="38735"/>
                                </a:lnTo>
                                <a:lnTo>
                                  <a:pt x="0" y="296544"/>
                                </a:lnTo>
                                <a:lnTo>
                                  <a:pt x="3105" y="311705"/>
                                </a:lnTo>
                                <a:lnTo>
                                  <a:pt x="11509" y="324008"/>
                                </a:lnTo>
                                <a:lnTo>
                                  <a:pt x="23842" y="332263"/>
                                </a:lnTo>
                                <a:lnTo>
                                  <a:pt x="38735" y="335279"/>
                                </a:lnTo>
                                <a:lnTo>
                                  <a:pt x="364489" y="335279"/>
                                </a:lnTo>
                                <a:close/>
                              </a:path>
                            </a:pathLst>
                          </a:custGeom>
                          <a:noFill/>
                          <a:ln w="3226">
                            <a:solidFill>
                              <a:srgbClr val="0E6D56"/>
                            </a:solidFill>
                            <a:round/>
                          </a:ln>
                        </wps:spPr>
                        <wps:style>
                          <a:lnRef idx="0"/>
                          <a:fillRef idx="0"/>
                          <a:effectRef idx="0"/>
                          <a:fontRef idx="minor"/>
                        </wps:style>
                        <wps:bodyPr/>
                      </wps:wsp>
                      <wps:wsp>
                        <wps:cNvPr id="359" name="Graphic 298"/>
                        <wps:cNvSpPr/>
                        <wps:spPr>
                          <a:xfrm>
                            <a:off x="1418760" y="0"/>
                            <a:ext cx="803160" cy="10080"/>
                          </a:xfrm>
                          <a:custGeom>
                            <a:avLst/>
                            <a:gdLst>
                              <a:gd name="textAreaLeft" fmla="*/ 0 w 455400"/>
                              <a:gd name="textAreaRight" fmla="*/ 456120 w 455400"/>
                              <a:gd name="textAreaTop" fmla="*/ 0 h 5760"/>
                              <a:gd name="textAreaBottom" fmla="*/ 6480 h 5760"/>
                            </a:gdLst>
                            <a:ahLst/>
                            <a:cxnLst/>
                            <a:rect l="textAreaLeft" t="textAreaTop" r="textAreaRight" b="textAreaBottom"/>
                            <a:pathLst>
                              <a:path w="803275" h="11430">
                                <a:moveTo>
                                  <a:pt x="15875" y="0"/>
                                </a:moveTo>
                                <a:lnTo>
                                  <a:pt x="8254" y="11429"/>
                                </a:lnTo>
                                <a:lnTo>
                                  <a:pt x="0" y="0"/>
                                </a:lnTo>
                              </a:path>
                              <a:path w="803275" h="11430">
                                <a:moveTo>
                                  <a:pt x="803275" y="0"/>
                                </a:moveTo>
                                <a:lnTo>
                                  <a:pt x="795019" y="11429"/>
                                </a:lnTo>
                                <a:lnTo>
                                  <a:pt x="787400" y="0"/>
                                </a:lnTo>
                              </a:path>
                            </a:pathLst>
                          </a:custGeom>
                          <a:noFill/>
                          <a:ln w="3240">
                            <a:solidFill>
                              <a:srgbClr val="898680"/>
                            </a:solidFill>
                            <a:round/>
                          </a:ln>
                        </wps:spPr>
                        <wps:style>
                          <a:lnRef idx="0"/>
                          <a:fillRef idx="0"/>
                          <a:effectRef idx="0"/>
                          <a:fontRef idx="minor"/>
                        </wps:style>
                        <wps:bodyPr/>
                      </wps:wsp>
                      <pic:pic xmlns:pic="http://schemas.openxmlformats.org/drawingml/2006/picture">
                        <pic:nvPicPr>
                          <pic:cNvPr id="360" name="Image 299"/>
                          <pic:cNvPicPr/>
                        </pic:nvPicPr>
                        <pic:blipFill>
                          <a:blip r:embed="rId235"/>
                          <a:stretch/>
                        </pic:blipFill>
                        <pic:spPr>
                          <a:xfrm>
                            <a:off x="2580120" y="189360"/>
                            <a:ext cx="1360800" cy="2344320"/>
                          </a:xfrm>
                          <a:prstGeom prst="rect">
                            <a:avLst/>
                          </a:prstGeom>
                          <a:noFill/>
                          <a:ln w="0">
                            <a:noFill/>
                          </a:ln>
                        </pic:spPr>
                      </pic:pic>
                      <wps:wsp>
                        <wps:cNvPr id="361" name="Graphic 300"/>
                        <wps:cNvSpPr/>
                        <wps:spPr>
                          <a:xfrm>
                            <a:off x="0" y="645120"/>
                            <a:ext cx="1225440" cy="1098000"/>
                          </a:xfrm>
                          <a:custGeom>
                            <a:avLst/>
                            <a:gdLst>
                              <a:gd name="textAreaLeft" fmla="*/ 0 w 694800"/>
                              <a:gd name="textAreaRight" fmla="*/ 695520 w 694800"/>
                              <a:gd name="textAreaTop" fmla="*/ 0 h 622440"/>
                              <a:gd name="textAreaBottom" fmla="*/ 623160 h 622440"/>
                            </a:gdLst>
                            <a:ahLst/>
                            <a:cxnLst/>
                            <a:rect l="textAreaLeft" t="textAreaTop" r="textAreaRight" b="textAreaBottom"/>
                            <a:pathLst>
                              <a:path w="1226185" h="1096645">
                                <a:moveTo>
                                  <a:pt x="1174114" y="0"/>
                                </a:moveTo>
                                <a:lnTo>
                                  <a:pt x="51434" y="0"/>
                                </a:lnTo>
                                <a:lnTo>
                                  <a:pt x="31343" y="4018"/>
                                </a:lnTo>
                                <a:lnTo>
                                  <a:pt x="15001" y="15001"/>
                                </a:lnTo>
                                <a:lnTo>
                                  <a:pt x="4018" y="31343"/>
                                </a:lnTo>
                                <a:lnTo>
                                  <a:pt x="0" y="51435"/>
                                </a:lnTo>
                                <a:lnTo>
                                  <a:pt x="0" y="1045209"/>
                                </a:lnTo>
                                <a:lnTo>
                                  <a:pt x="4018" y="1065301"/>
                                </a:lnTo>
                                <a:lnTo>
                                  <a:pt x="15001" y="1081643"/>
                                </a:lnTo>
                                <a:lnTo>
                                  <a:pt x="31343" y="1092626"/>
                                </a:lnTo>
                                <a:lnTo>
                                  <a:pt x="51434" y="1096645"/>
                                </a:lnTo>
                                <a:lnTo>
                                  <a:pt x="612775" y="1096645"/>
                                </a:lnTo>
                                <a:lnTo>
                                  <a:pt x="1174114" y="1096645"/>
                                </a:lnTo>
                                <a:lnTo>
                                  <a:pt x="1194306" y="1092626"/>
                                </a:lnTo>
                                <a:lnTo>
                                  <a:pt x="1210865" y="1081643"/>
                                </a:lnTo>
                                <a:lnTo>
                                  <a:pt x="1222067" y="1065301"/>
                                </a:lnTo>
                                <a:lnTo>
                                  <a:pt x="1226184" y="1045209"/>
                                </a:lnTo>
                                <a:lnTo>
                                  <a:pt x="1226184" y="51435"/>
                                </a:lnTo>
                                <a:lnTo>
                                  <a:pt x="1222067" y="31343"/>
                                </a:lnTo>
                                <a:lnTo>
                                  <a:pt x="1210865" y="15001"/>
                                </a:lnTo>
                                <a:lnTo>
                                  <a:pt x="1194306" y="4018"/>
                                </a:lnTo>
                                <a:lnTo>
                                  <a:pt x="1174114" y="0"/>
                                </a:lnTo>
                                <a:close/>
                              </a:path>
                            </a:pathLst>
                          </a:custGeom>
                          <a:solidFill>
                            <a:srgbClr val="E5F0FB"/>
                          </a:solidFill>
                          <a:ln w="0">
                            <a:noFill/>
                          </a:ln>
                        </wps:spPr>
                        <wps:style>
                          <a:lnRef idx="0"/>
                          <a:fillRef idx="0"/>
                          <a:effectRef idx="0"/>
                          <a:fontRef idx="minor"/>
                        </wps:style>
                        <wps:bodyPr/>
                      </wps:wsp>
                      <wps:wsp>
                        <wps:cNvPr id="362" name="Graphic 301"/>
                        <wps:cNvSpPr/>
                        <wps:spPr>
                          <a:xfrm>
                            <a:off x="1323360" y="645120"/>
                            <a:ext cx="1226880" cy="1098000"/>
                          </a:xfrm>
                          <a:custGeom>
                            <a:avLst/>
                            <a:gdLst>
                              <a:gd name="textAreaLeft" fmla="*/ 0 w 695520"/>
                              <a:gd name="textAreaRight" fmla="*/ 696240 w 695520"/>
                              <a:gd name="textAreaTop" fmla="*/ 0 h 622440"/>
                              <a:gd name="textAreaBottom" fmla="*/ 623160 h 622440"/>
                            </a:gdLst>
                            <a:ahLst/>
                            <a:cxnLst/>
                            <a:rect l="textAreaLeft" t="textAreaTop" r="textAreaRight" b="textAreaBottom"/>
                            <a:pathLst>
                              <a:path w="1226185" h="1096645">
                                <a:moveTo>
                                  <a:pt x="1174114" y="0"/>
                                </a:moveTo>
                                <a:lnTo>
                                  <a:pt x="51434" y="0"/>
                                </a:lnTo>
                                <a:lnTo>
                                  <a:pt x="31343" y="4018"/>
                                </a:lnTo>
                                <a:lnTo>
                                  <a:pt x="15001" y="15001"/>
                                </a:lnTo>
                                <a:lnTo>
                                  <a:pt x="4018" y="31343"/>
                                </a:lnTo>
                                <a:lnTo>
                                  <a:pt x="0" y="51435"/>
                                </a:lnTo>
                                <a:lnTo>
                                  <a:pt x="0" y="1045209"/>
                                </a:lnTo>
                                <a:lnTo>
                                  <a:pt x="4018" y="1065301"/>
                                </a:lnTo>
                                <a:lnTo>
                                  <a:pt x="15001" y="1081643"/>
                                </a:lnTo>
                                <a:lnTo>
                                  <a:pt x="31343" y="1092626"/>
                                </a:lnTo>
                                <a:lnTo>
                                  <a:pt x="51434" y="1096645"/>
                                </a:lnTo>
                                <a:lnTo>
                                  <a:pt x="612775" y="1096645"/>
                                </a:lnTo>
                                <a:lnTo>
                                  <a:pt x="1174114" y="1096645"/>
                                </a:lnTo>
                                <a:lnTo>
                                  <a:pt x="1194306" y="1092626"/>
                                </a:lnTo>
                                <a:lnTo>
                                  <a:pt x="1210865" y="1081643"/>
                                </a:lnTo>
                                <a:lnTo>
                                  <a:pt x="1222067" y="1065301"/>
                                </a:lnTo>
                                <a:lnTo>
                                  <a:pt x="1226185" y="1045209"/>
                                </a:lnTo>
                                <a:lnTo>
                                  <a:pt x="1226185" y="51435"/>
                                </a:lnTo>
                                <a:lnTo>
                                  <a:pt x="1222067" y="31343"/>
                                </a:lnTo>
                                <a:lnTo>
                                  <a:pt x="1210865" y="15001"/>
                                </a:lnTo>
                                <a:lnTo>
                                  <a:pt x="1194306" y="4018"/>
                                </a:lnTo>
                                <a:lnTo>
                                  <a:pt x="1174114" y="0"/>
                                </a:lnTo>
                                <a:close/>
                              </a:path>
                            </a:pathLst>
                          </a:custGeom>
                          <a:solidFill>
                            <a:srgbClr val="E1F4ED"/>
                          </a:solidFill>
                          <a:ln w="0">
                            <a:noFill/>
                          </a:ln>
                        </wps:spPr>
                        <wps:style>
                          <a:lnRef idx="0"/>
                          <a:fillRef idx="0"/>
                          <a:effectRef idx="0"/>
                          <a:fontRef idx="minor"/>
                        </wps:style>
                        <wps:bodyPr/>
                      </wps:wsp>
                      <wps:wsp>
                        <wps:cNvPr id="363" name="Graphic 302"/>
                        <wps:cNvSpPr/>
                        <wps:spPr>
                          <a:xfrm>
                            <a:off x="2647800" y="645120"/>
                            <a:ext cx="1225440" cy="1098000"/>
                          </a:xfrm>
                          <a:custGeom>
                            <a:avLst/>
                            <a:gdLst>
                              <a:gd name="textAreaLeft" fmla="*/ 0 w 694800"/>
                              <a:gd name="textAreaRight" fmla="*/ 695520 w 694800"/>
                              <a:gd name="textAreaTop" fmla="*/ 0 h 622440"/>
                              <a:gd name="textAreaBottom" fmla="*/ 623160 h 622440"/>
                            </a:gdLst>
                            <a:ahLst/>
                            <a:cxnLst/>
                            <a:rect l="textAreaLeft" t="textAreaTop" r="textAreaRight" b="textAreaBottom"/>
                            <a:pathLst>
                              <a:path w="1226185" h="1096645">
                                <a:moveTo>
                                  <a:pt x="1174750" y="0"/>
                                </a:moveTo>
                                <a:lnTo>
                                  <a:pt x="51435" y="0"/>
                                </a:lnTo>
                                <a:lnTo>
                                  <a:pt x="31611" y="4018"/>
                                </a:lnTo>
                                <a:lnTo>
                                  <a:pt x="15239" y="15001"/>
                                </a:lnTo>
                                <a:lnTo>
                                  <a:pt x="4107" y="31343"/>
                                </a:lnTo>
                                <a:lnTo>
                                  <a:pt x="0" y="51435"/>
                                </a:lnTo>
                                <a:lnTo>
                                  <a:pt x="0" y="1045209"/>
                                </a:lnTo>
                                <a:lnTo>
                                  <a:pt x="4107" y="1065301"/>
                                </a:lnTo>
                                <a:lnTo>
                                  <a:pt x="15240" y="1081643"/>
                                </a:lnTo>
                                <a:lnTo>
                                  <a:pt x="31611" y="1092626"/>
                                </a:lnTo>
                                <a:lnTo>
                                  <a:pt x="51435" y="1096645"/>
                                </a:lnTo>
                                <a:lnTo>
                                  <a:pt x="612775" y="1096645"/>
                                </a:lnTo>
                                <a:lnTo>
                                  <a:pt x="1174750" y="1096645"/>
                                </a:lnTo>
                                <a:lnTo>
                                  <a:pt x="1194573" y="1092626"/>
                                </a:lnTo>
                                <a:lnTo>
                                  <a:pt x="1210945" y="1081643"/>
                                </a:lnTo>
                                <a:lnTo>
                                  <a:pt x="1222077" y="1065301"/>
                                </a:lnTo>
                                <a:lnTo>
                                  <a:pt x="1226185" y="1045209"/>
                                </a:lnTo>
                                <a:lnTo>
                                  <a:pt x="1226185" y="51435"/>
                                </a:lnTo>
                                <a:lnTo>
                                  <a:pt x="1222077" y="31343"/>
                                </a:lnTo>
                                <a:lnTo>
                                  <a:pt x="1210944" y="15001"/>
                                </a:lnTo>
                                <a:lnTo>
                                  <a:pt x="1194573" y="4018"/>
                                </a:lnTo>
                                <a:lnTo>
                                  <a:pt x="1174750" y="0"/>
                                </a:lnTo>
                                <a:close/>
                              </a:path>
                            </a:pathLst>
                          </a:custGeom>
                          <a:solidFill>
                            <a:srgbClr val="EDECFE"/>
                          </a:solidFill>
                          <a:ln w="0">
                            <a:noFill/>
                          </a:ln>
                        </wps:spPr>
                        <wps:style>
                          <a:lnRef idx="0"/>
                          <a:fillRef idx="0"/>
                          <a:effectRef idx="0"/>
                          <a:fontRef idx="minor"/>
                        </wps:style>
                        <wps:bodyPr/>
                      </wps:wsp>
                      <wps:wsp>
                        <wps:cNvPr id="364" name="Graphic 303"/>
                        <wps:cNvSpPr/>
                        <wps:spPr>
                          <a:xfrm>
                            <a:off x="0" y="1822320"/>
                            <a:ext cx="3873600" cy="153720"/>
                          </a:xfrm>
                          <a:custGeom>
                            <a:avLst/>
                            <a:gdLst>
                              <a:gd name="textAreaLeft" fmla="*/ 0 w 2196000"/>
                              <a:gd name="textAreaRight" fmla="*/ 2196720 w 2196000"/>
                              <a:gd name="textAreaTop" fmla="*/ 0 h 87120"/>
                              <a:gd name="textAreaBottom" fmla="*/ 87840 h 87120"/>
                            </a:gdLst>
                            <a:ahLst/>
                            <a:cxnLst/>
                            <a:rect l="textAreaLeft" t="textAreaTop" r="textAreaRight" b="textAreaBottom"/>
                            <a:pathLst>
                              <a:path w="3871595" h="154940">
                                <a:moveTo>
                                  <a:pt x="3845559" y="0"/>
                                </a:moveTo>
                                <a:lnTo>
                                  <a:pt x="26034" y="0"/>
                                </a:lnTo>
                                <a:lnTo>
                                  <a:pt x="15805" y="2014"/>
                                </a:lnTo>
                                <a:lnTo>
                                  <a:pt x="7540" y="7540"/>
                                </a:lnTo>
                                <a:lnTo>
                                  <a:pt x="2014" y="15805"/>
                                </a:lnTo>
                                <a:lnTo>
                                  <a:pt x="0" y="26034"/>
                                </a:lnTo>
                                <a:lnTo>
                                  <a:pt x="0" y="128904"/>
                                </a:lnTo>
                                <a:lnTo>
                                  <a:pt x="2014" y="139134"/>
                                </a:lnTo>
                                <a:lnTo>
                                  <a:pt x="7540" y="147399"/>
                                </a:lnTo>
                                <a:lnTo>
                                  <a:pt x="15805" y="152925"/>
                                </a:lnTo>
                                <a:lnTo>
                                  <a:pt x="26034" y="154939"/>
                                </a:lnTo>
                                <a:lnTo>
                                  <a:pt x="1935480" y="154939"/>
                                </a:lnTo>
                                <a:lnTo>
                                  <a:pt x="3845559" y="154939"/>
                                </a:lnTo>
                                <a:lnTo>
                                  <a:pt x="3855789" y="152925"/>
                                </a:lnTo>
                                <a:lnTo>
                                  <a:pt x="3864054" y="147399"/>
                                </a:lnTo>
                                <a:lnTo>
                                  <a:pt x="3869580" y="139134"/>
                                </a:lnTo>
                                <a:lnTo>
                                  <a:pt x="3871595" y="128904"/>
                                </a:lnTo>
                                <a:lnTo>
                                  <a:pt x="3871595" y="26034"/>
                                </a:lnTo>
                                <a:lnTo>
                                  <a:pt x="3869580" y="15805"/>
                                </a:lnTo>
                                <a:lnTo>
                                  <a:pt x="3864054" y="7540"/>
                                </a:lnTo>
                                <a:lnTo>
                                  <a:pt x="3855789" y="2014"/>
                                </a:lnTo>
                                <a:lnTo>
                                  <a:pt x="3845559" y="0"/>
                                </a:lnTo>
                                <a:close/>
                              </a:path>
                            </a:pathLst>
                          </a:custGeom>
                          <a:solidFill>
                            <a:srgbClr val="E1F4ED"/>
                          </a:solidFill>
                          <a:ln w="0">
                            <a:noFill/>
                          </a:ln>
                        </wps:spPr>
                        <wps:style>
                          <a:lnRef idx="0"/>
                          <a:fillRef idx="0"/>
                          <a:effectRef idx="0"/>
                          <a:fontRef idx="minor"/>
                        </wps:style>
                        <wps:bodyPr/>
                      </wps:wsp>
                      <wps:wsp>
                        <wps:cNvPr id="365" name="Graphic 304"/>
                        <wps:cNvSpPr/>
                        <wps:spPr>
                          <a:xfrm>
                            <a:off x="0" y="1822320"/>
                            <a:ext cx="3873600" cy="153720"/>
                          </a:xfrm>
                          <a:custGeom>
                            <a:avLst/>
                            <a:gdLst>
                              <a:gd name="textAreaLeft" fmla="*/ 0 w 2196000"/>
                              <a:gd name="textAreaRight" fmla="*/ 2196720 w 2196000"/>
                              <a:gd name="textAreaTop" fmla="*/ 0 h 87120"/>
                              <a:gd name="textAreaBottom" fmla="*/ 87840 h 87120"/>
                            </a:gdLst>
                            <a:ahLst/>
                            <a:cxnLst/>
                            <a:rect l="textAreaLeft" t="textAreaTop" r="textAreaRight" b="textAreaBottom"/>
                            <a:pathLst>
                              <a:path w="3871595" h="154940">
                                <a:moveTo>
                                  <a:pt x="1935480" y="154939"/>
                                </a:moveTo>
                                <a:lnTo>
                                  <a:pt x="3845559" y="154939"/>
                                </a:lnTo>
                                <a:lnTo>
                                  <a:pt x="3855789" y="152925"/>
                                </a:lnTo>
                                <a:lnTo>
                                  <a:pt x="3864054" y="147399"/>
                                </a:lnTo>
                                <a:lnTo>
                                  <a:pt x="3869580" y="139134"/>
                                </a:lnTo>
                                <a:lnTo>
                                  <a:pt x="3871595" y="128904"/>
                                </a:lnTo>
                                <a:lnTo>
                                  <a:pt x="3871595" y="26034"/>
                                </a:lnTo>
                                <a:lnTo>
                                  <a:pt x="3869580" y="15805"/>
                                </a:lnTo>
                                <a:lnTo>
                                  <a:pt x="3864054" y="7540"/>
                                </a:lnTo>
                                <a:lnTo>
                                  <a:pt x="3855789" y="2014"/>
                                </a:lnTo>
                                <a:lnTo>
                                  <a:pt x="3845559" y="0"/>
                                </a:lnTo>
                                <a:lnTo>
                                  <a:pt x="26034" y="0"/>
                                </a:lnTo>
                                <a:lnTo>
                                  <a:pt x="15805" y="2014"/>
                                </a:lnTo>
                                <a:lnTo>
                                  <a:pt x="7540" y="7540"/>
                                </a:lnTo>
                                <a:lnTo>
                                  <a:pt x="2014" y="15805"/>
                                </a:lnTo>
                                <a:lnTo>
                                  <a:pt x="0" y="26034"/>
                                </a:lnTo>
                                <a:lnTo>
                                  <a:pt x="0" y="128904"/>
                                </a:lnTo>
                                <a:lnTo>
                                  <a:pt x="2014" y="139134"/>
                                </a:lnTo>
                                <a:lnTo>
                                  <a:pt x="7540" y="147399"/>
                                </a:lnTo>
                                <a:lnTo>
                                  <a:pt x="15805" y="152925"/>
                                </a:lnTo>
                                <a:lnTo>
                                  <a:pt x="26034" y="154939"/>
                                </a:lnTo>
                                <a:lnTo>
                                  <a:pt x="1935480" y="154939"/>
                                </a:lnTo>
                                <a:close/>
                              </a:path>
                            </a:pathLst>
                          </a:custGeom>
                          <a:noFill/>
                          <a:ln w="3226">
                            <a:solidFill>
                              <a:srgbClr val="0E6D56"/>
                            </a:solidFill>
                            <a:round/>
                          </a:ln>
                        </wps:spPr>
                        <wps:style>
                          <a:lnRef idx="0"/>
                          <a:fillRef idx="0"/>
                          <a:effectRef idx="0"/>
                          <a:fontRef idx="minor"/>
                        </wps:style>
                        <wps:bodyPr/>
                      </wps:wsp>
                      <pic:pic xmlns:pic="http://schemas.openxmlformats.org/drawingml/2006/picture">
                        <pic:nvPicPr>
                          <pic:cNvPr id="366" name="Image 305"/>
                          <pic:cNvPicPr/>
                        </pic:nvPicPr>
                        <pic:blipFill>
                          <a:blip r:embed="rId236"/>
                          <a:stretch/>
                        </pic:blipFill>
                        <pic:spPr>
                          <a:xfrm>
                            <a:off x="1922040" y="1973520"/>
                            <a:ext cx="29160" cy="548640"/>
                          </a:xfrm>
                          <a:prstGeom prst="rect">
                            <a:avLst/>
                          </a:prstGeom>
                          <a:noFill/>
                          <a:ln w="0">
                            <a:noFill/>
                          </a:ln>
                        </pic:spPr>
                      </pic:pic>
                      <wps:wsp>
                        <wps:cNvPr id="367" name="Graphic 306"/>
                        <wps:cNvSpPr/>
                        <wps:spPr>
                          <a:xfrm>
                            <a:off x="0" y="2287800"/>
                            <a:ext cx="1645200" cy="516240"/>
                          </a:xfrm>
                          <a:custGeom>
                            <a:avLst/>
                            <a:gdLst>
                              <a:gd name="textAreaLeft" fmla="*/ 0 w 932760"/>
                              <a:gd name="textAreaRight" fmla="*/ 933480 w 932760"/>
                              <a:gd name="textAreaTop" fmla="*/ 0 h 292680"/>
                              <a:gd name="textAreaBottom" fmla="*/ 293400 h 292680"/>
                            </a:gdLst>
                            <a:ahLst/>
                            <a:cxnLst/>
                            <a:rect l="textAreaLeft" t="textAreaTop" r="textAreaRight" b="textAreaBottom"/>
                            <a:pathLst>
                              <a:path w="1645285" h="516255">
                                <a:moveTo>
                                  <a:pt x="1593849" y="0"/>
                                </a:moveTo>
                                <a:lnTo>
                                  <a:pt x="51434" y="0"/>
                                </a:lnTo>
                                <a:lnTo>
                                  <a:pt x="31343" y="4018"/>
                                </a:lnTo>
                                <a:lnTo>
                                  <a:pt x="15001" y="15001"/>
                                </a:lnTo>
                                <a:lnTo>
                                  <a:pt x="4018" y="31343"/>
                                </a:lnTo>
                                <a:lnTo>
                                  <a:pt x="0" y="51435"/>
                                </a:lnTo>
                                <a:lnTo>
                                  <a:pt x="0" y="464185"/>
                                </a:lnTo>
                                <a:lnTo>
                                  <a:pt x="4018" y="484376"/>
                                </a:lnTo>
                                <a:lnTo>
                                  <a:pt x="15001" y="500935"/>
                                </a:lnTo>
                                <a:lnTo>
                                  <a:pt x="31343" y="512137"/>
                                </a:lnTo>
                                <a:lnTo>
                                  <a:pt x="51434" y="516255"/>
                                </a:lnTo>
                                <a:lnTo>
                                  <a:pt x="822959" y="516255"/>
                                </a:lnTo>
                                <a:lnTo>
                                  <a:pt x="1593849" y="516255"/>
                                </a:lnTo>
                                <a:lnTo>
                                  <a:pt x="1613941" y="512137"/>
                                </a:lnTo>
                                <a:lnTo>
                                  <a:pt x="1630283" y="500935"/>
                                </a:lnTo>
                                <a:lnTo>
                                  <a:pt x="1641266" y="484376"/>
                                </a:lnTo>
                                <a:lnTo>
                                  <a:pt x="1645284" y="464185"/>
                                </a:lnTo>
                                <a:lnTo>
                                  <a:pt x="1645284" y="51435"/>
                                </a:lnTo>
                                <a:lnTo>
                                  <a:pt x="1641266" y="31343"/>
                                </a:lnTo>
                                <a:lnTo>
                                  <a:pt x="1630283" y="15001"/>
                                </a:lnTo>
                                <a:lnTo>
                                  <a:pt x="1613941" y="4018"/>
                                </a:lnTo>
                                <a:lnTo>
                                  <a:pt x="1593849" y="0"/>
                                </a:lnTo>
                                <a:close/>
                              </a:path>
                            </a:pathLst>
                          </a:custGeom>
                          <a:solidFill>
                            <a:srgbClr val="F0EFE8"/>
                          </a:solidFill>
                          <a:ln w="0">
                            <a:noFill/>
                          </a:ln>
                        </wps:spPr>
                        <wps:style>
                          <a:lnRef idx="0"/>
                          <a:fillRef idx="0"/>
                          <a:effectRef idx="0"/>
                          <a:fontRef idx="minor"/>
                        </wps:style>
                        <wps:bodyPr/>
                      </wps:wsp>
                      <wps:wsp>
                        <wps:cNvPr id="368" name="Graphic 307"/>
                        <wps:cNvSpPr/>
                        <wps:spPr>
                          <a:xfrm>
                            <a:off x="0" y="2287800"/>
                            <a:ext cx="1645200" cy="516240"/>
                          </a:xfrm>
                          <a:custGeom>
                            <a:avLst/>
                            <a:gdLst>
                              <a:gd name="textAreaLeft" fmla="*/ 0 w 932760"/>
                              <a:gd name="textAreaRight" fmla="*/ 933480 w 932760"/>
                              <a:gd name="textAreaTop" fmla="*/ 0 h 292680"/>
                              <a:gd name="textAreaBottom" fmla="*/ 293400 h 292680"/>
                            </a:gdLst>
                            <a:ahLst/>
                            <a:cxnLst/>
                            <a:rect l="textAreaLeft" t="textAreaTop" r="textAreaRight" b="textAreaBottom"/>
                            <a:pathLst>
                              <a:path w="1645285" h="516255">
                                <a:moveTo>
                                  <a:pt x="822959" y="516255"/>
                                </a:moveTo>
                                <a:lnTo>
                                  <a:pt x="1593849" y="516255"/>
                                </a:lnTo>
                                <a:lnTo>
                                  <a:pt x="1613941" y="512137"/>
                                </a:lnTo>
                                <a:lnTo>
                                  <a:pt x="1630283" y="500935"/>
                                </a:lnTo>
                                <a:lnTo>
                                  <a:pt x="1641266" y="484376"/>
                                </a:lnTo>
                                <a:lnTo>
                                  <a:pt x="1645284" y="464185"/>
                                </a:lnTo>
                                <a:lnTo>
                                  <a:pt x="1645284" y="51435"/>
                                </a:lnTo>
                                <a:lnTo>
                                  <a:pt x="1641266" y="31343"/>
                                </a:lnTo>
                                <a:lnTo>
                                  <a:pt x="1630283" y="15001"/>
                                </a:lnTo>
                                <a:lnTo>
                                  <a:pt x="1613941" y="4018"/>
                                </a:lnTo>
                                <a:lnTo>
                                  <a:pt x="1593849" y="0"/>
                                </a:lnTo>
                                <a:lnTo>
                                  <a:pt x="51434" y="0"/>
                                </a:lnTo>
                                <a:lnTo>
                                  <a:pt x="31343" y="4018"/>
                                </a:lnTo>
                                <a:lnTo>
                                  <a:pt x="15001" y="15001"/>
                                </a:lnTo>
                                <a:lnTo>
                                  <a:pt x="4018" y="31343"/>
                                </a:lnTo>
                                <a:lnTo>
                                  <a:pt x="0" y="51435"/>
                                </a:lnTo>
                                <a:lnTo>
                                  <a:pt x="0" y="464185"/>
                                </a:lnTo>
                                <a:lnTo>
                                  <a:pt x="4018" y="484376"/>
                                </a:lnTo>
                                <a:lnTo>
                                  <a:pt x="15001" y="500935"/>
                                </a:lnTo>
                                <a:lnTo>
                                  <a:pt x="31343" y="512137"/>
                                </a:lnTo>
                                <a:lnTo>
                                  <a:pt x="51434" y="516255"/>
                                </a:lnTo>
                                <a:lnTo>
                                  <a:pt x="822959" y="516255"/>
                                </a:lnTo>
                                <a:close/>
                              </a:path>
                            </a:pathLst>
                          </a:custGeom>
                          <a:noFill/>
                          <a:ln w="3226">
                            <a:solidFill>
                              <a:srgbClr val="5E5E5A"/>
                            </a:solidFill>
                            <a:round/>
                          </a:ln>
                        </wps:spPr>
                        <wps:style>
                          <a:lnRef idx="0"/>
                          <a:fillRef idx="0"/>
                          <a:effectRef idx="0"/>
                          <a:fontRef idx="minor"/>
                        </wps:style>
                        <wps:bodyPr/>
                      </wps:wsp>
                      <wps:wsp>
                        <wps:cNvPr id="369" name="Graphic 308"/>
                        <wps:cNvSpPr/>
                        <wps:spPr>
                          <a:xfrm>
                            <a:off x="1646640" y="2546280"/>
                            <a:ext cx="82440" cy="720"/>
                          </a:xfrm>
                          <a:custGeom>
                            <a:avLst/>
                            <a:gdLst>
                              <a:gd name="textAreaLeft" fmla="*/ 0 w 46800"/>
                              <a:gd name="textAreaRight" fmla="*/ 47520 w 46800"/>
                              <a:gd name="textAreaTop" fmla="*/ 0 h 360"/>
                              <a:gd name="textAreaBottom" fmla="*/ 1440 h 360"/>
                            </a:gdLst>
                            <a:ahLst/>
                            <a:cxnLst/>
                            <a:rect l="textAreaLeft" t="textAreaTop" r="textAreaRight" b="textAreaBottom"/>
                            <a:pathLst>
                              <a:path w="83820" h="0">
                                <a:moveTo>
                                  <a:pt x="0" y="0"/>
                                </a:moveTo>
                                <a:lnTo>
                                  <a:pt x="83820" y="0"/>
                                </a:lnTo>
                              </a:path>
                            </a:pathLst>
                          </a:custGeom>
                          <a:noFill/>
                          <a:ln w="5080">
                            <a:solidFill>
                              <a:srgbClr val="0E6D56"/>
                            </a:solidFill>
                            <a:prstDash val="sysDash"/>
                            <a:round/>
                          </a:ln>
                        </wps:spPr>
                        <wps:style>
                          <a:lnRef idx="0"/>
                          <a:fillRef idx="0"/>
                          <a:effectRef idx="0"/>
                          <a:fontRef idx="minor"/>
                        </wps:style>
                        <wps:bodyPr/>
                      </wps:wsp>
                      <wps:wsp>
                        <wps:cNvPr id="370" name="Graphic 309"/>
                        <wps:cNvSpPr/>
                        <wps:spPr>
                          <a:xfrm>
                            <a:off x="1711800" y="2534400"/>
                            <a:ext cx="17280" cy="23400"/>
                          </a:xfrm>
                          <a:custGeom>
                            <a:avLst/>
                            <a:gdLst>
                              <a:gd name="textAreaLeft" fmla="*/ 0 w 9720"/>
                              <a:gd name="textAreaRight" fmla="*/ 10440 w 9720"/>
                              <a:gd name="textAreaTop" fmla="*/ 0 h 13320"/>
                              <a:gd name="textAreaBottom" fmla="*/ 14040 h 13320"/>
                            </a:gdLst>
                            <a:ahLst/>
                            <a:cxnLst/>
                            <a:rect l="textAreaLeft" t="textAreaTop" r="textAreaRight" b="textAreaBottom"/>
                            <a:pathLst>
                              <a:path w="18415" h="24765">
                                <a:moveTo>
                                  <a:pt x="0" y="0"/>
                                </a:moveTo>
                                <a:lnTo>
                                  <a:pt x="18414" y="12065"/>
                                </a:lnTo>
                                <a:lnTo>
                                  <a:pt x="0" y="24765"/>
                                </a:lnTo>
                              </a:path>
                            </a:pathLst>
                          </a:custGeom>
                          <a:noFill/>
                          <a:ln w="4320">
                            <a:solidFill>
                              <a:srgbClr val="898680"/>
                            </a:solidFill>
                            <a:round/>
                          </a:ln>
                        </wps:spPr>
                        <wps:style>
                          <a:lnRef idx="0"/>
                          <a:fillRef idx="0"/>
                          <a:effectRef idx="0"/>
                          <a:fontRef idx="minor"/>
                        </wps:style>
                        <wps:bodyPr/>
                      </wps:wsp>
                      <wps:wsp>
                        <wps:cNvPr id="371" name="Graphic 310"/>
                        <wps:cNvSpPr/>
                        <wps:spPr>
                          <a:xfrm>
                            <a:off x="1711800" y="2534400"/>
                            <a:ext cx="17280" cy="23400"/>
                          </a:xfrm>
                          <a:custGeom>
                            <a:avLst/>
                            <a:gdLst>
                              <a:gd name="textAreaLeft" fmla="*/ 0 w 9720"/>
                              <a:gd name="textAreaRight" fmla="*/ 10440 w 9720"/>
                              <a:gd name="textAreaTop" fmla="*/ 0 h 13320"/>
                              <a:gd name="textAreaBottom" fmla="*/ 14040 h 13320"/>
                            </a:gdLst>
                            <a:ahLst/>
                            <a:cxnLst/>
                            <a:rect l="textAreaLeft" t="textAreaTop" r="textAreaRight" b="textAreaBottom"/>
                            <a:pathLst>
                              <a:path w="18415" h="24765">
                                <a:moveTo>
                                  <a:pt x="0" y="0"/>
                                </a:moveTo>
                                <a:lnTo>
                                  <a:pt x="18414" y="12065"/>
                                </a:lnTo>
                                <a:lnTo>
                                  <a:pt x="0" y="24765"/>
                                </a:lnTo>
                              </a:path>
                              <a:path w="18415" h="24765">
                                <a:moveTo>
                                  <a:pt x="0" y="0"/>
                                </a:moveTo>
                                <a:lnTo>
                                  <a:pt x="18414" y="12065"/>
                                </a:lnTo>
                                <a:lnTo>
                                  <a:pt x="0" y="24765"/>
                                </a:lnTo>
                              </a:path>
                              <a:path w="18415" h="24765">
                                <a:moveTo>
                                  <a:pt x="0" y="0"/>
                                </a:moveTo>
                                <a:lnTo>
                                  <a:pt x="18414" y="12065"/>
                                </a:lnTo>
                                <a:lnTo>
                                  <a:pt x="0" y="24765"/>
                                </a:lnTo>
                              </a:path>
                            </a:pathLst>
                          </a:custGeom>
                          <a:noFill/>
                          <a:ln w="4320">
                            <a:solidFill>
                              <a:srgbClr val="0E6D56"/>
                            </a:solidFill>
                            <a:round/>
                          </a:ln>
                        </wps:spPr>
                        <wps:style>
                          <a:lnRef idx="0"/>
                          <a:fillRef idx="0"/>
                          <a:effectRef idx="0"/>
                          <a:fontRef idx="minor"/>
                        </wps:style>
                        <wps:bodyPr/>
                      </wps:wsp>
                      <wps:wsp>
                        <wps:cNvPr id="372" name="Graphic 311"/>
                        <wps:cNvSpPr/>
                        <wps:spPr>
                          <a:xfrm>
                            <a:off x="1743840" y="2287800"/>
                            <a:ext cx="2129760" cy="645120"/>
                          </a:xfrm>
                          <a:custGeom>
                            <a:avLst/>
                            <a:gdLst>
                              <a:gd name="textAreaLeft" fmla="*/ 0 w 1207440"/>
                              <a:gd name="textAreaRight" fmla="*/ 1208160 w 1207440"/>
                              <a:gd name="textAreaTop" fmla="*/ 0 h 365760"/>
                              <a:gd name="textAreaBottom" fmla="*/ 366480 h 365760"/>
                            </a:gdLst>
                            <a:ahLst/>
                            <a:cxnLst/>
                            <a:rect l="textAreaLeft" t="textAreaTop" r="textAreaRight" b="textAreaBottom"/>
                            <a:pathLst>
                              <a:path w="2129155" h="645160">
                                <a:moveTo>
                                  <a:pt x="2077719" y="0"/>
                                </a:moveTo>
                                <a:lnTo>
                                  <a:pt x="51434" y="0"/>
                                </a:lnTo>
                                <a:lnTo>
                                  <a:pt x="31343" y="4018"/>
                                </a:lnTo>
                                <a:lnTo>
                                  <a:pt x="15001" y="15001"/>
                                </a:lnTo>
                                <a:lnTo>
                                  <a:pt x="4018" y="31343"/>
                                </a:lnTo>
                                <a:lnTo>
                                  <a:pt x="0" y="51435"/>
                                </a:lnTo>
                                <a:lnTo>
                                  <a:pt x="0" y="593725"/>
                                </a:lnTo>
                                <a:lnTo>
                                  <a:pt x="4018" y="613816"/>
                                </a:lnTo>
                                <a:lnTo>
                                  <a:pt x="15001" y="630158"/>
                                </a:lnTo>
                                <a:lnTo>
                                  <a:pt x="31343" y="641141"/>
                                </a:lnTo>
                                <a:lnTo>
                                  <a:pt x="51434" y="645160"/>
                                </a:lnTo>
                                <a:lnTo>
                                  <a:pt x="1064259" y="645160"/>
                                </a:lnTo>
                                <a:lnTo>
                                  <a:pt x="2077719" y="645160"/>
                                </a:lnTo>
                                <a:lnTo>
                                  <a:pt x="2097543" y="641141"/>
                                </a:lnTo>
                                <a:lnTo>
                                  <a:pt x="2113915" y="630158"/>
                                </a:lnTo>
                                <a:lnTo>
                                  <a:pt x="2125047" y="613816"/>
                                </a:lnTo>
                                <a:lnTo>
                                  <a:pt x="2129154" y="593725"/>
                                </a:lnTo>
                                <a:lnTo>
                                  <a:pt x="2129154" y="51435"/>
                                </a:lnTo>
                                <a:lnTo>
                                  <a:pt x="2125047" y="31343"/>
                                </a:lnTo>
                                <a:lnTo>
                                  <a:pt x="2113914" y="15001"/>
                                </a:lnTo>
                                <a:lnTo>
                                  <a:pt x="2097543" y="4018"/>
                                </a:lnTo>
                                <a:lnTo>
                                  <a:pt x="2077719" y="0"/>
                                </a:lnTo>
                                <a:close/>
                              </a:path>
                            </a:pathLst>
                          </a:custGeom>
                          <a:solidFill>
                            <a:srgbClr val="E1F4ED"/>
                          </a:solidFill>
                          <a:ln w="0">
                            <a:noFill/>
                          </a:ln>
                        </wps:spPr>
                        <wps:style>
                          <a:lnRef idx="0"/>
                          <a:fillRef idx="0"/>
                          <a:effectRef idx="0"/>
                          <a:fontRef idx="minor"/>
                        </wps:style>
                        <wps:bodyPr/>
                      </wps:wsp>
                      <wps:wsp>
                        <wps:cNvPr id="373" name="Graphic 312"/>
                        <wps:cNvSpPr/>
                        <wps:spPr>
                          <a:xfrm>
                            <a:off x="1743840" y="2287800"/>
                            <a:ext cx="2129760" cy="645120"/>
                          </a:xfrm>
                          <a:custGeom>
                            <a:avLst/>
                            <a:gdLst>
                              <a:gd name="textAreaLeft" fmla="*/ 0 w 1207440"/>
                              <a:gd name="textAreaRight" fmla="*/ 1208160 w 1207440"/>
                              <a:gd name="textAreaTop" fmla="*/ 0 h 365760"/>
                              <a:gd name="textAreaBottom" fmla="*/ 366480 h 365760"/>
                            </a:gdLst>
                            <a:ahLst/>
                            <a:cxnLst/>
                            <a:rect l="textAreaLeft" t="textAreaTop" r="textAreaRight" b="textAreaBottom"/>
                            <a:pathLst>
                              <a:path w="2129155" h="645160">
                                <a:moveTo>
                                  <a:pt x="1064259" y="645160"/>
                                </a:moveTo>
                                <a:lnTo>
                                  <a:pt x="2077719" y="645160"/>
                                </a:lnTo>
                                <a:lnTo>
                                  <a:pt x="2097543" y="641141"/>
                                </a:lnTo>
                                <a:lnTo>
                                  <a:pt x="2113915" y="630158"/>
                                </a:lnTo>
                                <a:lnTo>
                                  <a:pt x="2125047" y="613816"/>
                                </a:lnTo>
                                <a:lnTo>
                                  <a:pt x="2129154" y="593725"/>
                                </a:lnTo>
                                <a:lnTo>
                                  <a:pt x="2129154" y="51435"/>
                                </a:lnTo>
                                <a:lnTo>
                                  <a:pt x="2125047" y="31343"/>
                                </a:lnTo>
                                <a:lnTo>
                                  <a:pt x="2113914" y="15001"/>
                                </a:lnTo>
                                <a:lnTo>
                                  <a:pt x="2097543" y="4018"/>
                                </a:lnTo>
                                <a:lnTo>
                                  <a:pt x="2077719" y="0"/>
                                </a:lnTo>
                                <a:lnTo>
                                  <a:pt x="51434" y="0"/>
                                </a:lnTo>
                                <a:lnTo>
                                  <a:pt x="31343" y="4018"/>
                                </a:lnTo>
                                <a:lnTo>
                                  <a:pt x="15001" y="15001"/>
                                </a:lnTo>
                                <a:lnTo>
                                  <a:pt x="4018" y="31343"/>
                                </a:lnTo>
                                <a:lnTo>
                                  <a:pt x="0" y="51435"/>
                                </a:lnTo>
                                <a:lnTo>
                                  <a:pt x="0" y="593725"/>
                                </a:lnTo>
                                <a:lnTo>
                                  <a:pt x="4018" y="613816"/>
                                </a:lnTo>
                                <a:lnTo>
                                  <a:pt x="15001" y="630158"/>
                                </a:lnTo>
                                <a:lnTo>
                                  <a:pt x="31343" y="641141"/>
                                </a:lnTo>
                                <a:lnTo>
                                  <a:pt x="51434" y="645160"/>
                                </a:lnTo>
                                <a:lnTo>
                                  <a:pt x="1064259" y="645160"/>
                                </a:lnTo>
                                <a:close/>
                              </a:path>
                            </a:pathLst>
                          </a:custGeom>
                          <a:noFill/>
                          <a:ln w="6452">
                            <a:solidFill>
                              <a:srgbClr val="0E6D56"/>
                            </a:solidFill>
                            <a:round/>
                          </a:ln>
                        </wps:spPr>
                        <wps:style>
                          <a:lnRef idx="0"/>
                          <a:fillRef idx="0"/>
                          <a:effectRef idx="0"/>
                          <a:fontRef idx="minor"/>
                        </wps:style>
                        <wps:bodyPr/>
                      </wps:wsp>
                      <wps:wsp>
                        <wps:cNvPr id="374" name="Textbox 313"/>
                        <wps:cNvSpPr/>
                        <wps:spPr>
                          <a:xfrm>
                            <a:off x="381600" y="1843920"/>
                            <a:ext cx="2770560" cy="892080"/>
                          </a:xfrm>
                          <a:prstGeom prst="rect">
                            <a:avLst/>
                          </a:prstGeom>
                          <a:noFill/>
                          <a:ln w="0">
                            <a:noFill/>
                          </a:ln>
                        </wps:spPr>
                        <wps:style>
                          <a:lnRef idx="0"/>
                          <a:fillRef idx="0"/>
                          <a:effectRef idx="0"/>
                          <a:fontRef idx="minor"/>
                        </wps:style>
                        <wps:txbx>
                          <w:txbxContent>
                            <w:p>
                              <w:pPr>
                                <w:pStyle w:val="Normal"/>
                                <w:spacing w:lineRule="exact" w:line="158" w:before="0" w:after="0"/>
                                <w:ind w:hanging="0" w:start="538" w:end="0"/>
                                <w:jc w:val="center"/>
                                <w:rPr>
                                  <w:rFonts w:ascii="Microsoft Sans Serif" w:hAnsi="Microsoft Sans Serif"/>
                                  <w:sz w:val="14"/>
                                </w:rPr>
                              </w:pPr>
                              <w:r>
                                <w:rPr>
                                  <w:rFonts w:ascii="Microsoft Sans Serif" w:hAnsi="Microsoft Sans Serif"/>
                                  <w:color w:val="075041"/>
                                  <w:sz w:val="14"/>
                                </w:rPr>
                                <w:t>Logs</w:t>
                              </w:r>
                              <w:r>
                                <w:rPr>
                                  <w:rFonts w:ascii="Microsoft Sans Serif" w:hAnsi="Microsoft Sans Serif"/>
                                  <w:color w:val="075041"/>
                                  <w:spacing w:val="4"/>
                                  <w:sz w:val="14"/>
                                </w:rPr>
                                <w:t xml:space="preserve"> </w:t>
                              </w:r>
                              <w:r>
                                <w:rPr>
                                  <w:rFonts w:ascii="Microsoft Sans Serif" w:hAnsi="Microsoft Sans Serif"/>
                                  <w:color w:val="075041"/>
                                  <w:sz w:val="14"/>
                                </w:rPr>
                                <w:t>de</w:t>
                              </w:r>
                              <w:r>
                                <w:rPr>
                                  <w:rFonts w:ascii="Microsoft Sans Serif" w:hAnsi="Microsoft Sans Serif"/>
                                  <w:color w:val="075041"/>
                                  <w:spacing w:val="5"/>
                                  <w:sz w:val="14"/>
                                </w:rPr>
                                <w:t xml:space="preserve"> </w:t>
                              </w:r>
                              <w:r>
                                <w:rPr>
                                  <w:rFonts w:ascii="Microsoft Sans Serif" w:hAnsi="Microsoft Sans Serif"/>
                                  <w:color w:val="075041"/>
                                  <w:sz w:val="14"/>
                                </w:rPr>
                                <w:t>los</w:t>
                              </w:r>
                              <w:r>
                                <w:rPr>
                                  <w:rFonts w:ascii="Microsoft Sans Serif" w:hAnsi="Microsoft Sans Serif"/>
                                  <w:color w:val="075041"/>
                                  <w:spacing w:val="4"/>
                                  <w:sz w:val="14"/>
                                </w:rPr>
                                <w:t xml:space="preserve"> </w:t>
                              </w:r>
                              <w:r>
                                <w:rPr>
                                  <w:rFonts w:ascii="Microsoft Sans Serif" w:hAnsi="Microsoft Sans Serif"/>
                                  <w:color w:val="075041"/>
                                  <w:sz w:val="14"/>
                                </w:rPr>
                                <w:t>3</w:t>
                              </w:r>
                              <w:r>
                                <w:rPr>
                                  <w:rFonts w:ascii="Microsoft Sans Serif" w:hAnsi="Microsoft Sans Serif"/>
                                  <w:color w:val="075041"/>
                                  <w:spacing w:val="5"/>
                                  <w:sz w:val="14"/>
                                </w:rPr>
                                <w:t xml:space="preserve"> </w:t>
                              </w:r>
                              <w:r>
                                <w:rPr>
                                  <w:rFonts w:ascii="Microsoft Sans Serif" w:hAnsi="Microsoft Sans Serif"/>
                                  <w:color w:val="075041"/>
                                  <w:sz w:val="14"/>
                                </w:rPr>
                                <w:t>contenedores</w:t>
                              </w:r>
                              <w:r>
                                <w:rPr>
                                  <w:rFonts w:ascii="Microsoft Sans Serif" w:hAnsi="Microsoft Sans Serif"/>
                                  <w:color w:val="075041"/>
                                  <w:spacing w:val="4"/>
                                  <w:sz w:val="14"/>
                                </w:rPr>
                                <w:t xml:space="preserve"> </w:t>
                              </w:r>
                              <w:r>
                                <w:rPr>
                                  <w:rFonts w:ascii="Microsoft Sans Serif" w:hAnsi="Microsoft Sans Serif"/>
                                  <w:color w:val="075041"/>
                                  <w:sz w:val="14"/>
                                </w:rPr>
                                <w:t>monitorizados</w:t>
                              </w:r>
                              <w:r>
                                <w:rPr>
                                  <w:rFonts w:ascii="Microsoft Sans Serif" w:hAnsi="Microsoft Sans Serif"/>
                                  <w:color w:val="075041"/>
                                  <w:spacing w:val="5"/>
                                  <w:sz w:val="14"/>
                                </w:rPr>
                                <w:t xml:space="preserve"> </w:t>
                              </w:r>
                              <w:r>
                                <w:rPr>
                                  <w:rFonts w:ascii="Microsoft Sans Serif" w:hAnsi="Microsoft Sans Serif"/>
                                  <w:color w:val="075041"/>
                                  <w:sz w:val="14"/>
                                </w:rPr>
                                <w:t>por</w:t>
                              </w:r>
                              <w:r>
                                <w:rPr>
                                  <w:rFonts w:ascii="Microsoft Sans Serif" w:hAnsi="Microsoft Sans Serif"/>
                                  <w:color w:val="075041"/>
                                  <w:spacing w:val="5"/>
                                  <w:sz w:val="14"/>
                                </w:rPr>
                                <w:t xml:space="preserve"> </w:t>
                              </w:r>
                              <w:r>
                                <w:rPr>
                                  <w:rFonts w:ascii="Microsoft Sans Serif" w:hAnsi="Microsoft Sans Serif"/>
                                  <w:color w:val="075041"/>
                                  <w:sz w:val="14"/>
                                </w:rPr>
                                <w:t>Wazuh</w:t>
                              </w:r>
                              <w:r>
                                <w:rPr>
                                  <w:rFonts w:ascii="Microsoft Sans Serif" w:hAnsi="Microsoft Sans Serif"/>
                                  <w:color w:val="075041"/>
                                  <w:spacing w:val="4"/>
                                  <w:sz w:val="14"/>
                                </w:rPr>
                                <w:t xml:space="preserve"> </w:t>
                              </w:r>
                              <w:r>
                                <w:rPr>
                                  <w:rFonts w:ascii="Microsoft Sans Serif" w:hAnsi="Microsoft Sans Serif"/>
                                  <w:color w:val="075041"/>
                                  <w:spacing w:val="-4"/>
                                  <w:sz w:val="14"/>
                                </w:rPr>
                                <w:t>SIEM</w:t>
                              </w:r>
                            </w:p>
                            <w:p>
                              <w:pPr>
                                <w:pStyle w:val="Normal"/>
                                <w:spacing w:lineRule="auto" w:line="240" w:before="0" w:after="0"/>
                                <w:rPr>
                                  <w:rFonts w:ascii="Microsoft Sans Serif" w:hAnsi="Microsoft Sans Serif"/>
                                  <w:sz w:val="14"/>
                                </w:rPr>
                              </w:pPr>
                              <w:r>
                                <w:rPr>
                                  <w:rFonts w:ascii="Microsoft Sans Serif" w:hAnsi="Microsoft Sans Serif"/>
                                  <w:sz w:val="14"/>
                                </w:rPr>
                              </w:r>
                            </w:p>
                            <w:p>
                              <w:pPr>
                                <w:pStyle w:val="Normal"/>
                                <w:spacing w:lineRule="auto" w:line="240" w:before="20" w:after="0"/>
                                <w:rPr>
                                  <w:rFonts w:ascii="Microsoft Sans Serif" w:hAnsi="Microsoft Sans Serif"/>
                                  <w:sz w:val="14"/>
                                </w:rPr>
                              </w:pPr>
                              <w:r>
                                <w:rPr>
                                  <w:rFonts w:ascii="Microsoft Sans Serif" w:hAnsi="Microsoft Sans Serif"/>
                                  <w:sz w:val="14"/>
                                </w:rPr>
                              </w:r>
                            </w:p>
                            <w:p>
                              <w:pPr>
                                <w:pStyle w:val="Normal"/>
                                <w:spacing w:before="0" w:after="0"/>
                                <w:ind w:hanging="0" w:start="538" w:end="1"/>
                                <w:jc w:val="center"/>
                                <w:rPr>
                                  <w:rFonts w:ascii="Microsoft Sans Serif" w:hAnsi="Microsoft Sans Serif"/>
                                  <w:sz w:val="12"/>
                                </w:rPr>
                              </w:pPr>
                              <w:r>
                                <w:rPr>
                                  <w:rFonts w:ascii="Microsoft Sans Serif" w:hAnsi="Microsoft Sans Serif"/>
                                  <w:color w:val="52504D"/>
                                  <w:spacing w:val="-2"/>
                                  <w:w w:val="110"/>
                                  <w:sz w:val="12"/>
                                </w:rPr>
                                <w:t>Red</w:t>
                              </w:r>
                              <w:r>
                                <w:rPr>
                                  <w:rFonts w:ascii="Microsoft Sans Serif" w:hAnsi="Microsoft Sans Serif"/>
                                  <w:color w:val="52504D"/>
                                  <w:spacing w:val="-3"/>
                                  <w:w w:val="110"/>
                                  <w:sz w:val="12"/>
                                </w:rPr>
                                <w:t xml:space="preserve"> </w:t>
                              </w:r>
                              <w:r>
                                <w:rPr>
                                  <w:rFonts w:ascii="Microsoft Sans Serif" w:hAnsi="Microsoft Sans Serif"/>
                                  <w:color w:val="52504D"/>
                                  <w:spacing w:val="-2"/>
                                  <w:w w:val="110"/>
                                  <w:sz w:val="12"/>
                                </w:rPr>
                                <w:t>interna</w:t>
                              </w:r>
                              <w:r>
                                <w:rPr>
                                  <w:rFonts w:ascii="Microsoft Sans Serif" w:hAnsi="Microsoft Sans Serif"/>
                                  <w:color w:val="52504D"/>
                                  <w:spacing w:val="-3"/>
                                  <w:w w:val="110"/>
                                  <w:sz w:val="12"/>
                                </w:rPr>
                                <w:t xml:space="preserve"> </w:t>
                              </w:r>
                              <w:r>
                                <w:rPr>
                                  <w:rFonts w:ascii="Microsoft Sans Serif" w:hAnsi="Microsoft Sans Serif"/>
                                  <w:color w:val="52504D"/>
                                  <w:spacing w:val="-2"/>
                                  <w:w w:val="120"/>
                                  <w:sz w:val="12"/>
                                </w:rPr>
                                <w:t>—</w:t>
                              </w:r>
                              <w:r>
                                <w:rPr>
                                  <w:rFonts w:ascii="Microsoft Sans Serif" w:hAnsi="Microsoft Sans Serif"/>
                                  <w:color w:val="52504D"/>
                                  <w:spacing w:val="-6"/>
                                  <w:w w:val="120"/>
                                  <w:sz w:val="12"/>
                                </w:rPr>
                                <w:t xml:space="preserve"> </w:t>
                              </w:r>
                              <w:r>
                                <w:rPr>
                                  <w:rFonts w:ascii="Microsoft Sans Serif" w:hAnsi="Microsoft Sans Serif"/>
                                  <w:color w:val="52504D"/>
                                  <w:spacing w:val="-2"/>
                                  <w:w w:val="105"/>
                                  <w:sz w:val="12"/>
                                </w:rPr>
                                <w:t>10.10.20.0/24</w:t>
                              </w:r>
                            </w:p>
                            <w:p>
                              <w:pPr>
                                <w:pStyle w:val="Normal"/>
                                <w:spacing w:lineRule="auto" w:line="240" w:before="127" w:after="0"/>
                                <w:rPr>
                                  <w:rFonts w:ascii="Microsoft Sans Serif" w:hAnsi="Microsoft Sans Serif"/>
                                  <w:sz w:val="12"/>
                                </w:rPr>
                              </w:pPr>
                              <w:r>
                                <w:rPr>
                                  <w:rFonts w:ascii="Microsoft Sans Serif" w:hAnsi="Microsoft Sans Serif"/>
                                  <w:sz w:val="12"/>
                                </w:rPr>
                              </w:r>
                            </w:p>
                            <w:p>
                              <w:pPr>
                                <w:pStyle w:val="Normal"/>
                                <w:spacing w:before="0" w:after="0"/>
                                <w:ind w:hanging="0" w:start="0" w:end="2974"/>
                                <w:jc w:val="center"/>
                                <w:rPr>
                                  <w:rFonts w:ascii="Microsoft Sans Serif" w:hAnsi="Microsoft Sans Serif"/>
                                  <w:sz w:val="14"/>
                                </w:rPr>
                              </w:pPr>
                              <w:r>
                                <w:rPr>
                                  <w:rFonts w:ascii="Microsoft Sans Serif" w:hAnsi="Microsoft Sans Serif"/>
                                  <w:color w:val="444441"/>
                                  <w:sz w:val="14"/>
                                </w:rPr>
                                <w:t>Rocky</w:t>
                              </w:r>
                              <w:r>
                                <w:rPr>
                                  <w:rFonts w:ascii="Microsoft Sans Serif" w:hAnsi="Microsoft Sans Serif"/>
                                  <w:color w:val="444441"/>
                                  <w:spacing w:val="5"/>
                                  <w:sz w:val="14"/>
                                </w:rPr>
                                <w:t xml:space="preserve"> </w:t>
                              </w:r>
                              <w:r>
                                <w:rPr>
                                  <w:rFonts w:ascii="Microsoft Sans Serif" w:hAnsi="Microsoft Sans Serif"/>
                                  <w:color w:val="444441"/>
                                  <w:spacing w:val="-2"/>
                                  <w:sz w:val="14"/>
                                </w:rPr>
                                <w:t>Linux</w:t>
                              </w:r>
                            </w:p>
                            <w:p>
                              <w:pPr>
                                <w:pStyle w:val="Normal"/>
                                <w:spacing w:before="43" w:after="0"/>
                                <w:ind w:hanging="0" w:start="0" w:end="2983"/>
                                <w:jc w:val="center"/>
                                <w:rPr>
                                  <w:rFonts w:ascii="Microsoft Sans Serif" w:hAnsi="Microsoft Sans Serif"/>
                                  <w:sz w:val="12"/>
                                </w:rPr>
                              </w:pPr>
                              <w:r>
                                <w:rPr>
                                  <w:rFonts w:ascii="Microsoft Sans Serif" w:hAnsi="Microsoft Sans Serif"/>
                                  <w:color w:val="5E5E5A"/>
                                  <w:spacing w:val="-2"/>
                                  <w:w w:val="105"/>
                                  <w:sz w:val="12"/>
                                </w:rPr>
                                <w:t>10.10.20.10</w:t>
                              </w:r>
                              <w:r>
                                <w:rPr>
                                  <w:rFonts w:ascii="Microsoft Sans Serif" w:hAnsi="Microsoft Sans Serif"/>
                                  <w:color w:val="5E5E5A"/>
                                  <w:spacing w:val="-1"/>
                                  <w:sz w:val="12"/>
                                </w:rPr>
                                <w:t xml:space="preserve"> </w:t>
                              </w:r>
                              <w:r>
                                <w:rPr>
                                  <w:rFonts w:ascii="Microsoft Sans Serif" w:hAnsi="Microsoft Sans Serif"/>
                                  <w:color w:val="5E5E5A"/>
                                  <w:spacing w:val="-2"/>
                                  <w:w w:val="105"/>
                                  <w:sz w:val="12"/>
                                </w:rPr>
                                <w:t>· SMB</w:t>
                              </w:r>
                              <w:r>
                                <w:rPr>
                                  <w:rFonts w:ascii="Microsoft Sans Serif" w:hAnsi="Microsoft Sans Serif"/>
                                  <w:color w:val="5E5E5A"/>
                                  <w:spacing w:val="-1"/>
                                  <w:w w:val="105"/>
                                  <w:sz w:val="12"/>
                                </w:rPr>
                                <w:t xml:space="preserve"> </w:t>
                              </w:r>
                              <w:r>
                                <w:rPr>
                                  <w:rFonts w:ascii="Microsoft Sans Serif" w:hAnsi="Microsoft Sans Serif"/>
                                  <w:color w:val="5E5E5A"/>
                                  <w:spacing w:val="-2"/>
                                  <w:w w:val="105"/>
                                  <w:sz w:val="12"/>
                                </w:rPr>
                                <w:t>·</w:t>
                              </w:r>
                              <w:r>
                                <w:rPr>
                                  <w:rFonts w:ascii="Microsoft Sans Serif" w:hAnsi="Microsoft Sans Serif"/>
                                  <w:color w:val="5E5E5A"/>
                                  <w:spacing w:val="-1"/>
                                  <w:sz w:val="12"/>
                                </w:rPr>
                                <w:t xml:space="preserve"> </w:t>
                              </w:r>
                              <w:r>
                                <w:rPr>
                                  <w:rFonts w:ascii="Microsoft Sans Serif" w:hAnsi="Microsoft Sans Serif"/>
                                  <w:color w:val="5E5E5A"/>
                                  <w:spacing w:val="-5"/>
                                  <w:w w:val="105"/>
                                  <w:sz w:val="12"/>
                                </w:rPr>
                                <w:t>SSH</w:t>
                              </w:r>
                            </w:p>
                            <w:p>
                              <w:pPr>
                                <w:pStyle w:val="Normal"/>
                                <w:spacing w:before="37" w:after="0"/>
                                <w:ind w:hanging="0" w:start="0" w:end="2981"/>
                                <w:jc w:val="center"/>
                                <w:rPr>
                                  <w:rFonts w:ascii="Microsoft Sans Serif" w:hAnsi="Microsoft Sans Serif"/>
                                  <w:sz w:val="12"/>
                                </w:rPr>
                              </w:pPr>
                              <w:r>
                                <w:rPr>
                                  <w:rFonts w:ascii="Microsoft Sans Serif" w:hAnsi="Microsoft Sans Serif"/>
                                  <w:color w:val="5E5E5A"/>
                                  <w:sz w:val="12"/>
                                </w:rPr>
                                <w:t>agente</w:t>
                              </w:r>
                              <w:r>
                                <w:rPr>
                                  <w:rFonts w:ascii="Microsoft Sans Serif" w:hAnsi="Microsoft Sans Serif"/>
                                  <w:color w:val="5E5E5A"/>
                                  <w:spacing w:val="-2"/>
                                  <w:sz w:val="12"/>
                                </w:rPr>
                                <w:t xml:space="preserve"> </w:t>
                              </w:r>
                              <w:r>
                                <w:rPr>
                                  <w:rFonts w:ascii="Microsoft Sans Serif" w:hAnsi="Microsoft Sans Serif"/>
                                  <w:color w:val="5E5E5A"/>
                                  <w:sz w:val="12"/>
                                </w:rPr>
                                <w:t>Wazuh</w:t>
                              </w:r>
                              <w:r>
                                <w:rPr>
                                  <w:rFonts w:ascii="Microsoft Sans Serif" w:hAnsi="Microsoft Sans Serif"/>
                                  <w:color w:val="5E5E5A"/>
                                  <w:spacing w:val="-2"/>
                                  <w:sz w:val="12"/>
                                </w:rPr>
                                <w:t xml:space="preserve"> activo</w:t>
                              </w:r>
                            </w:p>
                          </w:txbxContent>
                        </wps:txbx>
                        <wps:bodyPr lIns="0" tIns="0" rIns="0" bIns="0" anchor="t">
                          <a:noAutofit/>
                        </wps:bodyPr>
                      </wps:wsp>
                      <wps:wsp>
                        <wps:cNvPr id="375" name="Textbox 314"/>
                        <wps:cNvSpPr/>
                        <wps:spPr>
                          <a:xfrm>
                            <a:off x="1743840" y="2287800"/>
                            <a:ext cx="2129760" cy="645120"/>
                          </a:xfrm>
                          <a:prstGeom prst="rect">
                            <a:avLst/>
                          </a:prstGeom>
                          <a:noFill/>
                          <a:ln w="0">
                            <a:noFill/>
                          </a:ln>
                        </wps:spPr>
                        <wps:style>
                          <a:lnRef idx="0"/>
                          <a:fillRef idx="0"/>
                          <a:effectRef idx="0"/>
                          <a:fontRef idx="minor"/>
                        </wps:style>
                        <wps:txbx>
                          <w:txbxContent>
                            <w:p>
                              <w:pPr>
                                <w:pStyle w:val="Normal"/>
                                <w:spacing w:before="124" w:after="0"/>
                                <w:ind w:hanging="0" w:start="6" w:end="1"/>
                                <w:jc w:val="center"/>
                                <w:rPr>
                                  <w:rFonts w:ascii="Microsoft Sans Serif" w:hAnsi="Microsoft Sans Serif"/>
                                  <w:sz w:val="14"/>
                                </w:rPr>
                              </w:pPr>
                              <w:r>
                                <w:rPr>
                                  <w:rFonts w:ascii="Microsoft Sans Serif" w:hAnsi="Microsoft Sans Serif"/>
                                  <w:color w:val="075041"/>
                                  <w:sz w:val="14"/>
                                </w:rPr>
                                <w:t>SIEM</w:t>
                              </w:r>
                              <w:r>
                                <w:rPr>
                                  <w:rFonts w:ascii="Microsoft Sans Serif" w:hAnsi="Microsoft Sans Serif"/>
                                  <w:color w:val="075041"/>
                                  <w:spacing w:val="1"/>
                                  <w:sz w:val="14"/>
                                </w:rPr>
                                <w:t xml:space="preserve"> </w:t>
                              </w:r>
                              <w:r>
                                <w:rPr>
                                  <w:rFonts w:ascii="Microsoft Sans Serif" w:hAnsi="Microsoft Sans Serif"/>
                                  <w:color w:val="075041"/>
                                  <w:sz w:val="14"/>
                                </w:rPr>
                                <w:t>Wazuh</w:t>
                              </w:r>
                              <w:r>
                                <w:rPr>
                                  <w:rFonts w:ascii="Microsoft Sans Serif" w:hAnsi="Microsoft Sans Serif"/>
                                  <w:color w:val="075041"/>
                                  <w:spacing w:val="1"/>
                                  <w:sz w:val="14"/>
                                </w:rPr>
                                <w:t xml:space="preserve"> </w:t>
                              </w:r>
                              <w:r>
                                <w:rPr>
                                  <w:rFonts w:ascii="Microsoft Sans Serif" w:hAnsi="Microsoft Sans Serif"/>
                                  <w:color w:val="075041"/>
                                  <w:spacing w:val="-4"/>
                                  <w:sz w:val="14"/>
                                </w:rPr>
                                <w:t>4.14</w:t>
                              </w:r>
                            </w:p>
                            <w:p>
                              <w:pPr>
                                <w:pStyle w:val="Normal"/>
                                <w:spacing w:before="23" w:after="0"/>
                                <w:ind w:hanging="0" w:start="5" w:end="6"/>
                                <w:jc w:val="center"/>
                                <w:rPr>
                                  <w:rFonts w:ascii="Microsoft Sans Serif" w:hAnsi="Microsoft Sans Serif"/>
                                  <w:sz w:val="12"/>
                                </w:rPr>
                              </w:pPr>
                              <w:r>
                                <w:rPr>
                                  <w:rFonts w:ascii="Microsoft Sans Serif" w:hAnsi="Microsoft Sans Serif"/>
                                  <w:color w:val="0E6D56"/>
                                  <w:sz w:val="12"/>
                                </w:rPr>
                                <w:t>10.10.20.20</w:t>
                              </w:r>
                              <w:r>
                                <w:rPr>
                                  <w:rFonts w:ascii="Microsoft Sans Serif" w:hAnsi="Microsoft Sans Serif"/>
                                  <w:color w:val="0E6D56"/>
                                  <w:spacing w:val="14"/>
                                  <w:sz w:val="12"/>
                                </w:rPr>
                                <w:t xml:space="preserve"> </w:t>
                              </w:r>
                              <w:r>
                                <w:rPr>
                                  <w:rFonts w:ascii="Microsoft Sans Serif" w:hAnsi="Microsoft Sans Serif"/>
                                  <w:color w:val="0E6D56"/>
                                  <w:sz w:val="12"/>
                                </w:rPr>
                                <w:t>—</w:t>
                              </w:r>
                              <w:r>
                                <w:rPr>
                                  <w:rFonts w:ascii="Microsoft Sans Serif" w:hAnsi="Microsoft Sans Serif"/>
                                  <w:color w:val="0E6D56"/>
                                  <w:spacing w:val="14"/>
                                  <w:sz w:val="12"/>
                                </w:rPr>
                                <w:t xml:space="preserve"> </w:t>
                              </w:r>
                              <w:r>
                                <w:rPr>
                                  <w:rFonts w:ascii="Microsoft Sans Serif" w:hAnsi="Microsoft Sans Serif"/>
                                  <w:color w:val="0E6D56"/>
                                  <w:sz w:val="12"/>
                                </w:rPr>
                                <w:t>4</w:t>
                              </w:r>
                              <w:r>
                                <w:rPr>
                                  <w:rFonts w:ascii="Microsoft Sans Serif" w:hAnsi="Microsoft Sans Serif"/>
                                  <w:color w:val="0E6D56"/>
                                  <w:spacing w:val="14"/>
                                  <w:sz w:val="12"/>
                                </w:rPr>
                                <w:t xml:space="preserve"> </w:t>
                              </w:r>
                              <w:r>
                                <w:rPr>
                                  <w:rFonts w:ascii="Microsoft Sans Serif" w:hAnsi="Microsoft Sans Serif"/>
                                  <w:color w:val="0E6D56"/>
                                  <w:sz w:val="12"/>
                                </w:rPr>
                                <w:t>agentes</w:t>
                              </w:r>
                              <w:r>
                                <w:rPr>
                                  <w:rFonts w:ascii="Microsoft Sans Serif" w:hAnsi="Microsoft Sans Serif"/>
                                  <w:color w:val="0E6D56"/>
                                  <w:spacing w:val="14"/>
                                  <w:sz w:val="12"/>
                                </w:rPr>
                                <w:t xml:space="preserve"> </w:t>
                              </w:r>
                              <w:r>
                                <w:rPr>
                                  <w:rFonts w:ascii="Microsoft Sans Serif" w:hAnsi="Microsoft Sans Serif"/>
                                  <w:color w:val="0E6D56"/>
                                  <w:spacing w:val="-2"/>
                                  <w:sz w:val="12"/>
                                </w:rPr>
                                <w:t>activos</w:t>
                              </w:r>
                            </w:p>
                            <w:p>
                              <w:pPr>
                                <w:pStyle w:val="Normal"/>
                                <w:spacing w:lineRule="auto" w:line="288" w:before="108" w:after="0"/>
                                <w:ind w:firstLine="8" w:start="814" w:end="818"/>
                                <w:jc w:val="center"/>
                                <w:rPr>
                                  <w:rFonts w:ascii="Microsoft Sans Serif" w:hAnsi="Microsoft Sans Serif"/>
                                  <w:sz w:val="12"/>
                                </w:rPr>
                              </w:pPr>
                              <w:r>
                                <w:rPr>
                                  <w:rFonts w:ascii="Microsoft Sans Serif" w:hAnsi="Microsoft Sans Serif"/>
                                  <w:color w:val="0E6D56"/>
                                  <w:sz w:val="12"/>
                                </w:rPr>
                                <w:t>firewall-ubuntu</w:t>
                              </w:r>
                              <w:r>
                                <w:rPr>
                                  <w:rFonts w:ascii="Microsoft Sans Serif" w:hAnsi="Microsoft Sans Serif"/>
                                  <w:color w:val="0E6D56"/>
                                  <w:spacing w:val="-7"/>
                                  <w:sz w:val="12"/>
                                </w:rPr>
                                <w:t xml:space="preserve"> </w:t>
                              </w:r>
                              <w:r>
                                <w:rPr>
                                  <w:rFonts w:ascii="Microsoft Sans Serif" w:hAnsi="Microsoft Sans Serif"/>
                                  <w:color w:val="0E6D56"/>
                                  <w:sz w:val="12"/>
                                </w:rPr>
                                <w:t>(nuevo)</w:t>
                              </w:r>
                              <w:r>
                                <w:rPr>
                                  <w:rFonts w:ascii="Microsoft Sans Serif" w:hAnsi="Microsoft Sans Serif"/>
                                  <w:color w:val="0E6D56"/>
                                  <w:spacing w:val="40"/>
                                  <w:sz w:val="12"/>
                                </w:rPr>
                                <w:t xml:space="preserve"> </w:t>
                              </w:r>
                              <w:r>
                                <w:rPr>
                                  <w:rFonts w:ascii="Microsoft Sans Serif" w:hAnsi="Microsoft Sans Serif"/>
                                  <w:color w:val="0E6D56"/>
                                  <w:sz w:val="12"/>
                                </w:rPr>
                                <w:t>rocky.nexora.lab</w:t>
                              </w:r>
                              <w:r>
                                <w:rPr>
                                  <w:rFonts w:ascii="Microsoft Sans Serif" w:hAnsi="Microsoft Sans Serif"/>
                                  <w:color w:val="0E6D56"/>
                                  <w:spacing w:val="-7"/>
                                  <w:sz w:val="12"/>
                                </w:rPr>
                                <w:t xml:space="preserve"> </w:t>
                              </w:r>
                              <w:r>
                                <w:rPr>
                                  <w:rFonts w:ascii="Microsoft Sans Serif" w:hAnsi="Microsoft Sans Serif"/>
                                  <w:color w:val="0E6D56"/>
                                  <w:sz w:val="12"/>
                                </w:rPr>
                                <w:t>·</w:t>
                              </w:r>
                              <w:r>
                                <w:rPr>
                                  <w:rFonts w:ascii="Microsoft Sans Serif" w:hAnsi="Microsoft Sans Serif"/>
                                  <w:color w:val="0E6D56"/>
                                  <w:spacing w:val="-7"/>
                                  <w:sz w:val="12"/>
                                </w:rPr>
                                <w:t xml:space="preserve"> </w:t>
                              </w:r>
                              <w:r>
                                <w:rPr>
                                  <w:rFonts w:ascii="Microsoft Sans Serif" w:hAnsi="Microsoft Sans Serif"/>
                                  <w:color w:val="0E6D56"/>
                                  <w:sz w:val="12"/>
                                </w:rPr>
                                <w:t>alpine/docker</w:t>
                              </w:r>
                            </w:p>
                          </w:txbxContent>
                        </wps:txbx>
                        <wps:bodyPr lIns="0" tIns="0" rIns="0" bIns="0" anchor="t">
                          <a:noAutofit/>
                        </wps:bodyPr>
                      </wps:wsp>
                      <wps:wsp>
                        <wps:cNvPr id="376" name="Textbox 315"/>
                        <wps:cNvSpPr/>
                        <wps:spPr>
                          <a:xfrm>
                            <a:off x="2647800" y="645120"/>
                            <a:ext cx="1225440" cy="1098000"/>
                          </a:xfrm>
                          <a:prstGeom prst="rect">
                            <a:avLst/>
                          </a:prstGeom>
                          <a:noFill/>
                          <a:ln w="3226">
                            <a:solidFill>
                              <a:srgbClr val="5349B6"/>
                            </a:solidFill>
                            <a:round/>
                          </a:ln>
                        </wps:spPr>
                        <wps:style>
                          <a:lnRef idx="0"/>
                          <a:fillRef idx="0"/>
                          <a:effectRef idx="0"/>
                          <a:fontRef idx="minor"/>
                        </wps:style>
                        <wps:txbx>
                          <w:txbxContent>
                            <w:p>
                              <w:pPr>
                                <w:pStyle w:val="Normal"/>
                                <w:spacing w:before="122" w:after="0"/>
                                <w:ind w:hanging="0" w:start="41" w:end="43"/>
                                <w:jc w:val="center"/>
                                <w:rPr>
                                  <w:rFonts w:ascii="Microsoft Sans Serif" w:hAnsi="Microsoft Sans Serif"/>
                                  <w:sz w:val="14"/>
                                </w:rPr>
                              </w:pPr>
                              <w:r>
                                <w:rPr>
                                  <w:rFonts w:ascii="Microsoft Sans Serif" w:hAnsi="Microsoft Sans Serif"/>
                                  <w:color w:val="3B3389"/>
                                  <w:w w:val="115"/>
                                  <w:sz w:val="14"/>
                                </w:rPr>
                                <w:t>dir</w:t>
                              </w:r>
                              <w:r>
                                <w:rPr>
                                  <w:rFonts w:ascii="Microsoft Sans Serif" w:hAnsi="Microsoft Sans Serif"/>
                                  <w:color w:val="3B3389"/>
                                  <w:spacing w:val="-4"/>
                                  <w:w w:val="115"/>
                                  <w:sz w:val="14"/>
                                </w:rPr>
                                <w:t xml:space="preserve"> </w:t>
                              </w:r>
                              <w:r>
                                <w:rPr>
                                  <w:rFonts w:ascii="Microsoft Sans Serif" w:hAnsi="Microsoft Sans Serif"/>
                                  <w:color w:val="3B3389"/>
                                  <w:w w:val="145"/>
                                  <w:sz w:val="14"/>
                                </w:rPr>
                                <w:t>—</w:t>
                              </w:r>
                              <w:r>
                                <w:rPr>
                                  <w:rFonts w:ascii="Microsoft Sans Serif" w:hAnsi="Microsoft Sans Serif"/>
                                  <w:color w:val="3B3389"/>
                                  <w:spacing w:val="-14"/>
                                  <w:w w:val="145"/>
                                  <w:sz w:val="14"/>
                                </w:rPr>
                                <w:t xml:space="preserve"> </w:t>
                              </w:r>
                              <w:r>
                                <w:rPr>
                                  <w:rFonts w:ascii="Microsoft Sans Serif" w:hAnsi="Microsoft Sans Serif"/>
                                  <w:color w:val="3B3389"/>
                                  <w:spacing w:val="-2"/>
                                  <w:w w:val="115"/>
                                  <w:sz w:val="14"/>
                                </w:rPr>
                                <w:t>10.10.30.13</w:t>
                              </w:r>
                            </w:p>
                            <w:p>
                              <w:pPr>
                                <w:pStyle w:val="Normal"/>
                                <w:spacing w:before="22" w:after="0"/>
                                <w:ind w:hanging="0" w:start="42" w:end="36"/>
                                <w:jc w:val="center"/>
                                <w:rPr>
                                  <w:rFonts w:ascii="Microsoft Sans Serif" w:hAnsi="Microsoft Sans Serif"/>
                                  <w:sz w:val="12"/>
                                </w:rPr>
                              </w:pPr>
                              <w:r>
                                <w:rPr>
                                  <w:rFonts w:ascii="Microsoft Sans Serif" w:hAnsi="Microsoft Sans Serif"/>
                                  <w:color w:val="5349B6"/>
                                  <w:sz w:val="12"/>
                                </w:rPr>
                                <w:t>OpenLDAP</w:t>
                              </w:r>
                              <w:r>
                                <w:rPr>
                                  <w:rFonts w:ascii="Microsoft Sans Serif" w:hAnsi="Microsoft Sans Serif"/>
                                  <w:color w:val="5349B6"/>
                                  <w:spacing w:val="1"/>
                                  <w:sz w:val="12"/>
                                </w:rPr>
                                <w:t xml:space="preserve"> </w:t>
                              </w:r>
                              <w:r>
                                <w:rPr>
                                  <w:rFonts w:ascii="Microsoft Sans Serif" w:hAnsi="Microsoft Sans Serif"/>
                                  <w:color w:val="5349B6"/>
                                  <w:sz w:val="12"/>
                                </w:rPr>
                                <w:t>·</w:t>
                              </w:r>
                              <w:r>
                                <w:rPr>
                                  <w:rFonts w:ascii="Microsoft Sans Serif" w:hAnsi="Microsoft Sans Serif"/>
                                  <w:color w:val="5349B6"/>
                                  <w:spacing w:val="3"/>
                                  <w:sz w:val="12"/>
                                </w:rPr>
                                <w:t xml:space="preserve"> </w:t>
                              </w:r>
                              <w:r>
                                <w:rPr>
                                  <w:rFonts w:ascii="Microsoft Sans Serif" w:hAnsi="Microsoft Sans Serif"/>
                                  <w:color w:val="5349B6"/>
                                  <w:sz w:val="12"/>
                                </w:rPr>
                                <w:t>Net-</w:t>
                              </w:r>
                              <w:r>
                                <w:rPr>
                                  <w:rFonts w:ascii="Microsoft Sans Serif" w:hAnsi="Microsoft Sans Serif"/>
                                  <w:color w:val="5349B6"/>
                                  <w:spacing w:val="-4"/>
                                  <w:sz w:val="12"/>
                                </w:rPr>
                                <w:t>SNMP</w:t>
                              </w:r>
                            </w:p>
                            <w:p>
                              <w:pPr>
                                <w:pStyle w:val="Normal"/>
                                <w:spacing w:before="120" w:after="0"/>
                                <w:ind w:hanging="0" w:start="41" w:end="37"/>
                                <w:jc w:val="center"/>
                                <w:rPr>
                                  <w:rFonts w:ascii="Microsoft Sans Serif" w:hAnsi="Microsoft Sans Serif"/>
                                  <w:sz w:val="14"/>
                                </w:rPr>
                              </w:pPr>
                              <w:r>
                                <w:rPr>
                                  <w:rFonts w:ascii="Microsoft Sans Serif" w:hAnsi="Microsoft Sans Serif"/>
                                  <w:color w:val="3B3389"/>
                                  <w:sz w:val="14"/>
                                </w:rPr>
                                <w:t>Honeytokens</w:t>
                              </w:r>
                              <w:r>
                                <w:rPr>
                                  <w:rFonts w:ascii="Microsoft Sans Serif" w:hAnsi="Microsoft Sans Serif"/>
                                  <w:color w:val="3B3389"/>
                                  <w:spacing w:val="10"/>
                                  <w:sz w:val="14"/>
                                </w:rPr>
                                <w:t xml:space="preserve"> </w:t>
                              </w:r>
                              <w:r>
                                <w:rPr>
                                  <w:rFonts w:ascii="Microsoft Sans Serif" w:hAnsi="Microsoft Sans Serif"/>
                                  <w:color w:val="3B3389"/>
                                  <w:spacing w:val="-4"/>
                                  <w:sz w:val="14"/>
                                </w:rPr>
                                <w:t>LDAP</w:t>
                              </w:r>
                            </w:p>
                            <w:p>
                              <w:pPr>
                                <w:pStyle w:val="Normal"/>
                                <w:spacing w:lineRule="auto" w:line="290" w:before="13" w:after="0"/>
                                <w:ind w:hanging="0" w:start="41" w:end="36"/>
                                <w:jc w:val="center"/>
                                <w:rPr>
                                  <w:rFonts w:ascii="Microsoft Sans Serif" w:hAnsi="Microsoft Sans Serif"/>
                                  <w:sz w:val="14"/>
                                </w:rPr>
                              </w:pPr>
                              <w:r>
                                <w:rPr>
                                  <w:rFonts w:ascii="Microsoft Sans Serif" w:hAnsi="Microsoft Sans Serif"/>
                                  <w:color w:val="5349B6"/>
                                  <w:sz w:val="12"/>
                                </w:rPr>
                                <w:t>admin_backup · ceo</w:t>
                              </w:r>
                              <w:r>
                                <w:rPr>
                                  <w:rFonts w:ascii="Microsoft Sans Serif" w:hAnsi="Microsoft Sans Serif"/>
                                  <w:color w:val="5349B6"/>
                                  <w:spacing w:val="40"/>
                                  <w:sz w:val="12"/>
                                </w:rPr>
                                <w:t xml:space="preserve"> </w:t>
                              </w:r>
                              <w:r>
                                <w:rPr>
                                  <w:rFonts w:ascii="Microsoft Sans Serif" w:hAnsi="Microsoft Sans Serif"/>
                                  <w:color w:val="3B3389"/>
                                  <w:sz w:val="14"/>
                                </w:rPr>
                                <w:t>Honeytokens</w:t>
                              </w:r>
                              <w:r>
                                <w:rPr>
                                  <w:rFonts w:ascii="Microsoft Sans Serif" w:hAnsi="Microsoft Sans Serif"/>
                                  <w:color w:val="3B3389"/>
                                  <w:spacing w:val="-10"/>
                                  <w:sz w:val="14"/>
                                </w:rPr>
                                <w:t xml:space="preserve"> </w:t>
                              </w:r>
                              <w:r>
                                <w:rPr>
                                  <w:rFonts w:ascii="Microsoft Sans Serif" w:hAnsi="Microsoft Sans Serif"/>
                                  <w:color w:val="3B3389"/>
                                  <w:sz w:val="14"/>
                                </w:rPr>
                                <w:t>SNMP</w:t>
                              </w:r>
                              <w:r>
                                <w:rPr>
                                  <w:rFonts w:ascii="Microsoft Sans Serif" w:hAnsi="Microsoft Sans Serif"/>
                                  <w:color w:val="3B3389"/>
                                  <w:spacing w:val="40"/>
                                  <w:sz w:val="14"/>
                                </w:rPr>
                                <w:t xml:space="preserve"> </w:t>
                              </w:r>
                              <w:r>
                                <w:rPr>
                                  <w:rFonts w:ascii="Microsoft Sans Serif" w:hAnsi="Microsoft Sans Serif"/>
                                  <w:color w:val="5349B6"/>
                                  <w:sz w:val="12"/>
                                </w:rPr>
                                <w:t>credenciales en OIDs</w:t>
                              </w:r>
                              <w:r>
                                <w:rPr>
                                  <w:rFonts w:ascii="Microsoft Sans Serif" w:hAnsi="Microsoft Sans Serif"/>
                                  <w:color w:val="5349B6"/>
                                  <w:spacing w:val="40"/>
                                  <w:sz w:val="12"/>
                                </w:rPr>
                                <w:t xml:space="preserve"> </w:t>
                              </w:r>
                              <w:r>
                                <w:rPr>
                                  <w:rFonts w:ascii="Microsoft Sans Serif" w:hAnsi="Microsoft Sans Serif"/>
                                  <w:color w:val="3B3389"/>
                                  <w:spacing w:val="-2"/>
                                  <w:sz w:val="14"/>
                                </w:rPr>
                                <w:t>svc_network</w:t>
                              </w:r>
                            </w:p>
                            <w:p>
                              <w:pPr>
                                <w:pStyle w:val="Normal"/>
                                <w:spacing w:lineRule="exact" w:line="115" w:before="0" w:after="0"/>
                                <w:ind w:hanging="0" w:start="41" w:end="39"/>
                                <w:jc w:val="center"/>
                                <w:rPr>
                                  <w:rFonts w:ascii="Microsoft Sans Serif" w:hAnsi="Microsoft Sans Serif"/>
                                  <w:sz w:val="12"/>
                                </w:rPr>
                              </w:pPr>
                              <w:r>
                                <w:rPr>
                                  <w:rFonts w:ascii="Microsoft Sans Serif" w:hAnsi="Microsoft Sans Serif"/>
                                  <w:color w:val="5349B6"/>
                                  <w:sz w:val="12"/>
                                </w:rPr>
                                <w:t>Cisco123!</w:t>
                              </w:r>
                              <w:r>
                                <w:rPr>
                                  <w:rFonts w:ascii="Microsoft Sans Serif" w:hAnsi="Microsoft Sans Serif"/>
                                  <w:color w:val="5349B6"/>
                                  <w:spacing w:val="-1"/>
                                  <w:sz w:val="12"/>
                                </w:rPr>
                                <w:t xml:space="preserve"> </w:t>
                              </w:r>
                              <w:r>
                                <w:rPr>
                                  <w:rFonts w:ascii="Microsoft Sans Serif" w:hAnsi="Microsoft Sans Serif"/>
                                  <w:color w:val="5349B6"/>
                                  <w:sz w:val="12"/>
                                </w:rPr>
                                <w:t xml:space="preserve">en </w:t>
                              </w:r>
                              <w:r>
                                <w:rPr>
                                  <w:rFonts w:ascii="Microsoft Sans Serif" w:hAnsi="Microsoft Sans Serif"/>
                                  <w:color w:val="5349B6"/>
                                  <w:spacing w:val="-2"/>
                                  <w:sz w:val="12"/>
                                </w:rPr>
                                <w:t>descripcion</w:t>
                              </w:r>
                            </w:p>
                          </w:txbxContent>
                        </wps:txbx>
                        <wps:bodyPr lIns="0" tIns="0" rIns="0" bIns="0" anchor="t">
                          <a:noAutofit/>
                        </wps:bodyPr>
                      </wps:wsp>
                      <wps:wsp>
                        <wps:cNvPr id="377" name="Textbox 316"/>
                        <wps:cNvSpPr/>
                        <wps:spPr>
                          <a:xfrm>
                            <a:off x="1323360" y="645120"/>
                            <a:ext cx="1226880" cy="1098000"/>
                          </a:xfrm>
                          <a:prstGeom prst="rect">
                            <a:avLst/>
                          </a:prstGeom>
                          <a:noFill/>
                          <a:ln w="3226">
                            <a:solidFill>
                              <a:srgbClr val="0E6D56"/>
                            </a:solidFill>
                            <a:round/>
                          </a:ln>
                        </wps:spPr>
                        <wps:style>
                          <a:lnRef idx="0"/>
                          <a:fillRef idx="0"/>
                          <a:effectRef idx="0"/>
                          <a:fontRef idx="minor"/>
                        </wps:style>
                        <wps:txbx>
                          <w:txbxContent>
                            <w:p>
                              <w:pPr>
                                <w:pStyle w:val="Normal"/>
                                <w:spacing w:before="112" w:after="0"/>
                                <w:ind w:hanging="0" w:start="41" w:end="42"/>
                                <w:jc w:val="center"/>
                                <w:rPr>
                                  <w:rFonts w:ascii="Microsoft Sans Serif" w:hAnsi="Microsoft Sans Serif"/>
                                  <w:sz w:val="14"/>
                                </w:rPr>
                              </w:pPr>
                              <w:r>
                                <w:rPr>
                                  <w:rFonts w:ascii="Microsoft Sans Serif" w:hAnsi="Microsoft Sans Serif"/>
                                  <w:color w:val="075041"/>
                                  <w:w w:val="110"/>
                                  <w:sz w:val="14"/>
                                </w:rPr>
                                <w:t xml:space="preserve">ftpsmtp — </w:t>
                              </w:r>
                              <w:r>
                                <w:rPr>
                                  <w:rFonts w:ascii="Microsoft Sans Serif" w:hAnsi="Microsoft Sans Serif"/>
                                  <w:color w:val="075041"/>
                                  <w:spacing w:val="-2"/>
                                  <w:w w:val="110"/>
                                  <w:sz w:val="14"/>
                                </w:rPr>
                                <w:t>10.10.30.12</w:t>
                              </w:r>
                            </w:p>
                            <w:p>
                              <w:pPr>
                                <w:pStyle w:val="Normal"/>
                                <w:spacing w:before="32" w:after="0"/>
                                <w:ind w:hanging="0" w:start="41" w:end="42"/>
                                <w:jc w:val="center"/>
                                <w:rPr>
                                  <w:rFonts w:ascii="Microsoft Sans Serif" w:hAnsi="Microsoft Sans Serif"/>
                                  <w:sz w:val="12"/>
                                </w:rPr>
                              </w:pPr>
                              <w:r>
                                <w:rPr>
                                  <w:rFonts w:ascii="Microsoft Sans Serif" w:hAnsi="Microsoft Sans Serif"/>
                                  <w:color w:val="0E6D56"/>
                                  <w:w w:val="105"/>
                                  <w:sz w:val="12"/>
                                </w:rPr>
                                <w:t>vsftpd</w:t>
                              </w:r>
                              <w:r>
                                <w:rPr>
                                  <w:rFonts w:ascii="Microsoft Sans Serif" w:hAnsi="Microsoft Sans Serif"/>
                                  <w:color w:val="0E6D56"/>
                                  <w:spacing w:val="-7"/>
                                  <w:w w:val="105"/>
                                  <w:sz w:val="12"/>
                                </w:rPr>
                                <w:t xml:space="preserve"> </w:t>
                              </w:r>
                              <w:r>
                                <w:rPr>
                                  <w:rFonts w:ascii="Microsoft Sans Serif" w:hAnsi="Microsoft Sans Serif"/>
                                  <w:color w:val="0E6D56"/>
                                  <w:w w:val="105"/>
                                  <w:sz w:val="12"/>
                                </w:rPr>
                                <w:t>·</w:t>
                              </w:r>
                              <w:r>
                                <w:rPr>
                                  <w:rFonts w:ascii="Microsoft Sans Serif" w:hAnsi="Microsoft Sans Serif"/>
                                  <w:color w:val="0E6D56"/>
                                  <w:spacing w:val="-7"/>
                                  <w:w w:val="105"/>
                                  <w:sz w:val="12"/>
                                </w:rPr>
                                <w:t xml:space="preserve"> </w:t>
                              </w:r>
                              <w:r>
                                <w:rPr>
                                  <w:rFonts w:ascii="Microsoft Sans Serif" w:hAnsi="Microsoft Sans Serif"/>
                                  <w:color w:val="0E6D56"/>
                                  <w:spacing w:val="-2"/>
                                  <w:w w:val="105"/>
                                  <w:sz w:val="12"/>
                                </w:rPr>
                                <w:t>aiosmtpd</w:t>
                              </w:r>
                            </w:p>
                            <w:p>
                              <w:pPr>
                                <w:pStyle w:val="Normal"/>
                                <w:spacing w:before="120" w:after="0"/>
                                <w:ind w:hanging="0" w:start="41" w:end="48"/>
                                <w:jc w:val="center"/>
                                <w:rPr>
                                  <w:rFonts w:ascii="Microsoft Sans Serif" w:hAnsi="Microsoft Sans Serif"/>
                                  <w:sz w:val="14"/>
                                </w:rPr>
                              </w:pPr>
                              <w:r>
                                <w:rPr>
                                  <w:rFonts w:ascii="Microsoft Sans Serif" w:hAnsi="Microsoft Sans Serif"/>
                                  <w:color w:val="075041"/>
                                  <w:sz w:val="14"/>
                                </w:rPr>
                                <w:t xml:space="preserve">svc_ftp </w:t>
                              </w:r>
                              <w:r>
                                <w:rPr>
                                  <w:rFonts w:ascii="Microsoft Sans Serif" w:hAnsi="Microsoft Sans Serif"/>
                                  <w:color w:val="075041"/>
                                  <w:spacing w:val="-2"/>
                                  <w:sz w:val="14"/>
                                </w:rPr>
                                <w:t>vulnerable</w:t>
                              </w:r>
                            </w:p>
                            <w:p>
                              <w:pPr>
                                <w:pStyle w:val="Normal"/>
                                <w:spacing w:before="13" w:after="0"/>
                                <w:ind w:hanging="0" w:start="41" w:end="49"/>
                                <w:jc w:val="center"/>
                                <w:rPr>
                                  <w:rFonts w:ascii="Microsoft Sans Serif" w:hAnsi="Microsoft Sans Serif"/>
                                  <w:sz w:val="12"/>
                                </w:rPr>
                              </w:pPr>
                              <w:r>
                                <w:rPr>
                                  <w:rFonts w:ascii="Microsoft Sans Serif" w:hAnsi="Microsoft Sans Serif"/>
                                  <w:color w:val="0E6D56"/>
                                  <w:sz w:val="12"/>
                                </w:rPr>
                                <w:t>Ftp#Nexora2024</w:t>
                              </w:r>
                              <w:r>
                                <w:rPr>
                                  <w:rFonts w:ascii="Microsoft Sans Serif" w:hAnsi="Microsoft Sans Serif"/>
                                  <w:color w:val="0E6D56"/>
                                  <w:spacing w:val="2"/>
                                  <w:sz w:val="12"/>
                                </w:rPr>
                                <w:t xml:space="preserve"> </w:t>
                              </w:r>
                              <w:r>
                                <w:rPr>
                                  <w:rFonts w:ascii="Microsoft Sans Serif" w:hAnsi="Microsoft Sans Serif"/>
                                  <w:color w:val="0E6D56"/>
                                  <w:sz w:val="12"/>
                                </w:rPr>
                                <w:t>·</w:t>
                              </w:r>
                              <w:r>
                                <w:rPr>
                                  <w:rFonts w:ascii="Microsoft Sans Serif" w:hAnsi="Microsoft Sans Serif"/>
                                  <w:color w:val="0E6D56"/>
                                  <w:spacing w:val="2"/>
                                  <w:sz w:val="12"/>
                                </w:rPr>
                                <w:t xml:space="preserve"> </w:t>
                              </w:r>
                              <w:r>
                                <w:rPr>
                                  <w:rFonts w:ascii="Microsoft Sans Serif" w:hAnsi="Microsoft Sans Serif"/>
                                  <w:color w:val="0E6D56"/>
                                  <w:spacing w:val="-2"/>
                                  <w:sz w:val="12"/>
                                </w:rPr>
                                <w:t>nuevo</w:t>
                              </w:r>
                            </w:p>
                            <w:p>
                              <w:pPr>
                                <w:pStyle w:val="Normal"/>
                                <w:spacing w:before="39" w:after="0"/>
                                <w:ind w:hanging="0" w:start="41" w:end="38"/>
                                <w:jc w:val="center"/>
                                <w:rPr>
                                  <w:rFonts w:ascii="Microsoft Sans Serif" w:hAnsi="Microsoft Sans Serif"/>
                                  <w:sz w:val="14"/>
                                </w:rPr>
                              </w:pPr>
                              <w:r>
                                <w:rPr>
                                  <w:rFonts w:ascii="Microsoft Sans Serif" w:hAnsi="Microsoft Sans Serif"/>
                                  <w:color w:val="075041"/>
                                  <w:sz w:val="14"/>
                                </w:rPr>
                                <w:t>Honeytokens</w:t>
                              </w:r>
                              <w:r>
                                <w:rPr>
                                  <w:rFonts w:ascii="Microsoft Sans Serif" w:hAnsi="Microsoft Sans Serif"/>
                                  <w:color w:val="075041"/>
                                  <w:spacing w:val="10"/>
                                  <w:sz w:val="14"/>
                                </w:rPr>
                                <w:t xml:space="preserve"> </w:t>
                              </w:r>
                              <w:r>
                                <w:rPr>
                                  <w:rFonts w:ascii="Microsoft Sans Serif" w:hAnsi="Microsoft Sans Serif"/>
                                  <w:color w:val="075041"/>
                                  <w:spacing w:val="-5"/>
                                  <w:sz w:val="14"/>
                                </w:rPr>
                                <w:t>FTP</w:t>
                              </w:r>
                            </w:p>
                            <w:p>
                              <w:pPr>
                                <w:pStyle w:val="Normal"/>
                                <w:spacing w:before="12" w:after="0"/>
                                <w:ind w:hanging="0" w:start="41" w:end="40"/>
                                <w:jc w:val="center"/>
                                <w:rPr>
                                  <w:rFonts w:ascii="Microsoft Sans Serif" w:hAnsi="Microsoft Sans Serif"/>
                                  <w:sz w:val="12"/>
                                </w:rPr>
                              </w:pPr>
                              <w:r>
                                <w:rPr>
                                  <w:rFonts w:ascii="Microsoft Sans Serif" w:hAnsi="Microsoft Sans Serif"/>
                                  <w:color w:val="0E6D56"/>
                                  <w:spacing w:val="-2"/>
                                  <w:sz w:val="12"/>
                                </w:rPr>
                                <w:t>ftp_credentials.txt</w:t>
                              </w:r>
                            </w:p>
                            <w:p>
                              <w:pPr>
                                <w:pStyle w:val="Normal"/>
                                <w:spacing w:before="39" w:after="0"/>
                                <w:ind w:hanging="0" w:start="41" w:end="40"/>
                                <w:jc w:val="center"/>
                                <w:rPr>
                                  <w:rFonts w:ascii="Microsoft Sans Serif" w:hAnsi="Microsoft Sans Serif"/>
                                  <w:sz w:val="14"/>
                                </w:rPr>
                              </w:pPr>
                              <w:r>
                                <w:rPr>
                                  <w:rFonts w:ascii="Microsoft Sans Serif" w:hAnsi="Microsoft Sans Serif"/>
                                  <w:color w:val="075041"/>
                                  <w:sz w:val="14"/>
                                </w:rPr>
                                <w:t>SMTP</w:t>
                              </w:r>
                              <w:r>
                                <w:rPr>
                                  <w:rFonts w:ascii="Microsoft Sans Serif" w:hAnsi="Microsoft Sans Serif"/>
                                  <w:color w:val="075041"/>
                                  <w:spacing w:val="-1"/>
                                  <w:sz w:val="14"/>
                                </w:rPr>
                                <w:t xml:space="preserve"> </w:t>
                              </w:r>
                              <w:r>
                                <w:rPr>
                                  <w:rFonts w:ascii="Microsoft Sans Serif" w:hAnsi="Microsoft Sans Serif"/>
                                  <w:color w:val="075041"/>
                                  <w:sz w:val="14"/>
                                </w:rPr>
                                <w:t>open</w:t>
                              </w:r>
                              <w:r>
                                <w:rPr>
                                  <w:rFonts w:ascii="Microsoft Sans Serif" w:hAnsi="Microsoft Sans Serif"/>
                                  <w:color w:val="075041"/>
                                  <w:spacing w:val="3"/>
                                  <w:sz w:val="14"/>
                                </w:rPr>
                                <w:t xml:space="preserve"> </w:t>
                              </w:r>
                              <w:r>
                                <w:rPr>
                                  <w:rFonts w:ascii="Microsoft Sans Serif" w:hAnsi="Microsoft Sans Serif"/>
                                  <w:color w:val="075041"/>
                                  <w:spacing w:val="-2"/>
                                  <w:sz w:val="14"/>
                                </w:rPr>
                                <w:t>relay</w:t>
                              </w:r>
                            </w:p>
                            <w:p>
                              <w:pPr>
                                <w:pStyle w:val="Normal"/>
                                <w:spacing w:before="12" w:after="0"/>
                                <w:ind w:hanging="0" w:start="41" w:end="42"/>
                                <w:jc w:val="center"/>
                                <w:rPr>
                                  <w:rFonts w:ascii="Microsoft Sans Serif" w:hAnsi="Microsoft Sans Serif"/>
                                  <w:sz w:val="12"/>
                                </w:rPr>
                              </w:pPr>
                              <w:r>
                                <w:rPr>
                                  <w:rFonts w:ascii="Microsoft Sans Serif" w:hAnsi="Microsoft Sans Serif"/>
                                  <w:color w:val="0E6D56"/>
                                  <w:sz w:val="12"/>
                                </w:rPr>
                                <w:t>spoofing</w:t>
                              </w:r>
                              <w:r>
                                <w:rPr>
                                  <w:rFonts w:ascii="Microsoft Sans Serif" w:hAnsi="Microsoft Sans Serif"/>
                                  <w:color w:val="0E6D56"/>
                                  <w:spacing w:val="-2"/>
                                  <w:sz w:val="12"/>
                                </w:rPr>
                                <w:t xml:space="preserve"> identidad</w:t>
                              </w:r>
                            </w:p>
                          </w:txbxContent>
                        </wps:txbx>
                        <wps:bodyPr lIns="0" tIns="0" rIns="0" bIns="0" anchor="t">
                          <a:noAutofit/>
                        </wps:bodyPr>
                      </wps:wsp>
                      <wps:wsp>
                        <wps:cNvPr id="378" name="Textbox 317"/>
                        <wps:cNvSpPr/>
                        <wps:spPr>
                          <a:xfrm>
                            <a:off x="0" y="645120"/>
                            <a:ext cx="1225440" cy="1098000"/>
                          </a:xfrm>
                          <a:prstGeom prst="rect">
                            <a:avLst/>
                          </a:prstGeom>
                          <a:noFill/>
                          <a:ln w="3226">
                            <a:solidFill>
                              <a:srgbClr val="185EA4"/>
                            </a:solidFill>
                            <a:round/>
                          </a:ln>
                        </wps:spPr>
                        <wps:style>
                          <a:lnRef idx="0"/>
                          <a:fillRef idx="0"/>
                          <a:effectRef idx="0"/>
                          <a:fontRef idx="minor"/>
                        </wps:style>
                        <wps:txbx>
                          <w:txbxContent>
                            <w:p>
                              <w:pPr>
                                <w:pStyle w:val="Normal"/>
                                <w:spacing w:before="122" w:after="0"/>
                                <w:ind w:hanging="0" w:start="203" w:end="197"/>
                                <w:jc w:val="center"/>
                                <w:rPr>
                                  <w:rFonts w:ascii="Microsoft Sans Serif" w:hAnsi="Microsoft Sans Serif"/>
                                  <w:sz w:val="14"/>
                                </w:rPr>
                              </w:pPr>
                              <w:r>
                                <w:rPr>
                                  <w:rFonts w:ascii="Microsoft Sans Serif" w:hAnsi="Microsoft Sans Serif"/>
                                  <w:color w:val="0B447B"/>
                                  <w:w w:val="115"/>
                                  <w:sz w:val="14"/>
                                </w:rPr>
                                <w:t>web</w:t>
                              </w:r>
                              <w:r>
                                <w:rPr>
                                  <w:rFonts w:ascii="Microsoft Sans Serif" w:hAnsi="Microsoft Sans Serif"/>
                                  <w:color w:val="0B447B"/>
                                  <w:spacing w:val="-9"/>
                                  <w:w w:val="115"/>
                                  <w:sz w:val="14"/>
                                </w:rPr>
                                <w:t xml:space="preserve"> </w:t>
                              </w:r>
                              <w:r>
                                <w:rPr>
                                  <w:rFonts w:ascii="Microsoft Sans Serif" w:hAnsi="Microsoft Sans Serif"/>
                                  <w:color w:val="0B447B"/>
                                  <w:w w:val="135"/>
                                  <w:sz w:val="14"/>
                                </w:rPr>
                                <w:t>—</w:t>
                              </w:r>
                              <w:r>
                                <w:rPr>
                                  <w:rFonts w:ascii="Microsoft Sans Serif" w:hAnsi="Microsoft Sans Serif"/>
                                  <w:color w:val="0B447B"/>
                                  <w:spacing w:val="-13"/>
                                  <w:w w:val="135"/>
                                  <w:sz w:val="14"/>
                                </w:rPr>
                                <w:t xml:space="preserve"> </w:t>
                              </w:r>
                              <w:r>
                                <w:rPr>
                                  <w:rFonts w:ascii="Microsoft Sans Serif" w:hAnsi="Microsoft Sans Serif"/>
                                  <w:color w:val="0B447B"/>
                                  <w:spacing w:val="-2"/>
                                  <w:w w:val="110"/>
                                  <w:sz w:val="14"/>
                                </w:rPr>
                                <w:t>10.10.30.11</w:t>
                              </w:r>
                            </w:p>
                            <w:p>
                              <w:pPr>
                                <w:pStyle w:val="Normal"/>
                                <w:spacing w:before="22" w:after="0"/>
                                <w:ind w:hanging="0" w:start="203" w:end="208"/>
                                <w:jc w:val="center"/>
                                <w:rPr>
                                  <w:rFonts w:ascii="Microsoft Sans Serif" w:hAnsi="Microsoft Sans Serif"/>
                                  <w:sz w:val="12"/>
                                </w:rPr>
                              </w:pPr>
                              <w:r>
                                <w:rPr>
                                  <w:rFonts w:ascii="Microsoft Sans Serif" w:hAnsi="Microsoft Sans Serif"/>
                                  <w:color w:val="185EA4"/>
                                  <w:w w:val="105"/>
                                  <w:sz w:val="12"/>
                                </w:rPr>
                                <w:t>Apache</w:t>
                              </w:r>
                              <w:r>
                                <w:rPr>
                                  <w:rFonts w:ascii="Microsoft Sans Serif" w:hAnsi="Microsoft Sans Serif"/>
                                  <w:color w:val="185EA4"/>
                                  <w:spacing w:val="-7"/>
                                  <w:w w:val="105"/>
                                  <w:sz w:val="12"/>
                                </w:rPr>
                                <w:t xml:space="preserve"> </w:t>
                              </w:r>
                              <w:r>
                                <w:rPr>
                                  <w:rFonts w:ascii="Microsoft Sans Serif" w:hAnsi="Microsoft Sans Serif"/>
                                  <w:color w:val="185EA4"/>
                                  <w:w w:val="105"/>
                                  <w:sz w:val="12"/>
                                </w:rPr>
                                <w:t>·</w:t>
                              </w:r>
                              <w:r>
                                <w:rPr>
                                  <w:rFonts w:ascii="Microsoft Sans Serif" w:hAnsi="Microsoft Sans Serif"/>
                                  <w:color w:val="185EA4"/>
                                  <w:spacing w:val="-6"/>
                                  <w:w w:val="105"/>
                                  <w:sz w:val="12"/>
                                </w:rPr>
                                <w:t xml:space="preserve"> </w:t>
                              </w:r>
                              <w:r>
                                <w:rPr>
                                  <w:rFonts w:ascii="Microsoft Sans Serif" w:hAnsi="Microsoft Sans Serif"/>
                                  <w:color w:val="185EA4"/>
                                  <w:w w:val="105"/>
                                  <w:sz w:val="12"/>
                                </w:rPr>
                                <w:t>PHP</w:t>
                              </w:r>
                              <w:r>
                                <w:rPr>
                                  <w:rFonts w:ascii="Microsoft Sans Serif" w:hAnsi="Microsoft Sans Serif"/>
                                  <w:color w:val="185EA4"/>
                                  <w:spacing w:val="-8"/>
                                  <w:w w:val="105"/>
                                  <w:sz w:val="12"/>
                                </w:rPr>
                                <w:t xml:space="preserve"> </w:t>
                              </w:r>
                              <w:r>
                                <w:rPr>
                                  <w:rFonts w:ascii="Microsoft Sans Serif" w:hAnsi="Microsoft Sans Serif"/>
                                  <w:color w:val="185EA4"/>
                                  <w:w w:val="105"/>
                                  <w:sz w:val="12"/>
                                </w:rPr>
                                <w:t>·</w:t>
                              </w:r>
                              <w:r>
                                <w:rPr>
                                  <w:rFonts w:ascii="Microsoft Sans Serif" w:hAnsi="Microsoft Sans Serif"/>
                                  <w:color w:val="185EA4"/>
                                  <w:spacing w:val="-6"/>
                                  <w:w w:val="105"/>
                                  <w:sz w:val="12"/>
                                </w:rPr>
                                <w:t xml:space="preserve"> </w:t>
                              </w:r>
                              <w:r>
                                <w:rPr>
                                  <w:rFonts w:ascii="Microsoft Sans Serif" w:hAnsi="Microsoft Sans Serif"/>
                                  <w:color w:val="185EA4"/>
                                  <w:spacing w:val="-2"/>
                                  <w:w w:val="105"/>
                                  <w:sz w:val="12"/>
                                </w:rPr>
                                <w:t>MariaDB</w:t>
                              </w:r>
                            </w:p>
                            <w:p>
                              <w:pPr>
                                <w:pStyle w:val="Normal"/>
                                <w:spacing w:lineRule="auto" w:line="290" w:before="120" w:after="0"/>
                                <w:ind w:hanging="0" w:start="203" w:end="195"/>
                                <w:jc w:val="center"/>
                                <w:rPr>
                                  <w:rFonts w:ascii="Microsoft Sans Serif" w:hAnsi="Microsoft Sans Serif"/>
                                  <w:sz w:val="14"/>
                                </w:rPr>
                              </w:pPr>
                              <w:r>
                                <w:rPr>
                                  <w:rFonts w:ascii="Microsoft Sans Serif" w:hAnsi="Microsoft Sans Serif"/>
                                  <w:color w:val="0B447B"/>
                                  <w:sz w:val="14"/>
                                </w:rPr>
                                <w:t>phpMyAdmin</w:t>
                              </w:r>
                              <w:r>
                                <w:rPr>
                                  <w:rFonts w:ascii="Microsoft Sans Serif" w:hAnsi="Microsoft Sans Serif"/>
                                  <w:color w:val="0B447B"/>
                                  <w:spacing w:val="-10"/>
                                  <w:sz w:val="14"/>
                                </w:rPr>
                                <w:t xml:space="preserve"> </w:t>
                              </w:r>
                              <w:r>
                                <w:rPr>
                                  <w:rFonts w:ascii="Microsoft Sans Serif" w:hAnsi="Microsoft Sans Serif"/>
                                  <w:color w:val="0B447B"/>
                                  <w:sz w:val="14"/>
                                </w:rPr>
                                <w:t>expuesto</w:t>
                              </w:r>
                              <w:r>
                                <w:rPr>
                                  <w:rFonts w:ascii="Microsoft Sans Serif" w:hAnsi="Microsoft Sans Serif"/>
                                  <w:color w:val="0B447B"/>
                                  <w:spacing w:val="40"/>
                                  <w:sz w:val="14"/>
                                </w:rPr>
                                <w:t xml:space="preserve"> </w:t>
                              </w:r>
                              <w:r>
                                <w:rPr>
                                  <w:rFonts w:ascii="Microsoft Sans Serif" w:hAnsi="Microsoft Sans Serif"/>
                                  <w:color w:val="185EA4"/>
                                  <w:sz w:val="12"/>
                                </w:rPr>
                                <w:t>sin restriccion de IP</w:t>
                              </w:r>
                              <w:r>
                                <w:rPr>
                                  <w:rFonts w:ascii="Microsoft Sans Serif" w:hAnsi="Microsoft Sans Serif"/>
                                  <w:color w:val="185EA4"/>
                                  <w:spacing w:val="40"/>
                                  <w:sz w:val="12"/>
                                </w:rPr>
                                <w:t xml:space="preserve"> </w:t>
                              </w:r>
                              <w:r>
                                <w:rPr>
                                  <w:rFonts w:ascii="Microsoft Sans Serif" w:hAnsi="Microsoft Sans Serif"/>
                                  <w:color w:val="0B447B"/>
                                  <w:sz w:val="14"/>
                                </w:rPr>
                                <w:t>WordPress 6.4.3</w:t>
                              </w:r>
                            </w:p>
                            <w:p>
                              <w:pPr>
                                <w:pStyle w:val="Normal"/>
                                <w:spacing w:lineRule="exact" w:line="114" w:before="0" w:after="0"/>
                                <w:ind w:hanging="0" w:start="203" w:end="211"/>
                                <w:jc w:val="center"/>
                                <w:rPr>
                                  <w:rFonts w:ascii="Microsoft Sans Serif" w:hAnsi="Microsoft Sans Serif"/>
                                  <w:sz w:val="12"/>
                                </w:rPr>
                              </w:pPr>
                              <w:r>
                                <w:rPr>
                                  <w:rFonts w:ascii="Microsoft Sans Serif" w:hAnsi="Microsoft Sans Serif"/>
                                  <w:color w:val="185EA4"/>
                                  <w:sz w:val="12"/>
                                </w:rPr>
                                <w:t>vulnerable</w:t>
                              </w:r>
                              <w:r>
                                <w:rPr>
                                  <w:rFonts w:ascii="Microsoft Sans Serif" w:hAnsi="Microsoft Sans Serif"/>
                                  <w:color w:val="185EA4"/>
                                  <w:spacing w:val="2"/>
                                  <w:sz w:val="12"/>
                                </w:rPr>
                                <w:t xml:space="preserve"> </w:t>
                              </w:r>
                              <w:r>
                                <w:rPr>
                                  <w:rFonts w:ascii="Microsoft Sans Serif" w:hAnsi="Microsoft Sans Serif"/>
                                  <w:color w:val="185EA4"/>
                                  <w:sz w:val="12"/>
                                </w:rPr>
                                <w:t>·</w:t>
                              </w:r>
                              <w:r>
                                <w:rPr>
                                  <w:rFonts w:ascii="Microsoft Sans Serif" w:hAnsi="Microsoft Sans Serif"/>
                                  <w:color w:val="185EA4"/>
                                  <w:spacing w:val="3"/>
                                  <w:sz w:val="12"/>
                                </w:rPr>
                                <w:t xml:space="preserve"> </w:t>
                              </w:r>
                              <w:r>
                                <w:rPr>
                                  <w:rFonts w:ascii="Microsoft Sans Serif" w:hAnsi="Microsoft Sans Serif"/>
                                  <w:color w:val="185EA4"/>
                                  <w:spacing w:val="-2"/>
                                  <w:sz w:val="12"/>
                                </w:rPr>
                                <w:t>nuevo</w:t>
                              </w:r>
                            </w:p>
                            <w:p>
                              <w:pPr>
                                <w:pStyle w:val="Normal"/>
                                <w:spacing w:before="29" w:after="0"/>
                                <w:ind w:hanging="0" w:start="203" w:end="207"/>
                                <w:jc w:val="center"/>
                                <w:rPr>
                                  <w:rFonts w:ascii="Microsoft Sans Serif" w:hAnsi="Microsoft Sans Serif"/>
                                  <w:sz w:val="14"/>
                                </w:rPr>
                              </w:pPr>
                              <w:r>
                                <w:rPr>
                                  <w:rFonts w:ascii="Microsoft Sans Serif" w:hAnsi="Microsoft Sans Serif"/>
                                  <w:color w:val="0B447B"/>
                                  <w:sz w:val="14"/>
                                </w:rPr>
                                <w:t>5</w:t>
                              </w:r>
                              <w:r>
                                <w:rPr>
                                  <w:rFonts w:ascii="Microsoft Sans Serif" w:hAnsi="Microsoft Sans Serif"/>
                                  <w:color w:val="0B447B"/>
                                  <w:spacing w:val="2"/>
                                  <w:sz w:val="14"/>
                                </w:rPr>
                                <w:t xml:space="preserve"> </w:t>
                              </w:r>
                              <w:r>
                                <w:rPr>
                                  <w:rFonts w:ascii="Microsoft Sans Serif" w:hAnsi="Microsoft Sans Serif"/>
                                  <w:color w:val="0B447B"/>
                                  <w:spacing w:val="-2"/>
                                  <w:sz w:val="14"/>
                                </w:rPr>
                                <w:t>honeytokens</w:t>
                              </w:r>
                            </w:p>
                            <w:p>
                              <w:pPr>
                                <w:pStyle w:val="Normal"/>
                                <w:spacing w:before="12" w:after="0"/>
                                <w:ind w:hanging="0" w:start="203" w:end="205"/>
                                <w:jc w:val="center"/>
                                <w:rPr>
                                  <w:rFonts w:ascii="Microsoft Sans Serif" w:hAnsi="Microsoft Sans Serif"/>
                                  <w:sz w:val="12"/>
                                </w:rPr>
                              </w:pPr>
                              <w:r>
                                <w:rPr>
                                  <w:rFonts w:ascii="Microsoft Sans Serif" w:hAnsi="Microsoft Sans Serif"/>
                                  <w:color w:val="185EA4"/>
                                  <w:w w:val="105"/>
                                  <w:sz w:val="12"/>
                                </w:rPr>
                                <w:t>.env</w:t>
                              </w:r>
                              <w:r>
                                <w:rPr>
                                  <w:rFonts w:ascii="Microsoft Sans Serif" w:hAnsi="Microsoft Sans Serif"/>
                                  <w:color w:val="185EA4"/>
                                  <w:spacing w:val="-7"/>
                                  <w:w w:val="105"/>
                                  <w:sz w:val="12"/>
                                </w:rPr>
                                <w:t xml:space="preserve"> </w:t>
                              </w:r>
                              <w:r>
                                <w:rPr>
                                  <w:rFonts w:ascii="Microsoft Sans Serif" w:hAnsi="Microsoft Sans Serif"/>
                                  <w:color w:val="185EA4"/>
                                  <w:w w:val="105"/>
                                  <w:sz w:val="12"/>
                                </w:rPr>
                                <w:t>·</w:t>
                              </w:r>
                              <w:r>
                                <w:rPr>
                                  <w:rFonts w:ascii="Microsoft Sans Serif" w:hAnsi="Microsoft Sans Serif"/>
                                  <w:color w:val="185EA4"/>
                                  <w:spacing w:val="-6"/>
                                  <w:w w:val="105"/>
                                  <w:sz w:val="12"/>
                                </w:rPr>
                                <w:t xml:space="preserve"> </w:t>
                              </w:r>
                              <w:r>
                                <w:rPr>
                                  <w:rFonts w:ascii="Microsoft Sans Serif" w:hAnsi="Microsoft Sans Serif"/>
                                  <w:color w:val="185EA4"/>
                                  <w:w w:val="105"/>
                                  <w:sz w:val="12"/>
                                </w:rPr>
                                <w:t>/backup/</w:t>
                              </w:r>
                              <w:r>
                                <w:rPr>
                                  <w:rFonts w:ascii="Microsoft Sans Serif" w:hAnsi="Microsoft Sans Serif"/>
                                  <w:color w:val="185EA4"/>
                                  <w:spacing w:val="-7"/>
                                  <w:w w:val="105"/>
                                  <w:sz w:val="12"/>
                                </w:rPr>
                                <w:t xml:space="preserve"> </w:t>
                              </w:r>
                              <w:r>
                                <w:rPr>
                                  <w:rFonts w:ascii="Microsoft Sans Serif" w:hAnsi="Microsoft Sans Serif"/>
                                  <w:color w:val="185EA4"/>
                                  <w:w w:val="105"/>
                                  <w:sz w:val="12"/>
                                </w:rPr>
                                <w:t>·</w:t>
                              </w:r>
                              <w:r>
                                <w:rPr>
                                  <w:rFonts w:ascii="Microsoft Sans Serif" w:hAnsi="Microsoft Sans Serif"/>
                                  <w:color w:val="185EA4"/>
                                  <w:spacing w:val="-6"/>
                                  <w:w w:val="105"/>
                                  <w:sz w:val="12"/>
                                </w:rPr>
                                <w:t xml:space="preserve"> </w:t>
                              </w:r>
                              <w:r>
                                <w:rPr>
                                  <w:rFonts w:ascii="Microsoft Sans Serif" w:hAnsi="Microsoft Sans Serif"/>
                                  <w:color w:val="185EA4"/>
                                  <w:spacing w:val="-2"/>
                                  <w:w w:val="105"/>
                                  <w:sz w:val="12"/>
                                </w:rPr>
                                <w:t>config</w:t>
                              </w:r>
                            </w:p>
                          </w:txbxContent>
                        </wps:txbx>
                        <wps:bodyPr lIns="0" tIns="0" rIns="0" bIns="0" anchor="t">
                          <a:noAutofit/>
                        </wps:bodyPr>
                      </wps:wsp>
                      <wps:wsp>
                        <wps:cNvPr id="379" name="Textbox 318"/>
                        <wps:cNvSpPr/>
                        <wps:spPr>
                          <a:xfrm>
                            <a:off x="1014840" y="97920"/>
                            <a:ext cx="1602720" cy="511200"/>
                          </a:xfrm>
                          <a:prstGeom prst="rect">
                            <a:avLst/>
                          </a:prstGeom>
                          <a:noFill/>
                          <a:ln w="0">
                            <a:noFill/>
                          </a:ln>
                        </wps:spPr>
                        <wps:style>
                          <a:lnRef idx="0"/>
                          <a:fillRef idx="0"/>
                          <a:effectRef idx="0"/>
                          <a:fontRef idx="minor"/>
                        </wps:style>
                        <wps:txbx>
                          <w:txbxContent>
                            <w:p>
                              <w:pPr>
                                <w:pStyle w:val="Normal"/>
                                <w:tabs>
                                  <w:tab w:val="clear" w:pos="720"/>
                                  <w:tab w:val="left" w:pos="1280" w:leader="none"/>
                                </w:tabs>
                                <w:spacing w:before="0" w:after="0"/>
                                <w:ind w:hanging="0" w:start="0" w:end="23"/>
                                <w:jc w:val="center"/>
                                <w:rPr>
                                  <w:rFonts w:ascii="Microsoft Sans Serif" w:hAnsi="Microsoft Sans Serif"/>
                                  <w:sz w:val="14"/>
                                </w:rPr>
                              </w:pPr>
                              <w:r>
                                <w:rPr>
                                  <w:rFonts w:ascii="Microsoft Sans Serif" w:hAnsi="Microsoft Sans Serif"/>
                                  <w:color w:val="623706"/>
                                  <w:position w:val="1"/>
                                  <w:sz w:val="14"/>
                                </w:rPr>
                                <w:t>SSH</w:t>
                              </w:r>
                              <w:r>
                                <w:rPr>
                                  <w:rFonts w:ascii="Microsoft Sans Serif" w:hAnsi="Microsoft Sans Serif"/>
                                  <w:color w:val="623706"/>
                                  <w:spacing w:val="2"/>
                                  <w:sz w:val="14"/>
                                </w:rPr>
                                <w:t xml:space="preserve"> </w:t>
                              </w:r>
                              <w:r>
                                <w:rPr>
                                  <w:rFonts w:ascii="Microsoft Sans Serif" w:hAnsi="Microsoft Sans Serif"/>
                                  <w:color w:val="623706"/>
                                  <w:spacing w:val="-2"/>
                                  <w:sz w:val="14"/>
                                </w:rPr>
                                <w:t>vulnerable</w:t>
                              </w:r>
                              <w:r>
                                <w:rPr>
                                  <w:rFonts w:ascii="Microsoft Sans Serif" w:hAnsi="Microsoft Sans Serif"/>
                                  <w:color w:val="623706"/>
                                  <w:sz w:val="14"/>
                                </w:rPr>
                                <w:tab/>
                              </w:r>
                              <w:r>
                                <w:rPr>
                                  <w:rFonts w:ascii="Microsoft Sans Serif" w:hAnsi="Microsoft Sans Serif"/>
                                  <w:color w:val="075041"/>
                                  <w:position w:val="1"/>
                                  <w:sz w:val="14"/>
                                </w:rPr>
                                <w:t>Wazuh</w:t>
                              </w:r>
                              <w:r>
                                <w:rPr>
                                  <w:rFonts w:ascii="Microsoft Sans Serif" w:hAnsi="Microsoft Sans Serif"/>
                                  <w:color w:val="075041"/>
                                  <w:spacing w:val="-3"/>
                                  <w:position w:val="1"/>
                                  <w:sz w:val="14"/>
                                </w:rPr>
                                <w:t xml:space="preserve"> </w:t>
                              </w:r>
                              <w:r>
                                <w:rPr>
                                  <w:rFonts w:ascii="Microsoft Sans Serif" w:hAnsi="Microsoft Sans Serif"/>
                                  <w:color w:val="075041"/>
                                  <w:spacing w:val="-2"/>
                                  <w:position w:val="1"/>
                                  <w:sz w:val="14"/>
                                </w:rPr>
                                <w:t>agente</w:t>
                              </w:r>
                            </w:p>
                            <w:p>
                              <w:pPr>
                                <w:pStyle w:val="Normal"/>
                                <w:spacing w:before="22" w:after="0"/>
                                <w:ind w:hanging="0" w:start="0" w:end="18"/>
                                <w:jc w:val="center"/>
                                <w:rPr>
                                  <w:rFonts w:ascii="Microsoft Sans Serif" w:hAnsi="Microsoft Sans Serif"/>
                                  <w:sz w:val="12"/>
                                </w:rPr>
                              </w:pPr>
                              <w:r>
                                <w:rPr>
                                  <w:rFonts w:ascii="Microsoft Sans Serif" w:hAnsi="Microsoft Sans Serif"/>
                                  <w:color w:val="854F0A"/>
                                  <w:sz w:val="12"/>
                                </w:rPr>
                                <w:t>svc_monitor/monitor123</w:t>
                              </w:r>
                              <w:r>
                                <w:rPr>
                                  <w:rFonts w:ascii="Microsoft Sans Serif" w:hAnsi="Microsoft Sans Serif"/>
                                  <w:color w:val="0E6D56"/>
                                  <w:sz w:val="12"/>
                                </w:rPr>
                                <w:t>auth.log</w:t>
                              </w:r>
                              <w:r>
                                <w:rPr>
                                  <w:rFonts w:ascii="Microsoft Sans Serif" w:hAnsi="Microsoft Sans Serif"/>
                                  <w:color w:val="0E6D56"/>
                                  <w:spacing w:val="-7"/>
                                  <w:sz w:val="12"/>
                                </w:rPr>
                                <w:t xml:space="preserve"> </w:t>
                              </w:r>
                              <w:r>
                                <w:rPr>
                                  <w:rFonts w:ascii="Microsoft Sans Serif" w:hAnsi="Microsoft Sans Serif"/>
                                  <w:color w:val="0E6D56"/>
                                  <w:sz w:val="12"/>
                                </w:rPr>
                                <w:t>·</w:t>
                              </w:r>
                              <w:r>
                                <w:rPr>
                                  <w:rFonts w:ascii="Microsoft Sans Serif" w:hAnsi="Microsoft Sans Serif"/>
                                  <w:color w:val="0E6D56"/>
                                  <w:spacing w:val="-6"/>
                                  <w:sz w:val="12"/>
                                </w:rPr>
                                <w:t xml:space="preserve"> </w:t>
                              </w:r>
                              <w:r>
                                <w:rPr>
                                  <w:rFonts w:ascii="Microsoft Sans Serif" w:hAnsi="Microsoft Sans Serif"/>
                                  <w:color w:val="0E6D56"/>
                                  <w:sz w:val="12"/>
                                </w:rPr>
                                <w:t>syslog</w:t>
                              </w:r>
                              <w:r>
                                <w:rPr>
                                  <w:rFonts w:ascii="Microsoft Sans Serif" w:hAnsi="Microsoft Sans Serif"/>
                                  <w:color w:val="0E6D56"/>
                                  <w:spacing w:val="-7"/>
                                  <w:sz w:val="12"/>
                                </w:rPr>
                                <w:t xml:space="preserve"> </w:t>
                              </w:r>
                              <w:r>
                                <w:rPr>
                                  <w:rFonts w:ascii="Microsoft Sans Serif" w:hAnsi="Microsoft Sans Serif"/>
                                  <w:color w:val="0E6D56"/>
                                  <w:sz w:val="12"/>
                                </w:rPr>
                                <w:t>·</w:t>
                              </w:r>
                              <w:r>
                                <w:rPr>
                                  <w:rFonts w:ascii="Microsoft Sans Serif" w:hAnsi="Microsoft Sans Serif"/>
                                  <w:color w:val="0E6D56"/>
                                  <w:spacing w:val="-6"/>
                                  <w:sz w:val="12"/>
                                </w:rPr>
                                <w:t xml:space="preserve"> </w:t>
                              </w:r>
                              <w:r>
                                <w:rPr>
                                  <w:rFonts w:ascii="Microsoft Sans Serif" w:hAnsi="Microsoft Sans Serif"/>
                                  <w:color w:val="0E6D56"/>
                                  <w:spacing w:val="-4"/>
                                  <w:sz w:val="12"/>
                                </w:rPr>
                                <w:t>kern</w:t>
                              </w:r>
                            </w:p>
                            <w:p>
                              <w:pPr>
                                <w:pStyle w:val="Normal"/>
                                <w:spacing w:lineRule="auto" w:line="240" w:before="0" w:after="0"/>
                                <w:rPr>
                                  <w:rFonts w:ascii="Microsoft Sans Serif" w:hAnsi="Microsoft Sans Serif"/>
                                  <w:sz w:val="12"/>
                                </w:rPr>
                              </w:pPr>
                              <w:r>
                                <w:rPr>
                                  <w:rFonts w:ascii="Microsoft Sans Serif" w:hAnsi="Microsoft Sans Serif"/>
                                  <w:sz w:val="12"/>
                                </w:rPr>
                              </w:r>
                            </w:p>
                            <w:p>
                              <w:pPr>
                                <w:pStyle w:val="Normal"/>
                                <w:spacing w:lineRule="auto" w:line="240" w:before="70" w:after="0"/>
                                <w:rPr>
                                  <w:rFonts w:ascii="Microsoft Sans Serif" w:hAnsi="Microsoft Sans Serif"/>
                                  <w:sz w:val="12"/>
                                </w:rPr>
                              </w:pPr>
                              <w:r>
                                <w:rPr>
                                  <w:rFonts w:ascii="Microsoft Sans Serif" w:hAnsi="Microsoft Sans Serif"/>
                                  <w:sz w:val="12"/>
                                </w:rPr>
                              </w:r>
                            </w:p>
                            <w:p>
                              <w:pPr>
                                <w:pStyle w:val="Normal"/>
                                <w:spacing w:before="0" w:after="0"/>
                                <w:ind w:hanging="0" w:start="853" w:end="0"/>
                                <w:jc w:val="start"/>
                                <w:rPr>
                                  <w:rFonts w:ascii="Microsoft Sans Serif" w:hAnsi="Microsoft Sans Serif"/>
                                  <w:sz w:val="12"/>
                                </w:rPr>
                              </w:pPr>
                              <w:r>
                                <w:rPr>
                                  <w:rFonts w:ascii="Microsoft Sans Serif" w:hAnsi="Microsoft Sans Serif"/>
                                  <w:color w:val="52504D"/>
                                  <w:spacing w:val="-2"/>
                                  <w:w w:val="115"/>
                                  <w:sz w:val="12"/>
                                </w:rPr>
                                <w:t>DMZ</w:t>
                              </w:r>
                              <w:r>
                                <w:rPr>
                                  <w:rFonts w:ascii="Microsoft Sans Serif" w:hAnsi="Microsoft Sans Serif"/>
                                  <w:color w:val="52504D"/>
                                  <w:spacing w:val="-4"/>
                                  <w:w w:val="115"/>
                                  <w:sz w:val="12"/>
                                </w:rPr>
                                <w:t xml:space="preserve"> </w:t>
                              </w:r>
                              <w:r>
                                <w:rPr>
                                  <w:rFonts w:ascii="Microsoft Sans Serif" w:hAnsi="Microsoft Sans Serif"/>
                                  <w:color w:val="52504D"/>
                                  <w:spacing w:val="-2"/>
                                  <w:w w:val="130"/>
                                  <w:sz w:val="12"/>
                                </w:rPr>
                                <w:t>—</w:t>
                              </w:r>
                              <w:r>
                                <w:rPr>
                                  <w:rFonts w:ascii="Microsoft Sans Serif" w:hAnsi="Microsoft Sans Serif"/>
                                  <w:color w:val="52504D"/>
                                  <w:spacing w:val="-9"/>
                                  <w:w w:val="130"/>
                                  <w:sz w:val="12"/>
                                </w:rPr>
                                <w:t xml:space="preserve"> </w:t>
                              </w:r>
                              <w:r>
                                <w:rPr>
                                  <w:rFonts w:ascii="Microsoft Sans Serif" w:hAnsi="Microsoft Sans Serif"/>
                                  <w:color w:val="52504D"/>
                                  <w:spacing w:val="-2"/>
                                  <w:w w:val="115"/>
                                  <w:sz w:val="12"/>
                                </w:rPr>
                                <w:t>10.10.30.0/24</w:t>
                              </w:r>
                            </w:p>
                          </w:txbxContent>
                        </wps:txbx>
                        <wps:bodyPr lIns="0" tIns="0" rIns="0" bIns="0" anchor="t">
                          <a:noAutofit/>
                        </wps:bodyPr>
                      </wps:wsp>
                    </wpg:wgp>
                  </a:graphicData>
                </a:graphic>
              </wp:anchor>
            </w:drawing>
          </mc:Choice>
          <mc:Fallback>
            <w:pict>
              <v:group id="shape_0" alt="Group 293" style="position:absolute;margin-left:140.15pt;margin-top:49.9pt;width:310.3pt;height:230.9pt" coordorigin="2803,998" coordsize="6206,4618">
                <v:shape id="shape_0" stroked="f" o:allowincell="f" style="position:absolute;left:6866;top:1296;width:2142;height:3691;mso-wrap-style:none;v-text-anchor:middle;mso-position-horizontal-relative:page" type="_x0000_t75">
                  <v:imagedata r:id="rId237" o:detectmouseclick="t"/>
                  <v:stroke color="#3465a4" joinstyle="round" endcap="flat"/>
                  <w10:wrap type="topAndBottom"/>
                </v:shape>
                <v:shape id="shape_0" stroked="f" o:allowincell="f" style="position:absolute;left:5830;top:4106;width:45;height:863;mso-wrap-style:none;v-text-anchor:middle;mso-position-horizontal-relative:page" type="_x0000_t75">
                  <v:imagedata r:id="rId238" o:detectmouseclick="t"/>
                  <v:stroke color="#3465a4" joinstyle="round" endcap="flat"/>
                  <w10:wrap type="topAndBottom"/>
                </v:shape>
                <v:rect id="shape_0" stroked="f" o:allowincell="f" style="position:absolute;left:3404;top:3902;width:4362;height:1404;mso-wrap-style:square;v-text-anchor:top;mso-position-horizontal-relative:page">
                  <v:fill o:detectmouseclick="t" on="false"/>
                  <v:stroke color="#3465a4" joinstyle="round" endcap="flat"/>
                  <v:textbox>
                    <w:txbxContent>
                      <w:p>
                        <w:pPr>
                          <w:pStyle w:val="Normal"/>
                          <w:spacing w:lineRule="exact" w:line="158" w:before="0" w:after="0"/>
                          <w:ind w:hanging="0" w:start="538" w:end="0"/>
                          <w:jc w:val="center"/>
                          <w:rPr>
                            <w:rFonts w:ascii="Microsoft Sans Serif" w:hAnsi="Microsoft Sans Serif"/>
                            <w:sz w:val="14"/>
                          </w:rPr>
                        </w:pPr>
                        <w:r>
                          <w:rPr>
                            <w:rFonts w:ascii="Microsoft Sans Serif" w:hAnsi="Microsoft Sans Serif"/>
                            <w:color w:val="075041"/>
                            <w:sz w:val="14"/>
                          </w:rPr>
                          <w:t>Logs</w:t>
                        </w:r>
                        <w:r>
                          <w:rPr>
                            <w:rFonts w:ascii="Microsoft Sans Serif" w:hAnsi="Microsoft Sans Serif"/>
                            <w:color w:val="075041"/>
                            <w:spacing w:val="4"/>
                            <w:sz w:val="14"/>
                          </w:rPr>
                          <w:t xml:space="preserve"> </w:t>
                        </w:r>
                        <w:r>
                          <w:rPr>
                            <w:rFonts w:ascii="Microsoft Sans Serif" w:hAnsi="Microsoft Sans Serif"/>
                            <w:color w:val="075041"/>
                            <w:sz w:val="14"/>
                          </w:rPr>
                          <w:t>de</w:t>
                        </w:r>
                        <w:r>
                          <w:rPr>
                            <w:rFonts w:ascii="Microsoft Sans Serif" w:hAnsi="Microsoft Sans Serif"/>
                            <w:color w:val="075041"/>
                            <w:spacing w:val="5"/>
                            <w:sz w:val="14"/>
                          </w:rPr>
                          <w:t xml:space="preserve"> </w:t>
                        </w:r>
                        <w:r>
                          <w:rPr>
                            <w:rFonts w:ascii="Microsoft Sans Serif" w:hAnsi="Microsoft Sans Serif"/>
                            <w:color w:val="075041"/>
                            <w:sz w:val="14"/>
                          </w:rPr>
                          <w:t>los</w:t>
                        </w:r>
                        <w:r>
                          <w:rPr>
                            <w:rFonts w:ascii="Microsoft Sans Serif" w:hAnsi="Microsoft Sans Serif"/>
                            <w:color w:val="075041"/>
                            <w:spacing w:val="4"/>
                            <w:sz w:val="14"/>
                          </w:rPr>
                          <w:t xml:space="preserve"> </w:t>
                        </w:r>
                        <w:r>
                          <w:rPr>
                            <w:rFonts w:ascii="Microsoft Sans Serif" w:hAnsi="Microsoft Sans Serif"/>
                            <w:color w:val="075041"/>
                            <w:sz w:val="14"/>
                          </w:rPr>
                          <w:t>3</w:t>
                        </w:r>
                        <w:r>
                          <w:rPr>
                            <w:rFonts w:ascii="Microsoft Sans Serif" w:hAnsi="Microsoft Sans Serif"/>
                            <w:color w:val="075041"/>
                            <w:spacing w:val="5"/>
                            <w:sz w:val="14"/>
                          </w:rPr>
                          <w:t xml:space="preserve"> </w:t>
                        </w:r>
                        <w:r>
                          <w:rPr>
                            <w:rFonts w:ascii="Microsoft Sans Serif" w:hAnsi="Microsoft Sans Serif"/>
                            <w:color w:val="075041"/>
                            <w:sz w:val="14"/>
                          </w:rPr>
                          <w:t>contenedores</w:t>
                        </w:r>
                        <w:r>
                          <w:rPr>
                            <w:rFonts w:ascii="Microsoft Sans Serif" w:hAnsi="Microsoft Sans Serif"/>
                            <w:color w:val="075041"/>
                            <w:spacing w:val="4"/>
                            <w:sz w:val="14"/>
                          </w:rPr>
                          <w:t xml:space="preserve"> </w:t>
                        </w:r>
                        <w:r>
                          <w:rPr>
                            <w:rFonts w:ascii="Microsoft Sans Serif" w:hAnsi="Microsoft Sans Serif"/>
                            <w:color w:val="075041"/>
                            <w:sz w:val="14"/>
                          </w:rPr>
                          <w:t>monitorizados</w:t>
                        </w:r>
                        <w:r>
                          <w:rPr>
                            <w:rFonts w:ascii="Microsoft Sans Serif" w:hAnsi="Microsoft Sans Serif"/>
                            <w:color w:val="075041"/>
                            <w:spacing w:val="5"/>
                            <w:sz w:val="14"/>
                          </w:rPr>
                          <w:t xml:space="preserve"> </w:t>
                        </w:r>
                        <w:r>
                          <w:rPr>
                            <w:rFonts w:ascii="Microsoft Sans Serif" w:hAnsi="Microsoft Sans Serif"/>
                            <w:color w:val="075041"/>
                            <w:sz w:val="14"/>
                          </w:rPr>
                          <w:t>por</w:t>
                        </w:r>
                        <w:r>
                          <w:rPr>
                            <w:rFonts w:ascii="Microsoft Sans Serif" w:hAnsi="Microsoft Sans Serif"/>
                            <w:color w:val="075041"/>
                            <w:spacing w:val="5"/>
                            <w:sz w:val="14"/>
                          </w:rPr>
                          <w:t xml:space="preserve"> </w:t>
                        </w:r>
                        <w:r>
                          <w:rPr>
                            <w:rFonts w:ascii="Microsoft Sans Serif" w:hAnsi="Microsoft Sans Serif"/>
                            <w:color w:val="075041"/>
                            <w:sz w:val="14"/>
                          </w:rPr>
                          <w:t>Wazuh</w:t>
                        </w:r>
                        <w:r>
                          <w:rPr>
                            <w:rFonts w:ascii="Microsoft Sans Serif" w:hAnsi="Microsoft Sans Serif"/>
                            <w:color w:val="075041"/>
                            <w:spacing w:val="4"/>
                            <w:sz w:val="14"/>
                          </w:rPr>
                          <w:t xml:space="preserve"> </w:t>
                        </w:r>
                        <w:r>
                          <w:rPr>
                            <w:rFonts w:ascii="Microsoft Sans Serif" w:hAnsi="Microsoft Sans Serif"/>
                            <w:color w:val="075041"/>
                            <w:spacing w:val="-4"/>
                            <w:sz w:val="14"/>
                          </w:rPr>
                          <w:t>SIEM</w:t>
                        </w:r>
                      </w:p>
                      <w:p>
                        <w:pPr>
                          <w:pStyle w:val="Normal"/>
                          <w:spacing w:lineRule="auto" w:line="240" w:before="0" w:after="0"/>
                          <w:rPr>
                            <w:rFonts w:ascii="Microsoft Sans Serif" w:hAnsi="Microsoft Sans Serif"/>
                            <w:sz w:val="14"/>
                          </w:rPr>
                        </w:pPr>
                        <w:r>
                          <w:rPr>
                            <w:rFonts w:ascii="Microsoft Sans Serif" w:hAnsi="Microsoft Sans Serif"/>
                            <w:sz w:val="14"/>
                          </w:rPr>
                        </w:r>
                      </w:p>
                      <w:p>
                        <w:pPr>
                          <w:pStyle w:val="Normal"/>
                          <w:spacing w:lineRule="auto" w:line="240" w:before="20" w:after="0"/>
                          <w:rPr>
                            <w:rFonts w:ascii="Microsoft Sans Serif" w:hAnsi="Microsoft Sans Serif"/>
                            <w:sz w:val="14"/>
                          </w:rPr>
                        </w:pPr>
                        <w:r>
                          <w:rPr>
                            <w:rFonts w:ascii="Microsoft Sans Serif" w:hAnsi="Microsoft Sans Serif"/>
                            <w:sz w:val="14"/>
                          </w:rPr>
                        </w:r>
                      </w:p>
                      <w:p>
                        <w:pPr>
                          <w:pStyle w:val="Normal"/>
                          <w:spacing w:before="0" w:after="0"/>
                          <w:ind w:hanging="0" w:start="538" w:end="1"/>
                          <w:jc w:val="center"/>
                          <w:rPr>
                            <w:rFonts w:ascii="Microsoft Sans Serif" w:hAnsi="Microsoft Sans Serif"/>
                            <w:sz w:val="12"/>
                          </w:rPr>
                        </w:pPr>
                        <w:r>
                          <w:rPr>
                            <w:rFonts w:ascii="Microsoft Sans Serif" w:hAnsi="Microsoft Sans Serif"/>
                            <w:color w:val="52504D"/>
                            <w:spacing w:val="-2"/>
                            <w:w w:val="110"/>
                            <w:sz w:val="12"/>
                          </w:rPr>
                          <w:t>Red</w:t>
                        </w:r>
                        <w:r>
                          <w:rPr>
                            <w:rFonts w:ascii="Microsoft Sans Serif" w:hAnsi="Microsoft Sans Serif"/>
                            <w:color w:val="52504D"/>
                            <w:spacing w:val="-3"/>
                            <w:w w:val="110"/>
                            <w:sz w:val="12"/>
                          </w:rPr>
                          <w:t xml:space="preserve"> </w:t>
                        </w:r>
                        <w:r>
                          <w:rPr>
                            <w:rFonts w:ascii="Microsoft Sans Serif" w:hAnsi="Microsoft Sans Serif"/>
                            <w:color w:val="52504D"/>
                            <w:spacing w:val="-2"/>
                            <w:w w:val="110"/>
                            <w:sz w:val="12"/>
                          </w:rPr>
                          <w:t>interna</w:t>
                        </w:r>
                        <w:r>
                          <w:rPr>
                            <w:rFonts w:ascii="Microsoft Sans Serif" w:hAnsi="Microsoft Sans Serif"/>
                            <w:color w:val="52504D"/>
                            <w:spacing w:val="-3"/>
                            <w:w w:val="110"/>
                            <w:sz w:val="12"/>
                          </w:rPr>
                          <w:t xml:space="preserve"> </w:t>
                        </w:r>
                        <w:r>
                          <w:rPr>
                            <w:rFonts w:ascii="Microsoft Sans Serif" w:hAnsi="Microsoft Sans Serif"/>
                            <w:color w:val="52504D"/>
                            <w:spacing w:val="-2"/>
                            <w:w w:val="120"/>
                            <w:sz w:val="12"/>
                          </w:rPr>
                          <w:t>—</w:t>
                        </w:r>
                        <w:r>
                          <w:rPr>
                            <w:rFonts w:ascii="Microsoft Sans Serif" w:hAnsi="Microsoft Sans Serif"/>
                            <w:color w:val="52504D"/>
                            <w:spacing w:val="-6"/>
                            <w:w w:val="120"/>
                            <w:sz w:val="12"/>
                          </w:rPr>
                          <w:t xml:space="preserve"> </w:t>
                        </w:r>
                        <w:r>
                          <w:rPr>
                            <w:rFonts w:ascii="Microsoft Sans Serif" w:hAnsi="Microsoft Sans Serif"/>
                            <w:color w:val="52504D"/>
                            <w:spacing w:val="-2"/>
                            <w:w w:val="105"/>
                            <w:sz w:val="12"/>
                          </w:rPr>
                          <w:t>10.10.20.0/24</w:t>
                        </w:r>
                      </w:p>
                      <w:p>
                        <w:pPr>
                          <w:pStyle w:val="Normal"/>
                          <w:spacing w:lineRule="auto" w:line="240" w:before="127" w:after="0"/>
                          <w:rPr>
                            <w:rFonts w:ascii="Microsoft Sans Serif" w:hAnsi="Microsoft Sans Serif"/>
                            <w:sz w:val="12"/>
                          </w:rPr>
                        </w:pPr>
                        <w:r>
                          <w:rPr>
                            <w:rFonts w:ascii="Microsoft Sans Serif" w:hAnsi="Microsoft Sans Serif"/>
                            <w:sz w:val="12"/>
                          </w:rPr>
                        </w:r>
                      </w:p>
                      <w:p>
                        <w:pPr>
                          <w:pStyle w:val="Normal"/>
                          <w:spacing w:before="0" w:after="0"/>
                          <w:ind w:hanging="0" w:start="0" w:end="2974"/>
                          <w:jc w:val="center"/>
                          <w:rPr>
                            <w:rFonts w:ascii="Microsoft Sans Serif" w:hAnsi="Microsoft Sans Serif"/>
                            <w:sz w:val="14"/>
                          </w:rPr>
                        </w:pPr>
                        <w:r>
                          <w:rPr>
                            <w:rFonts w:ascii="Microsoft Sans Serif" w:hAnsi="Microsoft Sans Serif"/>
                            <w:color w:val="444441"/>
                            <w:sz w:val="14"/>
                          </w:rPr>
                          <w:t>Rocky</w:t>
                        </w:r>
                        <w:r>
                          <w:rPr>
                            <w:rFonts w:ascii="Microsoft Sans Serif" w:hAnsi="Microsoft Sans Serif"/>
                            <w:color w:val="444441"/>
                            <w:spacing w:val="5"/>
                            <w:sz w:val="14"/>
                          </w:rPr>
                          <w:t xml:space="preserve"> </w:t>
                        </w:r>
                        <w:r>
                          <w:rPr>
                            <w:rFonts w:ascii="Microsoft Sans Serif" w:hAnsi="Microsoft Sans Serif"/>
                            <w:color w:val="444441"/>
                            <w:spacing w:val="-2"/>
                            <w:sz w:val="14"/>
                          </w:rPr>
                          <w:t>Linux</w:t>
                        </w:r>
                      </w:p>
                      <w:p>
                        <w:pPr>
                          <w:pStyle w:val="Normal"/>
                          <w:spacing w:before="43" w:after="0"/>
                          <w:ind w:hanging="0" w:start="0" w:end="2983"/>
                          <w:jc w:val="center"/>
                          <w:rPr>
                            <w:rFonts w:ascii="Microsoft Sans Serif" w:hAnsi="Microsoft Sans Serif"/>
                            <w:sz w:val="12"/>
                          </w:rPr>
                        </w:pPr>
                        <w:r>
                          <w:rPr>
                            <w:rFonts w:ascii="Microsoft Sans Serif" w:hAnsi="Microsoft Sans Serif"/>
                            <w:color w:val="5E5E5A"/>
                            <w:spacing w:val="-2"/>
                            <w:w w:val="105"/>
                            <w:sz w:val="12"/>
                          </w:rPr>
                          <w:t>10.10.20.10</w:t>
                        </w:r>
                        <w:r>
                          <w:rPr>
                            <w:rFonts w:ascii="Microsoft Sans Serif" w:hAnsi="Microsoft Sans Serif"/>
                            <w:color w:val="5E5E5A"/>
                            <w:spacing w:val="-1"/>
                            <w:sz w:val="12"/>
                          </w:rPr>
                          <w:t xml:space="preserve"> </w:t>
                        </w:r>
                        <w:r>
                          <w:rPr>
                            <w:rFonts w:ascii="Microsoft Sans Serif" w:hAnsi="Microsoft Sans Serif"/>
                            <w:color w:val="5E5E5A"/>
                            <w:spacing w:val="-2"/>
                            <w:w w:val="105"/>
                            <w:sz w:val="12"/>
                          </w:rPr>
                          <w:t>· SMB</w:t>
                        </w:r>
                        <w:r>
                          <w:rPr>
                            <w:rFonts w:ascii="Microsoft Sans Serif" w:hAnsi="Microsoft Sans Serif"/>
                            <w:color w:val="5E5E5A"/>
                            <w:spacing w:val="-1"/>
                            <w:w w:val="105"/>
                            <w:sz w:val="12"/>
                          </w:rPr>
                          <w:t xml:space="preserve"> </w:t>
                        </w:r>
                        <w:r>
                          <w:rPr>
                            <w:rFonts w:ascii="Microsoft Sans Serif" w:hAnsi="Microsoft Sans Serif"/>
                            <w:color w:val="5E5E5A"/>
                            <w:spacing w:val="-2"/>
                            <w:w w:val="105"/>
                            <w:sz w:val="12"/>
                          </w:rPr>
                          <w:t>·</w:t>
                        </w:r>
                        <w:r>
                          <w:rPr>
                            <w:rFonts w:ascii="Microsoft Sans Serif" w:hAnsi="Microsoft Sans Serif"/>
                            <w:color w:val="5E5E5A"/>
                            <w:spacing w:val="-1"/>
                            <w:sz w:val="12"/>
                          </w:rPr>
                          <w:t xml:space="preserve"> </w:t>
                        </w:r>
                        <w:r>
                          <w:rPr>
                            <w:rFonts w:ascii="Microsoft Sans Serif" w:hAnsi="Microsoft Sans Serif"/>
                            <w:color w:val="5E5E5A"/>
                            <w:spacing w:val="-5"/>
                            <w:w w:val="105"/>
                            <w:sz w:val="12"/>
                          </w:rPr>
                          <w:t>SSH</w:t>
                        </w:r>
                      </w:p>
                      <w:p>
                        <w:pPr>
                          <w:pStyle w:val="Normal"/>
                          <w:spacing w:before="37" w:after="0"/>
                          <w:ind w:hanging="0" w:start="0" w:end="2981"/>
                          <w:jc w:val="center"/>
                          <w:rPr>
                            <w:rFonts w:ascii="Microsoft Sans Serif" w:hAnsi="Microsoft Sans Serif"/>
                            <w:sz w:val="12"/>
                          </w:rPr>
                        </w:pPr>
                        <w:r>
                          <w:rPr>
                            <w:rFonts w:ascii="Microsoft Sans Serif" w:hAnsi="Microsoft Sans Serif"/>
                            <w:color w:val="5E5E5A"/>
                            <w:sz w:val="12"/>
                          </w:rPr>
                          <w:t>agente</w:t>
                        </w:r>
                        <w:r>
                          <w:rPr>
                            <w:rFonts w:ascii="Microsoft Sans Serif" w:hAnsi="Microsoft Sans Serif"/>
                            <w:color w:val="5E5E5A"/>
                            <w:spacing w:val="-2"/>
                            <w:sz w:val="12"/>
                          </w:rPr>
                          <w:t xml:space="preserve"> </w:t>
                        </w:r>
                        <w:r>
                          <w:rPr>
                            <w:rFonts w:ascii="Microsoft Sans Serif" w:hAnsi="Microsoft Sans Serif"/>
                            <w:color w:val="5E5E5A"/>
                            <w:sz w:val="12"/>
                          </w:rPr>
                          <w:t>Wazuh</w:t>
                        </w:r>
                        <w:r>
                          <w:rPr>
                            <w:rFonts w:ascii="Microsoft Sans Serif" w:hAnsi="Microsoft Sans Serif"/>
                            <w:color w:val="5E5E5A"/>
                            <w:spacing w:val="-2"/>
                            <w:sz w:val="12"/>
                          </w:rPr>
                          <w:t xml:space="preserve"> activo</w:t>
                        </w:r>
                      </w:p>
                    </w:txbxContent>
                  </v:textbox>
                  <w10:wrap type="topAndBottom"/>
                </v:rect>
                <v:rect id="shape_0" stroked="f" o:allowincell="f" style="position:absolute;left:5549;top:4601;width:3353;height:1015;mso-wrap-style:square;v-text-anchor:top;mso-position-horizontal-relative:page">
                  <v:fill o:detectmouseclick="t" on="false"/>
                  <v:stroke color="#3465a4" joinstyle="round" endcap="flat"/>
                  <v:textbox>
                    <w:txbxContent>
                      <w:p>
                        <w:pPr>
                          <w:pStyle w:val="Normal"/>
                          <w:spacing w:before="124" w:after="0"/>
                          <w:ind w:hanging="0" w:start="6" w:end="1"/>
                          <w:jc w:val="center"/>
                          <w:rPr>
                            <w:rFonts w:ascii="Microsoft Sans Serif" w:hAnsi="Microsoft Sans Serif"/>
                            <w:sz w:val="14"/>
                          </w:rPr>
                        </w:pPr>
                        <w:r>
                          <w:rPr>
                            <w:rFonts w:ascii="Microsoft Sans Serif" w:hAnsi="Microsoft Sans Serif"/>
                            <w:color w:val="075041"/>
                            <w:sz w:val="14"/>
                          </w:rPr>
                          <w:t>SIEM</w:t>
                        </w:r>
                        <w:r>
                          <w:rPr>
                            <w:rFonts w:ascii="Microsoft Sans Serif" w:hAnsi="Microsoft Sans Serif"/>
                            <w:color w:val="075041"/>
                            <w:spacing w:val="1"/>
                            <w:sz w:val="14"/>
                          </w:rPr>
                          <w:t xml:space="preserve"> </w:t>
                        </w:r>
                        <w:r>
                          <w:rPr>
                            <w:rFonts w:ascii="Microsoft Sans Serif" w:hAnsi="Microsoft Sans Serif"/>
                            <w:color w:val="075041"/>
                            <w:sz w:val="14"/>
                          </w:rPr>
                          <w:t>Wazuh</w:t>
                        </w:r>
                        <w:r>
                          <w:rPr>
                            <w:rFonts w:ascii="Microsoft Sans Serif" w:hAnsi="Microsoft Sans Serif"/>
                            <w:color w:val="075041"/>
                            <w:spacing w:val="1"/>
                            <w:sz w:val="14"/>
                          </w:rPr>
                          <w:t xml:space="preserve"> </w:t>
                        </w:r>
                        <w:r>
                          <w:rPr>
                            <w:rFonts w:ascii="Microsoft Sans Serif" w:hAnsi="Microsoft Sans Serif"/>
                            <w:color w:val="075041"/>
                            <w:spacing w:val="-4"/>
                            <w:sz w:val="14"/>
                          </w:rPr>
                          <w:t>4.14</w:t>
                        </w:r>
                      </w:p>
                      <w:p>
                        <w:pPr>
                          <w:pStyle w:val="Normal"/>
                          <w:spacing w:before="23" w:after="0"/>
                          <w:ind w:hanging="0" w:start="5" w:end="6"/>
                          <w:jc w:val="center"/>
                          <w:rPr>
                            <w:rFonts w:ascii="Microsoft Sans Serif" w:hAnsi="Microsoft Sans Serif"/>
                            <w:sz w:val="12"/>
                          </w:rPr>
                        </w:pPr>
                        <w:r>
                          <w:rPr>
                            <w:rFonts w:ascii="Microsoft Sans Serif" w:hAnsi="Microsoft Sans Serif"/>
                            <w:color w:val="0E6D56"/>
                            <w:sz w:val="12"/>
                          </w:rPr>
                          <w:t>10.10.20.20</w:t>
                        </w:r>
                        <w:r>
                          <w:rPr>
                            <w:rFonts w:ascii="Microsoft Sans Serif" w:hAnsi="Microsoft Sans Serif"/>
                            <w:color w:val="0E6D56"/>
                            <w:spacing w:val="14"/>
                            <w:sz w:val="12"/>
                          </w:rPr>
                          <w:t xml:space="preserve"> </w:t>
                        </w:r>
                        <w:r>
                          <w:rPr>
                            <w:rFonts w:ascii="Microsoft Sans Serif" w:hAnsi="Microsoft Sans Serif"/>
                            <w:color w:val="0E6D56"/>
                            <w:sz w:val="12"/>
                          </w:rPr>
                          <w:t>—</w:t>
                        </w:r>
                        <w:r>
                          <w:rPr>
                            <w:rFonts w:ascii="Microsoft Sans Serif" w:hAnsi="Microsoft Sans Serif"/>
                            <w:color w:val="0E6D56"/>
                            <w:spacing w:val="14"/>
                            <w:sz w:val="12"/>
                          </w:rPr>
                          <w:t xml:space="preserve"> </w:t>
                        </w:r>
                        <w:r>
                          <w:rPr>
                            <w:rFonts w:ascii="Microsoft Sans Serif" w:hAnsi="Microsoft Sans Serif"/>
                            <w:color w:val="0E6D56"/>
                            <w:sz w:val="12"/>
                          </w:rPr>
                          <w:t>4</w:t>
                        </w:r>
                        <w:r>
                          <w:rPr>
                            <w:rFonts w:ascii="Microsoft Sans Serif" w:hAnsi="Microsoft Sans Serif"/>
                            <w:color w:val="0E6D56"/>
                            <w:spacing w:val="14"/>
                            <w:sz w:val="12"/>
                          </w:rPr>
                          <w:t xml:space="preserve"> </w:t>
                        </w:r>
                        <w:r>
                          <w:rPr>
                            <w:rFonts w:ascii="Microsoft Sans Serif" w:hAnsi="Microsoft Sans Serif"/>
                            <w:color w:val="0E6D56"/>
                            <w:sz w:val="12"/>
                          </w:rPr>
                          <w:t>agentes</w:t>
                        </w:r>
                        <w:r>
                          <w:rPr>
                            <w:rFonts w:ascii="Microsoft Sans Serif" w:hAnsi="Microsoft Sans Serif"/>
                            <w:color w:val="0E6D56"/>
                            <w:spacing w:val="14"/>
                            <w:sz w:val="12"/>
                          </w:rPr>
                          <w:t xml:space="preserve"> </w:t>
                        </w:r>
                        <w:r>
                          <w:rPr>
                            <w:rFonts w:ascii="Microsoft Sans Serif" w:hAnsi="Microsoft Sans Serif"/>
                            <w:color w:val="0E6D56"/>
                            <w:spacing w:val="-2"/>
                            <w:sz w:val="12"/>
                          </w:rPr>
                          <w:t>activos</w:t>
                        </w:r>
                      </w:p>
                      <w:p>
                        <w:pPr>
                          <w:pStyle w:val="Normal"/>
                          <w:spacing w:lineRule="auto" w:line="288" w:before="108" w:after="0"/>
                          <w:ind w:firstLine="8" w:start="814" w:end="818"/>
                          <w:jc w:val="center"/>
                          <w:rPr>
                            <w:rFonts w:ascii="Microsoft Sans Serif" w:hAnsi="Microsoft Sans Serif"/>
                            <w:sz w:val="12"/>
                          </w:rPr>
                        </w:pPr>
                        <w:r>
                          <w:rPr>
                            <w:rFonts w:ascii="Microsoft Sans Serif" w:hAnsi="Microsoft Sans Serif"/>
                            <w:color w:val="0E6D56"/>
                            <w:sz w:val="12"/>
                          </w:rPr>
                          <w:t>firewall-ubuntu</w:t>
                        </w:r>
                        <w:r>
                          <w:rPr>
                            <w:rFonts w:ascii="Microsoft Sans Serif" w:hAnsi="Microsoft Sans Serif"/>
                            <w:color w:val="0E6D56"/>
                            <w:spacing w:val="-7"/>
                            <w:sz w:val="12"/>
                          </w:rPr>
                          <w:t xml:space="preserve"> </w:t>
                        </w:r>
                        <w:r>
                          <w:rPr>
                            <w:rFonts w:ascii="Microsoft Sans Serif" w:hAnsi="Microsoft Sans Serif"/>
                            <w:color w:val="0E6D56"/>
                            <w:sz w:val="12"/>
                          </w:rPr>
                          <w:t>(nuevo)</w:t>
                        </w:r>
                        <w:r>
                          <w:rPr>
                            <w:rFonts w:ascii="Microsoft Sans Serif" w:hAnsi="Microsoft Sans Serif"/>
                            <w:color w:val="0E6D56"/>
                            <w:spacing w:val="40"/>
                            <w:sz w:val="12"/>
                          </w:rPr>
                          <w:t xml:space="preserve"> </w:t>
                        </w:r>
                        <w:r>
                          <w:rPr>
                            <w:rFonts w:ascii="Microsoft Sans Serif" w:hAnsi="Microsoft Sans Serif"/>
                            <w:color w:val="0E6D56"/>
                            <w:sz w:val="12"/>
                          </w:rPr>
                          <w:t>rocky.nexora.lab</w:t>
                        </w:r>
                        <w:r>
                          <w:rPr>
                            <w:rFonts w:ascii="Microsoft Sans Serif" w:hAnsi="Microsoft Sans Serif"/>
                            <w:color w:val="0E6D56"/>
                            <w:spacing w:val="-7"/>
                            <w:sz w:val="12"/>
                          </w:rPr>
                          <w:t xml:space="preserve"> </w:t>
                        </w:r>
                        <w:r>
                          <w:rPr>
                            <w:rFonts w:ascii="Microsoft Sans Serif" w:hAnsi="Microsoft Sans Serif"/>
                            <w:color w:val="0E6D56"/>
                            <w:sz w:val="12"/>
                          </w:rPr>
                          <w:t>·</w:t>
                        </w:r>
                        <w:r>
                          <w:rPr>
                            <w:rFonts w:ascii="Microsoft Sans Serif" w:hAnsi="Microsoft Sans Serif"/>
                            <w:color w:val="0E6D56"/>
                            <w:spacing w:val="-7"/>
                            <w:sz w:val="12"/>
                          </w:rPr>
                          <w:t xml:space="preserve"> </w:t>
                        </w:r>
                        <w:r>
                          <w:rPr>
                            <w:rFonts w:ascii="Microsoft Sans Serif" w:hAnsi="Microsoft Sans Serif"/>
                            <w:color w:val="0E6D56"/>
                            <w:sz w:val="12"/>
                          </w:rPr>
                          <w:t>alpine/docker</w:t>
                        </w:r>
                      </w:p>
                    </w:txbxContent>
                  </v:textbox>
                  <w10:wrap type="topAndBottom"/>
                </v:rect>
                <v:rect id="shape_0" stroked="t" o:allowincell="f" style="position:absolute;left:6973;top:2014;width:1929;height:1728;mso-wrap-style:square;v-text-anchor:top;mso-position-horizontal-relative:page">
                  <v:fill o:detectmouseclick="t" on="false"/>
                  <v:stroke color="#5349b6" weight="3240" joinstyle="round" endcap="flat"/>
                  <v:textbox>
                    <w:txbxContent>
                      <w:p>
                        <w:pPr>
                          <w:pStyle w:val="Normal"/>
                          <w:spacing w:before="122" w:after="0"/>
                          <w:ind w:hanging="0" w:start="41" w:end="43"/>
                          <w:jc w:val="center"/>
                          <w:rPr>
                            <w:rFonts w:ascii="Microsoft Sans Serif" w:hAnsi="Microsoft Sans Serif"/>
                            <w:sz w:val="14"/>
                          </w:rPr>
                        </w:pPr>
                        <w:r>
                          <w:rPr>
                            <w:rFonts w:ascii="Microsoft Sans Serif" w:hAnsi="Microsoft Sans Serif"/>
                            <w:color w:val="3B3389"/>
                            <w:w w:val="115"/>
                            <w:sz w:val="14"/>
                          </w:rPr>
                          <w:t>dir</w:t>
                        </w:r>
                        <w:r>
                          <w:rPr>
                            <w:rFonts w:ascii="Microsoft Sans Serif" w:hAnsi="Microsoft Sans Serif"/>
                            <w:color w:val="3B3389"/>
                            <w:spacing w:val="-4"/>
                            <w:w w:val="115"/>
                            <w:sz w:val="14"/>
                          </w:rPr>
                          <w:t xml:space="preserve"> </w:t>
                        </w:r>
                        <w:r>
                          <w:rPr>
                            <w:rFonts w:ascii="Microsoft Sans Serif" w:hAnsi="Microsoft Sans Serif"/>
                            <w:color w:val="3B3389"/>
                            <w:w w:val="145"/>
                            <w:sz w:val="14"/>
                          </w:rPr>
                          <w:t>—</w:t>
                        </w:r>
                        <w:r>
                          <w:rPr>
                            <w:rFonts w:ascii="Microsoft Sans Serif" w:hAnsi="Microsoft Sans Serif"/>
                            <w:color w:val="3B3389"/>
                            <w:spacing w:val="-14"/>
                            <w:w w:val="145"/>
                            <w:sz w:val="14"/>
                          </w:rPr>
                          <w:t xml:space="preserve"> </w:t>
                        </w:r>
                        <w:r>
                          <w:rPr>
                            <w:rFonts w:ascii="Microsoft Sans Serif" w:hAnsi="Microsoft Sans Serif"/>
                            <w:color w:val="3B3389"/>
                            <w:spacing w:val="-2"/>
                            <w:w w:val="115"/>
                            <w:sz w:val="14"/>
                          </w:rPr>
                          <w:t>10.10.30.13</w:t>
                        </w:r>
                      </w:p>
                      <w:p>
                        <w:pPr>
                          <w:pStyle w:val="Normal"/>
                          <w:spacing w:before="22" w:after="0"/>
                          <w:ind w:hanging="0" w:start="42" w:end="36"/>
                          <w:jc w:val="center"/>
                          <w:rPr>
                            <w:rFonts w:ascii="Microsoft Sans Serif" w:hAnsi="Microsoft Sans Serif"/>
                            <w:sz w:val="12"/>
                          </w:rPr>
                        </w:pPr>
                        <w:r>
                          <w:rPr>
                            <w:rFonts w:ascii="Microsoft Sans Serif" w:hAnsi="Microsoft Sans Serif"/>
                            <w:color w:val="5349B6"/>
                            <w:sz w:val="12"/>
                          </w:rPr>
                          <w:t>OpenLDAP</w:t>
                        </w:r>
                        <w:r>
                          <w:rPr>
                            <w:rFonts w:ascii="Microsoft Sans Serif" w:hAnsi="Microsoft Sans Serif"/>
                            <w:color w:val="5349B6"/>
                            <w:spacing w:val="1"/>
                            <w:sz w:val="12"/>
                          </w:rPr>
                          <w:t xml:space="preserve"> </w:t>
                        </w:r>
                        <w:r>
                          <w:rPr>
                            <w:rFonts w:ascii="Microsoft Sans Serif" w:hAnsi="Microsoft Sans Serif"/>
                            <w:color w:val="5349B6"/>
                            <w:sz w:val="12"/>
                          </w:rPr>
                          <w:t>·</w:t>
                        </w:r>
                        <w:r>
                          <w:rPr>
                            <w:rFonts w:ascii="Microsoft Sans Serif" w:hAnsi="Microsoft Sans Serif"/>
                            <w:color w:val="5349B6"/>
                            <w:spacing w:val="3"/>
                            <w:sz w:val="12"/>
                          </w:rPr>
                          <w:t xml:space="preserve"> </w:t>
                        </w:r>
                        <w:r>
                          <w:rPr>
                            <w:rFonts w:ascii="Microsoft Sans Serif" w:hAnsi="Microsoft Sans Serif"/>
                            <w:color w:val="5349B6"/>
                            <w:sz w:val="12"/>
                          </w:rPr>
                          <w:t>Net-</w:t>
                        </w:r>
                        <w:r>
                          <w:rPr>
                            <w:rFonts w:ascii="Microsoft Sans Serif" w:hAnsi="Microsoft Sans Serif"/>
                            <w:color w:val="5349B6"/>
                            <w:spacing w:val="-4"/>
                            <w:sz w:val="12"/>
                          </w:rPr>
                          <w:t>SNMP</w:t>
                        </w:r>
                      </w:p>
                      <w:p>
                        <w:pPr>
                          <w:pStyle w:val="Normal"/>
                          <w:spacing w:before="120" w:after="0"/>
                          <w:ind w:hanging="0" w:start="41" w:end="37"/>
                          <w:jc w:val="center"/>
                          <w:rPr>
                            <w:rFonts w:ascii="Microsoft Sans Serif" w:hAnsi="Microsoft Sans Serif"/>
                            <w:sz w:val="14"/>
                          </w:rPr>
                        </w:pPr>
                        <w:r>
                          <w:rPr>
                            <w:rFonts w:ascii="Microsoft Sans Serif" w:hAnsi="Microsoft Sans Serif"/>
                            <w:color w:val="3B3389"/>
                            <w:sz w:val="14"/>
                          </w:rPr>
                          <w:t>Honeytokens</w:t>
                        </w:r>
                        <w:r>
                          <w:rPr>
                            <w:rFonts w:ascii="Microsoft Sans Serif" w:hAnsi="Microsoft Sans Serif"/>
                            <w:color w:val="3B3389"/>
                            <w:spacing w:val="10"/>
                            <w:sz w:val="14"/>
                          </w:rPr>
                          <w:t xml:space="preserve"> </w:t>
                        </w:r>
                        <w:r>
                          <w:rPr>
                            <w:rFonts w:ascii="Microsoft Sans Serif" w:hAnsi="Microsoft Sans Serif"/>
                            <w:color w:val="3B3389"/>
                            <w:spacing w:val="-4"/>
                            <w:sz w:val="14"/>
                          </w:rPr>
                          <w:t>LDAP</w:t>
                        </w:r>
                      </w:p>
                      <w:p>
                        <w:pPr>
                          <w:pStyle w:val="Normal"/>
                          <w:spacing w:lineRule="auto" w:line="290" w:before="13" w:after="0"/>
                          <w:ind w:hanging="0" w:start="41" w:end="36"/>
                          <w:jc w:val="center"/>
                          <w:rPr>
                            <w:rFonts w:ascii="Microsoft Sans Serif" w:hAnsi="Microsoft Sans Serif"/>
                            <w:sz w:val="14"/>
                          </w:rPr>
                        </w:pPr>
                        <w:r>
                          <w:rPr>
                            <w:rFonts w:ascii="Microsoft Sans Serif" w:hAnsi="Microsoft Sans Serif"/>
                            <w:color w:val="5349B6"/>
                            <w:sz w:val="12"/>
                          </w:rPr>
                          <w:t>admin_backup · ceo</w:t>
                        </w:r>
                        <w:r>
                          <w:rPr>
                            <w:rFonts w:ascii="Microsoft Sans Serif" w:hAnsi="Microsoft Sans Serif"/>
                            <w:color w:val="5349B6"/>
                            <w:spacing w:val="40"/>
                            <w:sz w:val="12"/>
                          </w:rPr>
                          <w:t xml:space="preserve"> </w:t>
                        </w:r>
                        <w:r>
                          <w:rPr>
                            <w:rFonts w:ascii="Microsoft Sans Serif" w:hAnsi="Microsoft Sans Serif"/>
                            <w:color w:val="3B3389"/>
                            <w:sz w:val="14"/>
                          </w:rPr>
                          <w:t>Honeytokens</w:t>
                        </w:r>
                        <w:r>
                          <w:rPr>
                            <w:rFonts w:ascii="Microsoft Sans Serif" w:hAnsi="Microsoft Sans Serif"/>
                            <w:color w:val="3B3389"/>
                            <w:spacing w:val="-10"/>
                            <w:sz w:val="14"/>
                          </w:rPr>
                          <w:t xml:space="preserve"> </w:t>
                        </w:r>
                        <w:r>
                          <w:rPr>
                            <w:rFonts w:ascii="Microsoft Sans Serif" w:hAnsi="Microsoft Sans Serif"/>
                            <w:color w:val="3B3389"/>
                            <w:sz w:val="14"/>
                          </w:rPr>
                          <w:t>SNMP</w:t>
                        </w:r>
                        <w:r>
                          <w:rPr>
                            <w:rFonts w:ascii="Microsoft Sans Serif" w:hAnsi="Microsoft Sans Serif"/>
                            <w:color w:val="3B3389"/>
                            <w:spacing w:val="40"/>
                            <w:sz w:val="14"/>
                          </w:rPr>
                          <w:t xml:space="preserve"> </w:t>
                        </w:r>
                        <w:r>
                          <w:rPr>
                            <w:rFonts w:ascii="Microsoft Sans Serif" w:hAnsi="Microsoft Sans Serif"/>
                            <w:color w:val="5349B6"/>
                            <w:sz w:val="12"/>
                          </w:rPr>
                          <w:t>credenciales en OIDs</w:t>
                        </w:r>
                        <w:r>
                          <w:rPr>
                            <w:rFonts w:ascii="Microsoft Sans Serif" w:hAnsi="Microsoft Sans Serif"/>
                            <w:color w:val="5349B6"/>
                            <w:spacing w:val="40"/>
                            <w:sz w:val="12"/>
                          </w:rPr>
                          <w:t xml:space="preserve"> </w:t>
                        </w:r>
                        <w:r>
                          <w:rPr>
                            <w:rFonts w:ascii="Microsoft Sans Serif" w:hAnsi="Microsoft Sans Serif"/>
                            <w:color w:val="3B3389"/>
                            <w:spacing w:val="-2"/>
                            <w:sz w:val="14"/>
                          </w:rPr>
                          <w:t>svc_network</w:t>
                        </w:r>
                      </w:p>
                      <w:p>
                        <w:pPr>
                          <w:pStyle w:val="Normal"/>
                          <w:spacing w:lineRule="exact" w:line="115" w:before="0" w:after="0"/>
                          <w:ind w:hanging="0" w:start="41" w:end="39"/>
                          <w:jc w:val="center"/>
                          <w:rPr>
                            <w:rFonts w:ascii="Microsoft Sans Serif" w:hAnsi="Microsoft Sans Serif"/>
                            <w:sz w:val="12"/>
                          </w:rPr>
                        </w:pPr>
                        <w:r>
                          <w:rPr>
                            <w:rFonts w:ascii="Microsoft Sans Serif" w:hAnsi="Microsoft Sans Serif"/>
                            <w:color w:val="5349B6"/>
                            <w:sz w:val="12"/>
                          </w:rPr>
                          <w:t>Cisco123!</w:t>
                        </w:r>
                        <w:r>
                          <w:rPr>
                            <w:rFonts w:ascii="Microsoft Sans Serif" w:hAnsi="Microsoft Sans Serif"/>
                            <w:color w:val="5349B6"/>
                            <w:spacing w:val="-1"/>
                            <w:sz w:val="12"/>
                          </w:rPr>
                          <w:t xml:space="preserve"> </w:t>
                        </w:r>
                        <w:r>
                          <w:rPr>
                            <w:rFonts w:ascii="Microsoft Sans Serif" w:hAnsi="Microsoft Sans Serif"/>
                            <w:color w:val="5349B6"/>
                            <w:sz w:val="12"/>
                          </w:rPr>
                          <w:t xml:space="preserve">en </w:t>
                        </w:r>
                        <w:r>
                          <w:rPr>
                            <w:rFonts w:ascii="Microsoft Sans Serif" w:hAnsi="Microsoft Sans Serif"/>
                            <w:color w:val="5349B6"/>
                            <w:spacing w:val="-2"/>
                            <w:sz w:val="12"/>
                          </w:rPr>
                          <w:t>descripcion</w:t>
                        </w:r>
                      </w:p>
                    </w:txbxContent>
                  </v:textbox>
                  <w10:wrap type="topAndBottom"/>
                </v:rect>
                <v:rect id="shape_0" stroked="t" o:allowincell="f" style="position:absolute;left:4887;top:2014;width:1931;height:1728;mso-wrap-style:square;v-text-anchor:top;mso-position-horizontal-relative:page">
                  <v:fill o:detectmouseclick="t" on="false"/>
                  <v:stroke color="#0e6d56" weight="3240" joinstyle="round" endcap="flat"/>
                  <v:textbox>
                    <w:txbxContent>
                      <w:p>
                        <w:pPr>
                          <w:pStyle w:val="Normal"/>
                          <w:spacing w:before="112" w:after="0"/>
                          <w:ind w:hanging="0" w:start="41" w:end="42"/>
                          <w:jc w:val="center"/>
                          <w:rPr>
                            <w:rFonts w:ascii="Microsoft Sans Serif" w:hAnsi="Microsoft Sans Serif"/>
                            <w:sz w:val="14"/>
                          </w:rPr>
                        </w:pPr>
                        <w:r>
                          <w:rPr>
                            <w:rFonts w:ascii="Microsoft Sans Serif" w:hAnsi="Microsoft Sans Serif"/>
                            <w:color w:val="075041"/>
                            <w:w w:val="110"/>
                            <w:sz w:val="14"/>
                          </w:rPr>
                          <w:t xml:space="preserve">ftpsmtp — </w:t>
                        </w:r>
                        <w:r>
                          <w:rPr>
                            <w:rFonts w:ascii="Microsoft Sans Serif" w:hAnsi="Microsoft Sans Serif"/>
                            <w:color w:val="075041"/>
                            <w:spacing w:val="-2"/>
                            <w:w w:val="110"/>
                            <w:sz w:val="14"/>
                          </w:rPr>
                          <w:t>10.10.30.12</w:t>
                        </w:r>
                      </w:p>
                      <w:p>
                        <w:pPr>
                          <w:pStyle w:val="Normal"/>
                          <w:spacing w:before="32" w:after="0"/>
                          <w:ind w:hanging="0" w:start="41" w:end="42"/>
                          <w:jc w:val="center"/>
                          <w:rPr>
                            <w:rFonts w:ascii="Microsoft Sans Serif" w:hAnsi="Microsoft Sans Serif"/>
                            <w:sz w:val="12"/>
                          </w:rPr>
                        </w:pPr>
                        <w:r>
                          <w:rPr>
                            <w:rFonts w:ascii="Microsoft Sans Serif" w:hAnsi="Microsoft Sans Serif"/>
                            <w:color w:val="0E6D56"/>
                            <w:w w:val="105"/>
                            <w:sz w:val="12"/>
                          </w:rPr>
                          <w:t>vsftpd</w:t>
                        </w:r>
                        <w:r>
                          <w:rPr>
                            <w:rFonts w:ascii="Microsoft Sans Serif" w:hAnsi="Microsoft Sans Serif"/>
                            <w:color w:val="0E6D56"/>
                            <w:spacing w:val="-7"/>
                            <w:w w:val="105"/>
                            <w:sz w:val="12"/>
                          </w:rPr>
                          <w:t xml:space="preserve"> </w:t>
                        </w:r>
                        <w:r>
                          <w:rPr>
                            <w:rFonts w:ascii="Microsoft Sans Serif" w:hAnsi="Microsoft Sans Serif"/>
                            <w:color w:val="0E6D56"/>
                            <w:w w:val="105"/>
                            <w:sz w:val="12"/>
                          </w:rPr>
                          <w:t>·</w:t>
                        </w:r>
                        <w:r>
                          <w:rPr>
                            <w:rFonts w:ascii="Microsoft Sans Serif" w:hAnsi="Microsoft Sans Serif"/>
                            <w:color w:val="0E6D56"/>
                            <w:spacing w:val="-7"/>
                            <w:w w:val="105"/>
                            <w:sz w:val="12"/>
                          </w:rPr>
                          <w:t xml:space="preserve"> </w:t>
                        </w:r>
                        <w:r>
                          <w:rPr>
                            <w:rFonts w:ascii="Microsoft Sans Serif" w:hAnsi="Microsoft Sans Serif"/>
                            <w:color w:val="0E6D56"/>
                            <w:spacing w:val="-2"/>
                            <w:w w:val="105"/>
                            <w:sz w:val="12"/>
                          </w:rPr>
                          <w:t>aiosmtpd</w:t>
                        </w:r>
                      </w:p>
                      <w:p>
                        <w:pPr>
                          <w:pStyle w:val="Normal"/>
                          <w:spacing w:before="120" w:after="0"/>
                          <w:ind w:hanging="0" w:start="41" w:end="48"/>
                          <w:jc w:val="center"/>
                          <w:rPr>
                            <w:rFonts w:ascii="Microsoft Sans Serif" w:hAnsi="Microsoft Sans Serif"/>
                            <w:sz w:val="14"/>
                          </w:rPr>
                        </w:pPr>
                        <w:r>
                          <w:rPr>
                            <w:rFonts w:ascii="Microsoft Sans Serif" w:hAnsi="Microsoft Sans Serif"/>
                            <w:color w:val="075041"/>
                            <w:sz w:val="14"/>
                          </w:rPr>
                          <w:t xml:space="preserve">svc_ftp </w:t>
                        </w:r>
                        <w:r>
                          <w:rPr>
                            <w:rFonts w:ascii="Microsoft Sans Serif" w:hAnsi="Microsoft Sans Serif"/>
                            <w:color w:val="075041"/>
                            <w:spacing w:val="-2"/>
                            <w:sz w:val="14"/>
                          </w:rPr>
                          <w:t>vulnerable</w:t>
                        </w:r>
                      </w:p>
                      <w:p>
                        <w:pPr>
                          <w:pStyle w:val="Normal"/>
                          <w:spacing w:before="13" w:after="0"/>
                          <w:ind w:hanging="0" w:start="41" w:end="49"/>
                          <w:jc w:val="center"/>
                          <w:rPr>
                            <w:rFonts w:ascii="Microsoft Sans Serif" w:hAnsi="Microsoft Sans Serif"/>
                            <w:sz w:val="12"/>
                          </w:rPr>
                        </w:pPr>
                        <w:r>
                          <w:rPr>
                            <w:rFonts w:ascii="Microsoft Sans Serif" w:hAnsi="Microsoft Sans Serif"/>
                            <w:color w:val="0E6D56"/>
                            <w:sz w:val="12"/>
                          </w:rPr>
                          <w:t>Ftp#Nexora2024</w:t>
                        </w:r>
                        <w:r>
                          <w:rPr>
                            <w:rFonts w:ascii="Microsoft Sans Serif" w:hAnsi="Microsoft Sans Serif"/>
                            <w:color w:val="0E6D56"/>
                            <w:spacing w:val="2"/>
                            <w:sz w:val="12"/>
                          </w:rPr>
                          <w:t xml:space="preserve"> </w:t>
                        </w:r>
                        <w:r>
                          <w:rPr>
                            <w:rFonts w:ascii="Microsoft Sans Serif" w:hAnsi="Microsoft Sans Serif"/>
                            <w:color w:val="0E6D56"/>
                            <w:sz w:val="12"/>
                          </w:rPr>
                          <w:t>·</w:t>
                        </w:r>
                        <w:r>
                          <w:rPr>
                            <w:rFonts w:ascii="Microsoft Sans Serif" w:hAnsi="Microsoft Sans Serif"/>
                            <w:color w:val="0E6D56"/>
                            <w:spacing w:val="2"/>
                            <w:sz w:val="12"/>
                          </w:rPr>
                          <w:t xml:space="preserve"> </w:t>
                        </w:r>
                        <w:r>
                          <w:rPr>
                            <w:rFonts w:ascii="Microsoft Sans Serif" w:hAnsi="Microsoft Sans Serif"/>
                            <w:color w:val="0E6D56"/>
                            <w:spacing w:val="-2"/>
                            <w:sz w:val="12"/>
                          </w:rPr>
                          <w:t>nuevo</w:t>
                        </w:r>
                      </w:p>
                      <w:p>
                        <w:pPr>
                          <w:pStyle w:val="Normal"/>
                          <w:spacing w:before="39" w:after="0"/>
                          <w:ind w:hanging="0" w:start="41" w:end="38"/>
                          <w:jc w:val="center"/>
                          <w:rPr>
                            <w:rFonts w:ascii="Microsoft Sans Serif" w:hAnsi="Microsoft Sans Serif"/>
                            <w:sz w:val="14"/>
                          </w:rPr>
                        </w:pPr>
                        <w:r>
                          <w:rPr>
                            <w:rFonts w:ascii="Microsoft Sans Serif" w:hAnsi="Microsoft Sans Serif"/>
                            <w:color w:val="075041"/>
                            <w:sz w:val="14"/>
                          </w:rPr>
                          <w:t>Honeytokens</w:t>
                        </w:r>
                        <w:r>
                          <w:rPr>
                            <w:rFonts w:ascii="Microsoft Sans Serif" w:hAnsi="Microsoft Sans Serif"/>
                            <w:color w:val="075041"/>
                            <w:spacing w:val="10"/>
                            <w:sz w:val="14"/>
                          </w:rPr>
                          <w:t xml:space="preserve"> </w:t>
                        </w:r>
                        <w:r>
                          <w:rPr>
                            <w:rFonts w:ascii="Microsoft Sans Serif" w:hAnsi="Microsoft Sans Serif"/>
                            <w:color w:val="075041"/>
                            <w:spacing w:val="-5"/>
                            <w:sz w:val="14"/>
                          </w:rPr>
                          <w:t>FTP</w:t>
                        </w:r>
                      </w:p>
                      <w:p>
                        <w:pPr>
                          <w:pStyle w:val="Normal"/>
                          <w:spacing w:before="12" w:after="0"/>
                          <w:ind w:hanging="0" w:start="41" w:end="40"/>
                          <w:jc w:val="center"/>
                          <w:rPr>
                            <w:rFonts w:ascii="Microsoft Sans Serif" w:hAnsi="Microsoft Sans Serif"/>
                            <w:sz w:val="12"/>
                          </w:rPr>
                        </w:pPr>
                        <w:r>
                          <w:rPr>
                            <w:rFonts w:ascii="Microsoft Sans Serif" w:hAnsi="Microsoft Sans Serif"/>
                            <w:color w:val="0E6D56"/>
                            <w:spacing w:val="-2"/>
                            <w:sz w:val="12"/>
                          </w:rPr>
                          <w:t>ftp_credentials.txt</w:t>
                        </w:r>
                      </w:p>
                      <w:p>
                        <w:pPr>
                          <w:pStyle w:val="Normal"/>
                          <w:spacing w:before="39" w:after="0"/>
                          <w:ind w:hanging="0" w:start="41" w:end="40"/>
                          <w:jc w:val="center"/>
                          <w:rPr>
                            <w:rFonts w:ascii="Microsoft Sans Serif" w:hAnsi="Microsoft Sans Serif"/>
                            <w:sz w:val="14"/>
                          </w:rPr>
                        </w:pPr>
                        <w:r>
                          <w:rPr>
                            <w:rFonts w:ascii="Microsoft Sans Serif" w:hAnsi="Microsoft Sans Serif"/>
                            <w:color w:val="075041"/>
                            <w:sz w:val="14"/>
                          </w:rPr>
                          <w:t>SMTP</w:t>
                        </w:r>
                        <w:r>
                          <w:rPr>
                            <w:rFonts w:ascii="Microsoft Sans Serif" w:hAnsi="Microsoft Sans Serif"/>
                            <w:color w:val="075041"/>
                            <w:spacing w:val="-1"/>
                            <w:sz w:val="14"/>
                          </w:rPr>
                          <w:t xml:space="preserve"> </w:t>
                        </w:r>
                        <w:r>
                          <w:rPr>
                            <w:rFonts w:ascii="Microsoft Sans Serif" w:hAnsi="Microsoft Sans Serif"/>
                            <w:color w:val="075041"/>
                            <w:sz w:val="14"/>
                          </w:rPr>
                          <w:t>open</w:t>
                        </w:r>
                        <w:r>
                          <w:rPr>
                            <w:rFonts w:ascii="Microsoft Sans Serif" w:hAnsi="Microsoft Sans Serif"/>
                            <w:color w:val="075041"/>
                            <w:spacing w:val="3"/>
                            <w:sz w:val="14"/>
                          </w:rPr>
                          <w:t xml:space="preserve"> </w:t>
                        </w:r>
                        <w:r>
                          <w:rPr>
                            <w:rFonts w:ascii="Microsoft Sans Serif" w:hAnsi="Microsoft Sans Serif"/>
                            <w:color w:val="075041"/>
                            <w:spacing w:val="-2"/>
                            <w:sz w:val="14"/>
                          </w:rPr>
                          <w:t>relay</w:t>
                        </w:r>
                      </w:p>
                      <w:p>
                        <w:pPr>
                          <w:pStyle w:val="Normal"/>
                          <w:spacing w:before="12" w:after="0"/>
                          <w:ind w:hanging="0" w:start="41" w:end="42"/>
                          <w:jc w:val="center"/>
                          <w:rPr>
                            <w:rFonts w:ascii="Microsoft Sans Serif" w:hAnsi="Microsoft Sans Serif"/>
                            <w:sz w:val="12"/>
                          </w:rPr>
                        </w:pPr>
                        <w:r>
                          <w:rPr>
                            <w:rFonts w:ascii="Microsoft Sans Serif" w:hAnsi="Microsoft Sans Serif"/>
                            <w:color w:val="0E6D56"/>
                            <w:sz w:val="12"/>
                          </w:rPr>
                          <w:t>spoofing</w:t>
                        </w:r>
                        <w:r>
                          <w:rPr>
                            <w:rFonts w:ascii="Microsoft Sans Serif" w:hAnsi="Microsoft Sans Serif"/>
                            <w:color w:val="0E6D56"/>
                            <w:spacing w:val="-2"/>
                            <w:sz w:val="12"/>
                          </w:rPr>
                          <w:t xml:space="preserve"> identidad</w:t>
                        </w:r>
                      </w:p>
                    </w:txbxContent>
                  </v:textbox>
                  <w10:wrap type="topAndBottom"/>
                </v:rect>
                <v:rect id="shape_0" stroked="t" o:allowincell="f" style="position:absolute;left:2803;top:2014;width:1929;height:1728;mso-wrap-style:square;v-text-anchor:top;mso-position-horizontal-relative:page">
                  <v:fill o:detectmouseclick="t" on="false"/>
                  <v:stroke color="#185ea4" weight="3240" joinstyle="round" endcap="flat"/>
                  <v:textbox>
                    <w:txbxContent>
                      <w:p>
                        <w:pPr>
                          <w:pStyle w:val="Normal"/>
                          <w:spacing w:before="122" w:after="0"/>
                          <w:ind w:hanging="0" w:start="203" w:end="197"/>
                          <w:jc w:val="center"/>
                          <w:rPr>
                            <w:rFonts w:ascii="Microsoft Sans Serif" w:hAnsi="Microsoft Sans Serif"/>
                            <w:sz w:val="14"/>
                          </w:rPr>
                        </w:pPr>
                        <w:r>
                          <w:rPr>
                            <w:rFonts w:ascii="Microsoft Sans Serif" w:hAnsi="Microsoft Sans Serif"/>
                            <w:color w:val="0B447B"/>
                            <w:w w:val="115"/>
                            <w:sz w:val="14"/>
                          </w:rPr>
                          <w:t>web</w:t>
                        </w:r>
                        <w:r>
                          <w:rPr>
                            <w:rFonts w:ascii="Microsoft Sans Serif" w:hAnsi="Microsoft Sans Serif"/>
                            <w:color w:val="0B447B"/>
                            <w:spacing w:val="-9"/>
                            <w:w w:val="115"/>
                            <w:sz w:val="14"/>
                          </w:rPr>
                          <w:t xml:space="preserve"> </w:t>
                        </w:r>
                        <w:r>
                          <w:rPr>
                            <w:rFonts w:ascii="Microsoft Sans Serif" w:hAnsi="Microsoft Sans Serif"/>
                            <w:color w:val="0B447B"/>
                            <w:w w:val="135"/>
                            <w:sz w:val="14"/>
                          </w:rPr>
                          <w:t>—</w:t>
                        </w:r>
                        <w:r>
                          <w:rPr>
                            <w:rFonts w:ascii="Microsoft Sans Serif" w:hAnsi="Microsoft Sans Serif"/>
                            <w:color w:val="0B447B"/>
                            <w:spacing w:val="-13"/>
                            <w:w w:val="135"/>
                            <w:sz w:val="14"/>
                          </w:rPr>
                          <w:t xml:space="preserve"> </w:t>
                        </w:r>
                        <w:r>
                          <w:rPr>
                            <w:rFonts w:ascii="Microsoft Sans Serif" w:hAnsi="Microsoft Sans Serif"/>
                            <w:color w:val="0B447B"/>
                            <w:spacing w:val="-2"/>
                            <w:w w:val="110"/>
                            <w:sz w:val="14"/>
                          </w:rPr>
                          <w:t>10.10.30.11</w:t>
                        </w:r>
                      </w:p>
                      <w:p>
                        <w:pPr>
                          <w:pStyle w:val="Normal"/>
                          <w:spacing w:before="22" w:after="0"/>
                          <w:ind w:hanging="0" w:start="203" w:end="208"/>
                          <w:jc w:val="center"/>
                          <w:rPr>
                            <w:rFonts w:ascii="Microsoft Sans Serif" w:hAnsi="Microsoft Sans Serif"/>
                            <w:sz w:val="12"/>
                          </w:rPr>
                        </w:pPr>
                        <w:r>
                          <w:rPr>
                            <w:rFonts w:ascii="Microsoft Sans Serif" w:hAnsi="Microsoft Sans Serif"/>
                            <w:color w:val="185EA4"/>
                            <w:w w:val="105"/>
                            <w:sz w:val="12"/>
                          </w:rPr>
                          <w:t>Apache</w:t>
                        </w:r>
                        <w:r>
                          <w:rPr>
                            <w:rFonts w:ascii="Microsoft Sans Serif" w:hAnsi="Microsoft Sans Serif"/>
                            <w:color w:val="185EA4"/>
                            <w:spacing w:val="-7"/>
                            <w:w w:val="105"/>
                            <w:sz w:val="12"/>
                          </w:rPr>
                          <w:t xml:space="preserve"> </w:t>
                        </w:r>
                        <w:r>
                          <w:rPr>
                            <w:rFonts w:ascii="Microsoft Sans Serif" w:hAnsi="Microsoft Sans Serif"/>
                            <w:color w:val="185EA4"/>
                            <w:w w:val="105"/>
                            <w:sz w:val="12"/>
                          </w:rPr>
                          <w:t>·</w:t>
                        </w:r>
                        <w:r>
                          <w:rPr>
                            <w:rFonts w:ascii="Microsoft Sans Serif" w:hAnsi="Microsoft Sans Serif"/>
                            <w:color w:val="185EA4"/>
                            <w:spacing w:val="-6"/>
                            <w:w w:val="105"/>
                            <w:sz w:val="12"/>
                          </w:rPr>
                          <w:t xml:space="preserve"> </w:t>
                        </w:r>
                        <w:r>
                          <w:rPr>
                            <w:rFonts w:ascii="Microsoft Sans Serif" w:hAnsi="Microsoft Sans Serif"/>
                            <w:color w:val="185EA4"/>
                            <w:w w:val="105"/>
                            <w:sz w:val="12"/>
                          </w:rPr>
                          <w:t>PHP</w:t>
                        </w:r>
                        <w:r>
                          <w:rPr>
                            <w:rFonts w:ascii="Microsoft Sans Serif" w:hAnsi="Microsoft Sans Serif"/>
                            <w:color w:val="185EA4"/>
                            <w:spacing w:val="-8"/>
                            <w:w w:val="105"/>
                            <w:sz w:val="12"/>
                          </w:rPr>
                          <w:t xml:space="preserve"> </w:t>
                        </w:r>
                        <w:r>
                          <w:rPr>
                            <w:rFonts w:ascii="Microsoft Sans Serif" w:hAnsi="Microsoft Sans Serif"/>
                            <w:color w:val="185EA4"/>
                            <w:w w:val="105"/>
                            <w:sz w:val="12"/>
                          </w:rPr>
                          <w:t>·</w:t>
                        </w:r>
                        <w:r>
                          <w:rPr>
                            <w:rFonts w:ascii="Microsoft Sans Serif" w:hAnsi="Microsoft Sans Serif"/>
                            <w:color w:val="185EA4"/>
                            <w:spacing w:val="-6"/>
                            <w:w w:val="105"/>
                            <w:sz w:val="12"/>
                          </w:rPr>
                          <w:t xml:space="preserve"> </w:t>
                        </w:r>
                        <w:r>
                          <w:rPr>
                            <w:rFonts w:ascii="Microsoft Sans Serif" w:hAnsi="Microsoft Sans Serif"/>
                            <w:color w:val="185EA4"/>
                            <w:spacing w:val="-2"/>
                            <w:w w:val="105"/>
                            <w:sz w:val="12"/>
                          </w:rPr>
                          <w:t>MariaDB</w:t>
                        </w:r>
                      </w:p>
                      <w:p>
                        <w:pPr>
                          <w:pStyle w:val="Normal"/>
                          <w:spacing w:lineRule="auto" w:line="290" w:before="120" w:after="0"/>
                          <w:ind w:hanging="0" w:start="203" w:end="195"/>
                          <w:jc w:val="center"/>
                          <w:rPr>
                            <w:rFonts w:ascii="Microsoft Sans Serif" w:hAnsi="Microsoft Sans Serif"/>
                            <w:sz w:val="14"/>
                          </w:rPr>
                        </w:pPr>
                        <w:r>
                          <w:rPr>
                            <w:rFonts w:ascii="Microsoft Sans Serif" w:hAnsi="Microsoft Sans Serif"/>
                            <w:color w:val="0B447B"/>
                            <w:sz w:val="14"/>
                          </w:rPr>
                          <w:t>phpMyAdmin</w:t>
                        </w:r>
                        <w:r>
                          <w:rPr>
                            <w:rFonts w:ascii="Microsoft Sans Serif" w:hAnsi="Microsoft Sans Serif"/>
                            <w:color w:val="0B447B"/>
                            <w:spacing w:val="-10"/>
                            <w:sz w:val="14"/>
                          </w:rPr>
                          <w:t xml:space="preserve"> </w:t>
                        </w:r>
                        <w:r>
                          <w:rPr>
                            <w:rFonts w:ascii="Microsoft Sans Serif" w:hAnsi="Microsoft Sans Serif"/>
                            <w:color w:val="0B447B"/>
                            <w:sz w:val="14"/>
                          </w:rPr>
                          <w:t>expuesto</w:t>
                        </w:r>
                        <w:r>
                          <w:rPr>
                            <w:rFonts w:ascii="Microsoft Sans Serif" w:hAnsi="Microsoft Sans Serif"/>
                            <w:color w:val="0B447B"/>
                            <w:spacing w:val="40"/>
                            <w:sz w:val="14"/>
                          </w:rPr>
                          <w:t xml:space="preserve"> </w:t>
                        </w:r>
                        <w:r>
                          <w:rPr>
                            <w:rFonts w:ascii="Microsoft Sans Serif" w:hAnsi="Microsoft Sans Serif"/>
                            <w:color w:val="185EA4"/>
                            <w:sz w:val="12"/>
                          </w:rPr>
                          <w:t>sin restriccion de IP</w:t>
                        </w:r>
                        <w:r>
                          <w:rPr>
                            <w:rFonts w:ascii="Microsoft Sans Serif" w:hAnsi="Microsoft Sans Serif"/>
                            <w:color w:val="185EA4"/>
                            <w:spacing w:val="40"/>
                            <w:sz w:val="12"/>
                          </w:rPr>
                          <w:t xml:space="preserve"> </w:t>
                        </w:r>
                        <w:r>
                          <w:rPr>
                            <w:rFonts w:ascii="Microsoft Sans Serif" w:hAnsi="Microsoft Sans Serif"/>
                            <w:color w:val="0B447B"/>
                            <w:sz w:val="14"/>
                          </w:rPr>
                          <w:t>WordPress 6.4.3</w:t>
                        </w:r>
                      </w:p>
                      <w:p>
                        <w:pPr>
                          <w:pStyle w:val="Normal"/>
                          <w:spacing w:lineRule="exact" w:line="114" w:before="0" w:after="0"/>
                          <w:ind w:hanging="0" w:start="203" w:end="211"/>
                          <w:jc w:val="center"/>
                          <w:rPr>
                            <w:rFonts w:ascii="Microsoft Sans Serif" w:hAnsi="Microsoft Sans Serif"/>
                            <w:sz w:val="12"/>
                          </w:rPr>
                        </w:pPr>
                        <w:r>
                          <w:rPr>
                            <w:rFonts w:ascii="Microsoft Sans Serif" w:hAnsi="Microsoft Sans Serif"/>
                            <w:color w:val="185EA4"/>
                            <w:sz w:val="12"/>
                          </w:rPr>
                          <w:t>vulnerable</w:t>
                        </w:r>
                        <w:r>
                          <w:rPr>
                            <w:rFonts w:ascii="Microsoft Sans Serif" w:hAnsi="Microsoft Sans Serif"/>
                            <w:color w:val="185EA4"/>
                            <w:spacing w:val="2"/>
                            <w:sz w:val="12"/>
                          </w:rPr>
                          <w:t xml:space="preserve"> </w:t>
                        </w:r>
                        <w:r>
                          <w:rPr>
                            <w:rFonts w:ascii="Microsoft Sans Serif" w:hAnsi="Microsoft Sans Serif"/>
                            <w:color w:val="185EA4"/>
                            <w:sz w:val="12"/>
                          </w:rPr>
                          <w:t>·</w:t>
                        </w:r>
                        <w:r>
                          <w:rPr>
                            <w:rFonts w:ascii="Microsoft Sans Serif" w:hAnsi="Microsoft Sans Serif"/>
                            <w:color w:val="185EA4"/>
                            <w:spacing w:val="3"/>
                            <w:sz w:val="12"/>
                          </w:rPr>
                          <w:t xml:space="preserve"> </w:t>
                        </w:r>
                        <w:r>
                          <w:rPr>
                            <w:rFonts w:ascii="Microsoft Sans Serif" w:hAnsi="Microsoft Sans Serif"/>
                            <w:color w:val="185EA4"/>
                            <w:spacing w:val="-2"/>
                            <w:sz w:val="12"/>
                          </w:rPr>
                          <w:t>nuevo</w:t>
                        </w:r>
                      </w:p>
                      <w:p>
                        <w:pPr>
                          <w:pStyle w:val="Normal"/>
                          <w:spacing w:before="29" w:after="0"/>
                          <w:ind w:hanging="0" w:start="203" w:end="207"/>
                          <w:jc w:val="center"/>
                          <w:rPr>
                            <w:rFonts w:ascii="Microsoft Sans Serif" w:hAnsi="Microsoft Sans Serif"/>
                            <w:sz w:val="14"/>
                          </w:rPr>
                        </w:pPr>
                        <w:r>
                          <w:rPr>
                            <w:rFonts w:ascii="Microsoft Sans Serif" w:hAnsi="Microsoft Sans Serif"/>
                            <w:color w:val="0B447B"/>
                            <w:sz w:val="14"/>
                          </w:rPr>
                          <w:t>5</w:t>
                        </w:r>
                        <w:r>
                          <w:rPr>
                            <w:rFonts w:ascii="Microsoft Sans Serif" w:hAnsi="Microsoft Sans Serif"/>
                            <w:color w:val="0B447B"/>
                            <w:spacing w:val="2"/>
                            <w:sz w:val="14"/>
                          </w:rPr>
                          <w:t xml:space="preserve"> </w:t>
                        </w:r>
                        <w:r>
                          <w:rPr>
                            <w:rFonts w:ascii="Microsoft Sans Serif" w:hAnsi="Microsoft Sans Serif"/>
                            <w:color w:val="0B447B"/>
                            <w:spacing w:val="-2"/>
                            <w:sz w:val="14"/>
                          </w:rPr>
                          <w:t>honeytokens</w:t>
                        </w:r>
                      </w:p>
                      <w:p>
                        <w:pPr>
                          <w:pStyle w:val="Normal"/>
                          <w:spacing w:before="12" w:after="0"/>
                          <w:ind w:hanging="0" w:start="203" w:end="205"/>
                          <w:jc w:val="center"/>
                          <w:rPr>
                            <w:rFonts w:ascii="Microsoft Sans Serif" w:hAnsi="Microsoft Sans Serif"/>
                            <w:sz w:val="12"/>
                          </w:rPr>
                        </w:pPr>
                        <w:r>
                          <w:rPr>
                            <w:rFonts w:ascii="Microsoft Sans Serif" w:hAnsi="Microsoft Sans Serif"/>
                            <w:color w:val="185EA4"/>
                            <w:w w:val="105"/>
                            <w:sz w:val="12"/>
                          </w:rPr>
                          <w:t>.env</w:t>
                        </w:r>
                        <w:r>
                          <w:rPr>
                            <w:rFonts w:ascii="Microsoft Sans Serif" w:hAnsi="Microsoft Sans Serif"/>
                            <w:color w:val="185EA4"/>
                            <w:spacing w:val="-7"/>
                            <w:w w:val="105"/>
                            <w:sz w:val="12"/>
                          </w:rPr>
                          <w:t xml:space="preserve"> </w:t>
                        </w:r>
                        <w:r>
                          <w:rPr>
                            <w:rFonts w:ascii="Microsoft Sans Serif" w:hAnsi="Microsoft Sans Serif"/>
                            <w:color w:val="185EA4"/>
                            <w:w w:val="105"/>
                            <w:sz w:val="12"/>
                          </w:rPr>
                          <w:t>·</w:t>
                        </w:r>
                        <w:r>
                          <w:rPr>
                            <w:rFonts w:ascii="Microsoft Sans Serif" w:hAnsi="Microsoft Sans Serif"/>
                            <w:color w:val="185EA4"/>
                            <w:spacing w:val="-6"/>
                            <w:w w:val="105"/>
                            <w:sz w:val="12"/>
                          </w:rPr>
                          <w:t xml:space="preserve"> </w:t>
                        </w:r>
                        <w:r>
                          <w:rPr>
                            <w:rFonts w:ascii="Microsoft Sans Serif" w:hAnsi="Microsoft Sans Serif"/>
                            <w:color w:val="185EA4"/>
                            <w:w w:val="105"/>
                            <w:sz w:val="12"/>
                          </w:rPr>
                          <w:t>/backup/</w:t>
                        </w:r>
                        <w:r>
                          <w:rPr>
                            <w:rFonts w:ascii="Microsoft Sans Serif" w:hAnsi="Microsoft Sans Serif"/>
                            <w:color w:val="185EA4"/>
                            <w:spacing w:val="-7"/>
                            <w:w w:val="105"/>
                            <w:sz w:val="12"/>
                          </w:rPr>
                          <w:t xml:space="preserve"> </w:t>
                        </w:r>
                        <w:r>
                          <w:rPr>
                            <w:rFonts w:ascii="Microsoft Sans Serif" w:hAnsi="Microsoft Sans Serif"/>
                            <w:color w:val="185EA4"/>
                            <w:w w:val="105"/>
                            <w:sz w:val="12"/>
                          </w:rPr>
                          <w:t>·</w:t>
                        </w:r>
                        <w:r>
                          <w:rPr>
                            <w:rFonts w:ascii="Microsoft Sans Serif" w:hAnsi="Microsoft Sans Serif"/>
                            <w:color w:val="185EA4"/>
                            <w:spacing w:val="-6"/>
                            <w:w w:val="105"/>
                            <w:sz w:val="12"/>
                          </w:rPr>
                          <w:t xml:space="preserve"> </w:t>
                        </w:r>
                        <w:r>
                          <w:rPr>
                            <w:rFonts w:ascii="Microsoft Sans Serif" w:hAnsi="Microsoft Sans Serif"/>
                            <w:color w:val="185EA4"/>
                            <w:spacing w:val="-2"/>
                            <w:w w:val="105"/>
                            <w:sz w:val="12"/>
                          </w:rPr>
                          <w:t>config</w:t>
                        </w:r>
                      </w:p>
                    </w:txbxContent>
                  </v:textbox>
                  <w10:wrap type="topAndBottom"/>
                </v:rect>
                <v:rect id="shape_0" stroked="f" o:allowincell="f" style="position:absolute;left:4401;top:1152;width:2523;height:804;mso-wrap-style:square;v-text-anchor:top;mso-position-horizontal-relative:page">
                  <v:fill o:detectmouseclick="t" on="false"/>
                  <v:stroke color="#3465a4" joinstyle="round" endcap="flat"/>
                  <v:textbox>
                    <w:txbxContent>
                      <w:p>
                        <w:pPr>
                          <w:pStyle w:val="Normal"/>
                          <w:tabs>
                            <w:tab w:val="clear" w:pos="720"/>
                            <w:tab w:val="left" w:pos="1280" w:leader="none"/>
                          </w:tabs>
                          <w:spacing w:before="0" w:after="0"/>
                          <w:ind w:hanging="0" w:start="0" w:end="23"/>
                          <w:jc w:val="center"/>
                          <w:rPr>
                            <w:rFonts w:ascii="Microsoft Sans Serif" w:hAnsi="Microsoft Sans Serif"/>
                            <w:sz w:val="14"/>
                          </w:rPr>
                        </w:pPr>
                        <w:r>
                          <w:rPr>
                            <w:rFonts w:ascii="Microsoft Sans Serif" w:hAnsi="Microsoft Sans Serif"/>
                            <w:color w:val="623706"/>
                            <w:position w:val="1"/>
                            <w:sz w:val="14"/>
                          </w:rPr>
                          <w:t>SSH</w:t>
                        </w:r>
                        <w:r>
                          <w:rPr>
                            <w:rFonts w:ascii="Microsoft Sans Serif" w:hAnsi="Microsoft Sans Serif"/>
                            <w:color w:val="623706"/>
                            <w:spacing w:val="2"/>
                            <w:sz w:val="14"/>
                          </w:rPr>
                          <w:t xml:space="preserve"> </w:t>
                        </w:r>
                        <w:r>
                          <w:rPr>
                            <w:rFonts w:ascii="Microsoft Sans Serif" w:hAnsi="Microsoft Sans Serif"/>
                            <w:color w:val="623706"/>
                            <w:spacing w:val="-2"/>
                            <w:sz w:val="14"/>
                          </w:rPr>
                          <w:t>vulnerable</w:t>
                        </w:r>
                        <w:r>
                          <w:rPr>
                            <w:rFonts w:ascii="Microsoft Sans Serif" w:hAnsi="Microsoft Sans Serif"/>
                            <w:color w:val="623706"/>
                            <w:sz w:val="14"/>
                          </w:rPr>
                          <w:tab/>
                        </w:r>
                        <w:r>
                          <w:rPr>
                            <w:rFonts w:ascii="Microsoft Sans Serif" w:hAnsi="Microsoft Sans Serif"/>
                            <w:color w:val="075041"/>
                            <w:position w:val="1"/>
                            <w:sz w:val="14"/>
                          </w:rPr>
                          <w:t>Wazuh</w:t>
                        </w:r>
                        <w:r>
                          <w:rPr>
                            <w:rFonts w:ascii="Microsoft Sans Serif" w:hAnsi="Microsoft Sans Serif"/>
                            <w:color w:val="075041"/>
                            <w:spacing w:val="-3"/>
                            <w:position w:val="1"/>
                            <w:sz w:val="14"/>
                          </w:rPr>
                          <w:t xml:space="preserve"> </w:t>
                        </w:r>
                        <w:r>
                          <w:rPr>
                            <w:rFonts w:ascii="Microsoft Sans Serif" w:hAnsi="Microsoft Sans Serif"/>
                            <w:color w:val="075041"/>
                            <w:spacing w:val="-2"/>
                            <w:position w:val="1"/>
                            <w:sz w:val="14"/>
                          </w:rPr>
                          <w:t>agente</w:t>
                        </w:r>
                      </w:p>
                      <w:p>
                        <w:pPr>
                          <w:pStyle w:val="Normal"/>
                          <w:spacing w:before="22" w:after="0"/>
                          <w:ind w:hanging="0" w:start="0" w:end="18"/>
                          <w:jc w:val="center"/>
                          <w:rPr>
                            <w:rFonts w:ascii="Microsoft Sans Serif" w:hAnsi="Microsoft Sans Serif"/>
                            <w:sz w:val="12"/>
                          </w:rPr>
                        </w:pPr>
                        <w:r>
                          <w:rPr>
                            <w:rFonts w:ascii="Microsoft Sans Serif" w:hAnsi="Microsoft Sans Serif"/>
                            <w:color w:val="854F0A"/>
                            <w:sz w:val="12"/>
                          </w:rPr>
                          <w:t>svc_monitor/monitor123</w:t>
                        </w:r>
                        <w:r>
                          <w:rPr>
                            <w:rFonts w:ascii="Microsoft Sans Serif" w:hAnsi="Microsoft Sans Serif"/>
                            <w:color w:val="0E6D56"/>
                            <w:sz w:val="12"/>
                          </w:rPr>
                          <w:t>auth.log</w:t>
                        </w:r>
                        <w:r>
                          <w:rPr>
                            <w:rFonts w:ascii="Microsoft Sans Serif" w:hAnsi="Microsoft Sans Serif"/>
                            <w:color w:val="0E6D56"/>
                            <w:spacing w:val="-7"/>
                            <w:sz w:val="12"/>
                          </w:rPr>
                          <w:t xml:space="preserve"> </w:t>
                        </w:r>
                        <w:r>
                          <w:rPr>
                            <w:rFonts w:ascii="Microsoft Sans Serif" w:hAnsi="Microsoft Sans Serif"/>
                            <w:color w:val="0E6D56"/>
                            <w:sz w:val="12"/>
                          </w:rPr>
                          <w:t>·</w:t>
                        </w:r>
                        <w:r>
                          <w:rPr>
                            <w:rFonts w:ascii="Microsoft Sans Serif" w:hAnsi="Microsoft Sans Serif"/>
                            <w:color w:val="0E6D56"/>
                            <w:spacing w:val="-6"/>
                            <w:sz w:val="12"/>
                          </w:rPr>
                          <w:t xml:space="preserve"> </w:t>
                        </w:r>
                        <w:r>
                          <w:rPr>
                            <w:rFonts w:ascii="Microsoft Sans Serif" w:hAnsi="Microsoft Sans Serif"/>
                            <w:color w:val="0E6D56"/>
                            <w:sz w:val="12"/>
                          </w:rPr>
                          <w:t>syslog</w:t>
                        </w:r>
                        <w:r>
                          <w:rPr>
                            <w:rFonts w:ascii="Microsoft Sans Serif" w:hAnsi="Microsoft Sans Serif"/>
                            <w:color w:val="0E6D56"/>
                            <w:spacing w:val="-7"/>
                            <w:sz w:val="12"/>
                          </w:rPr>
                          <w:t xml:space="preserve"> </w:t>
                        </w:r>
                        <w:r>
                          <w:rPr>
                            <w:rFonts w:ascii="Microsoft Sans Serif" w:hAnsi="Microsoft Sans Serif"/>
                            <w:color w:val="0E6D56"/>
                            <w:sz w:val="12"/>
                          </w:rPr>
                          <w:t>·</w:t>
                        </w:r>
                        <w:r>
                          <w:rPr>
                            <w:rFonts w:ascii="Microsoft Sans Serif" w:hAnsi="Microsoft Sans Serif"/>
                            <w:color w:val="0E6D56"/>
                            <w:spacing w:val="-6"/>
                            <w:sz w:val="12"/>
                          </w:rPr>
                          <w:t xml:space="preserve"> </w:t>
                        </w:r>
                        <w:r>
                          <w:rPr>
                            <w:rFonts w:ascii="Microsoft Sans Serif" w:hAnsi="Microsoft Sans Serif"/>
                            <w:color w:val="0E6D56"/>
                            <w:spacing w:val="-4"/>
                            <w:sz w:val="12"/>
                          </w:rPr>
                          <w:t>kern</w:t>
                        </w:r>
                      </w:p>
                      <w:p>
                        <w:pPr>
                          <w:pStyle w:val="Normal"/>
                          <w:spacing w:lineRule="auto" w:line="240" w:before="0" w:after="0"/>
                          <w:rPr>
                            <w:rFonts w:ascii="Microsoft Sans Serif" w:hAnsi="Microsoft Sans Serif"/>
                            <w:sz w:val="12"/>
                          </w:rPr>
                        </w:pPr>
                        <w:r>
                          <w:rPr>
                            <w:rFonts w:ascii="Microsoft Sans Serif" w:hAnsi="Microsoft Sans Serif"/>
                            <w:sz w:val="12"/>
                          </w:rPr>
                        </w:r>
                      </w:p>
                      <w:p>
                        <w:pPr>
                          <w:pStyle w:val="Normal"/>
                          <w:spacing w:lineRule="auto" w:line="240" w:before="70" w:after="0"/>
                          <w:rPr>
                            <w:rFonts w:ascii="Microsoft Sans Serif" w:hAnsi="Microsoft Sans Serif"/>
                            <w:sz w:val="12"/>
                          </w:rPr>
                        </w:pPr>
                        <w:r>
                          <w:rPr>
                            <w:rFonts w:ascii="Microsoft Sans Serif" w:hAnsi="Microsoft Sans Serif"/>
                            <w:sz w:val="12"/>
                          </w:rPr>
                        </w:r>
                      </w:p>
                      <w:p>
                        <w:pPr>
                          <w:pStyle w:val="Normal"/>
                          <w:spacing w:before="0" w:after="0"/>
                          <w:ind w:hanging="0" w:start="853" w:end="0"/>
                          <w:jc w:val="start"/>
                          <w:rPr>
                            <w:rFonts w:ascii="Microsoft Sans Serif" w:hAnsi="Microsoft Sans Serif"/>
                            <w:sz w:val="12"/>
                          </w:rPr>
                        </w:pPr>
                        <w:r>
                          <w:rPr>
                            <w:rFonts w:ascii="Microsoft Sans Serif" w:hAnsi="Microsoft Sans Serif"/>
                            <w:color w:val="52504D"/>
                            <w:spacing w:val="-2"/>
                            <w:w w:val="115"/>
                            <w:sz w:val="12"/>
                          </w:rPr>
                          <w:t>DMZ</w:t>
                        </w:r>
                        <w:r>
                          <w:rPr>
                            <w:rFonts w:ascii="Microsoft Sans Serif" w:hAnsi="Microsoft Sans Serif"/>
                            <w:color w:val="52504D"/>
                            <w:spacing w:val="-4"/>
                            <w:w w:val="115"/>
                            <w:sz w:val="12"/>
                          </w:rPr>
                          <w:t xml:space="preserve"> </w:t>
                        </w:r>
                        <w:r>
                          <w:rPr>
                            <w:rFonts w:ascii="Microsoft Sans Serif" w:hAnsi="Microsoft Sans Serif"/>
                            <w:color w:val="52504D"/>
                            <w:spacing w:val="-2"/>
                            <w:w w:val="130"/>
                            <w:sz w:val="12"/>
                          </w:rPr>
                          <w:t>—</w:t>
                        </w:r>
                        <w:r>
                          <w:rPr>
                            <w:rFonts w:ascii="Microsoft Sans Serif" w:hAnsi="Microsoft Sans Serif"/>
                            <w:color w:val="52504D"/>
                            <w:spacing w:val="-9"/>
                            <w:w w:val="130"/>
                            <w:sz w:val="12"/>
                          </w:rPr>
                          <w:t xml:space="preserve"> </w:t>
                        </w:r>
                        <w:r>
                          <w:rPr>
                            <w:rFonts w:ascii="Microsoft Sans Serif" w:hAnsi="Microsoft Sans Serif"/>
                            <w:color w:val="52504D"/>
                            <w:spacing w:val="-2"/>
                            <w:w w:val="115"/>
                            <w:sz w:val="12"/>
                          </w:rPr>
                          <w:t>10.10.30.0/24</w:t>
                        </w:r>
                      </w:p>
                    </w:txbxContent>
                  </v:textbox>
                  <w10:wrap type="topAndBottom"/>
                </v:rect>
              </v:group>
            </w:pict>
          </mc:Fallback>
        </mc:AlternateContent>
      </w:r>
    </w:p>
    <w:p>
      <w:pPr>
        <w:pStyle w:val="BodyText"/>
        <w:spacing w:before="7" w:after="0"/>
        <w:rPr>
          <w:sz w:val="4"/>
        </w:rPr>
      </w:pPr>
      <w:r>
        <w:rPr>
          <w:sz w:val="4"/>
        </w:rPr>
      </w:r>
    </w:p>
    <w:p>
      <w:pPr>
        <w:pStyle w:val="BodyText"/>
        <w:spacing w:before="122" w:after="0"/>
        <w:rPr>
          <w:sz w:val="12"/>
        </w:rPr>
      </w:pPr>
      <w:r>
        <w:rPr>
          <w:sz w:val="12"/>
        </w:rPr>
      </w:r>
    </w:p>
    <w:p>
      <w:pPr>
        <w:pStyle w:val="Normal"/>
        <w:tabs>
          <w:tab w:val="clear" w:pos="720"/>
          <w:tab w:val="left" w:pos="2947" w:leader="none"/>
          <w:tab w:val="left" w:pos="3811" w:leader="none"/>
          <w:tab w:val="left" w:pos="5284" w:leader="none"/>
          <w:tab w:val="left" w:pos="5996" w:leader="none"/>
        </w:tabs>
        <w:spacing w:before="0" w:after="0"/>
        <w:ind w:hanging="0" w:start="2135" w:end="0"/>
        <w:jc w:val="start"/>
        <w:rPr>
          <w:rFonts w:ascii="Microsoft Sans Serif" w:hAnsi="Microsoft Sans Serif"/>
          <w:sz w:val="12"/>
        </w:rPr>
      </w:pPr>
      <w:r>
        <w:rPr/>
        <w:drawing>
          <wp:inline distT="0" distB="0" distL="0" distR="0">
            <wp:extent cx="64770" cy="64770"/>
            <wp:effectExtent l="0" t="0" r="0" b="0"/>
            <wp:docPr id="380" name="Imag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Image 319"/>
                    <pic:cNvPicPr>
                      <a:picLocks noChangeAspect="1" noChangeArrowheads="1"/>
                    </pic:cNvPicPr>
                  </pic:nvPicPr>
                  <pic:blipFill>
                    <a:blip r:embed="rId239"/>
                    <a:stretch>
                      <a:fillRect/>
                    </a:stretch>
                  </pic:blipFill>
                  <pic:spPr bwMode="auto">
                    <a:xfrm>
                      <a:off x="0" y="0"/>
                      <a:ext cx="64770" cy="64770"/>
                    </a:xfrm>
                    <a:prstGeom prst="rect">
                      <a:avLst/>
                    </a:prstGeom>
                    <a:noFill/>
                  </pic:spPr>
                </pic:pic>
              </a:graphicData>
            </a:graphic>
          </wp:inline>
        </w:drawing>
      </w:r>
      <w:r>
        <w:rPr>
          <w:rFonts w:ascii="Times New Roman" w:hAnsi="Times New Roman"/>
          <w:position w:val="1"/>
          <w:sz w:val="20"/>
        </w:rPr>
        <w:t xml:space="preserve"> </w:t>
      </w:r>
      <w:r>
        <w:rPr>
          <w:rFonts w:ascii="Microsoft Sans Serif" w:hAnsi="Microsoft Sans Serif"/>
          <w:color w:val="52504D"/>
          <w:position w:val="1"/>
          <w:sz w:val="12"/>
        </w:rPr>
        <w:t>Nuevo</w:t>
        <w:tab/>
      </w:r>
      <w:r>
        <w:rPr/>
        <w:drawing>
          <wp:inline distT="0" distB="0" distL="0" distR="0">
            <wp:extent cx="64770" cy="64770"/>
            <wp:effectExtent l="0" t="0" r="0" b="0"/>
            <wp:docPr id="381" name="Imag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Image 320"/>
                    <pic:cNvPicPr>
                      <a:picLocks noChangeAspect="1" noChangeArrowheads="1"/>
                    </pic:cNvPicPr>
                  </pic:nvPicPr>
                  <pic:blipFill>
                    <a:blip r:embed="rId240"/>
                    <a:stretch>
                      <a:fillRect/>
                    </a:stretch>
                  </pic:blipFill>
                  <pic:spPr bwMode="auto">
                    <a:xfrm>
                      <a:off x="0" y="0"/>
                      <a:ext cx="64770" cy="64770"/>
                    </a:xfrm>
                    <a:prstGeom prst="rect">
                      <a:avLst/>
                    </a:prstGeom>
                    <a:noFill/>
                  </pic:spPr>
                </pic:pic>
              </a:graphicData>
            </a:graphic>
          </wp:inline>
        </w:drawing>
      </w:r>
      <w:r>
        <w:rPr>
          <w:rFonts w:ascii="Times New Roman" w:hAnsi="Times New Roman"/>
          <w:color w:val="52504D"/>
          <w:spacing w:val="40"/>
          <w:position w:val="1"/>
          <w:sz w:val="12"/>
        </w:rPr>
        <w:t xml:space="preserve"> </w:t>
      </w:r>
      <w:r>
        <w:rPr>
          <w:rFonts w:ascii="Microsoft Sans Serif" w:hAnsi="Microsoft Sans Serif"/>
          <w:color w:val="52504D"/>
          <w:position w:val="1"/>
          <w:sz w:val="12"/>
        </w:rPr>
        <w:t>Wazuh</w:t>
        <w:tab/>
      </w:r>
      <w:r>
        <w:rPr/>
        <w:drawing>
          <wp:inline distT="0" distB="0" distL="0" distR="0">
            <wp:extent cx="64770" cy="64770"/>
            <wp:effectExtent l="0" t="0" r="0" b="0"/>
            <wp:docPr id="382" name="Imag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Image 321"/>
                    <pic:cNvPicPr>
                      <a:picLocks noChangeAspect="1" noChangeArrowheads="1"/>
                    </pic:cNvPicPr>
                  </pic:nvPicPr>
                  <pic:blipFill>
                    <a:blip r:embed="rId241"/>
                    <a:stretch>
                      <a:fillRect/>
                    </a:stretch>
                  </pic:blipFill>
                  <pic:spPr bwMode="auto">
                    <a:xfrm>
                      <a:off x="0" y="0"/>
                      <a:ext cx="64770" cy="64770"/>
                    </a:xfrm>
                    <a:prstGeom prst="rect">
                      <a:avLst/>
                    </a:prstGeom>
                    <a:noFill/>
                  </pic:spPr>
                </pic:pic>
              </a:graphicData>
            </a:graphic>
          </wp:inline>
        </w:drawing>
      </w:r>
      <w:r>
        <w:rPr>
          <w:rFonts w:ascii="Times New Roman" w:hAnsi="Times New Roman"/>
          <w:color w:val="52504D"/>
          <w:spacing w:val="40"/>
          <w:position w:val="1"/>
          <w:sz w:val="12"/>
        </w:rPr>
        <w:t xml:space="preserve"> </w:t>
      </w:r>
      <w:r>
        <w:rPr>
          <w:rFonts w:ascii="Microsoft Sans Serif" w:hAnsi="Microsoft Sans Serif"/>
          <w:color w:val="52504D"/>
          <w:position w:val="1"/>
          <w:sz w:val="12"/>
        </w:rPr>
        <w:t>dir (LDAP/SNMP)</w:t>
        <w:tab/>
      </w:r>
      <w:r>
        <w:rPr/>
        <w:drawing>
          <wp:inline distT="0" distB="0" distL="0" distR="0">
            <wp:extent cx="64770" cy="64770"/>
            <wp:effectExtent l="0" t="0" r="0" b="0"/>
            <wp:docPr id="383" name="Imag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Image 322"/>
                    <pic:cNvPicPr>
                      <a:picLocks noChangeAspect="1" noChangeArrowheads="1"/>
                    </pic:cNvPicPr>
                  </pic:nvPicPr>
                  <pic:blipFill>
                    <a:blip r:embed="rId242"/>
                    <a:stretch>
                      <a:fillRect/>
                    </a:stretch>
                  </pic:blipFill>
                  <pic:spPr bwMode="auto">
                    <a:xfrm>
                      <a:off x="0" y="0"/>
                      <a:ext cx="64770" cy="64770"/>
                    </a:xfrm>
                    <a:prstGeom prst="rect">
                      <a:avLst/>
                    </a:prstGeom>
                    <a:noFill/>
                  </pic:spPr>
                </pic:pic>
              </a:graphicData>
            </a:graphic>
          </wp:inline>
        </w:drawing>
      </w:r>
      <w:r>
        <w:rPr>
          <w:rFonts w:ascii="Times New Roman" w:hAnsi="Times New Roman"/>
          <w:color w:val="52504D"/>
          <w:spacing w:val="40"/>
          <w:position w:val="1"/>
          <w:sz w:val="12"/>
        </w:rPr>
        <w:t xml:space="preserve"> </w:t>
      </w:r>
      <w:r>
        <w:rPr>
          <w:rFonts w:ascii="Microsoft Sans Serif" w:hAnsi="Microsoft Sans Serif"/>
          <w:color w:val="52504D"/>
          <w:position w:val="1"/>
          <w:sz w:val="12"/>
        </w:rPr>
        <w:t>web</w:t>
        <w:tab/>
      </w:r>
      <w:r>
        <w:rPr/>
        <w:drawing>
          <wp:inline distT="0" distB="0" distL="0" distR="0">
            <wp:extent cx="64135" cy="64770"/>
            <wp:effectExtent l="0" t="0" r="0" b="0"/>
            <wp:docPr id="384" name="Imag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Image 323"/>
                    <pic:cNvPicPr>
                      <a:picLocks noChangeAspect="1" noChangeArrowheads="1"/>
                    </pic:cNvPicPr>
                  </pic:nvPicPr>
                  <pic:blipFill>
                    <a:blip r:embed="rId243"/>
                    <a:stretch>
                      <a:fillRect/>
                    </a:stretch>
                  </pic:blipFill>
                  <pic:spPr bwMode="auto">
                    <a:xfrm>
                      <a:off x="0" y="0"/>
                      <a:ext cx="64135" cy="64770"/>
                    </a:xfrm>
                    <a:prstGeom prst="rect">
                      <a:avLst/>
                    </a:prstGeom>
                    <a:noFill/>
                  </pic:spPr>
                </pic:pic>
              </a:graphicData>
            </a:graphic>
          </wp:inline>
        </w:drawing>
      </w:r>
      <w:r>
        <w:rPr>
          <w:rFonts w:ascii="Times New Roman" w:hAnsi="Times New Roman"/>
          <w:color w:val="52504D"/>
          <w:spacing w:val="40"/>
          <w:position w:val="1"/>
          <w:sz w:val="12"/>
        </w:rPr>
        <w:t xml:space="preserve"> </w:t>
      </w:r>
      <w:r>
        <w:rPr>
          <w:rFonts w:ascii="Microsoft Sans Serif" w:hAnsi="Microsoft Sans Serif"/>
          <w:color w:val="52504D"/>
          <w:position w:val="1"/>
          <w:sz w:val="12"/>
        </w:rPr>
        <w:t>ftpsmtp</w:t>
      </w:r>
    </w:p>
    <w:p>
      <w:pPr>
        <w:pStyle w:val="BodyText"/>
        <w:spacing w:before="3" w:after="0"/>
        <w:jc w:val="center"/>
        <w:rPr>
          <w:sz w:val="13"/>
        </w:rPr>
        <w:sectPr>
          <w:footerReference w:type="even" r:id="rId244"/>
          <w:footerReference w:type="default" r:id="rId245"/>
          <w:footerReference w:type="first" r:id="rId246"/>
          <w:type w:val="nextPage"/>
          <w:pgSz w:w="11906" w:h="16838"/>
          <w:pgMar w:left="566" w:right="566" w:gutter="0" w:header="0" w:top="1240" w:footer="1200" w:bottom="1380"/>
          <w:pgNumType w:fmt="decimal"/>
          <w:formProt w:val="false"/>
          <w:textDirection w:val="lrTb"/>
          <w:docGrid w:type="default" w:linePitch="100" w:charSpace="0"/>
        </w:sect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100</w:t>
      </w:r>
      <w:r>
        <w:rPr>
          <w:rFonts w:ascii="Arial" w:hAnsi="Arial"/>
          <w:i/>
          <w:sz w:val="18"/>
        </w:rPr>
        <w:fldChar w:fldCharType="end"/>
      </w:r>
      <w:r>
        <w:rPr>
          <w:rFonts w:ascii="Arial" w:hAnsi="Arial"/>
          <w:i/>
          <w:sz w:val="18"/>
        </w:rPr>
        <w:t xml:space="preserve">. </w:t>
      </w:r>
      <w:r>
        <w:rPr>
          <w:rFonts w:ascii="Arial" w:hAnsi="Arial"/>
          <w:i/>
          <w:sz w:val="18"/>
        </w:rPr>
        <w:t>Diagrama Cambios en la infraestructura</w:t>
      </w:r>
    </w:p>
    <w:p>
      <w:pPr>
        <w:pStyle w:val="ListParagraph"/>
        <w:numPr>
          <w:ilvl w:val="2"/>
          <w:numId w:val="8"/>
        </w:numPr>
        <w:tabs>
          <w:tab w:val="clear" w:pos="720"/>
          <w:tab w:val="left" w:pos="1090" w:leader="none"/>
        </w:tabs>
        <w:spacing w:lineRule="auto" w:line="240" w:before="76" w:after="0"/>
        <w:ind w:hanging="521" w:start="1090" w:end="0"/>
        <w:jc w:val="start"/>
        <w:rPr>
          <w:sz w:val="21"/>
        </w:rPr>
      </w:pPr>
      <w:bookmarkStart w:id="98" w:name="6.4.1.Enumeración_y_análisis_de_vulnerab"/>
      <w:bookmarkStart w:id="99" w:name="_bookmark49"/>
      <w:bookmarkEnd w:id="98"/>
      <w:bookmarkEnd w:id="99"/>
      <w:r>
        <w:rPr>
          <w:sz w:val="21"/>
        </w:rPr>
        <w:t>Enumeración</w:t>
      </w:r>
      <w:r>
        <w:rPr>
          <w:spacing w:val="-7"/>
          <w:sz w:val="21"/>
        </w:rPr>
        <w:t xml:space="preserve"> </w:t>
      </w:r>
      <w:r>
        <w:rPr>
          <w:sz w:val="21"/>
        </w:rPr>
        <w:t>y</w:t>
      </w:r>
      <w:r>
        <w:rPr>
          <w:spacing w:val="-5"/>
          <w:sz w:val="21"/>
        </w:rPr>
        <w:t xml:space="preserve"> </w:t>
      </w:r>
      <w:r>
        <w:rPr>
          <w:sz w:val="21"/>
        </w:rPr>
        <w:t>análisis</w:t>
      </w:r>
      <w:r>
        <w:rPr>
          <w:spacing w:val="-4"/>
          <w:sz w:val="21"/>
        </w:rPr>
        <w:t xml:space="preserve"> </w:t>
      </w:r>
      <w:r>
        <w:rPr>
          <w:sz w:val="21"/>
        </w:rPr>
        <w:t>de</w:t>
      </w:r>
      <w:r>
        <w:rPr>
          <w:spacing w:val="-4"/>
          <w:sz w:val="21"/>
        </w:rPr>
        <w:t xml:space="preserve"> </w:t>
      </w:r>
      <w:r>
        <w:rPr>
          <w:sz w:val="21"/>
        </w:rPr>
        <w:t>vulnerabilidades</w:t>
      </w:r>
      <w:r>
        <w:rPr>
          <w:spacing w:val="-4"/>
          <w:sz w:val="21"/>
        </w:rPr>
        <w:t xml:space="preserve"> </w:t>
      </w:r>
      <w:r>
        <w:rPr>
          <w:sz w:val="21"/>
        </w:rPr>
        <w:t>en</w:t>
      </w:r>
      <w:r>
        <w:rPr>
          <w:spacing w:val="-4"/>
          <w:sz w:val="21"/>
        </w:rPr>
        <w:t xml:space="preserve"> </w:t>
      </w:r>
      <w:r>
        <w:rPr>
          <w:sz w:val="21"/>
        </w:rPr>
        <w:t>las</w:t>
      </w:r>
      <w:r>
        <w:rPr>
          <w:spacing w:val="-5"/>
          <w:sz w:val="21"/>
        </w:rPr>
        <w:t xml:space="preserve"> </w:t>
      </w:r>
      <w:r>
        <w:rPr>
          <w:sz w:val="21"/>
        </w:rPr>
        <w:t>nuevas</w:t>
      </w:r>
      <w:r>
        <w:rPr>
          <w:spacing w:val="-4"/>
          <w:sz w:val="21"/>
        </w:rPr>
        <w:t xml:space="preserve"> </w:t>
      </w:r>
      <w:r>
        <w:rPr>
          <w:sz w:val="21"/>
        </w:rPr>
        <w:t>implementaciones</w:t>
      </w:r>
      <w:r>
        <w:rPr>
          <w:spacing w:val="-4"/>
          <w:sz w:val="21"/>
        </w:rPr>
        <w:t xml:space="preserve"> </w:t>
      </w:r>
      <w:r>
        <w:rPr>
          <w:sz w:val="21"/>
        </w:rPr>
        <w:t>de</w:t>
      </w:r>
      <w:r>
        <w:rPr>
          <w:spacing w:val="-4"/>
          <w:sz w:val="21"/>
        </w:rPr>
        <w:t xml:space="preserve"> </w:t>
      </w:r>
      <w:r>
        <w:rPr>
          <w:sz w:val="21"/>
        </w:rPr>
        <w:t>la</w:t>
      </w:r>
      <w:r>
        <w:rPr>
          <w:spacing w:val="-5"/>
          <w:sz w:val="21"/>
        </w:rPr>
        <w:t xml:space="preserve"> </w:t>
      </w:r>
      <w:r>
        <w:rPr>
          <w:spacing w:val="-2"/>
          <w:sz w:val="21"/>
        </w:rPr>
        <w:t>infraestructura</w:t>
      </w:r>
    </w:p>
    <w:p>
      <w:pPr>
        <w:pStyle w:val="BodyText"/>
        <w:spacing w:lineRule="auto" w:line="276" w:before="120" w:after="0"/>
        <w:ind w:start="569" w:end="649"/>
        <w:rPr/>
      </w:pPr>
      <w:r>
        <w:rPr/>
        <w:t>Estas</w:t>
      </w:r>
      <w:r>
        <w:rPr>
          <w:spacing w:val="-5"/>
        </w:rPr>
        <w:t xml:space="preserve"> </w:t>
      </w:r>
      <w:r>
        <w:rPr/>
        <w:t>vulnerabilidades</w:t>
      </w:r>
      <w:r>
        <w:rPr>
          <w:spacing w:val="-5"/>
        </w:rPr>
        <w:t xml:space="preserve"> </w:t>
      </w:r>
      <w:r>
        <w:rPr/>
        <w:t>se</w:t>
      </w:r>
      <w:r>
        <w:rPr>
          <w:spacing w:val="-5"/>
        </w:rPr>
        <w:t xml:space="preserve"> </w:t>
      </w:r>
      <w:r>
        <w:rPr/>
        <w:t>introdujeron</w:t>
      </w:r>
      <w:r>
        <w:rPr>
          <w:spacing w:val="-4"/>
        </w:rPr>
        <w:t xml:space="preserve"> </w:t>
      </w:r>
      <w:r>
        <w:rPr/>
        <w:t>de</w:t>
      </w:r>
      <w:r>
        <w:rPr>
          <w:spacing w:val="-4"/>
        </w:rPr>
        <w:t xml:space="preserve"> </w:t>
      </w:r>
      <w:r>
        <w:rPr/>
        <w:t>forma</w:t>
      </w:r>
      <w:r>
        <w:rPr>
          <w:spacing w:val="-5"/>
        </w:rPr>
        <w:t xml:space="preserve"> </w:t>
      </w:r>
      <w:r>
        <w:rPr/>
        <w:t>deliberada</w:t>
      </w:r>
      <w:r>
        <w:rPr>
          <w:spacing w:val="-5"/>
        </w:rPr>
        <w:t xml:space="preserve"> </w:t>
      </w:r>
      <w:r>
        <w:rPr/>
        <w:t>y</w:t>
      </w:r>
      <w:r>
        <w:rPr>
          <w:spacing w:val="-5"/>
        </w:rPr>
        <w:t xml:space="preserve"> </w:t>
      </w:r>
      <w:r>
        <w:rPr/>
        <w:t>controlada</w:t>
      </w:r>
      <w:r>
        <w:rPr>
          <w:spacing w:val="-5"/>
        </w:rPr>
        <w:t xml:space="preserve"> </w:t>
      </w:r>
      <w:r>
        <w:rPr/>
        <w:t>para</w:t>
      </w:r>
      <w:r>
        <w:rPr>
          <w:spacing w:val="-5"/>
        </w:rPr>
        <w:t xml:space="preserve"> </w:t>
      </w:r>
      <w:r>
        <w:rPr/>
        <w:t>ampliar</w:t>
      </w:r>
      <w:r>
        <w:rPr>
          <w:spacing w:val="-4"/>
        </w:rPr>
        <w:t xml:space="preserve"> </w:t>
      </w:r>
      <w:r>
        <w:rPr/>
        <w:t>la</w:t>
      </w:r>
      <w:r>
        <w:rPr>
          <w:spacing w:val="-4"/>
        </w:rPr>
        <w:t xml:space="preserve"> </w:t>
      </w:r>
      <w:r>
        <w:rPr/>
        <w:t>superficie</w:t>
      </w:r>
      <w:r>
        <w:rPr>
          <w:spacing w:val="-4"/>
        </w:rPr>
        <w:t xml:space="preserve"> </w:t>
      </w:r>
      <w:r>
        <w:rPr/>
        <w:t>de ataque documentable y hacer el entorno más representativo de una infraestructura corporativa real.</w:t>
      </w:r>
    </w:p>
    <w:p>
      <w:pPr>
        <w:pStyle w:val="Heading3"/>
        <w:spacing w:before="141" w:after="0"/>
        <w:rPr/>
      </w:pPr>
      <w:r>
        <w:rPr/>
        <w:t>Ubuntu</w:t>
      </w:r>
      <w:r>
        <w:rPr>
          <w:spacing w:val="-4"/>
        </w:rPr>
        <w:t xml:space="preserve"> </w:t>
      </w:r>
      <w:r>
        <w:rPr>
          <w:spacing w:val="-2"/>
        </w:rPr>
        <w:t>Server</w:t>
      </w:r>
    </w:p>
    <w:p>
      <w:pPr>
        <w:pStyle w:val="BodyText"/>
        <w:spacing w:before="4" w:after="0"/>
        <w:rPr>
          <w:rFonts w:ascii="Arial" w:hAnsi="Arial"/>
          <w:b/>
          <w:sz w:val="15"/>
        </w:rPr>
      </w:pPr>
      <w:r>
        <w:rPr>
          <w:rFonts w:ascii="Arial" w:hAnsi="Arial"/>
          <w:b/>
          <w:sz w:val="15"/>
        </w:rPr>
      </w:r>
    </w:p>
    <w:tbl>
      <w:tblPr>
        <w:tblW w:w="9638" w:type="dxa"/>
        <w:jc w:val="start"/>
        <w:tblInd w:w="572" w:type="dxa"/>
        <w:tblLayout w:type="fixed"/>
        <w:tblCellMar>
          <w:top w:w="0" w:type="dxa"/>
          <w:start w:w="5" w:type="dxa"/>
          <w:bottom w:w="0" w:type="dxa"/>
          <w:end w:w="5" w:type="dxa"/>
        </w:tblCellMar>
        <w:tblLook w:val="01e0"/>
      </w:tblPr>
      <w:tblGrid>
        <w:gridCol w:w="2406"/>
        <w:gridCol w:w="2412"/>
        <w:gridCol w:w="1698"/>
        <w:gridCol w:w="3122"/>
      </w:tblGrid>
      <w:tr>
        <w:trPr>
          <w:trHeight w:val="352" w:hRule="atLeast"/>
        </w:trPr>
        <w:tc>
          <w:tcPr>
            <w:tcW w:w="24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rFonts w:ascii="Arial" w:hAnsi="Arial"/>
                <w:b/>
                <w:sz w:val="21"/>
              </w:rPr>
            </w:pPr>
            <w:r>
              <w:rPr>
                <w:rFonts w:ascii="Arial" w:hAnsi="Arial"/>
                <w:b/>
                <w:spacing w:val="-5"/>
                <w:sz w:val="21"/>
              </w:rPr>
              <w:t>ID</w:t>
            </w:r>
          </w:p>
        </w:tc>
        <w:tc>
          <w:tcPr>
            <w:tcW w:w="24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5"/>
              <w:rPr>
                <w:rFonts w:ascii="Arial" w:hAnsi="Arial"/>
                <w:b/>
                <w:sz w:val="21"/>
              </w:rPr>
            </w:pPr>
            <w:r>
              <w:rPr>
                <w:rFonts w:ascii="Arial" w:hAnsi="Arial"/>
                <w:b/>
                <w:spacing w:val="-2"/>
                <w:sz w:val="21"/>
              </w:rPr>
              <w:t>Vulnerabilidad</w:t>
            </w:r>
          </w:p>
        </w:tc>
        <w:tc>
          <w:tcPr>
            <w:tcW w:w="169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2"/>
              <w:rPr>
                <w:rFonts w:ascii="Arial" w:hAnsi="Arial"/>
                <w:b/>
                <w:sz w:val="21"/>
              </w:rPr>
            </w:pPr>
            <w:r>
              <w:rPr>
                <w:rFonts w:ascii="Arial" w:hAnsi="Arial"/>
                <w:b/>
                <w:spacing w:val="-2"/>
                <w:sz w:val="21"/>
              </w:rPr>
              <w:t>Severidad</w:t>
            </w:r>
          </w:p>
        </w:tc>
        <w:tc>
          <w:tcPr>
            <w:tcW w:w="312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962" w:end="0"/>
              <w:jc w:val="start"/>
              <w:rPr>
                <w:rFonts w:ascii="Arial" w:hAnsi="Arial"/>
                <w:b/>
                <w:sz w:val="21"/>
              </w:rPr>
            </w:pPr>
            <w:r>
              <w:rPr>
                <w:rFonts w:ascii="Arial" w:hAnsi="Arial"/>
                <w:b/>
                <w:spacing w:val="-2"/>
                <w:sz w:val="21"/>
              </w:rPr>
              <w:t>Descripción</w:t>
            </w:r>
          </w:p>
        </w:tc>
      </w:tr>
      <w:tr>
        <w:trPr>
          <w:trHeight w:val="835" w:hRule="atLeast"/>
        </w:trPr>
        <w:tc>
          <w:tcPr>
            <w:tcW w:w="24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0"/>
              <w:rPr>
                <w:sz w:val="21"/>
              </w:rPr>
            </w:pPr>
            <w:r>
              <w:rPr>
                <w:spacing w:val="-2"/>
                <w:sz w:val="21"/>
              </w:rPr>
              <w:t>UB-</w:t>
            </w:r>
            <w:r>
              <w:rPr>
                <w:spacing w:val="-5"/>
                <w:sz w:val="21"/>
              </w:rPr>
              <w:t>01</w:t>
            </w:r>
          </w:p>
        </w:tc>
        <w:tc>
          <w:tcPr>
            <w:tcW w:w="24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3"/>
              <w:rPr>
                <w:sz w:val="21"/>
              </w:rPr>
            </w:pPr>
            <w:r>
              <w:rPr>
                <w:sz w:val="21"/>
              </w:rPr>
              <w:t>SSH</w:t>
            </w:r>
            <w:r>
              <w:rPr>
                <w:spacing w:val="-15"/>
                <w:sz w:val="21"/>
              </w:rPr>
              <w:t xml:space="preserve"> </w:t>
            </w:r>
            <w:r>
              <w:rPr>
                <w:sz w:val="21"/>
              </w:rPr>
              <w:t>con</w:t>
            </w:r>
            <w:r>
              <w:rPr>
                <w:spacing w:val="-15"/>
                <w:sz w:val="21"/>
              </w:rPr>
              <w:t xml:space="preserve"> </w:t>
            </w:r>
            <w:r>
              <w:rPr>
                <w:sz w:val="21"/>
              </w:rPr>
              <w:t xml:space="preserve">autenticación por contraseña </w:t>
            </w:r>
            <w:r>
              <w:rPr>
                <w:spacing w:val="-2"/>
                <w:sz w:val="21"/>
              </w:rPr>
              <w:t>habilitada</w:t>
            </w:r>
          </w:p>
        </w:tc>
        <w:tc>
          <w:tcPr>
            <w:tcW w:w="169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4"/>
                <w:sz w:val="21"/>
              </w:rPr>
              <w:t>Alta</w:t>
            </w:r>
          </w:p>
        </w:tc>
        <w:tc>
          <w:tcPr>
            <w:tcW w:w="312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525" w:start="1042" w:end="0"/>
              <w:jc w:val="start"/>
              <w:rPr>
                <w:sz w:val="21"/>
              </w:rPr>
            </w:pPr>
            <w:r>
              <w:rPr>
                <w:sz w:val="21"/>
              </w:rPr>
              <w:t>SSH</w:t>
            </w:r>
            <w:r>
              <w:rPr>
                <w:spacing w:val="-15"/>
                <w:sz w:val="21"/>
              </w:rPr>
              <w:t xml:space="preserve"> </w:t>
            </w:r>
            <w:r>
              <w:rPr>
                <w:sz w:val="21"/>
              </w:rPr>
              <w:t>autenticación</w:t>
            </w:r>
            <w:r>
              <w:rPr>
                <w:spacing w:val="-15"/>
                <w:sz w:val="21"/>
              </w:rPr>
              <w:t xml:space="preserve"> </w:t>
            </w:r>
            <w:r>
              <w:rPr>
                <w:sz w:val="21"/>
              </w:rPr>
              <w:t xml:space="preserve">por </w:t>
            </w:r>
            <w:r>
              <w:rPr>
                <w:spacing w:val="-2"/>
                <w:sz w:val="21"/>
              </w:rPr>
              <w:t>contraseña</w:t>
            </w:r>
          </w:p>
        </w:tc>
      </w:tr>
      <w:tr>
        <w:trPr>
          <w:trHeight w:val="836" w:hRule="atLeast"/>
        </w:trPr>
        <w:tc>
          <w:tcPr>
            <w:tcW w:w="24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0"/>
              <w:rPr>
                <w:sz w:val="21"/>
              </w:rPr>
            </w:pPr>
            <w:r>
              <w:rPr>
                <w:spacing w:val="-2"/>
                <w:sz w:val="21"/>
              </w:rPr>
              <w:t>UB-</w:t>
            </w:r>
            <w:r>
              <w:rPr>
                <w:spacing w:val="-5"/>
                <w:sz w:val="21"/>
              </w:rPr>
              <w:t>02</w:t>
            </w:r>
          </w:p>
        </w:tc>
        <w:tc>
          <w:tcPr>
            <w:tcW w:w="24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367" w:start="57" w:end="0"/>
              <w:jc w:val="start"/>
              <w:rPr>
                <w:sz w:val="21"/>
              </w:rPr>
            </w:pPr>
            <w:r>
              <w:rPr>
                <w:sz w:val="21"/>
              </w:rPr>
              <w:t xml:space="preserve">Credencial débil, </w:t>
            </w:r>
            <w:r>
              <w:rPr>
                <w:spacing w:val="-2"/>
                <w:sz w:val="21"/>
              </w:rPr>
              <w:t>svc_monitor/monitor123</w:t>
            </w:r>
          </w:p>
        </w:tc>
        <w:tc>
          <w:tcPr>
            <w:tcW w:w="169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1"/>
              <w:rPr>
                <w:sz w:val="21"/>
              </w:rPr>
            </w:pPr>
            <w:r>
              <w:rPr>
                <w:spacing w:val="-2"/>
                <w:sz w:val="21"/>
              </w:rPr>
              <w:t>Critica</w:t>
            </w:r>
          </w:p>
        </w:tc>
        <w:tc>
          <w:tcPr>
            <w:tcW w:w="312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1" w:end="0"/>
              <w:rPr>
                <w:sz w:val="21"/>
              </w:rPr>
            </w:pPr>
            <w:r>
              <w:rPr>
                <w:sz w:val="21"/>
              </w:rPr>
              <w:t>Credencial</w:t>
            </w:r>
            <w:r>
              <w:rPr>
                <w:spacing w:val="-15"/>
                <w:sz w:val="21"/>
              </w:rPr>
              <w:t xml:space="preserve"> </w:t>
            </w:r>
            <w:r>
              <w:rPr>
                <w:sz w:val="21"/>
              </w:rPr>
              <w:t>Vulnerable</w:t>
            </w:r>
            <w:r>
              <w:rPr>
                <w:spacing w:val="-15"/>
                <w:sz w:val="21"/>
              </w:rPr>
              <w:t xml:space="preserve"> </w:t>
            </w:r>
            <w:r>
              <w:rPr>
                <w:sz w:val="21"/>
              </w:rPr>
              <w:t xml:space="preserve">mediante fuerza bruta o ataque de </w:t>
            </w:r>
            <w:r>
              <w:rPr>
                <w:spacing w:val="-2"/>
                <w:sz w:val="21"/>
              </w:rPr>
              <w:t>diccionario</w:t>
            </w:r>
          </w:p>
        </w:tc>
      </w:tr>
      <w:tr>
        <w:trPr>
          <w:trHeight w:val="1803" w:hRule="atLeast"/>
        </w:trPr>
        <w:tc>
          <w:tcPr>
            <w:tcW w:w="24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0"/>
              <w:rPr>
                <w:sz w:val="21"/>
              </w:rPr>
            </w:pPr>
            <w:r>
              <w:rPr>
                <w:spacing w:val="-2"/>
                <w:sz w:val="21"/>
              </w:rPr>
              <w:t>UB-</w:t>
            </w:r>
            <w:r>
              <w:rPr>
                <w:spacing w:val="-5"/>
                <w:sz w:val="21"/>
              </w:rPr>
              <w:t>03</w:t>
            </w:r>
          </w:p>
        </w:tc>
        <w:tc>
          <w:tcPr>
            <w:tcW w:w="24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362" w:start="611" w:end="0"/>
              <w:jc w:val="start"/>
              <w:rPr>
                <w:sz w:val="21"/>
              </w:rPr>
            </w:pPr>
            <w:r>
              <w:rPr>
                <w:sz w:val="21"/>
              </w:rPr>
              <w:t>Sudo</w:t>
            </w:r>
            <w:r>
              <w:rPr>
                <w:spacing w:val="-15"/>
                <w:sz w:val="21"/>
              </w:rPr>
              <w:t xml:space="preserve"> </w:t>
            </w:r>
            <w:r>
              <w:rPr>
                <w:sz w:val="21"/>
              </w:rPr>
              <w:t>sin</w:t>
            </w:r>
            <w:r>
              <w:rPr>
                <w:spacing w:val="-15"/>
                <w:sz w:val="21"/>
              </w:rPr>
              <w:t xml:space="preserve"> </w:t>
            </w:r>
            <w:r>
              <w:rPr>
                <w:sz w:val="21"/>
              </w:rPr>
              <w:t xml:space="preserve">contraseña </w:t>
            </w:r>
            <w:r>
              <w:rPr>
                <w:spacing w:val="-2"/>
                <w:sz w:val="21"/>
              </w:rPr>
              <w:t>svc_monitor</w:t>
            </w:r>
          </w:p>
        </w:tc>
        <w:tc>
          <w:tcPr>
            <w:tcW w:w="169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1"/>
              <w:rPr>
                <w:sz w:val="21"/>
              </w:rPr>
            </w:pPr>
            <w:r>
              <w:rPr>
                <w:spacing w:val="-2"/>
                <w:sz w:val="21"/>
              </w:rPr>
              <w:t>Critica</w:t>
            </w:r>
          </w:p>
        </w:tc>
        <w:tc>
          <w:tcPr>
            <w:tcW w:w="312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1" w:start="151" w:end="138"/>
              <w:rPr>
                <w:sz w:val="21"/>
              </w:rPr>
            </w:pPr>
            <w:r>
              <w:rPr>
                <w:sz w:val="21"/>
              </w:rPr>
              <w:t>El usuario svc_monitor tiene configurado</w:t>
            </w:r>
            <w:r>
              <w:rPr>
                <w:spacing w:val="-15"/>
                <w:sz w:val="21"/>
              </w:rPr>
              <w:t xml:space="preserve"> </w:t>
            </w:r>
            <w:r>
              <w:rPr>
                <w:sz w:val="21"/>
              </w:rPr>
              <w:t>NOPASSWD</w:t>
            </w:r>
            <w:r>
              <w:rPr>
                <w:spacing w:val="-15"/>
                <w:sz w:val="21"/>
              </w:rPr>
              <w:t xml:space="preserve"> </w:t>
            </w:r>
            <w:r>
              <w:rPr>
                <w:sz w:val="21"/>
              </w:rPr>
              <w:t>ALL en sudoers, lo que permite escalar</w:t>
            </w:r>
            <w:r>
              <w:rPr>
                <w:spacing w:val="-15"/>
                <w:sz w:val="21"/>
              </w:rPr>
              <w:t xml:space="preserve"> </w:t>
            </w:r>
            <w:r>
              <w:rPr>
                <w:sz w:val="21"/>
              </w:rPr>
              <w:t>a</w:t>
            </w:r>
            <w:r>
              <w:rPr>
                <w:spacing w:val="-14"/>
                <w:sz w:val="21"/>
              </w:rPr>
              <w:t xml:space="preserve"> </w:t>
            </w:r>
            <w:r>
              <w:rPr>
                <w:sz w:val="21"/>
              </w:rPr>
              <w:t>root</w:t>
            </w:r>
            <w:r>
              <w:rPr>
                <w:spacing w:val="-14"/>
                <w:sz w:val="21"/>
              </w:rPr>
              <w:t xml:space="preserve"> </w:t>
            </w:r>
            <w:r>
              <w:rPr>
                <w:sz w:val="21"/>
              </w:rPr>
              <w:t>inmediatamente tras el acceso SSH sin necesidad de conocer la contraseña de root.</w:t>
            </w:r>
          </w:p>
        </w:tc>
      </w:tr>
      <w:tr>
        <w:trPr>
          <w:trHeight w:val="2045" w:hRule="atLeast"/>
        </w:trPr>
        <w:tc>
          <w:tcPr>
            <w:tcW w:w="24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0"/>
              <w:rPr>
                <w:sz w:val="21"/>
              </w:rPr>
            </w:pPr>
            <w:r>
              <w:rPr>
                <w:spacing w:val="-2"/>
                <w:sz w:val="21"/>
              </w:rPr>
              <w:t>UB-</w:t>
            </w:r>
            <w:r>
              <w:rPr>
                <w:spacing w:val="-5"/>
                <w:sz w:val="21"/>
              </w:rPr>
              <w:t>04</w:t>
            </w:r>
          </w:p>
        </w:tc>
        <w:tc>
          <w:tcPr>
            <w:tcW w:w="24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0" w:end="0"/>
              <w:rPr>
                <w:sz w:val="21"/>
              </w:rPr>
            </w:pPr>
            <w:r>
              <w:rPr>
                <w:sz w:val="21"/>
              </w:rPr>
              <w:t>Impacto</w:t>
            </w:r>
            <w:r>
              <w:rPr>
                <w:spacing w:val="-5"/>
                <w:sz w:val="21"/>
              </w:rPr>
              <w:t xml:space="preserve"> </w:t>
            </w:r>
            <w:r>
              <w:rPr>
                <w:sz w:val="21"/>
              </w:rPr>
              <w:t>sobre</w:t>
            </w:r>
            <w:r>
              <w:rPr>
                <w:spacing w:val="-4"/>
                <w:sz w:val="21"/>
              </w:rPr>
              <w:t xml:space="preserve"> </w:t>
            </w:r>
            <w:r>
              <w:rPr>
                <w:sz w:val="21"/>
              </w:rPr>
              <w:t>el</w:t>
            </w:r>
            <w:r>
              <w:rPr>
                <w:spacing w:val="-4"/>
                <w:sz w:val="21"/>
              </w:rPr>
              <w:t xml:space="preserve"> </w:t>
            </w:r>
            <w:r>
              <w:rPr>
                <w:spacing w:val="-2"/>
                <w:sz w:val="21"/>
              </w:rPr>
              <w:t>firewall</w:t>
            </w:r>
          </w:p>
        </w:tc>
        <w:tc>
          <w:tcPr>
            <w:tcW w:w="169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1"/>
              <w:rPr>
                <w:sz w:val="21"/>
              </w:rPr>
            </w:pPr>
            <w:r>
              <w:rPr>
                <w:spacing w:val="-2"/>
                <w:sz w:val="21"/>
              </w:rPr>
              <w:t>Critica</w:t>
            </w:r>
          </w:p>
        </w:tc>
        <w:tc>
          <w:tcPr>
            <w:tcW w:w="312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1" w:start="180" w:end="168"/>
              <w:rPr>
                <w:sz w:val="21"/>
              </w:rPr>
            </w:pPr>
            <w:r>
              <w:rPr>
                <w:sz w:val="21"/>
              </w:rPr>
              <w:t>Al comprometer el firewall, el atacante</w:t>
            </w:r>
            <w:r>
              <w:rPr>
                <w:spacing w:val="-11"/>
                <w:sz w:val="21"/>
              </w:rPr>
              <w:t xml:space="preserve"> </w:t>
            </w:r>
            <w:r>
              <w:rPr>
                <w:sz w:val="21"/>
              </w:rPr>
              <w:t>puede</w:t>
            </w:r>
            <w:r>
              <w:rPr>
                <w:spacing w:val="-11"/>
                <w:sz w:val="21"/>
              </w:rPr>
              <w:t xml:space="preserve"> </w:t>
            </w:r>
            <w:r>
              <w:rPr>
                <w:sz w:val="21"/>
              </w:rPr>
              <w:t>manipular</w:t>
            </w:r>
            <w:r>
              <w:rPr>
                <w:spacing w:val="-11"/>
                <w:sz w:val="21"/>
              </w:rPr>
              <w:t xml:space="preserve"> </w:t>
            </w:r>
            <w:r>
              <w:rPr>
                <w:sz w:val="21"/>
              </w:rPr>
              <w:t>las reglas</w:t>
            </w:r>
            <w:r>
              <w:rPr>
                <w:spacing w:val="-5"/>
                <w:sz w:val="21"/>
              </w:rPr>
              <w:t xml:space="preserve"> </w:t>
            </w:r>
            <w:r>
              <w:rPr>
                <w:sz w:val="21"/>
              </w:rPr>
              <w:t>nftables</w:t>
            </w:r>
            <w:r>
              <w:rPr>
                <w:spacing w:val="-5"/>
                <w:sz w:val="21"/>
              </w:rPr>
              <w:t xml:space="preserve"> </w:t>
            </w:r>
            <w:r>
              <w:rPr>
                <w:sz w:val="21"/>
              </w:rPr>
              <w:t>y</w:t>
            </w:r>
            <w:r>
              <w:rPr>
                <w:spacing w:val="-6"/>
                <w:sz w:val="21"/>
              </w:rPr>
              <w:t xml:space="preserve"> </w:t>
            </w:r>
            <w:r>
              <w:rPr>
                <w:sz w:val="21"/>
              </w:rPr>
              <w:t>abrir</w:t>
            </w:r>
            <w:r>
              <w:rPr>
                <w:spacing w:val="-6"/>
                <w:sz w:val="21"/>
              </w:rPr>
              <w:t xml:space="preserve"> </w:t>
            </w:r>
            <w:r>
              <w:rPr>
                <w:sz w:val="21"/>
              </w:rPr>
              <w:t>nuevas superficies de ataque hacia cualquier</w:t>
            </w:r>
            <w:r>
              <w:rPr>
                <w:spacing w:val="-12"/>
                <w:sz w:val="21"/>
              </w:rPr>
              <w:t xml:space="preserve"> </w:t>
            </w:r>
            <w:r>
              <w:rPr>
                <w:sz w:val="21"/>
              </w:rPr>
              <w:t>segmento</w:t>
            </w:r>
            <w:r>
              <w:rPr>
                <w:spacing w:val="-11"/>
                <w:sz w:val="21"/>
              </w:rPr>
              <w:t xml:space="preserve"> </w:t>
            </w:r>
            <w:r>
              <w:rPr>
                <w:sz w:val="21"/>
              </w:rPr>
              <w:t>de</w:t>
            </w:r>
            <w:r>
              <w:rPr>
                <w:spacing w:val="-11"/>
                <w:sz w:val="21"/>
              </w:rPr>
              <w:t xml:space="preserve"> </w:t>
            </w:r>
            <w:r>
              <w:rPr>
                <w:sz w:val="21"/>
              </w:rPr>
              <w:t>la</w:t>
            </w:r>
            <w:r>
              <w:rPr>
                <w:spacing w:val="-12"/>
                <w:sz w:val="21"/>
              </w:rPr>
              <w:t xml:space="preserve"> </w:t>
            </w:r>
            <w:r>
              <w:rPr>
                <w:sz w:val="21"/>
              </w:rPr>
              <w:t xml:space="preserve">red, eliminando el control de perímetro de toda la </w:t>
            </w:r>
            <w:r>
              <w:rPr>
                <w:spacing w:val="-2"/>
                <w:sz w:val="21"/>
              </w:rPr>
              <w:t>infraestructura.</w:t>
            </w:r>
          </w:p>
        </w:tc>
      </w:tr>
    </w:tbl>
    <w:p>
      <w:pPr>
        <w:sectPr>
          <w:footerReference w:type="even" r:id="rId247"/>
          <w:footerReference w:type="default" r:id="rId248"/>
          <w:footerReference w:type="first" r:id="rId249"/>
          <w:type w:val="nextPage"/>
          <w:pgSz w:w="11906" w:h="16838"/>
          <w:pgMar w:left="566" w:right="566" w:gutter="0" w:header="0" w:top="1180" w:footer="1200" w:bottom="1380"/>
          <w:pgNumType w:fmt="decimal"/>
          <w:formProt w:val="false"/>
          <w:textDirection w:val="lrTb"/>
          <w:docGrid w:type="default" w:linePitch="100" w:charSpace="0"/>
        </w:sectPr>
      </w:pPr>
    </w:p>
    <w:p>
      <w:pPr>
        <w:pStyle w:val="Heading4"/>
        <w:spacing w:before="76" w:after="0"/>
        <w:rPr/>
      </w:pPr>
      <w:r>
        <w:rPr/>
        <w:t>Web</w:t>
      </w:r>
      <w:r>
        <w:rPr>
          <w:spacing w:val="-7"/>
        </w:rPr>
        <w:t xml:space="preserve"> </w:t>
      </w:r>
      <w:r>
        <w:rPr>
          <w:spacing w:val="-2"/>
        </w:rPr>
        <w:t>Server</w:t>
      </w:r>
    </w:p>
    <w:p>
      <w:pPr>
        <w:pStyle w:val="BodyText"/>
        <w:spacing w:before="4" w:after="0"/>
        <w:rPr>
          <w:rFonts w:ascii="Arial" w:hAnsi="Arial"/>
          <w:b/>
          <w:i/>
          <w:sz w:val="15"/>
        </w:rPr>
      </w:pPr>
      <w:r>
        <w:rPr>
          <w:rFonts w:ascii="Arial" w:hAnsi="Arial"/>
          <w:b/>
          <w:i/>
          <w:sz w:val="15"/>
        </w:rPr>
      </w:r>
    </w:p>
    <w:tbl>
      <w:tblPr>
        <w:tblW w:w="9638" w:type="dxa"/>
        <w:jc w:val="start"/>
        <w:tblInd w:w="572" w:type="dxa"/>
        <w:tblLayout w:type="fixed"/>
        <w:tblCellMar>
          <w:top w:w="0" w:type="dxa"/>
          <w:start w:w="5" w:type="dxa"/>
          <w:bottom w:w="0" w:type="dxa"/>
          <w:end w:w="5" w:type="dxa"/>
        </w:tblCellMar>
        <w:tblLook w:val="01e0"/>
      </w:tblPr>
      <w:tblGrid>
        <w:gridCol w:w="2406"/>
        <w:gridCol w:w="2412"/>
        <w:gridCol w:w="1864"/>
        <w:gridCol w:w="2956"/>
      </w:tblGrid>
      <w:tr>
        <w:trPr>
          <w:trHeight w:val="352" w:hRule="atLeast"/>
        </w:trPr>
        <w:tc>
          <w:tcPr>
            <w:tcW w:w="24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rFonts w:ascii="Arial" w:hAnsi="Arial"/>
                <w:b/>
                <w:sz w:val="21"/>
              </w:rPr>
            </w:pPr>
            <w:r>
              <w:rPr>
                <w:rFonts w:ascii="Arial" w:hAnsi="Arial"/>
                <w:b/>
                <w:spacing w:val="-5"/>
                <w:sz w:val="21"/>
              </w:rPr>
              <w:t>ID</w:t>
            </w:r>
          </w:p>
        </w:tc>
        <w:tc>
          <w:tcPr>
            <w:tcW w:w="24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487" w:end="0"/>
              <w:jc w:val="start"/>
              <w:rPr>
                <w:rFonts w:ascii="Arial" w:hAnsi="Arial"/>
                <w:b/>
                <w:sz w:val="21"/>
              </w:rPr>
            </w:pPr>
            <w:r>
              <w:rPr>
                <w:rFonts w:ascii="Arial" w:hAnsi="Arial"/>
                <w:b/>
                <w:spacing w:val="-2"/>
                <w:sz w:val="21"/>
              </w:rPr>
              <w:t>Vulnerabilidad</w:t>
            </w:r>
          </w:p>
        </w:tc>
        <w:tc>
          <w:tcPr>
            <w:tcW w:w="186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2"/>
              <w:rPr>
                <w:rFonts w:ascii="Arial" w:hAnsi="Arial"/>
                <w:b/>
                <w:sz w:val="21"/>
              </w:rPr>
            </w:pPr>
            <w:r>
              <w:rPr>
                <w:rFonts w:ascii="Arial" w:hAnsi="Arial"/>
                <w:b/>
                <w:spacing w:val="-2"/>
                <w:sz w:val="21"/>
              </w:rPr>
              <w:t>Severidad</w:t>
            </w:r>
          </w:p>
        </w:tc>
        <w:tc>
          <w:tcPr>
            <w:tcW w:w="295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7" w:end="0"/>
              <w:jc w:val="start"/>
              <w:rPr>
                <w:rFonts w:ascii="Arial" w:hAnsi="Arial"/>
                <w:b/>
                <w:sz w:val="21"/>
              </w:rPr>
            </w:pPr>
            <w:r>
              <w:rPr>
                <w:rFonts w:ascii="Arial" w:hAnsi="Arial"/>
                <w:b/>
                <w:spacing w:val="-2"/>
                <w:sz w:val="21"/>
              </w:rPr>
              <w:t>Descripción</w:t>
            </w:r>
          </w:p>
        </w:tc>
      </w:tr>
      <w:tr>
        <w:trPr>
          <w:trHeight w:val="1077" w:hRule="atLeast"/>
        </w:trPr>
        <w:tc>
          <w:tcPr>
            <w:tcW w:w="24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5" w:end="0"/>
              <w:rPr>
                <w:sz w:val="21"/>
              </w:rPr>
            </w:pPr>
            <w:r>
              <w:rPr>
                <w:spacing w:val="-2"/>
                <w:sz w:val="21"/>
              </w:rPr>
              <w:t>WB-</w:t>
            </w:r>
            <w:r>
              <w:rPr>
                <w:spacing w:val="-5"/>
                <w:sz w:val="21"/>
              </w:rPr>
              <w:t>01</w:t>
            </w:r>
          </w:p>
        </w:tc>
        <w:tc>
          <w:tcPr>
            <w:tcW w:w="24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125" w:start="263" w:end="120"/>
              <w:jc w:val="start"/>
              <w:rPr>
                <w:sz w:val="21"/>
              </w:rPr>
            </w:pPr>
            <w:r>
              <w:rPr>
                <w:sz w:val="21"/>
              </w:rPr>
              <w:t>phpMyAdmin</w:t>
            </w:r>
            <w:r>
              <w:rPr>
                <w:spacing w:val="-15"/>
                <w:sz w:val="21"/>
              </w:rPr>
              <w:t xml:space="preserve"> </w:t>
            </w:r>
            <w:r>
              <w:rPr>
                <w:sz w:val="21"/>
              </w:rPr>
              <w:t>expuesto sin restricción de IP</w:t>
            </w:r>
          </w:p>
        </w:tc>
        <w:tc>
          <w:tcPr>
            <w:tcW w:w="186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4"/>
                <w:sz w:val="21"/>
              </w:rPr>
              <w:t>Alta</w:t>
            </w:r>
          </w:p>
        </w:tc>
        <w:tc>
          <w:tcPr>
            <w:tcW w:w="295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2" w:start="95" w:end="83"/>
              <w:rPr>
                <w:sz w:val="21"/>
              </w:rPr>
            </w:pPr>
            <w:r>
              <w:rPr>
                <w:sz w:val="21"/>
              </w:rPr>
              <w:t>El</w:t>
            </w:r>
            <w:r>
              <w:rPr>
                <w:spacing w:val="-7"/>
                <w:sz w:val="21"/>
              </w:rPr>
              <w:t xml:space="preserve"> </w:t>
            </w:r>
            <w:r>
              <w:rPr>
                <w:sz w:val="21"/>
              </w:rPr>
              <w:t>panel</w:t>
            </w:r>
            <w:r>
              <w:rPr>
                <w:spacing w:val="-7"/>
                <w:sz w:val="21"/>
              </w:rPr>
              <w:t xml:space="preserve"> </w:t>
            </w:r>
            <w:r>
              <w:rPr>
                <w:sz w:val="21"/>
              </w:rPr>
              <w:t>de</w:t>
            </w:r>
            <w:r>
              <w:rPr>
                <w:spacing w:val="-7"/>
                <w:sz w:val="21"/>
              </w:rPr>
              <w:t xml:space="preserve"> </w:t>
            </w:r>
            <w:r>
              <w:rPr>
                <w:sz w:val="21"/>
              </w:rPr>
              <w:t>administración</w:t>
            </w:r>
            <w:r>
              <w:rPr>
                <w:spacing w:val="-7"/>
                <w:sz w:val="21"/>
              </w:rPr>
              <w:t xml:space="preserve"> </w:t>
            </w:r>
            <w:r>
              <w:rPr>
                <w:sz w:val="21"/>
              </w:rPr>
              <w:t>de MariaDB</w:t>
            </w:r>
            <w:r>
              <w:rPr>
                <w:spacing w:val="-15"/>
                <w:sz w:val="21"/>
              </w:rPr>
              <w:t xml:space="preserve"> </w:t>
            </w:r>
            <w:r>
              <w:rPr>
                <w:sz w:val="21"/>
              </w:rPr>
              <w:t>(phpMyAdmin</w:t>
            </w:r>
            <w:r>
              <w:rPr>
                <w:spacing w:val="-15"/>
                <w:sz w:val="21"/>
              </w:rPr>
              <w:t xml:space="preserve"> </w:t>
            </w:r>
            <w:r>
              <w:rPr>
                <w:sz w:val="21"/>
              </w:rPr>
              <w:t>5.2.1) es accesible desde cualquier IP sin restricción.</w:t>
            </w:r>
          </w:p>
        </w:tc>
      </w:tr>
      <w:tr>
        <w:trPr>
          <w:trHeight w:val="1077" w:hRule="atLeast"/>
        </w:trPr>
        <w:tc>
          <w:tcPr>
            <w:tcW w:w="24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5" w:end="0"/>
              <w:rPr>
                <w:sz w:val="21"/>
              </w:rPr>
            </w:pPr>
            <w:r>
              <w:rPr>
                <w:spacing w:val="-2"/>
                <w:sz w:val="21"/>
              </w:rPr>
              <w:t>WB-</w:t>
            </w:r>
            <w:r>
              <w:rPr>
                <w:spacing w:val="-5"/>
                <w:sz w:val="21"/>
              </w:rPr>
              <w:t>02</w:t>
            </w:r>
          </w:p>
        </w:tc>
        <w:tc>
          <w:tcPr>
            <w:tcW w:w="24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169" w:start="226" w:end="266"/>
              <w:jc w:val="start"/>
              <w:rPr>
                <w:sz w:val="21"/>
              </w:rPr>
            </w:pPr>
            <w:r>
              <w:rPr>
                <w:sz w:val="21"/>
              </w:rPr>
              <w:t>phpMyAdmin con credenciales</w:t>
            </w:r>
            <w:r>
              <w:rPr>
                <w:spacing w:val="-15"/>
                <w:sz w:val="21"/>
              </w:rPr>
              <w:t xml:space="preserve"> </w:t>
            </w:r>
            <w:r>
              <w:rPr>
                <w:sz w:val="21"/>
              </w:rPr>
              <w:t>débiles</w:t>
            </w:r>
          </w:p>
        </w:tc>
        <w:tc>
          <w:tcPr>
            <w:tcW w:w="186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1"/>
              <w:rPr>
                <w:sz w:val="21"/>
              </w:rPr>
            </w:pPr>
            <w:r>
              <w:rPr>
                <w:spacing w:val="-2"/>
                <w:sz w:val="21"/>
              </w:rPr>
              <w:t>Critica</w:t>
            </w:r>
          </w:p>
        </w:tc>
        <w:tc>
          <w:tcPr>
            <w:tcW w:w="295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3" w:start="95" w:end="84"/>
              <w:rPr>
                <w:sz w:val="21"/>
              </w:rPr>
            </w:pPr>
            <w:r>
              <w:rPr>
                <w:sz w:val="21"/>
              </w:rPr>
              <w:t>El usuario pma/pma123 con privilegios</w:t>
            </w:r>
            <w:r>
              <w:rPr>
                <w:spacing w:val="-14"/>
                <w:sz w:val="21"/>
              </w:rPr>
              <w:t xml:space="preserve"> </w:t>
            </w:r>
            <w:r>
              <w:rPr>
                <w:sz w:val="21"/>
              </w:rPr>
              <w:t>totales</w:t>
            </w:r>
            <w:r>
              <w:rPr>
                <w:spacing w:val="-14"/>
                <w:sz w:val="21"/>
              </w:rPr>
              <w:t xml:space="preserve"> </w:t>
            </w:r>
            <w:r>
              <w:rPr>
                <w:sz w:val="21"/>
              </w:rPr>
              <w:t>sobre</w:t>
            </w:r>
            <w:r>
              <w:rPr>
                <w:spacing w:val="-15"/>
                <w:sz w:val="21"/>
              </w:rPr>
              <w:t xml:space="preserve"> </w:t>
            </w:r>
            <w:r>
              <w:rPr>
                <w:sz w:val="21"/>
              </w:rPr>
              <w:t>todas las bases de datos es accesible desde el exterior.</w:t>
            </w:r>
          </w:p>
        </w:tc>
      </w:tr>
      <w:tr>
        <w:trPr>
          <w:trHeight w:val="835" w:hRule="atLeast"/>
        </w:trPr>
        <w:tc>
          <w:tcPr>
            <w:tcW w:w="24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5" w:end="0"/>
              <w:rPr>
                <w:sz w:val="21"/>
              </w:rPr>
            </w:pPr>
            <w:r>
              <w:rPr>
                <w:spacing w:val="-2"/>
                <w:sz w:val="21"/>
              </w:rPr>
              <w:t>WB-</w:t>
            </w:r>
            <w:r>
              <w:rPr>
                <w:spacing w:val="-5"/>
                <w:sz w:val="21"/>
              </w:rPr>
              <w:t>03</w:t>
            </w:r>
          </w:p>
        </w:tc>
        <w:tc>
          <w:tcPr>
            <w:tcW w:w="24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465" w:start="728" w:end="0"/>
              <w:jc w:val="start"/>
              <w:rPr>
                <w:sz w:val="21"/>
              </w:rPr>
            </w:pPr>
            <w:r>
              <w:rPr>
                <w:sz w:val="21"/>
              </w:rPr>
              <w:t>WordPress</w:t>
            </w:r>
            <w:r>
              <w:rPr>
                <w:spacing w:val="-15"/>
                <w:sz w:val="21"/>
              </w:rPr>
              <w:t xml:space="preserve"> </w:t>
            </w:r>
            <w:r>
              <w:rPr>
                <w:sz w:val="21"/>
              </w:rPr>
              <w:t>6.4.3</w:t>
            </w:r>
            <w:r>
              <w:rPr>
                <w:spacing w:val="-15"/>
                <w:sz w:val="21"/>
              </w:rPr>
              <w:t xml:space="preserve"> </w:t>
            </w:r>
            <w:r>
              <w:rPr>
                <w:sz w:val="21"/>
              </w:rPr>
              <w:t xml:space="preserve">sin </w:t>
            </w:r>
            <w:r>
              <w:rPr>
                <w:spacing w:val="-2"/>
                <w:sz w:val="21"/>
              </w:rPr>
              <w:t>actualizar</w:t>
            </w:r>
          </w:p>
        </w:tc>
        <w:tc>
          <w:tcPr>
            <w:tcW w:w="186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4"/>
                <w:sz w:val="21"/>
              </w:rPr>
              <w:t>Alta</w:t>
            </w:r>
          </w:p>
        </w:tc>
        <w:tc>
          <w:tcPr>
            <w:tcW w:w="295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1" w:start="71" w:end="61"/>
              <w:rPr>
                <w:sz w:val="21"/>
              </w:rPr>
            </w:pPr>
            <w:r>
              <w:rPr>
                <w:sz w:val="21"/>
              </w:rPr>
              <w:t>Instalación</w:t>
            </w:r>
            <w:r>
              <w:rPr>
                <w:spacing w:val="-7"/>
                <w:sz w:val="21"/>
              </w:rPr>
              <w:t xml:space="preserve"> </w:t>
            </w:r>
            <w:r>
              <w:rPr>
                <w:sz w:val="21"/>
              </w:rPr>
              <w:t>de</w:t>
            </w:r>
            <w:r>
              <w:rPr>
                <w:spacing w:val="-7"/>
                <w:sz w:val="21"/>
              </w:rPr>
              <w:t xml:space="preserve"> </w:t>
            </w:r>
            <w:r>
              <w:rPr>
                <w:sz w:val="21"/>
              </w:rPr>
              <w:t>WordPress</w:t>
            </w:r>
            <w:r>
              <w:rPr>
                <w:spacing w:val="-6"/>
                <w:sz w:val="21"/>
              </w:rPr>
              <w:t xml:space="preserve"> </w:t>
            </w:r>
            <w:r>
              <w:rPr>
                <w:sz w:val="21"/>
              </w:rPr>
              <w:t>con vulnerabilidades</w:t>
            </w:r>
            <w:r>
              <w:rPr>
                <w:spacing w:val="-15"/>
                <w:sz w:val="21"/>
              </w:rPr>
              <w:t xml:space="preserve"> </w:t>
            </w:r>
            <w:r>
              <w:rPr>
                <w:sz w:val="21"/>
              </w:rPr>
              <w:t>conocidas</w:t>
            </w:r>
            <w:r>
              <w:rPr>
                <w:spacing w:val="-15"/>
                <w:sz w:val="21"/>
              </w:rPr>
              <w:t xml:space="preserve"> </w:t>
            </w:r>
            <w:r>
              <w:rPr>
                <w:sz w:val="21"/>
              </w:rPr>
              <w:t>en plugins y en el núcleo.</w:t>
            </w:r>
          </w:p>
        </w:tc>
      </w:tr>
      <w:tr>
        <w:trPr>
          <w:trHeight w:val="1338" w:hRule="atLeast"/>
        </w:trPr>
        <w:tc>
          <w:tcPr>
            <w:tcW w:w="24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5" w:end="0"/>
              <w:rPr>
                <w:sz w:val="21"/>
              </w:rPr>
            </w:pPr>
            <w:r>
              <w:rPr>
                <w:spacing w:val="-2"/>
                <w:sz w:val="21"/>
              </w:rPr>
              <w:t>WB-</w:t>
            </w:r>
            <w:r>
              <w:rPr>
                <w:spacing w:val="-5"/>
                <w:sz w:val="21"/>
              </w:rPr>
              <w:t>04</w:t>
            </w:r>
          </w:p>
        </w:tc>
        <w:tc>
          <w:tcPr>
            <w:tcW w:w="24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351" w:start="740" w:end="371"/>
              <w:jc w:val="start"/>
              <w:rPr>
                <w:sz w:val="21"/>
              </w:rPr>
            </w:pPr>
            <w:r>
              <w:rPr>
                <w:sz w:val="21"/>
              </w:rPr>
              <w:t>Honeytoken</w:t>
            </w:r>
            <w:r>
              <w:rPr>
                <w:spacing w:val="-15"/>
                <w:sz w:val="21"/>
              </w:rPr>
              <w:t xml:space="preserve"> </w:t>
            </w:r>
            <w:r>
              <w:rPr>
                <w:sz w:val="21"/>
              </w:rPr>
              <w:t xml:space="preserve">/.env </w:t>
            </w:r>
            <w:r>
              <w:rPr>
                <w:spacing w:val="-2"/>
                <w:sz w:val="21"/>
              </w:rPr>
              <w:t>accesible</w:t>
            </w:r>
          </w:p>
        </w:tc>
        <w:tc>
          <w:tcPr>
            <w:tcW w:w="186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4"/>
                <w:sz w:val="21"/>
              </w:rPr>
              <w:t>Media</w:t>
            </w:r>
          </w:p>
        </w:tc>
        <w:tc>
          <w:tcPr>
            <w:tcW w:w="295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1" w:start="68" w:end="55"/>
              <w:rPr>
                <w:sz w:val="21"/>
              </w:rPr>
            </w:pPr>
            <w:r>
              <w:rPr>
                <w:sz w:val="21"/>
              </w:rPr>
              <w:t xml:space="preserve">El fichero </w:t>
            </w:r>
            <w:r>
              <w:rPr>
                <w:rFonts w:ascii="Courier New" w:hAnsi="Courier New"/>
                <w:sz w:val="21"/>
              </w:rPr>
              <w:t>.env</w:t>
            </w:r>
            <w:r>
              <w:rPr>
                <w:rFonts w:ascii="Courier New" w:hAnsi="Courier New"/>
                <w:spacing w:val="-26"/>
                <w:sz w:val="21"/>
              </w:rPr>
              <w:t xml:space="preserve"> </w:t>
            </w:r>
            <w:r>
              <w:rPr>
                <w:sz w:val="21"/>
              </w:rPr>
              <w:t>con credenciales falsas de base de</w:t>
            </w:r>
            <w:r>
              <w:rPr>
                <w:spacing w:val="-9"/>
                <w:sz w:val="21"/>
              </w:rPr>
              <w:t xml:space="preserve"> </w:t>
            </w:r>
            <w:r>
              <w:rPr>
                <w:sz w:val="21"/>
              </w:rPr>
              <w:t>datos</w:t>
            </w:r>
            <w:r>
              <w:rPr>
                <w:spacing w:val="-9"/>
                <w:sz w:val="21"/>
              </w:rPr>
              <w:t xml:space="preserve"> </w:t>
            </w:r>
            <w:r>
              <w:rPr>
                <w:sz w:val="21"/>
              </w:rPr>
              <w:t>y</w:t>
            </w:r>
            <w:r>
              <w:rPr>
                <w:spacing w:val="-8"/>
                <w:sz w:val="21"/>
              </w:rPr>
              <w:t xml:space="preserve"> </w:t>
            </w:r>
            <w:r>
              <w:rPr>
                <w:sz w:val="21"/>
              </w:rPr>
              <w:t>SMTP</w:t>
            </w:r>
            <w:r>
              <w:rPr>
                <w:spacing w:val="-12"/>
                <w:sz w:val="21"/>
              </w:rPr>
              <w:t xml:space="preserve"> </w:t>
            </w:r>
            <w:r>
              <w:rPr>
                <w:sz w:val="21"/>
              </w:rPr>
              <w:t>es</w:t>
            </w:r>
            <w:r>
              <w:rPr>
                <w:spacing w:val="-9"/>
                <w:sz w:val="21"/>
              </w:rPr>
              <w:t xml:space="preserve"> </w:t>
            </w:r>
            <w:r>
              <w:rPr>
                <w:sz w:val="21"/>
              </w:rPr>
              <w:t>accesible directamente desde el navegador sin autenticación.</w:t>
            </w:r>
          </w:p>
        </w:tc>
      </w:tr>
      <w:tr>
        <w:trPr>
          <w:trHeight w:val="1561" w:hRule="atLeast"/>
        </w:trPr>
        <w:tc>
          <w:tcPr>
            <w:tcW w:w="24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5" w:end="0"/>
              <w:rPr>
                <w:sz w:val="21"/>
              </w:rPr>
            </w:pPr>
            <w:r>
              <w:rPr>
                <w:spacing w:val="-2"/>
                <w:sz w:val="21"/>
              </w:rPr>
              <w:t>WB-</w:t>
            </w:r>
            <w:r>
              <w:rPr>
                <w:spacing w:val="-5"/>
                <w:sz w:val="21"/>
              </w:rPr>
              <w:t>05</w:t>
            </w:r>
          </w:p>
        </w:tc>
        <w:tc>
          <w:tcPr>
            <w:tcW w:w="24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520" w:start="740" w:end="202"/>
              <w:jc w:val="start"/>
              <w:rPr>
                <w:sz w:val="21"/>
              </w:rPr>
            </w:pPr>
            <w:r>
              <w:rPr>
                <w:sz w:val="21"/>
              </w:rPr>
              <w:t>Honeytoken</w:t>
            </w:r>
            <w:r>
              <w:rPr>
                <w:spacing w:val="-15"/>
                <w:sz w:val="21"/>
              </w:rPr>
              <w:t xml:space="preserve"> </w:t>
            </w:r>
            <w:r>
              <w:rPr>
                <w:sz w:val="21"/>
              </w:rPr>
              <w:t xml:space="preserve">/backup/ </w:t>
            </w:r>
            <w:r>
              <w:rPr>
                <w:spacing w:val="-2"/>
                <w:sz w:val="21"/>
              </w:rPr>
              <w:t>accesible</w:t>
            </w:r>
          </w:p>
        </w:tc>
        <w:tc>
          <w:tcPr>
            <w:tcW w:w="186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4"/>
                <w:sz w:val="21"/>
              </w:rPr>
              <w:t>Media</w:t>
            </w:r>
          </w:p>
        </w:tc>
        <w:tc>
          <w:tcPr>
            <w:tcW w:w="295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5" w:start="101" w:end="90"/>
              <w:rPr>
                <w:sz w:val="21"/>
              </w:rPr>
            </w:pPr>
            <w:r>
              <w:rPr>
                <w:sz w:val="21"/>
              </w:rPr>
              <w:t>El directorio /backup/ con directory</w:t>
            </w:r>
            <w:r>
              <w:rPr>
                <w:spacing w:val="-14"/>
                <w:sz w:val="21"/>
              </w:rPr>
              <w:t xml:space="preserve"> </w:t>
            </w:r>
            <w:r>
              <w:rPr>
                <w:sz w:val="21"/>
              </w:rPr>
              <w:t>listing</w:t>
            </w:r>
            <w:r>
              <w:rPr>
                <w:spacing w:val="-14"/>
                <w:sz w:val="21"/>
              </w:rPr>
              <w:t xml:space="preserve"> </w:t>
            </w:r>
            <w:r>
              <w:rPr>
                <w:sz w:val="21"/>
              </w:rPr>
              <w:t>activo</w:t>
            </w:r>
            <w:r>
              <w:rPr>
                <w:spacing w:val="-14"/>
                <w:sz w:val="21"/>
              </w:rPr>
              <w:t xml:space="preserve"> </w:t>
            </w:r>
            <w:r>
              <w:rPr>
                <w:sz w:val="21"/>
              </w:rPr>
              <w:t xml:space="preserve">expone credentials.txt, passwords.txt y backup_config.zip con credenciales falsas de la </w:t>
            </w:r>
            <w:r>
              <w:rPr>
                <w:spacing w:val="-2"/>
                <w:sz w:val="21"/>
              </w:rPr>
              <w:t>infraestructura.</w:t>
            </w:r>
          </w:p>
        </w:tc>
      </w:tr>
      <w:tr>
        <w:trPr>
          <w:trHeight w:val="1320" w:hRule="atLeast"/>
        </w:trPr>
        <w:tc>
          <w:tcPr>
            <w:tcW w:w="24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5" w:end="0"/>
              <w:rPr>
                <w:sz w:val="21"/>
              </w:rPr>
            </w:pPr>
            <w:r>
              <w:rPr>
                <w:spacing w:val="-2"/>
                <w:sz w:val="21"/>
              </w:rPr>
              <w:t>WB-</w:t>
            </w:r>
            <w:r>
              <w:rPr>
                <w:spacing w:val="-5"/>
                <w:sz w:val="21"/>
              </w:rPr>
              <w:t>06</w:t>
            </w:r>
          </w:p>
        </w:tc>
        <w:tc>
          <w:tcPr>
            <w:tcW w:w="24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637" w:start="740" w:end="85"/>
              <w:jc w:val="start"/>
              <w:rPr>
                <w:sz w:val="21"/>
              </w:rPr>
            </w:pPr>
            <w:r>
              <w:rPr>
                <w:sz w:val="21"/>
              </w:rPr>
              <w:t>Honeytoken</w:t>
            </w:r>
            <w:r>
              <w:rPr>
                <w:spacing w:val="-15"/>
                <w:sz w:val="21"/>
              </w:rPr>
              <w:t xml:space="preserve"> </w:t>
            </w:r>
            <w:r>
              <w:rPr>
                <w:sz w:val="21"/>
              </w:rPr>
              <w:t xml:space="preserve">/config.php </w:t>
            </w:r>
            <w:r>
              <w:rPr>
                <w:spacing w:val="-2"/>
                <w:sz w:val="21"/>
              </w:rPr>
              <w:t>accesible</w:t>
            </w:r>
          </w:p>
        </w:tc>
        <w:tc>
          <w:tcPr>
            <w:tcW w:w="186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4"/>
                <w:sz w:val="21"/>
              </w:rPr>
              <w:t>Media</w:t>
            </w:r>
          </w:p>
        </w:tc>
        <w:tc>
          <w:tcPr>
            <w:tcW w:w="295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4" w:start="89" w:end="78"/>
              <w:rPr>
                <w:sz w:val="21"/>
              </w:rPr>
            </w:pPr>
            <w:r>
              <w:rPr>
                <w:sz w:val="21"/>
              </w:rPr>
              <w:t>El fichero config.php con credenciales de base de datos en texto claro es accesible</w:t>
            </w:r>
            <w:r>
              <w:rPr>
                <w:spacing w:val="-15"/>
                <w:sz w:val="21"/>
              </w:rPr>
              <w:t xml:space="preserve"> </w:t>
            </w:r>
            <w:r>
              <w:rPr>
                <w:sz w:val="21"/>
              </w:rPr>
              <w:t>directamente</w:t>
            </w:r>
            <w:r>
              <w:rPr>
                <w:spacing w:val="-15"/>
                <w:sz w:val="21"/>
              </w:rPr>
              <w:t xml:space="preserve"> </w:t>
            </w:r>
            <w:r>
              <w:rPr>
                <w:sz w:val="21"/>
              </w:rPr>
              <w:t>desde el navegador.</w:t>
            </w:r>
          </w:p>
        </w:tc>
      </w:tr>
    </w:tbl>
    <w:p>
      <w:pPr>
        <w:sectPr>
          <w:footerReference w:type="even" r:id="rId250"/>
          <w:footerReference w:type="default" r:id="rId251"/>
          <w:footerReference w:type="first" r:id="rId252"/>
          <w:type w:val="nextPage"/>
          <w:pgSz w:w="11906" w:h="16838"/>
          <w:pgMar w:left="566" w:right="566" w:gutter="0" w:header="0" w:top="1040" w:footer="1200" w:bottom="1380"/>
          <w:pgNumType w:fmt="decimal"/>
          <w:formProt w:val="false"/>
          <w:textDirection w:val="lrTb"/>
          <w:docGrid w:type="default" w:linePitch="100" w:charSpace="0"/>
        </w:sectPr>
      </w:pPr>
    </w:p>
    <w:p>
      <w:pPr>
        <w:pStyle w:val="Heading3"/>
        <w:rPr/>
      </w:pPr>
      <w:r>
        <w:rPr/>
        <w:t>Ftpsmtp</w:t>
      </w:r>
      <w:r>
        <w:rPr>
          <w:spacing w:val="-1"/>
        </w:rPr>
        <w:t xml:space="preserve"> </w:t>
      </w:r>
      <w:r>
        <w:rPr>
          <w:spacing w:val="-2"/>
        </w:rPr>
        <w:t>Server</w:t>
      </w:r>
    </w:p>
    <w:p>
      <w:pPr>
        <w:pStyle w:val="BodyText"/>
        <w:spacing w:before="4" w:after="0"/>
        <w:rPr>
          <w:rFonts w:ascii="Arial" w:hAnsi="Arial"/>
          <w:b/>
          <w:sz w:val="15"/>
        </w:rPr>
      </w:pPr>
      <w:r>
        <w:rPr>
          <w:rFonts w:ascii="Arial" w:hAnsi="Arial"/>
          <w:b/>
          <w:sz w:val="15"/>
        </w:rPr>
      </w:r>
    </w:p>
    <w:tbl>
      <w:tblPr>
        <w:tblW w:w="9638" w:type="dxa"/>
        <w:jc w:val="start"/>
        <w:tblInd w:w="572" w:type="dxa"/>
        <w:tblLayout w:type="fixed"/>
        <w:tblCellMar>
          <w:top w:w="0" w:type="dxa"/>
          <w:start w:w="5" w:type="dxa"/>
          <w:bottom w:w="0" w:type="dxa"/>
          <w:end w:w="5" w:type="dxa"/>
        </w:tblCellMar>
        <w:tblLook w:val="01e0"/>
      </w:tblPr>
      <w:tblGrid>
        <w:gridCol w:w="2406"/>
        <w:gridCol w:w="2754"/>
        <w:gridCol w:w="1582"/>
        <w:gridCol w:w="2896"/>
      </w:tblGrid>
      <w:tr>
        <w:trPr>
          <w:trHeight w:val="352" w:hRule="atLeast"/>
        </w:trPr>
        <w:tc>
          <w:tcPr>
            <w:tcW w:w="24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rFonts w:ascii="Arial" w:hAnsi="Arial"/>
                <w:b/>
                <w:sz w:val="21"/>
              </w:rPr>
            </w:pPr>
            <w:r>
              <w:rPr>
                <w:rFonts w:ascii="Arial" w:hAnsi="Arial"/>
                <w:b/>
                <w:spacing w:val="-5"/>
                <w:sz w:val="21"/>
              </w:rPr>
              <w:t>ID</w:t>
            </w:r>
          </w:p>
        </w:tc>
        <w:tc>
          <w:tcPr>
            <w:tcW w:w="275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57" w:end="0"/>
              <w:jc w:val="start"/>
              <w:rPr>
                <w:rFonts w:ascii="Arial" w:hAnsi="Arial"/>
                <w:b/>
                <w:sz w:val="21"/>
              </w:rPr>
            </w:pPr>
            <w:r>
              <w:rPr>
                <w:rFonts w:ascii="Arial" w:hAnsi="Arial"/>
                <w:b/>
                <w:spacing w:val="-2"/>
                <w:sz w:val="21"/>
              </w:rPr>
              <w:t>Vulnerabilidad</w:t>
            </w:r>
          </w:p>
        </w:tc>
        <w:tc>
          <w:tcPr>
            <w:tcW w:w="158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2"/>
              <w:rPr>
                <w:rFonts w:ascii="Arial" w:hAnsi="Arial"/>
                <w:b/>
                <w:sz w:val="21"/>
              </w:rPr>
            </w:pPr>
            <w:r>
              <w:rPr>
                <w:rFonts w:ascii="Arial" w:hAnsi="Arial"/>
                <w:b/>
                <w:spacing w:val="-2"/>
                <w:sz w:val="21"/>
              </w:rPr>
              <w:t>Severidad</w:t>
            </w:r>
          </w:p>
        </w:tc>
        <w:tc>
          <w:tcPr>
            <w:tcW w:w="289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47" w:end="0"/>
              <w:jc w:val="start"/>
              <w:rPr>
                <w:rFonts w:ascii="Arial" w:hAnsi="Arial"/>
                <w:b/>
                <w:sz w:val="21"/>
              </w:rPr>
            </w:pPr>
            <w:r>
              <w:rPr>
                <w:rFonts w:ascii="Arial" w:hAnsi="Arial"/>
                <w:b/>
                <w:spacing w:val="-2"/>
                <w:sz w:val="21"/>
              </w:rPr>
              <w:t>Descripción</w:t>
            </w:r>
          </w:p>
        </w:tc>
      </w:tr>
      <w:tr>
        <w:trPr>
          <w:trHeight w:val="1561" w:hRule="atLeast"/>
        </w:trPr>
        <w:tc>
          <w:tcPr>
            <w:tcW w:w="24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5"/>
                <w:sz w:val="21"/>
              </w:rPr>
              <w:t>FT-01</w:t>
            </w:r>
          </w:p>
        </w:tc>
        <w:tc>
          <w:tcPr>
            <w:tcW w:w="275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617" w:start="1015" w:end="0"/>
              <w:jc w:val="start"/>
              <w:rPr>
                <w:sz w:val="21"/>
              </w:rPr>
            </w:pPr>
            <w:r>
              <w:rPr>
                <w:sz w:val="21"/>
              </w:rPr>
              <w:t>Credencial</w:t>
            </w:r>
            <w:r>
              <w:rPr>
                <w:spacing w:val="-15"/>
                <w:sz w:val="21"/>
              </w:rPr>
              <w:t xml:space="preserve"> </w:t>
            </w:r>
            <w:r>
              <w:rPr>
                <w:sz w:val="21"/>
              </w:rPr>
              <w:t>FTP</w:t>
            </w:r>
            <w:r>
              <w:rPr>
                <w:spacing w:val="-15"/>
                <w:sz w:val="21"/>
              </w:rPr>
              <w:t xml:space="preserve"> </w:t>
            </w:r>
            <w:r>
              <w:rPr>
                <w:sz w:val="21"/>
              </w:rPr>
              <w:t xml:space="preserve">débil </w:t>
            </w:r>
            <w:r>
              <w:rPr>
                <w:spacing w:val="-2"/>
                <w:sz w:val="21"/>
              </w:rPr>
              <w:t>svc_ftp</w:t>
            </w:r>
          </w:p>
        </w:tc>
        <w:tc>
          <w:tcPr>
            <w:tcW w:w="158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4"/>
                <w:sz w:val="21"/>
              </w:rPr>
              <w:t>Alta</w:t>
            </w:r>
          </w:p>
        </w:tc>
        <w:tc>
          <w:tcPr>
            <w:tcW w:w="289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1" w:start="83" w:end="68"/>
              <w:rPr>
                <w:sz w:val="21"/>
              </w:rPr>
            </w:pPr>
            <w:r>
              <w:rPr>
                <w:sz w:val="21"/>
              </w:rPr>
              <w:t>El usuario svc_ftp/Ftp#Nexora2024 es la misma credencial que aparece en credenciales_servicios.txt</w:t>
            </w:r>
            <w:r>
              <w:rPr>
                <w:spacing w:val="-15"/>
                <w:sz w:val="21"/>
              </w:rPr>
              <w:t xml:space="preserve"> </w:t>
            </w:r>
            <w:r>
              <w:rPr>
                <w:sz w:val="21"/>
              </w:rPr>
              <w:t>del SMB de Rocky.</w:t>
            </w:r>
          </w:p>
        </w:tc>
      </w:tr>
      <w:tr>
        <w:trPr>
          <w:trHeight w:val="1320" w:hRule="atLeast"/>
        </w:trPr>
        <w:tc>
          <w:tcPr>
            <w:tcW w:w="24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5"/>
                <w:sz w:val="21"/>
              </w:rPr>
              <w:t>FT-02</w:t>
            </w:r>
          </w:p>
        </w:tc>
        <w:tc>
          <w:tcPr>
            <w:tcW w:w="275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1" w:end="49"/>
              <w:rPr>
                <w:sz w:val="21"/>
              </w:rPr>
            </w:pPr>
            <w:r>
              <w:rPr>
                <w:spacing w:val="-2"/>
                <w:sz w:val="21"/>
              </w:rPr>
              <w:t>Honeytoken</w:t>
            </w:r>
          </w:p>
          <w:p>
            <w:pPr>
              <w:pStyle w:val="TableParagraph"/>
              <w:spacing w:before="0" w:after="0"/>
              <w:ind w:start="12" w:end="59"/>
              <w:rPr>
                <w:sz w:val="21"/>
              </w:rPr>
            </w:pPr>
            <w:r>
              <w:rPr>
                <w:spacing w:val="-2"/>
                <w:sz w:val="21"/>
              </w:rPr>
              <w:t>/backup/ftp_credentials.txt</w:t>
            </w:r>
          </w:p>
        </w:tc>
        <w:tc>
          <w:tcPr>
            <w:tcW w:w="158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4"/>
                <w:sz w:val="21"/>
              </w:rPr>
              <w:t>Media</w:t>
            </w:r>
          </w:p>
        </w:tc>
        <w:tc>
          <w:tcPr>
            <w:tcW w:w="289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1" w:start="170" w:end="158"/>
              <w:rPr>
                <w:sz w:val="21"/>
              </w:rPr>
            </w:pPr>
            <w:r>
              <w:rPr>
                <w:sz w:val="21"/>
              </w:rPr>
              <w:t>Fichero con credenciales falsas</w:t>
            </w:r>
            <w:r>
              <w:rPr>
                <w:spacing w:val="-15"/>
                <w:sz w:val="21"/>
              </w:rPr>
              <w:t xml:space="preserve"> </w:t>
            </w:r>
            <w:r>
              <w:rPr>
                <w:sz w:val="21"/>
              </w:rPr>
              <w:t>de</w:t>
            </w:r>
            <w:r>
              <w:rPr>
                <w:spacing w:val="-15"/>
                <w:sz w:val="21"/>
              </w:rPr>
              <w:t xml:space="preserve"> </w:t>
            </w:r>
            <w:r>
              <w:rPr>
                <w:sz w:val="21"/>
              </w:rPr>
              <w:t>FTP,</w:t>
            </w:r>
            <w:r>
              <w:rPr>
                <w:spacing w:val="-14"/>
                <w:sz w:val="21"/>
              </w:rPr>
              <w:t xml:space="preserve"> </w:t>
            </w:r>
            <w:r>
              <w:rPr>
                <w:sz w:val="21"/>
              </w:rPr>
              <w:t>MySQL</w:t>
            </w:r>
            <w:r>
              <w:rPr>
                <w:spacing w:val="-15"/>
                <w:sz w:val="21"/>
              </w:rPr>
              <w:t xml:space="preserve"> </w:t>
            </w:r>
            <w:r>
              <w:rPr>
                <w:sz w:val="21"/>
              </w:rPr>
              <w:t>root, SIEM admin y equipo core accesible tras autenticarse con svc_ftp.</w:t>
            </w:r>
          </w:p>
        </w:tc>
      </w:tr>
      <w:tr>
        <w:trPr>
          <w:trHeight w:val="1078" w:hRule="atLeast"/>
        </w:trPr>
        <w:tc>
          <w:tcPr>
            <w:tcW w:w="24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5"/>
                <w:sz w:val="21"/>
              </w:rPr>
              <w:t>FT-03</w:t>
            </w:r>
          </w:p>
        </w:tc>
        <w:tc>
          <w:tcPr>
            <w:tcW w:w="275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1" w:end="49"/>
              <w:rPr>
                <w:sz w:val="21"/>
              </w:rPr>
            </w:pPr>
            <w:r>
              <w:rPr>
                <w:spacing w:val="-2"/>
                <w:sz w:val="21"/>
              </w:rPr>
              <w:t>Honeytoken</w:t>
            </w:r>
          </w:p>
          <w:p>
            <w:pPr>
              <w:pStyle w:val="TableParagraph"/>
              <w:spacing w:before="0" w:after="0"/>
              <w:ind w:start="12" w:end="61"/>
              <w:rPr>
                <w:sz w:val="21"/>
              </w:rPr>
            </w:pPr>
            <w:r>
              <w:rPr>
                <w:spacing w:val="-2"/>
                <w:sz w:val="21"/>
              </w:rPr>
              <w:t>/backup/config_backup.cfg</w:t>
            </w:r>
          </w:p>
        </w:tc>
        <w:tc>
          <w:tcPr>
            <w:tcW w:w="158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4"/>
                <w:sz w:val="21"/>
              </w:rPr>
              <w:t>Media</w:t>
            </w:r>
          </w:p>
        </w:tc>
        <w:tc>
          <w:tcPr>
            <w:tcW w:w="289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5" w:end="44"/>
              <w:rPr>
                <w:sz w:val="21"/>
              </w:rPr>
            </w:pPr>
            <w:r>
              <w:rPr>
                <w:sz w:val="21"/>
              </w:rPr>
              <w:t>Fichero de configuración</w:t>
            </w:r>
            <w:r>
              <w:rPr>
                <w:spacing w:val="40"/>
                <w:sz w:val="21"/>
              </w:rPr>
              <w:t xml:space="preserve"> </w:t>
            </w:r>
            <w:r>
              <w:rPr>
                <w:sz w:val="21"/>
              </w:rPr>
              <w:t>falso con credenciales de base</w:t>
            </w:r>
            <w:r>
              <w:rPr>
                <w:spacing w:val="-9"/>
                <w:sz w:val="21"/>
              </w:rPr>
              <w:t xml:space="preserve"> </w:t>
            </w:r>
            <w:r>
              <w:rPr>
                <w:sz w:val="21"/>
              </w:rPr>
              <w:t>de</w:t>
            </w:r>
            <w:r>
              <w:rPr>
                <w:spacing w:val="-9"/>
                <w:sz w:val="21"/>
              </w:rPr>
              <w:t xml:space="preserve"> </w:t>
            </w:r>
            <w:r>
              <w:rPr>
                <w:sz w:val="21"/>
              </w:rPr>
              <w:t>datos,</w:t>
            </w:r>
            <w:r>
              <w:rPr>
                <w:spacing w:val="-8"/>
                <w:sz w:val="21"/>
              </w:rPr>
              <w:t xml:space="preserve"> </w:t>
            </w:r>
            <w:r>
              <w:rPr>
                <w:sz w:val="21"/>
              </w:rPr>
              <w:t>SMTP</w:t>
            </w:r>
            <w:r>
              <w:rPr>
                <w:spacing w:val="-13"/>
                <w:sz w:val="21"/>
              </w:rPr>
              <w:t xml:space="preserve"> </w:t>
            </w:r>
            <w:r>
              <w:rPr>
                <w:sz w:val="21"/>
              </w:rPr>
              <w:t>y</w:t>
            </w:r>
            <w:r>
              <w:rPr>
                <w:spacing w:val="-8"/>
                <w:sz w:val="21"/>
              </w:rPr>
              <w:t xml:space="preserve"> </w:t>
            </w:r>
            <w:r>
              <w:rPr>
                <w:sz w:val="21"/>
              </w:rPr>
              <w:t>LDAP en texto claro.</w:t>
            </w:r>
          </w:p>
        </w:tc>
      </w:tr>
      <w:tr>
        <w:trPr>
          <w:trHeight w:val="1319" w:hRule="atLeast"/>
        </w:trPr>
        <w:tc>
          <w:tcPr>
            <w:tcW w:w="24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5"/>
                <w:sz w:val="21"/>
              </w:rPr>
              <w:t>FT-04</w:t>
            </w:r>
          </w:p>
        </w:tc>
        <w:tc>
          <w:tcPr>
            <w:tcW w:w="2754"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486" w:start="150" w:end="0"/>
              <w:jc w:val="start"/>
              <w:rPr>
                <w:sz w:val="21"/>
              </w:rPr>
            </w:pPr>
            <w:r>
              <w:rPr>
                <w:sz w:val="21"/>
              </w:rPr>
              <w:t>Reutilización de credenciales</w:t>
            </w:r>
            <w:r>
              <w:rPr>
                <w:spacing w:val="-15"/>
                <w:sz w:val="21"/>
              </w:rPr>
              <w:t xml:space="preserve"> </w:t>
            </w:r>
            <w:r>
              <w:rPr>
                <w:sz w:val="21"/>
              </w:rPr>
              <w:t>LDAP</w:t>
            </w:r>
            <w:r>
              <w:rPr>
                <w:spacing w:val="-15"/>
                <w:sz w:val="21"/>
              </w:rPr>
              <w:t xml:space="preserve"> </w:t>
            </w:r>
            <w:r>
              <w:rPr>
                <w:sz w:val="21"/>
              </w:rPr>
              <w:t>y</w:t>
            </w:r>
            <w:r>
              <w:rPr>
                <w:spacing w:val="-14"/>
                <w:sz w:val="21"/>
              </w:rPr>
              <w:t xml:space="preserve"> </w:t>
            </w:r>
            <w:r>
              <w:rPr>
                <w:sz w:val="21"/>
              </w:rPr>
              <w:t>FTP</w:t>
            </w:r>
          </w:p>
        </w:tc>
        <w:tc>
          <w:tcPr>
            <w:tcW w:w="158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4"/>
                <w:sz w:val="21"/>
              </w:rPr>
              <w:t>Alta</w:t>
            </w:r>
          </w:p>
        </w:tc>
        <w:tc>
          <w:tcPr>
            <w:tcW w:w="289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5" w:start="111" w:end="101"/>
              <w:rPr>
                <w:sz w:val="21"/>
              </w:rPr>
            </w:pPr>
            <w:r>
              <w:rPr>
                <w:sz w:val="21"/>
              </w:rPr>
              <w:t>La</w:t>
            </w:r>
            <w:r>
              <w:rPr>
                <w:spacing w:val="-1"/>
                <w:sz w:val="21"/>
              </w:rPr>
              <w:t xml:space="preserve"> </w:t>
            </w:r>
            <w:r>
              <w:rPr>
                <w:sz w:val="21"/>
              </w:rPr>
              <w:t>contraseña</w:t>
            </w:r>
            <w:r>
              <w:rPr>
                <w:spacing w:val="-1"/>
                <w:sz w:val="21"/>
              </w:rPr>
              <w:t xml:space="preserve"> </w:t>
            </w:r>
            <w:r>
              <w:rPr>
                <w:sz w:val="21"/>
              </w:rPr>
              <w:t>de svc_ftp es la</w:t>
            </w:r>
            <w:r>
              <w:rPr>
                <w:spacing w:val="-9"/>
                <w:sz w:val="21"/>
              </w:rPr>
              <w:t xml:space="preserve"> </w:t>
            </w:r>
            <w:r>
              <w:rPr>
                <w:sz w:val="21"/>
              </w:rPr>
              <w:t>misma</w:t>
            </w:r>
            <w:r>
              <w:rPr>
                <w:spacing w:val="-9"/>
                <w:sz w:val="21"/>
              </w:rPr>
              <w:t xml:space="preserve"> </w:t>
            </w:r>
            <w:r>
              <w:rPr>
                <w:sz w:val="21"/>
              </w:rPr>
              <w:t>que</w:t>
            </w:r>
            <w:r>
              <w:rPr>
                <w:spacing w:val="-9"/>
                <w:sz w:val="21"/>
              </w:rPr>
              <w:t xml:space="preserve"> </w:t>
            </w:r>
            <w:r>
              <w:rPr>
                <w:sz w:val="21"/>
              </w:rPr>
              <w:t>la</w:t>
            </w:r>
            <w:r>
              <w:rPr>
                <w:spacing w:val="-9"/>
                <w:sz w:val="21"/>
              </w:rPr>
              <w:t xml:space="preserve"> </w:t>
            </w:r>
            <w:r>
              <w:rPr>
                <w:sz w:val="21"/>
              </w:rPr>
              <w:t>expuesta</w:t>
            </w:r>
            <w:r>
              <w:rPr>
                <w:spacing w:val="-9"/>
                <w:sz w:val="21"/>
              </w:rPr>
              <w:t xml:space="preserve"> </w:t>
            </w:r>
            <w:r>
              <w:rPr>
                <w:sz w:val="21"/>
              </w:rPr>
              <w:t>en el LDAP anónimo, demostrando la cadena LDAP y FTP.</w:t>
            </w:r>
          </w:p>
        </w:tc>
      </w:tr>
    </w:tbl>
    <w:p>
      <w:pPr>
        <w:sectPr>
          <w:footerReference w:type="even" r:id="rId253"/>
          <w:footerReference w:type="default" r:id="rId254"/>
          <w:footerReference w:type="first" r:id="rId255"/>
          <w:type w:val="nextPage"/>
          <w:pgSz w:w="11906" w:h="16838"/>
          <w:pgMar w:left="566" w:right="566" w:gutter="0" w:header="0" w:top="1040" w:footer="1200" w:bottom="1380"/>
          <w:pgNumType w:fmt="decimal"/>
          <w:formProt w:val="false"/>
          <w:textDirection w:val="lrTb"/>
          <w:docGrid w:type="default" w:linePitch="100" w:charSpace="0"/>
        </w:sectPr>
      </w:pPr>
    </w:p>
    <w:p>
      <w:pPr>
        <w:pStyle w:val="Heading4"/>
        <w:spacing w:before="76" w:after="0"/>
        <w:rPr/>
      </w:pPr>
      <w:r>
        <w:rPr/>
        <w:t>Dir</w:t>
      </w:r>
      <w:r>
        <w:rPr>
          <w:spacing w:val="-2"/>
        </w:rPr>
        <w:t xml:space="preserve"> Server</w:t>
      </w:r>
    </w:p>
    <w:p>
      <w:pPr>
        <w:pStyle w:val="BodyText"/>
        <w:spacing w:before="4" w:after="0"/>
        <w:rPr>
          <w:rFonts w:ascii="Arial" w:hAnsi="Arial"/>
          <w:b/>
          <w:i/>
          <w:sz w:val="15"/>
        </w:rPr>
      </w:pPr>
      <w:r>
        <w:rPr>
          <w:rFonts w:ascii="Arial" w:hAnsi="Arial"/>
          <w:b/>
          <w:i/>
          <w:sz w:val="15"/>
        </w:rPr>
      </w:r>
    </w:p>
    <w:tbl>
      <w:tblPr>
        <w:tblW w:w="9638" w:type="dxa"/>
        <w:jc w:val="start"/>
        <w:tblInd w:w="572" w:type="dxa"/>
        <w:tblLayout w:type="fixed"/>
        <w:tblCellMar>
          <w:top w:w="0" w:type="dxa"/>
          <w:start w:w="5" w:type="dxa"/>
          <w:bottom w:w="0" w:type="dxa"/>
          <w:end w:w="5" w:type="dxa"/>
        </w:tblCellMar>
        <w:tblLook w:val="01e0"/>
      </w:tblPr>
      <w:tblGrid>
        <w:gridCol w:w="2406"/>
        <w:gridCol w:w="2412"/>
        <w:gridCol w:w="1758"/>
        <w:gridCol w:w="3062"/>
      </w:tblGrid>
      <w:tr>
        <w:trPr>
          <w:trHeight w:val="352" w:hRule="atLeast"/>
        </w:trPr>
        <w:tc>
          <w:tcPr>
            <w:tcW w:w="24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rFonts w:ascii="Arial" w:hAnsi="Arial"/>
                <w:b/>
                <w:sz w:val="21"/>
              </w:rPr>
            </w:pPr>
            <w:r>
              <w:rPr>
                <w:rFonts w:ascii="Arial" w:hAnsi="Arial"/>
                <w:b/>
                <w:spacing w:val="-5"/>
                <w:sz w:val="21"/>
              </w:rPr>
              <w:t>ID</w:t>
            </w:r>
          </w:p>
        </w:tc>
        <w:tc>
          <w:tcPr>
            <w:tcW w:w="24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5"/>
              <w:rPr>
                <w:rFonts w:ascii="Arial" w:hAnsi="Arial"/>
                <w:b/>
                <w:sz w:val="21"/>
              </w:rPr>
            </w:pPr>
            <w:r>
              <w:rPr>
                <w:rFonts w:ascii="Arial" w:hAnsi="Arial"/>
                <w:b/>
                <w:spacing w:val="-2"/>
                <w:sz w:val="21"/>
              </w:rPr>
              <w:t>Vulnerabilidad</w:t>
            </w:r>
          </w:p>
        </w:tc>
        <w:tc>
          <w:tcPr>
            <w:tcW w:w="175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2"/>
              <w:rPr>
                <w:rFonts w:ascii="Arial" w:hAnsi="Arial"/>
                <w:b/>
                <w:sz w:val="21"/>
              </w:rPr>
            </w:pPr>
            <w:r>
              <w:rPr>
                <w:rFonts w:ascii="Arial" w:hAnsi="Arial"/>
                <w:b/>
                <w:spacing w:val="-2"/>
                <w:sz w:val="21"/>
              </w:rPr>
              <w:t>Severidad</w:t>
            </w:r>
          </w:p>
        </w:tc>
        <w:tc>
          <w:tcPr>
            <w:tcW w:w="306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932" w:end="0"/>
              <w:jc w:val="start"/>
              <w:rPr>
                <w:rFonts w:ascii="Arial" w:hAnsi="Arial"/>
                <w:b/>
                <w:sz w:val="21"/>
              </w:rPr>
            </w:pPr>
            <w:r>
              <w:rPr>
                <w:rFonts w:ascii="Arial" w:hAnsi="Arial"/>
                <w:b/>
                <w:spacing w:val="-2"/>
                <w:sz w:val="21"/>
              </w:rPr>
              <w:t>Descripción</w:t>
            </w:r>
          </w:p>
        </w:tc>
      </w:tr>
      <w:tr>
        <w:trPr>
          <w:trHeight w:val="1803" w:hRule="atLeast"/>
        </w:trPr>
        <w:tc>
          <w:tcPr>
            <w:tcW w:w="24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0"/>
              <w:rPr>
                <w:sz w:val="21"/>
              </w:rPr>
            </w:pPr>
            <w:r>
              <w:rPr>
                <w:spacing w:val="-2"/>
                <w:sz w:val="21"/>
              </w:rPr>
              <w:t>DR-</w:t>
            </w:r>
            <w:r>
              <w:rPr>
                <w:spacing w:val="-5"/>
                <w:sz w:val="21"/>
              </w:rPr>
              <w:t>01</w:t>
            </w:r>
          </w:p>
        </w:tc>
        <w:tc>
          <w:tcPr>
            <w:tcW w:w="24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167" w:start="494" w:end="309"/>
              <w:jc w:val="start"/>
              <w:rPr>
                <w:sz w:val="21"/>
              </w:rPr>
            </w:pPr>
            <w:r>
              <w:rPr>
                <w:spacing w:val="-2"/>
                <w:sz w:val="21"/>
              </w:rPr>
              <w:t>Honeytoken</w:t>
            </w:r>
            <w:r>
              <w:rPr>
                <w:spacing w:val="-13"/>
                <w:sz w:val="21"/>
              </w:rPr>
              <w:t xml:space="preserve"> </w:t>
            </w:r>
            <w:r>
              <w:rPr>
                <w:spacing w:val="-2"/>
                <w:sz w:val="21"/>
              </w:rPr>
              <w:t>LDAP, admin_backup</w:t>
            </w:r>
          </w:p>
        </w:tc>
        <w:tc>
          <w:tcPr>
            <w:tcW w:w="175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4"/>
                <w:sz w:val="21"/>
              </w:rPr>
              <w:t>Alta</w:t>
            </w:r>
          </w:p>
        </w:tc>
        <w:tc>
          <w:tcPr>
            <w:tcW w:w="306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1" w:start="80" w:end="67"/>
              <w:rPr>
                <w:sz w:val="21"/>
              </w:rPr>
            </w:pPr>
            <w:r>
              <w:rPr>
                <w:spacing w:val="-2"/>
                <w:sz w:val="21"/>
              </w:rPr>
              <w:t xml:space="preserve">Cuenta admin_backup/Backup#2024! </w:t>
            </w:r>
            <w:r>
              <w:rPr>
                <w:sz w:val="21"/>
              </w:rPr>
              <w:t>en el directorio LDAP. Credencial</w:t>
            </w:r>
            <w:r>
              <w:rPr>
                <w:spacing w:val="-9"/>
                <w:sz w:val="21"/>
              </w:rPr>
              <w:t xml:space="preserve"> </w:t>
            </w:r>
            <w:r>
              <w:rPr>
                <w:sz w:val="21"/>
              </w:rPr>
              <w:t>de</w:t>
            </w:r>
            <w:r>
              <w:rPr>
                <w:spacing w:val="-8"/>
                <w:sz w:val="21"/>
              </w:rPr>
              <w:t xml:space="preserve"> </w:t>
            </w:r>
            <w:r>
              <w:rPr>
                <w:sz w:val="21"/>
              </w:rPr>
              <w:t>alto</w:t>
            </w:r>
            <w:r>
              <w:rPr>
                <w:spacing w:val="-8"/>
                <w:sz w:val="21"/>
              </w:rPr>
              <w:t xml:space="preserve"> </w:t>
            </w:r>
            <w:r>
              <w:rPr>
                <w:sz w:val="21"/>
              </w:rPr>
              <w:t>valor</w:t>
            </w:r>
            <w:r>
              <w:rPr>
                <w:spacing w:val="-9"/>
                <w:sz w:val="21"/>
              </w:rPr>
              <w:t xml:space="preserve"> </w:t>
            </w:r>
            <w:r>
              <w:rPr>
                <w:sz w:val="21"/>
              </w:rPr>
              <w:t>que</w:t>
            </w:r>
            <w:r>
              <w:rPr>
                <w:spacing w:val="-9"/>
                <w:sz w:val="21"/>
              </w:rPr>
              <w:t xml:space="preserve"> </w:t>
            </w:r>
            <w:r>
              <w:rPr>
                <w:sz w:val="21"/>
              </w:rPr>
              <w:t xml:space="preserve">un atacante intentará usar en otros servicios (SMB, SSH, </w:t>
            </w:r>
            <w:r>
              <w:rPr>
                <w:spacing w:val="-2"/>
                <w:sz w:val="21"/>
              </w:rPr>
              <w:t>phpMyAdmin).</w:t>
            </w:r>
          </w:p>
        </w:tc>
      </w:tr>
      <w:tr>
        <w:trPr>
          <w:trHeight w:val="1804" w:hRule="atLeast"/>
        </w:trPr>
        <w:tc>
          <w:tcPr>
            <w:tcW w:w="24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0"/>
              <w:rPr>
                <w:sz w:val="21"/>
              </w:rPr>
            </w:pPr>
            <w:r>
              <w:rPr>
                <w:spacing w:val="-2"/>
                <w:sz w:val="21"/>
              </w:rPr>
              <w:t>DR-</w:t>
            </w:r>
            <w:r>
              <w:rPr>
                <w:spacing w:val="-5"/>
                <w:sz w:val="21"/>
              </w:rPr>
              <w:t>02</w:t>
            </w:r>
          </w:p>
        </w:tc>
        <w:tc>
          <w:tcPr>
            <w:tcW w:w="24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0" w:end="45"/>
              <w:rPr>
                <w:sz w:val="21"/>
              </w:rPr>
            </w:pPr>
            <w:r>
              <w:rPr>
                <w:spacing w:val="-2"/>
                <w:sz w:val="21"/>
              </w:rPr>
              <w:t>Honeytoken</w:t>
            </w:r>
            <w:r>
              <w:rPr>
                <w:spacing w:val="-5"/>
                <w:sz w:val="21"/>
              </w:rPr>
              <w:t xml:space="preserve"> </w:t>
            </w:r>
            <w:r>
              <w:rPr>
                <w:spacing w:val="-2"/>
                <w:sz w:val="21"/>
              </w:rPr>
              <w:t>LDAP,</w:t>
            </w:r>
            <w:r>
              <w:rPr>
                <w:spacing w:val="-4"/>
                <w:sz w:val="21"/>
              </w:rPr>
              <w:t xml:space="preserve"> </w:t>
            </w:r>
            <w:r>
              <w:rPr>
                <w:spacing w:val="-5"/>
                <w:sz w:val="21"/>
              </w:rPr>
              <w:t>ceo</w:t>
            </w:r>
          </w:p>
        </w:tc>
        <w:tc>
          <w:tcPr>
            <w:tcW w:w="175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4"/>
                <w:sz w:val="21"/>
              </w:rPr>
              <w:t>Alta</w:t>
            </w:r>
          </w:p>
        </w:tc>
        <w:tc>
          <w:tcPr>
            <w:tcW w:w="306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1" w:start="67" w:end="56"/>
              <w:rPr>
                <w:sz w:val="21"/>
              </w:rPr>
            </w:pPr>
            <w:r>
              <w:rPr>
                <w:sz w:val="21"/>
              </w:rPr>
              <w:t>Cuenta ceo/Ceo#Nexora2024! en el directorio LDAP. La presencia de la cuenta del</w:t>
            </w:r>
            <w:r>
              <w:rPr>
                <w:spacing w:val="40"/>
                <w:sz w:val="21"/>
              </w:rPr>
              <w:t xml:space="preserve"> </w:t>
            </w:r>
            <w:r>
              <w:rPr>
                <w:sz w:val="21"/>
              </w:rPr>
              <w:t>CEO en el directorio con contraseña</w:t>
            </w:r>
            <w:r>
              <w:rPr>
                <w:spacing w:val="-9"/>
                <w:sz w:val="21"/>
              </w:rPr>
              <w:t xml:space="preserve"> </w:t>
            </w:r>
            <w:r>
              <w:rPr>
                <w:sz w:val="21"/>
              </w:rPr>
              <w:t>en</w:t>
            </w:r>
            <w:r>
              <w:rPr>
                <w:spacing w:val="-9"/>
                <w:sz w:val="21"/>
              </w:rPr>
              <w:t xml:space="preserve"> </w:t>
            </w:r>
            <w:r>
              <w:rPr>
                <w:sz w:val="21"/>
              </w:rPr>
              <w:t>texto</w:t>
            </w:r>
            <w:r>
              <w:rPr>
                <w:spacing w:val="-9"/>
                <w:sz w:val="21"/>
              </w:rPr>
              <w:t xml:space="preserve"> </w:t>
            </w:r>
            <w:r>
              <w:rPr>
                <w:sz w:val="21"/>
              </w:rPr>
              <w:t>claro</w:t>
            </w:r>
            <w:r>
              <w:rPr>
                <w:spacing w:val="-9"/>
                <w:sz w:val="21"/>
              </w:rPr>
              <w:t xml:space="preserve"> </w:t>
            </w:r>
            <w:r>
              <w:rPr>
                <w:sz w:val="21"/>
              </w:rPr>
              <w:t>es</w:t>
            </w:r>
            <w:r>
              <w:rPr>
                <w:spacing w:val="-9"/>
                <w:sz w:val="21"/>
              </w:rPr>
              <w:t xml:space="preserve"> </w:t>
            </w:r>
            <w:r>
              <w:rPr>
                <w:sz w:val="21"/>
              </w:rPr>
              <w:t xml:space="preserve">un hallazgo crítico de gobierno de </w:t>
            </w:r>
            <w:r>
              <w:rPr>
                <w:spacing w:val="-2"/>
                <w:sz w:val="21"/>
              </w:rPr>
              <w:t>seguridad.</w:t>
            </w:r>
          </w:p>
        </w:tc>
      </w:tr>
      <w:tr>
        <w:trPr>
          <w:trHeight w:val="1803" w:hRule="atLeast"/>
        </w:trPr>
        <w:tc>
          <w:tcPr>
            <w:tcW w:w="24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0"/>
              <w:rPr>
                <w:sz w:val="21"/>
              </w:rPr>
            </w:pPr>
            <w:r>
              <w:rPr>
                <w:spacing w:val="-2"/>
                <w:sz w:val="21"/>
              </w:rPr>
              <w:t>DR-</w:t>
            </w:r>
            <w:r>
              <w:rPr>
                <w:spacing w:val="-5"/>
                <w:sz w:val="21"/>
              </w:rPr>
              <w:t>03</w:t>
            </w:r>
          </w:p>
        </w:tc>
        <w:tc>
          <w:tcPr>
            <w:tcW w:w="24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267" w:start="594" w:end="309"/>
              <w:jc w:val="start"/>
              <w:rPr>
                <w:sz w:val="21"/>
              </w:rPr>
            </w:pPr>
            <w:r>
              <w:rPr>
                <w:spacing w:val="-2"/>
                <w:sz w:val="21"/>
              </w:rPr>
              <w:t>Honeytoken</w:t>
            </w:r>
            <w:r>
              <w:rPr>
                <w:spacing w:val="-13"/>
                <w:sz w:val="21"/>
              </w:rPr>
              <w:t xml:space="preserve"> </w:t>
            </w:r>
            <w:r>
              <w:rPr>
                <w:spacing w:val="-2"/>
                <w:sz w:val="21"/>
              </w:rPr>
              <w:t>LDAP, svc_network</w:t>
            </w:r>
          </w:p>
        </w:tc>
        <w:tc>
          <w:tcPr>
            <w:tcW w:w="175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1"/>
              <w:rPr>
                <w:sz w:val="21"/>
              </w:rPr>
            </w:pPr>
            <w:r>
              <w:rPr>
                <w:spacing w:val="-2"/>
                <w:sz w:val="21"/>
              </w:rPr>
              <w:t>Critica</w:t>
            </w:r>
          </w:p>
        </w:tc>
        <w:tc>
          <w:tcPr>
            <w:tcW w:w="306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5" w:start="195" w:end="185"/>
              <w:rPr>
                <w:sz w:val="21"/>
              </w:rPr>
            </w:pPr>
            <w:r>
              <w:rPr>
                <w:sz w:val="21"/>
              </w:rPr>
              <w:t>Cuenta svc_network con descripción Cisco enable: Cisco123! SNMP: public en texto claro. Conecta directamente con las credenciales</w:t>
            </w:r>
            <w:r>
              <w:rPr>
                <w:spacing w:val="-14"/>
                <w:sz w:val="21"/>
              </w:rPr>
              <w:t xml:space="preserve"> </w:t>
            </w:r>
            <w:r>
              <w:rPr>
                <w:sz w:val="21"/>
              </w:rPr>
              <w:t>del</w:t>
            </w:r>
            <w:r>
              <w:rPr>
                <w:spacing w:val="-15"/>
                <w:sz w:val="21"/>
              </w:rPr>
              <w:t xml:space="preserve"> </w:t>
            </w:r>
            <w:r>
              <w:rPr>
                <w:sz w:val="21"/>
              </w:rPr>
              <w:t>equipo</w:t>
            </w:r>
            <w:r>
              <w:rPr>
                <w:spacing w:val="-14"/>
                <w:sz w:val="21"/>
              </w:rPr>
              <w:t xml:space="preserve"> </w:t>
            </w:r>
            <w:r>
              <w:rPr>
                <w:sz w:val="21"/>
              </w:rPr>
              <w:t>core de red.</w:t>
            </w:r>
          </w:p>
        </w:tc>
      </w:tr>
      <w:tr>
        <w:trPr>
          <w:trHeight w:val="1320" w:hRule="atLeast"/>
        </w:trPr>
        <w:tc>
          <w:tcPr>
            <w:tcW w:w="24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0"/>
              <w:rPr>
                <w:sz w:val="21"/>
              </w:rPr>
            </w:pPr>
            <w:r>
              <w:rPr>
                <w:spacing w:val="-2"/>
                <w:sz w:val="21"/>
              </w:rPr>
              <w:t>DR-</w:t>
            </w:r>
            <w:r>
              <w:rPr>
                <w:spacing w:val="-5"/>
                <w:sz w:val="21"/>
              </w:rPr>
              <w:t>04</w:t>
            </w:r>
          </w:p>
        </w:tc>
        <w:tc>
          <w:tcPr>
            <w:tcW w:w="24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hanging="262" w:start="576" w:end="295"/>
              <w:jc w:val="start"/>
              <w:rPr>
                <w:sz w:val="21"/>
              </w:rPr>
            </w:pPr>
            <w:r>
              <w:rPr>
                <w:sz w:val="21"/>
              </w:rPr>
              <w:t>Honeytoken</w:t>
            </w:r>
            <w:r>
              <w:rPr>
                <w:spacing w:val="-15"/>
                <w:sz w:val="21"/>
              </w:rPr>
              <w:t xml:space="preserve"> </w:t>
            </w:r>
            <w:r>
              <w:rPr>
                <w:sz w:val="21"/>
              </w:rPr>
              <w:t xml:space="preserve">SNMP sysDescr con </w:t>
            </w:r>
            <w:r>
              <w:rPr>
                <w:spacing w:val="-2"/>
                <w:sz w:val="21"/>
              </w:rPr>
              <w:t>credenciales</w:t>
            </w:r>
          </w:p>
        </w:tc>
        <w:tc>
          <w:tcPr>
            <w:tcW w:w="175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4"/>
                <w:sz w:val="21"/>
              </w:rPr>
              <w:t>Alta</w:t>
            </w:r>
          </w:p>
        </w:tc>
        <w:tc>
          <w:tcPr>
            <w:tcW w:w="306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end="42"/>
              <w:rPr>
                <w:sz w:val="21"/>
              </w:rPr>
            </w:pPr>
            <w:r>
              <w:rPr>
                <w:sz w:val="21"/>
              </w:rPr>
              <w:t>El OID sysDescr devuelve admin:NexoraAdmin2024!</w:t>
            </w:r>
            <w:r>
              <w:rPr>
                <w:spacing w:val="-15"/>
                <w:sz w:val="21"/>
              </w:rPr>
              <w:t xml:space="preserve"> </w:t>
            </w:r>
            <w:r>
              <w:rPr>
                <w:sz w:val="21"/>
              </w:rPr>
              <w:t>en</w:t>
            </w:r>
            <w:r>
              <w:rPr>
                <w:spacing w:val="-15"/>
                <w:sz w:val="21"/>
              </w:rPr>
              <w:t xml:space="preserve"> </w:t>
            </w:r>
            <w:r>
              <w:rPr>
                <w:sz w:val="21"/>
              </w:rPr>
              <w:t>la descripción del sistema.</w:t>
            </w:r>
          </w:p>
          <w:p>
            <w:pPr>
              <w:pStyle w:val="TableParagraph"/>
              <w:spacing w:before="1" w:after="0"/>
              <w:ind w:start="54" w:end="42"/>
              <w:rPr>
                <w:sz w:val="21"/>
              </w:rPr>
            </w:pPr>
            <w:r>
              <w:rPr>
                <w:sz w:val="21"/>
              </w:rPr>
              <w:t>Accesible</w:t>
            </w:r>
            <w:r>
              <w:rPr>
                <w:spacing w:val="-5"/>
                <w:sz w:val="21"/>
              </w:rPr>
              <w:t xml:space="preserve"> </w:t>
            </w:r>
            <w:r>
              <w:rPr>
                <w:sz w:val="21"/>
              </w:rPr>
              <w:t>con</w:t>
            </w:r>
            <w:r>
              <w:rPr>
                <w:spacing w:val="-4"/>
                <w:sz w:val="21"/>
              </w:rPr>
              <w:t xml:space="preserve"> </w:t>
            </w:r>
            <w:r>
              <w:rPr>
                <w:sz w:val="21"/>
              </w:rPr>
              <w:t>snmpwalk</w:t>
            </w:r>
            <w:r>
              <w:rPr>
                <w:spacing w:val="-5"/>
                <w:sz w:val="21"/>
              </w:rPr>
              <w:t xml:space="preserve"> </w:t>
            </w:r>
            <w:r>
              <w:rPr>
                <w:sz w:val="21"/>
              </w:rPr>
              <w:t>-</w:t>
            </w:r>
            <w:r>
              <w:rPr>
                <w:spacing w:val="-5"/>
                <w:sz w:val="21"/>
              </w:rPr>
              <w:t>v2c</w:t>
            </w:r>
          </w:p>
          <w:p>
            <w:pPr>
              <w:pStyle w:val="TableParagraph"/>
              <w:spacing w:before="1" w:after="0"/>
              <w:ind w:start="0" w:end="42"/>
              <w:rPr>
                <w:sz w:val="21"/>
              </w:rPr>
            </w:pPr>
            <w:r>
              <w:rPr>
                <w:sz w:val="21"/>
              </w:rPr>
              <w:t>-c</w:t>
            </w:r>
            <w:r>
              <w:rPr>
                <w:spacing w:val="-1"/>
                <w:sz w:val="21"/>
              </w:rPr>
              <w:t xml:space="preserve"> </w:t>
            </w:r>
            <w:r>
              <w:rPr>
                <w:spacing w:val="-2"/>
                <w:sz w:val="21"/>
              </w:rPr>
              <w:t>public.</w:t>
            </w:r>
          </w:p>
        </w:tc>
      </w:tr>
      <w:tr>
        <w:trPr>
          <w:trHeight w:val="1077" w:hRule="atLeast"/>
        </w:trPr>
        <w:tc>
          <w:tcPr>
            <w:tcW w:w="24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0"/>
              <w:rPr>
                <w:sz w:val="21"/>
              </w:rPr>
            </w:pPr>
            <w:r>
              <w:rPr>
                <w:spacing w:val="-2"/>
                <w:sz w:val="21"/>
              </w:rPr>
              <w:t>DR-</w:t>
            </w:r>
            <w:r>
              <w:rPr>
                <w:spacing w:val="-5"/>
                <w:sz w:val="21"/>
              </w:rPr>
              <w:t>05</w:t>
            </w:r>
          </w:p>
        </w:tc>
        <w:tc>
          <w:tcPr>
            <w:tcW w:w="24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87" w:end="73"/>
              <w:rPr>
                <w:sz w:val="21"/>
              </w:rPr>
            </w:pPr>
            <w:r>
              <w:rPr>
                <w:sz w:val="21"/>
              </w:rPr>
              <w:t>Honeytoken</w:t>
            </w:r>
            <w:r>
              <w:rPr>
                <w:spacing w:val="-15"/>
                <w:sz w:val="21"/>
              </w:rPr>
              <w:t xml:space="preserve"> </w:t>
            </w:r>
            <w:r>
              <w:rPr>
                <w:sz w:val="21"/>
              </w:rPr>
              <w:t xml:space="preserve">SNMP sysContact con </w:t>
            </w:r>
            <w:r>
              <w:rPr>
                <w:spacing w:val="-2"/>
                <w:sz w:val="21"/>
              </w:rPr>
              <w:t>credenciales</w:t>
            </w:r>
          </w:p>
        </w:tc>
        <w:tc>
          <w:tcPr>
            <w:tcW w:w="175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4"/>
                <w:sz w:val="21"/>
              </w:rPr>
              <w:t>Alta</w:t>
            </w:r>
          </w:p>
        </w:tc>
        <w:tc>
          <w:tcPr>
            <w:tcW w:w="306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1" w:start="115" w:end="101"/>
              <w:rPr>
                <w:sz w:val="21"/>
              </w:rPr>
            </w:pPr>
            <w:r>
              <w:rPr>
                <w:sz w:val="21"/>
              </w:rPr>
              <w:t xml:space="preserve">El OID sysContact devuelve </w:t>
            </w:r>
            <w:hyperlink r:id="rId256">
              <w:r>
                <w:rPr>
                  <w:rStyle w:val="Style5"/>
                  <w:sz w:val="21"/>
                </w:rPr>
                <w:t>backup@nexora.lab</w:t>
              </w:r>
            </w:hyperlink>
            <w:r>
              <w:rPr>
                <w:sz w:val="21"/>
              </w:rPr>
              <w:t xml:space="preserve"> pass: Backup#2024!</w:t>
            </w:r>
            <w:r>
              <w:rPr>
                <w:spacing w:val="-10"/>
                <w:sz w:val="21"/>
              </w:rPr>
              <w:t xml:space="preserve"> </w:t>
            </w:r>
            <w:r>
              <w:rPr>
                <w:sz w:val="21"/>
              </w:rPr>
              <w:t>en</w:t>
            </w:r>
            <w:r>
              <w:rPr>
                <w:spacing w:val="-11"/>
                <w:sz w:val="21"/>
              </w:rPr>
              <w:t xml:space="preserve"> </w:t>
            </w:r>
            <w:r>
              <w:rPr>
                <w:sz w:val="21"/>
              </w:rPr>
              <w:t>el</w:t>
            </w:r>
            <w:r>
              <w:rPr>
                <w:spacing w:val="-11"/>
                <w:sz w:val="21"/>
              </w:rPr>
              <w:t xml:space="preserve"> </w:t>
            </w:r>
            <w:r>
              <w:rPr>
                <w:sz w:val="21"/>
              </w:rPr>
              <w:t>campo</w:t>
            </w:r>
            <w:r>
              <w:rPr>
                <w:spacing w:val="-11"/>
                <w:sz w:val="21"/>
              </w:rPr>
              <w:t xml:space="preserve"> </w:t>
            </w:r>
            <w:r>
              <w:rPr>
                <w:sz w:val="21"/>
              </w:rPr>
              <w:t xml:space="preserve">de </w:t>
            </w:r>
            <w:r>
              <w:rPr>
                <w:spacing w:val="-2"/>
                <w:sz w:val="21"/>
              </w:rPr>
              <w:t>contacto.</w:t>
            </w:r>
          </w:p>
        </w:tc>
      </w:tr>
      <w:tr>
        <w:trPr>
          <w:trHeight w:val="1078" w:hRule="atLeast"/>
        </w:trPr>
        <w:tc>
          <w:tcPr>
            <w:tcW w:w="2406"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4" w:end="0"/>
              <w:rPr>
                <w:sz w:val="21"/>
              </w:rPr>
            </w:pPr>
            <w:r>
              <w:rPr>
                <w:spacing w:val="-2"/>
                <w:sz w:val="21"/>
              </w:rPr>
              <w:t>DR-</w:t>
            </w:r>
            <w:r>
              <w:rPr>
                <w:spacing w:val="-5"/>
                <w:sz w:val="21"/>
              </w:rPr>
              <w:t>06</w:t>
            </w:r>
          </w:p>
        </w:tc>
        <w:tc>
          <w:tcPr>
            <w:tcW w:w="241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firstLine="1" w:start="181" w:end="168"/>
              <w:rPr>
                <w:sz w:val="21"/>
              </w:rPr>
            </w:pPr>
            <w:r>
              <w:rPr>
                <w:sz w:val="21"/>
              </w:rPr>
              <w:t>Honeytoken SNMP sysLocation</w:t>
            </w:r>
            <w:r>
              <w:rPr>
                <w:spacing w:val="-15"/>
                <w:sz w:val="21"/>
              </w:rPr>
              <w:t xml:space="preserve"> </w:t>
            </w:r>
            <w:r>
              <w:rPr>
                <w:sz w:val="21"/>
              </w:rPr>
              <w:t>con</w:t>
            </w:r>
            <w:r>
              <w:rPr>
                <w:spacing w:val="-15"/>
                <w:sz w:val="21"/>
              </w:rPr>
              <w:t xml:space="preserve"> </w:t>
            </w:r>
            <w:r>
              <w:rPr>
                <w:sz w:val="21"/>
              </w:rPr>
              <w:t>IP</w:t>
            </w:r>
            <w:r>
              <w:rPr>
                <w:spacing w:val="-14"/>
                <w:sz w:val="21"/>
              </w:rPr>
              <w:t xml:space="preserve"> </w:t>
            </w:r>
            <w:r>
              <w:rPr>
                <w:sz w:val="21"/>
              </w:rPr>
              <w:t xml:space="preserve">de </w:t>
            </w:r>
            <w:r>
              <w:rPr>
                <w:spacing w:val="-2"/>
                <w:sz w:val="21"/>
              </w:rPr>
              <w:t>gestión</w:t>
            </w:r>
          </w:p>
        </w:tc>
        <w:tc>
          <w:tcPr>
            <w:tcW w:w="1758"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end="0"/>
              <w:rPr>
                <w:sz w:val="21"/>
              </w:rPr>
            </w:pPr>
            <w:r>
              <w:rPr>
                <w:spacing w:val="-4"/>
                <w:sz w:val="21"/>
              </w:rPr>
              <w:t>Media</w:t>
            </w:r>
          </w:p>
        </w:tc>
        <w:tc>
          <w:tcPr>
            <w:tcW w:w="306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8" w:end="42"/>
              <w:rPr>
                <w:sz w:val="21"/>
              </w:rPr>
            </w:pPr>
            <w:r>
              <w:rPr>
                <w:sz w:val="21"/>
              </w:rPr>
              <w:t>El</w:t>
            </w:r>
            <w:r>
              <w:rPr>
                <w:spacing w:val="-14"/>
                <w:sz w:val="21"/>
              </w:rPr>
              <w:t xml:space="preserve"> </w:t>
            </w:r>
            <w:r>
              <w:rPr>
                <w:sz w:val="21"/>
              </w:rPr>
              <w:t>OID</w:t>
            </w:r>
            <w:r>
              <w:rPr>
                <w:spacing w:val="-14"/>
                <w:sz w:val="21"/>
              </w:rPr>
              <w:t xml:space="preserve"> </w:t>
            </w:r>
            <w:r>
              <w:rPr>
                <w:sz w:val="21"/>
              </w:rPr>
              <w:t>sysLocation</w:t>
            </w:r>
            <w:r>
              <w:rPr>
                <w:spacing w:val="-14"/>
                <w:sz w:val="21"/>
              </w:rPr>
              <w:t xml:space="preserve"> </w:t>
            </w:r>
            <w:r>
              <w:rPr>
                <w:sz w:val="21"/>
              </w:rPr>
              <w:t>revela IP_MGMT: 10.10.20.1,</w:t>
            </w:r>
          </w:p>
          <w:p>
            <w:pPr>
              <w:pStyle w:val="TableParagraph"/>
              <w:spacing w:before="1" w:after="0"/>
              <w:ind w:start="53" w:end="42"/>
              <w:rPr>
                <w:sz w:val="21"/>
              </w:rPr>
            </w:pPr>
            <w:r>
              <w:rPr>
                <w:sz w:val="21"/>
              </w:rPr>
              <w:t>exponiendo</w:t>
            </w:r>
            <w:r>
              <w:rPr>
                <w:spacing w:val="-11"/>
                <w:sz w:val="21"/>
              </w:rPr>
              <w:t xml:space="preserve"> </w:t>
            </w:r>
            <w:r>
              <w:rPr>
                <w:sz w:val="21"/>
              </w:rPr>
              <w:t>la</w:t>
            </w:r>
            <w:r>
              <w:rPr>
                <w:spacing w:val="-11"/>
                <w:sz w:val="21"/>
              </w:rPr>
              <w:t xml:space="preserve"> </w:t>
            </w:r>
            <w:r>
              <w:rPr>
                <w:sz w:val="21"/>
              </w:rPr>
              <w:t>dirección</w:t>
            </w:r>
            <w:r>
              <w:rPr>
                <w:spacing w:val="-11"/>
                <w:sz w:val="21"/>
              </w:rPr>
              <w:t xml:space="preserve"> </w:t>
            </w:r>
            <w:r>
              <w:rPr>
                <w:sz w:val="21"/>
              </w:rPr>
              <w:t>IP</w:t>
            </w:r>
            <w:r>
              <w:rPr>
                <w:spacing w:val="-15"/>
                <w:sz w:val="21"/>
              </w:rPr>
              <w:t xml:space="preserve"> </w:t>
            </w:r>
            <w:r>
              <w:rPr>
                <w:sz w:val="21"/>
              </w:rPr>
              <w:t>de gestión del firewall.</w:t>
            </w:r>
          </w:p>
        </w:tc>
      </w:tr>
    </w:tbl>
    <w:p>
      <w:pPr>
        <w:sectPr>
          <w:footerReference w:type="even" r:id="rId257"/>
          <w:footerReference w:type="default" r:id="rId258"/>
          <w:footerReference w:type="first" r:id="rId259"/>
          <w:type w:val="nextPage"/>
          <w:pgSz w:w="11906" w:h="16838"/>
          <w:pgMar w:left="566" w:right="566" w:gutter="0" w:header="0" w:top="1040" w:footer="1200" w:bottom="1380"/>
          <w:pgNumType w:fmt="decimal"/>
          <w:formProt w:val="false"/>
          <w:textDirection w:val="lrTb"/>
          <w:docGrid w:type="default" w:linePitch="100" w:charSpace="0"/>
        </w:sectPr>
      </w:pPr>
    </w:p>
    <w:p>
      <w:pPr>
        <w:pStyle w:val="ListParagraph"/>
        <w:numPr>
          <w:ilvl w:val="2"/>
          <w:numId w:val="8"/>
        </w:numPr>
        <w:tabs>
          <w:tab w:val="clear" w:pos="720"/>
          <w:tab w:val="left" w:pos="1148" w:leader="none"/>
        </w:tabs>
        <w:spacing w:lineRule="auto" w:line="240" w:before="76" w:after="0"/>
        <w:ind w:hanging="579" w:start="1148" w:end="0"/>
        <w:jc w:val="start"/>
        <w:rPr>
          <w:sz w:val="21"/>
        </w:rPr>
      </w:pPr>
      <w:bookmarkStart w:id="100" w:name="6.4.2._Explotación_y_Post-explotacion_en"/>
      <w:bookmarkStart w:id="101" w:name="_bookmark50"/>
      <w:bookmarkEnd w:id="100"/>
      <w:bookmarkEnd w:id="101"/>
      <w:r>
        <w:rPr>
          <w:sz w:val="21"/>
        </w:rPr>
        <w:t>Explotación</w:t>
      </w:r>
      <w:r>
        <w:rPr>
          <w:spacing w:val="-8"/>
          <w:sz w:val="21"/>
        </w:rPr>
        <w:t xml:space="preserve"> </w:t>
      </w:r>
      <w:r>
        <w:rPr>
          <w:sz w:val="21"/>
        </w:rPr>
        <w:t>y</w:t>
      </w:r>
      <w:r>
        <w:rPr>
          <w:spacing w:val="-5"/>
          <w:sz w:val="21"/>
        </w:rPr>
        <w:t xml:space="preserve"> </w:t>
      </w:r>
      <w:r>
        <w:rPr>
          <w:sz w:val="21"/>
        </w:rPr>
        <w:t>Post-explotación</w:t>
      </w:r>
      <w:r>
        <w:rPr>
          <w:spacing w:val="-4"/>
          <w:sz w:val="21"/>
        </w:rPr>
        <w:t xml:space="preserve"> </w:t>
      </w:r>
      <w:r>
        <w:rPr>
          <w:sz w:val="21"/>
        </w:rPr>
        <w:t>en</w:t>
      </w:r>
      <w:r>
        <w:rPr>
          <w:spacing w:val="-6"/>
          <w:sz w:val="21"/>
        </w:rPr>
        <w:t xml:space="preserve"> </w:t>
      </w:r>
      <w:r>
        <w:rPr>
          <w:sz w:val="21"/>
        </w:rPr>
        <w:t>las</w:t>
      </w:r>
      <w:r>
        <w:rPr>
          <w:spacing w:val="-5"/>
          <w:sz w:val="21"/>
        </w:rPr>
        <w:t xml:space="preserve"> </w:t>
      </w:r>
      <w:r>
        <w:rPr>
          <w:sz w:val="21"/>
        </w:rPr>
        <w:t>nuevas</w:t>
      </w:r>
      <w:r>
        <w:rPr>
          <w:spacing w:val="-5"/>
          <w:sz w:val="21"/>
        </w:rPr>
        <w:t xml:space="preserve"> </w:t>
      </w:r>
      <w:r>
        <w:rPr>
          <w:sz w:val="21"/>
        </w:rPr>
        <w:t>implementaciones</w:t>
      </w:r>
      <w:r>
        <w:rPr>
          <w:spacing w:val="-4"/>
          <w:sz w:val="21"/>
        </w:rPr>
        <w:t xml:space="preserve"> </w:t>
      </w:r>
      <w:r>
        <w:rPr>
          <w:sz w:val="21"/>
        </w:rPr>
        <w:t>de</w:t>
      </w:r>
      <w:r>
        <w:rPr>
          <w:spacing w:val="-5"/>
          <w:sz w:val="21"/>
        </w:rPr>
        <w:t xml:space="preserve"> </w:t>
      </w:r>
      <w:r>
        <w:rPr>
          <w:sz w:val="21"/>
        </w:rPr>
        <w:t>la</w:t>
      </w:r>
      <w:r>
        <w:rPr>
          <w:spacing w:val="-5"/>
          <w:sz w:val="21"/>
        </w:rPr>
        <w:t xml:space="preserve"> </w:t>
      </w:r>
      <w:r>
        <w:rPr>
          <w:spacing w:val="-2"/>
          <w:sz w:val="21"/>
        </w:rPr>
        <w:t>infraestructura</w:t>
      </w:r>
    </w:p>
    <w:p>
      <w:pPr>
        <w:pStyle w:val="BodyText"/>
        <w:rPr/>
      </w:pPr>
      <w:r>
        <w:rPr/>
      </w:r>
    </w:p>
    <w:p>
      <w:pPr>
        <w:pStyle w:val="BodyText"/>
        <w:spacing w:before="55" w:after="0"/>
        <w:rPr/>
      </w:pPr>
      <w:r>
        <w:rPr/>
      </w:r>
    </w:p>
    <w:p>
      <w:pPr>
        <w:pStyle w:val="Heading4"/>
        <w:rPr/>
      </w:pPr>
      <w:r>
        <w:rPr/>
        <w:t>Ubuntu</w:t>
      </w:r>
      <w:r>
        <w:rPr>
          <w:spacing w:val="-4"/>
        </w:rPr>
        <w:t xml:space="preserve"> </w:t>
      </w:r>
      <w:r>
        <w:rPr>
          <w:spacing w:val="-2"/>
        </w:rPr>
        <w:t>server</w:t>
      </w:r>
    </w:p>
    <w:p>
      <w:pPr>
        <w:pStyle w:val="Normal"/>
        <w:spacing w:lineRule="auto" w:line="276" w:before="176" w:after="0"/>
        <w:ind w:hanging="0" w:start="569" w:end="648"/>
        <w:jc w:val="start"/>
        <w:rPr>
          <w:sz w:val="21"/>
        </w:rPr>
      </w:pPr>
      <w:r>
        <w:rPr>
          <w:sz w:val="21"/>
        </w:rPr>
        <w:t>Partimos sabiendo que el Ubuntu server expone 2 puertos, pero nos centraremos en el ssh, con el reconocimiento sabemos que usa el método de autentificación por contraseña,</w:t>
      </w:r>
      <w:r>
        <w:rPr>
          <w:spacing w:val="21"/>
          <w:sz w:val="21"/>
        </w:rPr>
        <w:t xml:space="preserve"> </w:t>
      </w:r>
      <w:r>
        <w:rPr>
          <w:rFonts w:ascii="Arial" w:hAnsi="Arial"/>
          <w:b/>
          <w:i/>
          <w:sz w:val="21"/>
        </w:rPr>
        <w:t>nmap -Pn -p 22 --script</w:t>
      </w:r>
      <w:r>
        <w:rPr>
          <w:rFonts w:ascii="Arial" w:hAnsi="Arial"/>
          <w:b/>
          <w:i/>
          <w:spacing w:val="-6"/>
          <w:sz w:val="21"/>
        </w:rPr>
        <w:t xml:space="preserve"> </w:t>
      </w:r>
      <w:r>
        <w:rPr>
          <w:rFonts w:ascii="Arial" w:hAnsi="Arial"/>
          <w:b/>
          <w:i/>
          <w:sz w:val="21"/>
        </w:rPr>
        <w:t>ssh-auth-methods,ssh-hostkey,ssh2-enum-algos</w:t>
      </w:r>
      <w:r>
        <w:rPr>
          <w:rFonts w:ascii="Arial" w:hAnsi="Arial"/>
          <w:b/>
          <w:i/>
          <w:spacing w:val="-6"/>
          <w:sz w:val="21"/>
        </w:rPr>
        <w:t xml:space="preserve"> </w:t>
      </w:r>
      <w:r>
        <w:rPr>
          <w:rFonts w:ascii="Arial" w:hAnsi="Arial"/>
          <w:b/>
          <w:i/>
          <w:sz w:val="21"/>
        </w:rPr>
        <w:t>10.10.99.1</w:t>
      </w:r>
      <w:r>
        <w:rPr>
          <w:rFonts w:ascii="Arial" w:hAnsi="Arial"/>
          <w:b/>
          <w:i/>
          <w:spacing w:val="-7"/>
          <w:sz w:val="21"/>
        </w:rPr>
        <w:t xml:space="preserve"> </w:t>
      </w:r>
      <w:r>
        <w:rPr>
          <w:rFonts w:ascii="Arial" w:hAnsi="Arial"/>
          <w:b/>
          <w:i/>
          <w:sz w:val="21"/>
        </w:rPr>
        <w:t>2&gt;/dev/null</w:t>
      </w:r>
      <w:r>
        <w:rPr>
          <w:sz w:val="21"/>
        </w:rPr>
        <w:t>,</w:t>
      </w:r>
      <w:r>
        <w:rPr>
          <w:spacing w:val="-7"/>
          <w:sz w:val="21"/>
        </w:rPr>
        <w:t xml:space="preserve"> </w:t>
      </w:r>
      <w:r>
        <w:rPr>
          <w:sz w:val="21"/>
        </w:rPr>
        <w:t>vamos</w:t>
      </w:r>
      <w:r>
        <w:rPr>
          <w:spacing w:val="-7"/>
          <w:sz w:val="21"/>
        </w:rPr>
        <w:t xml:space="preserve"> </w:t>
      </w:r>
      <w:r>
        <w:rPr>
          <w:sz w:val="21"/>
        </w:rPr>
        <w:t>a</w:t>
      </w:r>
      <w:r>
        <w:rPr>
          <w:spacing w:val="-7"/>
          <w:sz w:val="21"/>
        </w:rPr>
        <w:t xml:space="preserve"> </w:t>
      </w:r>
      <w:r>
        <w:rPr>
          <w:sz w:val="21"/>
        </w:rPr>
        <w:t>crear</w:t>
      </w:r>
      <w:r>
        <w:rPr>
          <w:spacing w:val="-7"/>
          <w:sz w:val="21"/>
        </w:rPr>
        <w:t xml:space="preserve"> </w:t>
      </w:r>
      <w:r>
        <w:rPr>
          <w:sz w:val="21"/>
        </w:rPr>
        <w:t>dos diccionarios con los datos que hemos hallado, users_nexora.txt y password.txt, luego lanzamos una ataque con hydra y obtenemos las credenciales.</w:t>
      </w:r>
    </w:p>
    <w:p>
      <w:pPr>
        <w:pStyle w:val="BodyText"/>
        <w:spacing w:before="2" w:after="0"/>
        <w:jc w:val="center"/>
        <w:rPr>
          <w:sz w:val="10"/>
        </w:rPr>
      </w:pPr>
      <w:r>
        <w:rPr/>
        <w:drawing>
          <wp:inline distT="0" distB="0" distL="0" distR="0">
            <wp:extent cx="6101080" cy="1172210"/>
            <wp:effectExtent l="0" t="0" r="0" b="0"/>
            <wp:docPr id="395" name="Imag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Image 324"/>
                    <pic:cNvPicPr>
                      <a:picLocks noChangeAspect="1" noChangeArrowheads="1"/>
                    </pic:cNvPicPr>
                  </pic:nvPicPr>
                  <pic:blipFill>
                    <a:blip r:embed="rId260"/>
                    <a:stretch>
                      <a:fillRect/>
                    </a:stretch>
                  </pic:blipFill>
                  <pic:spPr bwMode="auto">
                    <a:xfrm>
                      <a:off x="0" y="0"/>
                      <a:ext cx="6101080" cy="117221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101</w:t>
      </w:r>
      <w:r>
        <w:rPr>
          <w:rFonts w:ascii="Arial" w:hAnsi="Arial"/>
          <w:i/>
          <w:sz w:val="18"/>
        </w:rPr>
        <w:fldChar w:fldCharType="end"/>
      </w:r>
      <w:r>
        <w:rPr>
          <w:rFonts w:ascii="Arial" w:hAnsi="Arial"/>
          <w:i/>
          <w:sz w:val="18"/>
        </w:rPr>
        <w:t>. Ataque de fuerza bruta con Hydra sobre SSH: credenciales obtenidas</w:t>
      </w:r>
    </w:p>
    <w:p>
      <w:pPr>
        <w:pStyle w:val="BodyText"/>
        <w:spacing w:before="219" w:after="0"/>
        <w:rPr/>
      </w:pPr>
      <w:r>
        <w:rPr/>
      </w:r>
    </w:p>
    <w:p>
      <w:pPr>
        <w:pStyle w:val="BodyText"/>
        <w:spacing w:lineRule="auto" w:line="276"/>
        <w:ind w:start="569" w:end="649"/>
        <w:rPr/>
      </w:pPr>
      <w:r>
        <w:rPr/>
        <w:t>Realizamos</w:t>
      </w:r>
      <w:r>
        <w:rPr>
          <w:spacing w:val="-5"/>
        </w:rPr>
        <w:t xml:space="preserve"> </w:t>
      </w:r>
      <w:r>
        <w:rPr/>
        <w:t>la</w:t>
      </w:r>
      <w:r>
        <w:rPr>
          <w:spacing w:val="-5"/>
        </w:rPr>
        <w:t xml:space="preserve"> </w:t>
      </w:r>
      <w:r>
        <w:rPr/>
        <w:t>explotación</w:t>
      </w:r>
      <w:r>
        <w:rPr>
          <w:spacing w:val="-5"/>
        </w:rPr>
        <w:t xml:space="preserve"> </w:t>
      </w:r>
      <w:r>
        <w:rPr/>
        <w:t>penetrando</w:t>
      </w:r>
      <w:r>
        <w:rPr>
          <w:spacing w:val="-5"/>
        </w:rPr>
        <w:t xml:space="preserve"> </w:t>
      </w:r>
      <w:r>
        <w:rPr/>
        <w:t>por</w:t>
      </w:r>
      <w:r>
        <w:rPr>
          <w:spacing w:val="-5"/>
        </w:rPr>
        <w:t xml:space="preserve"> </w:t>
      </w:r>
      <w:r>
        <w:rPr/>
        <w:t>media</w:t>
      </w:r>
      <w:r>
        <w:rPr>
          <w:spacing w:val="-4"/>
        </w:rPr>
        <w:t xml:space="preserve"> </w:t>
      </w:r>
      <w:r>
        <w:rPr/>
        <w:t>del</w:t>
      </w:r>
      <w:r>
        <w:rPr>
          <w:spacing w:val="-5"/>
        </w:rPr>
        <w:t xml:space="preserve"> </w:t>
      </w:r>
      <w:r>
        <w:rPr/>
        <w:t>protocolo</w:t>
      </w:r>
      <w:r>
        <w:rPr>
          <w:spacing w:val="-5"/>
        </w:rPr>
        <w:t xml:space="preserve"> </w:t>
      </w:r>
      <w:r>
        <w:rPr/>
        <w:t>ssh</w:t>
      </w:r>
      <w:r>
        <w:rPr>
          <w:spacing w:val="-4"/>
        </w:rPr>
        <w:t xml:space="preserve"> </w:t>
      </w:r>
      <w:r>
        <w:rPr/>
        <w:t>con</w:t>
      </w:r>
      <w:r>
        <w:rPr>
          <w:spacing w:val="-5"/>
        </w:rPr>
        <w:t xml:space="preserve"> </w:t>
      </w:r>
      <w:r>
        <w:rPr/>
        <w:t>las</w:t>
      </w:r>
      <w:r>
        <w:rPr>
          <w:spacing w:val="-5"/>
        </w:rPr>
        <w:t xml:space="preserve"> </w:t>
      </w:r>
      <w:r>
        <w:rPr/>
        <w:t>credenciales</w:t>
      </w:r>
      <w:r>
        <w:rPr>
          <w:spacing w:val="-4"/>
        </w:rPr>
        <w:t xml:space="preserve"> </w:t>
      </w:r>
      <w:r>
        <w:rPr/>
        <w:t xml:space="preserve">obtenidas, mediante comandas como id, whoami, hostname o ip -br a, podemos obtener información del la </w:t>
      </w:r>
      <w:r>
        <w:rPr>
          <w:spacing w:val="-2"/>
        </w:rPr>
        <w:t>maquina.</w:t>
      </w:r>
    </w:p>
    <w:p>
      <w:pPr>
        <w:pStyle w:val="BodyText"/>
        <w:spacing w:before="3" w:after="0"/>
        <w:jc w:val="center"/>
        <w:rPr>
          <w:sz w:val="10"/>
        </w:rPr>
      </w:pPr>
      <w:r>
        <w:rPr/>
        <w:drawing>
          <wp:inline distT="0" distB="0" distL="0" distR="0">
            <wp:extent cx="6127750" cy="1729740"/>
            <wp:effectExtent l="0" t="0" r="0" b="0"/>
            <wp:docPr id="396" name="Imag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Image 325"/>
                    <pic:cNvPicPr>
                      <a:picLocks noChangeAspect="1" noChangeArrowheads="1"/>
                    </pic:cNvPicPr>
                  </pic:nvPicPr>
                  <pic:blipFill>
                    <a:blip r:embed="rId261"/>
                    <a:stretch>
                      <a:fillRect/>
                    </a:stretch>
                  </pic:blipFill>
                  <pic:spPr bwMode="auto">
                    <a:xfrm>
                      <a:off x="0" y="0"/>
                      <a:ext cx="6127750" cy="172974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102</w:t>
      </w:r>
      <w:r>
        <w:rPr>
          <w:rFonts w:ascii="Arial" w:hAnsi="Arial"/>
          <w:i/>
          <w:sz w:val="18"/>
        </w:rPr>
        <w:fldChar w:fldCharType="end"/>
      </w:r>
      <w:r>
        <w:rPr>
          <w:rFonts w:ascii="Arial" w:hAnsi="Arial"/>
          <w:i/>
          <w:sz w:val="18"/>
        </w:rPr>
        <w:t>. Acceso SSH al cortafuegos con las credenciales obtenidas (usuario svc_monitor)</w:t>
      </w:r>
    </w:p>
    <w:p>
      <w:pPr>
        <w:pStyle w:val="BodyText"/>
        <w:spacing w:before="210" w:after="0"/>
        <w:rPr/>
      </w:pPr>
      <w:r>
        <w:rPr/>
      </w:r>
    </w:p>
    <w:p>
      <w:pPr>
        <w:pStyle w:val="BodyText"/>
        <w:spacing w:lineRule="auto" w:line="276"/>
        <w:ind w:start="569" w:end="0"/>
        <w:rPr/>
      </w:pPr>
      <w:r>
        <w:rPr/>
        <w:t>Escalamos</w:t>
      </w:r>
      <w:r>
        <w:rPr>
          <w:spacing w:val="-6"/>
        </w:rPr>
        <w:t xml:space="preserve"> </w:t>
      </w:r>
      <w:r>
        <w:rPr/>
        <w:t>privilegios</w:t>
      </w:r>
      <w:r>
        <w:rPr>
          <w:spacing w:val="-6"/>
        </w:rPr>
        <w:t xml:space="preserve"> </w:t>
      </w:r>
      <w:r>
        <w:rPr/>
        <w:t>aprovechando</w:t>
      </w:r>
      <w:r>
        <w:rPr>
          <w:spacing w:val="-6"/>
        </w:rPr>
        <w:t xml:space="preserve"> </w:t>
      </w:r>
      <w:r>
        <w:rPr/>
        <w:t>la</w:t>
      </w:r>
      <w:r>
        <w:rPr>
          <w:spacing w:val="-6"/>
        </w:rPr>
        <w:t xml:space="preserve"> </w:t>
      </w:r>
      <w:r>
        <w:rPr/>
        <w:t>vulnerabilidad</w:t>
      </w:r>
      <w:r>
        <w:rPr>
          <w:spacing w:val="40"/>
        </w:rPr>
        <w:t xml:space="preserve"> </w:t>
      </w:r>
      <w:r>
        <w:rPr/>
        <w:t>NOPASSWD-→</w:t>
      </w:r>
      <w:r>
        <w:rPr>
          <w:spacing w:val="38"/>
        </w:rPr>
        <w:t xml:space="preserve"> </w:t>
      </w:r>
      <w:r>
        <w:rPr/>
        <w:t>ALL,</w:t>
      </w:r>
      <w:r>
        <w:rPr>
          <w:spacing w:val="-6"/>
        </w:rPr>
        <w:t xml:space="preserve"> </w:t>
      </w:r>
      <w:r>
        <w:rPr/>
        <w:t>que</w:t>
      </w:r>
      <w:r>
        <w:rPr>
          <w:spacing w:val="-6"/>
        </w:rPr>
        <w:t xml:space="preserve"> </w:t>
      </w:r>
      <w:r>
        <w:rPr/>
        <w:t>me</w:t>
      </w:r>
      <w:r>
        <w:rPr>
          <w:spacing w:val="-6"/>
        </w:rPr>
        <w:t xml:space="preserve"> </w:t>
      </w:r>
      <w:r>
        <w:rPr/>
        <w:t>permite</w:t>
      </w:r>
      <w:r>
        <w:rPr>
          <w:spacing w:val="-6"/>
        </w:rPr>
        <w:t xml:space="preserve"> </w:t>
      </w:r>
      <w:r>
        <w:rPr/>
        <w:t>escalar privilegios una vez conectando a ssh como root sin saber la contraseña.</w:t>
      </w:r>
    </w:p>
    <w:p>
      <w:pPr>
        <w:pStyle w:val="BodyText"/>
        <w:spacing w:before="2" w:after="0"/>
        <w:jc w:val="center"/>
        <w:rPr>
          <w:sz w:val="10"/>
        </w:rPr>
      </w:pPr>
      <w:r>
        <w:rPr/>
        <w:drawing>
          <wp:inline distT="0" distB="0" distL="0" distR="0">
            <wp:extent cx="6106795" cy="1118870"/>
            <wp:effectExtent l="0" t="0" r="0" b="0"/>
            <wp:docPr id="397" name="Imag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Image 326"/>
                    <pic:cNvPicPr>
                      <a:picLocks noChangeAspect="1" noChangeArrowheads="1"/>
                    </pic:cNvPicPr>
                  </pic:nvPicPr>
                  <pic:blipFill>
                    <a:blip r:embed="rId262"/>
                    <a:stretch>
                      <a:fillRect/>
                    </a:stretch>
                  </pic:blipFill>
                  <pic:spPr bwMode="auto">
                    <a:xfrm>
                      <a:off x="0" y="0"/>
                      <a:ext cx="6106795" cy="111887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103</w:t>
      </w:r>
      <w:r>
        <w:rPr>
          <w:rFonts w:ascii="Arial" w:hAnsi="Arial"/>
          <w:i/>
          <w:sz w:val="18"/>
        </w:rPr>
        <w:fldChar w:fldCharType="end"/>
      </w:r>
      <w:r>
        <w:rPr>
          <w:rFonts w:ascii="Arial" w:hAnsi="Arial"/>
          <w:i/>
          <w:sz w:val="18"/>
        </w:rPr>
        <w:t>. Escalada de privilegios a root mediante «sudo NOPASSWD» en el cortafuegos</w:t>
      </w:r>
    </w:p>
    <w:p>
      <w:pPr>
        <w:pStyle w:val="BodyText"/>
        <w:spacing w:before="217" w:after="0"/>
        <w:rPr/>
      </w:pPr>
      <w:r>
        <w:rPr/>
      </w:r>
    </w:p>
    <w:p>
      <w:pPr>
        <w:pStyle w:val="Normal"/>
        <w:spacing w:lineRule="auto" w:line="276" w:before="0" w:after="0"/>
        <w:ind w:hanging="0" w:start="569" w:end="649"/>
        <w:jc w:val="start"/>
        <w:rPr>
          <w:sz w:val="21"/>
        </w:rPr>
        <w:sectPr>
          <w:footerReference w:type="even" r:id="rId263"/>
          <w:footerReference w:type="default" r:id="rId264"/>
          <w:footerReference w:type="first" r:id="rId265"/>
          <w:type w:val="nextPage"/>
          <w:pgSz w:w="11906" w:h="16838"/>
          <w:pgMar w:left="566" w:right="566" w:gutter="0" w:header="0" w:top="1180" w:footer="1200" w:bottom="1380"/>
          <w:pgNumType w:fmt="decimal"/>
          <w:formProt w:val="false"/>
          <w:textDirection w:val="lrTb"/>
          <w:docGrid w:type="default" w:linePitch="100" w:charSpace="0"/>
        </w:sectPr>
      </w:pPr>
      <w:r>
        <w:rPr>
          <w:sz w:val="21"/>
        </w:rPr>
        <w:t>Una</w:t>
      </w:r>
      <w:r>
        <w:rPr>
          <w:spacing w:val="-3"/>
          <w:sz w:val="21"/>
        </w:rPr>
        <w:t xml:space="preserve"> </w:t>
      </w:r>
      <w:r>
        <w:rPr>
          <w:sz w:val="21"/>
        </w:rPr>
        <w:t>vez</w:t>
      </w:r>
      <w:r>
        <w:rPr>
          <w:spacing w:val="-3"/>
          <w:sz w:val="21"/>
        </w:rPr>
        <w:t xml:space="preserve"> </w:t>
      </w:r>
      <w:r>
        <w:rPr>
          <w:sz w:val="21"/>
        </w:rPr>
        <w:t>somos</w:t>
      </w:r>
      <w:r>
        <w:rPr>
          <w:spacing w:val="-3"/>
          <w:sz w:val="21"/>
        </w:rPr>
        <w:t xml:space="preserve"> </w:t>
      </w:r>
      <w:r>
        <w:rPr>
          <w:sz w:val="21"/>
        </w:rPr>
        <w:t>root</w:t>
      </w:r>
      <w:r>
        <w:rPr>
          <w:spacing w:val="-3"/>
          <w:sz w:val="21"/>
        </w:rPr>
        <w:t xml:space="preserve"> </w:t>
      </w:r>
      <w:r>
        <w:rPr>
          <w:sz w:val="21"/>
        </w:rPr>
        <w:t>vamos</w:t>
      </w:r>
      <w:r>
        <w:rPr>
          <w:spacing w:val="-3"/>
          <w:sz w:val="21"/>
        </w:rPr>
        <w:t xml:space="preserve"> </w:t>
      </w:r>
      <w:r>
        <w:rPr>
          <w:sz w:val="21"/>
        </w:rPr>
        <w:t>a</w:t>
      </w:r>
      <w:r>
        <w:rPr>
          <w:spacing w:val="-3"/>
          <w:sz w:val="21"/>
        </w:rPr>
        <w:t xml:space="preserve"> </w:t>
      </w:r>
      <w:r>
        <w:rPr>
          <w:sz w:val="21"/>
        </w:rPr>
        <w:t>comprometer</w:t>
      </w:r>
      <w:r>
        <w:rPr>
          <w:spacing w:val="-2"/>
          <w:sz w:val="21"/>
        </w:rPr>
        <w:t xml:space="preserve"> </w:t>
      </w:r>
      <w:r>
        <w:rPr>
          <w:sz w:val="21"/>
        </w:rPr>
        <w:t>el</w:t>
      </w:r>
      <w:r>
        <w:rPr>
          <w:spacing w:val="-3"/>
          <w:sz w:val="21"/>
        </w:rPr>
        <w:t xml:space="preserve"> </w:t>
      </w:r>
      <w:r>
        <w:rPr>
          <w:sz w:val="21"/>
        </w:rPr>
        <w:t>firewall</w:t>
      </w:r>
      <w:r>
        <w:rPr>
          <w:spacing w:val="-3"/>
          <w:sz w:val="21"/>
        </w:rPr>
        <w:t xml:space="preserve"> </w:t>
      </w:r>
      <w:r>
        <w:rPr>
          <w:sz w:val="21"/>
        </w:rPr>
        <w:t>para</w:t>
      </w:r>
      <w:r>
        <w:rPr>
          <w:spacing w:val="-3"/>
          <w:sz w:val="21"/>
        </w:rPr>
        <w:t xml:space="preserve"> </w:t>
      </w:r>
      <w:r>
        <w:rPr>
          <w:sz w:val="21"/>
        </w:rPr>
        <w:t>abrir</w:t>
      </w:r>
      <w:r>
        <w:rPr>
          <w:spacing w:val="-3"/>
          <w:sz w:val="21"/>
        </w:rPr>
        <w:t xml:space="preserve"> </w:t>
      </w:r>
      <w:r>
        <w:rPr>
          <w:sz w:val="21"/>
        </w:rPr>
        <w:t>todo</w:t>
      </w:r>
      <w:r>
        <w:rPr>
          <w:spacing w:val="-3"/>
          <w:sz w:val="21"/>
        </w:rPr>
        <w:t xml:space="preserve"> </w:t>
      </w:r>
      <w:r>
        <w:rPr>
          <w:sz w:val="21"/>
        </w:rPr>
        <w:t>el</w:t>
      </w:r>
      <w:r>
        <w:rPr>
          <w:spacing w:val="-3"/>
          <w:sz w:val="21"/>
        </w:rPr>
        <w:t xml:space="preserve"> </w:t>
      </w:r>
      <w:r>
        <w:rPr>
          <w:sz w:val="21"/>
        </w:rPr>
        <w:t>trafico</w:t>
      </w:r>
      <w:r>
        <w:rPr>
          <w:spacing w:val="-3"/>
          <w:sz w:val="21"/>
        </w:rPr>
        <w:t xml:space="preserve"> </w:t>
      </w:r>
      <w:r>
        <w:rPr>
          <w:sz w:val="21"/>
        </w:rPr>
        <w:t>interno</w:t>
      </w:r>
      <w:r>
        <w:rPr>
          <w:spacing w:val="-3"/>
          <w:sz w:val="21"/>
        </w:rPr>
        <w:t xml:space="preserve"> </w:t>
      </w:r>
      <w:r>
        <w:rPr>
          <w:sz w:val="21"/>
        </w:rPr>
        <w:t>con</w:t>
      </w:r>
      <w:r>
        <w:rPr>
          <w:spacing w:val="-3"/>
          <w:sz w:val="21"/>
        </w:rPr>
        <w:t xml:space="preserve"> </w:t>
      </w:r>
      <w:r>
        <w:rPr>
          <w:sz w:val="21"/>
        </w:rPr>
        <w:t>la</w:t>
      </w:r>
      <w:r>
        <w:rPr>
          <w:spacing w:val="-2"/>
          <w:sz w:val="21"/>
        </w:rPr>
        <w:t xml:space="preserve"> </w:t>
      </w:r>
      <w:r>
        <w:rPr>
          <w:sz w:val="21"/>
        </w:rPr>
        <w:t xml:space="preserve">regla </w:t>
      </w:r>
      <w:r>
        <w:rPr>
          <w:rFonts w:ascii="Arial" w:hAnsi="Arial"/>
          <w:b/>
          <w:i/>
          <w:sz w:val="21"/>
        </w:rPr>
        <w:t>nft add rule inet firewall forward iif "enp0s3" oif "enp0s8" accept</w:t>
      </w:r>
      <w:r>
        <w:rPr>
          <w:sz w:val="21"/>
        </w:rPr>
        <w:t>, esta regla nos permite acceder la segmento interno de la red.</w:t>
      </w:r>
    </w:p>
    <w:p>
      <w:pPr>
        <w:pStyle w:val="Normal"/>
        <w:spacing w:lineRule="auto" w:line="240"/>
        <w:ind w:hanging="0" w:start="568" w:end="0"/>
        <w:jc w:val="center"/>
        <w:rPr>
          <w:sz w:val="20"/>
        </w:rPr>
      </w:pPr>
      <w:r>
        <w:rPr/>
        <w:drawing>
          <wp:inline distT="0" distB="0" distL="0" distR="0">
            <wp:extent cx="6192520" cy="2864485"/>
            <wp:effectExtent l="0" t="0" r="0" b="0"/>
            <wp:docPr id="400" name="Imag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Image 327"/>
                    <pic:cNvPicPr>
                      <a:picLocks noChangeAspect="1" noChangeArrowheads="1"/>
                    </pic:cNvPicPr>
                  </pic:nvPicPr>
                  <pic:blipFill>
                    <a:blip r:embed="rId266"/>
                    <a:stretch>
                      <a:fillRect/>
                    </a:stretch>
                  </pic:blipFill>
                  <pic:spPr bwMode="auto">
                    <a:xfrm>
                      <a:off x="0" y="0"/>
                      <a:ext cx="6192520" cy="286448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104</w:t>
      </w:r>
      <w:r>
        <w:rPr>
          <w:rFonts w:ascii="Arial" w:hAnsi="Arial"/>
          <w:i/>
          <w:sz w:val="18"/>
        </w:rPr>
        <w:fldChar w:fldCharType="end"/>
      </w:r>
      <w:r>
        <w:rPr>
          <w:rFonts w:ascii="Arial" w:hAnsi="Arial"/>
          <w:i/>
          <w:sz w:val="18"/>
        </w:rPr>
        <w:t>. Modificación de las reglas nftables para alcanzar la red interna desde el cortafuegos</w:t>
      </w:r>
    </w:p>
    <w:p>
      <w:pPr>
        <w:pStyle w:val="BodyText"/>
        <w:spacing w:before="160" w:after="0"/>
        <w:rPr/>
      </w:pPr>
      <w:r>
        <w:rPr/>
      </w:r>
    </w:p>
    <w:p>
      <w:pPr>
        <w:pStyle w:val="BodyText"/>
        <w:ind w:start="569" w:end="0"/>
        <w:rPr/>
      </w:pPr>
      <w:r>
        <w:rPr/>
        <w:t>Par</w:t>
      </w:r>
      <w:r>
        <w:rPr>
          <w:spacing w:val="-4"/>
        </w:rPr>
        <w:t xml:space="preserve"> </w:t>
      </w:r>
      <w:r>
        <w:rPr/>
        <w:t>finalizar</w:t>
      </w:r>
      <w:r>
        <w:rPr>
          <w:spacing w:val="-3"/>
        </w:rPr>
        <w:t xml:space="preserve"> </w:t>
      </w:r>
      <w:r>
        <w:rPr/>
        <w:t>vamos</w:t>
      </w:r>
      <w:r>
        <w:rPr>
          <w:spacing w:val="-3"/>
        </w:rPr>
        <w:t xml:space="preserve"> </w:t>
      </w:r>
      <w:r>
        <w:rPr/>
        <w:t>a</w:t>
      </w:r>
      <w:r>
        <w:rPr>
          <w:spacing w:val="-3"/>
        </w:rPr>
        <w:t xml:space="preserve"> </w:t>
      </w:r>
      <w:r>
        <w:rPr/>
        <w:t>ver</w:t>
      </w:r>
      <w:r>
        <w:rPr>
          <w:spacing w:val="-4"/>
        </w:rPr>
        <w:t xml:space="preserve"> </w:t>
      </w:r>
      <w:r>
        <w:rPr/>
        <w:t>visualización</w:t>
      </w:r>
      <w:r>
        <w:rPr>
          <w:spacing w:val="-3"/>
        </w:rPr>
        <w:t xml:space="preserve"> </w:t>
      </w:r>
      <w:r>
        <w:rPr/>
        <w:t>con</w:t>
      </w:r>
      <w:r>
        <w:rPr>
          <w:spacing w:val="-3"/>
        </w:rPr>
        <w:t xml:space="preserve"> </w:t>
      </w:r>
      <w:r>
        <w:rPr/>
        <w:t>el</w:t>
      </w:r>
      <w:r>
        <w:rPr>
          <w:spacing w:val="-3"/>
        </w:rPr>
        <w:t xml:space="preserve"> </w:t>
      </w:r>
      <w:r>
        <w:rPr>
          <w:spacing w:val="-2"/>
        </w:rPr>
        <w:t>SIEM.</w:t>
      </w:r>
    </w:p>
    <w:p>
      <w:pPr>
        <w:pStyle w:val="BodyText"/>
        <w:spacing w:before="4" w:after="0"/>
        <w:jc w:val="center"/>
        <w:rPr>
          <w:sz w:val="13"/>
        </w:rPr>
      </w:pPr>
      <w:r>
        <w:rPr/>
        <w:drawing>
          <wp:inline distT="0" distB="0" distL="0" distR="0">
            <wp:extent cx="6014720" cy="2473325"/>
            <wp:effectExtent l="0" t="0" r="0" b="0"/>
            <wp:docPr id="401" name="Imag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Image 328"/>
                    <pic:cNvPicPr>
                      <a:picLocks noChangeAspect="1" noChangeArrowheads="1"/>
                    </pic:cNvPicPr>
                  </pic:nvPicPr>
                  <pic:blipFill>
                    <a:blip r:embed="rId267"/>
                    <a:stretch>
                      <a:fillRect/>
                    </a:stretch>
                  </pic:blipFill>
                  <pic:spPr bwMode="auto">
                    <a:xfrm>
                      <a:off x="0" y="0"/>
                      <a:ext cx="6014720" cy="2473325"/>
                    </a:xfrm>
                    <a:prstGeom prst="rect">
                      <a:avLst/>
                    </a:prstGeom>
                    <a:noFill/>
                  </pic:spPr>
                </pic:pic>
              </a:graphicData>
            </a:graphic>
          </wp:inline>
        </w:drawing>
      </w:r>
    </w:p>
    <w:p>
      <w:pPr>
        <w:pStyle w:val="BodyText"/>
        <w:spacing w:before="4" w:after="0"/>
        <w:jc w:val="center"/>
        <w:rPr>
          <w:sz w:val="13"/>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105</w:t>
      </w:r>
      <w:r>
        <w:rPr>
          <w:rFonts w:ascii="Arial" w:hAnsi="Arial"/>
          <w:i/>
          <w:sz w:val="18"/>
        </w:rPr>
        <w:fldChar w:fldCharType="end"/>
      </w:r>
      <w:r>
        <w:rPr>
          <w:rFonts w:ascii="Arial" w:hAnsi="Arial"/>
          <w:i/>
          <w:sz w:val="18"/>
        </w:rPr>
        <w:t>. Eventos del ataque al cortafuegos registrados en el SIEM Wazuh</w:t>
      </w:r>
    </w:p>
    <w:p>
      <w:pPr>
        <w:pStyle w:val="Heading4"/>
        <w:spacing w:before="76" w:after="0"/>
        <w:rPr/>
      </w:pPr>
      <w:r>
        <w:rPr/>
      </w:r>
      <w:r>
        <w:br w:type="page"/>
      </w:r>
    </w:p>
    <w:p>
      <w:pPr>
        <w:pStyle w:val="Heading4"/>
        <w:spacing w:before="76" w:after="0"/>
        <w:rPr/>
      </w:pPr>
      <w:r>
        <w:rPr/>
        <w:t>Web</w:t>
      </w:r>
      <w:r>
        <w:rPr>
          <w:spacing w:val="-7"/>
        </w:rPr>
        <w:t xml:space="preserve"> </w:t>
      </w:r>
      <w:r>
        <w:rPr>
          <w:spacing w:val="-2"/>
        </w:rPr>
        <w:t>server</w:t>
      </w:r>
    </w:p>
    <w:p>
      <w:pPr>
        <w:pStyle w:val="BodyText"/>
        <w:spacing w:lineRule="auto" w:line="276" w:before="176" w:after="0"/>
        <w:ind w:start="569" w:end="649"/>
        <w:rPr/>
      </w:pPr>
      <w:r>
        <w:rPr/>
        <w:t>Vamos</w:t>
      </w:r>
      <w:r>
        <w:rPr>
          <w:spacing w:val="-6"/>
        </w:rPr>
        <w:t xml:space="preserve"> </w:t>
      </w:r>
      <w:r>
        <w:rPr/>
        <w:t>a</w:t>
      </w:r>
      <w:r>
        <w:rPr>
          <w:spacing w:val="-7"/>
        </w:rPr>
        <w:t xml:space="preserve"> </w:t>
      </w:r>
      <w:r>
        <w:rPr/>
        <w:t>empezar</w:t>
      </w:r>
      <w:r>
        <w:rPr>
          <w:spacing w:val="-7"/>
        </w:rPr>
        <w:t xml:space="preserve"> </w:t>
      </w:r>
      <w:r>
        <w:rPr/>
        <w:t>demostrando</w:t>
      </w:r>
      <w:r>
        <w:rPr>
          <w:spacing w:val="-7"/>
        </w:rPr>
        <w:t xml:space="preserve"> </w:t>
      </w:r>
      <w:r>
        <w:rPr/>
        <w:t>que</w:t>
      </w:r>
      <w:r>
        <w:rPr>
          <w:spacing w:val="-7"/>
        </w:rPr>
        <w:t xml:space="preserve"> </w:t>
      </w:r>
      <w:r>
        <w:rPr/>
        <w:t>tenemos</w:t>
      </w:r>
      <w:r>
        <w:rPr>
          <w:spacing w:val="-7"/>
        </w:rPr>
        <w:t xml:space="preserve"> </w:t>
      </w:r>
      <w:r>
        <w:rPr/>
        <w:t>accesos</w:t>
      </w:r>
      <w:r>
        <w:rPr>
          <w:spacing w:val="-6"/>
        </w:rPr>
        <w:t xml:space="preserve"> </w:t>
      </w:r>
      <w:r>
        <w:rPr/>
        <w:t>a</w:t>
      </w:r>
      <w:r>
        <w:rPr>
          <w:spacing w:val="-7"/>
        </w:rPr>
        <w:t xml:space="preserve"> </w:t>
      </w:r>
      <w:r>
        <w:rPr/>
        <w:t>phpmyadmin,</w:t>
      </w:r>
      <w:r>
        <w:rPr>
          <w:spacing w:val="-6"/>
        </w:rPr>
        <w:t xml:space="preserve"> </w:t>
      </w:r>
      <w:r>
        <w:rPr/>
        <w:t>wordpress,backup,.env</w:t>
      </w:r>
      <w:r>
        <w:rPr>
          <w:spacing w:val="-6"/>
        </w:rPr>
        <w:t xml:space="preserve"> </w:t>
      </w:r>
      <w:r>
        <w:rPr/>
        <w:t xml:space="preserve">y </w:t>
      </w:r>
      <w:r>
        <w:rPr>
          <w:spacing w:val="-2"/>
        </w:rPr>
        <w:t>config.php.</w:t>
      </w:r>
    </w:p>
    <w:p>
      <w:pPr>
        <w:pStyle w:val="BodyText"/>
        <w:spacing w:before="2" w:after="0"/>
        <w:jc w:val="center"/>
        <w:rPr>
          <w:sz w:val="10"/>
        </w:rPr>
      </w:pPr>
      <w:r>
        <w:rPr/>
        <w:drawing>
          <wp:inline distT="0" distB="0" distL="0" distR="0">
            <wp:extent cx="6137910" cy="2113280"/>
            <wp:effectExtent l="0" t="0" r="0" b="0"/>
            <wp:docPr id="402" name="Imag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Image 329"/>
                    <pic:cNvPicPr>
                      <a:picLocks noChangeAspect="1" noChangeArrowheads="1"/>
                    </pic:cNvPicPr>
                  </pic:nvPicPr>
                  <pic:blipFill>
                    <a:blip r:embed="rId268"/>
                    <a:stretch>
                      <a:fillRect/>
                    </a:stretch>
                  </pic:blipFill>
                  <pic:spPr bwMode="auto">
                    <a:xfrm>
                      <a:off x="0" y="0"/>
                      <a:ext cx="6137910" cy="211328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106</w:t>
      </w:r>
      <w:r>
        <w:rPr>
          <w:rFonts w:ascii="Arial" w:hAnsi="Arial"/>
          <w:i/>
          <w:sz w:val="18"/>
        </w:rPr>
        <w:fldChar w:fldCharType="end"/>
      </w:r>
      <w:r>
        <w:rPr>
          <w:rFonts w:ascii="Arial" w:hAnsi="Arial"/>
          <w:i/>
          <w:sz w:val="18"/>
        </w:rPr>
        <w:t>. Comprobación de accesos expuestos en el servidor web (phpMyAdmin, WordPress, backup, .env, config.php)</w:t>
      </w:r>
    </w:p>
    <w:p>
      <w:pPr>
        <w:pStyle w:val="BodyText"/>
        <w:spacing w:before="27" w:after="0"/>
        <w:ind w:start="569" w:end="0"/>
        <w:rPr/>
      </w:pPr>
      <w:r>
        <w:rPr/>
        <w:t>También</w:t>
      </w:r>
      <w:r>
        <w:rPr>
          <w:spacing w:val="-5"/>
        </w:rPr>
        <w:t xml:space="preserve"> </w:t>
      </w:r>
      <w:r>
        <w:rPr/>
        <w:t>vamos</w:t>
      </w:r>
      <w:r>
        <w:rPr>
          <w:spacing w:val="-6"/>
        </w:rPr>
        <w:t xml:space="preserve"> </w:t>
      </w:r>
      <w:r>
        <w:rPr/>
        <w:t>a</w:t>
      </w:r>
      <w:r>
        <w:rPr>
          <w:spacing w:val="-5"/>
        </w:rPr>
        <w:t xml:space="preserve"> </w:t>
      </w:r>
      <w:r>
        <w:rPr/>
        <w:t>comprobar</w:t>
      </w:r>
      <w:r>
        <w:rPr>
          <w:spacing w:val="-5"/>
        </w:rPr>
        <w:t xml:space="preserve"> </w:t>
      </w:r>
      <w:r>
        <w:rPr/>
        <w:t>el</w:t>
      </w:r>
      <w:r>
        <w:rPr>
          <w:spacing w:val="-6"/>
        </w:rPr>
        <w:t xml:space="preserve"> </w:t>
      </w:r>
      <w:r>
        <w:rPr/>
        <w:t>accesos</w:t>
      </w:r>
      <w:r>
        <w:rPr>
          <w:spacing w:val="-6"/>
        </w:rPr>
        <w:t xml:space="preserve"> </w:t>
      </w:r>
      <w:r>
        <w:rPr/>
        <w:t>a</w:t>
      </w:r>
      <w:r>
        <w:rPr>
          <w:spacing w:val="-6"/>
        </w:rPr>
        <w:t xml:space="preserve"> </w:t>
      </w:r>
      <w:r>
        <w:rPr/>
        <w:t>los</w:t>
      </w:r>
      <w:r>
        <w:rPr>
          <w:spacing w:val="-5"/>
        </w:rPr>
        <w:t xml:space="preserve"> </w:t>
      </w:r>
      <w:r>
        <w:rPr>
          <w:spacing w:val="-2"/>
        </w:rPr>
        <w:t>honeytokens.</w:t>
      </w:r>
    </w:p>
    <w:p>
      <w:pPr>
        <w:pStyle w:val="BodyText"/>
        <w:spacing w:before="3" w:after="0"/>
        <w:jc w:val="center"/>
        <w:rPr>
          <w:sz w:val="13"/>
        </w:rPr>
      </w:pPr>
      <w:r>
        <w:rPr/>
        <w:drawing>
          <wp:inline distT="0" distB="0" distL="0" distR="0">
            <wp:extent cx="5883910" cy="3860165"/>
            <wp:effectExtent l="0" t="0" r="0" b="0"/>
            <wp:docPr id="403" name="Imag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Image 330"/>
                    <pic:cNvPicPr>
                      <a:picLocks noChangeAspect="1" noChangeArrowheads="1"/>
                    </pic:cNvPicPr>
                  </pic:nvPicPr>
                  <pic:blipFill>
                    <a:blip r:embed="rId269"/>
                    <a:stretch>
                      <a:fillRect/>
                    </a:stretch>
                  </pic:blipFill>
                  <pic:spPr bwMode="auto">
                    <a:xfrm>
                      <a:off x="0" y="0"/>
                      <a:ext cx="5883910" cy="3860165"/>
                    </a:xfrm>
                    <a:prstGeom prst="rect">
                      <a:avLst/>
                    </a:prstGeom>
                    <a:noFill/>
                  </pic:spPr>
                </pic:pic>
              </a:graphicData>
            </a:graphic>
          </wp:inline>
        </w:drawing>
      </w:r>
    </w:p>
    <w:p>
      <w:pPr>
        <w:pStyle w:val="BodyText"/>
        <w:spacing w:before="3" w:after="0"/>
        <w:jc w:val="center"/>
        <w:rPr>
          <w:sz w:val="13"/>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107</w:t>
      </w:r>
      <w:r>
        <w:rPr>
          <w:rFonts w:ascii="Arial" w:hAnsi="Arial"/>
          <w:i/>
          <w:sz w:val="18"/>
        </w:rPr>
        <w:fldChar w:fldCharType="end"/>
      </w:r>
      <w:r>
        <w:rPr>
          <w:rFonts w:ascii="Arial" w:hAnsi="Arial"/>
          <w:i/>
          <w:sz w:val="18"/>
        </w:rPr>
        <w:t>. Acceso a ficheros sensibles y honeytokens del servidor web (.env, backup, credenciales)</w:t>
      </w:r>
    </w:p>
    <w:p>
      <w:pPr>
        <w:pStyle w:val="Normal"/>
        <w:spacing w:before="76" w:after="0"/>
        <w:ind w:hanging="0" w:start="569" w:end="0"/>
        <w:jc w:val="start"/>
        <w:rPr>
          <w:rFonts w:ascii="Arial" w:hAnsi="Arial"/>
          <w:b/>
          <w:i/>
          <w:sz w:val="21"/>
        </w:rPr>
      </w:pPr>
      <w:r>
        <w:rPr>
          <w:sz w:val="21"/>
        </w:rPr>
      </w:r>
      <w:r>
        <w:br w:type="page"/>
      </w:r>
    </w:p>
    <w:p>
      <w:pPr>
        <w:pStyle w:val="Normal"/>
        <w:spacing w:before="76" w:after="0"/>
        <w:ind w:hanging="0" w:start="569" w:end="0"/>
        <w:jc w:val="start"/>
        <w:rPr>
          <w:rFonts w:ascii="Arial" w:hAnsi="Arial"/>
          <w:b/>
          <w:i/>
          <w:sz w:val="21"/>
        </w:rPr>
      </w:pPr>
      <w:r>
        <w:rPr>
          <w:sz w:val="21"/>
        </w:rPr>
        <w:t>También</w:t>
      </w:r>
      <w:r>
        <w:rPr>
          <w:spacing w:val="-9"/>
          <w:sz w:val="21"/>
        </w:rPr>
        <w:t xml:space="preserve"> </w:t>
      </w:r>
      <w:r>
        <w:rPr>
          <w:sz w:val="21"/>
        </w:rPr>
        <w:t>sabemos</w:t>
      </w:r>
      <w:r>
        <w:rPr>
          <w:spacing w:val="-8"/>
          <w:sz w:val="21"/>
        </w:rPr>
        <w:t xml:space="preserve"> </w:t>
      </w:r>
      <w:r>
        <w:rPr>
          <w:sz w:val="21"/>
        </w:rPr>
        <w:t>la</w:t>
      </w:r>
      <w:r>
        <w:rPr>
          <w:spacing w:val="-8"/>
          <w:sz w:val="21"/>
        </w:rPr>
        <w:t xml:space="preserve"> </w:t>
      </w:r>
      <w:r>
        <w:rPr>
          <w:sz w:val="21"/>
        </w:rPr>
        <w:t>versión</w:t>
      </w:r>
      <w:r>
        <w:rPr>
          <w:spacing w:val="-8"/>
          <w:sz w:val="21"/>
        </w:rPr>
        <w:t xml:space="preserve"> </w:t>
      </w:r>
      <w:r>
        <w:rPr>
          <w:sz w:val="21"/>
        </w:rPr>
        <w:t>del</w:t>
      </w:r>
      <w:r>
        <w:rPr>
          <w:spacing w:val="-8"/>
          <w:sz w:val="21"/>
        </w:rPr>
        <w:t xml:space="preserve"> </w:t>
      </w:r>
      <w:r>
        <w:rPr>
          <w:sz w:val="21"/>
        </w:rPr>
        <w:t>php</w:t>
      </w:r>
      <w:r>
        <w:rPr>
          <w:spacing w:val="-8"/>
          <w:sz w:val="21"/>
        </w:rPr>
        <w:t xml:space="preserve"> </w:t>
      </w:r>
      <w:r>
        <w:rPr>
          <w:sz w:val="21"/>
        </w:rPr>
        <w:t>con</w:t>
      </w:r>
      <w:r>
        <w:rPr>
          <w:spacing w:val="-3"/>
          <w:sz w:val="21"/>
        </w:rPr>
        <w:t xml:space="preserve"> </w:t>
      </w:r>
      <w:r>
        <w:rPr>
          <w:rFonts w:ascii="Arial" w:hAnsi="Arial"/>
          <w:b/>
          <w:i/>
          <w:sz w:val="21"/>
        </w:rPr>
        <w:t>curl</w:t>
      </w:r>
      <w:r>
        <w:rPr>
          <w:rFonts w:ascii="Arial" w:hAnsi="Arial"/>
          <w:b/>
          <w:i/>
          <w:spacing w:val="-8"/>
          <w:sz w:val="21"/>
        </w:rPr>
        <w:t xml:space="preserve"> </w:t>
      </w:r>
      <w:r>
        <w:rPr>
          <w:rFonts w:ascii="Arial" w:hAnsi="Arial"/>
          <w:b/>
          <w:i/>
          <w:sz w:val="21"/>
        </w:rPr>
        <w:t>-s</w:t>
      </w:r>
      <w:r>
        <w:rPr>
          <w:rFonts w:ascii="Arial" w:hAnsi="Arial"/>
          <w:b/>
          <w:i/>
          <w:spacing w:val="-7"/>
          <w:sz w:val="21"/>
        </w:rPr>
        <w:t xml:space="preserve"> </w:t>
      </w:r>
      <w:hyperlink r:id="rId270">
        <w:r>
          <w:rPr>
            <w:rStyle w:val="Style5"/>
            <w:rFonts w:ascii="Arial" w:hAnsi="Arial"/>
            <w:b/>
            <w:i/>
            <w:color w:val="00007F"/>
            <w:sz w:val="21"/>
            <w:u w:val="single" w:color="00007F"/>
          </w:rPr>
          <w:t>http://10.10.30.11/phpmyadmin/</w:t>
        </w:r>
      </w:hyperlink>
      <w:r>
        <w:rPr>
          <w:rFonts w:ascii="Arial" w:hAnsi="Arial"/>
          <w:b/>
          <w:i/>
          <w:color w:val="00007F"/>
          <w:spacing w:val="-4"/>
          <w:sz w:val="21"/>
        </w:rPr>
        <w:t xml:space="preserve"> </w:t>
      </w:r>
      <w:r>
        <w:rPr>
          <w:rFonts w:ascii="Arial" w:hAnsi="Arial"/>
          <w:b/>
          <w:i/>
          <w:sz w:val="21"/>
        </w:rPr>
        <w:t>|</w:t>
      </w:r>
      <w:r>
        <w:rPr>
          <w:rFonts w:ascii="Arial" w:hAnsi="Arial"/>
          <w:b/>
          <w:i/>
          <w:spacing w:val="-8"/>
          <w:sz w:val="21"/>
        </w:rPr>
        <w:t xml:space="preserve"> </w:t>
      </w:r>
      <w:r>
        <w:rPr>
          <w:rFonts w:ascii="Arial" w:hAnsi="Arial"/>
          <w:b/>
          <w:i/>
          <w:sz w:val="21"/>
        </w:rPr>
        <w:t>grep</w:t>
      </w:r>
      <w:r>
        <w:rPr>
          <w:rFonts w:ascii="Arial" w:hAnsi="Arial"/>
          <w:b/>
          <w:i/>
          <w:spacing w:val="-7"/>
          <w:sz w:val="21"/>
        </w:rPr>
        <w:t xml:space="preserve"> </w:t>
      </w:r>
      <w:r>
        <w:rPr>
          <w:rFonts w:ascii="Arial" w:hAnsi="Arial"/>
          <w:b/>
          <w:i/>
          <w:sz w:val="21"/>
        </w:rPr>
        <w:t>-i</w:t>
      </w:r>
      <w:r>
        <w:rPr>
          <w:rFonts w:ascii="Arial" w:hAnsi="Arial"/>
          <w:b/>
          <w:i/>
          <w:spacing w:val="-7"/>
          <w:sz w:val="21"/>
        </w:rPr>
        <w:t xml:space="preserve"> </w:t>
      </w:r>
      <w:r>
        <w:rPr>
          <w:rFonts w:ascii="Arial" w:hAnsi="Arial"/>
          <w:b/>
          <w:i/>
          <w:spacing w:val="-2"/>
          <w:sz w:val="21"/>
        </w:rPr>
        <w:t>"version|</w:t>
      </w:r>
    </w:p>
    <w:p>
      <w:pPr>
        <w:pStyle w:val="BodyText"/>
        <w:spacing w:lineRule="auto" w:line="276" w:before="36" w:after="0"/>
        <w:ind w:start="569" w:end="587"/>
        <w:rPr/>
      </w:pPr>
      <w:r>
        <w:rPr>
          <w:rFonts w:ascii="Arial" w:hAnsi="Arial"/>
          <w:b/>
          <w:i/>
        </w:rPr>
        <w:t>5."</w:t>
      </w:r>
      <w:r>
        <w:rPr>
          <w:rFonts w:ascii="Arial" w:hAnsi="Arial"/>
          <w:b/>
          <w:i/>
          <w:spacing w:val="-3"/>
        </w:rPr>
        <w:t xml:space="preserve"> </w:t>
      </w:r>
      <w:r>
        <w:rPr>
          <w:rFonts w:ascii="Arial" w:hAnsi="Arial"/>
          <w:b/>
          <w:i/>
        </w:rPr>
        <w:t>|</w:t>
      </w:r>
      <w:r>
        <w:rPr>
          <w:rFonts w:ascii="Arial" w:hAnsi="Arial"/>
          <w:b/>
          <w:i/>
          <w:spacing w:val="-3"/>
        </w:rPr>
        <w:t xml:space="preserve"> </w:t>
      </w:r>
      <w:r>
        <w:rPr>
          <w:rFonts w:ascii="Arial" w:hAnsi="Arial"/>
          <w:b/>
          <w:i/>
        </w:rPr>
        <w:t>head</w:t>
      </w:r>
      <w:r>
        <w:rPr>
          <w:rFonts w:ascii="Arial" w:hAnsi="Arial"/>
          <w:b/>
          <w:i/>
          <w:spacing w:val="-3"/>
        </w:rPr>
        <w:t xml:space="preserve"> </w:t>
      </w:r>
      <w:r>
        <w:rPr>
          <w:rFonts w:ascii="Arial" w:hAnsi="Arial"/>
          <w:b/>
          <w:i/>
        </w:rPr>
        <w:t>-3</w:t>
      </w:r>
      <w:r>
        <w:rPr/>
        <w:t>,</w:t>
      </w:r>
      <w:r>
        <w:rPr>
          <w:spacing w:val="-3"/>
        </w:rPr>
        <w:t xml:space="preserve"> </w:t>
      </w:r>
      <w:r>
        <w:rPr/>
        <w:t>que</w:t>
      </w:r>
      <w:r>
        <w:rPr>
          <w:spacing w:val="-3"/>
        </w:rPr>
        <w:t xml:space="preserve"> </w:t>
      </w:r>
      <w:r>
        <w:rPr/>
        <w:t>es</w:t>
      </w:r>
      <w:r>
        <w:rPr>
          <w:spacing w:val="-3"/>
        </w:rPr>
        <w:t xml:space="preserve"> </w:t>
      </w:r>
      <w:r>
        <w:rPr/>
        <w:t>5.2.1,</w:t>
      </w:r>
      <w:r>
        <w:rPr>
          <w:spacing w:val="-2"/>
        </w:rPr>
        <w:t xml:space="preserve"> </w:t>
      </w:r>
      <w:r>
        <w:rPr/>
        <w:t>ya</w:t>
      </w:r>
      <w:r>
        <w:rPr>
          <w:spacing w:val="-3"/>
        </w:rPr>
        <w:t xml:space="preserve"> </w:t>
      </w:r>
      <w:r>
        <w:rPr/>
        <w:t>tenemos</w:t>
      </w:r>
      <w:r>
        <w:rPr>
          <w:spacing w:val="-3"/>
        </w:rPr>
        <w:t xml:space="preserve"> </w:t>
      </w:r>
      <w:r>
        <w:rPr/>
        <w:t>los</w:t>
      </w:r>
      <w:r>
        <w:rPr>
          <w:spacing w:val="-3"/>
        </w:rPr>
        <w:t xml:space="preserve"> </w:t>
      </w:r>
      <w:r>
        <w:rPr/>
        <w:t>usuarios</w:t>
      </w:r>
      <w:r>
        <w:rPr>
          <w:spacing w:val="-3"/>
        </w:rPr>
        <w:t xml:space="preserve"> </w:t>
      </w:r>
      <w:r>
        <w:rPr/>
        <w:t>del</w:t>
      </w:r>
      <w:r>
        <w:rPr>
          <w:spacing w:val="-3"/>
        </w:rPr>
        <w:t xml:space="preserve"> </w:t>
      </w:r>
      <w:r>
        <w:rPr/>
        <w:t>LDAP</w:t>
      </w:r>
      <w:r>
        <w:rPr>
          <w:spacing w:val="-6"/>
        </w:rPr>
        <w:t xml:space="preserve"> </w:t>
      </w:r>
      <w:r>
        <w:rPr/>
        <w:t>(jroca,</w:t>
      </w:r>
      <w:r>
        <w:rPr>
          <w:spacing w:val="-3"/>
        </w:rPr>
        <w:t xml:space="preserve"> </w:t>
      </w:r>
      <w:r>
        <w:rPr/>
        <w:t>mvidal,</w:t>
      </w:r>
      <w:r>
        <w:rPr>
          <w:spacing w:val="-3"/>
        </w:rPr>
        <w:t xml:space="preserve"> </w:t>
      </w:r>
      <w:r>
        <w:rPr/>
        <w:t>lpena,</w:t>
      </w:r>
      <w:r>
        <w:rPr>
          <w:spacing w:val="-3"/>
        </w:rPr>
        <w:t xml:space="preserve"> </w:t>
      </w:r>
      <w:r>
        <w:rPr/>
        <w:t>admin)</w:t>
      </w:r>
      <w:r>
        <w:rPr>
          <w:spacing w:val="-3"/>
        </w:rPr>
        <w:t xml:space="preserve"> </w:t>
      </w:r>
      <w:r>
        <w:rPr/>
        <w:t>y</w:t>
      </w:r>
      <w:r>
        <w:rPr>
          <w:spacing w:val="-3"/>
        </w:rPr>
        <w:t xml:space="preserve"> </w:t>
      </w:r>
      <w:r>
        <w:rPr/>
        <w:t>sabe</w:t>
      </w:r>
      <w:r>
        <w:rPr>
          <w:spacing w:val="-3"/>
        </w:rPr>
        <w:t xml:space="preserve"> </w:t>
      </w:r>
      <w:r>
        <w:rPr/>
        <w:t xml:space="preserve">que pma es el usuario estándar de phpMyAdmin, creamos dos diccionarios llamados pma_users.txt y </w:t>
      </w:r>
      <w:r>
        <w:rPr>
          <w:spacing w:val="-2"/>
        </w:rPr>
        <w:t>pma_pass.txt.</w:t>
      </w:r>
    </w:p>
    <w:p>
      <w:pPr>
        <w:pStyle w:val="BodyText"/>
        <w:spacing w:before="2" w:after="0"/>
        <w:jc w:val="center"/>
        <w:rPr>
          <w:sz w:val="10"/>
        </w:rPr>
      </w:pPr>
      <w:r>
        <w:rPr/>
        <w:drawing>
          <wp:inline distT="0" distB="0" distL="0" distR="0">
            <wp:extent cx="6142990" cy="1591310"/>
            <wp:effectExtent l="0" t="0" r="0" b="0"/>
            <wp:docPr id="404" name="Imag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Image 331"/>
                    <pic:cNvPicPr>
                      <a:picLocks noChangeAspect="1" noChangeArrowheads="1"/>
                    </pic:cNvPicPr>
                  </pic:nvPicPr>
                  <pic:blipFill>
                    <a:blip r:embed="rId271"/>
                    <a:stretch>
                      <a:fillRect/>
                    </a:stretch>
                  </pic:blipFill>
                  <pic:spPr bwMode="auto">
                    <a:xfrm>
                      <a:off x="0" y="0"/>
                      <a:ext cx="6142990" cy="159131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108</w:t>
      </w:r>
      <w:r>
        <w:rPr>
          <w:rFonts w:ascii="Arial" w:hAnsi="Arial"/>
          <w:i/>
          <w:sz w:val="18"/>
        </w:rPr>
        <w:fldChar w:fldCharType="end"/>
      </w:r>
      <w:r>
        <w:rPr>
          <w:rFonts w:ascii="Arial" w:hAnsi="Arial"/>
          <w:i/>
          <w:sz w:val="18"/>
        </w:rPr>
        <w:t>. Preparación de los diccionarios para el ataque de fuerza bruta a phpMyAdmin</w:t>
      </w:r>
    </w:p>
    <w:p>
      <w:pPr>
        <w:pStyle w:val="BodyText"/>
        <w:spacing w:before="204" w:after="0"/>
        <w:rPr/>
      </w:pPr>
      <w:r>
        <w:rPr/>
      </w:r>
    </w:p>
    <w:p>
      <w:pPr>
        <w:pStyle w:val="BodyText"/>
        <w:spacing w:lineRule="auto" w:line="276"/>
        <w:ind w:start="569" w:end="0"/>
        <w:rPr/>
      </w:pPr>
      <w:r>
        <w:rPr/>
        <w:t xml:space="preserve">Mediante el script </w:t>
      </w:r>
      <w:hyperlink r:id="rId272">
        <w:r>
          <w:rPr>
            <w:rStyle w:val="Style5"/>
            <w:color w:val="00007F"/>
            <w:spacing w:val="-2"/>
            <w:u w:val="single" w:color="00007F"/>
          </w:rPr>
          <w:t>https://github.com/JosepSanz1993/CIBERSEGURIDAD/blob/main/Nexora%20Solutions/script/</w:t>
        </w:r>
      </w:hyperlink>
      <w:r>
        <w:rPr>
          <w:color w:val="00007F"/>
          <w:spacing w:val="-2"/>
        </w:rPr>
        <w:t xml:space="preserve"> </w:t>
      </w:r>
      <w:hyperlink r:id="rId273">
        <w:r>
          <w:rPr>
            <w:rStyle w:val="Style5"/>
            <w:color w:val="00007F"/>
            <w:u w:val="single" w:color="00007F"/>
          </w:rPr>
          <w:t>search_credentials.sh</w:t>
        </w:r>
      </w:hyperlink>
      <w:r>
        <w:rPr>
          <w:color w:val="00007F"/>
        </w:rPr>
        <w:t xml:space="preserve"> </w:t>
      </w:r>
      <w:r>
        <w:rPr/>
        <w:t>hemos hallado las credenciales del phpmyadmin.</w:t>
      </w:r>
    </w:p>
    <w:p>
      <w:pPr>
        <w:pStyle w:val="BodyText"/>
        <w:spacing w:lineRule="auto" w:line="276"/>
        <w:ind w:start="569" w:end="0"/>
        <w:rPr/>
      </w:pPr>
      <w:r>
        <w:rPr/>
      </w:r>
    </w:p>
    <w:p>
      <w:pPr>
        <w:pStyle w:val="BodyText"/>
        <w:spacing w:before="5" w:after="0"/>
        <w:jc w:val="center"/>
        <w:rPr>
          <w:sz w:val="17"/>
        </w:rPr>
      </w:pPr>
      <w:r>
        <w:rPr/>
        <w:drawing>
          <wp:inline distT="0" distB="0" distL="0" distR="0">
            <wp:extent cx="3255645" cy="624840"/>
            <wp:effectExtent l="0" t="0" r="0" b="0"/>
            <wp:docPr id="405" name="Imag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Image 332"/>
                    <pic:cNvPicPr>
                      <a:picLocks noChangeAspect="1" noChangeArrowheads="1"/>
                    </pic:cNvPicPr>
                  </pic:nvPicPr>
                  <pic:blipFill>
                    <a:blip r:embed="rId274"/>
                    <a:stretch>
                      <a:fillRect/>
                    </a:stretch>
                  </pic:blipFill>
                  <pic:spPr bwMode="auto">
                    <a:xfrm>
                      <a:off x="0" y="0"/>
                      <a:ext cx="3255645" cy="62484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109</w:t>
      </w:r>
      <w:r>
        <w:rPr>
          <w:rFonts w:ascii="Arial" w:hAnsi="Arial"/>
          <w:i/>
          <w:sz w:val="18"/>
        </w:rPr>
        <w:fldChar w:fldCharType="end"/>
      </w:r>
      <w:r>
        <w:rPr>
          <w:rFonts w:ascii="Arial" w:hAnsi="Arial"/>
          <w:i/>
          <w:sz w:val="18"/>
        </w:rPr>
        <w:t>. Credenciales válidas de phpMyAdmin obtenidas por fuerza bruta</w:t>
      </w:r>
    </w:p>
    <w:p>
      <w:pPr>
        <w:pStyle w:val="Normal"/>
        <w:spacing w:lineRule="auto" w:line="276" w:before="186" w:after="0"/>
        <w:ind w:hanging="0" w:start="569" w:end="649"/>
        <w:jc w:val="start"/>
        <w:rPr>
          <w:rFonts w:ascii="Arial" w:hAnsi="Arial"/>
          <w:b/>
          <w:i/>
          <w:sz w:val="21"/>
        </w:rPr>
      </w:pPr>
      <w:r>
        <w:rPr>
          <w:sz w:val="21"/>
        </w:rPr>
        <w:t xml:space="preserve">Mediante otro script </w:t>
      </w:r>
      <w:hyperlink r:id="rId275">
        <w:r>
          <w:rPr>
            <w:rStyle w:val="Style5"/>
            <w:color w:val="00007F"/>
            <w:spacing w:val="-2"/>
            <w:sz w:val="21"/>
            <w:u w:val="single" w:color="00007F"/>
          </w:rPr>
          <w:t>https://github.com/JosepSanz1993/CIBERSEGURIDAD/blob/main/Nexora%20Solutions/script/</w:t>
        </w:r>
      </w:hyperlink>
      <w:r>
        <w:rPr>
          <w:color w:val="00007F"/>
          <w:spacing w:val="-2"/>
          <w:sz w:val="21"/>
        </w:rPr>
        <w:t xml:space="preserve"> </w:t>
      </w:r>
      <w:hyperlink r:id="rId276">
        <w:r>
          <w:rPr>
            <w:rStyle w:val="Style5"/>
            <w:color w:val="00007F"/>
            <w:sz w:val="21"/>
            <w:u w:val="single" w:color="00007F"/>
          </w:rPr>
          <w:t>shell_pma.sh</w:t>
        </w:r>
      </w:hyperlink>
      <w:r>
        <w:rPr>
          <w:color w:val="00007F"/>
          <w:spacing w:val="-1"/>
          <w:sz w:val="21"/>
        </w:rPr>
        <w:t xml:space="preserve"> </w:t>
      </w:r>
      <w:r>
        <w:rPr>
          <w:sz w:val="21"/>
        </w:rPr>
        <w:t>,vamos</w:t>
      </w:r>
      <w:r>
        <w:rPr>
          <w:spacing w:val="-3"/>
          <w:sz w:val="21"/>
        </w:rPr>
        <w:t xml:space="preserve"> </w:t>
      </w:r>
      <w:r>
        <w:rPr>
          <w:sz w:val="21"/>
        </w:rPr>
        <w:t>a</w:t>
      </w:r>
      <w:r>
        <w:rPr>
          <w:spacing w:val="-3"/>
          <w:sz w:val="21"/>
        </w:rPr>
        <w:t xml:space="preserve"> </w:t>
      </w:r>
      <w:r>
        <w:rPr>
          <w:sz w:val="21"/>
        </w:rPr>
        <w:t>realizar</w:t>
      </w:r>
      <w:r>
        <w:rPr>
          <w:spacing w:val="-3"/>
          <w:sz w:val="21"/>
        </w:rPr>
        <w:t xml:space="preserve"> </w:t>
      </w:r>
      <w:r>
        <w:rPr>
          <w:sz w:val="21"/>
        </w:rPr>
        <w:t>una</w:t>
      </w:r>
      <w:r>
        <w:rPr>
          <w:spacing w:val="-3"/>
          <w:sz w:val="21"/>
        </w:rPr>
        <w:t xml:space="preserve"> </w:t>
      </w:r>
      <w:r>
        <w:rPr>
          <w:sz w:val="21"/>
        </w:rPr>
        <w:t>shell</w:t>
      </w:r>
      <w:r>
        <w:rPr>
          <w:spacing w:val="-3"/>
          <w:sz w:val="21"/>
        </w:rPr>
        <w:t xml:space="preserve"> </w:t>
      </w:r>
      <w:r>
        <w:rPr>
          <w:sz w:val="21"/>
        </w:rPr>
        <w:t>remota</w:t>
      </w:r>
      <w:r>
        <w:rPr>
          <w:spacing w:val="-3"/>
          <w:sz w:val="21"/>
        </w:rPr>
        <w:t xml:space="preserve"> </w:t>
      </w:r>
      <w:r>
        <w:rPr>
          <w:sz w:val="21"/>
        </w:rPr>
        <w:t>directamente</w:t>
      </w:r>
      <w:r>
        <w:rPr>
          <w:spacing w:val="-3"/>
          <w:sz w:val="21"/>
        </w:rPr>
        <w:t xml:space="preserve"> </w:t>
      </w:r>
      <w:r>
        <w:rPr>
          <w:sz w:val="21"/>
        </w:rPr>
        <w:t>al</w:t>
      </w:r>
      <w:r>
        <w:rPr>
          <w:spacing w:val="-3"/>
          <w:sz w:val="21"/>
        </w:rPr>
        <w:t xml:space="preserve"> </w:t>
      </w:r>
      <w:r>
        <w:rPr>
          <w:sz w:val="21"/>
        </w:rPr>
        <w:t>servidor</w:t>
      </w:r>
      <w:r>
        <w:rPr>
          <w:spacing w:val="-3"/>
          <w:sz w:val="21"/>
        </w:rPr>
        <w:t xml:space="preserve"> </w:t>
      </w:r>
      <w:r>
        <w:rPr>
          <w:sz w:val="21"/>
        </w:rPr>
        <w:t>y</w:t>
      </w:r>
      <w:r>
        <w:rPr>
          <w:spacing w:val="-2"/>
          <w:sz w:val="21"/>
        </w:rPr>
        <w:t xml:space="preserve"> </w:t>
      </w:r>
      <w:r>
        <w:rPr>
          <w:sz w:val="21"/>
        </w:rPr>
        <w:t>lo</w:t>
      </w:r>
      <w:r>
        <w:rPr>
          <w:spacing w:val="-3"/>
          <w:sz w:val="21"/>
        </w:rPr>
        <w:t xml:space="preserve"> </w:t>
      </w:r>
      <w:r>
        <w:rPr>
          <w:sz w:val="21"/>
        </w:rPr>
        <w:t>verificamos</w:t>
      </w:r>
      <w:r>
        <w:rPr>
          <w:spacing w:val="-2"/>
          <w:sz w:val="21"/>
        </w:rPr>
        <w:t xml:space="preserve"> </w:t>
      </w:r>
      <w:r>
        <w:rPr>
          <w:sz w:val="21"/>
        </w:rPr>
        <w:t>con</w:t>
      </w:r>
      <w:r>
        <w:rPr>
          <w:spacing w:val="-2"/>
          <w:sz w:val="21"/>
        </w:rPr>
        <w:t xml:space="preserve"> </w:t>
      </w:r>
      <w:r>
        <w:rPr>
          <w:sz w:val="21"/>
        </w:rPr>
        <w:t>c</w:t>
      </w:r>
      <w:r>
        <w:rPr>
          <w:rFonts w:ascii="Arial" w:hAnsi="Arial"/>
          <w:b/>
          <w:i/>
          <w:sz w:val="21"/>
        </w:rPr>
        <w:t>url</w:t>
      </w:r>
      <w:r>
        <w:rPr>
          <w:rFonts w:ascii="Arial" w:hAnsi="Arial"/>
          <w:b/>
          <w:i/>
          <w:spacing w:val="-3"/>
          <w:sz w:val="21"/>
        </w:rPr>
        <w:t xml:space="preserve"> </w:t>
      </w:r>
      <w:r>
        <w:rPr>
          <w:rFonts w:ascii="Arial" w:hAnsi="Arial"/>
          <w:b/>
          <w:i/>
          <w:sz w:val="21"/>
        </w:rPr>
        <w:t>-G "</w:t>
      </w:r>
      <w:hyperlink r:id="rId277">
        <w:r>
          <w:rPr>
            <w:rStyle w:val="Style5"/>
            <w:rFonts w:ascii="Arial" w:hAnsi="Arial"/>
            <w:b/>
            <w:i/>
            <w:color w:val="00007F"/>
            <w:sz w:val="21"/>
            <w:u w:val="single" w:color="00007F"/>
          </w:rPr>
          <w:t>http://10.10.30.11/uploads/pma_shell.php</w:t>
        </w:r>
      </w:hyperlink>
      <w:r>
        <w:rPr>
          <w:rFonts w:ascii="Arial" w:hAnsi="Arial"/>
          <w:b/>
          <w:i/>
          <w:sz w:val="21"/>
        </w:rPr>
        <w:t>" --data-urlencode "cmd=id &amp;&amp; hostname &amp;&amp; cat</w:t>
      </w:r>
    </w:p>
    <w:p>
      <w:pPr>
        <w:pStyle w:val="Heading4"/>
        <w:rPr>
          <w:b w:val="false"/>
        </w:rPr>
      </w:pPr>
      <w:r>
        <w:rPr>
          <w:spacing w:val="-2"/>
        </w:rPr>
        <w:t>/var/www/html/db.php"</w:t>
      </w:r>
      <w:r>
        <w:rPr>
          <w:b w:val="false"/>
          <w:spacing w:val="-2"/>
        </w:rPr>
        <w:t>.</w:t>
      </w:r>
    </w:p>
    <w:p>
      <w:pPr>
        <w:pStyle w:val="BodyText"/>
        <w:spacing w:lineRule="auto" w:line="276" w:before="176" w:after="0"/>
        <w:ind w:start="569" w:end="649"/>
        <w:rPr/>
      </w:pPr>
      <w:r>
        <w:rPr/>
        <w:t>Ahora la post-explotación con esta nueva webshell. Demostramos</w:t>
      </w:r>
      <w:r>
        <w:rPr>
          <w:spacing w:val="40"/>
        </w:rPr>
        <w:t xml:space="preserve"> </w:t>
      </w:r>
      <w:r>
        <w:rPr/>
        <w:t>el impacto adicional que no teníamos</w:t>
      </w:r>
      <w:r>
        <w:rPr>
          <w:spacing w:val="-2"/>
        </w:rPr>
        <w:t xml:space="preserve"> </w:t>
      </w:r>
      <w:r>
        <w:rPr/>
        <w:t>antes,</w:t>
      </w:r>
      <w:r>
        <w:rPr>
          <w:spacing w:val="-2"/>
        </w:rPr>
        <w:t xml:space="preserve"> </w:t>
      </w:r>
      <w:r>
        <w:rPr/>
        <w:t>volcando</w:t>
      </w:r>
      <w:r>
        <w:rPr>
          <w:spacing w:val="-3"/>
        </w:rPr>
        <w:t xml:space="preserve"> </w:t>
      </w:r>
      <w:r>
        <w:rPr/>
        <w:t>completo</w:t>
      </w:r>
      <w:r>
        <w:rPr>
          <w:spacing w:val="-3"/>
        </w:rPr>
        <w:t xml:space="preserve"> </w:t>
      </w:r>
      <w:r>
        <w:rPr/>
        <w:t>de</w:t>
      </w:r>
      <w:r>
        <w:rPr>
          <w:spacing w:val="-3"/>
        </w:rPr>
        <w:t xml:space="preserve"> </w:t>
      </w:r>
      <w:r>
        <w:rPr/>
        <w:t>todas</w:t>
      </w:r>
      <w:r>
        <w:rPr>
          <w:spacing w:val="-3"/>
        </w:rPr>
        <w:t xml:space="preserve"> </w:t>
      </w:r>
      <w:r>
        <w:rPr/>
        <w:t>las</w:t>
      </w:r>
      <w:r>
        <w:rPr>
          <w:spacing w:val="-3"/>
        </w:rPr>
        <w:t xml:space="preserve"> </w:t>
      </w:r>
      <w:r>
        <w:rPr/>
        <w:t>bases</w:t>
      </w:r>
      <w:r>
        <w:rPr>
          <w:spacing w:val="-3"/>
        </w:rPr>
        <w:t xml:space="preserve"> </w:t>
      </w:r>
      <w:r>
        <w:rPr/>
        <w:t>de</w:t>
      </w:r>
      <w:r>
        <w:rPr>
          <w:spacing w:val="-3"/>
        </w:rPr>
        <w:t xml:space="preserve"> </w:t>
      </w:r>
      <w:r>
        <w:rPr/>
        <w:t>datos,</w:t>
      </w:r>
      <w:r>
        <w:rPr>
          <w:spacing w:val="-3"/>
        </w:rPr>
        <w:t xml:space="preserve"> </w:t>
      </w:r>
      <w:r>
        <w:rPr/>
        <w:t>lectura</w:t>
      </w:r>
      <w:r>
        <w:rPr>
          <w:spacing w:val="-3"/>
        </w:rPr>
        <w:t xml:space="preserve"> </w:t>
      </w:r>
      <w:r>
        <w:rPr/>
        <w:t>de</w:t>
      </w:r>
      <w:r>
        <w:rPr>
          <w:spacing w:val="-3"/>
        </w:rPr>
        <w:t xml:space="preserve"> </w:t>
      </w:r>
      <w:r>
        <w:rPr/>
        <w:t>ficheros</w:t>
      </w:r>
      <w:r>
        <w:rPr>
          <w:spacing w:val="-3"/>
        </w:rPr>
        <w:t xml:space="preserve"> </w:t>
      </w:r>
      <w:r>
        <w:rPr/>
        <w:t>sensibles</w:t>
      </w:r>
      <w:r>
        <w:rPr>
          <w:spacing w:val="-3"/>
        </w:rPr>
        <w:t xml:space="preserve"> </w:t>
      </w:r>
      <w:r>
        <w:rPr/>
        <w:t>del sistema, acceso a los honeytokens desde dentro del servidor.</w:t>
      </w:r>
    </w:p>
    <w:p>
      <w:pPr>
        <w:pStyle w:val="BodyText"/>
        <w:spacing w:before="2" w:after="0"/>
        <w:jc w:val="center"/>
        <w:rPr>
          <w:sz w:val="10"/>
        </w:rPr>
      </w:pPr>
      <w:r>
        <w:rPr/>
        <w:drawing>
          <wp:inline distT="0" distB="0" distL="0" distR="0">
            <wp:extent cx="6098540" cy="2867025"/>
            <wp:effectExtent l="0" t="0" r="0" b="0"/>
            <wp:docPr id="406" name="Imag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Image 333"/>
                    <pic:cNvPicPr>
                      <a:picLocks noChangeAspect="1" noChangeArrowheads="1"/>
                    </pic:cNvPicPr>
                  </pic:nvPicPr>
                  <pic:blipFill>
                    <a:blip r:embed="rId278"/>
                    <a:stretch>
                      <a:fillRect/>
                    </a:stretch>
                  </pic:blipFill>
                  <pic:spPr bwMode="auto">
                    <a:xfrm>
                      <a:off x="0" y="0"/>
                      <a:ext cx="6098540" cy="2867025"/>
                    </a:xfrm>
                    <a:prstGeom prst="rect">
                      <a:avLst/>
                    </a:prstGeom>
                    <a:noFill/>
                  </pic:spPr>
                </pic:pic>
              </a:graphicData>
            </a:graphic>
          </wp:inline>
        </w:drawing>
      </w:r>
    </w:p>
    <w:p>
      <w:pPr>
        <w:pStyle w:val="BodyText"/>
        <w:spacing w:before="2" w:after="0"/>
        <w:jc w:val="center"/>
        <w:rPr>
          <w:sz w:val="10"/>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110</w:t>
      </w:r>
      <w:r>
        <w:rPr>
          <w:rFonts w:ascii="Arial" w:hAnsi="Arial"/>
          <w:i/>
          <w:sz w:val="18"/>
        </w:rPr>
        <w:fldChar w:fldCharType="end"/>
      </w:r>
      <w:r>
        <w:rPr>
          <w:rFonts w:ascii="Arial" w:hAnsi="Arial"/>
          <w:i/>
          <w:sz w:val="18"/>
        </w:rPr>
        <w:t>. Ejecución de comandos y volcado de bases de datos vía phpMyAdmin comprometido</w:t>
      </w:r>
    </w:p>
    <w:p>
      <w:pPr>
        <w:pStyle w:val="BodyText"/>
        <w:spacing w:lineRule="auto" w:line="276" w:before="76" w:after="0"/>
        <w:ind w:start="569" w:end="649"/>
        <w:rPr/>
      </w:pPr>
      <w:r>
        <w:rPr/>
      </w:r>
      <w:r>
        <w:br w:type="page"/>
      </w:r>
    </w:p>
    <w:p>
      <w:pPr>
        <w:pStyle w:val="BodyText"/>
        <w:spacing w:lineRule="auto" w:line="276" w:before="76" w:after="0"/>
        <w:ind w:start="569" w:end="649"/>
        <w:rPr/>
      </w:pPr>
      <w:r>
        <w:rPr/>
        <w:t>Por</w:t>
      </w:r>
      <w:r>
        <w:rPr>
          <w:spacing w:val="-3"/>
        </w:rPr>
        <w:t xml:space="preserve"> </w:t>
      </w:r>
      <w:r>
        <w:rPr/>
        <w:t>ultimo</w:t>
      </w:r>
      <w:r>
        <w:rPr>
          <w:spacing w:val="-4"/>
        </w:rPr>
        <w:t xml:space="preserve"> </w:t>
      </w:r>
      <w:r>
        <w:rPr/>
        <w:t>vamos</w:t>
      </w:r>
      <w:r>
        <w:rPr>
          <w:spacing w:val="-4"/>
        </w:rPr>
        <w:t xml:space="preserve"> </w:t>
      </w:r>
      <w:r>
        <w:rPr/>
        <w:t>a</w:t>
      </w:r>
      <w:r>
        <w:rPr>
          <w:spacing w:val="-4"/>
        </w:rPr>
        <w:t xml:space="preserve"> </w:t>
      </w:r>
      <w:r>
        <w:rPr/>
        <w:t>crear</w:t>
      </w:r>
      <w:r>
        <w:rPr>
          <w:spacing w:val="-4"/>
        </w:rPr>
        <w:t xml:space="preserve"> </w:t>
      </w:r>
      <w:r>
        <w:rPr/>
        <w:t>un</w:t>
      </w:r>
      <w:r>
        <w:rPr>
          <w:spacing w:val="-4"/>
        </w:rPr>
        <w:t xml:space="preserve"> </w:t>
      </w:r>
      <w:r>
        <w:rPr/>
        <w:t>plugin</w:t>
      </w:r>
      <w:r>
        <w:rPr>
          <w:spacing w:val="-4"/>
        </w:rPr>
        <w:t xml:space="preserve"> </w:t>
      </w:r>
      <w:r>
        <w:rPr/>
        <w:t>malicioso,</w:t>
      </w:r>
      <w:r>
        <w:rPr>
          <w:spacing w:val="-3"/>
        </w:rPr>
        <w:t xml:space="preserve"> </w:t>
      </w:r>
      <w:r>
        <w:rPr/>
        <w:t>un</w:t>
      </w:r>
      <w:r>
        <w:rPr>
          <w:spacing w:val="-3"/>
        </w:rPr>
        <w:t xml:space="preserve"> </w:t>
      </w:r>
      <w:r>
        <w:rPr/>
        <w:t>fichero</w:t>
      </w:r>
      <w:r>
        <w:rPr>
          <w:spacing w:val="-4"/>
        </w:rPr>
        <w:t xml:space="preserve"> </w:t>
      </w:r>
      <w:r>
        <w:rPr/>
        <w:t>php</w:t>
      </w:r>
      <w:r>
        <w:rPr>
          <w:spacing w:val="-4"/>
        </w:rPr>
        <w:t xml:space="preserve"> </w:t>
      </w:r>
      <w:r>
        <w:rPr/>
        <w:t>para</w:t>
      </w:r>
      <w:r>
        <w:rPr>
          <w:spacing w:val="-3"/>
        </w:rPr>
        <w:t xml:space="preserve"> </w:t>
      </w:r>
      <w:r>
        <w:rPr/>
        <w:t>ejecutar</w:t>
      </w:r>
      <w:r>
        <w:rPr>
          <w:spacing w:val="-4"/>
        </w:rPr>
        <w:t xml:space="preserve"> </w:t>
      </w:r>
      <w:r>
        <w:rPr/>
        <w:t>comandos</w:t>
      </w:r>
      <w:r>
        <w:rPr>
          <w:spacing w:val="-4"/>
        </w:rPr>
        <w:t xml:space="preserve"> </w:t>
      </w:r>
      <w:r>
        <w:rPr/>
        <w:t>directamente desde el servidor con curl:</w:t>
      </w:r>
    </w:p>
    <w:p>
      <w:pPr>
        <w:pStyle w:val="ListParagraph"/>
        <w:numPr>
          <w:ilvl w:val="0"/>
          <w:numId w:val="7"/>
        </w:numPr>
        <w:tabs>
          <w:tab w:val="clear" w:pos="720"/>
          <w:tab w:val="left" w:pos="1289" w:leader="none"/>
        </w:tabs>
        <w:spacing w:lineRule="auto" w:line="240" w:before="141" w:after="0"/>
        <w:ind w:hanging="359" w:start="1289" w:end="0"/>
        <w:jc w:val="start"/>
        <w:rPr>
          <w:sz w:val="21"/>
        </w:rPr>
      </w:pPr>
      <w:r>
        <w:rPr>
          <w:sz w:val="21"/>
        </w:rPr>
        <w:t>Creamos</w:t>
      </w:r>
      <w:r>
        <w:rPr>
          <w:spacing w:val="-4"/>
          <w:sz w:val="21"/>
        </w:rPr>
        <w:t xml:space="preserve"> </w:t>
      </w:r>
      <w:r>
        <w:rPr>
          <w:sz w:val="21"/>
        </w:rPr>
        <w:t>el</w:t>
      </w:r>
      <w:r>
        <w:rPr>
          <w:spacing w:val="-4"/>
          <w:sz w:val="21"/>
        </w:rPr>
        <w:t xml:space="preserve"> </w:t>
      </w:r>
      <w:r>
        <w:rPr>
          <w:sz w:val="21"/>
        </w:rPr>
        <w:t>plugin</w:t>
      </w:r>
      <w:r>
        <w:rPr>
          <w:spacing w:val="-4"/>
          <w:sz w:val="21"/>
        </w:rPr>
        <w:t xml:space="preserve"> </w:t>
      </w:r>
      <w:r>
        <w:rPr>
          <w:sz w:val="21"/>
        </w:rPr>
        <w:t>en</w:t>
      </w:r>
      <w:r>
        <w:rPr>
          <w:spacing w:val="-3"/>
          <w:sz w:val="21"/>
        </w:rPr>
        <w:t xml:space="preserve"> </w:t>
      </w:r>
      <w:r>
        <w:rPr>
          <w:spacing w:val="-2"/>
          <w:sz w:val="21"/>
        </w:rPr>
        <w:t>uploads</w:t>
      </w:r>
    </w:p>
    <w:p>
      <w:pPr>
        <w:pStyle w:val="ListParagraph"/>
        <w:numPr>
          <w:ilvl w:val="0"/>
          <w:numId w:val="7"/>
        </w:numPr>
        <w:tabs>
          <w:tab w:val="clear" w:pos="720"/>
          <w:tab w:val="left" w:pos="1289" w:leader="none"/>
        </w:tabs>
        <w:spacing w:lineRule="auto" w:line="240" w:before="176" w:after="0"/>
        <w:ind w:hanging="359" w:start="1289" w:end="0"/>
        <w:jc w:val="start"/>
        <w:rPr>
          <w:sz w:val="21"/>
        </w:rPr>
      </w:pPr>
      <w:r>
        <w:rPr>
          <w:sz w:val="21"/>
        </w:rPr>
        <w:t>Escribimos</w:t>
      </w:r>
      <w:r>
        <w:rPr>
          <w:spacing w:val="-5"/>
          <w:sz w:val="21"/>
        </w:rPr>
        <w:t xml:space="preserve"> </w:t>
      </w:r>
      <w:r>
        <w:rPr>
          <w:sz w:val="21"/>
        </w:rPr>
        <w:t>en</w:t>
      </w:r>
      <w:r>
        <w:rPr>
          <w:spacing w:val="-4"/>
          <w:sz w:val="21"/>
        </w:rPr>
        <w:t xml:space="preserve"> </w:t>
      </w:r>
      <w:r>
        <w:rPr>
          <w:spacing w:val="-2"/>
          <w:sz w:val="21"/>
        </w:rPr>
        <w:t>pma_shell.php</w:t>
      </w:r>
    </w:p>
    <w:p>
      <w:pPr>
        <w:pStyle w:val="ListParagraph"/>
        <w:numPr>
          <w:ilvl w:val="0"/>
          <w:numId w:val="7"/>
        </w:numPr>
        <w:tabs>
          <w:tab w:val="clear" w:pos="720"/>
          <w:tab w:val="left" w:pos="1289" w:leader="none"/>
        </w:tabs>
        <w:spacing w:lineRule="auto" w:line="240" w:before="177" w:after="0"/>
        <w:ind w:hanging="359" w:start="1289" w:end="0"/>
        <w:jc w:val="start"/>
        <w:rPr>
          <w:sz w:val="21"/>
        </w:rPr>
      </w:pPr>
      <w:r>
        <w:rPr>
          <w:sz w:val="21"/>
        </w:rPr>
        <w:t>Verificamos</w:t>
      </w:r>
      <w:r>
        <w:rPr>
          <w:spacing w:val="-7"/>
          <w:sz w:val="21"/>
        </w:rPr>
        <w:t xml:space="preserve"> </w:t>
      </w:r>
      <w:r>
        <w:rPr>
          <w:sz w:val="21"/>
        </w:rPr>
        <w:t>que</w:t>
      </w:r>
      <w:r>
        <w:rPr>
          <w:spacing w:val="-7"/>
          <w:sz w:val="21"/>
        </w:rPr>
        <w:t xml:space="preserve"> </w:t>
      </w:r>
      <w:r>
        <w:rPr>
          <w:sz w:val="21"/>
        </w:rPr>
        <w:t>lo</w:t>
      </w:r>
      <w:r>
        <w:rPr>
          <w:spacing w:val="-7"/>
          <w:sz w:val="21"/>
        </w:rPr>
        <w:t xml:space="preserve"> </w:t>
      </w:r>
      <w:r>
        <w:rPr>
          <w:spacing w:val="-2"/>
          <w:sz w:val="21"/>
        </w:rPr>
        <w:t>creamos</w:t>
      </w:r>
    </w:p>
    <w:p>
      <w:pPr>
        <w:pStyle w:val="ListParagraph"/>
        <w:numPr>
          <w:ilvl w:val="0"/>
          <w:numId w:val="7"/>
        </w:numPr>
        <w:tabs>
          <w:tab w:val="clear" w:pos="720"/>
          <w:tab w:val="left" w:pos="1289" w:leader="none"/>
        </w:tabs>
        <w:spacing w:lineRule="auto" w:line="240" w:before="176" w:after="0"/>
        <w:ind w:hanging="359" w:start="1289" w:end="0"/>
        <w:jc w:val="start"/>
        <w:rPr>
          <w:sz w:val="21"/>
        </w:rPr>
      </w:pPr>
      <w:r>
        <w:rPr>
          <w:sz w:val="21"/>
        </w:rPr>
        <w:t>Activamos</w:t>
      </w:r>
      <w:r>
        <w:rPr>
          <w:spacing w:val="-5"/>
          <w:sz w:val="21"/>
        </w:rPr>
        <w:t xml:space="preserve"> </w:t>
      </w:r>
      <w:r>
        <w:rPr>
          <w:sz w:val="21"/>
        </w:rPr>
        <w:t>el</w:t>
      </w:r>
      <w:r>
        <w:rPr>
          <w:spacing w:val="-4"/>
          <w:sz w:val="21"/>
        </w:rPr>
        <w:t xml:space="preserve"> </w:t>
      </w:r>
      <w:r>
        <w:rPr>
          <w:sz w:val="21"/>
        </w:rPr>
        <w:t>plugin</w:t>
      </w:r>
      <w:r>
        <w:rPr>
          <w:spacing w:val="-4"/>
          <w:sz w:val="21"/>
        </w:rPr>
        <w:t xml:space="preserve"> </w:t>
      </w:r>
      <w:r>
        <w:rPr>
          <w:sz w:val="21"/>
        </w:rPr>
        <w:t>via</w:t>
      </w:r>
      <w:r>
        <w:rPr>
          <w:spacing w:val="-4"/>
          <w:sz w:val="21"/>
        </w:rPr>
        <w:t xml:space="preserve"> </w:t>
      </w:r>
      <w:r>
        <w:rPr>
          <w:sz w:val="21"/>
        </w:rPr>
        <w:t>WP-</w:t>
      </w:r>
      <w:r>
        <w:rPr>
          <w:spacing w:val="-5"/>
          <w:sz w:val="21"/>
        </w:rPr>
        <w:t>CLI</w:t>
      </w:r>
    </w:p>
    <w:p>
      <w:pPr>
        <w:pStyle w:val="ListParagraph"/>
        <w:numPr>
          <w:ilvl w:val="0"/>
          <w:numId w:val="7"/>
        </w:numPr>
        <w:tabs>
          <w:tab w:val="clear" w:pos="720"/>
          <w:tab w:val="left" w:pos="1289" w:leader="none"/>
        </w:tabs>
        <w:spacing w:lineRule="auto" w:line="240" w:before="177" w:after="0"/>
        <w:ind w:hanging="359" w:start="1289" w:end="0"/>
        <w:jc w:val="start"/>
        <w:rPr>
          <w:sz w:val="21"/>
        </w:rPr>
      </w:pPr>
      <w:r>
        <w:rPr>
          <w:sz w:val="21"/>
        </w:rPr>
        <w:t>Verificamos</w:t>
      </w:r>
      <w:r>
        <w:rPr>
          <w:spacing w:val="-7"/>
          <w:sz w:val="21"/>
        </w:rPr>
        <w:t xml:space="preserve"> </w:t>
      </w:r>
      <w:r>
        <w:rPr>
          <w:sz w:val="21"/>
        </w:rPr>
        <w:t>RCE</w:t>
      </w:r>
      <w:r>
        <w:rPr>
          <w:spacing w:val="-7"/>
          <w:sz w:val="21"/>
        </w:rPr>
        <w:t xml:space="preserve"> </w:t>
      </w:r>
      <w:r>
        <w:rPr>
          <w:sz w:val="21"/>
        </w:rPr>
        <w:t>via</w:t>
      </w:r>
      <w:r>
        <w:rPr>
          <w:spacing w:val="-6"/>
          <w:sz w:val="21"/>
        </w:rPr>
        <w:t xml:space="preserve"> </w:t>
      </w:r>
      <w:r>
        <w:rPr>
          <w:spacing w:val="-2"/>
          <w:sz w:val="21"/>
        </w:rPr>
        <w:t>plugin.</w:t>
      </w:r>
    </w:p>
    <w:p>
      <w:pPr>
        <w:pStyle w:val="BodyText"/>
        <w:spacing w:before="40" w:after="0"/>
        <w:jc w:val="center"/>
        <w:rPr>
          <w:sz w:val="20"/>
        </w:rPr>
      </w:pPr>
      <w:r>
        <w:rPr/>
        <w:drawing>
          <wp:inline distT="0" distB="0" distL="0" distR="0">
            <wp:extent cx="6130290" cy="2535555"/>
            <wp:effectExtent l="0" t="0" r="0" b="0"/>
            <wp:docPr id="407" name="Imag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Image 334"/>
                    <pic:cNvPicPr>
                      <a:picLocks noChangeAspect="1" noChangeArrowheads="1"/>
                    </pic:cNvPicPr>
                  </pic:nvPicPr>
                  <pic:blipFill>
                    <a:blip r:embed="rId279"/>
                    <a:stretch>
                      <a:fillRect/>
                    </a:stretch>
                  </pic:blipFill>
                  <pic:spPr bwMode="auto">
                    <a:xfrm>
                      <a:off x="0" y="0"/>
                      <a:ext cx="6130290" cy="253555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111</w:t>
      </w:r>
      <w:r>
        <w:rPr>
          <w:rFonts w:ascii="Arial" w:hAnsi="Arial"/>
          <w:i/>
          <w:sz w:val="18"/>
        </w:rPr>
        <w:fldChar w:fldCharType="end"/>
      </w:r>
      <w:r>
        <w:rPr>
          <w:rFonts w:ascii="Arial" w:hAnsi="Arial"/>
          <w:i/>
          <w:sz w:val="18"/>
        </w:rPr>
        <w:t>. Toma de control de WordPress: subida de un plugin malicioso (RCE)</w:t>
      </w:r>
    </w:p>
    <w:p>
      <w:pPr>
        <w:pStyle w:val="BodyText"/>
        <w:spacing w:before="206" w:after="0"/>
        <w:rPr/>
      </w:pPr>
      <w:r>
        <w:rPr/>
      </w:r>
    </w:p>
    <w:p>
      <w:pPr>
        <w:pStyle w:val="Heading4"/>
        <w:rPr/>
      </w:pPr>
      <w:r>
        <w:rPr/>
        <w:t>FTPSMTP</w:t>
      </w:r>
      <w:r>
        <w:rPr>
          <w:spacing w:val="-14"/>
        </w:rPr>
        <w:t xml:space="preserve"> </w:t>
      </w:r>
      <w:r>
        <w:rPr>
          <w:spacing w:val="-2"/>
        </w:rPr>
        <w:t>server</w:t>
      </w:r>
    </w:p>
    <w:p>
      <w:pPr>
        <w:pStyle w:val="BodyText"/>
        <w:spacing w:before="176" w:after="0"/>
        <w:ind w:start="569" w:end="0"/>
        <w:rPr/>
      </w:pPr>
      <w:r>
        <w:rPr/>
        <w:t>Vamos</w:t>
      </w:r>
      <w:r>
        <w:rPr>
          <w:spacing w:val="-6"/>
        </w:rPr>
        <w:t xml:space="preserve"> </w:t>
      </w:r>
      <w:r>
        <w:rPr/>
        <w:t>ha</w:t>
      </w:r>
      <w:r>
        <w:rPr>
          <w:spacing w:val="-6"/>
        </w:rPr>
        <w:t xml:space="preserve"> </w:t>
      </w:r>
      <w:r>
        <w:rPr/>
        <w:t>empezar</w:t>
      </w:r>
      <w:r>
        <w:rPr>
          <w:spacing w:val="-7"/>
        </w:rPr>
        <w:t xml:space="preserve"> </w:t>
      </w:r>
      <w:r>
        <w:rPr/>
        <w:t>con</w:t>
      </w:r>
      <w:r>
        <w:rPr>
          <w:spacing w:val="-6"/>
        </w:rPr>
        <w:t xml:space="preserve"> </w:t>
      </w:r>
      <w:r>
        <w:rPr/>
        <w:t>el</w:t>
      </w:r>
      <w:r>
        <w:rPr>
          <w:spacing w:val="-4"/>
        </w:rPr>
        <w:t xml:space="preserve"> </w:t>
      </w:r>
      <w:r>
        <w:rPr/>
        <w:t>svc_ftp</w:t>
      </w:r>
      <w:r>
        <w:rPr>
          <w:spacing w:val="-6"/>
        </w:rPr>
        <w:t xml:space="preserve"> </w:t>
      </w:r>
      <w:r>
        <w:rPr/>
        <w:t>fuerza</w:t>
      </w:r>
      <w:r>
        <w:rPr>
          <w:spacing w:val="-6"/>
        </w:rPr>
        <w:t xml:space="preserve"> </w:t>
      </w:r>
      <w:r>
        <w:rPr/>
        <w:t>bruta</w:t>
      </w:r>
      <w:r>
        <w:rPr>
          <w:spacing w:val="-7"/>
        </w:rPr>
        <w:t xml:space="preserve"> </w:t>
      </w:r>
      <w:r>
        <w:rPr/>
        <w:t>y</w:t>
      </w:r>
      <w:r>
        <w:rPr>
          <w:spacing w:val="-6"/>
        </w:rPr>
        <w:t xml:space="preserve"> </w:t>
      </w:r>
      <w:r>
        <w:rPr/>
        <w:t>honeytokens,</w:t>
      </w:r>
      <w:r>
        <w:rPr>
          <w:spacing w:val="-1"/>
        </w:rPr>
        <w:t xml:space="preserve"> </w:t>
      </w:r>
      <w:r>
        <w:rPr/>
        <w:t>hydra</w:t>
      </w:r>
      <w:r>
        <w:rPr>
          <w:spacing w:val="-6"/>
        </w:rPr>
        <w:t xml:space="preserve"> </w:t>
      </w:r>
      <w:r>
        <w:rPr/>
        <w:t>-L</w:t>
      </w:r>
      <w:r>
        <w:rPr>
          <w:spacing w:val="-14"/>
        </w:rPr>
        <w:t xml:space="preserve"> </w:t>
      </w:r>
      <w:r>
        <w:rPr/>
        <w:t>/tmp/users_nexora.txt</w:t>
      </w:r>
      <w:r>
        <w:rPr>
          <w:spacing w:val="-5"/>
        </w:rPr>
        <w:t xml:space="preserve"> </w:t>
      </w:r>
      <w:r>
        <w:rPr/>
        <w:t>\</w:t>
      </w:r>
      <w:r>
        <w:rPr>
          <w:spacing w:val="-5"/>
        </w:rPr>
        <w:t xml:space="preserve"> </w:t>
      </w:r>
      <w:r>
        <w:rPr/>
        <w:t>-</w:t>
      </w:r>
      <w:r>
        <w:rPr>
          <w:spacing w:val="-10"/>
        </w:rPr>
        <w:t>P</w:t>
      </w:r>
    </w:p>
    <w:p>
      <w:pPr>
        <w:pStyle w:val="BodyText"/>
        <w:spacing w:lineRule="auto" w:line="276" w:before="37" w:after="0"/>
        <w:ind w:start="569" w:end="0"/>
        <w:rPr/>
      </w:pPr>
      <w:r>
        <w:rPr/>
        <w:t>/tmp/passwords.txt</w:t>
      </w:r>
      <w:r>
        <w:rPr>
          <w:spacing w:val="-7"/>
        </w:rPr>
        <w:t xml:space="preserve"> </w:t>
      </w:r>
      <w:r>
        <w:rPr/>
        <w:t>\</w:t>
      </w:r>
      <w:r>
        <w:rPr>
          <w:spacing w:val="-6"/>
        </w:rPr>
        <w:t xml:space="preserve"> </w:t>
      </w:r>
      <w:hyperlink r:id="rId280">
        <w:r>
          <w:rPr>
            <w:rStyle w:val="Style5"/>
          </w:rPr>
          <w:t>ftp://10.10.30.12</w:t>
        </w:r>
      </w:hyperlink>
      <w:r>
        <w:rPr>
          <w:spacing w:val="-7"/>
        </w:rPr>
        <w:t xml:space="preserve"> </w:t>
      </w:r>
      <w:r>
        <w:rPr/>
        <w:t>\</w:t>
      </w:r>
      <w:r>
        <w:rPr>
          <w:spacing w:val="-6"/>
        </w:rPr>
        <w:t xml:space="preserve"> </w:t>
      </w:r>
      <w:r>
        <w:rPr/>
        <w:t>-t</w:t>
      </w:r>
      <w:r>
        <w:rPr>
          <w:spacing w:val="-6"/>
        </w:rPr>
        <w:t xml:space="preserve"> </w:t>
      </w:r>
      <w:r>
        <w:rPr/>
        <w:t>4</w:t>
      </w:r>
      <w:r>
        <w:rPr>
          <w:spacing w:val="-7"/>
        </w:rPr>
        <w:t xml:space="preserve"> </w:t>
      </w:r>
      <w:r>
        <w:rPr/>
        <w:t>-V</w:t>
      </w:r>
      <w:r>
        <w:rPr>
          <w:spacing w:val="-7"/>
        </w:rPr>
        <w:t xml:space="preserve"> </w:t>
      </w:r>
      <w:r>
        <w:rPr/>
        <w:t>2&gt;&amp;1</w:t>
      </w:r>
      <w:r>
        <w:rPr>
          <w:spacing w:val="-7"/>
        </w:rPr>
        <w:t xml:space="preserve"> </w:t>
      </w:r>
      <w:r>
        <w:rPr/>
        <w:t>|</w:t>
      </w:r>
      <w:r>
        <w:rPr>
          <w:spacing w:val="-7"/>
        </w:rPr>
        <w:t xml:space="preserve"> </w:t>
      </w:r>
      <w:r>
        <w:rPr/>
        <w:t>grep</w:t>
      </w:r>
      <w:r>
        <w:rPr>
          <w:spacing w:val="-7"/>
        </w:rPr>
        <w:t xml:space="preserve"> </w:t>
      </w:r>
      <w:r>
        <w:rPr/>
        <w:t>-E</w:t>
      </w:r>
      <w:r>
        <w:rPr>
          <w:spacing w:val="-6"/>
        </w:rPr>
        <w:t xml:space="preserve"> </w:t>
      </w:r>
      <w:r>
        <w:rPr/>
        <w:t>"login|ATTACK|host"</w:t>
      </w:r>
      <w:r>
        <w:rPr>
          <w:spacing w:val="-7"/>
        </w:rPr>
        <w:t xml:space="preserve"> </w:t>
      </w:r>
      <w:r>
        <w:rPr/>
        <w:t>para</w:t>
      </w:r>
      <w:r>
        <w:rPr>
          <w:spacing w:val="-7"/>
        </w:rPr>
        <w:t xml:space="preserve"> </w:t>
      </w:r>
      <w:r>
        <w:rPr/>
        <w:t>encontrar</w:t>
      </w:r>
      <w:r>
        <w:rPr>
          <w:spacing w:val="-7"/>
        </w:rPr>
        <w:t xml:space="preserve"> </w:t>
      </w:r>
      <w:r>
        <w:rPr/>
        <w:t>las credenciales y luego descargamos los honeytokens.</w:t>
      </w:r>
    </w:p>
    <w:p>
      <w:pPr>
        <w:pStyle w:val="BodyText"/>
        <w:spacing w:before="1" w:after="0"/>
        <w:jc w:val="center"/>
        <w:rPr>
          <w:sz w:val="10"/>
        </w:rPr>
      </w:pPr>
      <w:r>
        <w:rPr/>
        <w:drawing>
          <wp:inline distT="0" distB="0" distL="0" distR="0">
            <wp:extent cx="5281295" cy="3040380"/>
            <wp:effectExtent l="0" t="0" r="0" b="0"/>
            <wp:docPr id="408" name="Imag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Image 335"/>
                    <pic:cNvPicPr>
                      <a:picLocks noChangeAspect="1" noChangeArrowheads="1"/>
                    </pic:cNvPicPr>
                  </pic:nvPicPr>
                  <pic:blipFill>
                    <a:blip r:embed="rId281"/>
                    <a:stretch>
                      <a:fillRect/>
                    </a:stretch>
                  </pic:blipFill>
                  <pic:spPr bwMode="auto">
                    <a:xfrm>
                      <a:off x="0" y="0"/>
                      <a:ext cx="5281295" cy="3040380"/>
                    </a:xfrm>
                    <a:prstGeom prst="rect">
                      <a:avLst/>
                    </a:prstGeom>
                    <a:noFill/>
                  </pic:spPr>
                </pic:pic>
              </a:graphicData>
            </a:graphic>
          </wp:inline>
        </w:drawing>
      </w:r>
    </w:p>
    <w:p>
      <w:pPr>
        <w:pStyle w:val="BodyText"/>
        <w:spacing w:before="1" w:after="0"/>
        <w:jc w:val="center"/>
        <w:rPr>
          <w:sz w:val="10"/>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112</w:t>
      </w:r>
      <w:r>
        <w:rPr>
          <w:rFonts w:ascii="Arial" w:hAnsi="Arial"/>
          <w:i/>
          <w:sz w:val="18"/>
        </w:rPr>
        <w:fldChar w:fldCharType="end"/>
      </w:r>
      <w:r>
        <w:rPr>
          <w:rFonts w:ascii="Arial" w:hAnsi="Arial"/>
          <w:i/>
          <w:sz w:val="18"/>
        </w:rPr>
        <w:t>. Fuerza bruta de FTP con Hydra y descarga de honeytokens (credenciales y backups)</w:t>
      </w:r>
    </w:p>
    <w:p>
      <w:pPr>
        <w:pStyle w:val="Normal"/>
        <w:spacing w:lineRule="auto" w:line="240"/>
        <w:ind w:hanging="0" w:start="1848" w:end="0"/>
        <w:jc w:val="center"/>
        <w:rPr>
          <w:sz w:val="20"/>
        </w:rPr>
      </w:pPr>
      <w:r>
        <w:rPr/>
      </w:r>
    </w:p>
    <w:p>
      <w:pPr>
        <w:pStyle w:val="Caption"/>
        <w:jc w:val="center"/>
        <w:rPr>
          <w:rFonts w:ascii="Arial" w:hAnsi="Arial"/>
          <w:i/>
          <w:sz w:val="18"/>
        </w:rPr>
      </w:pPr>
      <w:r>
        <w:rPr>
          <w:rFonts w:ascii="Arial" w:hAnsi="Arial"/>
          <w:i/>
          <w:sz w:val="18"/>
        </w:rPr>
        <w:drawing>
          <wp:inline distT="0" distB="0" distL="0" distR="0">
            <wp:extent cx="4497705" cy="4701540"/>
            <wp:effectExtent l="0" t="0" r="0" b="0"/>
            <wp:docPr id="409" name="Imag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Image 336"/>
                    <pic:cNvPicPr>
                      <a:picLocks noChangeAspect="1" noChangeArrowheads="1"/>
                    </pic:cNvPicPr>
                  </pic:nvPicPr>
                  <pic:blipFill>
                    <a:blip r:embed="rId282"/>
                    <a:stretch>
                      <a:fillRect/>
                    </a:stretch>
                  </pic:blipFill>
                  <pic:spPr bwMode="auto">
                    <a:xfrm>
                      <a:off x="0" y="0"/>
                      <a:ext cx="4497705" cy="4701540"/>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113</w:t>
      </w:r>
      <w:r>
        <w:rPr>
          <w:rFonts w:ascii="Arial" w:hAnsi="Arial"/>
          <w:i/>
          <w:sz w:val="18"/>
        </w:rPr>
        <w:fldChar w:fldCharType="end"/>
      </w:r>
      <w:r>
        <w:rPr>
          <w:rFonts w:ascii="Arial" w:hAnsi="Arial"/>
          <w:i/>
          <w:sz w:val="18"/>
        </w:rPr>
        <w:t>. Contenido de los honeytokens descargados por FTP: credenciales de servicio</w:t>
      </w:r>
    </w:p>
    <w:p>
      <w:pPr>
        <w:pStyle w:val="BodyText"/>
        <w:spacing w:before="51" w:after="0"/>
        <w:rPr/>
      </w:pPr>
      <w:r>
        <w:rPr/>
      </w:r>
    </w:p>
    <w:p>
      <w:pPr>
        <w:pStyle w:val="BodyText"/>
        <w:ind w:start="569" w:end="0"/>
        <w:rPr>
          <w:b/>
          <w:bCs/>
        </w:rPr>
      </w:pPr>
      <w:r>
        <w:rPr>
          <w:b/>
          <w:bCs/>
        </w:rPr>
        <w:t>Dir</w:t>
      </w:r>
      <w:r>
        <w:rPr>
          <w:b/>
          <w:bCs/>
          <w:spacing w:val="-2"/>
        </w:rPr>
        <w:t xml:space="preserve"> server</w:t>
      </w:r>
    </w:p>
    <w:p>
      <w:pPr>
        <w:pStyle w:val="BodyText"/>
        <w:spacing w:lineRule="auto" w:line="276" w:before="177" w:after="0"/>
        <w:ind w:start="569" w:end="715"/>
        <w:rPr/>
      </w:pPr>
      <w:r>
        <w:rPr/>
        <w:t>Haremos un dump del directorio LDAP con bind anónimo y demostraremos que las tres nuevas cuentas</w:t>
      </w:r>
      <w:r>
        <w:rPr>
          <w:spacing w:val="-5"/>
        </w:rPr>
        <w:t xml:space="preserve"> </w:t>
      </w:r>
      <w:r>
        <w:rPr/>
        <w:t>honeytoken</w:t>
      </w:r>
      <w:r>
        <w:rPr>
          <w:spacing w:val="-4"/>
        </w:rPr>
        <w:t xml:space="preserve"> </w:t>
      </w:r>
      <w:r>
        <w:rPr/>
        <w:t>(admin_backup,</w:t>
      </w:r>
      <w:r>
        <w:rPr>
          <w:spacing w:val="-5"/>
        </w:rPr>
        <w:t xml:space="preserve"> </w:t>
      </w:r>
      <w:r>
        <w:rPr/>
        <w:t>ceo,</w:t>
      </w:r>
      <w:r>
        <w:rPr>
          <w:spacing w:val="-5"/>
        </w:rPr>
        <w:t xml:space="preserve"> </w:t>
      </w:r>
      <w:r>
        <w:rPr/>
        <w:t>svc_network)</w:t>
      </w:r>
      <w:r>
        <w:rPr>
          <w:spacing w:val="-5"/>
        </w:rPr>
        <w:t xml:space="preserve"> </w:t>
      </w:r>
      <w:r>
        <w:rPr/>
        <w:t>son</w:t>
      </w:r>
      <w:r>
        <w:rPr>
          <w:spacing w:val="-5"/>
        </w:rPr>
        <w:t xml:space="preserve"> </w:t>
      </w:r>
      <w:r>
        <w:rPr/>
        <w:t>visibles</w:t>
      </w:r>
      <w:r>
        <w:rPr>
          <w:spacing w:val="-4"/>
        </w:rPr>
        <w:t xml:space="preserve"> </w:t>
      </w:r>
      <w:r>
        <w:rPr/>
        <w:t>con</w:t>
      </w:r>
      <w:r>
        <w:rPr>
          <w:spacing w:val="-4"/>
        </w:rPr>
        <w:t xml:space="preserve"> </w:t>
      </w:r>
      <w:r>
        <w:rPr/>
        <w:t>sus</w:t>
      </w:r>
      <w:r>
        <w:rPr>
          <w:spacing w:val="-4"/>
        </w:rPr>
        <w:t xml:space="preserve"> </w:t>
      </w:r>
      <w:r>
        <w:rPr/>
        <w:t>contraseñas</w:t>
      </w:r>
      <w:r>
        <w:rPr>
          <w:spacing w:val="-5"/>
        </w:rPr>
        <w:t xml:space="preserve"> </w:t>
      </w:r>
      <w:r>
        <w:rPr/>
        <w:t>en</w:t>
      </w:r>
      <w:r>
        <w:rPr>
          <w:spacing w:val="-5"/>
        </w:rPr>
        <w:t xml:space="preserve"> </w:t>
      </w:r>
      <w:r>
        <w:rPr/>
        <w:t xml:space="preserve">texto </w:t>
      </w:r>
      <w:r>
        <w:rPr>
          <w:spacing w:val="-2"/>
        </w:rPr>
        <w:t>claro.</w:t>
      </w:r>
    </w:p>
    <w:p>
      <w:pPr>
        <w:pStyle w:val="BodyText"/>
        <w:spacing w:lineRule="auto" w:line="276" w:before="140" w:after="0"/>
        <w:ind w:start="569" w:end="0"/>
        <w:rPr/>
      </w:pPr>
      <w:r>
        <w:rPr/>
        <w:t>La</w:t>
      </w:r>
      <w:r>
        <w:rPr>
          <w:spacing w:val="-5"/>
        </w:rPr>
        <w:t xml:space="preserve"> </w:t>
      </w:r>
      <w:r>
        <w:rPr/>
        <w:t>cuenta</w:t>
      </w:r>
      <w:r>
        <w:rPr>
          <w:spacing w:val="-3"/>
        </w:rPr>
        <w:t xml:space="preserve"> </w:t>
      </w:r>
      <w:r>
        <w:rPr/>
        <w:t>svc_network</w:t>
      </w:r>
      <w:r>
        <w:rPr>
          <w:spacing w:val="-3"/>
        </w:rPr>
        <w:t xml:space="preserve"> </w:t>
      </w:r>
      <w:r>
        <w:rPr/>
        <w:t>es</w:t>
      </w:r>
      <w:r>
        <w:rPr>
          <w:spacing w:val="-5"/>
        </w:rPr>
        <w:t xml:space="preserve"> </w:t>
      </w:r>
      <w:r>
        <w:rPr/>
        <w:t>especialmente</w:t>
      </w:r>
      <w:r>
        <w:rPr>
          <w:spacing w:val="-5"/>
        </w:rPr>
        <w:t xml:space="preserve"> </w:t>
      </w:r>
      <w:r>
        <w:rPr/>
        <w:t>crítica</w:t>
      </w:r>
      <w:r>
        <w:rPr>
          <w:spacing w:val="-5"/>
        </w:rPr>
        <w:t xml:space="preserve"> </w:t>
      </w:r>
      <w:r>
        <w:rPr/>
        <w:t>porque</w:t>
      </w:r>
      <w:r>
        <w:rPr>
          <w:spacing w:val="-5"/>
        </w:rPr>
        <w:t xml:space="preserve"> </w:t>
      </w:r>
      <w:r>
        <w:rPr/>
        <w:t>su</w:t>
      </w:r>
      <w:r>
        <w:rPr>
          <w:spacing w:val="-5"/>
        </w:rPr>
        <w:t xml:space="preserve"> </w:t>
      </w:r>
      <w:r>
        <w:rPr/>
        <w:t>campo description</w:t>
      </w:r>
      <w:r>
        <w:rPr>
          <w:spacing w:val="-3"/>
        </w:rPr>
        <w:t xml:space="preserve"> </w:t>
      </w:r>
      <w:r>
        <w:rPr/>
        <w:t>contiene</w:t>
      </w:r>
      <w:r>
        <w:rPr>
          <w:spacing w:val="-4"/>
        </w:rPr>
        <w:t xml:space="preserve"> </w:t>
      </w:r>
      <w:r>
        <w:rPr/>
        <w:t>Cisco</w:t>
      </w:r>
      <w:r>
        <w:rPr>
          <w:spacing w:val="-5"/>
        </w:rPr>
        <w:t xml:space="preserve"> </w:t>
      </w:r>
      <w:r>
        <w:rPr/>
        <w:t>enable-→ Cisco123! SNMP: public, credenciales del equipo core de red expuestas en el directorio corporativo.</w:t>
      </w:r>
    </w:p>
    <w:p>
      <w:pPr>
        <w:pStyle w:val="BodyText"/>
        <w:spacing w:before="9" w:after="0"/>
        <w:jc w:val="center"/>
        <w:rPr>
          <w:sz w:val="13"/>
        </w:rPr>
      </w:pPr>
      <w:r>
        <w:rPr/>
        <w:drawing>
          <wp:inline distT="0" distB="0" distL="0" distR="0">
            <wp:extent cx="3139440" cy="2210435"/>
            <wp:effectExtent l="0" t="0" r="0" b="0"/>
            <wp:docPr id="410" name="Imag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Image 337"/>
                    <pic:cNvPicPr>
                      <a:picLocks noChangeAspect="1" noChangeArrowheads="1"/>
                    </pic:cNvPicPr>
                  </pic:nvPicPr>
                  <pic:blipFill>
                    <a:blip r:embed="rId283"/>
                    <a:stretch>
                      <a:fillRect/>
                    </a:stretch>
                  </pic:blipFill>
                  <pic:spPr bwMode="auto">
                    <a:xfrm>
                      <a:off x="0" y="0"/>
                      <a:ext cx="3139440" cy="2210435"/>
                    </a:xfrm>
                    <a:prstGeom prst="rect">
                      <a:avLst/>
                    </a:prstGeom>
                    <a:noFill/>
                  </pic:spPr>
                </pic:pic>
              </a:graphicData>
            </a:graphic>
          </wp:inline>
        </w:drawing>
      </w:r>
    </w:p>
    <w:p>
      <w:pPr>
        <w:pStyle w:val="BodyText"/>
        <w:spacing w:before="9" w:after="0"/>
        <w:jc w:val="center"/>
        <w:rPr>
          <w:sz w:val="13"/>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114</w:t>
      </w:r>
      <w:r>
        <w:rPr>
          <w:rFonts w:ascii="Arial" w:hAnsi="Arial"/>
          <w:i/>
          <w:sz w:val="18"/>
        </w:rPr>
        <w:fldChar w:fldCharType="end"/>
      </w:r>
      <w:r>
        <w:rPr>
          <w:rFonts w:ascii="Arial" w:hAnsi="Arial"/>
          <w:i/>
          <w:sz w:val="18"/>
        </w:rPr>
        <w:t>. Extracción del directorio LDAP: cuentas de servicio y credenciales del equipo core (campo description)</w:t>
      </w:r>
    </w:p>
    <w:p>
      <w:pPr>
        <w:pStyle w:val="BodyText"/>
        <w:spacing w:lineRule="auto" w:line="276" w:before="76" w:after="0"/>
        <w:ind w:start="569" w:end="587"/>
        <w:rPr/>
      </w:pPr>
      <w:r>
        <w:rPr/>
      </w:r>
    </w:p>
    <w:p>
      <w:pPr>
        <w:pStyle w:val="BodyText"/>
        <w:spacing w:lineRule="auto" w:line="276" w:before="76" w:after="0"/>
        <w:ind w:start="569" w:end="587"/>
        <w:rPr/>
      </w:pPr>
      <w:r>
        <w:rPr/>
        <w:t>También</w:t>
      </w:r>
      <w:r>
        <w:rPr>
          <w:spacing w:val="40"/>
        </w:rPr>
        <w:t xml:space="preserve"> </w:t>
      </w:r>
      <w:r>
        <w:rPr/>
        <w:t>un</w:t>
      </w:r>
      <w:r>
        <w:rPr>
          <w:spacing w:val="-3"/>
        </w:rPr>
        <w:t xml:space="preserve"> </w:t>
      </w:r>
      <w:r>
        <w:rPr/>
        <w:t>snmpwalk</w:t>
      </w:r>
      <w:r>
        <w:rPr>
          <w:spacing w:val="-4"/>
        </w:rPr>
        <w:t xml:space="preserve"> </w:t>
      </w:r>
      <w:r>
        <w:rPr/>
        <w:t>con</w:t>
      </w:r>
      <w:r>
        <w:rPr>
          <w:spacing w:val="-5"/>
        </w:rPr>
        <w:t xml:space="preserve"> </w:t>
      </w:r>
      <w:r>
        <w:rPr/>
        <w:t>la</w:t>
      </w:r>
      <w:r>
        <w:rPr>
          <w:spacing w:val="-4"/>
        </w:rPr>
        <w:t xml:space="preserve"> </w:t>
      </w:r>
      <w:r>
        <w:rPr/>
        <w:t>community</w:t>
      </w:r>
      <w:r>
        <w:rPr>
          <w:spacing w:val="-5"/>
        </w:rPr>
        <w:t xml:space="preserve"> </w:t>
      </w:r>
      <w:r>
        <w:rPr/>
        <w:t>string</w:t>
      </w:r>
      <w:r>
        <w:rPr>
          <w:spacing w:val="-2"/>
        </w:rPr>
        <w:t xml:space="preserve"> </w:t>
      </w:r>
      <w:r>
        <w:rPr/>
        <w:t>public</w:t>
      </w:r>
      <w:r>
        <w:rPr>
          <w:spacing w:val="-4"/>
        </w:rPr>
        <w:t xml:space="preserve"> </w:t>
      </w:r>
      <w:r>
        <w:rPr/>
        <w:t>y</w:t>
      </w:r>
      <w:r>
        <w:rPr>
          <w:spacing w:val="-5"/>
        </w:rPr>
        <w:t xml:space="preserve"> </w:t>
      </w:r>
      <w:r>
        <w:rPr/>
        <w:t>demostraremos</w:t>
      </w:r>
      <w:r>
        <w:rPr>
          <w:spacing w:val="-5"/>
        </w:rPr>
        <w:t xml:space="preserve"> </w:t>
      </w:r>
      <w:r>
        <w:rPr/>
        <w:t>que</w:t>
      </w:r>
      <w:r>
        <w:rPr>
          <w:spacing w:val="-5"/>
        </w:rPr>
        <w:t xml:space="preserve"> </w:t>
      </w:r>
      <w:r>
        <w:rPr/>
        <w:t>los</w:t>
      </w:r>
      <w:r>
        <w:rPr>
          <w:spacing w:val="-5"/>
        </w:rPr>
        <w:t xml:space="preserve"> </w:t>
      </w:r>
      <w:r>
        <w:rPr/>
        <w:t>tres</w:t>
      </w:r>
      <w:r>
        <w:rPr>
          <w:spacing w:val="-5"/>
        </w:rPr>
        <w:t xml:space="preserve"> </w:t>
      </w:r>
      <w:r>
        <w:rPr/>
        <w:t>OIDs</w:t>
      </w:r>
      <w:r>
        <w:rPr>
          <w:spacing w:val="-5"/>
        </w:rPr>
        <w:t xml:space="preserve"> </w:t>
      </w:r>
      <w:r>
        <w:rPr/>
        <w:t>estándar</w:t>
      </w:r>
      <w:r>
        <w:rPr>
          <w:spacing w:val="-4"/>
        </w:rPr>
        <w:t xml:space="preserve"> </w:t>
      </w:r>
      <w:r>
        <w:rPr/>
        <w:t>del sistema (sysDescr, sysContact, sysLocation) contienen credenciales falsas de administración,</w:t>
      </w:r>
      <w:r>
        <w:rPr>
          <w:spacing w:val="40"/>
        </w:rPr>
        <w:t xml:space="preserve"> </w:t>
      </w:r>
      <w:r>
        <w:rPr/>
        <w:t>una técnica de honeytoken que en un entorno real generaría alertas cuando el atacante intenta usar esas credenciales en otros servicios.</w:t>
      </w:r>
    </w:p>
    <w:p>
      <w:pPr>
        <w:pStyle w:val="BodyText"/>
        <w:spacing w:before="2" w:after="0"/>
        <w:jc w:val="center"/>
        <w:rPr>
          <w:sz w:val="10"/>
        </w:rPr>
      </w:pPr>
      <w:r>
        <w:rPr/>
        <w:drawing>
          <wp:inline distT="0" distB="0" distL="0" distR="0">
            <wp:extent cx="6155690" cy="2652395"/>
            <wp:effectExtent l="0" t="0" r="0" b="0"/>
            <wp:docPr id="411" name="Imag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Image 338"/>
                    <pic:cNvPicPr>
                      <a:picLocks noChangeAspect="1" noChangeArrowheads="1"/>
                    </pic:cNvPicPr>
                  </pic:nvPicPr>
                  <pic:blipFill>
                    <a:blip r:embed="rId284"/>
                    <a:stretch>
                      <a:fillRect/>
                    </a:stretch>
                  </pic:blipFill>
                  <pic:spPr bwMode="auto">
                    <a:xfrm>
                      <a:off x="0" y="0"/>
                      <a:ext cx="6155690" cy="265239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115</w:t>
      </w:r>
      <w:r>
        <w:rPr>
          <w:rFonts w:ascii="Arial" w:hAnsi="Arial"/>
          <w:i/>
          <w:sz w:val="18"/>
        </w:rPr>
        <w:fldChar w:fldCharType="end"/>
      </w:r>
      <w:r>
        <w:rPr>
          <w:rFonts w:ascii="Arial" w:hAnsi="Arial"/>
          <w:i/>
          <w:sz w:val="18"/>
        </w:rPr>
        <w:t>. Enumeración final SNMP con la community «public»: información del sistema expuesta</w:t>
      </w:r>
    </w:p>
    <w:p>
      <w:pPr>
        <w:pStyle w:val="BodyText"/>
        <w:rPr/>
      </w:pPr>
      <w:r>
        <w:rPr/>
      </w:r>
    </w:p>
    <w:p>
      <w:pPr>
        <w:pStyle w:val="BodyText"/>
        <w:spacing w:before="187" w:after="0"/>
        <w:rPr/>
      </w:pPr>
      <w:r>
        <w:rPr/>
      </w:r>
    </w:p>
    <w:p>
      <w:pPr>
        <w:pStyle w:val="Heading2"/>
        <w:numPr>
          <w:ilvl w:val="0"/>
          <w:numId w:val="32"/>
        </w:numPr>
        <w:tabs>
          <w:tab w:val="clear" w:pos="720"/>
          <w:tab w:val="left" w:pos="829" w:leader="none"/>
        </w:tabs>
        <w:spacing w:lineRule="auto" w:line="240" w:before="0" w:after="0"/>
        <w:ind w:hanging="260" w:start="829" w:end="0"/>
        <w:jc w:val="start"/>
        <w:rPr/>
      </w:pPr>
      <w:bookmarkStart w:id="102" w:name="7._Tabla_de_vulnerabilidades_de_la_infra"/>
      <w:bookmarkStart w:id="103" w:name="_bookmark51"/>
      <w:bookmarkEnd w:id="102"/>
      <w:bookmarkEnd w:id="103"/>
      <w:r>
        <w:rPr/>
        <w:t>Tabla</w:t>
      </w:r>
      <w:r>
        <w:rPr>
          <w:spacing w:val="-9"/>
        </w:rPr>
        <w:t xml:space="preserve"> </w:t>
      </w:r>
      <w:r>
        <w:rPr/>
        <w:t>de</w:t>
      </w:r>
      <w:r>
        <w:rPr>
          <w:spacing w:val="-9"/>
        </w:rPr>
        <w:t xml:space="preserve"> </w:t>
      </w:r>
      <w:r>
        <w:rPr/>
        <w:t>vulnerabilidades</w:t>
      </w:r>
      <w:r>
        <w:rPr>
          <w:spacing w:val="-9"/>
        </w:rPr>
        <w:t xml:space="preserve"> </w:t>
      </w:r>
      <w:r>
        <w:rPr/>
        <w:t>de</w:t>
      </w:r>
      <w:r>
        <w:rPr>
          <w:spacing w:val="-9"/>
        </w:rPr>
        <w:t xml:space="preserve"> </w:t>
      </w:r>
      <w:r>
        <w:rPr/>
        <w:t>la</w:t>
      </w:r>
      <w:r>
        <w:rPr>
          <w:spacing w:val="-8"/>
        </w:rPr>
        <w:t xml:space="preserve"> </w:t>
      </w:r>
      <w:r>
        <w:rPr>
          <w:spacing w:val="-2"/>
        </w:rPr>
        <w:t>infraestructura</w:t>
      </w:r>
    </w:p>
    <w:p>
      <w:pPr>
        <w:pStyle w:val="BodyText"/>
        <w:spacing w:before="1" w:after="0"/>
        <w:rPr>
          <w:sz w:val="11"/>
        </w:rPr>
      </w:pPr>
      <w:r>
        <w:rPr>
          <w:sz w:val="11"/>
        </w:rPr>
      </w:r>
    </w:p>
    <w:tbl>
      <w:tblPr>
        <w:tblW w:w="8353" w:type="dxa"/>
        <w:jc w:val="start"/>
        <w:tblInd w:w="620" w:type="dxa"/>
        <w:tblLayout w:type="fixed"/>
        <w:tblCellMar>
          <w:top w:w="0" w:type="dxa"/>
          <w:start w:w="0" w:type="dxa"/>
          <w:bottom w:w="0" w:type="dxa"/>
          <w:end w:w="0" w:type="dxa"/>
        </w:tblCellMar>
        <w:tblLook w:val="01e0"/>
      </w:tblPr>
      <w:tblGrid>
        <w:gridCol w:w="801"/>
        <w:gridCol w:w="5168"/>
        <w:gridCol w:w="1277"/>
        <w:gridCol w:w="1107"/>
      </w:tblGrid>
      <w:tr>
        <w:trPr>
          <w:trHeight w:val="238" w:hRule="atLeast"/>
        </w:trPr>
        <w:tc>
          <w:tcPr>
            <w:tcW w:w="801" w:type="dxa"/>
            <w:tcBorders/>
          </w:tcPr>
          <w:p>
            <w:pPr>
              <w:pStyle w:val="TableParagraph"/>
              <w:spacing w:lineRule="exact" w:line="218" w:before="0" w:after="0"/>
              <w:ind w:start="0" w:end="60"/>
              <w:rPr>
                <w:rFonts w:ascii="Arial" w:hAnsi="Arial"/>
                <w:b/>
                <w:sz w:val="21"/>
              </w:rPr>
            </w:pPr>
            <w:r>
              <w:rPr>
                <w:rFonts w:ascii="Arial" w:hAnsi="Arial"/>
                <w:b/>
                <w:spacing w:val="-5"/>
                <w:sz w:val="21"/>
              </w:rPr>
              <w:t>ID</w:t>
            </w:r>
          </w:p>
        </w:tc>
        <w:tc>
          <w:tcPr>
            <w:tcW w:w="5168" w:type="dxa"/>
            <w:tcBorders/>
          </w:tcPr>
          <w:p>
            <w:pPr>
              <w:pStyle w:val="TableParagraph"/>
              <w:spacing w:lineRule="exact" w:line="218" w:before="0" w:after="0"/>
              <w:ind w:start="35" w:end="0"/>
              <w:rPr>
                <w:rFonts w:ascii="Arial" w:hAnsi="Arial"/>
                <w:b/>
                <w:sz w:val="21"/>
              </w:rPr>
            </w:pPr>
            <w:r>
              <w:rPr>
                <w:rFonts w:ascii="Arial" w:hAnsi="Arial"/>
                <w:b/>
                <w:spacing w:val="-2"/>
                <w:sz w:val="21"/>
              </w:rPr>
              <w:t>Vulnerabilidad</w:t>
            </w:r>
          </w:p>
        </w:tc>
        <w:tc>
          <w:tcPr>
            <w:tcW w:w="1277" w:type="dxa"/>
            <w:tcBorders/>
          </w:tcPr>
          <w:p>
            <w:pPr>
              <w:pStyle w:val="TableParagraph"/>
              <w:spacing w:lineRule="exact" w:line="218" w:before="0" w:after="0"/>
              <w:ind w:start="25" w:end="0"/>
              <w:rPr>
                <w:rFonts w:ascii="Arial" w:hAnsi="Arial"/>
                <w:b/>
                <w:sz w:val="21"/>
              </w:rPr>
            </w:pPr>
            <w:r>
              <w:rPr>
                <w:rFonts w:ascii="Arial" w:hAnsi="Arial"/>
                <w:b/>
                <w:spacing w:val="-2"/>
                <w:sz w:val="21"/>
              </w:rPr>
              <w:t>Máquina</w:t>
            </w:r>
          </w:p>
        </w:tc>
        <w:tc>
          <w:tcPr>
            <w:tcW w:w="1107" w:type="dxa"/>
            <w:tcBorders/>
          </w:tcPr>
          <w:p>
            <w:pPr>
              <w:pStyle w:val="TableParagraph"/>
              <w:spacing w:lineRule="exact" w:line="218" w:before="0" w:after="0"/>
              <w:ind w:start="10" w:end="2"/>
              <w:rPr>
                <w:rFonts w:ascii="Arial" w:hAnsi="Arial"/>
                <w:b/>
                <w:sz w:val="21"/>
              </w:rPr>
            </w:pPr>
            <w:r>
              <w:rPr>
                <w:rFonts w:ascii="Arial" w:hAnsi="Arial"/>
                <w:b/>
                <w:spacing w:val="-2"/>
                <w:sz w:val="21"/>
              </w:rPr>
              <w:t>Severidad</w:t>
            </w:r>
          </w:p>
        </w:tc>
      </w:tr>
      <w:tr>
        <w:trPr>
          <w:trHeight w:val="484" w:hRule="atLeast"/>
        </w:trPr>
        <w:tc>
          <w:tcPr>
            <w:tcW w:w="801" w:type="dxa"/>
            <w:tcBorders/>
          </w:tcPr>
          <w:p>
            <w:pPr>
              <w:pStyle w:val="TableParagraph"/>
              <w:spacing w:before="118" w:after="0"/>
              <w:ind w:start="0" w:end="59"/>
              <w:rPr>
                <w:sz w:val="21"/>
              </w:rPr>
            </w:pPr>
            <w:r>
              <w:rPr>
                <w:spacing w:val="-2"/>
                <w:sz w:val="21"/>
              </w:rPr>
              <w:t>UB-</w:t>
            </w:r>
            <w:r>
              <w:rPr>
                <w:spacing w:val="-5"/>
                <w:sz w:val="21"/>
              </w:rPr>
              <w:t>01</w:t>
            </w:r>
          </w:p>
        </w:tc>
        <w:tc>
          <w:tcPr>
            <w:tcW w:w="5168" w:type="dxa"/>
            <w:tcBorders/>
          </w:tcPr>
          <w:p>
            <w:pPr>
              <w:pStyle w:val="TableParagraph"/>
              <w:spacing w:before="118" w:after="0"/>
              <w:ind w:start="35" w:end="5"/>
              <w:rPr>
                <w:sz w:val="21"/>
              </w:rPr>
            </w:pPr>
            <w:r>
              <w:rPr>
                <w:sz w:val="21"/>
              </w:rPr>
              <w:t>SSH</w:t>
            </w:r>
            <w:r>
              <w:rPr>
                <w:spacing w:val="-7"/>
                <w:sz w:val="21"/>
              </w:rPr>
              <w:t xml:space="preserve"> </w:t>
            </w:r>
            <w:r>
              <w:rPr>
                <w:sz w:val="21"/>
              </w:rPr>
              <w:t>autenticación</w:t>
            </w:r>
            <w:r>
              <w:rPr>
                <w:spacing w:val="-5"/>
                <w:sz w:val="21"/>
              </w:rPr>
              <w:t xml:space="preserve"> </w:t>
            </w:r>
            <w:r>
              <w:rPr>
                <w:sz w:val="21"/>
              </w:rPr>
              <w:t>por</w:t>
            </w:r>
            <w:r>
              <w:rPr>
                <w:spacing w:val="-6"/>
                <w:sz w:val="21"/>
              </w:rPr>
              <w:t xml:space="preserve"> </w:t>
            </w:r>
            <w:r>
              <w:rPr>
                <w:sz w:val="21"/>
              </w:rPr>
              <w:t>contraseña</w:t>
            </w:r>
            <w:r>
              <w:rPr>
                <w:spacing w:val="-6"/>
                <w:sz w:val="21"/>
              </w:rPr>
              <w:t xml:space="preserve"> </w:t>
            </w:r>
            <w:r>
              <w:rPr>
                <w:spacing w:val="-2"/>
                <w:sz w:val="21"/>
              </w:rPr>
              <w:t>habilitada</w:t>
            </w:r>
          </w:p>
        </w:tc>
        <w:tc>
          <w:tcPr>
            <w:tcW w:w="1277" w:type="dxa"/>
            <w:tcBorders/>
          </w:tcPr>
          <w:p>
            <w:pPr>
              <w:pStyle w:val="TableParagraph"/>
              <w:spacing w:lineRule="exact" w:line="242" w:before="0" w:after="0"/>
              <w:ind w:firstLine="23" w:start="289" w:end="260"/>
              <w:jc w:val="start"/>
              <w:rPr>
                <w:sz w:val="21"/>
              </w:rPr>
            </w:pPr>
            <w:r>
              <w:rPr>
                <w:spacing w:val="-2"/>
                <w:sz w:val="21"/>
              </w:rPr>
              <w:t>Ubuntu Firewall</w:t>
            </w:r>
          </w:p>
        </w:tc>
        <w:tc>
          <w:tcPr>
            <w:tcW w:w="1107" w:type="dxa"/>
            <w:tcBorders/>
          </w:tcPr>
          <w:p>
            <w:pPr>
              <w:pStyle w:val="TableParagraph"/>
              <w:spacing w:before="118" w:after="0"/>
              <w:ind w:start="10" w:end="0"/>
              <w:rPr>
                <w:rFonts w:ascii="Arial" w:hAnsi="Arial"/>
                <w:b/>
                <w:sz w:val="21"/>
              </w:rPr>
            </w:pPr>
            <w:r>
              <w:rPr>
                <w:rFonts w:ascii="Arial" w:hAnsi="Arial"/>
                <w:b/>
                <w:color w:val="623706"/>
                <w:spacing w:val="-4"/>
                <w:sz w:val="21"/>
                <w:shd w:fill="FAEDDA" w:val="clear"/>
              </w:rPr>
              <w:t>Alta</w:t>
            </w:r>
          </w:p>
        </w:tc>
      </w:tr>
      <w:tr>
        <w:trPr>
          <w:trHeight w:val="483" w:hRule="atLeast"/>
        </w:trPr>
        <w:tc>
          <w:tcPr>
            <w:tcW w:w="801" w:type="dxa"/>
            <w:tcBorders/>
          </w:tcPr>
          <w:p>
            <w:pPr>
              <w:pStyle w:val="TableParagraph"/>
              <w:spacing w:before="118" w:after="0"/>
              <w:ind w:start="0" w:end="59"/>
              <w:rPr>
                <w:sz w:val="21"/>
              </w:rPr>
            </w:pPr>
            <w:r>
              <w:rPr>
                <w:spacing w:val="-2"/>
                <w:sz w:val="21"/>
              </w:rPr>
              <w:t>UB-</w:t>
            </w:r>
            <w:r>
              <w:rPr>
                <w:spacing w:val="-5"/>
                <w:sz w:val="21"/>
              </w:rPr>
              <w:t>02</w:t>
            </w:r>
          </w:p>
        </w:tc>
        <w:tc>
          <w:tcPr>
            <w:tcW w:w="5168" w:type="dxa"/>
            <w:tcBorders/>
          </w:tcPr>
          <w:p>
            <w:pPr>
              <w:pStyle w:val="TableParagraph"/>
              <w:spacing w:before="118" w:after="0"/>
              <w:ind w:start="35" w:end="3"/>
              <w:rPr>
                <w:sz w:val="21"/>
              </w:rPr>
            </w:pPr>
            <w:r>
              <w:rPr>
                <w:sz w:val="21"/>
              </w:rPr>
              <w:t>Credencial</w:t>
            </w:r>
            <w:r>
              <w:rPr>
                <w:spacing w:val="-7"/>
                <w:sz w:val="21"/>
              </w:rPr>
              <w:t xml:space="preserve"> </w:t>
            </w:r>
            <w:r>
              <w:rPr>
                <w:sz w:val="21"/>
              </w:rPr>
              <w:t>débil</w:t>
            </w:r>
            <w:r>
              <w:rPr>
                <w:spacing w:val="-6"/>
                <w:sz w:val="21"/>
              </w:rPr>
              <w:t xml:space="preserve"> </w:t>
            </w:r>
            <w:r>
              <w:rPr>
                <w:spacing w:val="-2"/>
                <w:sz w:val="21"/>
              </w:rPr>
              <w:t>svc_monitor/monitor123</w:t>
            </w:r>
          </w:p>
        </w:tc>
        <w:tc>
          <w:tcPr>
            <w:tcW w:w="1277" w:type="dxa"/>
            <w:tcBorders/>
          </w:tcPr>
          <w:p>
            <w:pPr>
              <w:pStyle w:val="TableParagraph"/>
              <w:spacing w:lineRule="exact" w:line="242" w:before="0" w:after="0"/>
              <w:ind w:firstLine="23" w:start="289" w:end="260"/>
              <w:jc w:val="start"/>
              <w:rPr>
                <w:sz w:val="21"/>
              </w:rPr>
            </w:pPr>
            <w:r>
              <w:rPr>
                <w:spacing w:val="-2"/>
                <w:sz w:val="21"/>
              </w:rPr>
              <w:t>Ubuntu Firewall</w:t>
            </w:r>
          </w:p>
        </w:tc>
        <w:tc>
          <w:tcPr>
            <w:tcW w:w="1107" w:type="dxa"/>
            <w:tcBorders/>
          </w:tcPr>
          <w:p>
            <w:pPr>
              <w:pStyle w:val="TableParagraph"/>
              <w:spacing w:before="118" w:after="0"/>
              <w:ind w:start="10" w:end="2"/>
              <w:rPr>
                <w:rFonts w:ascii="Arial" w:hAnsi="Arial"/>
                <w:b/>
                <w:sz w:val="21"/>
              </w:rPr>
            </w:pPr>
            <w:r>
              <w:rPr>
                <w:rFonts w:ascii="Arial" w:hAnsi="Arial"/>
                <w:b/>
                <w:color w:val="781F1F"/>
                <w:spacing w:val="-2"/>
                <w:sz w:val="21"/>
                <w:shd w:fill="FBEBEB" w:val="clear"/>
              </w:rPr>
              <w:t>Crítica</w:t>
            </w:r>
          </w:p>
        </w:tc>
      </w:tr>
      <w:tr>
        <w:trPr>
          <w:trHeight w:val="483" w:hRule="atLeast"/>
        </w:trPr>
        <w:tc>
          <w:tcPr>
            <w:tcW w:w="801" w:type="dxa"/>
            <w:tcBorders/>
          </w:tcPr>
          <w:p>
            <w:pPr>
              <w:pStyle w:val="TableParagraph"/>
              <w:spacing w:before="118" w:after="0"/>
              <w:ind w:start="0" w:end="59"/>
              <w:rPr>
                <w:sz w:val="21"/>
              </w:rPr>
            </w:pPr>
            <w:r>
              <w:rPr>
                <w:spacing w:val="-2"/>
                <w:sz w:val="21"/>
              </w:rPr>
              <w:t>UB-</w:t>
            </w:r>
            <w:r>
              <w:rPr>
                <w:spacing w:val="-5"/>
                <w:sz w:val="21"/>
              </w:rPr>
              <w:t>03</w:t>
            </w:r>
          </w:p>
        </w:tc>
        <w:tc>
          <w:tcPr>
            <w:tcW w:w="5168" w:type="dxa"/>
            <w:tcBorders/>
          </w:tcPr>
          <w:p>
            <w:pPr>
              <w:pStyle w:val="TableParagraph"/>
              <w:spacing w:before="118" w:after="0"/>
              <w:ind w:start="35" w:end="0"/>
              <w:rPr>
                <w:sz w:val="21"/>
              </w:rPr>
            </w:pPr>
            <w:r>
              <w:rPr>
                <w:sz w:val="21"/>
              </w:rPr>
              <w:t>sudo</w:t>
            </w:r>
            <w:r>
              <w:rPr>
                <w:spacing w:val="-14"/>
                <w:sz w:val="21"/>
              </w:rPr>
              <w:t xml:space="preserve"> </w:t>
            </w:r>
            <w:r>
              <w:rPr>
                <w:sz w:val="21"/>
              </w:rPr>
              <w:t>NOPASSWD:ALL</w:t>
            </w:r>
            <w:r>
              <w:rPr>
                <w:spacing w:val="-15"/>
                <w:sz w:val="21"/>
              </w:rPr>
              <w:t xml:space="preserve"> </w:t>
            </w:r>
            <w:r>
              <w:rPr>
                <w:sz w:val="21"/>
              </w:rPr>
              <w:t>en</w:t>
            </w:r>
            <w:r>
              <w:rPr>
                <w:spacing w:val="-10"/>
                <w:sz w:val="21"/>
              </w:rPr>
              <w:t xml:space="preserve"> </w:t>
            </w:r>
            <w:r>
              <w:rPr>
                <w:spacing w:val="-2"/>
                <w:sz w:val="21"/>
              </w:rPr>
              <w:t>svc_monitor</w:t>
            </w:r>
          </w:p>
        </w:tc>
        <w:tc>
          <w:tcPr>
            <w:tcW w:w="1277" w:type="dxa"/>
            <w:tcBorders/>
          </w:tcPr>
          <w:p>
            <w:pPr>
              <w:pStyle w:val="TableParagraph"/>
              <w:spacing w:lineRule="exact" w:line="242" w:before="0" w:after="0"/>
              <w:ind w:firstLine="23" w:start="289" w:end="260"/>
              <w:jc w:val="start"/>
              <w:rPr>
                <w:sz w:val="21"/>
              </w:rPr>
            </w:pPr>
            <w:r>
              <w:rPr>
                <w:spacing w:val="-2"/>
                <w:sz w:val="21"/>
              </w:rPr>
              <w:t>Ubuntu Firewall</w:t>
            </w:r>
          </w:p>
        </w:tc>
        <w:tc>
          <w:tcPr>
            <w:tcW w:w="1107" w:type="dxa"/>
            <w:tcBorders/>
          </w:tcPr>
          <w:p>
            <w:pPr>
              <w:pStyle w:val="TableParagraph"/>
              <w:spacing w:before="118" w:after="0"/>
              <w:ind w:start="10" w:end="2"/>
              <w:rPr>
                <w:rFonts w:ascii="Arial" w:hAnsi="Arial"/>
                <w:b/>
                <w:sz w:val="21"/>
              </w:rPr>
            </w:pPr>
            <w:r>
              <w:rPr>
                <w:rFonts w:ascii="Arial" w:hAnsi="Arial"/>
                <w:b/>
                <w:color w:val="781F1F"/>
                <w:spacing w:val="-2"/>
                <w:sz w:val="21"/>
                <w:shd w:fill="FBEBEB" w:val="clear"/>
              </w:rPr>
              <w:t>Crítica</w:t>
            </w:r>
          </w:p>
        </w:tc>
      </w:tr>
      <w:tr>
        <w:trPr>
          <w:trHeight w:val="484" w:hRule="atLeast"/>
        </w:trPr>
        <w:tc>
          <w:tcPr>
            <w:tcW w:w="801" w:type="dxa"/>
            <w:tcBorders/>
          </w:tcPr>
          <w:p>
            <w:pPr>
              <w:pStyle w:val="TableParagraph"/>
              <w:spacing w:before="118" w:after="0"/>
              <w:ind w:start="0" w:end="59"/>
              <w:rPr>
                <w:sz w:val="21"/>
              </w:rPr>
            </w:pPr>
            <w:r>
              <w:rPr>
                <w:spacing w:val="-2"/>
                <w:sz w:val="21"/>
              </w:rPr>
              <w:t>UB-</w:t>
            </w:r>
            <w:r>
              <w:rPr>
                <w:spacing w:val="-5"/>
                <w:sz w:val="21"/>
              </w:rPr>
              <w:t>04</w:t>
            </w:r>
          </w:p>
        </w:tc>
        <w:tc>
          <w:tcPr>
            <w:tcW w:w="5168" w:type="dxa"/>
            <w:tcBorders/>
          </w:tcPr>
          <w:p>
            <w:pPr>
              <w:pStyle w:val="TableParagraph"/>
              <w:spacing w:before="118" w:after="0"/>
              <w:ind w:start="35" w:end="2"/>
              <w:rPr>
                <w:sz w:val="21"/>
              </w:rPr>
            </w:pPr>
            <w:r>
              <w:rPr>
                <w:sz w:val="21"/>
              </w:rPr>
              <w:t>DNS</w:t>
            </w:r>
            <w:r>
              <w:rPr>
                <w:spacing w:val="-15"/>
                <w:sz w:val="21"/>
              </w:rPr>
              <w:t xml:space="preserve"> </w:t>
            </w:r>
            <w:r>
              <w:rPr>
                <w:sz w:val="21"/>
              </w:rPr>
              <w:t>AXFR</w:t>
            </w:r>
            <w:r>
              <w:rPr>
                <w:spacing w:val="-4"/>
                <w:sz w:val="21"/>
              </w:rPr>
              <w:t xml:space="preserve"> </w:t>
            </w:r>
            <w:r>
              <w:rPr>
                <w:sz w:val="21"/>
              </w:rPr>
              <w:t>sin</w:t>
            </w:r>
            <w:r>
              <w:rPr>
                <w:spacing w:val="-4"/>
                <w:sz w:val="21"/>
              </w:rPr>
              <w:t xml:space="preserve"> </w:t>
            </w:r>
            <w:r>
              <w:rPr>
                <w:sz w:val="21"/>
              </w:rPr>
              <w:t>restricción</w:t>
            </w:r>
            <w:r>
              <w:rPr>
                <w:spacing w:val="-4"/>
                <w:sz w:val="21"/>
              </w:rPr>
              <w:t xml:space="preserve"> </w:t>
            </w:r>
            <w:r>
              <w:rPr>
                <w:sz w:val="21"/>
              </w:rPr>
              <w:t>—</w:t>
            </w:r>
            <w:r>
              <w:rPr>
                <w:spacing w:val="-4"/>
                <w:sz w:val="21"/>
              </w:rPr>
              <w:t xml:space="preserve"> </w:t>
            </w:r>
            <w:r>
              <w:rPr>
                <w:sz w:val="21"/>
              </w:rPr>
              <w:t>zona</w:t>
            </w:r>
            <w:r>
              <w:rPr>
                <w:spacing w:val="-3"/>
                <w:sz w:val="21"/>
              </w:rPr>
              <w:t xml:space="preserve"> </w:t>
            </w:r>
            <w:r>
              <w:rPr>
                <w:spacing w:val="-2"/>
                <w:sz w:val="21"/>
              </w:rPr>
              <w:t>expuesta</w:t>
            </w:r>
          </w:p>
        </w:tc>
        <w:tc>
          <w:tcPr>
            <w:tcW w:w="1277" w:type="dxa"/>
            <w:tcBorders/>
          </w:tcPr>
          <w:p>
            <w:pPr>
              <w:pStyle w:val="TableParagraph"/>
              <w:spacing w:lineRule="exact" w:line="242" w:before="0" w:after="0"/>
              <w:ind w:firstLine="23" w:start="289" w:end="260"/>
              <w:jc w:val="start"/>
              <w:rPr>
                <w:sz w:val="21"/>
              </w:rPr>
            </w:pPr>
            <w:r>
              <w:rPr>
                <w:spacing w:val="-2"/>
                <w:sz w:val="21"/>
              </w:rPr>
              <w:t>Ubuntu Firewall</w:t>
            </w:r>
          </w:p>
        </w:tc>
        <w:tc>
          <w:tcPr>
            <w:tcW w:w="1107" w:type="dxa"/>
            <w:tcBorders/>
          </w:tcPr>
          <w:p>
            <w:pPr>
              <w:pStyle w:val="TableParagraph"/>
              <w:spacing w:before="118" w:after="0"/>
              <w:ind w:start="10" w:end="0"/>
              <w:rPr>
                <w:rFonts w:ascii="Arial" w:hAnsi="Arial"/>
                <w:b/>
                <w:sz w:val="21"/>
              </w:rPr>
            </w:pPr>
            <w:r>
              <w:rPr>
                <w:rFonts w:ascii="Arial" w:hAnsi="Arial"/>
                <w:b/>
                <w:color w:val="623706"/>
                <w:spacing w:val="-4"/>
                <w:sz w:val="21"/>
                <w:shd w:fill="FAEDDA" w:val="clear"/>
              </w:rPr>
              <w:t>Alta</w:t>
            </w:r>
          </w:p>
        </w:tc>
      </w:tr>
      <w:tr>
        <w:trPr>
          <w:trHeight w:val="483" w:hRule="atLeast"/>
        </w:trPr>
        <w:tc>
          <w:tcPr>
            <w:tcW w:w="801" w:type="dxa"/>
            <w:tcBorders/>
          </w:tcPr>
          <w:p>
            <w:pPr>
              <w:pStyle w:val="TableParagraph"/>
              <w:spacing w:before="118" w:after="0"/>
              <w:ind w:start="0" w:end="59"/>
              <w:rPr>
                <w:sz w:val="21"/>
              </w:rPr>
            </w:pPr>
            <w:r>
              <w:rPr>
                <w:spacing w:val="-2"/>
                <w:sz w:val="21"/>
              </w:rPr>
              <w:t>UB-</w:t>
            </w:r>
            <w:r>
              <w:rPr>
                <w:spacing w:val="-5"/>
                <w:sz w:val="21"/>
              </w:rPr>
              <w:t>05</w:t>
            </w:r>
          </w:p>
        </w:tc>
        <w:tc>
          <w:tcPr>
            <w:tcW w:w="5168" w:type="dxa"/>
            <w:tcBorders/>
          </w:tcPr>
          <w:p>
            <w:pPr>
              <w:pStyle w:val="TableParagraph"/>
              <w:spacing w:before="118" w:after="0"/>
              <w:ind w:start="35" w:end="4"/>
              <w:rPr>
                <w:sz w:val="21"/>
              </w:rPr>
            </w:pPr>
            <w:r>
              <w:rPr>
                <w:sz w:val="21"/>
              </w:rPr>
              <w:t>Versión</w:t>
            </w:r>
            <w:r>
              <w:rPr>
                <w:spacing w:val="-10"/>
                <w:sz w:val="21"/>
              </w:rPr>
              <w:t xml:space="preserve"> </w:t>
            </w:r>
            <w:r>
              <w:rPr>
                <w:sz w:val="21"/>
              </w:rPr>
              <w:t>BIND</w:t>
            </w:r>
            <w:r>
              <w:rPr>
                <w:spacing w:val="-8"/>
                <w:sz w:val="21"/>
              </w:rPr>
              <w:t xml:space="preserve"> </w:t>
            </w:r>
            <w:r>
              <w:rPr>
                <w:sz w:val="21"/>
              </w:rPr>
              <w:t>9.18.39</w:t>
            </w:r>
            <w:r>
              <w:rPr>
                <w:spacing w:val="-7"/>
                <w:sz w:val="21"/>
              </w:rPr>
              <w:t xml:space="preserve"> </w:t>
            </w:r>
            <w:r>
              <w:rPr>
                <w:sz w:val="21"/>
              </w:rPr>
              <w:t>divulgada</w:t>
            </w:r>
            <w:r>
              <w:rPr>
                <w:spacing w:val="-8"/>
                <w:sz w:val="21"/>
              </w:rPr>
              <w:t xml:space="preserve"> </w:t>
            </w:r>
            <w:r>
              <w:rPr>
                <w:sz w:val="21"/>
              </w:rPr>
              <w:t>en</w:t>
            </w:r>
            <w:r>
              <w:rPr>
                <w:spacing w:val="-7"/>
                <w:sz w:val="21"/>
              </w:rPr>
              <w:t xml:space="preserve"> </w:t>
            </w:r>
            <w:r>
              <w:rPr>
                <w:spacing w:val="-2"/>
                <w:sz w:val="21"/>
              </w:rPr>
              <w:t>banner</w:t>
            </w:r>
          </w:p>
        </w:tc>
        <w:tc>
          <w:tcPr>
            <w:tcW w:w="1277" w:type="dxa"/>
            <w:tcBorders/>
          </w:tcPr>
          <w:p>
            <w:pPr>
              <w:pStyle w:val="TableParagraph"/>
              <w:spacing w:lineRule="exact" w:line="242" w:before="0" w:after="0"/>
              <w:ind w:firstLine="23" w:start="289" w:end="260"/>
              <w:jc w:val="start"/>
              <w:rPr>
                <w:sz w:val="21"/>
              </w:rPr>
            </w:pPr>
            <w:r>
              <w:rPr>
                <w:spacing w:val="-2"/>
                <w:sz w:val="21"/>
              </w:rPr>
              <w:t>Ubuntu Firewall</w:t>
            </w:r>
          </w:p>
        </w:tc>
        <w:tc>
          <w:tcPr>
            <w:tcW w:w="1107" w:type="dxa"/>
            <w:tcBorders/>
          </w:tcPr>
          <w:p>
            <w:pPr>
              <w:pStyle w:val="TableParagraph"/>
              <w:spacing w:before="118" w:after="0"/>
              <w:ind w:start="10" w:end="1"/>
              <w:rPr>
                <w:rFonts w:ascii="Arial" w:hAnsi="Arial"/>
                <w:b/>
                <w:sz w:val="21"/>
              </w:rPr>
            </w:pPr>
            <w:r>
              <w:rPr>
                <w:rFonts w:ascii="Arial" w:hAnsi="Arial"/>
                <w:b/>
                <w:color w:val="27500A"/>
                <w:spacing w:val="-4"/>
                <w:sz w:val="21"/>
                <w:shd w:fill="E9F3DE" w:val="clear"/>
              </w:rPr>
              <w:t>Baja</w:t>
            </w:r>
          </w:p>
        </w:tc>
      </w:tr>
      <w:tr>
        <w:trPr>
          <w:trHeight w:val="484" w:hRule="atLeast"/>
        </w:trPr>
        <w:tc>
          <w:tcPr>
            <w:tcW w:w="801" w:type="dxa"/>
            <w:tcBorders/>
          </w:tcPr>
          <w:p>
            <w:pPr>
              <w:pStyle w:val="TableParagraph"/>
              <w:spacing w:before="118" w:after="0"/>
              <w:ind w:start="0" w:end="59"/>
              <w:rPr>
                <w:sz w:val="21"/>
              </w:rPr>
            </w:pPr>
            <w:r>
              <w:rPr>
                <w:spacing w:val="-2"/>
                <w:sz w:val="21"/>
              </w:rPr>
              <w:t>UB-</w:t>
            </w:r>
            <w:r>
              <w:rPr>
                <w:spacing w:val="-5"/>
                <w:sz w:val="21"/>
              </w:rPr>
              <w:t>06</w:t>
            </w:r>
          </w:p>
        </w:tc>
        <w:tc>
          <w:tcPr>
            <w:tcW w:w="5168" w:type="dxa"/>
            <w:tcBorders/>
          </w:tcPr>
          <w:p>
            <w:pPr>
              <w:pStyle w:val="TableParagraph"/>
              <w:spacing w:before="118" w:after="0"/>
              <w:ind w:start="35" w:end="4"/>
              <w:rPr>
                <w:sz w:val="21"/>
              </w:rPr>
            </w:pPr>
            <w:r>
              <w:rPr>
                <w:sz w:val="21"/>
              </w:rPr>
              <w:t>Compromiso</w:t>
            </w:r>
            <w:r>
              <w:rPr>
                <w:spacing w:val="-7"/>
                <w:sz w:val="21"/>
              </w:rPr>
              <w:t xml:space="preserve"> </w:t>
            </w:r>
            <w:r>
              <w:rPr>
                <w:sz w:val="21"/>
              </w:rPr>
              <w:t>firewall</w:t>
            </w:r>
            <w:r>
              <w:rPr>
                <w:spacing w:val="-6"/>
                <w:sz w:val="21"/>
              </w:rPr>
              <w:t xml:space="preserve"> </w:t>
            </w:r>
            <w:r>
              <w:rPr>
                <w:sz w:val="21"/>
              </w:rPr>
              <w:t>→</w:t>
            </w:r>
            <w:r>
              <w:rPr>
                <w:spacing w:val="-7"/>
                <w:sz w:val="21"/>
              </w:rPr>
              <w:t xml:space="preserve"> </w:t>
            </w:r>
            <w:r>
              <w:rPr>
                <w:sz w:val="21"/>
              </w:rPr>
              <w:t>manipulación</w:t>
            </w:r>
            <w:r>
              <w:rPr>
                <w:spacing w:val="-6"/>
                <w:sz w:val="21"/>
              </w:rPr>
              <w:t xml:space="preserve"> </w:t>
            </w:r>
            <w:r>
              <w:rPr>
                <w:spacing w:val="-2"/>
                <w:sz w:val="21"/>
              </w:rPr>
              <w:t>nftables</w:t>
            </w:r>
          </w:p>
        </w:tc>
        <w:tc>
          <w:tcPr>
            <w:tcW w:w="1277" w:type="dxa"/>
            <w:tcBorders/>
          </w:tcPr>
          <w:p>
            <w:pPr>
              <w:pStyle w:val="TableParagraph"/>
              <w:spacing w:lineRule="exact" w:line="242" w:before="0" w:after="0"/>
              <w:ind w:firstLine="23" w:start="289" w:end="260"/>
              <w:jc w:val="start"/>
              <w:rPr>
                <w:sz w:val="21"/>
              </w:rPr>
            </w:pPr>
            <w:r>
              <w:rPr>
                <w:spacing w:val="-2"/>
                <w:sz w:val="21"/>
              </w:rPr>
              <w:t>Ubuntu Firewall</w:t>
            </w:r>
          </w:p>
        </w:tc>
        <w:tc>
          <w:tcPr>
            <w:tcW w:w="1107" w:type="dxa"/>
            <w:tcBorders/>
          </w:tcPr>
          <w:p>
            <w:pPr>
              <w:pStyle w:val="TableParagraph"/>
              <w:spacing w:before="118" w:after="0"/>
              <w:ind w:start="10" w:end="2"/>
              <w:rPr>
                <w:rFonts w:ascii="Arial" w:hAnsi="Arial"/>
                <w:b/>
                <w:sz w:val="21"/>
              </w:rPr>
            </w:pPr>
            <w:r>
              <w:rPr>
                <w:rFonts w:ascii="Arial" w:hAnsi="Arial"/>
                <w:b/>
                <w:color w:val="781F1F"/>
                <w:spacing w:val="-2"/>
                <w:sz w:val="21"/>
                <w:shd w:fill="FBEBEB" w:val="clear"/>
              </w:rPr>
              <w:t>Crítica</w:t>
            </w:r>
          </w:p>
        </w:tc>
      </w:tr>
      <w:tr>
        <w:trPr>
          <w:trHeight w:val="242" w:hRule="atLeast"/>
        </w:trPr>
        <w:tc>
          <w:tcPr>
            <w:tcW w:w="801" w:type="dxa"/>
            <w:tcBorders/>
          </w:tcPr>
          <w:p>
            <w:pPr>
              <w:pStyle w:val="TableParagraph"/>
              <w:spacing w:lineRule="exact" w:line="222" w:before="0" w:after="0"/>
              <w:ind w:start="0" w:end="59"/>
              <w:rPr>
                <w:sz w:val="21"/>
              </w:rPr>
            </w:pPr>
            <w:r>
              <w:rPr>
                <w:spacing w:val="-2"/>
                <w:sz w:val="21"/>
              </w:rPr>
              <w:t>RK-</w:t>
            </w:r>
            <w:r>
              <w:rPr>
                <w:spacing w:val="-5"/>
                <w:sz w:val="21"/>
              </w:rPr>
              <w:t>01</w:t>
            </w:r>
          </w:p>
        </w:tc>
        <w:tc>
          <w:tcPr>
            <w:tcW w:w="5168" w:type="dxa"/>
            <w:tcBorders/>
          </w:tcPr>
          <w:p>
            <w:pPr>
              <w:pStyle w:val="TableParagraph"/>
              <w:spacing w:lineRule="exact" w:line="222" w:before="0" w:after="0"/>
              <w:ind w:start="35" w:end="3"/>
              <w:rPr>
                <w:sz w:val="21"/>
              </w:rPr>
            </w:pPr>
            <w:r>
              <w:rPr>
                <w:sz w:val="21"/>
              </w:rPr>
              <w:t>Acceso</w:t>
            </w:r>
            <w:r>
              <w:rPr>
                <w:spacing w:val="-4"/>
                <w:sz w:val="21"/>
              </w:rPr>
              <w:t xml:space="preserve"> </w:t>
            </w:r>
            <w:r>
              <w:rPr>
                <w:sz w:val="21"/>
              </w:rPr>
              <w:t>anónimo</w:t>
            </w:r>
            <w:r>
              <w:rPr>
                <w:spacing w:val="-3"/>
                <w:sz w:val="21"/>
              </w:rPr>
              <w:t xml:space="preserve"> </w:t>
            </w:r>
            <w:r>
              <w:rPr>
                <w:sz w:val="21"/>
              </w:rPr>
              <w:t>SMB</w:t>
            </w:r>
            <w:r>
              <w:rPr>
                <w:spacing w:val="-3"/>
                <w:sz w:val="21"/>
              </w:rPr>
              <w:t xml:space="preserve"> </w:t>
            </w:r>
            <w:r>
              <w:rPr>
                <w:sz w:val="21"/>
              </w:rPr>
              <w:t>—</w:t>
            </w:r>
            <w:r>
              <w:rPr>
                <w:spacing w:val="-3"/>
                <w:sz w:val="21"/>
              </w:rPr>
              <w:t xml:space="preserve"> </w:t>
            </w:r>
            <w:r>
              <w:rPr>
                <w:sz w:val="21"/>
              </w:rPr>
              <w:t>enumera</w:t>
            </w:r>
            <w:r>
              <w:rPr>
                <w:spacing w:val="-4"/>
                <w:sz w:val="21"/>
              </w:rPr>
              <w:t xml:space="preserve"> </w:t>
            </w:r>
            <w:r>
              <w:rPr>
                <w:sz w:val="21"/>
              </w:rPr>
              <w:t>todos</w:t>
            </w:r>
            <w:r>
              <w:rPr>
                <w:spacing w:val="-3"/>
                <w:sz w:val="21"/>
              </w:rPr>
              <w:t xml:space="preserve"> </w:t>
            </w:r>
            <w:r>
              <w:rPr>
                <w:sz w:val="21"/>
              </w:rPr>
              <w:t>los</w:t>
            </w:r>
            <w:r>
              <w:rPr>
                <w:spacing w:val="-3"/>
                <w:sz w:val="21"/>
              </w:rPr>
              <w:t xml:space="preserve"> </w:t>
            </w:r>
            <w:r>
              <w:rPr>
                <w:spacing w:val="-2"/>
                <w:sz w:val="21"/>
              </w:rPr>
              <w:t>recursos</w:t>
            </w:r>
          </w:p>
        </w:tc>
        <w:tc>
          <w:tcPr>
            <w:tcW w:w="1277" w:type="dxa"/>
            <w:tcBorders/>
          </w:tcPr>
          <w:p>
            <w:pPr>
              <w:pStyle w:val="TableParagraph"/>
              <w:spacing w:lineRule="exact" w:line="222" w:before="0" w:after="0"/>
              <w:ind w:start="25" w:end="0"/>
              <w:rPr>
                <w:sz w:val="21"/>
              </w:rPr>
            </w:pPr>
            <w:r>
              <w:rPr>
                <w:sz w:val="21"/>
              </w:rPr>
              <w:t>Rocky</w:t>
            </w:r>
            <w:r>
              <w:rPr>
                <w:spacing w:val="-4"/>
                <w:sz w:val="21"/>
              </w:rPr>
              <w:t xml:space="preserve"> </w:t>
            </w:r>
            <w:r>
              <w:rPr>
                <w:spacing w:val="-2"/>
                <w:sz w:val="21"/>
              </w:rPr>
              <w:t>Linux</w:t>
            </w:r>
          </w:p>
        </w:tc>
        <w:tc>
          <w:tcPr>
            <w:tcW w:w="1107" w:type="dxa"/>
            <w:tcBorders/>
          </w:tcPr>
          <w:p>
            <w:pPr>
              <w:pStyle w:val="TableParagraph"/>
              <w:spacing w:lineRule="exact" w:line="222" w:before="0" w:after="0"/>
              <w:ind w:start="10" w:end="0"/>
              <w:rPr>
                <w:rFonts w:ascii="Arial" w:hAnsi="Arial"/>
                <w:b/>
                <w:sz w:val="21"/>
              </w:rPr>
            </w:pPr>
            <w:r>
              <w:rPr>
                <w:rFonts w:ascii="Arial" w:hAnsi="Arial"/>
                <w:b/>
                <w:color w:val="623706"/>
                <w:spacing w:val="-4"/>
                <w:sz w:val="21"/>
                <w:shd w:fill="FAEDDA" w:val="clear"/>
              </w:rPr>
              <w:t>Alta</w:t>
            </w:r>
          </w:p>
        </w:tc>
      </w:tr>
      <w:tr>
        <w:trPr>
          <w:trHeight w:val="241" w:hRule="atLeast"/>
        </w:trPr>
        <w:tc>
          <w:tcPr>
            <w:tcW w:w="801" w:type="dxa"/>
            <w:tcBorders/>
          </w:tcPr>
          <w:p>
            <w:pPr>
              <w:pStyle w:val="TableParagraph"/>
              <w:spacing w:lineRule="exact" w:line="222" w:before="0" w:after="0"/>
              <w:ind w:start="0" w:end="59"/>
              <w:rPr>
                <w:sz w:val="21"/>
              </w:rPr>
            </w:pPr>
            <w:r>
              <w:rPr>
                <w:spacing w:val="-2"/>
                <w:sz w:val="21"/>
              </w:rPr>
              <w:t>RK-</w:t>
            </w:r>
            <w:r>
              <w:rPr>
                <w:spacing w:val="-5"/>
                <w:sz w:val="21"/>
              </w:rPr>
              <w:t>02</w:t>
            </w:r>
          </w:p>
        </w:tc>
        <w:tc>
          <w:tcPr>
            <w:tcW w:w="5168" w:type="dxa"/>
            <w:tcBorders/>
          </w:tcPr>
          <w:p>
            <w:pPr>
              <w:pStyle w:val="TableParagraph"/>
              <w:spacing w:lineRule="exact" w:line="222" w:before="0" w:after="0"/>
              <w:ind w:start="35" w:end="3"/>
              <w:rPr>
                <w:sz w:val="21"/>
              </w:rPr>
            </w:pPr>
            <w:r>
              <w:rPr>
                <w:sz w:val="21"/>
              </w:rPr>
              <w:t>Reutilización</w:t>
            </w:r>
            <w:r>
              <w:rPr>
                <w:spacing w:val="-8"/>
                <w:sz w:val="21"/>
              </w:rPr>
              <w:t xml:space="preserve"> </w:t>
            </w:r>
            <w:r>
              <w:rPr>
                <w:sz w:val="21"/>
              </w:rPr>
              <w:t>de</w:t>
            </w:r>
            <w:r>
              <w:rPr>
                <w:spacing w:val="-8"/>
                <w:sz w:val="21"/>
              </w:rPr>
              <w:t xml:space="preserve"> </w:t>
            </w:r>
            <w:r>
              <w:rPr>
                <w:sz w:val="21"/>
              </w:rPr>
              <w:t>credenciales</w:t>
            </w:r>
            <w:r>
              <w:rPr>
                <w:spacing w:val="-6"/>
                <w:sz w:val="21"/>
              </w:rPr>
              <w:t xml:space="preserve"> </w:t>
            </w:r>
            <w:r>
              <w:rPr>
                <w:spacing w:val="-2"/>
                <w:sz w:val="21"/>
              </w:rPr>
              <w:t>LDAP→SMB</w:t>
            </w:r>
          </w:p>
        </w:tc>
        <w:tc>
          <w:tcPr>
            <w:tcW w:w="1277" w:type="dxa"/>
            <w:tcBorders/>
          </w:tcPr>
          <w:p>
            <w:pPr>
              <w:pStyle w:val="TableParagraph"/>
              <w:spacing w:lineRule="exact" w:line="222" w:before="0" w:after="0"/>
              <w:ind w:start="25" w:end="0"/>
              <w:rPr>
                <w:sz w:val="21"/>
              </w:rPr>
            </w:pPr>
            <w:r>
              <w:rPr>
                <w:sz w:val="21"/>
              </w:rPr>
              <w:t>Rocky</w:t>
            </w:r>
            <w:r>
              <w:rPr>
                <w:spacing w:val="-4"/>
                <w:sz w:val="21"/>
              </w:rPr>
              <w:t xml:space="preserve"> </w:t>
            </w:r>
            <w:r>
              <w:rPr>
                <w:spacing w:val="-2"/>
                <w:sz w:val="21"/>
              </w:rPr>
              <w:t>Linux</w:t>
            </w:r>
          </w:p>
        </w:tc>
        <w:tc>
          <w:tcPr>
            <w:tcW w:w="1107" w:type="dxa"/>
            <w:tcBorders/>
          </w:tcPr>
          <w:p>
            <w:pPr>
              <w:pStyle w:val="TableParagraph"/>
              <w:spacing w:lineRule="exact" w:line="222" w:before="0" w:after="0"/>
              <w:ind w:start="10" w:end="2"/>
              <w:rPr>
                <w:rFonts w:ascii="Arial" w:hAnsi="Arial"/>
                <w:b/>
                <w:sz w:val="21"/>
              </w:rPr>
            </w:pPr>
            <w:r>
              <w:rPr>
                <w:rFonts w:ascii="Arial" w:hAnsi="Arial"/>
                <w:b/>
                <w:color w:val="781F1F"/>
                <w:spacing w:val="-2"/>
                <w:sz w:val="21"/>
                <w:shd w:fill="FBEBEB" w:val="clear"/>
              </w:rPr>
              <w:t>Crítica</w:t>
            </w:r>
          </w:p>
        </w:tc>
      </w:tr>
      <w:tr>
        <w:trPr>
          <w:trHeight w:val="241" w:hRule="atLeast"/>
        </w:trPr>
        <w:tc>
          <w:tcPr>
            <w:tcW w:w="801" w:type="dxa"/>
            <w:tcBorders/>
          </w:tcPr>
          <w:p>
            <w:pPr>
              <w:pStyle w:val="TableParagraph"/>
              <w:spacing w:lineRule="exact" w:line="222" w:before="0" w:after="0"/>
              <w:ind w:start="0" w:end="59"/>
              <w:rPr>
                <w:sz w:val="21"/>
              </w:rPr>
            </w:pPr>
            <w:r>
              <w:rPr>
                <w:spacing w:val="-2"/>
                <w:sz w:val="21"/>
              </w:rPr>
              <w:t>RK-</w:t>
            </w:r>
            <w:r>
              <w:rPr>
                <w:spacing w:val="-5"/>
                <w:sz w:val="21"/>
              </w:rPr>
              <w:t>03</w:t>
            </w:r>
          </w:p>
        </w:tc>
        <w:tc>
          <w:tcPr>
            <w:tcW w:w="5168" w:type="dxa"/>
            <w:tcBorders/>
          </w:tcPr>
          <w:p>
            <w:pPr>
              <w:pStyle w:val="TableParagraph"/>
              <w:spacing w:lineRule="exact" w:line="222" w:before="0" w:after="0"/>
              <w:ind w:start="35" w:end="1"/>
              <w:rPr>
                <w:sz w:val="21"/>
              </w:rPr>
            </w:pPr>
            <w:r>
              <w:rPr>
                <w:sz w:val="21"/>
              </w:rPr>
              <w:t>Protocolo</w:t>
            </w:r>
            <w:r>
              <w:rPr>
                <w:spacing w:val="-5"/>
                <w:sz w:val="21"/>
              </w:rPr>
              <w:t xml:space="preserve"> </w:t>
            </w:r>
            <w:r>
              <w:rPr>
                <w:sz w:val="21"/>
              </w:rPr>
              <w:t>SMB1</w:t>
            </w:r>
            <w:r>
              <w:rPr>
                <w:spacing w:val="-4"/>
                <w:sz w:val="21"/>
              </w:rPr>
              <w:t xml:space="preserve"> </w:t>
            </w:r>
            <w:r>
              <w:rPr>
                <w:sz w:val="21"/>
              </w:rPr>
              <w:t>(NT1)</w:t>
            </w:r>
            <w:r>
              <w:rPr>
                <w:spacing w:val="-4"/>
                <w:sz w:val="21"/>
              </w:rPr>
              <w:t xml:space="preserve"> </w:t>
            </w:r>
            <w:r>
              <w:rPr>
                <w:spacing w:val="-2"/>
                <w:sz w:val="21"/>
              </w:rPr>
              <w:t>habilitado</w:t>
            </w:r>
          </w:p>
        </w:tc>
        <w:tc>
          <w:tcPr>
            <w:tcW w:w="1277" w:type="dxa"/>
            <w:tcBorders/>
          </w:tcPr>
          <w:p>
            <w:pPr>
              <w:pStyle w:val="TableParagraph"/>
              <w:spacing w:lineRule="exact" w:line="222" w:before="0" w:after="0"/>
              <w:ind w:start="25" w:end="0"/>
              <w:rPr>
                <w:sz w:val="21"/>
              </w:rPr>
            </w:pPr>
            <w:r>
              <w:rPr>
                <w:sz w:val="21"/>
              </w:rPr>
              <w:t>Rocky</w:t>
            </w:r>
            <w:r>
              <w:rPr>
                <w:spacing w:val="-4"/>
                <w:sz w:val="21"/>
              </w:rPr>
              <w:t xml:space="preserve"> </w:t>
            </w:r>
            <w:r>
              <w:rPr>
                <w:spacing w:val="-2"/>
                <w:sz w:val="21"/>
              </w:rPr>
              <w:t>Linux</w:t>
            </w:r>
          </w:p>
        </w:tc>
        <w:tc>
          <w:tcPr>
            <w:tcW w:w="1107" w:type="dxa"/>
            <w:tcBorders/>
          </w:tcPr>
          <w:p>
            <w:pPr>
              <w:pStyle w:val="TableParagraph"/>
              <w:spacing w:lineRule="exact" w:line="222" w:before="0" w:after="0"/>
              <w:ind w:start="10" w:end="1"/>
              <w:rPr>
                <w:rFonts w:ascii="Arial" w:hAnsi="Arial"/>
                <w:b/>
                <w:sz w:val="21"/>
              </w:rPr>
            </w:pPr>
            <w:r>
              <w:rPr>
                <w:rFonts w:ascii="Arial" w:hAnsi="Arial"/>
                <w:b/>
                <w:color w:val="0B447B"/>
                <w:spacing w:val="-2"/>
                <w:sz w:val="21"/>
                <w:shd w:fill="E5F0FB" w:val="clear"/>
              </w:rPr>
              <w:t>Media</w:t>
            </w:r>
          </w:p>
        </w:tc>
      </w:tr>
      <w:tr>
        <w:trPr>
          <w:trHeight w:val="242" w:hRule="atLeast"/>
        </w:trPr>
        <w:tc>
          <w:tcPr>
            <w:tcW w:w="801" w:type="dxa"/>
            <w:tcBorders/>
          </w:tcPr>
          <w:p>
            <w:pPr>
              <w:pStyle w:val="TableParagraph"/>
              <w:spacing w:lineRule="exact" w:line="222" w:before="0" w:after="0"/>
              <w:ind w:start="0" w:end="59"/>
              <w:rPr>
                <w:sz w:val="21"/>
              </w:rPr>
            </w:pPr>
            <w:r>
              <w:rPr>
                <w:spacing w:val="-2"/>
                <w:sz w:val="21"/>
              </w:rPr>
              <w:t>RK-</w:t>
            </w:r>
            <w:r>
              <w:rPr>
                <w:spacing w:val="-5"/>
                <w:sz w:val="21"/>
              </w:rPr>
              <w:t>04</w:t>
            </w:r>
          </w:p>
        </w:tc>
        <w:tc>
          <w:tcPr>
            <w:tcW w:w="5168" w:type="dxa"/>
            <w:tcBorders/>
          </w:tcPr>
          <w:p>
            <w:pPr>
              <w:pStyle w:val="TableParagraph"/>
              <w:spacing w:lineRule="exact" w:line="222" w:before="0" w:after="0"/>
              <w:ind w:start="35" w:end="3"/>
              <w:rPr>
                <w:sz w:val="21"/>
              </w:rPr>
            </w:pPr>
            <w:r>
              <w:rPr>
                <w:sz w:val="21"/>
              </w:rPr>
              <w:t>credenciales_servicios.txt</w:t>
            </w:r>
            <w:r>
              <w:rPr>
                <w:spacing w:val="-12"/>
                <w:sz w:val="21"/>
              </w:rPr>
              <w:t xml:space="preserve"> </w:t>
            </w:r>
            <w:r>
              <w:rPr>
                <w:sz w:val="21"/>
              </w:rPr>
              <w:t>en</w:t>
            </w:r>
            <w:r>
              <w:rPr>
                <w:spacing w:val="-9"/>
                <w:sz w:val="21"/>
              </w:rPr>
              <w:t xml:space="preserve"> </w:t>
            </w:r>
            <w:r>
              <w:rPr>
                <w:sz w:val="21"/>
              </w:rPr>
              <w:t>texto</w:t>
            </w:r>
            <w:r>
              <w:rPr>
                <w:spacing w:val="-9"/>
                <w:sz w:val="21"/>
              </w:rPr>
              <w:t xml:space="preserve"> </w:t>
            </w:r>
            <w:r>
              <w:rPr>
                <w:spacing w:val="-2"/>
                <w:sz w:val="21"/>
              </w:rPr>
              <w:t>claro</w:t>
            </w:r>
          </w:p>
        </w:tc>
        <w:tc>
          <w:tcPr>
            <w:tcW w:w="1277" w:type="dxa"/>
            <w:tcBorders/>
          </w:tcPr>
          <w:p>
            <w:pPr>
              <w:pStyle w:val="TableParagraph"/>
              <w:spacing w:lineRule="exact" w:line="222" w:before="0" w:after="0"/>
              <w:ind w:start="25" w:end="0"/>
              <w:rPr>
                <w:sz w:val="21"/>
              </w:rPr>
            </w:pPr>
            <w:r>
              <w:rPr>
                <w:sz w:val="21"/>
              </w:rPr>
              <w:t>Rocky</w:t>
            </w:r>
            <w:r>
              <w:rPr>
                <w:spacing w:val="-4"/>
                <w:sz w:val="21"/>
              </w:rPr>
              <w:t xml:space="preserve"> </w:t>
            </w:r>
            <w:r>
              <w:rPr>
                <w:spacing w:val="-2"/>
                <w:sz w:val="21"/>
              </w:rPr>
              <w:t>Linux</w:t>
            </w:r>
          </w:p>
        </w:tc>
        <w:tc>
          <w:tcPr>
            <w:tcW w:w="1107" w:type="dxa"/>
            <w:tcBorders/>
          </w:tcPr>
          <w:p>
            <w:pPr>
              <w:pStyle w:val="TableParagraph"/>
              <w:spacing w:lineRule="exact" w:line="222" w:before="0" w:after="0"/>
              <w:ind w:start="10" w:end="2"/>
              <w:rPr>
                <w:rFonts w:ascii="Arial" w:hAnsi="Arial"/>
                <w:b/>
                <w:sz w:val="21"/>
              </w:rPr>
            </w:pPr>
            <w:r>
              <w:rPr>
                <w:rFonts w:ascii="Arial" w:hAnsi="Arial"/>
                <w:b/>
                <w:color w:val="781F1F"/>
                <w:spacing w:val="-2"/>
                <w:sz w:val="21"/>
                <w:shd w:fill="FBEBEB" w:val="clear"/>
              </w:rPr>
              <w:t>Crítica</w:t>
            </w:r>
          </w:p>
        </w:tc>
      </w:tr>
      <w:tr>
        <w:trPr>
          <w:trHeight w:val="242" w:hRule="atLeast"/>
        </w:trPr>
        <w:tc>
          <w:tcPr>
            <w:tcW w:w="801" w:type="dxa"/>
            <w:tcBorders/>
          </w:tcPr>
          <w:p>
            <w:pPr>
              <w:pStyle w:val="TableParagraph"/>
              <w:spacing w:lineRule="exact" w:line="222" w:before="0" w:after="0"/>
              <w:ind w:start="0" w:end="59"/>
              <w:rPr>
                <w:sz w:val="21"/>
              </w:rPr>
            </w:pPr>
            <w:r>
              <w:rPr>
                <w:spacing w:val="-2"/>
                <w:sz w:val="21"/>
              </w:rPr>
              <w:t>RK-</w:t>
            </w:r>
            <w:r>
              <w:rPr>
                <w:spacing w:val="-5"/>
                <w:sz w:val="21"/>
              </w:rPr>
              <w:t>05</w:t>
            </w:r>
          </w:p>
        </w:tc>
        <w:tc>
          <w:tcPr>
            <w:tcW w:w="5168" w:type="dxa"/>
            <w:tcBorders/>
          </w:tcPr>
          <w:p>
            <w:pPr>
              <w:pStyle w:val="TableParagraph"/>
              <w:spacing w:lineRule="exact" w:line="222" w:before="0" w:after="0"/>
              <w:ind w:start="35" w:end="4"/>
              <w:rPr>
                <w:sz w:val="21"/>
              </w:rPr>
            </w:pPr>
            <w:r>
              <w:rPr>
                <w:sz w:val="21"/>
              </w:rPr>
              <w:t>Clave</w:t>
            </w:r>
            <w:r>
              <w:rPr>
                <w:spacing w:val="-5"/>
                <w:sz w:val="21"/>
              </w:rPr>
              <w:t xml:space="preserve"> </w:t>
            </w:r>
            <w:r>
              <w:rPr>
                <w:sz w:val="21"/>
              </w:rPr>
              <w:t>privada</w:t>
            </w:r>
            <w:r>
              <w:rPr>
                <w:spacing w:val="-5"/>
                <w:sz w:val="21"/>
              </w:rPr>
              <w:t xml:space="preserve"> </w:t>
            </w:r>
            <w:r>
              <w:rPr>
                <w:sz w:val="21"/>
              </w:rPr>
              <w:t>SSH</w:t>
            </w:r>
            <w:r>
              <w:rPr>
                <w:spacing w:val="-5"/>
                <w:sz w:val="21"/>
              </w:rPr>
              <w:t xml:space="preserve"> </w:t>
            </w:r>
            <w:r>
              <w:rPr>
                <w:sz w:val="21"/>
              </w:rPr>
              <w:t>expuesta</w:t>
            </w:r>
            <w:r>
              <w:rPr>
                <w:spacing w:val="-4"/>
                <w:sz w:val="21"/>
              </w:rPr>
              <w:t xml:space="preserve"> </w:t>
            </w:r>
            <w:r>
              <w:rPr>
                <w:spacing w:val="-2"/>
                <w:sz w:val="21"/>
              </w:rPr>
              <w:t>(claves/id_rsa)</w:t>
            </w:r>
          </w:p>
        </w:tc>
        <w:tc>
          <w:tcPr>
            <w:tcW w:w="1277" w:type="dxa"/>
            <w:tcBorders/>
          </w:tcPr>
          <w:p>
            <w:pPr>
              <w:pStyle w:val="TableParagraph"/>
              <w:spacing w:lineRule="exact" w:line="222" w:before="0" w:after="0"/>
              <w:ind w:start="25" w:end="0"/>
              <w:rPr>
                <w:sz w:val="21"/>
              </w:rPr>
            </w:pPr>
            <w:r>
              <w:rPr>
                <w:sz w:val="21"/>
              </w:rPr>
              <w:t>Rocky</w:t>
            </w:r>
            <w:r>
              <w:rPr>
                <w:spacing w:val="-4"/>
                <w:sz w:val="21"/>
              </w:rPr>
              <w:t xml:space="preserve"> </w:t>
            </w:r>
            <w:r>
              <w:rPr>
                <w:spacing w:val="-2"/>
                <w:sz w:val="21"/>
              </w:rPr>
              <w:t>Linux</w:t>
            </w:r>
          </w:p>
        </w:tc>
        <w:tc>
          <w:tcPr>
            <w:tcW w:w="1107" w:type="dxa"/>
            <w:tcBorders/>
          </w:tcPr>
          <w:p>
            <w:pPr>
              <w:pStyle w:val="TableParagraph"/>
              <w:spacing w:lineRule="exact" w:line="222" w:before="0" w:after="0"/>
              <w:ind w:start="10" w:end="2"/>
              <w:rPr>
                <w:rFonts w:ascii="Arial" w:hAnsi="Arial"/>
                <w:b/>
                <w:sz w:val="21"/>
              </w:rPr>
            </w:pPr>
            <w:r>
              <w:rPr>
                <w:rFonts w:ascii="Arial" w:hAnsi="Arial"/>
                <w:b/>
                <w:color w:val="781F1F"/>
                <w:spacing w:val="-2"/>
                <w:sz w:val="21"/>
                <w:shd w:fill="FBEBEB" w:val="clear"/>
              </w:rPr>
              <w:t>Crítica</w:t>
            </w:r>
          </w:p>
        </w:tc>
      </w:tr>
      <w:tr>
        <w:trPr>
          <w:trHeight w:val="241" w:hRule="atLeast"/>
        </w:trPr>
        <w:tc>
          <w:tcPr>
            <w:tcW w:w="801" w:type="dxa"/>
            <w:tcBorders/>
          </w:tcPr>
          <w:p>
            <w:pPr>
              <w:pStyle w:val="TableParagraph"/>
              <w:spacing w:lineRule="exact" w:line="222" w:before="0" w:after="0"/>
              <w:ind w:start="0" w:end="59"/>
              <w:rPr>
                <w:sz w:val="21"/>
              </w:rPr>
            </w:pPr>
            <w:r>
              <w:rPr>
                <w:spacing w:val="-2"/>
                <w:sz w:val="21"/>
              </w:rPr>
              <w:t>RK-</w:t>
            </w:r>
            <w:r>
              <w:rPr>
                <w:spacing w:val="-5"/>
                <w:sz w:val="21"/>
              </w:rPr>
              <w:t>06</w:t>
            </w:r>
          </w:p>
        </w:tc>
        <w:tc>
          <w:tcPr>
            <w:tcW w:w="5168" w:type="dxa"/>
            <w:tcBorders/>
          </w:tcPr>
          <w:p>
            <w:pPr>
              <w:pStyle w:val="TableParagraph"/>
              <w:spacing w:lineRule="exact" w:line="222" w:before="0" w:after="0"/>
              <w:ind w:start="35" w:end="2"/>
              <w:rPr>
                <w:sz w:val="21"/>
              </w:rPr>
            </w:pPr>
            <w:r>
              <w:rPr>
                <w:sz w:val="21"/>
              </w:rPr>
              <w:t>Documento</w:t>
            </w:r>
            <w:r>
              <w:rPr>
                <w:spacing w:val="-10"/>
                <w:sz w:val="21"/>
              </w:rPr>
              <w:t xml:space="preserve"> </w:t>
            </w:r>
            <w:r>
              <w:rPr>
                <w:sz w:val="21"/>
              </w:rPr>
              <w:t>confidencial</w:t>
            </w:r>
            <w:r>
              <w:rPr>
                <w:spacing w:val="-9"/>
                <w:sz w:val="21"/>
              </w:rPr>
              <w:t xml:space="preserve"> </w:t>
            </w:r>
            <w:r>
              <w:rPr>
                <w:spacing w:val="-2"/>
                <w:sz w:val="21"/>
              </w:rPr>
              <w:t>accesible</w:t>
            </w:r>
          </w:p>
        </w:tc>
        <w:tc>
          <w:tcPr>
            <w:tcW w:w="1277" w:type="dxa"/>
            <w:tcBorders/>
          </w:tcPr>
          <w:p>
            <w:pPr>
              <w:pStyle w:val="TableParagraph"/>
              <w:spacing w:lineRule="exact" w:line="222" w:before="0" w:after="0"/>
              <w:ind w:start="25" w:end="0"/>
              <w:rPr>
                <w:sz w:val="21"/>
              </w:rPr>
            </w:pPr>
            <w:r>
              <w:rPr>
                <w:sz w:val="21"/>
              </w:rPr>
              <w:t>Rocky</w:t>
            </w:r>
            <w:r>
              <w:rPr>
                <w:spacing w:val="-4"/>
                <w:sz w:val="21"/>
              </w:rPr>
              <w:t xml:space="preserve"> </w:t>
            </w:r>
            <w:r>
              <w:rPr>
                <w:spacing w:val="-2"/>
                <w:sz w:val="21"/>
              </w:rPr>
              <w:t>Linux</w:t>
            </w:r>
          </w:p>
        </w:tc>
        <w:tc>
          <w:tcPr>
            <w:tcW w:w="1107" w:type="dxa"/>
            <w:tcBorders/>
          </w:tcPr>
          <w:p>
            <w:pPr>
              <w:pStyle w:val="TableParagraph"/>
              <w:spacing w:lineRule="exact" w:line="222" w:before="0" w:after="0"/>
              <w:ind w:start="10" w:end="0"/>
              <w:rPr>
                <w:rFonts w:ascii="Arial" w:hAnsi="Arial"/>
                <w:b/>
                <w:sz w:val="21"/>
              </w:rPr>
            </w:pPr>
            <w:r>
              <w:rPr>
                <w:rFonts w:ascii="Arial" w:hAnsi="Arial"/>
                <w:b/>
                <w:color w:val="623706"/>
                <w:spacing w:val="-4"/>
                <w:sz w:val="21"/>
                <w:shd w:fill="FAEDDA" w:val="clear"/>
              </w:rPr>
              <w:t>Alta</w:t>
            </w:r>
          </w:p>
        </w:tc>
      </w:tr>
      <w:tr>
        <w:trPr>
          <w:trHeight w:val="484" w:hRule="atLeast"/>
        </w:trPr>
        <w:tc>
          <w:tcPr>
            <w:tcW w:w="801" w:type="dxa"/>
            <w:tcBorders/>
          </w:tcPr>
          <w:p>
            <w:pPr>
              <w:pStyle w:val="TableParagraph"/>
              <w:spacing w:before="118" w:after="0"/>
              <w:ind w:start="0" w:end="60"/>
              <w:rPr>
                <w:sz w:val="21"/>
              </w:rPr>
            </w:pPr>
            <w:r>
              <w:rPr>
                <w:spacing w:val="-2"/>
                <w:sz w:val="21"/>
              </w:rPr>
              <w:t>AL-</w:t>
            </w:r>
            <w:r>
              <w:rPr>
                <w:spacing w:val="-5"/>
                <w:sz w:val="21"/>
              </w:rPr>
              <w:t>01</w:t>
            </w:r>
          </w:p>
        </w:tc>
        <w:tc>
          <w:tcPr>
            <w:tcW w:w="5168" w:type="dxa"/>
            <w:tcBorders/>
          </w:tcPr>
          <w:p>
            <w:pPr>
              <w:pStyle w:val="TableParagraph"/>
              <w:spacing w:before="118" w:after="0"/>
              <w:ind w:start="35" w:end="5"/>
              <w:rPr>
                <w:sz w:val="21"/>
              </w:rPr>
            </w:pPr>
            <w:r>
              <w:rPr>
                <w:sz w:val="21"/>
              </w:rPr>
              <w:t>Contenedores</w:t>
            </w:r>
            <w:r>
              <w:rPr>
                <w:spacing w:val="-7"/>
                <w:sz w:val="21"/>
              </w:rPr>
              <w:t xml:space="preserve"> </w:t>
            </w:r>
            <w:r>
              <w:rPr>
                <w:sz w:val="21"/>
              </w:rPr>
              <w:t>sin</w:t>
            </w:r>
            <w:r>
              <w:rPr>
                <w:spacing w:val="-7"/>
                <w:sz w:val="21"/>
              </w:rPr>
              <w:t xml:space="preserve"> </w:t>
            </w:r>
            <w:r>
              <w:rPr>
                <w:sz w:val="21"/>
              </w:rPr>
              <w:t>segmentación</w:t>
            </w:r>
            <w:r>
              <w:rPr>
                <w:spacing w:val="-7"/>
                <w:sz w:val="21"/>
              </w:rPr>
              <w:t xml:space="preserve"> </w:t>
            </w:r>
            <w:r>
              <w:rPr>
                <w:sz w:val="21"/>
              </w:rPr>
              <w:t>interna</w:t>
            </w:r>
            <w:r>
              <w:rPr>
                <w:spacing w:val="-6"/>
                <w:sz w:val="21"/>
              </w:rPr>
              <w:t xml:space="preserve"> </w:t>
            </w:r>
            <w:r>
              <w:rPr>
                <w:spacing w:val="-2"/>
                <w:sz w:val="21"/>
              </w:rPr>
              <w:t>(dmznet)</w:t>
            </w:r>
          </w:p>
        </w:tc>
        <w:tc>
          <w:tcPr>
            <w:tcW w:w="1277" w:type="dxa"/>
            <w:tcBorders/>
          </w:tcPr>
          <w:p>
            <w:pPr>
              <w:pStyle w:val="TableParagraph"/>
              <w:spacing w:lineRule="exact" w:line="242" w:before="0" w:after="0"/>
              <w:ind w:hanging="17" w:start="318" w:end="270"/>
              <w:jc w:val="start"/>
              <w:rPr>
                <w:sz w:val="21"/>
              </w:rPr>
            </w:pPr>
            <w:r>
              <w:rPr>
                <w:sz w:val="21"/>
              </w:rPr>
              <w:t>Alpine</w:t>
            </w:r>
            <w:r>
              <w:rPr>
                <w:spacing w:val="-15"/>
                <w:sz w:val="21"/>
              </w:rPr>
              <w:t xml:space="preserve"> </w:t>
            </w:r>
            <w:r>
              <w:rPr>
                <w:sz w:val="21"/>
              </w:rPr>
              <w:t xml:space="preserve">/ </w:t>
            </w:r>
            <w:r>
              <w:rPr>
                <w:spacing w:val="-2"/>
                <w:sz w:val="21"/>
              </w:rPr>
              <w:t>Docker</w:t>
            </w:r>
          </w:p>
        </w:tc>
        <w:tc>
          <w:tcPr>
            <w:tcW w:w="1107" w:type="dxa"/>
            <w:tcBorders/>
          </w:tcPr>
          <w:p>
            <w:pPr>
              <w:pStyle w:val="TableParagraph"/>
              <w:spacing w:before="118" w:after="0"/>
              <w:ind w:start="10" w:end="0"/>
              <w:rPr>
                <w:rFonts w:ascii="Arial" w:hAnsi="Arial"/>
                <w:b/>
                <w:sz w:val="21"/>
              </w:rPr>
            </w:pPr>
            <w:r>
              <w:rPr>
                <w:rFonts w:ascii="Arial" w:hAnsi="Arial"/>
                <w:b/>
                <w:color w:val="623706"/>
                <w:spacing w:val="-4"/>
                <w:sz w:val="21"/>
                <w:shd w:fill="FAEDDA" w:val="clear"/>
              </w:rPr>
              <w:t>Alta</w:t>
            </w:r>
          </w:p>
        </w:tc>
      </w:tr>
      <w:tr>
        <w:trPr>
          <w:trHeight w:val="483" w:hRule="atLeast"/>
        </w:trPr>
        <w:tc>
          <w:tcPr>
            <w:tcW w:w="801" w:type="dxa"/>
            <w:tcBorders/>
          </w:tcPr>
          <w:p>
            <w:pPr>
              <w:pStyle w:val="TableParagraph"/>
              <w:spacing w:before="118" w:after="0"/>
              <w:ind w:start="0" w:end="60"/>
              <w:rPr>
                <w:sz w:val="21"/>
              </w:rPr>
            </w:pPr>
            <w:r>
              <w:rPr>
                <w:spacing w:val="-2"/>
                <w:sz w:val="21"/>
              </w:rPr>
              <w:t>AL-</w:t>
            </w:r>
            <w:r>
              <w:rPr>
                <w:spacing w:val="-5"/>
                <w:sz w:val="21"/>
              </w:rPr>
              <w:t>02</w:t>
            </w:r>
          </w:p>
        </w:tc>
        <w:tc>
          <w:tcPr>
            <w:tcW w:w="5168" w:type="dxa"/>
            <w:tcBorders/>
          </w:tcPr>
          <w:p>
            <w:pPr>
              <w:pStyle w:val="TableParagraph"/>
              <w:spacing w:before="118" w:after="0"/>
              <w:ind w:start="35" w:end="4"/>
              <w:rPr>
                <w:sz w:val="21"/>
              </w:rPr>
            </w:pPr>
            <w:r>
              <w:rPr>
                <w:sz w:val="21"/>
              </w:rPr>
              <w:t>Movimiento</w:t>
            </w:r>
            <w:r>
              <w:rPr>
                <w:spacing w:val="-7"/>
                <w:sz w:val="21"/>
              </w:rPr>
              <w:t xml:space="preserve"> </w:t>
            </w:r>
            <w:r>
              <w:rPr>
                <w:sz w:val="21"/>
              </w:rPr>
              <w:t>lateral</w:t>
            </w:r>
            <w:r>
              <w:rPr>
                <w:spacing w:val="-5"/>
                <w:sz w:val="21"/>
              </w:rPr>
              <w:t xml:space="preserve"> </w:t>
            </w:r>
            <w:r>
              <w:rPr>
                <w:sz w:val="21"/>
              </w:rPr>
              <w:t>interno</w:t>
            </w:r>
            <w:r>
              <w:rPr>
                <w:spacing w:val="-5"/>
                <w:sz w:val="21"/>
              </w:rPr>
              <w:t xml:space="preserve"> </w:t>
            </w:r>
            <w:r>
              <w:rPr>
                <w:sz w:val="21"/>
              </w:rPr>
              <w:t>DMZ</w:t>
            </w:r>
            <w:r>
              <w:rPr>
                <w:spacing w:val="-5"/>
                <w:sz w:val="21"/>
              </w:rPr>
              <w:t xml:space="preserve"> </w:t>
            </w:r>
            <w:r>
              <w:rPr>
                <w:sz w:val="21"/>
              </w:rPr>
              <w:t>via</w:t>
            </w:r>
            <w:r>
              <w:rPr>
                <w:spacing w:val="-5"/>
                <w:sz w:val="21"/>
              </w:rPr>
              <w:t xml:space="preserve"> web</w:t>
            </w:r>
          </w:p>
        </w:tc>
        <w:tc>
          <w:tcPr>
            <w:tcW w:w="1277" w:type="dxa"/>
            <w:tcBorders/>
          </w:tcPr>
          <w:p>
            <w:pPr>
              <w:pStyle w:val="TableParagraph"/>
              <w:spacing w:lineRule="exact" w:line="242" w:before="0" w:after="0"/>
              <w:ind w:hanging="17" w:start="318" w:end="270"/>
              <w:jc w:val="start"/>
              <w:rPr>
                <w:sz w:val="21"/>
              </w:rPr>
            </w:pPr>
            <w:r>
              <w:rPr>
                <w:sz w:val="21"/>
              </w:rPr>
              <w:t>Alpine</w:t>
            </w:r>
            <w:r>
              <w:rPr>
                <w:spacing w:val="-15"/>
                <w:sz w:val="21"/>
              </w:rPr>
              <w:t xml:space="preserve"> </w:t>
            </w:r>
            <w:r>
              <w:rPr>
                <w:sz w:val="21"/>
              </w:rPr>
              <w:t xml:space="preserve">/ </w:t>
            </w:r>
            <w:r>
              <w:rPr>
                <w:spacing w:val="-2"/>
                <w:sz w:val="21"/>
              </w:rPr>
              <w:t>Docker</w:t>
            </w:r>
          </w:p>
        </w:tc>
        <w:tc>
          <w:tcPr>
            <w:tcW w:w="1107" w:type="dxa"/>
            <w:tcBorders/>
          </w:tcPr>
          <w:p>
            <w:pPr>
              <w:pStyle w:val="TableParagraph"/>
              <w:spacing w:before="118" w:after="0"/>
              <w:ind w:start="10" w:end="0"/>
              <w:rPr>
                <w:rFonts w:ascii="Arial" w:hAnsi="Arial"/>
                <w:b/>
                <w:sz w:val="21"/>
              </w:rPr>
            </w:pPr>
            <w:r>
              <w:rPr>
                <w:rFonts w:ascii="Arial" w:hAnsi="Arial"/>
                <w:b/>
                <w:color w:val="623706"/>
                <w:spacing w:val="-4"/>
                <w:sz w:val="21"/>
                <w:shd w:fill="FAEDDA" w:val="clear"/>
              </w:rPr>
              <w:t>Alta</w:t>
            </w:r>
          </w:p>
        </w:tc>
      </w:tr>
      <w:tr>
        <w:trPr>
          <w:trHeight w:val="483" w:hRule="atLeast"/>
        </w:trPr>
        <w:tc>
          <w:tcPr>
            <w:tcW w:w="801" w:type="dxa"/>
            <w:tcBorders/>
          </w:tcPr>
          <w:p>
            <w:pPr>
              <w:pStyle w:val="TableParagraph"/>
              <w:spacing w:before="118" w:after="0"/>
              <w:ind w:start="0" w:end="58"/>
              <w:rPr>
                <w:sz w:val="21"/>
              </w:rPr>
            </w:pPr>
            <w:r>
              <w:rPr>
                <w:spacing w:val="-2"/>
                <w:sz w:val="21"/>
              </w:rPr>
              <w:t>WB-</w:t>
            </w:r>
            <w:r>
              <w:rPr>
                <w:spacing w:val="-5"/>
                <w:sz w:val="21"/>
              </w:rPr>
              <w:t>01</w:t>
            </w:r>
          </w:p>
        </w:tc>
        <w:tc>
          <w:tcPr>
            <w:tcW w:w="5168" w:type="dxa"/>
            <w:tcBorders/>
          </w:tcPr>
          <w:p>
            <w:pPr>
              <w:pStyle w:val="TableParagraph"/>
              <w:spacing w:before="118" w:after="0"/>
              <w:ind w:start="35" w:end="4"/>
              <w:rPr>
                <w:sz w:val="21"/>
              </w:rPr>
            </w:pPr>
            <w:r>
              <w:rPr>
                <w:sz w:val="21"/>
              </w:rPr>
              <w:t>SQLi</w:t>
            </w:r>
            <w:r>
              <w:rPr>
                <w:spacing w:val="-3"/>
                <w:sz w:val="21"/>
              </w:rPr>
              <w:t xml:space="preserve"> </w:t>
            </w:r>
            <w:r>
              <w:rPr>
                <w:sz w:val="21"/>
              </w:rPr>
              <w:t>en</w:t>
            </w:r>
            <w:r>
              <w:rPr>
                <w:spacing w:val="-3"/>
                <w:sz w:val="21"/>
              </w:rPr>
              <w:t xml:space="preserve"> </w:t>
            </w:r>
            <w:r>
              <w:rPr>
                <w:sz w:val="21"/>
              </w:rPr>
              <w:t>login</w:t>
            </w:r>
            <w:r>
              <w:rPr>
                <w:spacing w:val="-2"/>
                <w:sz w:val="21"/>
              </w:rPr>
              <w:t xml:space="preserve"> </w:t>
            </w:r>
            <w:r>
              <w:rPr>
                <w:sz w:val="21"/>
              </w:rPr>
              <w:t>—</w:t>
            </w:r>
            <w:r>
              <w:rPr>
                <w:spacing w:val="-3"/>
                <w:sz w:val="21"/>
              </w:rPr>
              <w:t xml:space="preserve"> </w:t>
            </w:r>
            <w:r>
              <w:rPr>
                <w:sz w:val="21"/>
              </w:rPr>
              <w:t>bypass</w:t>
            </w:r>
            <w:r>
              <w:rPr>
                <w:spacing w:val="-3"/>
                <w:sz w:val="21"/>
              </w:rPr>
              <w:t xml:space="preserve"> </w:t>
            </w:r>
            <w:r>
              <w:rPr>
                <w:sz w:val="21"/>
              </w:rPr>
              <w:t>de</w:t>
            </w:r>
            <w:r>
              <w:rPr>
                <w:spacing w:val="-2"/>
                <w:sz w:val="21"/>
              </w:rPr>
              <w:t xml:space="preserve"> autenticación</w:t>
            </w:r>
          </w:p>
        </w:tc>
        <w:tc>
          <w:tcPr>
            <w:tcW w:w="1277" w:type="dxa"/>
            <w:tcBorders/>
          </w:tcPr>
          <w:p>
            <w:pPr>
              <w:pStyle w:val="TableParagraph"/>
              <w:spacing w:lineRule="exact" w:line="242" w:before="0" w:after="0"/>
              <w:ind w:hanging="356" w:start="458" w:end="0"/>
              <w:jc w:val="start"/>
              <w:rPr>
                <w:sz w:val="21"/>
              </w:rPr>
            </w:pPr>
            <w:r>
              <w:rPr>
                <w:spacing w:val="-2"/>
                <w:sz w:val="21"/>
              </w:rPr>
              <w:t xml:space="preserve">Contenedor </w:t>
            </w:r>
            <w:r>
              <w:rPr>
                <w:spacing w:val="-4"/>
                <w:sz w:val="21"/>
              </w:rPr>
              <w:t>web</w:t>
            </w:r>
          </w:p>
        </w:tc>
        <w:tc>
          <w:tcPr>
            <w:tcW w:w="1107" w:type="dxa"/>
            <w:tcBorders/>
          </w:tcPr>
          <w:p>
            <w:pPr>
              <w:pStyle w:val="TableParagraph"/>
              <w:spacing w:before="118" w:after="0"/>
              <w:ind w:start="10" w:end="2"/>
              <w:rPr>
                <w:rFonts w:ascii="Arial" w:hAnsi="Arial"/>
                <w:b/>
                <w:sz w:val="21"/>
              </w:rPr>
            </w:pPr>
            <w:r>
              <w:rPr>
                <w:rFonts w:ascii="Arial" w:hAnsi="Arial"/>
                <w:b/>
                <w:color w:val="781F1F"/>
                <w:spacing w:val="-2"/>
                <w:sz w:val="21"/>
                <w:shd w:fill="FBEBEB" w:val="clear"/>
              </w:rPr>
              <w:t>Crítica</w:t>
            </w:r>
          </w:p>
        </w:tc>
      </w:tr>
      <w:tr>
        <w:trPr>
          <w:trHeight w:val="483" w:hRule="atLeast"/>
        </w:trPr>
        <w:tc>
          <w:tcPr>
            <w:tcW w:w="801" w:type="dxa"/>
            <w:tcBorders/>
          </w:tcPr>
          <w:p>
            <w:pPr>
              <w:pStyle w:val="TableParagraph"/>
              <w:spacing w:before="118" w:after="0"/>
              <w:ind w:start="0" w:end="58"/>
              <w:rPr>
                <w:sz w:val="21"/>
              </w:rPr>
            </w:pPr>
            <w:r>
              <w:rPr>
                <w:spacing w:val="-2"/>
                <w:sz w:val="21"/>
              </w:rPr>
              <w:t>WB-</w:t>
            </w:r>
            <w:r>
              <w:rPr>
                <w:spacing w:val="-5"/>
                <w:sz w:val="21"/>
              </w:rPr>
              <w:t>02</w:t>
            </w:r>
          </w:p>
        </w:tc>
        <w:tc>
          <w:tcPr>
            <w:tcW w:w="5168" w:type="dxa"/>
            <w:tcBorders/>
          </w:tcPr>
          <w:p>
            <w:pPr>
              <w:pStyle w:val="TableParagraph"/>
              <w:spacing w:before="118" w:after="0"/>
              <w:ind w:start="35" w:end="3"/>
              <w:rPr>
                <w:sz w:val="21"/>
              </w:rPr>
            </w:pPr>
            <w:r>
              <w:rPr>
                <w:sz w:val="21"/>
              </w:rPr>
              <w:t>Subida</w:t>
            </w:r>
            <w:r>
              <w:rPr>
                <w:spacing w:val="-4"/>
                <w:sz w:val="21"/>
              </w:rPr>
              <w:t xml:space="preserve"> </w:t>
            </w:r>
            <w:r>
              <w:rPr>
                <w:sz w:val="21"/>
              </w:rPr>
              <w:t>de</w:t>
            </w:r>
            <w:r>
              <w:rPr>
                <w:spacing w:val="-3"/>
                <w:sz w:val="21"/>
              </w:rPr>
              <w:t xml:space="preserve"> </w:t>
            </w:r>
            <w:r>
              <w:rPr>
                <w:sz w:val="21"/>
              </w:rPr>
              <w:t>ficheros</w:t>
            </w:r>
            <w:r>
              <w:rPr>
                <w:spacing w:val="-3"/>
                <w:sz w:val="21"/>
              </w:rPr>
              <w:t xml:space="preserve"> </w:t>
            </w:r>
            <w:r>
              <w:rPr>
                <w:sz w:val="21"/>
              </w:rPr>
              <w:t>sin</w:t>
            </w:r>
            <w:r>
              <w:rPr>
                <w:spacing w:val="-3"/>
                <w:sz w:val="21"/>
              </w:rPr>
              <w:t xml:space="preserve"> </w:t>
            </w:r>
            <w:r>
              <w:rPr>
                <w:spacing w:val="-2"/>
                <w:sz w:val="21"/>
              </w:rPr>
              <w:t>validación</w:t>
            </w:r>
          </w:p>
        </w:tc>
        <w:tc>
          <w:tcPr>
            <w:tcW w:w="1277" w:type="dxa"/>
            <w:tcBorders/>
          </w:tcPr>
          <w:p>
            <w:pPr>
              <w:pStyle w:val="TableParagraph"/>
              <w:spacing w:lineRule="exact" w:line="242" w:before="0" w:after="0"/>
              <w:ind w:hanging="356" w:start="458" w:end="0"/>
              <w:jc w:val="start"/>
              <w:rPr>
                <w:sz w:val="21"/>
              </w:rPr>
            </w:pPr>
            <w:r>
              <w:rPr>
                <w:spacing w:val="-2"/>
                <w:sz w:val="21"/>
              </w:rPr>
              <w:t xml:space="preserve">Contenedor </w:t>
            </w:r>
            <w:r>
              <w:rPr>
                <w:spacing w:val="-4"/>
                <w:sz w:val="21"/>
              </w:rPr>
              <w:t>web</w:t>
            </w:r>
          </w:p>
        </w:tc>
        <w:tc>
          <w:tcPr>
            <w:tcW w:w="1107" w:type="dxa"/>
            <w:tcBorders/>
          </w:tcPr>
          <w:p>
            <w:pPr>
              <w:pStyle w:val="TableParagraph"/>
              <w:spacing w:before="118" w:after="0"/>
              <w:ind w:start="10" w:end="2"/>
              <w:rPr>
                <w:rFonts w:ascii="Arial" w:hAnsi="Arial"/>
                <w:b/>
                <w:sz w:val="21"/>
              </w:rPr>
            </w:pPr>
            <w:r>
              <w:rPr>
                <w:rFonts w:ascii="Arial" w:hAnsi="Arial"/>
                <w:b/>
                <w:color w:val="781F1F"/>
                <w:spacing w:val="-2"/>
                <w:sz w:val="21"/>
                <w:shd w:fill="FBEBEB" w:val="clear"/>
              </w:rPr>
              <w:t>Crítica</w:t>
            </w:r>
          </w:p>
        </w:tc>
      </w:tr>
      <w:tr>
        <w:trPr>
          <w:trHeight w:val="484" w:hRule="atLeast"/>
        </w:trPr>
        <w:tc>
          <w:tcPr>
            <w:tcW w:w="801" w:type="dxa"/>
            <w:tcBorders/>
          </w:tcPr>
          <w:p>
            <w:pPr>
              <w:pStyle w:val="TableParagraph"/>
              <w:spacing w:before="118" w:after="0"/>
              <w:ind w:start="0" w:end="58"/>
              <w:rPr>
                <w:sz w:val="21"/>
              </w:rPr>
            </w:pPr>
            <w:r>
              <w:rPr>
                <w:spacing w:val="-2"/>
                <w:sz w:val="21"/>
              </w:rPr>
              <w:t>WB-</w:t>
            </w:r>
            <w:r>
              <w:rPr>
                <w:spacing w:val="-5"/>
                <w:sz w:val="21"/>
              </w:rPr>
              <w:t>03</w:t>
            </w:r>
          </w:p>
        </w:tc>
        <w:tc>
          <w:tcPr>
            <w:tcW w:w="5168" w:type="dxa"/>
            <w:tcBorders/>
          </w:tcPr>
          <w:p>
            <w:pPr>
              <w:pStyle w:val="TableParagraph"/>
              <w:spacing w:before="118" w:after="0"/>
              <w:ind w:start="35" w:end="1"/>
              <w:rPr>
                <w:sz w:val="21"/>
              </w:rPr>
            </w:pPr>
            <w:r>
              <w:rPr>
                <w:sz w:val="21"/>
              </w:rPr>
              <w:t>FTP</w:t>
            </w:r>
            <w:r>
              <w:rPr>
                <w:spacing w:val="-7"/>
                <w:sz w:val="21"/>
              </w:rPr>
              <w:t xml:space="preserve"> </w:t>
            </w:r>
            <w:r>
              <w:rPr>
                <w:sz w:val="21"/>
              </w:rPr>
              <w:t>anónimo</w:t>
            </w:r>
            <w:r>
              <w:rPr>
                <w:spacing w:val="-3"/>
                <w:sz w:val="21"/>
              </w:rPr>
              <w:t xml:space="preserve"> </w:t>
            </w:r>
            <w:r>
              <w:rPr>
                <w:sz w:val="21"/>
              </w:rPr>
              <w:t>→</w:t>
            </w:r>
            <w:r>
              <w:rPr>
                <w:spacing w:val="-4"/>
                <w:sz w:val="21"/>
              </w:rPr>
              <w:t xml:space="preserve"> </w:t>
            </w:r>
            <w:r>
              <w:rPr>
                <w:sz w:val="21"/>
              </w:rPr>
              <w:t>webshell</w:t>
            </w:r>
            <w:r>
              <w:rPr>
                <w:spacing w:val="-4"/>
                <w:sz w:val="21"/>
              </w:rPr>
              <w:t xml:space="preserve"> </w:t>
            </w:r>
            <w:r>
              <w:rPr>
                <w:sz w:val="21"/>
              </w:rPr>
              <w:t>→</w:t>
            </w:r>
            <w:r>
              <w:rPr>
                <w:spacing w:val="-2"/>
                <w:sz w:val="21"/>
              </w:rPr>
              <w:t xml:space="preserve"> </w:t>
            </w:r>
            <w:r>
              <w:rPr>
                <w:spacing w:val="-5"/>
                <w:sz w:val="21"/>
              </w:rPr>
              <w:t>RCE</w:t>
            </w:r>
          </w:p>
        </w:tc>
        <w:tc>
          <w:tcPr>
            <w:tcW w:w="1277" w:type="dxa"/>
            <w:tcBorders/>
          </w:tcPr>
          <w:p>
            <w:pPr>
              <w:pStyle w:val="TableParagraph"/>
              <w:spacing w:lineRule="exact" w:line="242" w:before="0" w:after="0"/>
              <w:ind w:hanging="356" w:start="458" w:end="0"/>
              <w:jc w:val="start"/>
              <w:rPr>
                <w:sz w:val="21"/>
              </w:rPr>
            </w:pPr>
            <w:r>
              <w:rPr>
                <w:spacing w:val="-2"/>
                <w:sz w:val="21"/>
              </w:rPr>
              <w:t xml:space="preserve">Contenedor </w:t>
            </w:r>
            <w:r>
              <w:rPr>
                <w:spacing w:val="-4"/>
                <w:sz w:val="21"/>
              </w:rPr>
              <w:t>web</w:t>
            </w:r>
          </w:p>
        </w:tc>
        <w:tc>
          <w:tcPr>
            <w:tcW w:w="1107" w:type="dxa"/>
            <w:tcBorders/>
          </w:tcPr>
          <w:p>
            <w:pPr>
              <w:pStyle w:val="TableParagraph"/>
              <w:spacing w:before="118" w:after="0"/>
              <w:ind w:start="10" w:end="2"/>
              <w:rPr>
                <w:rFonts w:ascii="Arial" w:hAnsi="Arial"/>
                <w:b/>
                <w:sz w:val="21"/>
              </w:rPr>
            </w:pPr>
            <w:r>
              <w:rPr>
                <w:rFonts w:ascii="Arial" w:hAnsi="Arial"/>
                <w:b/>
                <w:color w:val="781F1F"/>
                <w:spacing w:val="-2"/>
                <w:sz w:val="21"/>
                <w:shd w:fill="FBEBEB" w:val="clear"/>
              </w:rPr>
              <w:t>Crítica</w:t>
            </w:r>
          </w:p>
        </w:tc>
      </w:tr>
      <w:tr>
        <w:trPr>
          <w:trHeight w:val="480" w:hRule="atLeast"/>
        </w:trPr>
        <w:tc>
          <w:tcPr>
            <w:tcW w:w="801" w:type="dxa"/>
            <w:tcBorders/>
          </w:tcPr>
          <w:p>
            <w:pPr>
              <w:pStyle w:val="TableParagraph"/>
              <w:spacing w:before="118" w:after="0"/>
              <w:ind w:start="0" w:end="58"/>
              <w:rPr>
                <w:sz w:val="21"/>
              </w:rPr>
            </w:pPr>
            <w:r>
              <w:rPr>
                <w:spacing w:val="-2"/>
                <w:sz w:val="21"/>
              </w:rPr>
              <w:t>WB-</w:t>
            </w:r>
            <w:r>
              <w:rPr>
                <w:spacing w:val="-5"/>
                <w:sz w:val="21"/>
              </w:rPr>
              <w:t>04</w:t>
            </w:r>
          </w:p>
        </w:tc>
        <w:tc>
          <w:tcPr>
            <w:tcW w:w="5168" w:type="dxa"/>
            <w:tcBorders/>
          </w:tcPr>
          <w:p>
            <w:pPr>
              <w:pStyle w:val="TableParagraph"/>
              <w:spacing w:before="118" w:after="0"/>
              <w:ind w:start="35" w:end="1"/>
              <w:rPr>
                <w:sz w:val="21"/>
              </w:rPr>
            </w:pPr>
            <w:r>
              <w:rPr>
                <w:sz w:val="21"/>
              </w:rPr>
              <w:t>RCE</w:t>
            </w:r>
            <w:r>
              <w:rPr>
                <w:spacing w:val="-4"/>
                <w:sz w:val="21"/>
              </w:rPr>
              <w:t xml:space="preserve"> </w:t>
            </w:r>
            <w:r>
              <w:rPr>
                <w:sz w:val="21"/>
              </w:rPr>
              <w:t>como</w:t>
            </w:r>
            <w:r>
              <w:rPr>
                <w:spacing w:val="-4"/>
                <w:sz w:val="21"/>
              </w:rPr>
              <w:t xml:space="preserve"> </w:t>
            </w:r>
            <w:r>
              <w:rPr>
                <w:sz w:val="21"/>
              </w:rPr>
              <w:t>apache</w:t>
            </w:r>
            <w:r>
              <w:rPr>
                <w:spacing w:val="-4"/>
                <w:sz w:val="21"/>
              </w:rPr>
              <w:t xml:space="preserve"> </w:t>
            </w:r>
            <w:r>
              <w:rPr>
                <w:spacing w:val="-2"/>
                <w:sz w:val="21"/>
              </w:rPr>
              <w:t>(uid=48)</w:t>
            </w:r>
          </w:p>
        </w:tc>
        <w:tc>
          <w:tcPr>
            <w:tcW w:w="1277" w:type="dxa"/>
            <w:tcBorders/>
          </w:tcPr>
          <w:p>
            <w:pPr>
              <w:pStyle w:val="TableParagraph"/>
              <w:spacing w:lineRule="exact" w:line="242" w:before="0" w:after="0"/>
              <w:ind w:hanging="356" w:start="458" w:end="0"/>
              <w:jc w:val="start"/>
              <w:rPr>
                <w:sz w:val="21"/>
              </w:rPr>
            </w:pPr>
            <w:r>
              <w:rPr>
                <w:spacing w:val="-2"/>
                <w:sz w:val="21"/>
              </w:rPr>
              <w:t xml:space="preserve">Contenedor </w:t>
            </w:r>
            <w:r>
              <w:rPr>
                <w:spacing w:val="-4"/>
                <w:sz w:val="21"/>
              </w:rPr>
              <w:t>web</w:t>
            </w:r>
          </w:p>
        </w:tc>
        <w:tc>
          <w:tcPr>
            <w:tcW w:w="1107" w:type="dxa"/>
            <w:tcBorders/>
          </w:tcPr>
          <w:p>
            <w:pPr>
              <w:pStyle w:val="TableParagraph"/>
              <w:spacing w:before="118" w:after="0"/>
              <w:ind w:start="10" w:end="2"/>
              <w:rPr>
                <w:rFonts w:ascii="Arial" w:hAnsi="Arial"/>
                <w:b/>
                <w:sz w:val="21"/>
              </w:rPr>
            </w:pPr>
            <w:r>
              <w:rPr>
                <w:rFonts w:ascii="Arial" w:hAnsi="Arial"/>
                <w:b/>
                <w:color w:val="781F1F"/>
                <w:spacing w:val="-2"/>
                <w:sz w:val="21"/>
                <w:shd w:fill="FBEBEB" w:val="clear"/>
              </w:rPr>
              <w:t>Crítica</w:t>
            </w:r>
          </w:p>
        </w:tc>
      </w:tr>
    </w:tbl>
    <w:p>
      <w:pPr>
        <w:sectPr>
          <w:footerReference w:type="even" r:id="rId285"/>
          <w:footerReference w:type="default" r:id="rId286"/>
          <w:footerReference w:type="first" r:id="rId287"/>
          <w:type w:val="nextPage"/>
          <w:pgSz w:w="11906" w:h="16838"/>
          <w:pgMar w:left="566" w:right="566" w:gutter="0" w:header="0" w:top="1120" w:footer="1200" w:bottom="1380"/>
          <w:pgNumType w:fmt="decimal"/>
          <w:formProt w:val="false"/>
          <w:textDirection w:val="lrTb"/>
          <w:docGrid w:type="default" w:linePitch="100" w:charSpace="0"/>
        </w:sectPr>
      </w:pPr>
    </w:p>
    <w:p>
      <w:pPr>
        <w:pStyle w:val="Heading3"/>
        <w:tabs>
          <w:tab w:val="clear" w:pos="720"/>
          <w:tab w:val="left" w:pos="3297" w:leader="none"/>
          <w:tab w:val="left" w:pos="6807" w:leader="none"/>
          <w:tab w:val="left" w:pos="7915" w:leader="none"/>
        </w:tabs>
        <w:spacing w:before="76" w:after="8"/>
        <w:ind w:start="878" w:end="0"/>
        <w:rPr/>
      </w:pPr>
      <w:r>
        <w:rPr>
          <w:spacing w:val="-5"/>
        </w:rPr>
        <w:t>ID</w:t>
      </w:r>
      <w:r>
        <w:rPr/>
        <w:tab/>
      </w:r>
      <w:r>
        <w:rPr>
          <w:spacing w:val="-2"/>
        </w:rPr>
        <w:t>Vulnerabilidad</w:t>
      </w:r>
      <w:r>
        <w:rPr/>
        <w:tab/>
      </w:r>
      <w:r>
        <w:rPr>
          <w:spacing w:val="-2"/>
        </w:rPr>
        <w:t>Máquina</w:t>
      </w:r>
      <w:r>
        <w:rPr/>
        <w:tab/>
      </w:r>
      <w:r>
        <w:rPr>
          <w:spacing w:val="-2"/>
        </w:rPr>
        <w:t>Severidad</w:t>
      </w:r>
    </w:p>
    <w:tbl>
      <w:tblPr>
        <w:tblW w:w="8180" w:type="dxa"/>
        <w:jc w:val="start"/>
        <w:tblInd w:w="620" w:type="dxa"/>
        <w:tblLayout w:type="fixed"/>
        <w:tblCellMar>
          <w:top w:w="0" w:type="dxa"/>
          <w:start w:w="0" w:type="dxa"/>
          <w:bottom w:w="0" w:type="dxa"/>
          <w:end w:w="0" w:type="dxa"/>
        </w:tblCellMar>
        <w:tblLook w:val="01e0"/>
      </w:tblPr>
      <w:tblGrid>
        <w:gridCol w:w="880"/>
        <w:gridCol w:w="5021"/>
        <w:gridCol w:w="1420"/>
        <w:gridCol w:w="859"/>
      </w:tblGrid>
      <w:tr>
        <w:trPr>
          <w:trHeight w:val="480" w:hRule="atLeast"/>
        </w:trPr>
        <w:tc>
          <w:tcPr>
            <w:tcW w:w="880" w:type="dxa"/>
            <w:tcBorders/>
          </w:tcPr>
          <w:p>
            <w:pPr>
              <w:pStyle w:val="TableParagraph"/>
              <w:spacing w:before="114" w:after="0"/>
              <w:ind w:start="50" w:end="0"/>
              <w:jc w:val="start"/>
              <w:rPr>
                <w:sz w:val="21"/>
              </w:rPr>
            </w:pPr>
            <w:r>
              <w:rPr>
                <w:spacing w:val="-2"/>
                <w:sz w:val="21"/>
              </w:rPr>
              <w:t>WB-</w:t>
            </w:r>
            <w:r>
              <w:rPr>
                <w:spacing w:val="-5"/>
                <w:sz w:val="21"/>
              </w:rPr>
              <w:t>05</w:t>
            </w:r>
          </w:p>
        </w:tc>
        <w:tc>
          <w:tcPr>
            <w:tcW w:w="5021" w:type="dxa"/>
            <w:tcBorders/>
          </w:tcPr>
          <w:p>
            <w:pPr>
              <w:pStyle w:val="TableParagraph"/>
              <w:spacing w:before="114" w:after="0"/>
              <w:ind w:start="22" w:end="6"/>
              <w:rPr>
                <w:sz w:val="21"/>
              </w:rPr>
            </w:pPr>
            <w:r>
              <w:rPr>
                <w:sz w:val="21"/>
              </w:rPr>
              <w:t>Credenciales</w:t>
            </w:r>
            <w:r>
              <w:rPr>
                <w:spacing w:val="-5"/>
                <w:sz w:val="21"/>
              </w:rPr>
              <w:t xml:space="preserve"> </w:t>
            </w:r>
            <w:r>
              <w:rPr>
                <w:sz w:val="21"/>
              </w:rPr>
              <w:t>BD</w:t>
            </w:r>
            <w:r>
              <w:rPr>
                <w:spacing w:val="-5"/>
                <w:sz w:val="21"/>
              </w:rPr>
              <w:t xml:space="preserve"> </w:t>
            </w:r>
            <w:r>
              <w:rPr>
                <w:sz w:val="21"/>
              </w:rPr>
              <w:t>en</w:t>
            </w:r>
            <w:r>
              <w:rPr>
                <w:spacing w:val="-5"/>
                <w:sz w:val="21"/>
              </w:rPr>
              <w:t xml:space="preserve"> </w:t>
            </w:r>
            <w:r>
              <w:rPr>
                <w:sz w:val="21"/>
              </w:rPr>
              <w:t>db.php</w:t>
            </w:r>
            <w:r>
              <w:rPr>
                <w:spacing w:val="-4"/>
                <w:sz w:val="21"/>
              </w:rPr>
              <w:t xml:space="preserve"> </w:t>
            </w:r>
            <w:r>
              <w:rPr>
                <w:spacing w:val="-2"/>
                <w:sz w:val="21"/>
              </w:rPr>
              <w:t>(webapp/webapp123)</w:t>
            </w:r>
          </w:p>
        </w:tc>
        <w:tc>
          <w:tcPr>
            <w:tcW w:w="1420" w:type="dxa"/>
            <w:tcBorders/>
          </w:tcPr>
          <w:p>
            <w:pPr>
              <w:pStyle w:val="TableParagraph"/>
              <w:spacing w:lineRule="exact" w:line="235" w:before="0" w:after="0"/>
              <w:ind w:start="14" w:end="1"/>
              <w:rPr>
                <w:sz w:val="21"/>
              </w:rPr>
            </w:pPr>
            <w:r>
              <w:rPr>
                <w:spacing w:val="-2"/>
                <w:sz w:val="21"/>
              </w:rPr>
              <w:t>Contenedor</w:t>
            </w:r>
          </w:p>
          <w:p>
            <w:pPr>
              <w:pStyle w:val="TableParagraph"/>
              <w:spacing w:lineRule="exact" w:line="225" w:before="0" w:after="0"/>
              <w:ind w:start="14" w:end="0"/>
              <w:rPr>
                <w:sz w:val="21"/>
              </w:rPr>
            </w:pPr>
            <w:r>
              <w:rPr>
                <w:spacing w:val="-5"/>
                <w:sz w:val="21"/>
              </w:rPr>
              <w:t>web</w:t>
            </w:r>
          </w:p>
        </w:tc>
        <w:tc>
          <w:tcPr>
            <w:tcW w:w="859" w:type="dxa"/>
            <w:tcBorders/>
          </w:tcPr>
          <w:p>
            <w:pPr>
              <w:pStyle w:val="TableParagraph"/>
              <w:spacing w:before="114" w:after="0"/>
              <w:ind w:start="106" w:end="0"/>
              <w:rPr>
                <w:rFonts w:ascii="Arial" w:hAnsi="Arial"/>
                <w:b/>
                <w:sz w:val="21"/>
              </w:rPr>
            </w:pPr>
            <w:r>
              <w:rPr>
                <w:rFonts w:ascii="Arial" w:hAnsi="Arial"/>
                <w:b/>
                <w:color w:val="623706"/>
                <w:spacing w:val="-4"/>
                <w:sz w:val="21"/>
                <w:shd w:fill="FAEDDA" w:val="clear"/>
              </w:rPr>
              <w:t>Alta</w:t>
            </w:r>
          </w:p>
        </w:tc>
      </w:tr>
      <w:tr>
        <w:trPr>
          <w:trHeight w:val="483" w:hRule="atLeast"/>
        </w:trPr>
        <w:tc>
          <w:tcPr>
            <w:tcW w:w="880" w:type="dxa"/>
            <w:tcBorders/>
          </w:tcPr>
          <w:p>
            <w:pPr>
              <w:pStyle w:val="TableParagraph"/>
              <w:spacing w:before="118" w:after="0"/>
              <w:ind w:start="50" w:end="0"/>
              <w:jc w:val="start"/>
              <w:rPr>
                <w:sz w:val="21"/>
              </w:rPr>
            </w:pPr>
            <w:r>
              <w:rPr>
                <w:spacing w:val="-2"/>
                <w:sz w:val="21"/>
              </w:rPr>
              <w:t>WB-</w:t>
            </w:r>
            <w:r>
              <w:rPr>
                <w:spacing w:val="-5"/>
                <w:sz w:val="21"/>
              </w:rPr>
              <w:t>06</w:t>
            </w:r>
          </w:p>
        </w:tc>
        <w:tc>
          <w:tcPr>
            <w:tcW w:w="5021" w:type="dxa"/>
            <w:tcBorders/>
          </w:tcPr>
          <w:p>
            <w:pPr>
              <w:pStyle w:val="TableParagraph"/>
              <w:spacing w:before="118" w:after="0"/>
              <w:ind w:start="22" w:end="2"/>
              <w:rPr>
                <w:sz w:val="21"/>
              </w:rPr>
            </w:pPr>
            <w:r>
              <w:rPr>
                <w:sz w:val="21"/>
              </w:rPr>
              <w:t>Volcado</w:t>
            </w:r>
            <w:r>
              <w:rPr>
                <w:spacing w:val="-9"/>
                <w:sz w:val="21"/>
              </w:rPr>
              <w:t xml:space="preserve"> </w:t>
            </w:r>
            <w:r>
              <w:rPr>
                <w:sz w:val="21"/>
              </w:rPr>
              <w:t>completo</w:t>
            </w:r>
            <w:r>
              <w:rPr>
                <w:spacing w:val="-8"/>
                <w:sz w:val="21"/>
              </w:rPr>
              <w:t xml:space="preserve"> </w:t>
            </w:r>
            <w:r>
              <w:rPr>
                <w:sz w:val="21"/>
              </w:rPr>
              <w:t>MariaDB</w:t>
            </w:r>
            <w:r>
              <w:rPr>
                <w:spacing w:val="-8"/>
                <w:sz w:val="21"/>
              </w:rPr>
              <w:t xml:space="preserve"> </w:t>
            </w:r>
            <w:r>
              <w:rPr>
                <w:sz w:val="21"/>
              </w:rPr>
              <w:t>via</w:t>
            </w:r>
            <w:r>
              <w:rPr>
                <w:spacing w:val="-7"/>
                <w:sz w:val="21"/>
              </w:rPr>
              <w:t xml:space="preserve"> </w:t>
            </w:r>
            <w:r>
              <w:rPr>
                <w:spacing w:val="-5"/>
                <w:sz w:val="21"/>
              </w:rPr>
              <w:t>RCE</w:t>
            </w:r>
          </w:p>
        </w:tc>
        <w:tc>
          <w:tcPr>
            <w:tcW w:w="1420" w:type="dxa"/>
            <w:tcBorders/>
          </w:tcPr>
          <w:p>
            <w:pPr>
              <w:pStyle w:val="TableParagraph"/>
              <w:spacing w:lineRule="exact" w:line="242" w:before="0" w:after="0"/>
              <w:ind w:hanging="356" w:start="525" w:end="0"/>
              <w:jc w:val="start"/>
              <w:rPr>
                <w:sz w:val="21"/>
              </w:rPr>
            </w:pPr>
            <w:r>
              <w:rPr>
                <w:spacing w:val="-2"/>
                <w:sz w:val="21"/>
              </w:rPr>
              <w:t xml:space="preserve">Contenedor </w:t>
            </w:r>
            <w:r>
              <w:rPr>
                <w:spacing w:val="-4"/>
                <w:sz w:val="21"/>
              </w:rPr>
              <w:t>web</w:t>
            </w:r>
          </w:p>
        </w:tc>
        <w:tc>
          <w:tcPr>
            <w:tcW w:w="859" w:type="dxa"/>
            <w:tcBorders/>
          </w:tcPr>
          <w:p>
            <w:pPr>
              <w:pStyle w:val="TableParagraph"/>
              <w:spacing w:before="118" w:after="0"/>
              <w:ind w:start="106" w:end="2"/>
              <w:rPr>
                <w:rFonts w:ascii="Arial" w:hAnsi="Arial"/>
                <w:b/>
                <w:sz w:val="21"/>
              </w:rPr>
            </w:pPr>
            <w:r>
              <w:rPr>
                <w:rFonts w:ascii="Arial" w:hAnsi="Arial"/>
                <w:b/>
                <w:color w:val="781F1F"/>
                <w:spacing w:val="-2"/>
                <w:sz w:val="21"/>
                <w:shd w:fill="FBEBEB" w:val="clear"/>
              </w:rPr>
              <w:t>Crítica</w:t>
            </w:r>
          </w:p>
        </w:tc>
      </w:tr>
      <w:tr>
        <w:trPr>
          <w:trHeight w:val="483" w:hRule="atLeast"/>
        </w:trPr>
        <w:tc>
          <w:tcPr>
            <w:tcW w:w="880" w:type="dxa"/>
            <w:tcBorders/>
          </w:tcPr>
          <w:p>
            <w:pPr>
              <w:pStyle w:val="TableParagraph"/>
              <w:spacing w:before="118" w:after="0"/>
              <w:ind w:start="50" w:end="0"/>
              <w:jc w:val="start"/>
              <w:rPr>
                <w:sz w:val="21"/>
              </w:rPr>
            </w:pPr>
            <w:r>
              <w:rPr>
                <w:spacing w:val="-2"/>
                <w:sz w:val="21"/>
              </w:rPr>
              <w:t>WB-</w:t>
            </w:r>
            <w:r>
              <w:rPr>
                <w:spacing w:val="-5"/>
                <w:sz w:val="21"/>
              </w:rPr>
              <w:t>07</w:t>
            </w:r>
          </w:p>
        </w:tc>
        <w:tc>
          <w:tcPr>
            <w:tcW w:w="5021" w:type="dxa"/>
            <w:tcBorders/>
          </w:tcPr>
          <w:p>
            <w:pPr>
              <w:pStyle w:val="TableParagraph"/>
              <w:spacing w:before="118" w:after="0"/>
              <w:ind w:start="22" w:end="0"/>
              <w:rPr>
                <w:sz w:val="21"/>
              </w:rPr>
            </w:pPr>
            <w:r>
              <w:rPr>
                <w:sz w:val="21"/>
              </w:rPr>
              <w:t>TLS</w:t>
            </w:r>
            <w:r>
              <w:rPr>
                <w:spacing w:val="-4"/>
                <w:sz w:val="21"/>
              </w:rPr>
              <w:t xml:space="preserve"> </w:t>
            </w:r>
            <w:r>
              <w:rPr>
                <w:sz w:val="21"/>
              </w:rPr>
              <w:t>débil</w:t>
            </w:r>
            <w:r>
              <w:rPr>
                <w:spacing w:val="-3"/>
                <w:sz w:val="21"/>
              </w:rPr>
              <w:t xml:space="preserve"> </w:t>
            </w:r>
            <w:r>
              <w:rPr>
                <w:sz w:val="21"/>
              </w:rPr>
              <w:t>—</w:t>
            </w:r>
            <w:r>
              <w:rPr>
                <w:spacing w:val="-3"/>
                <w:sz w:val="21"/>
              </w:rPr>
              <w:t xml:space="preserve"> </w:t>
            </w:r>
            <w:r>
              <w:rPr>
                <w:sz w:val="21"/>
              </w:rPr>
              <w:t>SSLv2</w:t>
            </w:r>
            <w:r>
              <w:rPr>
                <w:spacing w:val="-3"/>
                <w:sz w:val="21"/>
              </w:rPr>
              <w:t xml:space="preserve"> </w:t>
            </w:r>
            <w:r>
              <w:rPr>
                <w:spacing w:val="-2"/>
                <w:sz w:val="21"/>
              </w:rPr>
              <w:t>habilitado</w:t>
            </w:r>
          </w:p>
        </w:tc>
        <w:tc>
          <w:tcPr>
            <w:tcW w:w="1420" w:type="dxa"/>
            <w:tcBorders/>
          </w:tcPr>
          <w:p>
            <w:pPr>
              <w:pStyle w:val="TableParagraph"/>
              <w:spacing w:lineRule="exact" w:line="242" w:before="0" w:after="0"/>
              <w:ind w:hanging="356" w:start="525" w:end="0"/>
              <w:jc w:val="start"/>
              <w:rPr>
                <w:sz w:val="21"/>
              </w:rPr>
            </w:pPr>
            <w:r>
              <w:rPr>
                <w:spacing w:val="-2"/>
                <w:sz w:val="21"/>
              </w:rPr>
              <w:t xml:space="preserve">Contenedor </w:t>
            </w:r>
            <w:r>
              <w:rPr>
                <w:spacing w:val="-4"/>
                <w:sz w:val="21"/>
              </w:rPr>
              <w:t>web</w:t>
            </w:r>
          </w:p>
        </w:tc>
        <w:tc>
          <w:tcPr>
            <w:tcW w:w="859" w:type="dxa"/>
            <w:tcBorders/>
          </w:tcPr>
          <w:p>
            <w:pPr>
              <w:pStyle w:val="TableParagraph"/>
              <w:spacing w:before="118" w:after="0"/>
              <w:ind w:start="106" w:end="1"/>
              <w:rPr>
                <w:rFonts w:ascii="Arial" w:hAnsi="Arial"/>
                <w:b/>
                <w:sz w:val="21"/>
              </w:rPr>
            </w:pPr>
            <w:r>
              <w:rPr>
                <w:rFonts w:ascii="Arial" w:hAnsi="Arial"/>
                <w:b/>
                <w:color w:val="0B447B"/>
                <w:spacing w:val="-2"/>
                <w:sz w:val="21"/>
                <w:shd w:fill="E5F0FB" w:val="clear"/>
              </w:rPr>
              <w:t>Media</w:t>
            </w:r>
          </w:p>
        </w:tc>
      </w:tr>
      <w:tr>
        <w:trPr>
          <w:trHeight w:val="484" w:hRule="atLeast"/>
        </w:trPr>
        <w:tc>
          <w:tcPr>
            <w:tcW w:w="880" w:type="dxa"/>
            <w:tcBorders/>
          </w:tcPr>
          <w:p>
            <w:pPr>
              <w:pStyle w:val="TableParagraph"/>
              <w:spacing w:before="118" w:after="0"/>
              <w:ind w:start="50" w:end="0"/>
              <w:jc w:val="start"/>
              <w:rPr>
                <w:sz w:val="21"/>
              </w:rPr>
            </w:pPr>
            <w:r>
              <w:rPr>
                <w:spacing w:val="-2"/>
                <w:sz w:val="21"/>
              </w:rPr>
              <w:t>WB-</w:t>
            </w:r>
            <w:r>
              <w:rPr>
                <w:spacing w:val="-5"/>
                <w:sz w:val="21"/>
              </w:rPr>
              <w:t>08</w:t>
            </w:r>
          </w:p>
        </w:tc>
        <w:tc>
          <w:tcPr>
            <w:tcW w:w="5021" w:type="dxa"/>
            <w:tcBorders/>
          </w:tcPr>
          <w:p>
            <w:pPr>
              <w:pStyle w:val="TableParagraph"/>
              <w:spacing w:before="118" w:after="0"/>
              <w:ind w:start="22" w:end="1"/>
              <w:rPr>
                <w:sz w:val="21"/>
              </w:rPr>
            </w:pPr>
            <w:r>
              <w:rPr>
                <w:sz w:val="21"/>
              </w:rPr>
              <w:t>Cookie</w:t>
            </w:r>
            <w:r>
              <w:rPr>
                <w:spacing w:val="-4"/>
                <w:sz w:val="21"/>
              </w:rPr>
              <w:t xml:space="preserve"> </w:t>
            </w:r>
            <w:r>
              <w:rPr>
                <w:sz w:val="21"/>
              </w:rPr>
              <w:t>de</w:t>
            </w:r>
            <w:r>
              <w:rPr>
                <w:spacing w:val="-3"/>
                <w:sz w:val="21"/>
              </w:rPr>
              <w:t xml:space="preserve"> </w:t>
            </w:r>
            <w:r>
              <w:rPr>
                <w:sz w:val="21"/>
              </w:rPr>
              <w:t>sesión</w:t>
            </w:r>
            <w:r>
              <w:rPr>
                <w:spacing w:val="-4"/>
                <w:sz w:val="21"/>
              </w:rPr>
              <w:t xml:space="preserve"> </w:t>
            </w:r>
            <w:r>
              <w:rPr>
                <w:sz w:val="21"/>
              </w:rPr>
              <w:t>sin</w:t>
            </w:r>
            <w:r>
              <w:rPr>
                <w:spacing w:val="-3"/>
                <w:sz w:val="21"/>
              </w:rPr>
              <w:t xml:space="preserve"> </w:t>
            </w:r>
            <w:r>
              <w:rPr>
                <w:spacing w:val="-2"/>
                <w:sz w:val="21"/>
              </w:rPr>
              <w:t>HttpOnly</w:t>
            </w:r>
          </w:p>
        </w:tc>
        <w:tc>
          <w:tcPr>
            <w:tcW w:w="1420" w:type="dxa"/>
            <w:tcBorders/>
          </w:tcPr>
          <w:p>
            <w:pPr>
              <w:pStyle w:val="TableParagraph"/>
              <w:spacing w:lineRule="exact" w:line="242" w:before="0" w:after="0"/>
              <w:ind w:hanging="356" w:start="525" w:end="0"/>
              <w:jc w:val="start"/>
              <w:rPr>
                <w:sz w:val="21"/>
              </w:rPr>
            </w:pPr>
            <w:r>
              <w:rPr>
                <w:spacing w:val="-2"/>
                <w:sz w:val="21"/>
              </w:rPr>
              <w:t xml:space="preserve">Contenedor </w:t>
            </w:r>
            <w:r>
              <w:rPr>
                <w:spacing w:val="-4"/>
                <w:sz w:val="21"/>
              </w:rPr>
              <w:t>web</w:t>
            </w:r>
          </w:p>
        </w:tc>
        <w:tc>
          <w:tcPr>
            <w:tcW w:w="859" w:type="dxa"/>
            <w:tcBorders/>
          </w:tcPr>
          <w:p>
            <w:pPr>
              <w:pStyle w:val="TableParagraph"/>
              <w:spacing w:before="118" w:after="0"/>
              <w:ind w:start="106" w:end="1"/>
              <w:rPr>
                <w:rFonts w:ascii="Arial" w:hAnsi="Arial"/>
                <w:b/>
                <w:sz w:val="21"/>
              </w:rPr>
            </w:pPr>
            <w:r>
              <w:rPr>
                <w:rFonts w:ascii="Arial" w:hAnsi="Arial"/>
                <w:b/>
                <w:color w:val="0B447B"/>
                <w:spacing w:val="-2"/>
                <w:sz w:val="21"/>
                <w:shd w:fill="E5F0FB" w:val="clear"/>
              </w:rPr>
              <w:t>Media</w:t>
            </w:r>
          </w:p>
        </w:tc>
      </w:tr>
      <w:tr>
        <w:trPr>
          <w:trHeight w:val="484" w:hRule="atLeast"/>
        </w:trPr>
        <w:tc>
          <w:tcPr>
            <w:tcW w:w="880" w:type="dxa"/>
            <w:tcBorders/>
          </w:tcPr>
          <w:p>
            <w:pPr>
              <w:pStyle w:val="TableParagraph"/>
              <w:spacing w:before="118" w:after="0"/>
              <w:ind w:start="50" w:end="0"/>
              <w:jc w:val="start"/>
              <w:rPr>
                <w:sz w:val="21"/>
              </w:rPr>
            </w:pPr>
            <w:r>
              <w:rPr>
                <w:spacing w:val="-2"/>
                <w:sz w:val="21"/>
              </w:rPr>
              <w:t>WB-</w:t>
            </w:r>
            <w:r>
              <w:rPr>
                <w:spacing w:val="-5"/>
                <w:sz w:val="21"/>
              </w:rPr>
              <w:t>09</w:t>
            </w:r>
          </w:p>
        </w:tc>
        <w:tc>
          <w:tcPr>
            <w:tcW w:w="5021" w:type="dxa"/>
            <w:tcBorders/>
          </w:tcPr>
          <w:p>
            <w:pPr>
              <w:pStyle w:val="TableParagraph"/>
              <w:spacing w:before="118" w:after="0"/>
              <w:ind w:start="22" w:end="5"/>
              <w:rPr>
                <w:sz w:val="21"/>
              </w:rPr>
            </w:pPr>
            <w:r>
              <w:rPr>
                <w:sz w:val="21"/>
              </w:rPr>
              <w:t>phpMyAdmin</w:t>
            </w:r>
            <w:r>
              <w:rPr>
                <w:spacing w:val="-9"/>
                <w:sz w:val="21"/>
              </w:rPr>
              <w:t xml:space="preserve"> </w:t>
            </w:r>
            <w:r>
              <w:rPr>
                <w:sz w:val="21"/>
              </w:rPr>
              <w:t>5.2.1</w:t>
            </w:r>
            <w:r>
              <w:rPr>
                <w:spacing w:val="-6"/>
                <w:sz w:val="21"/>
              </w:rPr>
              <w:t xml:space="preserve"> </w:t>
            </w:r>
            <w:r>
              <w:rPr>
                <w:sz w:val="21"/>
              </w:rPr>
              <w:t>expuesto</w:t>
            </w:r>
            <w:r>
              <w:rPr>
                <w:spacing w:val="-7"/>
                <w:sz w:val="21"/>
              </w:rPr>
              <w:t xml:space="preserve"> </w:t>
            </w:r>
            <w:r>
              <w:rPr>
                <w:sz w:val="21"/>
              </w:rPr>
              <w:t>sin</w:t>
            </w:r>
            <w:r>
              <w:rPr>
                <w:spacing w:val="-6"/>
                <w:sz w:val="21"/>
              </w:rPr>
              <w:t xml:space="preserve"> </w:t>
            </w:r>
            <w:r>
              <w:rPr>
                <w:sz w:val="21"/>
              </w:rPr>
              <w:t>restricción</w:t>
            </w:r>
            <w:r>
              <w:rPr>
                <w:spacing w:val="-6"/>
                <w:sz w:val="21"/>
              </w:rPr>
              <w:t xml:space="preserve"> </w:t>
            </w:r>
            <w:r>
              <w:rPr>
                <w:spacing w:val="-5"/>
                <w:sz w:val="21"/>
              </w:rPr>
              <w:t>IP</w:t>
            </w:r>
          </w:p>
        </w:tc>
        <w:tc>
          <w:tcPr>
            <w:tcW w:w="1420" w:type="dxa"/>
            <w:tcBorders/>
          </w:tcPr>
          <w:p>
            <w:pPr>
              <w:pStyle w:val="TableParagraph"/>
              <w:spacing w:lineRule="exact" w:line="242" w:before="0" w:after="0"/>
              <w:ind w:hanging="356" w:start="525" w:end="0"/>
              <w:jc w:val="start"/>
              <w:rPr>
                <w:sz w:val="21"/>
              </w:rPr>
            </w:pPr>
            <w:r>
              <w:rPr>
                <w:spacing w:val="-2"/>
                <w:sz w:val="21"/>
              </w:rPr>
              <w:t xml:space="preserve">Contenedor </w:t>
            </w:r>
            <w:r>
              <w:rPr>
                <w:spacing w:val="-4"/>
                <w:sz w:val="21"/>
              </w:rPr>
              <w:t>web</w:t>
            </w:r>
          </w:p>
        </w:tc>
        <w:tc>
          <w:tcPr>
            <w:tcW w:w="859" w:type="dxa"/>
            <w:tcBorders/>
          </w:tcPr>
          <w:p>
            <w:pPr>
              <w:pStyle w:val="TableParagraph"/>
              <w:spacing w:before="118" w:after="0"/>
              <w:ind w:start="106" w:end="0"/>
              <w:rPr>
                <w:rFonts w:ascii="Arial" w:hAnsi="Arial"/>
                <w:b/>
                <w:sz w:val="21"/>
              </w:rPr>
            </w:pPr>
            <w:r>
              <w:rPr>
                <w:rFonts w:ascii="Arial" w:hAnsi="Arial"/>
                <w:b/>
                <w:color w:val="623706"/>
                <w:spacing w:val="-4"/>
                <w:sz w:val="21"/>
                <w:shd w:fill="FAEDDA" w:val="clear"/>
              </w:rPr>
              <w:t>Alta</w:t>
            </w:r>
          </w:p>
        </w:tc>
      </w:tr>
      <w:tr>
        <w:trPr>
          <w:trHeight w:val="484" w:hRule="atLeast"/>
        </w:trPr>
        <w:tc>
          <w:tcPr>
            <w:tcW w:w="880" w:type="dxa"/>
            <w:tcBorders/>
          </w:tcPr>
          <w:p>
            <w:pPr>
              <w:pStyle w:val="TableParagraph"/>
              <w:spacing w:before="118" w:after="0"/>
              <w:ind w:start="50" w:end="0"/>
              <w:jc w:val="start"/>
              <w:rPr>
                <w:sz w:val="21"/>
              </w:rPr>
            </w:pPr>
            <w:r>
              <w:rPr>
                <w:spacing w:val="-2"/>
                <w:sz w:val="21"/>
              </w:rPr>
              <w:t>WB-</w:t>
            </w:r>
            <w:r>
              <w:rPr>
                <w:spacing w:val="-5"/>
                <w:sz w:val="21"/>
              </w:rPr>
              <w:t>10</w:t>
            </w:r>
          </w:p>
        </w:tc>
        <w:tc>
          <w:tcPr>
            <w:tcW w:w="5021" w:type="dxa"/>
            <w:tcBorders/>
          </w:tcPr>
          <w:p>
            <w:pPr>
              <w:pStyle w:val="TableParagraph"/>
              <w:spacing w:before="118" w:after="0"/>
              <w:ind w:start="22" w:end="4"/>
              <w:rPr>
                <w:sz w:val="21"/>
              </w:rPr>
            </w:pPr>
            <w:r>
              <w:rPr>
                <w:sz w:val="21"/>
              </w:rPr>
              <w:t>phpMyAdmin</w:t>
            </w:r>
            <w:r>
              <w:rPr>
                <w:spacing w:val="-10"/>
                <w:sz w:val="21"/>
              </w:rPr>
              <w:t xml:space="preserve"> </w:t>
            </w:r>
            <w:r>
              <w:rPr>
                <w:sz w:val="21"/>
              </w:rPr>
              <w:t>pma/pma123</w:t>
            </w:r>
            <w:r>
              <w:rPr>
                <w:spacing w:val="-7"/>
                <w:sz w:val="21"/>
              </w:rPr>
              <w:t xml:space="preserve"> </w:t>
            </w:r>
            <w:r>
              <w:rPr>
                <w:sz w:val="21"/>
              </w:rPr>
              <w:t>—</w:t>
            </w:r>
            <w:r>
              <w:rPr>
                <w:spacing w:val="-7"/>
                <w:sz w:val="21"/>
              </w:rPr>
              <w:t xml:space="preserve"> </w:t>
            </w:r>
            <w:r>
              <w:rPr>
                <w:sz w:val="21"/>
              </w:rPr>
              <w:t>credencial</w:t>
            </w:r>
            <w:r>
              <w:rPr>
                <w:spacing w:val="-7"/>
                <w:sz w:val="21"/>
              </w:rPr>
              <w:t xml:space="preserve"> </w:t>
            </w:r>
            <w:r>
              <w:rPr>
                <w:spacing w:val="-2"/>
                <w:sz w:val="21"/>
              </w:rPr>
              <w:t>débil</w:t>
            </w:r>
          </w:p>
        </w:tc>
        <w:tc>
          <w:tcPr>
            <w:tcW w:w="1420" w:type="dxa"/>
            <w:tcBorders/>
          </w:tcPr>
          <w:p>
            <w:pPr>
              <w:pStyle w:val="TableParagraph"/>
              <w:spacing w:lineRule="exact" w:line="242" w:before="0" w:after="0"/>
              <w:ind w:hanging="356" w:start="525" w:end="0"/>
              <w:jc w:val="start"/>
              <w:rPr>
                <w:sz w:val="21"/>
              </w:rPr>
            </w:pPr>
            <w:r>
              <w:rPr>
                <w:spacing w:val="-2"/>
                <w:sz w:val="21"/>
              </w:rPr>
              <w:t xml:space="preserve">Contenedor </w:t>
            </w:r>
            <w:r>
              <w:rPr>
                <w:spacing w:val="-4"/>
                <w:sz w:val="21"/>
              </w:rPr>
              <w:t>web</w:t>
            </w:r>
          </w:p>
        </w:tc>
        <w:tc>
          <w:tcPr>
            <w:tcW w:w="859" w:type="dxa"/>
            <w:tcBorders/>
          </w:tcPr>
          <w:p>
            <w:pPr>
              <w:pStyle w:val="TableParagraph"/>
              <w:spacing w:before="118" w:after="0"/>
              <w:ind w:start="106" w:end="2"/>
              <w:rPr>
                <w:rFonts w:ascii="Arial" w:hAnsi="Arial"/>
                <w:b/>
                <w:sz w:val="21"/>
              </w:rPr>
            </w:pPr>
            <w:r>
              <w:rPr>
                <w:rFonts w:ascii="Arial" w:hAnsi="Arial"/>
                <w:b/>
                <w:color w:val="781F1F"/>
                <w:spacing w:val="-2"/>
                <w:sz w:val="21"/>
                <w:shd w:fill="FBEBEB" w:val="clear"/>
              </w:rPr>
              <w:t>Crítica</w:t>
            </w:r>
          </w:p>
        </w:tc>
      </w:tr>
      <w:tr>
        <w:trPr>
          <w:trHeight w:val="483" w:hRule="atLeast"/>
        </w:trPr>
        <w:tc>
          <w:tcPr>
            <w:tcW w:w="880" w:type="dxa"/>
            <w:tcBorders/>
          </w:tcPr>
          <w:p>
            <w:pPr>
              <w:pStyle w:val="TableParagraph"/>
              <w:spacing w:before="118" w:after="0"/>
              <w:ind w:start="56" w:end="0"/>
              <w:jc w:val="start"/>
              <w:rPr>
                <w:sz w:val="21"/>
              </w:rPr>
            </w:pPr>
            <w:r>
              <w:rPr>
                <w:spacing w:val="-2"/>
                <w:sz w:val="21"/>
              </w:rPr>
              <w:t>WB-</w:t>
            </w:r>
            <w:r>
              <w:rPr>
                <w:spacing w:val="-5"/>
                <w:sz w:val="21"/>
              </w:rPr>
              <w:t>11</w:t>
            </w:r>
          </w:p>
        </w:tc>
        <w:tc>
          <w:tcPr>
            <w:tcW w:w="5021" w:type="dxa"/>
            <w:tcBorders/>
          </w:tcPr>
          <w:p>
            <w:pPr>
              <w:pStyle w:val="TableParagraph"/>
              <w:spacing w:before="118" w:after="0"/>
              <w:ind w:start="22" w:end="2"/>
              <w:rPr>
                <w:sz w:val="21"/>
              </w:rPr>
            </w:pPr>
            <w:r>
              <w:rPr>
                <w:sz w:val="21"/>
              </w:rPr>
              <w:t>phpMyAdmin</w:t>
            </w:r>
            <w:r>
              <w:rPr>
                <w:spacing w:val="-6"/>
                <w:sz w:val="21"/>
              </w:rPr>
              <w:t xml:space="preserve"> </w:t>
            </w:r>
            <w:r>
              <w:rPr>
                <w:sz w:val="21"/>
              </w:rPr>
              <w:t>root</w:t>
            </w:r>
            <w:r>
              <w:rPr>
                <w:spacing w:val="-4"/>
                <w:sz w:val="21"/>
              </w:rPr>
              <w:t xml:space="preserve"> </w:t>
            </w:r>
            <w:r>
              <w:rPr>
                <w:sz w:val="21"/>
              </w:rPr>
              <w:t>—</w:t>
            </w:r>
            <w:r>
              <w:rPr>
                <w:spacing w:val="-5"/>
                <w:sz w:val="21"/>
              </w:rPr>
              <w:t xml:space="preserve"> </w:t>
            </w:r>
            <w:r>
              <w:rPr>
                <w:sz w:val="21"/>
              </w:rPr>
              <w:t>acceso</w:t>
            </w:r>
            <w:r>
              <w:rPr>
                <w:spacing w:val="-5"/>
                <w:sz w:val="21"/>
              </w:rPr>
              <w:t xml:space="preserve"> </w:t>
            </w:r>
            <w:r>
              <w:rPr>
                <w:sz w:val="21"/>
              </w:rPr>
              <w:t>total</w:t>
            </w:r>
            <w:r>
              <w:rPr>
                <w:spacing w:val="-5"/>
                <w:sz w:val="21"/>
              </w:rPr>
              <w:t xml:space="preserve"> BD</w:t>
            </w:r>
          </w:p>
        </w:tc>
        <w:tc>
          <w:tcPr>
            <w:tcW w:w="1420" w:type="dxa"/>
            <w:tcBorders/>
          </w:tcPr>
          <w:p>
            <w:pPr>
              <w:pStyle w:val="TableParagraph"/>
              <w:spacing w:lineRule="exact" w:line="242" w:before="0" w:after="0"/>
              <w:ind w:hanging="356" w:start="525" w:end="0"/>
              <w:jc w:val="start"/>
              <w:rPr>
                <w:sz w:val="21"/>
              </w:rPr>
            </w:pPr>
            <w:r>
              <w:rPr>
                <w:spacing w:val="-2"/>
                <w:sz w:val="21"/>
              </w:rPr>
              <w:t xml:space="preserve">Contenedor </w:t>
            </w:r>
            <w:r>
              <w:rPr>
                <w:spacing w:val="-4"/>
                <w:sz w:val="21"/>
              </w:rPr>
              <w:t>web</w:t>
            </w:r>
          </w:p>
        </w:tc>
        <w:tc>
          <w:tcPr>
            <w:tcW w:w="859" w:type="dxa"/>
            <w:tcBorders/>
          </w:tcPr>
          <w:p>
            <w:pPr>
              <w:pStyle w:val="TableParagraph"/>
              <w:spacing w:before="118" w:after="0"/>
              <w:ind w:start="106" w:end="2"/>
              <w:rPr>
                <w:rFonts w:ascii="Arial" w:hAnsi="Arial"/>
                <w:b/>
                <w:sz w:val="21"/>
              </w:rPr>
            </w:pPr>
            <w:r>
              <w:rPr>
                <w:rFonts w:ascii="Arial" w:hAnsi="Arial"/>
                <w:b/>
                <w:color w:val="781F1F"/>
                <w:spacing w:val="-2"/>
                <w:sz w:val="21"/>
                <w:shd w:fill="FBEBEB" w:val="clear"/>
              </w:rPr>
              <w:t>Crítica</w:t>
            </w:r>
          </w:p>
        </w:tc>
      </w:tr>
      <w:tr>
        <w:trPr>
          <w:trHeight w:val="483" w:hRule="atLeast"/>
        </w:trPr>
        <w:tc>
          <w:tcPr>
            <w:tcW w:w="880" w:type="dxa"/>
            <w:tcBorders/>
          </w:tcPr>
          <w:p>
            <w:pPr>
              <w:pStyle w:val="TableParagraph"/>
              <w:spacing w:before="118" w:after="0"/>
              <w:ind w:start="50" w:end="0"/>
              <w:jc w:val="start"/>
              <w:rPr>
                <w:sz w:val="21"/>
              </w:rPr>
            </w:pPr>
            <w:r>
              <w:rPr>
                <w:spacing w:val="-2"/>
                <w:sz w:val="21"/>
              </w:rPr>
              <w:t>WB-</w:t>
            </w:r>
            <w:r>
              <w:rPr>
                <w:spacing w:val="-5"/>
                <w:sz w:val="21"/>
              </w:rPr>
              <w:t>12</w:t>
            </w:r>
          </w:p>
        </w:tc>
        <w:tc>
          <w:tcPr>
            <w:tcW w:w="5021" w:type="dxa"/>
            <w:tcBorders/>
          </w:tcPr>
          <w:p>
            <w:pPr>
              <w:pStyle w:val="TableParagraph"/>
              <w:spacing w:before="118" w:after="0"/>
              <w:ind w:start="22" w:end="4"/>
              <w:rPr>
                <w:sz w:val="21"/>
              </w:rPr>
            </w:pPr>
            <w:r>
              <w:rPr>
                <w:sz w:val="21"/>
              </w:rPr>
              <w:t>SQL</w:t>
            </w:r>
            <w:r>
              <w:rPr>
                <w:spacing w:val="-12"/>
                <w:sz w:val="21"/>
              </w:rPr>
              <w:t xml:space="preserve"> </w:t>
            </w:r>
            <w:r>
              <w:rPr>
                <w:sz w:val="21"/>
              </w:rPr>
              <w:t>INTO</w:t>
            </w:r>
            <w:r>
              <w:rPr>
                <w:spacing w:val="-4"/>
                <w:sz w:val="21"/>
              </w:rPr>
              <w:t xml:space="preserve"> </w:t>
            </w:r>
            <w:r>
              <w:rPr>
                <w:sz w:val="21"/>
              </w:rPr>
              <w:t>OUTFILE</w:t>
            </w:r>
            <w:r>
              <w:rPr>
                <w:spacing w:val="-3"/>
                <w:sz w:val="21"/>
              </w:rPr>
              <w:t xml:space="preserve"> </w:t>
            </w:r>
            <w:r>
              <w:rPr>
                <w:sz w:val="21"/>
              </w:rPr>
              <w:t>→</w:t>
            </w:r>
            <w:r>
              <w:rPr>
                <w:spacing w:val="-4"/>
                <w:sz w:val="21"/>
              </w:rPr>
              <w:t xml:space="preserve"> </w:t>
            </w:r>
            <w:r>
              <w:rPr>
                <w:sz w:val="21"/>
              </w:rPr>
              <w:t>webshell</w:t>
            </w:r>
            <w:r>
              <w:rPr>
                <w:spacing w:val="-4"/>
                <w:sz w:val="21"/>
              </w:rPr>
              <w:t xml:space="preserve"> </w:t>
            </w:r>
            <w:r>
              <w:rPr>
                <w:sz w:val="21"/>
              </w:rPr>
              <w:t>via</w:t>
            </w:r>
            <w:r>
              <w:rPr>
                <w:spacing w:val="-4"/>
                <w:sz w:val="21"/>
              </w:rPr>
              <w:t xml:space="preserve"> </w:t>
            </w:r>
            <w:r>
              <w:rPr>
                <w:spacing w:val="-2"/>
                <w:sz w:val="21"/>
              </w:rPr>
              <w:t>phpMyAdmin</w:t>
            </w:r>
          </w:p>
        </w:tc>
        <w:tc>
          <w:tcPr>
            <w:tcW w:w="1420" w:type="dxa"/>
            <w:tcBorders/>
          </w:tcPr>
          <w:p>
            <w:pPr>
              <w:pStyle w:val="TableParagraph"/>
              <w:spacing w:lineRule="exact" w:line="242" w:before="0" w:after="0"/>
              <w:ind w:hanging="356" w:start="525" w:end="0"/>
              <w:jc w:val="start"/>
              <w:rPr>
                <w:sz w:val="21"/>
              </w:rPr>
            </w:pPr>
            <w:r>
              <w:rPr>
                <w:spacing w:val="-2"/>
                <w:sz w:val="21"/>
              </w:rPr>
              <w:t xml:space="preserve">Contenedor </w:t>
            </w:r>
            <w:r>
              <w:rPr>
                <w:spacing w:val="-4"/>
                <w:sz w:val="21"/>
              </w:rPr>
              <w:t>web</w:t>
            </w:r>
          </w:p>
        </w:tc>
        <w:tc>
          <w:tcPr>
            <w:tcW w:w="859" w:type="dxa"/>
            <w:tcBorders/>
          </w:tcPr>
          <w:p>
            <w:pPr>
              <w:pStyle w:val="TableParagraph"/>
              <w:spacing w:before="118" w:after="0"/>
              <w:ind w:start="106" w:end="2"/>
              <w:rPr>
                <w:rFonts w:ascii="Arial" w:hAnsi="Arial"/>
                <w:b/>
                <w:sz w:val="21"/>
              </w:rPr>
            </w:pPr>
            <w:r>
              <w:rPr>
                <w:rFonts w:ascii="Arial" w:hAnsi="Arial"/>
                <w:b/>
                <w:color w:val="781F1F"/>
                <w:spacing w:val="-2"/>
                <w:sz w:val="21"/>
                <w:shd w:fill="FBEBEB" w:val="clear"/>
              </w:rPr>
              <w:t>Crítica</w:t>
            </w:r>
          </w:p>
        </w:tc>
      </w:tr>
      <w:tr>
        <w:trPr>
          <w:trHeight w:val="484" w:hRule="atLeast"/>
        </w:trPr>
        <w:tc>
          <w:tcPr>
            <w:tcW w:w="880" w:type="dxa"/>
            <w:tcBorders/>
          </w:tcPr>
          <w:p>
            <w:pPr>
              <w:pStyle w:val="TableParagraph"/>
              <w:spacing w:before="118" w:after="0"/>
              <w:ind w:start="50" w:end="0"/>
              <w:jc w:val="start"/>
              <w:rPr>
                <w:sz w:val="21"/>
              </w:rPr>
            </w:pPr>
            <w:r>
              <w:rPr>
                <w:spacing w:val="-2"/>
                <w:sz w:val="21"/>
              </w:rPr>
              <w:t>WB-</w:t>
            </w:r>
            <w:r>
              <w:rPr>
                <w:spacing w:val="-5"/>
                <w:sz w:val="21"/>
              </w:rPr>
              <w:t>13</w:t>
            </w:r>
          </w:p>
        </w:tc>
        <w:tc>
          <w:tcPr>
            <w:tcW w:w="5021" w:type="dxa"/>
            <w:tcBorders/>
          </w:tcPr>
          <w:p>
            <w:pPr>
              <w:pStyle w:val="TableParagraph"/>
              <w:spacing w:before="118" w:after="0"/>
              <w:ind w:start="22" w:end="4"/>
              <w:rPr>
                <w:sz w:val="21"/>
              </w:rPr>
            </w:pPr>
            <w:r>
              <w:rPr>
                <w:sz w:val="21"/>
              </w:rPr>
              <w:t>WordPress</w:t>
            </w:r>
            <w:r>
              <w:rPr>
                <w:spacing w:val="-8"/>
                <w:sz w:val="21"/>
              </w:rPr>
              <w:t xml:space="preserve"> </w:t>
            </w:r>
            <w:r>
              <w:rPr>
                <w:sz w:val="21"/>
              </w:rPr>
              <w:t>instalador</w:t>
            </w:r>
            <w:r>
              <w:rPr>
                <w:spacing w:val="-8"/>
                <w:sz w:val="21"/>
              </w:rPr>
              <w:t xml:space="preserve"> </w:t>
            </w:r>
            <w:r>
              <w:rPr>
                <w:sz w:val="21"/>
              </w:rPr>
              <w:t>expuesto</w:t>
            </w:r>
            <w:r>
              <w:rPr>
                <w:spacing w:val="-8"/>
                <w:sz w:val="21"/>
              </w:rPr>
              <w:t xml:space="preserve"> </w:t>
            </w:r>
            <w:r>
              <w:rPr>
                <w:spacing w:val="-2"/>
                <w:sz w:val="21"/>
              </w:rPr>
              <w:t>públicamente</w:t>
            </w:r>
          </w:p>
        </w:tc>
        <w:tc>
          <w:tcPr>
            <w:tcW w:w="1420" w:type="dxa"/>
            <w:tcBorders/>
          </w:tcPr>
          <w:p>
            <w:pPr>
              <w:pStyle w:val="TableParagraph"/>
              <w:spacing w:lineRule="exact" w:line="242" w:before="0" w:after="0"/>
              <w:ind w:hanging="356" w:start="525" w:end="0"/>
              <w:jc w:val="start"/>
              <w:rPr>
                <w:sz w:val="21"/>
              </w:rPr>
            </w:pPr>
            <w:r>
              <w:rPr>
                <w:spacing w:val="-2"/>
                <w:sz w:val="21"/>
              </w:rPr>
              <w:t xml:space="preserve">Contenedor </w:t>
            </w:r>
            <w:r>
              <w:rPr>
                <w:spacing w:val="-4"/>
                <w:sz w:val="21"/>
              </w:rPr>
              <w:t>web</w:t>
            </w:r>
          </w:p>
        </w:tc>
        <w:tc>
          <w:tcPr>
            <w:tcW w:w="859" w:type="dxa"/>
            <w:tcBorders/>
          </w:tcPr>
          <w:p>
            <w:pPr>
              <w:pStyle w:val="TableParagraph"/>
              <w:spacing w:before="118" w:after="0"/>
              <w:ind w:start="106" w:end="2"/>
              <w:rPr>
                <w:rFonts w:ascii="Arial" w:hAnsi="Arial"/>
                <w:b/>
                <w:sz w:val="21"/>
              </w:rPr>
            </w:pPr>
            <w:r>
              <w:rPr>
                <w:rFonts w:ascii="Arial" w:hAnsi="Arial"/>
                <w:b/>
                <w:color w:val="781F1F"/>
                <w:spacing w:val="-2"/>
                <w:sz w:val="21"/>
                <w:shd w:fill="FBEBEB" w:val="clear"/>
              </w:rPr>
              <w:t>Crítica</w:t>
            </w:r>
          </w:p>
        </w:tc>
      </w:tr>
      <w:tr>
        <w:trPr>
          <w:trHeight w:val="484" w:hRule="atLeast"/>
        </w:trPr>
        <w:tc>
          <w:tcPr>
            <w:tcW w:w="880" w:type="dxa"/>
            <w:tcBorders/>
          </w:tcPr>
          <w:p>
            <w:pPr>
              <w:pStyle w:val="TableParagraph"/>
              <w:spacing w:before="118" w:after="0"/>
              <w:ind w:start="50" w:end="0"/>
              <w:jc w:val="start"/>
              <w:rPr>
                <w:sz w:val="21"/>
              </w:rPr>
            </w:pPr>
            <w:r>
              <w:rPr>
                <w:spacing w:val="-2"/>
                <w:sz w:val="21"/>
              </w:rPr>
              <w:t>WB-</w:t>
            </w:r>
            <w:r>
              <w:rPr>
                <w:spacing w:val="-5"/>
                <w:sz w:val="21"/>
              </w:rPr>
              <w:t>14</w:t>
            </w:r>
          </w:p>
        </w:tc>
        <w:tc>
          <w:tcPr>
            <w:tcW w:w="5021" w:type="dxa"/>
            <w:tcBorders/>
          </w:tcPr>
          <w:p>
            <w:pPr>
              <w:pStyle w:val="TableParagraph"/>
              <w:spacing w:before="118" w:after="0"/>
              <w:ind w:start="22" w:end="4"/>
              <w:rPr>
                <w:sz w:val="21"/>
              </w:rPr>
            </w:pPr>
            <w:r>
              <w:rPr>
                <w:sz w:val="21"/>
              </w:rPr>
              <w:t>WordPress</w:t>
            </w:r>
            <w:r>
              <w:rPr>
                <w:spacing w:val="-17"/>
                <w:sz w:val="21"/>
              </w:rPr>
              <w:t xml:space="preserve"> </w:t>
            </w:r>
            <w:r>
              <w:rPr>
                <w:sz w:val="21"/>
              </w:rPr>
              <w:t>Takeover</w:t>
            </w:r>
            <w:r>
              <w:rPr>
                <w:spacing w:val="-11"/>
                <w:sz w:val="21"/>
              </w:rPr>
              <w:t xml:space="preserve"> </w:t>
            </w:r>
            <w:r>
              <w:rPr>
                <w:sz w:val="21"/>
              </w:rPr>
              <w:t>por</w:t>
            </w:r>
            <w:r>
              <w:rPr>
                <w:spacing w:val="-12"/>
                <w:sz w:val="21"/>
              </w:rPr>
              <w:t xml:space="preserve"> </w:t>
            </w:r>
            <w:r>
              <w:rPr>
                <w:sz w:val="21"/>
              </w:rPr>
              <w:t>atacante</w:t>
            </w:r>
            <w:r>
              <w:rPr>
                <w:spacing w:val="-11"/>
                <w:sz w:val="21"/>
              </w:rPr>
              <w:t xml:space="preserve"> </w:t>
            </w:r>
            <w:r>
              <w:rPr>
                <w:spacing w:val="-2"/>
                <w:sz w:val="21"/>
              </w:rPr>
              <w:t>externo</w:t>
            </w:r>
          </w:p>
        </w:tc>
        <w:tc>
          <w:tcPr>
            <w:tcW w:w="1420" w:type="dxa"/>
            <w:tcBorders/>
          </w:tcPr>
          <w:p>
            <w:pPr>
              <w:pStyle w:val="TableParagraph"/>
              <w:spacing w:lineRule="exact" w:line="242" w:before="0" w:after="0"/>
              <w:ind w:hanging="356" w:start="525" w:end="0"/>
              <w:jc w:val="start"/>
              <w:rPr>
                <w:sz w:val="21"/>
              </w:rPr>
            </w:pPr>
            <w:r>
              <w:rPr>
                <w:spacing w:val="-2"/>
                <w:sz w:val="21"/>
              </w:rPr>
              <w:t xml:space="preserve">Contenedor </w:t>
            </w:r>
            <w:r>
              <w:rPr>
                <w:spacing w:val="-4"/>
                <w:sz w:val="21"/>
              </w:rPr>
              <w:t>web</w:t>
            </w:r>
          </w:p>
        </w:tc>
        <w:tc>
          <w:tcPr>
            <w:tcW w:w="859" w:type="dxa"/>
            <w:tcBorders/>
          </w:tcPr>
          <w:p>
            <w:pPr>
              <w:pStyle w:val="TableParagraph"/>
              <w:spacing w:before="118" w:after="0"/>
              <w:ind w:start="106" w:end="2"/>
              <w:rPr>
                <w:rFonts w:ascii="Arial" w:hAnsi="Arial"/>
                <w:b/>
                <w:sz w:val="21"/>
              </w:rPr>
            </w:pPr>
            <w:r>
              <w:rPr>
                <w:rFonts w:ascii="Arial" w:hAnsi="Arial"/>
                <w:b/>
                <w:color w:val="781F1F"/>
                <w:spacing w:val="-2"/>
                <w:sz w:val="21"/>
                <w:shd w:fill="FBEBEB" w:val="clear"/>
              </w:rPr>
              <w:t>Crítica</w:t>
            </w:r>
          </w:p>
        </w:tc>
      </w:tr>
      <w:tr>
        <w:trPr>
          <w:trHeight w:val="483" w:hRule="atLeast"/>
        </w:trPr>
        <w:tc>
          <w:tcPr>
            <w:tcW w:w="880" w:type="dxa"/>
            <w:tcBorders/>
          </w:tcPr>
          <w:p>
            <w:pPr>
              <w:pStyle w:val="TableParagraph"/>
              <w:spacing w:before="118" w:after="0"/>
              <w:ind w:start="50" w:end="0"/>
              <w:jc w:val="start"/>
              <w:rPr>
                <w:sz w:val="21"/>
              </w:rPr>
            </w:pPr>
            <w:r>
              <w:rPr>
                <w:spacing w:val="-2"/>
                <w:sz w:val="21"/>
              </w:rPr>
              <w:t>WB-</w:t>
            </w:r>
            <w:r>
              <w:rPr>
                <w:spacing w:val="-5"/>
                <w:sz w:val="21"/>
              </w:rPr>
              <w:t>15</w:t>
            </w:r>
          </w:p>
        </w:tc>
        <w:tc>
          <w:tcPr>
            <w:tcW w:w="5021" w:type="dxa"/>
            <w:tcBorders/>
          </w:tcPr>
          <w:p>
            <w:pPr>
              <w:pStyle w:val="TableParagraph"/>
              <w:spacing w:before="118" w:after="0"/>
              <w:ind w:start="22" w:end="1"/>
              <w:rPr>
                <w:sz w:val="21"/>
              </w:rPr>
            </w:pPr>
            <w:r>
              <w:rPr>
                <w:sz w:val="21"/>
              </w:rPr>
              <w:t>Plugin</w:t>
            </w:r>
            <w:r>
              <w:rPr>
                <w:spacing w:val="-7"/>
                <w:sz w:val="21"/>
              </w:rPr>
              <w:t xml:space="preserve"> </w:t>
            </w:r>
            <w:r>
              <w:rPr>
                <w:sz w:val="21"/>
              </w:rPr>
              <w:t>malicioso</w:t>
            </w:r>
            <w:r>
              <w:rPr>
                <w:spacing w:val="-4"/>
                <w:sz w:val="21"/>
              </w:rPr>
              <w:t xml:space="preserve"> </w:t>
            </w:r>
            <w:r>
              <w:rPr>
                <w:sz w:val="21"/>
              </w:rPr>
              <w:t>WordPress</w:t>
            </w:r>
            <w:r>
              <w:rPr>
                <w:spacing w:val="-5"/>
                <w:sz w:val="21"/>
              </w:rPr>
              <w:t xml:space="preserve"> </w:t>
            </w:r>
            <w:r>
              <w:rPr>
                <w:sz w:val="21"/>
              </w:rPr>
              <w:t>→</w:t>
            </w:r>
            <w:r>
              <w:rPr>
                <w:spacing w:val="-4"/>
                <w:sz w:val="21"/>
              </w:rPr>
              <w:t xml:space="preserve"> </w:t>
            </w:r>
            <w:r>
              <w:rPr>
                <w:spacing w:val="-5"/>
                <w:sz w:val="21"/>
              </w:rPr>
              <w:t>RCE</w:t>
            </w:r>
          </w:p>
        </w:tc>
        <w:tc>
          <w:tcPr>
            <w:tcW w:w="1420" w:type="dxa"/>
            <w:tcBorders/>
          </w:tcPr>
          <w:p>
            <w:pPr>
              <w:pStyle w:val="TableParagraph"/>
              <w:spacing w:lineRule="exact" w:line="242" w:before="0" w:after="0"/>
              <w:ind w:hanging="356" w:start="525" w:end="0"/>
              <w:jc w:val="start"/>
              <w:rPr>
                <w:sz w:val="21"/>
              </w:rPr>
            </w:pPr>
            <w:r>
              <w:rPr>
                <w:spacing w:val="-2"/>
                <w:sz w:val="21"/>
              </w:rPr>
              <w:t xml:space="preserve">Contenedor </w:t>
            </w:r>
            <w:r>
              <w:rPr>
                <w:spacing w:val="-4"/>
                <w:sz w:val="21"/>
              </w:rPr>
              <w:t>web</w:t>
            </w:r>
          </w:p>
        </w:tc>
        <w:tc>
          <w:tcPr>
            <w:tcW w:w="859" w:type="dxa"/>
            <w:tcBorders/>
          </w:tcPr>
          <w:p>
            <w:pPr>
              <w:pStyle w:val="TableParagraph"/>
              <w:spacing w:before="118" w:after="0"/>
              <w:ind w:start="106" w:end="2"/>
              <w:rPr>
                <w:rFonts w:ascii="Arial" w:hAnsi="Arial"/>
                <w:b/>
                <w:sz w:val="21"/>
              </w:rPr>
            </w:pPr>
            <w:r>
              <w:rPr>
                <w:rFonts w:ascii="Arial" w:hAnsi="Arial"/>
                <w:b/>
                <w:color w:val="781F1F"/>
                <w:spacing w:val="-2"/>
                <w:sz w:val="21"/>
                <w:shd w:fill="FBEBEB" w:val="clear"/>
              </w:rPr>
              <w:t>Crítica</w:t>
            </w:r>
          </w:p>
        </w:tc>
      </w:tr>
      <w:tr>
        <w:trPr>
          <w:trHeight w:val="483" w:hRule="atLeast"/>
        </w:trPr>
        <w:tc>
          <w:tcPr>
            <w:tcW w:w="880" w:type="dxa"/>
            <w:tcBorders/>
          </w:tcPr>
          <w:p>
            <w:pPr>
              <w:pStyle w:val="TableParagraph"/>
              <w:spacing w:before="118" w:after="0"/>
              <w:ind w:start="50" w:end="0"/>
              <w:jc w:val="start"/>
              <w:rPr>
                <w:sz w:val="21"/>
              </w:rPr>
            </w:pPr>
            <w:r>
              <w:rPr>
                <w:spacing w:val="-2"/>
                <w:sz w:val="21"/>
              </w:rPr>
              <w:t>WB-</w:t>
            </w:r>
            <w:r>
              <w:rPr>
                <w:spacing w:val="-5"/>
                <w:sz w:val="21"/>
              </w:rPr>
              <w:t>16</w:t>
            </w:r>
          </w:p>
        </w:tc>
        <w:tc>
          <w:tcPr>
            <w:tcW w:w="5021" w:type="dxa"/>
            <w:tcBorders/>
          </w:tcPr>
          <w:p>
            <w:pPr>
              <w:pStyle w:val="TableParagraph"/>
              <w:spacing w:before="118" w:after="0"/>
              <w:ind w:start="22" w:end="4"/>
              <w:rPr>
                <w:sz w:val="21"/>
              </w:rPr>
            </w:pPr>
            <w:r>
              <w:rPr>
                <w:sz w:val="21"/>
              </w:rPr>
              <w:t>Honeytoken</w:t>
            </w:r>
            <w:r>
              <w:rPr>
                <w:spacing w:val="-5"/>
                <w:sz w:val="21"/>
              </w:rPr>
              <w:t xml:space="preserve"> </w:t>
            </w:r>
            <w:r>
              <w:rPr>
                <w:sz w:val="21"/>
              </w:rPr>
              <w:t>/.env</w:t>
            </w:r>
            <w:r>
              <w:rPr>
                <w:spacing w:val="-6"/>
                <w:sz w:val="21"/>
              </w:rPr>
              <w:t xml:space="preserve"> </w:t>
            </w:r>
            <w:r>
              <w:rPr>
                <w:sz w:val="21"/>
              </w:rPr>
              <w:t>accesible</w:t>
            </w:r>
            <w:r>
              <w:rPr>
                <w:spacing w:val="-6"/>
                <w:sz w:val="21"/>
              </w:rPr>
              <w:t xml:space="preserve"> </w:t>
            </w:r>
            <w:r>
              <w:rPr>
                <w:sz w:val="21"/>
              </w:rPr>
              <w:t>sin</w:t>
            </w:r>
            <w:r>
              <w:rPr>
                <w:spacing w:val="-5"/>
                <w:sz w:val="21"/>
              </w:rPr>
              <w:t xml:space="preserve"> </w:t>
            </w:r>
            <w:r>
              <w:rPr>
                <w:spacing w:val="-2"/>
                <w:sz w:val="21"/>
              </w:rPr>
              <w:t>autenticación</w:t>
            </w:r>
          </w:p>
        </w:tc>
        <w:tc>
          <w:tcPr>
            <w:tcW w:w="1420" w:type="dxa"/>
            <w:tcBorders/>
          </w:tcPr>
          <w:p>
            <w:pPr>
              <w:pStyle w:val="TableParagraph"/>
              <w:spacing w:lineRule="exact" w:line="242" w:before="0" w:after="0"/>
              <w:ind w:hanging="356" w:start="525" w:end="0"/>
              <w:jc w:val="start"/>
              <w:rPr>
                <w:sz w:val="21"/>
              </w:rPr>
            </w:pPr>
            <w:r>
              <w:rPr>
                <w:spacing w:val="-2"/>
                <w:sz w:val="21"/>
              </w:rPr>
              <w:t xml:space="preserve">Contenedor </w:t>
            </w:r>
            <w:r>
              <w:rPr>
                <w:spacing w:val="-4"/>
                <w:sz w:val="21"/>
              </w:rPr>
              <w:t>web</w:t>
            </w:r>
          </w:p>
        </w:tc>
        <w:tc>
          <w:tcPr>
            <w:tcW w:w="859" w:type="dxa"/>
            <w:tcBorders/>
          </w:tcPr>
          <w:p>
            <w:pPr>
              <w:pStyle w:val="TableParagraph"/>
              <w:spacing w:before="118" w:after="0"/>
              <w:ind w:start="106" w:end="1"/>
              <w:rPr>
                <w:rFonts w:ascii="Arial" w:hAnsi="Arial"/>
                <w:b/>
                <w:sz w:val="21"/>
              </w:rPr>
            </w:pPr>
            <w:r>
              <w:rPr>
                <w:rFonts w:ascii="Arial" w:hAnsi="Arial"/>
                <w:b/>
                <w:color w:val="0B447B"/>
                <w:spacing w:val="-2"/>
                <w:sz w:val="21"/>
                <w:shd w:fill="E5F0FB" w:val="clear"/>
              </w:rPr>
              <w:t>Media</w:t>
            </w:r>
          </w:p>
        </w:tc>
      </w:tr>
      <w:tr>
        <w:trPr>
          <w:trHeight w:val="484" w:hRule="atLeast"/>
        </w:trPr>
        <w:tc>
          <w:tcPr>
            <w:tcW w:w="880" w:type="dxa"/>
            <w:tcBorders/>
          </w:tcPr>
          <w:p>
            <w:pPr>
              <w:pStyle w:val="TableParagraph"/>
              <w:spacing w:before="118" w:after="0"/>
              <w:ind w:start="50" w:end="0"/>
              <w:jc w:val="start"/>
              <w:rPr>
                <w:sz w:val="21"/>
              </w:rPr>
            </w:pPr>
            <w:r>
              <w:rPr>
                <w:spacing w:val="-2"/>
                <w:sz w:val="21"/>
              </w:rPr>
              <w:t>WB-</w:t>
            </w:r>
            <w:r>
              <w:rPr>
                <w:spacing w:val="-5"/>
                <w:sz w:val="21"/>
              </w:rPr>
              <w:t>17</w:t>
            </w:r>
          </w:p>
        </w:tc>
        <w:tc>
          <w:tcPr>
            <w:tcW w:w="5021" w:type="dxa"/>
            <w:tcBorders/>
          </w:tcPr>
          <w:p>
            <w:pPr>
              <w:pStyle w:val="TableParagraph"/>
              <w:spacing w:before="118" w:after="0"/>
              <w:ind w:start="22" w:end="5"/>
              <w:rPr>
                <w:sz w:val="21"/>
              </w:rPr>
            </w:pPr>
            <w:r>
              <w:rPr>
                <w:sz w:val="21"/>
              </w:rPr>
              <w:t>Honeytoken</w:t>
            </w:r>
            <w:r>
              <w:rPr>
                <w:spacing w:val="-7"/>
                <w:sz w:val="21"/>
              </w:rPr>
              <w:t xml:space="preserve"> </w:t>
            </w:r>
            <w:r>
              <w:rPr>
                <w:sz w:val="21"/>
              </w:rPr>
              <w:t>/backup/</w:t>
            </w:r>
            <w:r>
              <w:rPr>
                <w:spacing w:val="-6"/>
                <w:sz w:val="21"/>
              </w:rPr>
              <w:t xml:space="preserve"> </w:t>
            </w:r>
            <w:r>
              <w:rPr>
                <w:sz w:val="21"/>
              </w:rPr>
              <w:t>con</w:t>
            </w:r>
            <w:r>
              <w:rPr>
                <w:spacing w:val="-7"/>
                <w:sz w:val="21"/>
              </w:rPr>
              <w:t xml:space="preserve"> </w:t>
            </w:r>
            <w:r>
              <w:rPr>
                <w:sz w:val="21"/>
              </w:rPr>
              <w:t>directory</w:t>
            </w:r>
            <w:r>
              <w:rPr>
                <w:spacing w:val="-6"/>
                <w:sz w:val="21"/>
              </w:rPr>
              <w:t xml:space="preserve"> </w:t>
            </w:r>
            <w:r>
              <w:rPr>
                <w:spacing w:val="-2"/>
                <w:sz w:val="21"/>
              </w:rPr>
              <w:t>listing</w:t>
            </w:r>
          </w:p>
        </w:tc>
        <w:tc>
          <w:tcPr>
            <w:tcW w:w="1420" w:type="dxa"/>
            <w:tcBorders/>
          </w:tcPr>
          <w:p>
            <w:pPr>
              <w:pStyle w:val="TableParagraph"/>
              <w:spacing w:lineRule="exact" w:line="242" w:before="0" w:after="0"/>
              <w:ind w:hanging="356" w:start="525" w:end="0"/>
              <w:jc w:val="start"/>
              <w:rPr>
                <w:sz w:val="21"/>
              </w:rPr>
            </w:pPr>
            <w:r>
              <w:rPr>
                <w:spacing w:val="-2"/>
                <w:sz w:val="21"/>
              </w:rPr>
              <w:t xml:space="preserve">Contenedor </w:t>
            </w:r>
            <w:r>
              <w:rPr>
                <w:spacing w:val="-4"/>
                <w:sz w:val="21"/>
              </w:rPr>
              <w:t>web</w:t>
            </w:r>
          </w:p>
        </w:tc>
        <w:tc>
          <w:tcPr>
            <w:tcW w:w="859" w:type="dxa"/>
            <w:tcBorders/>
          </w:tcPr>
          <w:p>
            <w:pPr>
              <w:pStyle w:val="TableParagraph"/>
              <w:spacing w:before="118" w:after="0"/>
              <w:ind w:start="106" w:end="1"/>
              <w:rPr>
                <w:rFonts w:ascii="Arial" w:hAnsi="Arial"/>
                <w:b/>
                <w:sz w:val="21"/>
              </w:rPr>
            </w:pPr>
            <w:r>
              <w:rPr>
                <w:rFonts w:ascii="Arial" w:hAnsi="Arial"/>
                <w:b/>
                <w:color w:val="0B447B"/>
                <w:spacing w:val="-2"/>
                <w:sz w:val="21"/>
                <w:shd w:fill="E5F0FB" w:val="clear"/>
              </w:rPr>
              <w:t>Media</w:t>
            </w:r>
          </w:p>
        </w:tc>
      </w:tr>
      <w:tr>
        <w:trPr>
          <w:trHeight w:val="483" w:hRule="atLeast"/>
        </w:trPr>
        <w:tc>
          <w:tcPr>
            <w:tcW w:w="880" w:type="dxa"/>
            <w:tcBorders/>
          </w:tcPr>
          <w:p>
            <w:pPr>
              <w:pStyle w:val="TableParagraph"/>
              <w:spacing w:before="118" w:after="0"/>
              <w:ind w:start="50" w:end="0"/>
              <w:jc w:val="start"/>
              <w:rPr>
                <w:sz w:val="21"/>
              </w:rPr>
            </w:pPr>
            <w:r>
              <w:rPr>
                <w:spacing w:val="-2"/>
                <w:sz w:val="21"/>
              </w:rPr>
              <w:t>WB-</w:t>
            </w:r>
            <w:r>
              <w:rPr>
                <w:spacing w:val="-5"/>
                <w:sz w:val="21"/>
              </w:rPr>
              <w:t>18</w:t>
            </w:r>
          </w:p>
        </w:tc>
        <w:tc>
          <w:tcPr>
            <w:tcW w:w="5021" w:type="dxa"/>
            <w:tcBorders/>
          </w:tcPr>
          <w:p>
            <w:pPr>
              <w:pStyle w:val="TableParagraph"/>
              <w:spacing w:before="118" w:after="0"/>
              <w:ind w:start="22" w:end="4"/>
              <w:rPr>
                <w:sz w:val="21"/>
              </w:rPr>
            </w:pPr>
            <w:r>
              <w:rPr>
                <w:sz w:val="21"/>
              </w:rPr>
              <w:t>Honeytoken</w:t>
            </w:r>
            <w:r>
              <w:rPr>
                <w:spacing w:val="-9"/>
                <w:sz w:val="21"/>
              </w:rPr>
              <w:t xml:space="preserve"> </w:t>
            </w:r>
            <w:r>
              <w:rPr>
                <w:sz w:val="21"/>
              </w:rPr>
              <w:t>/config.php</w:t>
            </w:r>
            <w:r>
              <w:rPr>
                <w:spacing w:val="-9"/>
                <w:sz w:val="21"/>
              </w:rPr>
              <w:t xml:space="preserve"> </w:t>
            </w:r>
            <w:r>
              <w:rPr>
                <w:spacing w:val="-2"/>
                <w:sz w:val="21"/>
              </w:rPr>
              <w:t>accesible</w:t>
            </w:r>
          </w:p>
        </w:tc>
        <w:tc>
          <w:tcPr>
            <w:tcW w:w="1420" w:type="dxa"/>
            <w:tcBorders/>
          </w:tcPr>
          <w:p>
            <w:pPr>
              <w:pStyle w:val="TableParagraph"/>
              <w:spacing w:lineRule="exact" w:line="242" w:before="0" w:after="0"/>
              <w:ind w:hanging="356" w:start="525" w:end="0"/>
              <w:jc w:val="start"/>
              <w:rPr>
                <w:sz w:val="21"/>
              </w:rPr>
            </w:pPr>
            <w:r>
              <w:rPr>
                <w:spacing w:val="-2"/>
                <w:sz w:val="21"/>
              </w:rPr>
              <w:t xml:space="preserve">Contenedor </w:t>
            </w:r>
            <w:r>
              <w:rPr>
                <w:spacing w:val="-4"/>
                <w:sz w:val="21"/>
              </w:rPr>
              <w:t>web</w:t>
            </w:r>
          </w:p>
        </w:tc>
        <w:tc>
          <w:tcPr>
            <w:tcW w:w="859" w:type="dxa"/>
            <w:tcBorders/>
          </w:tcPr>
          <w:p>
            <w:pPr>
              <w:pStyle w:val="TableParagraph"/>
              <w:spacing w:before="118" w:after="0"/>
              <w:ind w:start="106" w:end="1"/>
              <w:rPr>
                <w:rFonts w:ascii="Arial" w:hAnsi="Arial"/>
                <w:b/>
                <w:sz w:val="21"/>
              </w:rPr>
            </w:pPr>
            <w:r>
              <w:rPr>
                <w:rFonts w:ascii="Arial" w:hAnsi="Arial"/>
                <w:b/>
                <w:color w:val="0B447B"/>
                <w:spacing w:val="-2"/>
                <w:sz w:val="21"/>
                <w:shd w:fill="E5F0FB" w:val="clear"/>
              </w:rPr>
              <w:t>Media</w:t>
            </w:r>
          </w:p>
        </w:tc>
      </w:tr>
      <w:tr>
        <w:trPr>
          <w:trHeight w:val="484" w:hRule="atLeast"/>
        </w:trPr>
        <w:tc>
          <w:tcPr>
            <w:tcW w:w="880" w:type="dxa"/>
            <w:tcBorders/>
          </w:tcPr>
          <w:p>
            <w:pPr>
              <w:pStyle w:val="TableParagraph"/>
              <w:spacing w:before="118" w:after="0"/>
              <w:ind w:start="95" w:end="0"/>
              <w:jc w:val="start"/>
              <w:rPr>
                <w:sz w:val="21"/>
              </w:rPr>
            </w:pPr>
            <w:r>
              <w:rPr>
                <w:spacing w:val="-5"/>
                <w:sz w:val="21"/>
              </w:rPr>
              <w:t>FT-01</w:t>
            </w:r>
          </w:p>
        </w:tc>
        <w:tc>
          <w:tcPr>
            <w:tcW w:w="5021" w:type="dxa"/>
            <w:tcBorders/>
          </w:tcPr>
          <w:p>
            <w:pPr>
              <w:pStyle w:val="TableParagraph"/>
              <w:spacing w:before="118" w:after="0"/>
              <w:ind w:start="22" w:end="3"/>
              <w:rPr>
                <w:sz w:val="21"/>
              </w:rPr>
            </w:pPr>
            <w:r>
              <w:rPr>
                <w:sz w:val="21"/>
              </w:rPr>
              <w:t>FTP</w:t>
            </w:r>
            <w:r>
              <w:rPr>
                <w:spacing w:val="-8"/>
                <w:sz w:val="21"/>
              </w:rPr>
              <w:t xml:space="preserve"> </w:t>
            </w:r>
            <w:r>
              <w:rPr>
                <w:sz w:val="21"/>
              </w:rPr>
              <w:t>anónimo</w:t>
            </w:r>
            <w:r>
              <w:rPr>
                <w:spacing w:val="-4"/>
                <w:sz w:val="21"/>
              </w:rPr>
              <w:t xml:space="preserve"> </w:t>
            </w:r>
            <w:r>
              <w:rPr>
                <w:sz w:val="21"/>
              </w:rPr>
              <w:t>con</w:t>
            </w:r>
            <w:r>
              <w:rPr>
                <w:spacing w:val="-4"/>
                <w:sz w:val="21"/>
              </w:rPr>
              <w:t xml:space="preserve"> </w:t>
            </w:r>
            <w:r>
              <w:rPr>
                <w:sz w:val="21"/>
              </w:rPr>
              <w:t>escritura</w:t>
            </w:r>
            <w:r>
              <w:rPr>
                <w:spacing w:val="-5"/>
                <w:sz w:val="21"/>
              </w:rPr>
              <w:t xml:space="preserve"> </w:t>
            </w:r>
            <w:r>
              <w:rPr>
                <w:sz w:val="21"/>
              </w:rPr>
              <w:t>en</w:t>
            </w:r>
            <w:r>
              <w:rPr>
                <w:spacing w:val="-4"/>
                <w:sz w:val="21"/>
              </w:rPr>
              <w:t xml:space="preserve"> </w:t>
            </w:r>
            <w:r>
              <w:rPr>
                <w:spacing w:val="-2"/>
                <w:sz w:val="21"/>
              </w:rPr>
              <w:t>/uploads/</w:t>
            </w:r>
          </w:p>
        </w:tc>
        <w:tc>
          <w:tcPr>
            <w:tcW w:w="1420" w:type="dxa"/>
            <w:tcBorders/>
          </w:tcPr>
          <w:p>
            <w:pPr>
              <w:pStyle w:val="TableParagraph"/>
              <w:spacing w:lineRule="exact" w:line="242" w:before="0" w:after="0"/>
              <w:ind w:firstLine="93" w:start="373" w:end="352"/>
              <w:jc w:val="start"/>
              <w:rPr>
                <w:sz w:val="21"/>
              </w:rPr>
            </w:pPr>
            <w:r>
              <w:rPr>
                <w:spacing w:val="-2"/>
                <w:sz w:val="21"/>
              </w:rPr>
              <w:t>Cont. ftpsmtp</w:t>
            </w:r>
          </w:p>
        </w:tc>
        <w:tc>
          <w:tcPr>
            <w:tcW w:w="859" w:type="dxa"/>
            <w:tcBorders/>
          </w:tcPr>
          <w:p>
            <w:pPr>
              <w:pStyle w:val="TableParagraph"/>
              <w:spacing w:before="118" w:after="0"/>
              <w:ind w:start="106" w:end="0"/>
              <w:rPr>
                <w:rFonts w:ascii="Arial" w:hAnsi="Arial"/>
                <w:b/>
                <w:sz w:val="21"/>
              </w:rPr>
            </w:pPr>
            <w:r>
              <w:rPr>
                <w:rFonts w:ascii="Arial" w:hAnsi="Arial"/>
                <w:b/>
                <w:color w:val="623706"/>
                <w:spacing w:val="-4"/>
                <w:sz w:val="21"/>
                <w:shd w:fill="FAEDDA" w:val="clear"/>
              </w:rPr>
              <w:t>Alta</w:t>
            </w:r>
          </w:p>
        </w:tc>
      </w:tr>
      <w:tr>
        <w:trPr>
          <w:trHeight w:val="483" w:hRule="atLeast"/>
        </w:trPr>
        <w:tc>
          <w:tcPr>
            <w:tcW w:w="880" w:type="dxa"/>
            <w:tcBorders/>
          </w:tcPr>
          <w:p>
            <w:pPr>
              <w:pStyle w:val="TableParagraph"/>
              <w:spacing w:before="118" w:after="0"/>
              <w:ind w:start="95" w:end="0"/>
              <w:jc w:val="start"/>
              <w:rPr>
                <w:sz w:val="21"/>
              </w:rPr>
            </w:pPr>
            <w:r>
              <w:rPr>
                <w:spacing w:val="-5"/>
                <w:sz w:val="21"/>
              </w:rPr>
              <w:t>FT-02</w:t>
            </w:r>
          </w:p>
        </w:tc>
        <w:tc>
          <w:tcPr>
            <w:tcW w:w="5021" w:type="dxa"/>
            <w:tcBorders/>
          </w:tcPr>
          <w:p>
            <w:pPr>
              <w:pStyle w:val="TableParagraph"/>
              <w:spacing w:before="118" w:after="0"/>
              <w:ind w:start="22" w:end="4"/>
              <w:rPr>
                <w:sz w:val="21"/>
              </w:rPr>
            </w:pPr>
            <w:r>
              <w:rPr>
                <w:sz w:val="21"/>
              </w:rPr>
              <w:t>SMTP</w:t>
            </w:r>
            <w:r>
              <w:rPr>
                <w:spacing w:val="-8"/>
                <w:sz w:val="21"/>
              </w:rPr>
              <w:t xml:space="preserve"> </w:t>
            </w:r>
            <w:r>
              <w:rPr>
                <w:sz w:val="21"/>
              </w:rPr>
              <w:t>open</w:t>
            </w:r>
            <w:r>
              <w:rPr>
                <w:spacing w:val="-4"/>
                <w:sz w:val="21"/>
              </w:rPr>
              <w:t xml:space="preserve"> </w:t>
            </w:r>
            <w:r>
              <w:rPr>
                <w:sz w:val="21"/>
              </w:rPr>
              <w:t>relay</w:t>
            </w:r>
            <w:r>
              <w:rPr>
                <w:spacing w:val="-4"/>
                <w:sz w:val="21"/>
              </w:rPr>
              <w:t xml:space="preserve"> </w:t>
            </w:r>
            <w:r>
              <w:rPr>
                <w:sz w:val="21"/>
              </w:rPr>
              <w:t>—</w:t>
            </w:r>
            <w:r>
              <w:rPr>
                <w:spacing w:val="-3"/>
                <w:sz w:val="21"/>
              </w:rPr>
              <w:t xml:space="preserve"> </w:t>
            </w:r>
            <w:r>
              <w:rPr>
                <w:sz w:val="21"/>
              </w:rPr>
              <w:t>spoofing</w:t>
            </w:r>
            <w:r>
              <w:rPr>
                <w:spacing w:val="-4"/>
                <w:sz w:val="21"/>
              </w:rPr>
              <w:t xml:space="preserve"> </w:t>
            </w:r>
            <w:r>
              <w:rPr>
                <w:spacing w:val="-2"/>
                <w:sz w:val="21"/>
              </w:rPr>
              <w:t>corporativo</w:t>
            </w:r>
          </w:p>
        </w:tc>
        <w:tc>
          <w:tcPr>
            <w:tcW w:w="1420" w:type="dxa"/>
            <w:tcBorders/>
          </w:tcPr>
          <w:p>
            <w:pPr>
              <w:pStyle w:val="TableParagraph"/>
              <w:spacing w:lineRule="exact" w:line="242" w:before="0" w:after="0"/>
              <w:ind w:firstLine="93" w:start="373" w:end="352"/>
              <w:jc w:val="start"/>
              <w:rPr>
                <w:sz w:val="21"/>
              </w:rPr>
            </w:pPr>
            <w:r>
              <w:rPr>
                <w:spacing w:val="-2"/>
                <w:sz w:val="21"/>
              </w:rPr>
              <w:t>Cont. ftpsmtp</w:t>
            </w:r>
          </w:p>
        </w:tc>
        <w:tc>
          <w:tcPr>
            <w:tcW w:w="859" w:type="dxa"/>
            <w:tcBorders/>
          </w:tcPr>
          <w:p>
            <w:pPr>
              <w:pStyle w:val="TableParagraph"/>
              <w:spacing w:before="118" w:after="0"/>
              <w:ind w:start="106" w:end="0"/>
              <w:rPr>
                <w:rFonts w:ascii="Arial" w:hAnsi="Arial"/>
                <w:b/>
                <w:sz w:val="21"/>
              </w:rPr>
            </w:pPr>
            <w:r>
              <w:rPr>
                <w:rFonts w:ascii="Arial" w:hAnsi="Arial"/>
                <w:b/>
                <w:color w:val="623706"/>
                <w:spacing w:val="-4"/>
                <w:sz w:val="21"/>
                <w:shd w:fill="FAEDDA" w:val="clear"/>
              </w:rPr>
              <w:t>Alta</w:t>
            </w:r>
          </w:p>
        </w:tc>
      </w:tr>
      <w:tr>
        <w:trPr>
          <w:trHeight w:val="483" w:hRule="atLeast"/>
        </w:trPr>
        <w:tc>
          <w:tcPr>
            <w:tcW w:w="880" w:type="dxa"/>
            <w:tcBorders/>
          </w:tcPr>
          <w:p>
            <w:pPr>
              <w:pStyle w:val="TableParagraph"/>
              <w:spacing w:before="118" w:after="0"/>
              <w:ind w:start="95" w:end="0"/>
              <w:jc w:val="start"/>
              <w:rPr>
                <w:sz w:val="21"/>
              </w:rPr>
            </w:pPr>
            <w:r>
              <w:rPr>
                <w:spacing w:val="-5"/>
                <w:sz w:val="21"/>
              </w:rPr>
              <w:t>FT-03</w:t>
            </w:r>
          </w:p>
        </w:tc>
        <w:tc>
          <w:tcPr>
            <w:tcW w:w="5021" w:type="dxa"/>
            <w:tcBorders/>
          </w:tcPr>
          <w:p>
            <w:pPr>
              <w:pStyle w:val="TableParagraph"/>
              <w:spacing w:before="118" w:after="0"/>
              <w:ind w:start="22" w:end="4"/>
              <w:rPr>
                <w:sz w:val="21"/>
              </w:rPr>
            </w:pPr>
            <w:r>
              <w:rPr>
                <w:sz w:val="21"/>
              </w:rPr>
              <w:t>VRFY</w:t>
            </w:r>
            <w:r>
              <w:rPr>
                <w:spacing w:val="-10"/>
                <w:sz w:val="21"/>
              </w:rPr>
              <w:t xml:space="preserve"> </w:t>
            </w:r>
            <w:r>
              <w:rPr>
                <w:sz w:val="21"/>
              </w:rPr>
              <w:t>habilitado</w:t>
            </w:r>
            <w:r>
              <w:rPr>
                <w:spacing w:val="-4"/>
                <w:sz w:val="21"/>
              </w:rPr>
              <w:t xml:space="preserve"> </w:t>
            </w:r>
            <w:r>
              <w:rPr>
                <w:sz w:val="21"/>
              </w:rPr>
              <w:t>—</w:t>
            </w:r>
            <w:r>
              <w:rPr>
                <w:spacing w:val="-6"/>
                <w:sz w:val="21"/>
              </w:rPr>
              <w:t xml:space="preserve"> </w:t>
            </w:r>
            <w:r>
              <w:rPr>
                <w:sz w:val="21"/>
              </w:rPr>
              <w:t>enumeración</w:t>
            </w:r>
            <w:r>
              <w:rPr>
                <w:spacing w:val="-5"/>
                <w:sz w:val="21"/>
              </w:rPr>
              <w:t xml:space="preserve"> </w:t>
            </w:r>
            <w:r>
              <w:rPr>
                <w:spacing w:val="-2"/>
                <w:sz w:val="21"/>
              </w:rPr>
              <w:t>usuarios</w:t>
            </w:r>
          </w:p>
        </w:tc>
        <w:tc>
          <w:tcPr>
            <w:tcW w:w="1420" w:type="dxa"/>
            <w:tcBorders/>
          </w:tcPr>
          <w:p>
            <w:pPr>
              <w:pStyle w:val="TableParagraph"/>
              <w:spacing w:lineRule="exact" w:line="242" w:before="0" w:after="0"/>
              <w:ind w:firstLine="93" w:start="373" w:end="352"/>
              <w:jc w:val="start"/>
              <w:rPr>
                <w:sz w:val="21"/>
              </w:rPr>
            </w:pPr>
            <w:r>
              <w:rPr>
                <w:spacing w:val="-2"/>
                <w:sz w:val="21"/>
              </w:rPr>
              <w:t>Cont. ftpsmtp</w:t>
            </w:r>
          </w:p>
        </w:tc>
        <w:tc>
          <w:tcPr>
            <w:tcW w:w="859" w:type="dxa"/>
            <w:tcBorders/>
          </w:tcPr>
          <w:p>
            <w:pPr>
              <w:pStyle w:val="TableParagraph"/>
              <w:spacing w:before="118" w:after="0"/>
              <w:ind w:start="106" w:end="1"/>
              <w:rPr>
                <w:rFonts w:ascii="Arial" w:hAnsi="Arial"/>
                <w:b/>
                <w:sz w:val="21"/>
              </w:rPr>
            </w:pPr>
            <w:r>
              <w:rPr>
                <w:rFonts w:ascii="Arial" w:hAnsi="Arial"/>
                <w:b/>
                <w:color w:val="27500A"/>
                <w:spacing w:val="-4"/>
                <w:sz w:val="21"/>
                <w:shd w:fill="E9F3DE" w:val="clear"/>
              </w:rPr>
              <w:t>Baja</w:t>
            </w:r>
          </w:p>
        </w:tc>
      </w:tr>
      <w:tr>
        <w:trPr>
          <w:trHeight w:val="484" w:hRule="atLeast"/>
        </w:trPr>
        <w:tc>
          <w:tcPr>
            <w:tcW w:w="880" w:type="dxa"/>
            <w:tcBorders/>
          </w:tcPr>
          <w:p>
            <w:pPr>
              <w:pStyle w:val="TableParagraph"/>
              <w:spacing w:before="118" w:after="0"/>
              <w:ind w:start="95" w:end="0"/>
              <w:jc w:val="start"/>
              <w:rPr>
                <w:sz w:val="21"/>
              </w:rPr>
            </w:pPr>
            <w:r>
              <w:rPr>
                <w:spacing w:val="-5"/>
                <w:sz w:val="21"/>
              </w:rPr>
              <w:t>FT-04</w:t>
            </w:r>
          </w:p>
        </w:tc>
        <w:tc>
          <w:tcPr>
            <w:tcW w:w="5021" w:type="dxa"/>
            <w:tcBorders/>
          </w:tcPr>
          <w:p>
            <w:pPr>
              <w:pStyle w:val="TableParagraph"/>
              <w:spacing w:before="118" w:after="0"/>
              <w:ind w:start="22" w:end="5"/>
              <w:rPr>
                <w:sz w:val="21"/>
              </w:rPr>
            </w:pPr>
            <w:r>
              <w:rPr>
                <w:sz w:val="21"/>
              </w:rPr>
              <w:t>Credencial</w:t>
            </w:r>
            <w:r>
              <w:rPr>
                <w:spacing w:val="-7"/>
                <w:sz w:val="21"/>
              </w:rPr>
              <w:t xml:space="preserve"> </w:t>
            </w:r>
            <w:r>
              <w:rPr>
                <w:sz w:val="21"/>
              </w:rPr>
              <w:t>débil</w:t>
            </w:r>
            <w:r>
              <w:rPr>
                <w:spacing w:val="-6"/>
                <w:sz w:val="21"/>
              </w:rPr>
              <w:t xml:space="preserve"> </w:t>
            </w:r>
            <w:r>
              <w:rPr>
                <w:spacing w:val="-2"/>
                <w:sz w:val="21"/>
              </w:rPr>
              <w:t>svc_ftp/Ftp#Nexora2024</w:t>
            </w:r>
          </w:p>
        </w:tc>
        <w:tc>
          <w:tcPr>
            <w:tcW w:w="1420" w:type="dxa"/>
            <w:tcBorders/>
          </w:tcPr>
          <w:p>
            <w:pPr>
              <w:pStyle w:val="TableParagraph"/>
              <w:spacing w:lineRule="exact" w:line="242" w:before="0" w:after="0"/>
              <w:ind w:firstLine="93" w:start="373" w:end="352"/>
              <w:jc w:val="start"/>
              <w:rPr>
                <w:sz w:val="21"/>
              </w:rPr>
            </w:pPr>
            <w:r>
              <w:rPr>
                <w:spacing w:val="-2"/>
                <w:sz w:val="21"/>
              </w:rPr>
              <w:t>Cont. ftpsmtp</w:t>
            </w:r>
          </w:p>
        </w:tc>
        <w:tc>
          <w:tcPr>
            <w:tcW w:w="859" w:type="dxa"/>
            <w:tcBorders/>
          </w:tcPr>
          <w:p>
            <w:pPr>
              <w:pStyle w:val="TableParagraph"/>
              <w:spacing w:before="118" w:after="0"/>
              <w:ind w:start="106" w:end="0"/>
              <w:rPr>
                <w:rFonts w:ascii="Arial" w:hAnsi="Arial"/>
                <w:b/>
                <w:sz w:val="21"/>
              </w:rPr>
            </w:pPr>
            <w:r>
              <w:rPr>
                <w:rFonts w:ascii="Arial" w:hAnsi="Arial"/>
                <w:b/>
                <w:color w:val="623706"/>
                <w:spacing w:val="-4"/>
                <w:sz w:val="21"/>
                <w:shd w:fill="FAEDDA" w:val="clear"/>
              </w:rPr>
              <w:t>Alta</w:t>
            </w:r>
          </w:p>
        </w:tc>
      </w:tr>
      <w:tr>
        <w:trPr>
          <w:trHeight w:val="483" w:hRule="atLeast"/>
        </w:trPr>
        <w:tc>
          <w:tcPr>
            <w:tcW w:w="880" w:type="dxa"/>
            <w:tcBorders/>
          </w:tcPr>
          <w:p>
            <w:pPr>
              <w:pStyle w:val="TableParagraph"/>
              <w:spacing w:before="118" w:after="0"/>
              <w:ind w:start="95" w:end="0"/>
              <w:jc w:val="start"/>
              <w:rPr>
                <w:sz w:val="21"/>
              </w:rPr>
            </w:pPr>
            <w:r>
              <w:rPr>
                <w:spacing w:val="-5"/>
                <w:sz w:val="21"/>
              </w:rPr>
              <w:t>FT-05</w:t>
            </w:r>
          </w:p>
        </w:tc>
        <w:tc>
          <w:tcPr>
            <w:tcW w:w="5021" w:type="dxa"/>
            <w:tcBorders/>
          </w:tcPr>
          <w:p>
            <w:pPr>
              <w:pStyle w:val="TableParagraph"/>
              <w:spacing w:before="118" w:after="0"/>
              <w:ind w:start="22" w:end="5"/>
              <w:rPr>
                <w:sz w:val="21"/>
              </w:rPr>
            </w:pPr>
            <w:r>
              <w:rPr>
                <w:sz w:val="21"/>
              </w:rPr>
              <w:t>Honeytoken</w:t>
            </w:r>
            <w:r>
              <w:rPr>
                <w:spacing w:val="-11"/>
                <w:sz w:val="21"/>
              </w:rPr>
              <w:t xml:space="preserve"> </w:t>
            </w:r>
            <w:r>
              <w:rPr>
                <w:spacing w:val="-2"/>
                <w:sz w:val="21"/>
              </w:rPr>
              <w:t>/backup/ftp_credentials.txt</w:t>
            </w:r>
          </w:p>
        </w:tc>
        <w:tc>
          <w:tcPr>
            <w:tcW w:w="1420" w:type="dxa"/>
            <w:tcBorders/>
          </w:tcPr>
          <w:p>
            <w:pPr>
              <w:pStyle w:val="TableParagraph"/>
              <w:spacing w:lineRule="exact" w:line="242" w:before="0" w:after="0"/>
              <w:ind w:firstLine="93" w:start="373" w:end="352"/>
              <w:jc w:val="start"/>
              <w:rPr>
                <w:sz w:val="21"/>
              </w:rPr>
            </w:pPr>
            <w:r>
              <w:rPr>
                <w:spacing w:val="-2"/>
                <w:sz w:val="21"/>
              </w:rPr>
              <w:t>Cont. ftpsmtp</w:t>
            </w:r>
          </w:p>
        </w:tc>
        <w:tc>
          <w:tcPr>
            <w:tcW w:w="859" w:type="dxa"/>
            <w:tcBorders/>
          </w:tcPr>
          <w:p>
            <w:pPr>
              <w:pStyle w:val="TableParagraph"/>
              <w:spacing w:before="118" w:after="0"/>
              <w:ind w:start="106" w:end="1"/>
              <w:rPr>
                <w:rFonts w:ascii="Arial" w:hAnsi="Arial"/>
                <w:b/>
                <w:sz w:val="21"/>
              </w:rPr>
            </w:pPr>
            <w:r>
              <w:rPr>
                <w:rFonts w:ascii="Arial" w:hAnsi="Arial"/>
                <w:b/>
                <w:color w:val="0B447B"/>
                <w:spacing w:val="-2"/>
                <w:sz w:val="21"/>
                <w:shd w:fill="E5F0FB" w:val="clear"/>
              </w:rPr>
              <w:t>Media</w:t>
            </w:r>
          </w:p>
        </w:tc>
      </w:tr>
      <w:tr>
        <w:trPr>
          <w:trHeight w:val="484" w:hRule="atLeast"/>
        </w:trPr>
        <w:tc>
          <w:tcPr>
            <w:tcW w:w="880" w:type="dxa"/>
            <w:tcBorders/>
          </w:tcPr>
          <w:p>
            <w:pPr>
              <w:pStyle w:val="TableParagraph"/>
              <w:spacing w:before="118" w:after="0"/>
              <w:ind w:start="95" w:end="0"/>
              <w:jc w:val="start"/>
              <w:rPr>
                <w:sz w:val="21"/>
              </w:rPr>
            </w:pPr>
            <w:r>
              <w:rPr>
                <w:spacing w:val="-5"/>
                <w:sz w:val="21"/>
              </w:rPr>
              <w:t>FT-06</w:t>
            </w:r>
          </w:p>
        </w:tc>
        <w:tc>
          <w:tcPr>
            <w:tcW w:w="5021" w:type="dxa"/>
            <w:tcBorders/>
          </w:tcPr>
          <w:p>
            <w:pPr>
              <w:pStyle w:val="TableParagraph"/>
              <w:spacing w:before="118" w:after="0"/>
              <w:ind w:start="22" w:end="4"/>
              <w:rPr>
                <w:sz w:val="21"/>
              </w:rPr>
            </w:pPr>
            <w:r>
              <w:rPr>
                <w:sz w:val="21"/>
              </w:rPr>
              <w:t>Honeytoken</w:t>
            </w:r>
            <w:r>
              <w:rPr>
                <w:spacing w:val="-9"/>
                <w:sz w:val="21"/>
              </w:rPr>
              <w:t xml:space="preserve"> </w:t>
            </w:r>
            <w:r>
              <w:rPr>
                <w:spacing w:val="-2"/>
                <w:sz w:val="21"/>
              </w:rPr>
              <w:t>/backup/config_backup.cfg</w:t>
            </w:r>
          </w:p>
        </w:tc>
        <w:tc>
          <w:tcPr>
            <w:tcW w:w="1420" w:type="dxa"/>
            <w:tcBorders/>
          </w:tcPr>
          <w:p>
            <w:pPr>
              <w:pStyle w:val="TableParagraph"/>
              <w:spacing w:lineRule="exact" w:line="242" w:before="0" w:after="0"/>
              <w:ind w:firstLine="93" w:start="373" w:end="352"/>
              <w:jc w:val="start"/>
              <w:rPr>
                <w:sz w:val="21"/>
              </w:rPr>
            </w:pPr>
            <w:r>
              <w:rPr>
                <w:spacing w:val="-2"/>
                <w:sz w:val="21"/>
              </w:rPr>
              <w:t>Cont. ftpsmtp</w:t>
            </w:r>
          </w:p>
        </w:tc>
        <w:tc>
          <w:tcPr>
            <w:tcW w:w="859" w:type="dxa"/>
            <w:tcBorders/>
          </w:tcPr>
          <w:p>
            <w:pPr>
              <w:pStyle w:val="TableParagraph"/>
              <w:spacing w:before="118" w:after="0"/>
              <w:ind w:start="106" w:end="1"/>
              <w:rPr>
                <w:rFonts w:ascii="Arial" w:hAnsi="Arial"/>
                <w:b/>
                <w:sz w:val="21"/>
              </w:rPr>
            </w:pPr>
            <w:r>
              <w:rPr>
                <w:rFonts w:ascii="Arial" w:hAnsi="Arial"/>
                <w:b/>
                <w:color w:val="0B447B"/>
                <w:spacing w:val="-2"/>
                <w:sz w:val="21"/>
                <w:shd w:fill="E5F0FB" w:val="clear"/>
              </w:rPr>
              <w:t>Media</w:t>
            </w:r>
          </w:p>
        </w:tc>
      </w:tr>
      <w:tr>
        <w:trPr>
          <w:trHeight w:val="483" w:hRule="atLeast"/>
        </w:trPr>
        <w:tc>
          <w:tcPr>
            <w:tcW w:w="880" w:type="dxa"/>
            <w:tcBorders/>
          </w:tcPr>
          <w:p>
            <w:pPr>
              <w:pStyle w:val="TableParagraph"/>
              <w:spacing w:before="118" w:after="0"/>
              <w:ind w:start="95" w:end="0"/>
              <w:jc w:val="start"/>
              <w:rPr>
                <w:sz w:val="21"/>
              </w:rPr>
            </w:pPr>
            <w:r>
              <w:rPr>
                <w:spacing w:val="-5"/>
                <w:sz w:val="21"/>
              </w:rPr>
              <w:t>FT-07</w:t>
            </w:r>
          </w:p>
        </w:tc>
        <w:tc>
          <w:tcPr>
            <w:tcW w:w="5021" w:type="dxa"/>
            <w:tcBorders/>
          </w:tcPr>
          <w:p>
            <w:pPr>
              <w:pStyle w:val="TableParagraph"/>
              <w:spacing w:before="118" w:after="0"/>
              <w:ind w:start="22" w:end="2"/>
              <w:rPr>
                <w:sz w:val="21"/>
              </w:rPr>
            </w:pPr>
            <w:r>
              <w:rPr>
                <w:sz w:val="21"/>
              </w:rPr>
              <w:t>Reutilización</w:t>
            </w:r>
            <w:r>
              <w:rPr>
                <w:spacing w:val="-11"/>
                <w:sz w:val="21"/>
              </w:rPr>
              <w:t xml:space="preserve"> </w:t>
            </w:r>
            <w:r>
              <w:rPr>
                <w:sz w:val="21"/>
              </w:rPr>
              <w:t>credenciales</w:t>
            </w:r>
            <w:r>
              <w:rPr>
                <w:spacing w:val="-10"/>
                <w:sz w:val="21"/>
              </w:rPr>
              <w:t xml:space="preserve"> </w:t>
            </w:r>
            <w:r>
              <w:rPr>
                <w:spacing w:val="-2"/>
                <w:sz w:val="21"/>
              </w:rPr>
              <w:t>LDAP→FTP</w:t>
            </w:r>
          </w:p>
        </w:tc>
        <w:tc>
          <w:tcPr>
            <w:tcW w:w="1420" w:type="dxa"/>
            <w:tcBorders/>
          </w:tcPr>
          <w:p>
            <w:pPr>
              <w:pStyle w:val="TableParagraph"/>
              <w:spacing w:lineRule="exact" w:line="242" w:before="0" w:after="0"/>
              <w:ind w:firstLine="93" w:start="373" w:end="352"/>
              <w:jc w:val="start"/>
              <w:rPr>
                <w:sz w:val="21"/>
              </w:rPr>
            </w:pPr>
            <w:r>
              <w:rPr>
                <w:spacing w:val="-2"/>
                <w:sz w:val="21"/>
              </w:rPr>
              <w:t>Cont. ftpsmtp</w:t>
            </w:r>
          </w:p>
        </w:tc>
        <w:tc>
          <w:tcPr>
            <w:tcW w:w="859" w:type="dxa"/>
            <w:tcBorders/>
          </w:tcPr>
          <w:p>
            <w:pPr>
              <w:pStyle w:val="TableParagraph"/>
              <w:spacing w:before="118" w:after="0"/>
              <w:ind w:start="106" w:end="0"/>
              <w:rPr>
                <w:rFonts w:ascii="Arial" w:hAnsi="Arial"/>
                <w:b/>
                <w:sz w:val="21"/>
              </w:rPr>
            </w:pPr>
            <w:r>
              <w:rPr>
                <w:rFonts w:ascii="Arial" w:hAnsi="Arial"/>
                <w:b/>
                <w:color w:val="623706"/>
                <w:spacing w:val="-4"/>
                <w:sz w:val="21"/>
                <w:shd w:fill="FAEDDA" w:val="clear"/>
              </w:rPr>
              <w:t>Alta</w:t>
            </w:r>
          </w:p>
        </w:tc>
      </w:tr>
      <w:tr>
        <w:trPr>
          <w:trHeight w:val="483" w:hRule="atLeast"/>
        </w:trPr>
        <w:tc>
          <w:tcPr>
            <w:tcW w:w="880" w:type="dxa"/>
            <w:tcBorders/>
          </w:tcPr>
          <w:p>
            <w:pPr>
              <w:pStyle w:val="TableParagraph"/>
              <w:spacing w:before="118" w:after="0"/>
              <w:ind w:start="66" w:end="0"/>
              <w:jc w:val="start"/>
              <w:rPr>
                <w:sz w:val="21"/>
              </w:rPr>
            </w:pPr>
            <w:r>
              <w:rPr>
                <w:spacing w:val="-2"/>
                <w:sz w:val="21"/>
              </w:rPr>
              <w:t>DR-</w:t>
            </w:r>
            <w:r>
              <w:rPr>
                <w:spacing w:val="-5"/>
                <w:sz w:val="21"/>
              </w:rPr>
              <w:t>01</w:t>
            </w:r>
          </w:p>
        </w:tc>
        <w:tc>
          <w:tcPr>
            <w:tcW w:w="5021" w:type="dxa"/>
            <w:tcBorders/>
          </w:tcPr>
          <w:p>
            <w:pPr>
              <w:pStyle w:val="TableParagraph"/>
              <w:spacing w:before="118" w:after="0"/>
              <w:ind w:start="22" w:end="3"/>
              <w:rPr>
                <w:sz w:val="21"/>
              </w:rPr>
            </w:pPr>
            <w:r>
              <w:rPr>
                <w:sz w:val="21"/>
              </w:rPr>
              <w:t>LDAP</w:t>
            </w:r>
            <w:r>
              <w:rPr>
                <w:spacing w:val="-7"/>
                <w:sz w:val="21"/>
              </w:rPr>
              <w:t xml:space="preserve"> </w:t>
            </w:r>
            <w:r>
              <w:rPr>
                <w:sz w:val="21"/>
              </w:rPr>
              <w:t>bind</w:t>
            </w:r>
            <w:r>
              <w:rPr>
                <w:spacing w:val="-3"/>
                <w:sz w:val="21"/>
              </w:rPr>
              <w:t xml:space="preserve"> </w:t>
            </w:r>
            <w:r>
              <w:rPr>
                <w:sz w:val="21"/>
              </w:rPr>
              <w:t>anónimo</w:t>
            </w:r>
            <w:r>
              <w:rPr>
                <w:spacing w:val="-4"/>
                <w:sz w:val="21"/>
              </w:rPr>
              <w:t xml:space="preserve"> </w:t>
            </w:r>
            <w:r>
              <w:rPr>
                <w:sz w:val="21"/>
              </w:rPr>
              <w:t>sin</w:t>
            </w:r>
            <w:r>
              <w:rPr>
                <w:spacing w:val="-3"/>
                <w:sz w:val="21"/>
              </w:rPr>
              <w:t xml:space="preserve"> </w:t>
            </w:r>
            <w:r>
              <w:rPr>
                <w:spacing w:val="-2"/>
                <w:sz w:val="21"/>
              </w:rPr>
              <w:t>credenciales</w:t>
            </w:r>
          </w:p>
        </w:tc>
        <w:tc>
          <w:tcPr>
            <w:tcW w:w="1420" w:type="dxa"/>
            <w:tcBorders/>
          </w:tcPr>
          <w:p>
            <w:pPr>
              <w:pStyle w:val="TableParagraph"/>
              <w:spacing w:lineRule="exact" w:line="242" w:before="0" w:after="0"/>
              <w:ind w:hanging="432" w:start="600" w:end="0"/>
              <w:jc w:val="start"/>
              <w:rPr>
                <w:sz w:val="21"/>
              </w:rPr>
            </w:pPr>
            <w:r>
              <w:rPr>
                <w:spacing w:val="-2"/>
                <w:sz w:val="21"/>
              </w:rPr>
              <w:t xml:space="preserve">Contenedor </w:t>
            </w:r>
            <w:r>
              <w:rPr>
                <w:spacing w:val="-4"/>
                <w:sz w:val="21"/>
              </w:rPr>
              <w:t>dir</w:t>
            </w:r>
          </w:p>
        </w:tc>
        <w:tc>
          <w:tcPr>
            <w:tcW w:w="859" w:type="dxa"/>
            <w:tcBorders/>
          </w:tcPr>
          <w:p>
            <w:pPr>
              <w:pStyle w:val="TableParagraph"/>
              <w:spacing w:before="118" w:after="0"/>
              <w:ind w:start="106" w:end="0"/>
              <w:rPr>
                <w:rFonts w:ascii="Arial" w:hAnsi="Arial"/>
                <w:b/>
                <w:sz w:val="21"/>
              </w:rPr>
            </w:pPr>
            <w:r>
              <w:rPr>
                <w:rFonts w:ascii="Arial" w:hAnsi="Arial"/>
                <w:b/>
                <w:color w:val="623706"/>
                <w:spacing w:val="-4"/>
                <w:sz w:val="21"/>
                <w:shd w:fill="FAEDDA" w:val="clear"/>
              </w:rPr>
              <w:t>Alta</w:t>
            </w:r>
          </w:p>
        </w:tc>
      </w:tr>
      <w:tr>
        <w:trPr>
          <w:trHeight w:val="483" w:hRule="atLeast"/>
        </w:trPr>
        <w:tc>
          <w:tcPr>
            <w:tcW w:w="880" w:type="dxa"/>
            <w:tcBorders/>
          </w:tcPr>
          <w:p>
            <w:pPr>
              <w:pStyle w:val="TableParagraph"/>
              <w:spacing w:before="118" w:after="0"/>
              <w:ind w:start="66" w:end="0"/>
              <w:jc w:val="start"/>
              <w:rPr>
                <w:sz w:val="21"/>
              </w:rPr>
            </w:pPr>
            <w:r>
              <w:rPr>
                <w:spacing w:val="-2"/>
                <w:sz w:val="21"/>
              </w:rPr>
              <w:t>DR-</w:t>
            </w:r>
            <w:r>
              <w:rPr>
                <w:spacing w:val="-5"/>
                <w:sz w:val="21"/>
              </w:rPr>
              <w:t>02</w:t>
            </w:r>
          </w:p>
        </w:tc>
        <w:tc>
          <w:tcPr>
            <w:tcW w:w="5021" w:type="dxa"/>
            <w:tcBorders/>
          </w:tcPr>
          <w:p>
            <w:pPr>
              <w:pStyle w:val="TableParagraph"/>
              <w:spacing w:before="118" w:after="0"/>
              <w:ind w:start="22" w:end="4"/>
              <w:rPr>
                <w:sz w:val="21"/>
              </w:rPr>
            </w:pPr>
            <w:r>
              <w:rPr>
                <w:sz w:val="21"/>
              </w:rPr>
              <w:t>Contraseñas</w:t>
            </w:r>
            <w:r>
              <w:rPr>
                <w:spacing w:val="-4"/>
                <w:sz w:val="21"/>
              </w:rPr>
              <w:t xml:space="preserve"> </w:t>
            </w:r>
            <w:r>
              <w:rPr>
                <w:sz w:val="21"/>
              </w:rPr>
              <w:t>en</w:t>
            </w:r>
            <w:r>
              <w:rPr>
                <w:spacing w:val="-4"/>
                <w:sz w:val="21"/>
              </w:rPr>
              <w:t xml:space="preserve"> </w:t>
            </w:r>
            <w:r>
              <w:rPr>
                <w:sz w:val="21"/>
              </w:rPr>
              <w:t>texto</w:t>
            </w:r>
            <w:r>
              <w:rPr>
                <w:spacing w:val="-4"/>
                <w:sz w:val="21"/>
              </w:rPr>
              <w:t xml:space="preserve"> </w:t>
            </w:r>
            <w:r>
              <w:rPr>
                <w:sz w:val="21"/>
              </w:rPr>
              <w:t>claro</w:t>
            </w:r>
            <w:r>
              <w:rPr>
                <w:spacing w:val="-3"/>
                <w:sz w:val="21"/>
              </w:rPr>
              <w:t xml:space="preserve"> </w:t>
            </w:r>
            <w:r>
              <w:rPr>
                <w:sz w:val="21"/>
              </w:rPr>
              <w:t>en</w:t>
            </w:r>
            <w:r>
              <w:rPr>
                <w:spacing w:val="-3"/>
                <w:sz w:val="21"/>
              </w:rPr>
              <w:t xml:space="preserve"> </w:t>
            </w:r>
            <w:r>
              <w:rPr>
                <w:spacing w:val="-2"/>
                <w:sz w:val="21"/>
              </w:rPr>
              <w:t>userPassword</w:t>
            </w:r>
          </w:p>
        </w:tc>
        <w:tc>
          <w:tcPr>
            <w:tcW w:w="1420" w:type="dxa"/>
            <w:tcBorders/>
          </w:tcPr>
          <w:p>
            <w:pPr>
              <w:pStyle w:val="TableParagraph"/>
              <w:spacing w:lineRule="exact" w:line="242" w:before="0" w:after="0"/>
              <w:ind w:hanging="432" w:start="600" w:end="0"/>
              <w:jc w:val="start"/>
              <w:rPr>
                <w:sz w:val="21"/>
              </w:rPr>
            </w:pPr>
            <w:r>
              <w:rPr>
                <w:spacing w:val="-2"/>
                <w:sz w:val="21"/>
              </w:rPr>
              <w:t xml:space="preserve">Contenedor </w:t>
            </w:r>
            <w:r>
              <w:rPr>
                <w:spacing w:val="-4"/>
                <w:sz w:val="21"/>
              </w:rPr>
              <w:t>dir</w:t>
            </w:r>
          </w:p>
        </w:tc>
        <w:tc>
          <w:tcPr>
            <w:tcW w:w="859" w:type="dxa"/>
            <w:tcBorders/>
          </w:tcPr>
          <w:p>
            <w:pPr>
              <w:pStyle w:val="TableParagraph"/>
              <w:spacing w:before="118" w:after="0"/>
              <w:ind w:start="106" w:end="2"/>
              <w:rPr>
                <w:rFonts w:ascii="Arial" w:hAnsi="Arial"/>
                <w:b/>
                <w:sz w:val="21"/>
              </w:rPr>
            </w:pPr>
            <w:r>
              <w:rPr>
                <w:rFonts w:ascii="Arial" w:hAnsi="Arial"/>
                <w:b/>
                <w:color w:val="781F1F"/>
                <w:spacing w:val="-2"/>
                <w:sz w:val="21"/>
                <w:shd w:fill="FBEBEB" w:val="clear"/>
              </w:rPr>
              <w:t>Crítica</w:t>
            </w:r>
          </w:p>
        </w:tc>
      </w:tr>
      <w:tr>
        <w:trPr>
          <w:trHeight w:val="484" w:hRule="atLeast"/>
        </w:trPr>
        <w:tc>
          <w:tcPr>
            <w:tcW w:w="880" w:type="dxa"/>
            <w:tcBorders/>
          </w:tcPr>
          <w:p>
            <w:pPr>
              <w:pStyle w:val="TableParagraph"/>
              <w:spacing w:before="118" w:after="0"/>
              <w:ind w:start="66" w:end="0"/>
              <w:jc w:val="start"/>
              <w:rPr>
                <w:sz w:val="21"/>
              </w:rPr>
            </w:pPr>
            <w:r>
              <w:rPr>
                <w:spacing w:val="-2"/>
                <w:sz w:val="21"/>
              </w:rPr>
              <w:t>DR-</w:t>
            </w:r>
            <w:r>
              <w:rPr>
                <w:spacing w:val="-5"/>
                <w:sz w:val="21"/>
              </w:rPr>
              <w:t>03</w:t>
            </w:r>
          </w:p>
        </w:tc>
        <w:tc>
          <w:tcPr>
            <w:tcW w:w="5021" w:type="dxa"/>
            <w:tcBorders/>
          </w:tcPr>
          <w:p>
            <w:pPr>
              <w:pStyle w:val="TableParagraph"/>
              <w:spacing w:before="118" w:after="0"/>
              <w:ind w:start="22" w:end="3"/>
              <w:rPr>
                <w:sz w:val="21"/>
              </w:rPr>
            </w:pPr>
            <w:r>
              <w:rPr>
                <w:sz w:val="21"/>
              </w:rPr>
              <w:t>LDAPS</w:t>
            </w:r>
            <w:r>
              <w:rPr>
                <w:spacing w:val="-7"/>
                <w:sz w:val="21"/>
              </w:rPr>
              <w:t xml:space="preserve"> </w:t>
            </w:r>
            <w:r>
              <w:rPr>
                <w:sz w:val="21"/>
              </w:rPr>
              <w:t>deshabilitado</w:t>
            </w:r>
            <w:r>
              <w:rPr>
                <w:spacing w:val="-5"/>
                <w:sz w:val="21"/>
              </w:rPr>
              <w:t xml:space="preserve"> </w:t>
            </w:r>
            <w:r>
              <w:rPr>
                <w:sz w:val="21"/>
              </w:rPr>
              <w:t>—</w:t>
            </w:r>
            <w:r>
              <w:rPr>
                <w:spacing w:val="-3"/>
                <w:sz w:val="21"/>
              </w:rPr>
              <w:t xml:space="preserve"> </w:t>
            </w:r>
            <w:r>
              <w:rPr>
                <w:sz w:val="21"/>
              </w:rPr>
              <w:t>tráfico</w:t>
            </w:r>
            <w:r>
              <w:rPr>
                <w:spacing w:val="-5"/>
                <w:sz w:val="21"/>
              </w:rPr>
              <w:t xml:space="preserve"> </w:t>
            </w:r>
            <w:r>
              <w:rPr>
                <w:sz w:val="21"/>
              </w:rPr>
              <w:t>sin</w:t>
            </w:r>
            <w:r>
              <w:rPr>
                <w:spacing w:val="-4"/>
                <w:sz w:val="21"/>
              </w:rPr>
              <w:t xml:space="preserve"> </w:t>
            </w:r>
            <w:r>
              <w:rPr>
                <w:spacing w:val="-2"/>
                <w:sz w:val="21"/>
              </w:rPr>
              <w:t>cifrar</w:t>
            </w:r>
          </w:p>
        </w:tc>
        <w:tc>
          <w:tcPr>
            <w:tcW w:w="1420" w:type="dxa"/>
            <w:tcBorders/>
          </w:tcPr>
          <w:p>
            <w:pPr>
              <w:pStyle w:val="TableParagraph"/>
              <w:spacing w:lineRule="exact" w:line="242" w:before="0" w:after="0"/>
              <w:ind w:hanging="432" w:start="600" w:end="0"/>
              <w:jc w:val="start"/>
              <w:rPr>
                <w:sz w:val="21"/>
              </w:rPr>
            </w:pPr>
            <w:r>
              <w:rPr>
                <w:spacing w:val="-2"/>
                <w:sz w:val="21"/>
              </w:rPr>
              <w:t xml:space="preserve">Contenedor </w:t>
            </w:r>
            <w:r>
              <w:rPr>
                <w:spacing w:val="-4"/>
                <w:sz w:val="21"/>
              </w:rPr>
              <w:t>dir</w:t>
            </w:r>
          </w:p>
        </w:tc>
        <w:tc>
          <w:tcPr>
            <w:tcW w:w="859" w:type="dxa"/>
            <w:tcBorders/>
          </w:tcPr>
          <w:p>
            <w:pPr>
              <w:pStyle w:val="TableParagraph"/>
              <w:spacing w:before="118" w:after="0"/>
              <w:ind w:start="106" w:end="1"/>
              <w:rPr>
                <w:rFonts w:ascii="Arial" w:hAnsi="Arial"/>
                <w:b/>
                <w:sz w:val="21"/>
              </w:rPr>
            </w:pPr>
            <w:r>
              <w:rPr>
                <w:rFonts w:ascii="Arial" w:hAnsi="Arial"/>
                <w:b/>
                <w:color w:val="0B447B"/>
                <w:spacing w:val="-2"/>
                <w:sz w:val="21"/>
                <w:shd w:fill="E5F0FB" w:val="clear"/>
              </w:rPr>
              <w:t>Media</w:t>
            </w:r>
          </w:p>
        </w:tc>
      </w:tr>
      <w:tr>
        <w:trPr>
          <w:trHeight w:val="483" w:hRule="atLeast"/>
        </w:trPr>
        <w:tc>
          <w:tcPr>
            <w:tcW w:w="880" w:type="dxa"/>
            <w:tcBorders/>
          </w:tcPr>
          <w:p>
            <w:pPr>
              <w:pStyle w:val="TableParagraph"/>
              <w:spacing w:before="118" w:after="0"/>
              <w:ind w:start="66" w:end="0"/>
              <w:jc w:val="start"/>
              <w:rPr>
                <w:sz w:val="21"/>
              </w:rPr>
            </w:pPr>
            <w:r>
              <w:rPr>
                <w:spacing w:val="-2"/>
                <w:sz w:val="21"/>
              </w:rPr>
              <w:t>DR-</w:t>
            </w:r>
            <w:r>
              <w:rPr>
                <w:spacing w:val="-5"/>
                <w:sz w:val="21"/>
              </w:rPr>
              <w:t>04</w:t>
            </w:r>
          </w:p>
        </w:tc>
        <w:tc>
          <w:tcPr>
            <w:tcW w:w="5021" w:type="dxa"/>
            <w:tcBorders/>
          </w:tcPr>
          <w:p>
            <w:pPr>
              <w:pStyle w:val="TableParagraph"/>
              <w:spacing w:before="118" w:after="0"/>
              <w:ind w:start="22" w:end="1"/>
              <w:rPr>
                <w:sz w:val="21"/>
              </w:rPr>
            </w:pPr>
            <w:r>
              <w:rPr>
                <w:sz w:val="21"/>
              </w:rPr>
              <w:t>SNMP</w:t>
            </w:r>
            <w:r>
              <w:rPr>
                <w:spacing w:val="-8"/>
                <w:sz w:val="21"/>
              </w:rPr>
              <w:t xml:space="preserve"> </w:t>
            </w:r>
            <w:r>
              <w:rPr>
                <w:sz w:val="21"/>
              </w:rPr>
              <w:t>community</w:t>
            </w:r>
            <w:r>
              <w:rPr>
                <w:spacing w:val="-5"/>
                <w:sz w:val="21"/>
              </w:rPr>
              <w:t xml:space="preserve"> </w:t>
            </w:r>
            <w:r>
              <w:rPr>
                <w:sz w:val="21"/>
              </w:rPr>
              <w:t>string</w:t>
            </w:r>
            <w:r>
              <w:rPr>
                <w:spacing w:val="-5"/>
                <w:sz w:val="21"/>
              </w:rPr>
              <w:t xml:space="preserve"> </w:t>
            </w:r>
            <w:r>
              <w:rPr>
                <w:spacing w:val="-2"/>
                <w:sz w:val="21"/>
              </w:rPr>
              <w:t>public</w:t>
            </w:r>
          </w:p>
        </w:tc>
        <w:tc>
          <w:tcPr>
            <w:tcW w:w="1420" w:type="dxa"/>
            <w:tcBorders/>
          </w:tcPr>
          <w:p>
            <w:pPr>
              <w:pStyle w:val="TableParagraph"/>
              <w:spacing w:lineRule="exact" w:line="242" w:before="0" w:after="0"/>
              <w:ind w:hanging="432" w:start="600" w:end="0"/>
              <w:jc w:val="start"/>
              <w:rPr>
                <w:sz w:val="21"/>
              </w:rPr>
            </w:pPr>
            <w:r>
              <w:rPr>
                <w:spacing w:val="-2"/>
                <w:sz w:val="21"/>
              </w:rPr>
              <w:t xml:space="preserve">Contenedor </w:t>
            </w:r>
            <w:r>
              <w:rPr>
                <w:spacing w:val="-4"/>
                <w:sz w:val="21"/>
              </w:rPr>
              <w:t>dir</w:t>
            </w:r>
          </w:p>
        </w:tc>
        <w:tc>
          <w:tcPr>
            <w:tcW w:w="859" w:type="dxa"/>
            <w:tcBorders/>
          </w:tcPr>
          <w:p>
            <w:pPr>
              <w:pStyle w:val="TableParagraph"/>
              <w:spacing w:before="118" w:after="0"/>
              <w:ind w:start="106" w:end="1"/>
              <w:rPr>
                <w:rFonts w:ascii="Arial" w:hAnsi="Arial"/>
                <w:b/>
                <w:sz w:val="21"/>
              </w:rPr>
            </w:pPr>
            <w:r>
              <w:rPr>
                <w:rFonts w:ascii="Arial" w:hAnsi="Arial"/>
                <w:b/>
                <w:color w:val="0B447B"/>
                <w:spacing w:val="-2"/>
                <w:sz w:val="21"/>
                <w:shd w:fill="E5F0FB" w:val="clear"/>
              </w:rPr>
              <w:t>Media</w:t>
            </w:r>
          </w:p>
        </w:tc>
      </w:tr>
      <w:tr>
        <w:trPr>
          <w:trHeight w:val="483" w:hRule="atLeast"/>
        </w:trPr>
        <w:tc>
          <w:tcPr>
            <w:tcW w:w="880" w:type="dxa"/>
            <w:tcBorders/>
          </w:tcPr>
          <w:p>
            <w:pPr>
              <w:pStyle w:val="TableParagraph"/>
              <w:spacing w:before="118" w:after="0"/>
              <w:ind w:start="66" w:end="0"/>
              <w:jc w:val="start"/>
              <w:rPr>
                <w:sz w:val="21"/>
              </w:rPr>
            </w:pPr>
            <w:r>
              <w:rPr>
                <w:spacing w:val="-2"/>
                <w:sz w:val="21"/>
              </w:rPr>
              <w:t>DR-</w:t>
            </w:r>
            <w:r>
              <w:rPr>
                <w:spacing w:val="-5"/>
                <w:sz w:val="21"/>
              </w:rPr>
              <w:t>05</w:t>
            </w:r>
          </w:p>
        </w:tc>
        <w:tc>
          <w:tcPr>
            <w:tcW w:w="5021" w:type="dxa"/>
            <w:tcBorders/>
          </w:tcPr>
          <w:p>
            <w:pPr>
              <w:pStyle w:val="TableParagraph"/>
              <w:spacing w:before="118" w:after="0"/>
              <w:ind w:start="22" w:end="3"/>
              <w:rPr>
                <w:sz w:val="21"/>
              </w:rPr>
            </w:pPr>
            <w:r>
              <w:rPr>
                <w:sz w:val="21"/>
              </w:rPr>
              <w:t>Honeytoken</w:t>
            </w:r>
            <w:r>
              <w:rPr>
                <w:spacing w:val="-4"/>
                <w:sz w:val="21"/>
              </w:rPr>
              <w:t xml:space="preserve"> </w:t>
            </w:r>
            <w:r>
              <w:rPr>
                <w:sz w:val="21"/>
              </w:rPr>
              <w:t>LDAP</w:t>
            </w:r>
            <w:r>
              <w:rPr>
                <w:spacing w:val="-8"/>
                <w:sz w:val="21"/>
              </w:rPr>
              <w:t xml:space="preserve"> </w:t>
            </w:r>
            <w:r>
              <w:rPr>
                <w:sz w:val="21"/>
              </w:rPr>
              <w:t>—</w:t>
            </w:r>
            <w:r>
              <w:rPr>
                <w:spacing w:val="-4"/>
                <w:sz w:val="21"/>
              </w:rPr>
              <w:t xml:space="preserve"> </w:t>
            </w:r>
            <w:r>
              <w:rPr>
                <w:spacing w:val="-2"/>
                <w:sz w:val="21"/>
              </w:rPr>
              <w:t>admin_backup</w:t>
            </w:r>
          </w:p>
        </w:tc>
        <w:tc>
          <w:tcPr>
            <w:tcW w:w="1420" w:type="dxa"/>
            <w:tcBorders/>
          </w:tcPr>
          <w:p>
            <w:pPr>
              <w:pStyle w:val="TableParagraph"/>
              <w:spacing w:lineRule="exact" w:line="242" w:before="0" w:after="0"/>
              <w:ind w:hanging="432" w:start="600" w:end="0"/>
              <w:jc w:val="start"/>
              <w:rPr>
                <w:sz w:val="21"/>
              </w:rPr>
            </w:pPr>
            <w:r>
              <w:rPr>
                <w:spacing w:val="-2"/>
                <w:sz w:val="21"/>
              </w:rPr>
              <w:t xml:space="preserve">Contenedor </w:t>
            </w:r>
            <w:r>
              <w:rPr>
                <w:spacing w:val="-4"/>
                <w:sz w:val="21"/>
              </w:rPr>
              <w:t>dir</w:t>
            </w:r>
          </w:p>
        </w:tc>
        <w:tc>
          <w:tcPr>
            <w:tcW w:w="859" w:type="dxa"/>
            <w:tcBorders/>
          </w:tcPr>
          <w:p>
            <w:pPr>
              <w:pStyle w:val="TableParagraph"/>
              <w:spacing w:before="118" w:after="0"/>
              <w:ind w:start="106" w:end="0"/>
              <w:rPr>
                <w:rFonts w:ascii="Arial" w:hAnsi="Arial"/>
                <w:b/>
                <w:sz w:val="21"/>
              </w:rPr>
            </w:pPr>
            <w:r>
              <w:rPr>
                <w:rFonts w:ascii="Arial" w:hAnsi="Arial"/>
                <w:b/>
                <w:color w:val="623706"/>
                <w:spacing w:val="-4"/>
                <w:sz w:val="21"/>
                <w:shd w:fill="FAEDDA" w:val="clear"/>
              </w:rPr>
              <w:t>Alta</w:t>
            </w:r>
          </w:p>
        </w:tc>
      </w:tr>
      <w:tr>
        <w:trPr>
          <w:trHeight w:val="484" w:hRule="atLeast"/>
        </w:trPr>
        <w:tc>
          <w:tcPr>
            <w:tcW w:w="880" w:type="dxa"/>
            <w:tcBorders/>
          </w:tcPr>
          <w:p>
            <w:pPr>
              <w:pStyle w:val="TableParagraph"/>
              <w:spacing w:before="118" w:after="0"/>
              <w:ind w:start="66" w:end="0"/>
              <w:jc w:val="start"/>
              <w:rPr>
                <w:sz w:val="21"/>
              </w:rPr>
            </w:pPr>
            <w:r>
              <w:rPr>
                <w:spacing w:val="-2"/>
                <w:sz w:val="21"/>
              </w:rPr>
              <w:t>DR-</w:t>
            </w:r>
            <w:r>
              <w:rPr>
                <w:spacing w:val="-5"/>
                <w:sz w:val="21"/>
              </w:rPr>
              <w:t>06</w:t>
            </w:r>
          </w:p>
        </w:tc>
        <w:tc>
          <w:tcPr>
            <w:tcW w:w="5021" w:type="dxa"/>
            <w:tcBorders/>
          </w:tcPr>
          <w:p>
            <w:pPr>
              <w:pStyle w:val="TableParagraph"/>
              <w:spacing w:before="118" w:after="0"/>
              <w:ind w:start="22" w:end="1"/>
              <w:rPr>
                <w:sz w:val="21"/>
              </w:rPr>
            </w:pPr>
            <w:r>
              <w:rPr>
                <w:sz w:val="21"/>
              </w:rPr>
              <w:t>Honeytoken</w:t>
            </w:r>
            <w:r>
              <w:rPr>
                <w:spacing w:val="-4"/>
                <w:sz w:val="21"/>
              </w:rPr>
              <w:t xml:space="preserve"> </w:t>
            </w:r>
            <w:r>
              <w:rPr>
                <w:sz w:val="21"/>
              </w:rPr>
              <w:t>LDAP</w:t>
            </w:r>
            <w:r>
              <w:rPr>
                <w:spacing w:val="-8"/>
                <w:sz w:val="21"/>
              </w:rPr>
              <w:t xml:space="preserve"> </w:t>
            </w:r>
            <w:r>
              <w:rPr>
                <w:sz w:val="21"/>
              </w:rPr>
              <w:t>—</w:t>
            </w:r>
            <w:r>
              <w:rPr>
                <w:spacing w:val="-4"/>
                <w:sz w:val="21"/>
              </w:rPr>
              <w:t xml:space="preserve"> </w:t>
            </w:r>
            <w:r>
              <w:rPr>
                <w:spacing w:val="-5"/>
                <w:sz w:val="21"/>
              </w:rPr>
              <w:t>ceo</w:t>
            </w:r>
          </w:p>
        </w:tc>
        <w:tc>
          <w:tcPr>
            <w:tcW w:w="1420" w:type="dxa"/>
            <w:tcBorders/>
          </w:tcPr>
          <w:p>
            <w:pPr>
              <w:pStyle w:val="TableParagraph"/>
              <w:spacing w:lineRule="exact" w:line="242" w:before="0" w:after="0"/>
              <w:ind w:hanging="432" w:start="600" w:end="0"/>
              <w:jc w:val="start"/>
              <w:rPr>
                <w:sz w:val="21"/>
              </w:rPr>
            </w:pPr>
            <w:r>
              <w:rPr>
                <w:spacing w:val="-2"/>
                <w:sz w:val="21"/>
              </w:rPr>
              <w:t xml:space="preserve">Contenedor </w:t>
            </w:r>
            <w:r>
              <w:rPr>
                <w:spacing w:val="-4"/>
                <w:sz w:val="21"/>
              </w:rPr>
              <w:t>dir</w:t>
            </w:r>
          </w:p>
        </w:tc>
        <w:tc>
          <w:tcPr>
            <w:tcW w:w="859" w:type="dxa"/>
            <w:tcBorders/>
          </w:tcPr>
          <w:p>
            <w:pPr>
              <w:pStyle w:val="TableParagraph"/>
              <w:spacing w:before="118" w:after="0"/>
              <w:ind w:start="106" w:end="0"/>
              <w:rPr>
                <w:rFonts w:ascii="Arial" w:hAnsi="Arial"/>
                <w:b/>
                <w:sz w:val="21"/>
              </w:rPr>
            </w:pPr>
            <w:r>
              <w:rPr>
                <w:rFonts w:ascii="Arial" w:hAnsi="Arial"/>
                <w:b/>
                <w:color w:val="623706"/>
                <w:spacing w:val="-4"/>
                <w:sz w:val="21"/>
                <w:shd w:fill="FAEDDA" w:val="clear"/>
              </w:rPr>
              <w:t>Alta</w:t>
            </w:r>
          </w:p>
        </w:tc>
      </w:tr>
      <w:tr>
        <w:trPr>
          <w:trHeight w:val="480" w:hRule="atLeast"/>
        </w:trPr>
        <w:tc>
          <w:tcPr>
            <w:tcW w:w="880" w:type="dxa"/>
            <w:tcBorders/>
          </w:tcPr>
          <w:p>
            <w:pPr>
              <w:pStyle w:val="TableParagraph"/>
              <w:spacing w:before="118" w:after="0"/>
              <w:ind w:start="66" w:end="0"/>
              <w:jc w:val="start"/>
              <w:rPr>
                <w:sz w:val="21"/>
              </w:rPr>
            </w:pPr>
            <w:r>
              <w:rPr>
                <w:spacing w:val="-2"/>
                <w:sz w:val="21"/>
              </w:rPr>
              <w:t>DR-</w:t>
            </w:r>
            <w:r>
              <w:rPr>
                <w:spacing w:val="-5"/>
                <w:sz w:val="21"/>
              </w:rPr>
              <w:t>07</w:t>
            </w:r>
          </w:p>
        </w:tc>
        <w:tc>
          <w:tcPr>
            <w:tcW w:w="5021" w:type="dxa"/>
            <w:tcBorders/>
          </w:tcPr>
          <w:p>
            <w:pPr>
              <w:pStyle w:val="TableParagraph"/>
              <w:spacing w:before="118" w:after="0"/>
              <w:ind w:start="22" w:end="4"/>
              <w:rPr>
                <w:sz w:val="21"/>
              </w:rPr>
            </w:pPr>
            <w:r>
              <w:rPr>
                <w:sz w:val="21"/>
              </w:rPr>
              <w:t>Honeytoken</w:t>
            </w:r>
            <w:r>
              <w:rPr>
                <w:spacing w:val="-5"/>
                <w:sz w:val="21"/>
              </w:rPr>
              <w:t xml:space="preserve"> </w:t>
            </w:r>
            <w:r>
              <w:rPr>
                <w:sz w:val="21"/>
              </w:rPr>
              <w:t>LDAP</w:t>
            </w:r>
            <w:r>
              <w:rPr>
                <w:spacing w:val="-7"/>
                <w:sz w:val="21"/>
              </w:rPr>
              <w:t xml:space="preserve"> </w:t>
            </w:r>
            <w:r>
              <w:rPr>
                <w:sz w:val="21"/>
              </w:rPr>
              <w:t>—</w:t>
            </w:r>
            <w:r>
              <w:rPr>
                <w:spacing w:val="-5"/>
                <w:sz w:val="21"/>
              </w:rPr>
              <w:t xml:space="preserve"> </w:t>
            </w:r>
            <w:r>
              <w:rPr>
                <w:sz w:val="21"/>
              </w:rPr>
              <w:t>svc_network</w:t>
            </w:r>
            <w:r>
              <w:rPr>
                <w:spacing w:val="-4"/>
                <w:sz w:val="21"/>
              </w:rPr>
              <w:t xml:space="preserve"> </w:t>
            </w:r>
            <w:r>
              <w:rPr>
                <w:sz w:val="21"/>
              </w:rPr>
              <w:t>con</w:t>
            </w:r>
            <w:r>
              <w:rPr>
                <w:spacing w:val="-5"/>
                <w:sz w:val="21"/>
              </w:rPr>
              <w:t xml:space="preserve"> </w:t>
            </w:r>
            <w:r>
              <w:rPr>
                <w:spacing w:val="-2"/>
                <w:sz w:val="21"/>
              </w:rPr>
              <w:t>Cisco123!</w:t>
            </w:r>
          </w:p>
        </w:tc>
        <w:tc>
          <w:tcPr>
            <w:tcW w:w="1420" w:type="dxa"/>
            <w:tcBorders/>
          </w:tcPr>
          <w:p>
            <w:pPr>
              <w:pStyle w:val="TableParagraph"/>
              <w:spacing w:lineRule="exact" w:line="242" w:before="0" w:after="0"/>
              <w:ind w:hanging="432" w:start="600" w:end="0"/>
              <w:jc w:val="start"/>
              <w:rPr>
                <w:sz w:val="21"/>
              </w:rPr>
            </w:pPr>
            <w:r>
              <w:rPr>
                <w:spacing w:val="-2"/>
                <w:sz w:val="21"/>
              </w:rPr>
              <w:t xml:space="preserve">Contenedor </w:t>
            </w:r>
            <w:r>
              <w:rPr>
                <w:spacing w:val="-4"/>
                <w:sz w:val="21"/>
              </w:rPr>
              <w:t>dir</w:t>
            </w:r>
          </w:p>
        </w:tc>
        <w:tc>
          <w:tcPr>
            <w:tcW w:w="859" w:type="dxa"/>
            <w:tcBorders/>
          </w:tcPr>
          <w:p>
            <w:pPr>
              <w:pStyle w:val="TableParagraph"/>
              <w:spacing w:before="118" w:after="0"/>
              <w:ind w:start="106" w:end="2"/>
              <w:rPr>
                <w:rFonts w:ascii="Arial" w:hAnsi="Arial"/>
                <w:b/>
                <w:sz w:val="21"/>
              </w:rPr>
            </w:pPr>
            <w:r>
              <w:rPr>
                <w:rFonts w:ascii="Arial" w:hAnsi="Arial"/>
                <w:b/>
                <w:color w:val="781F1F"/>
                <w:spacing w:val="-2"/>
                <w:sz w:val="21"/>
                <w:shd w:fill="FBEBEB" w:val="clear"/>
              </w:rPr>
              <w:t>Crítica</w:t>
            </w:r>
          </w:p>
        </w:tc>
      </w:tr>
    </w:tbl>
    <w:p>
      <w:pPr>
        <w:sectPr>
          <w:footerReference w:type="even" r:id="rId288"/>
          <w:footerReference w:type="default" r:id="rId289"/>
          <w:footerReference w:type="first" r:id="rId290"/>
          <w:type w:val="nextPage"/>
          <w:pgSz w:w="11906" w:h="16838"/>
          <w:pgMar w:left="566" w:right="566" w:gutter="0" w:header="0" w:top="1040" w:footer="1200" w:bottom="1380"/>
          <w:pgNumType w:fmt="decimal"/>
          <w:formProt w:val="false"/>
          <w:textDirection w:val="lrTb"/>
          <w:docGrid w:type="default" w:linePitch="100" w:charSpace="0"/>
        </w:sectPr>
      </w:pPr>
    </w:p>
    <w:p>
      <w:pPr>
        <w:pStyle w:val="Heading3"/>
        <w:tabs>
          <w:tab w:val="clear" w:pos="720"/>
          <w:tab w:val="left" w:pos="3297" w:leader="none"/>
          <w:tab w:val="left" w:pos="6807" w:leader="none"/>
          <w:tab w:val="left" w:pos="7915" w:leader="none"/>
        </w:tabs>
        <w:spacing w:before="76" w:after="8"/>
        <w:ind w:start="878" w:end="0"/>
        <w:rPr/>
      </w:pPr>
      <w:r>
        <w:rPr>
          <w:spacing w:val="-5"/>
        </w:rPr>
        <w:t>ID</w:t>
      </w:r>
      <w:r>
        <w:rPr/>
        <w:tab/>
      </w:r>
      <w:r>
        <w:rPr>
          <w:spacing w:val="-2"/>
        </w:rPr>
        <w:t>Vulnerabilidad</w:t>
      </w:r>
      <w:r>
        <w:rPr/>
        <w:tab/>
      </w:r>
      <w:r>
        <w:rPr>
          <w:spacing w:val="-2"/>
        </w:rPr>
        <w:t>Máquina</w:t>
      </w:r>
      <w:r>
        <w:rPr/>
        <w:tab/>
      </w:r>
      <w:r>
        <w:rPr>
          <w:spacing w:val="-2"/>
        </w:rPr>
        <w:t>Severidad</w:t>
      </w:r>
    </w:p>
    <w:tbl>
      <w:tblPr>
        <w:tblW w:w="8137" w:type="dxa"/>
        <w:jc w:val="start"/>
        <w:tblInd w:w="637" w:type="dxa"/>
        <w:tblLayout w:type="fixed"/>
        <w:tblCellMar>
          <w:top w:w="0" w:type="dxa"/>
          <w:start w:w="0" w:type="dxa"/>
          <w:bottom w:w="0" w:type="dxa"/>
          <w:end w:w="0" w:type="dxa"/>
        </w:tblCellMar>
        <w:tblLook w:val="01e0"/>
      </w:tblPr>
      <w:tblGrid>
        <w:gridCol w:w="851"/>
        <w:gridCol w:w="5036"/>
        <w:gridCol w:w="1433"/>
        <w:gridCol w:w="817"/>
      </w:tblGrid>
      <w:tr>
        <w:trPr>
          <w:trHeight w:val="480" w:hRule="atLeast"/>
        </w:trPr>
        <w:tc>
          <w:tcPr>
            <w:tcW w:w="851" w:type="dxa"/>
            <w:tcBorders/>
          </w:tcPr>
          <w:p>
            <w:pPr>
              <w:pStyle w:val="TableParagraph"/>
              <w:spacing w:before="114" w:after="0"/>
              <w:ind w:start="50" w:end="0"/>
              <w:jc w:val="start"/>
              <w:rPr>
                <w:sz w:val="21"/>
              </w:rPr>
            </w:pPr>
            <w:r>
              <w:rPr>
                <w:spacing w:val="-2"/>
                <w:sz w:val="21"/>
              </w:rPr>
              <w:t>DR-</w:t>
            </w:r>
            <w:r>
              <w:rPr>
                <w:spacing w:val="-5"/>
                <w:sz w:val="21"/>
              </w:rPr>
              <w:t>08</w:t>
            </w:r>
          </w:p>
        </w:tc>
        <w:tc>
          <w:tcPr>
            <w:tcW w:w="5036" w:type="dxa"/>
            <w:tcBorders/>
          </w:tcPr>
          <w:p>
            <w:pPr>
              <w:pStyle w:val="TableParagraph"/>
              <w:spacing w:before="114" w:after="0"/>
              <w:ind w:start="28" w:end="0"/>
              <w:rPr>
                <w:sz w:val="21"/>
              </w:rPr>
            </w:pPr>
            <w:r>
              <w:rPr>
                <w:sz w:val="21"/>
              </w:rPr>
              <w:t>Honeytoken</w:t>
            </w:r>
            <w:r>
              <w:rPr>
                <w:spacing w:val="-7"/>
                <w:sz w:val="21"/>
              </w:rPr>
              <w:t xml:space="preserve"> </w:t>
            </w:r>
            <w:r>
              <w:rPr>
                <w:sz w:val="21"/>
              </w:rPr>
              <w:t>SNMP</w:t>
            </w:r>
            <w:r>
              <w:rPr>
                <w:spacing w:val="-8"/>
                <w:sz w:val="21"/>
              </w:rPr>
              <w:t xml:space="preserve"> </w:t>
            </w:r>
            <w:r>
              <w:rPr>
                <w:sz w:val="21"/>
              </w:rPr>
              <w:t>—</w:t>
            </w:r>
            <w:r>
              <w:rPr>
                <w:spacing w:val="-6"/>
                <w:sz w:val="21"/>
              </w:rPr>
              <w:t xml:space="preserve"> </w:t>
            </w:r>
            <w:r>
              <w:rPr>
                <w:sz w:val="21"/>
              </w:rPr>
              <w:t>credenciales</w:t>
            </w:r>
            <w:r>
              <w:rPr>
                <w:spacing w:val="-4"/>
                <w:sz w:val="21"/>
              </w:rPr>
              <w:t xml:space="preserve"> </w:t>
            </w:r>
            <w:r>
              <w:rPr>
                <w:sz w:val="21"/>
              </w:rPr>
              <w:t>en</w:t>
            </w:r>
            <w:r>
              <w:rPr>
                <w:spacing w:val="-5"/>
                <w:sz w:val="21"/>
              </w:rPr>
              <w:t xml:space="preserve"> </w:t>
            </w:r>
            <w:r>
              <w:rPr>
                <w:spacing w:val="-2"/>
                <w:sz w:val="21"/>
              </w:rPr>
              <w:t>sysDescr</w:t>
            </w:r>
          </w:p>
        </w:tc>
        <w:tc>
          <w:tcPr>
            <w:tcW w:w="1433" w:type="dxa"/>
            <w:tcBorders/>
          </w:tcPr>
          <w:p>
            <w:pPr>
              <w:pStyle w:val="TableParagraph"/>
              <w:spacing w:lineRule="exact" w:line="235" w:before="0" w:after="0"/>
              <w:ind w:start="0" w:end="2"/>
              <w:rPr>
                <w:sz w:val="21"/>
              </w:rPr>
            </w:pPr>
            <w:r>
              <w:rPr>
                <w:spacing w:val="-2"/>
                <w:sz w:val="21"/>
              </w:rPr>
              <w:t>Contenedor</w:t>
            </w:r>
          </w:p>
          <w:p>
            <w:pPr>
              <w:pStyle w:val="TableParagraph"/>
              <w:spacing w:lineRule="exact" w:line="225" w:before="0" w:after="0"/>
              <w:ind w:start="1" w:end="2"/>
              <w:rPr>
                <w:sz w:val="21"/>
              </w:rPr>
            </w:pPr>
            <w:r>
              <w:rPr>
                <w:spacing w:val="-5"/>
                <w:sz w:val="21"/>
              </w:rPr>
              <w:t>dir</w:t>
            </w:r>
          </w:p>
        </w:tc>
        <w:tc>
          <w:tcPr>
            <w:tcW w:w="817" w:type="dxa"/>
            <w:tcBorders/>
          </w:tcPr>
          <w:p>
            <w:pPr>
              <w:pStyle w:val="TableParagraph"/>
              <w:spacing w:before="114" w:after="0"/>
              <w:ind w:start="116" w:end="0"/>
              <w:rPr>
                <w:rFonts w:ascii="Arial" w:hAnsi="Arial"/>
                <w:b/>
                <w:sz w:val="21"/>
              </w:rPr>
            </w:pPr>
            <w:r>
              <w:rPr>
                <w:rFonts w:ascii="Arial" w:hAnsi="Arial"/>
                <w:b/>
                <w:color w:val="623706"/>
                <w:spacing w:val="-4"/>
                <w:sz w:val="21"/>
                <w:shd w:fill="FAEDDA" w:val="clear"/>
              </w:rPr>
              <w:t>Alta</w:t>
            </w:r>
          </w:p>
        </w:tc>
      </w:tr>
      <w:tr>
        <w:trPr>
          <w:trHeight w:val="483" w:hRule="atLeast"/>
        </w:trPr>
        <w:tc>
          <w:tcPr>
            <w:tcW w:w="851" w:type="dxa"/>
            <w:tcBorders/>
          </w:tcPr>
          <w:p>
            <w:pPr>
              <w:pStyle w:val="TableParagraph"/>
              <w:spacing w:before="118" w:after="0"/>
              <w:ind w:start="50" w:end="0"/>
              <w:jc w:val="start"/>
              <w:rPr>
                <w:sz w:val="21"/>
              </w:rPr>
            </w:pPr>
            <w:r>
              <w:rPr>
                <w:spacing w:val="-2"/>
                <w:sz w:val="21"/>
              </w:rPr>
              <w:t>DR-</w:t>
            </w:r>
            <w:r>
              <w:rPr>
                <w:spacing w:val="-5"/>
                <w:sz w:val="21"/>
              </w:rPr>
              <w:t>09</w:t>
            </w:r>
          </w:p>
        </w:tc>
        <w:tc>
          <w:tcPr>
            <w:tcW w:w="5036" w:type="dxa"/>
            <w:tcBorders/>
          </w:tcPr>
          <w:p>
            <w:pPr>
              <w:pStyle w:val="TableParagraph"/>
              <w:spacing w:before="118" w:after="0"/>
              <w:ind w:start="28" w:end="2"/>
              <w:rPr>
                <w:sz w:val="21"/>
              </w:rPr>
            </w:pPr>
            <w:r>
              <w:rPr>
                <w:sz w:val="21"/>
              </w:rPr>
              <w:t>Honeytoken</w:t>
            </w:r>
            <w:r>
              <w:rPr>
                <w:spacing w:val="-7"/>
                <w:sz w:val="21"/>
              </w:rPr>
              <w:t xml:space="preserve"> </w:t>
            </w:r>
            <w:r>
              <w:rPr>
                <w:sz w:val="21"/>
              </w:rPr>
              <w:t>SNMP</w:t>
            </w:r>
            <w:r>
              <w:rPr>
                <w:spacing w:val="-8"/>
                <w:sz w:val="21"/>
              </w:rPr>
              <w:t xml:space="preserve"> </w:t>
            </w:r>
            <w:r>
              <w:rPr>
                <w:sz w:val="21"/>
              </w:rPr>
              <w:t>—</w:t>
            </w:r>
            <w:r>
              <w:rPr>
                <w:spacing w:val="-6"/>
                <w:sz w:val="21"/>
              </w:rPr>
              <w:t xml:space="preserve"> </w:t>
            </w:r>
            <w:r>
              <w:rPr>
                <w:sz w:val="21"/>
              </w:rPr>
              <w:t>credenciales</w:t>
            </w:r>
            <w:r>
              <w:rPr>
                <w:spacing w:val="-4"/>
                <w:sz w:val="21"/>
              </w:rPr>
              <w:t xml:space="preserve"> </w:t>
            </w:r>
            <w:r>
              <w:rPr>
                <w:sz w:val="21"/>
              </w:rPr>
              <w:t>en</w:t>
            </w:r>
            <w:r>
              <w:rPr>
                <w:spacing w:val="-5"/>
                <w:sz w:val="21"/>
              </w:rPr>
              <w:t xml:space="preserve"> </w:t>
            </w:r>
            <w:r>
              <w:rPr>
                <w:spacing w:val="-2"/>
                <w:sz w:val="21"/>
              </w:rPr>
              <w:t>sysContact</w:t>
            </w:r>
          </w:p>
        </w:tc>
        <w:tc>
          <w:tcPr>
            <w:tcW w:w="1433" w:type="dxa"/>
            <w:tcBorders/>
          </w:tcPr>
          <w:p>
            <w:pPr>
              <w:pStyle w:val="TableParagraph"/>
              <w:spacing w:lineRule="exact" w:line="242" w:before="0" w:after="0"/>
              <w:ind w:hanging="432" w:start="598" w:end="0"/>
              <w:jc w:val="start"/>
              <w:rPr>
                <w:sz w:val="21"/>
              </w:rPr>
            </w:pPr>
            <w:r>
              <w:rPr>
                <w:spacing w:val="-2"/>
                <w:sz w:val="21"/>
              </w:rPr>
              <w:t xml:space="preserve">Contenedor </w:t>
            </w:r>
            <w:r>
              <w:rPr>
                <w:spacing w:val="-4"/>
                <w:sz w:val="21"/>
              </w:rPr>
              <w:t>dir</w:t>
            </w:r>
          </w:p>
        </w:tc>
        <w:tc>
          <w:tcPr>
            <w:tcW w:w="817" w:type="dxa"/>
            <w:tcBorders/>
          </w:tcPr>
          <w:p>
            <w:pPr>
              <w:pStyle w:val="TableParagraph"/>
              <w:spacing w:before="118" w:after="0"/>
              <w:ind w:start="116" w:end="0"/>
              <w:rPr>
                <w:rFonts w:ascii="Arial" w:hAnsi="Arial"/>
                <w:b/>
                <w:sz w:val="21"/>
              </w:rPr>
            </w:pPr>
            <w:r>
              <w:rPr>
                <w:rFonts w:ascii="Arial" w:hAnsi="Arial"/>
                <w:b/>
                <w:color w:val="623706"/>
                <w:spacing w:val="-4"/>
                <w:sz w:val="21"/>
                <w:shd w:fill="FAEDDA" w:val="clear"/>
              </w:rPr>
              <w:t>Alta</w:t>
            </w:r>
          </w:p>
        </w:tc>
      </w:tr>
      <w:tr>
        <w:trPr>
          <w:trHeight w:val="480" w:hRule="atLeast"/>
        </w:trPr>
        <w:tc>
          <w:tcPr>
            <w:tcW w:w="851" w:type="dxa"/>
            <w:tcBorders/>
          </w:tcPr>
          <w:p>
            <w:pPr>
              <w:pStyle w:val="TableParagraph"/>
              <w:spacing w:before="118" w:after="0"/>
              <w:ind w:start="50" w:end="0"/>
              <w:jc w:val="start"/>
              <w:rPr>
                <w:sz w:val="21"/>
              </w:rPr>
            </w:pPr>
            <w:r>
              <w:rPr>
                <w:spacing w:val="-2"/>
                <w:sz w:val="21"/>
              </w:rPr>
              <w:t>DR-</w:t>
            </w:r>
            <w:r>
              <w:rPr>
                <w:spacing w:val="-5"/>
                <w:sz w:val="21"/>
              </w:rPr>
              <w:t>10</w:t>
            </w:r>
          </w:p>
        </w:tc>
        <w:tc>
          <w:tcPr>
            <w:tcW w:w="5036" w:type="dxa"/>
            <w:tcBorders/>
          </w:tcPr>
          <w:p>
            <w:pPr>
              <w:pStyle w:val="TableParagraph"/>
              <w:spacing w:before="118" w:after="0"/>
              <w:ind w:start="28" w:end="2"/>
              <w:rPr>
                <w:sz w:val="21"/>
              </w:rPr>
            </w:pPr>
            <w:r>
              <w:rPr>
                <w:sz w:val="21"/>
              </w:rPr>
              <w:t>Honeytoken</w:t>
            </w:r>
            <w:r>
              <w:rPr>
                <w:spacing w:val="-4"/>
                <w:sz w:val="21"/>
              </w:rPr>
              <w:t xml:space="preserve"> </w:t>
            </w:r>
            <w:r>
              <w:rPr>
                <w:sz w:val="21"/>
              </w:rPr>
              <w:t>SNMP</w:t>
            </w:r>
            <w:r>
              <w:rPr>
                <w:spacing w:val="-6"/>
                <w:sz w:val="21"/>
              </w:rPr>
              <w:t xml:space="preserve"> </w:t>
            </w:r>
            <w:r>
              <w:rPr>
                <w:sz w:val="21"/>
              </w:rPr>
              <w:t>—</w:t>
            </w:r>
            <w:r>
              <w:rPr>
                <w:spacing w:val="-5"/>
                <w:sz w:val="21"/>
              </w:rPr>
              <w:t xml:space="preserve"> </w:t>
            </w:r>
            <w:r>
              <w:rPr>
                <w:sz w:val="21"/>
              </w:rPr>
              <w:t>IP</w:t>
            </w:r>
            <w:r>
              <w:rPr>
                <w:spacing w:val="-7"/>
                <w:sz w:val="21"/>
              </w:rPr>
              <w:t xml:space="preserve"> </w:t>
            </w:r>
            <w:r>
              <w:rPr>
                <w:sz w:val="21"/>
              </w:rPr>
              <w:t>gestión</w:t>
            </w:r>
            <w:r>
              <w:rPr>
                <w:spacing w:val="-4"/>
                <w:sz w:val="21"/>
              </w:rPr>
              <w:t xml:space="preserve"> </w:t>
            </w:r>
            <w:r>
              <w:rPr>
                <w:sz w:val="21"/>
              </w:rPr>
              <w:t>en</w:t>
            </w:r>
            <w:r>
              <w:rPr>
                <w:spacing w:val="-3"/>
                <w:sz w:val="21"/>
              </w:rPr>
              <w:t xml:space="preserve"> </w:t>
            </w:r>
            <w:r>
              <w:rPr>
                <w:spacing w:val="-2"/>
                <w:sz w:val="21"/>
              </w:rPr>
              <w:t>sysLocation</w:t>
            </w:r>
          </w:p>
        </w:tc>
        <w:tc>
          <w:tcPr>
            <w:tcW w:w="1433" w:type="dxa"/>
            <w:tcBorders/>
          </w:tcPr>
          <w:p>
            <w:pPr>
              <w:pStyle w:val="TableParagraph"/>
              <w:spacing w:lineRule="exact" w:line="242" w:before="0" w:after="0"/>
              <w:ind w:hanging="432" w:start="598" w:end="0"/>
              <w:jc w:val="start"/>
              <w:rPr>
                <w:sz w:val="21"/>
              </w:rPr>
            </w:pPr>
            <w:r>
              <w:rPr>
                <w:spacing w:val="-2"/>
                <w:sz w:val="21"/>
              </w:rPr>
              <w:t xml:space="preserve">Contenedor </w:t>
            </w:r>
            <w:r>
              <w:rPr>
                <w:spacing w:val="-4"/>
                <w:sz w:val="21"/>
              </w:rPr>
              <w:t>dir</w:t>
            </w:r>
          </w:p>
        </w:tc>
        <w:tc>
          <w:tcPr>
            <w:tcW w:w="817" w:type="dxa"/>
            <w:tcBorders/>
          </w:tcPr>
          <w:p>
            <w:pPr>
              <w:pStyle w:val="TableParagraph"/>
              <w:spacing w:before="118" w:after="0"/>
              <w:ind w:start="116" w:end="1"/>
              <w:rPr>
                <w:rFonts w:ascii="Arial" w:hAnsi="Arial"/>
                <w:b/>
                <w:sz w:val="21"/>
              </w:rPr>
            </w:pPr>
            <w:r>
              <w:rPr>
                <w:rFonts w:ascii="Arial" w:hAnsi="Arial"/>
                <w:b/>
                <w:color w:val="0B447B"/>
                <w:spacing w:val="-2"/>
                <w:sz w:val="21"/>
                <w:shd w:fill="E5F0FB" w:val="clear"/>
              </w:rPr>
              <w:t>Media</w:t>
            </w:r>
          </w:p>
        </w:tc>
      </w:tr>
    </w:tbl>
    <w:p>
      <w:pPr>
        <w:pStyle w:val="BodyText"/>
        <w:rPr>
          <w:rFonts w:ascii="Arial" w:hAnsi="Arial"/>
          <w:b/>
        </w:rPr>
      </w:pPr>
      <w:r>
        <w:rPr>
          <w:rFonts w:ascii="Arial" w:hAnsi="Arial"/>
          <w:b/>
        </w:rPr>
      </w:r>
    </w:p>
    <w:p>
      <w:pPr>
        <w:pStyle w:val="BodyText"/>
        <w:spacing w:before="177" w:after="0"/>
        <w:rPr>
          <w:rFonts w:ascii="Arial" w:hAnsi="Arial"/>
          <w:b/>
        </w:rPr>
      </w:pPr>
      <w:r>
        <w:rPr>
          <w:rFonts w:ascii="Arial" w:hAnsi="Arial"/>
          <w:b/>
        </w:rPr>
      </w:r>
    </w:p>
    <w:p>
      <w:pPr>
        <w:pStyle w:val="Heading2"/>
        <w:numPr>
          <w:ilvl w:val="0"/>
          <w:numId w:val="32"/>
        </w:numPr>
        <w:tabs>
          <w:tab w:val="clear" w:pos="720"/>
          <w:tab w:val="left" w:pos="768" w:leader="none"/>
        </w:tabs>
        <w:spacing w:lineRule="auto" w:line="240" w:before="0" w:after="0"/>
        <w:ind w:hanging="199" w:start="768" w:end="0"/>
        <w:jc w:val="start"/>
        <w:rPr/>
      </w:pPr>
      <w:bookmarkStart w:id="104" w:name="8.Registros_del_SIEM"/>
      <w:bookmarkEnd w:id="104"/>
      <w:r>
        <w:rPr/>
        <w:t>Registros</w:t>
      </w:r>
      <w:r>
        <w:rPr>
          <w:spacing w:val="-4"/>
        </w:rPr>
        <w:t xml:space="preserve"> </w:t>
      </w:r>
      <w:r>
        <w:rPr/>
        <w:t>del</w:t>
      </w:r>
      <w:r>
        <w:rPr>
          <w:spacing w:val="-4"/>
        </w:rPr>
        <w:t xml:space="preserve"> SIEM</w:t>
      </w:r>
    </w:p>
    <w:p>
      <w:pPr>
        <w:pStyle w:val="BodyText"/>
        <w:spacing w:lineRule="auto" w:line="276" w:before="120" w:after="0"/>
        <w:ind w:start="569" w:end="633"/>
        <w:rPr/>
      </w:pPr>
      <w:r>
        <w:rPr/>
        <w:t>Los</w:t>
      </w:r>
      <w:r>
        <w:rPr>
          <w:spacing w:val="-4"/>
        </w:rPr>
        <w:t xml:space="preserve"> </w:t>
      </w:r>
      <w:r>
        <w:rPr/>
        <w:t>registros</w:t>
      </w:r>
      <w:r>
        <w:rPr>
          <w:spacing w:val="-4"/>
        </w:rPr>
        <w:t xml:space="preserve"> </w:t>
      </w:r>
      <w:r>
        <w:rPr/>
        <w:t>del</w:t>
      </w:r>
      <w:r>
        <w:rPr>
          <w:spacing w:val="-4"/>
        </w:rPr>
        <w:t xml:space="preserve"> </w:t>
      </w:r>
      <w:r>
        <w:rPr/>
        <w:t>SIEM</w:t>
      </w:r>
      <w:r>
        <w:rPr>
          <w:spacing w:val="-4"/>
        </w:rPr>
        <w:t xml:space="preserve"> </w:t>
      </w:r>
      <w:r>
        <w:rPr/>
        <w:t>(Security</w:t>
      </w:r>
      <w:r>
        <w:rPr>
          <w:spacing w:val="-4"/>
        </w:rPr>
        <w:t xml:space="preserve"> </w:t>
      </w:r>
      <w:r>
        <w:rPr/>
        <w:t>Information</w:t>
      </w:r>
      <w:r>
        <w:rPr>
          <w:spacing w:val="-4"/>
        </w:rPr>
        <w:t xml:space="preserve"> </w:t>
      </w:r>
      <w:r>
        <w:rPr/>
        <w:t>and</w:t>
      </w:r>
      <w:r>
        <w:rPr>
          <w:spacing w:val="-4"/>
        </w:rPr>
        <w:t xml:space="preserve"> </w:t>
      </w:r>
      <w:r>
        <w:rPr/>
        <w:t>Event</w:t>
      </w:r>
      <w:r>
        <w:rPr>
          <w:spacing w:val="-3"/>
        </w:rPr>
        <w:t xml:space="preserve"> </w:t>
      </w:r>
      <w:r>
        <w:rPr/>
        <w:t>Management)</w:t>
      </w:r>
      <w:r>
        <w:rPr>
          <w:spacing w:val="-4"/>
        </w:rPr>
        <w:t xml:space="preserve"> </w:t>
      </w:r>
      <w:r>
        <w:rPr/>
        <w:t>constituyen</w:t>
      </w:r>
      <w:r>
        <w:rPr>
          <w:spacing w:val="-4"/>
        </w:rPr>
        <w:t xml:space="preserve"> </w:t>
      </w:r>
      <w:r>
        <w:rPr/>
        <w:t>la</w:t>
      </w:r>
      <w:r>
        <w:rPr>
          <w:spacing w:val="-3"/>
        </w:rPr>
        <w:t xml:space="preserve"> </w:t>
      </w:r>
      <w:r>
        <w:rPr/>
        <w:t>capa</w:t>
      </w:r>
      <w:r>
        <w:rPr>
          <w:spacing w:val="-4"/>
        </w:rPr>
        <w:t xml:space="preserve"> </w:t>
      </w:r>
      <w:r>
        <w:rPr/>
        <w:t>de</w:t>
      </w:r>
      <w:r>
        <w:rPr>
          <w:spacing w:val="-4"/>
        </w:rPr>
        <w:t xml:space="preserve"> </w:t>
      </w:r>
      <w:r>
        <w:rPr/>
        <w:t>visibilidad de toda la infraestructura de Nexora Solutions. El sistema Wazuh 4.14.7, desplegado en modo all-in-one sobre RHEL</w:t>
      </w:r>
      <w:r>
        <w:rPr>
          <w:spacing w:val="-2"/>
        </w:rPr>
        <w:t xml:space="preserve"> </w:t>
      </w:r>
      <w:r>
        <w:rPr/>
        <w:t>9, actúa como punto central de agregación, correlación y análisis de eventos de seguridad procedentes de todos los nodos de la infraestructura, el firewall Ubuntu, el servidor de ficheros Rocky Linux y el host Docker</w:t>
      </w:r>
      <w:r>
        <w:rPr>
          <w:spacing w:val="-3"/>
        </w:rPr>
        <w:t xml:space="preserve"> </w:t>
      </w:r>
      <w:r>
        <w:rPr/>
        <w:t>Alpine con sus tres contenedores.</w:t>
      </w:r>
    </w:p>
    <w:p>
      <w:pPr>
        <w:pStyle w:val="BodyText"/>
        <w:spacing w:before="100" w:after="0"/>
        <w:rPr/>
      </w:pPr>
      <w:r>
        <w:rPr/>
      </w:r>
    </w:p>
    <w:p>
      <w:pPr>
        <w:pStyle w:val="Heading2"/>
        <w:numPr>
          <w:ilvl w:val="1"/>
          <w:numId w:val="32"/>
        </w:numPr>
        <w:tabs>
          <w:tab w:val="clear" w:pos="720"/>
          <w:tab w:val="left" w:pos="1033" w:leader="none"/>
        </w:tabs>
        <w:spacing w:lineRule="auto" w:line="240" w:before="0" w:after="0"/>
        <w:ind w:hanging="464" w:start="1033" w:end="0"/>
        <w:jc w:val="start"/>
        <w:rPr/>
      </w:pPr>
      <w:bookmarkStart w:id="105" w:name="8.1._Registro_Ubuntu_Server"/>
      <w:bookmarkEnd w:id="105"/>
      <w:r>
        <w:rPr/>
        <w:t>Registro</w:t>
      </w:r>
      <w:r>
        <w:rPr>
          <w:spacing w:val="-5"/>
        </w:rPr>
        <w:t xml:space="preserve"> </w:t>
      </w:r>
      <w:r>
        <w:rPr/>
        <w:t>Ubuntu</w:t>
      </w:r>
      <w:r>
        <w:rPr>
          <w:spacing w:val="-4"/>
        </w:rPr>
        <w:t xml:space="preserve"> </w:t>
      </w:r>
      <w:r>
        <w:rPr>
          <w:spacing w:val="-2"/>
        </w:rPr>
        <w:t>Server</w:t>
      </w:r>
    </w:p>
    <w:p>
      <w:pPr>
        <w:pStyle w:val="BodyText"/>
        <w:spacing w:lineRule="auto" w:line="276" w:before="120" w:after="0"/>
        <w:ind w:start="569" w:end="649"/>
        <w:rPr/>
      </w:pPr>
      <w:r>
        <w:rPr/>
        <w:t>Los registros del SIEM correspondientes al nodo Ubuntu Server documentan la cadena de ataque completa sobre el firewall perimetral de Nexora Solutions. El sistema Wazuh 4.14.7 capturó 33 alertas relevantes</w:t>
      </w:r>
      <w:r>
        <w:rPr>
          <w:spacing w:val="-3"/>
        </w:rPr>
        <w:t xml:space="preserve"> </w:t>
      </w:r>
      <w:r>
        <w:rPr/>
        <w:t>a</w:t>
      </w:r>
      <w:r>
        <w:rPr>
          <w:spacing w:val="-4"/>
        </w:rPr>
        <w:t xml:space="preserve"> </w:t>
      </w:r>
      <w:r>
        <w:rPr/>
        <w:t>través</w:t>
      </w:r>
      <w:r>
        <w:rPr>
          <w:spacing w:val="-4"/>
        </w:rPr>
        <w:t xml:space="preserve"> </w:t>
      </w:r>
      <w:r>
        <w:rPr/>
        <w:t>del</w:t>
      </w:r>
      <w:r>
        <w:rPr>
          <w:spacing w:val="-4"/>
        </w:rPr>
        <w:t xml:space="preserve"> </w:t>
      </w:r>
      <w:r>
        <w:rPr/>
        <w:t>agente firewall.nexora.lab,</w:t>
      </w:r>
      <w:r>
        <w:rPr>
          <w:spacing w:val="-4"/>
        </w:rPr>
        <w:t xml:space="preserve"> </w:t>
      </w:r>
      <w:r>
        <w:rPr/>
        <w:t>que</w:t>
      </w:r>
      <w:r>
        <w:rPr>
          <w:spacing w:val="-4"/>
        </w:rPr>
        <w:t xml:space="preserve"> </w:t>
      </w:r>
      <w:r>
        <w:rPr/>
        <w:t>monitoriza</w:t>
      </w:r>
      <w:r>
        <w:rPr>
          <w:spacing w:val="-4"/>
        </w:rPr>
        <w:t xml:space="preserve"> </w:t>
      </w:r>
      <w:r>
        <w:rPr/>
        <w:t>los</w:t>
      </w:r>
      <w:r>
        <w:rPr>
          <w:spacing w:val="-3"/>
        </w:rPr>
        <w:t xml:space="preserve"> </w:t>
      </w:r>
      <w:r>
        <w:rPr/>
        <w:t>logs</w:t>
      </w:r>
      <w:r>
        <w:rPr>
          <w:spacing w:val="-4"/>
        </w:rPr>
        <w:t xml:space="preserve"> </w:t>
      </w:r>
      <w:r>
        <w:rPr/>
        <w:t>de</w:t>
      </w:r>
      <w:r>
        <w:rPr>
          <w:spacing w:val="-4"/>
        </w:rPr>
        <w:t xml:space="preserve"> </w:t>
      </w:r>
      <w:r>
        <w:rPr/>
        <w:t>autenticación</w:t>
      </w:r>
      <w:r>
        <w:rPr>
          <w:spacing w:val="-4"/>
        </w:rPr>
        <w:t xml:space="preserve"> </w:t>
      </w:r>
      <w:r>
        <w:rPr/>
        <w:t>del</w:t>
      </w:r>
      <w:r>
        <w:rPr>
          <w:spacing w:val="-4"/>
        </w:rPr>
        <w:t xml:space="preserve"> </w:t>
      </w:r>
      <w:r>
        <w:rPr/>
        <w:t xml:space="preserve">sistema </w:t>
      </w:r>
      <w:r>
        <w:rPr>
          <w:spacing w:val="-2"/>
        </w:rPr>
        <w:t>(/var/log/auth.log).</w:t>
      </w:r>
    </w:p>
    <w:p>
      <w:pPr>
        <w:pStyle w:val="BodyText"/>
        <w:spacing w:before="141" w:after="0"/>
        <w:ind w:start="569" w:end="0"/>
        <w:rPr/>
      </w:pPr>
      <w:r>
        <w:rPr/>
        <w:t>La</w:t>
      </w:r>
      <w:r>
        <w:rPr>
          <w:spacing w:val="-7"/>
        </w:rPr>
        <w:t xml:space="preserve"> </w:t>
      </w:r>
      <w:r>
        <w:rPr/>
        <w:t>secuencia</w:t>
      </w:r>
      <w:r>
        <w:rPr>
          <w:spacing w:val="-4"/>
        </w:rPr>
        <w:t xml:space="preserve"> </w:t>
      </w:r>
      <w:r>
        <w:rPr/>
        <w:t>cronológica</w:t>
      </w:r>
      <w:r>
        <w:rPr>
          <w:spacing w:val="-5"/>
        </w:rPr>
        <w:t xml:space="preserve"> </w:t>
      </w:r>
      <w:r>
        <w:rPr/>
        <w:t>refleja</w:t>
      </w:r>
      <w:r>
        <w:rPr>
          <w:spacing w:val="-4"/>
        </w:rPr>
        <w:t xml:space="preserve"> </w:t>
      </w:r>
      <w:r>
        <w:rPr/>
        <w:t>las</w:t>
      </w:r>
      <w:r>
        <w:rPr>
          <w:spacing w:val="-3"/>
        </w:rPr>
        <w:t xml:space="preserve"> </w:t>
      </w:r>
      <w:r>
        <w:rPr/>
        <w:t>tres</w:t>
      </w:r>
      <w:r>
        <w:rPr>
          <w:spacing w:val="-5"/>
        </w:rPr>
        <w:t xml:space="preserve"> </w:t>
      </w:r>
      <w:r>
        <w:rPr/>
        <w:t>fases</w:t>
      </w:r>
      <w:r>
        <w:rPr>
          <w:spacing w:val="-3"/>
        </w:rPr>
        <w:t xml:space="preserve"> </w:t>
      </w:r>
      <w:r>
        <w:rPr/>
        <w:t>del</w:t>
      </w:r>
      <w:r>
        <w:rPr>
          <w:spacing w:val="-4"/>
        </w:rPr>
        <w:t xml:space="preserve"> </w:t>
      </w:r>
      <w:r>
        <w:rPr>
          <w:spacing w:val="-2"/>
        </w:rPr>
        <w:t>ataque:</w:t>
      </w:r>
    </w:p>
    <w:p>
      <w:pPr>
        <w:pStyle w:val="ListParagraph"/>
        <w:numPr>
          <w:ilvl w:val="0"/>
          <w:numId w:val="6"/>
        </w:numPr>
        <w:tabs>
          <w:tab w:val="clear" w:pos="720"/>
          <w:tab w:val="left" w:pos="1290" w:leader="none"/>
        </w:tabs>
        <w:spacing w:lineRule="exact" w:line="278" w:before="151" w:after="0"/>
        <w:ind w:hanging="360" w:start="1290" w:end="667"/>
        <w:jc w:val="start"/>
        <w:rPr>
          <w:sz w:val="21"/>
        </w:rPr>
      </w:pPr>
      <w:r>
        <w:rPr>
          <w:sz w:val="21"/>
        </w:rPr>
        <w:t>Primero, múltiples fallos de autenticación SSH detectados por las reglas nativas 5503 (PAM: User login failed) y 5760 (sshd: authentication failed), clasificadas bajo la técnica MITRE T1110.001</w:t>
      </w:r>
      <w:r>
        <w:rPr>
          <w:spacing w:val="-7"/>
          <w:sz w:val="21"/>
        </w:rPr>
        <w:t xml:space="preserve"> </w:t>
      </w:r>
      <w:r>
        <w:rPr>
          <w:sz w:val="21"/>
        </w:rPr>
        <w:t>(Brute</w:t>
      </w:r>
      <w:r>
        <w:rPr>
          <w:spacing w:val="-7"/>
          <w:sz w:val="21"/>
        </w:rPr>
        <w:t xml:space="preserve"> </w:t>
      </w:r>
      <w:r>
        <w:rPr>
          <w:sz w:val="21"/>
        </w:rPr>
        <w:t>Force),</w:t>
      </w:r>
      <w:r>
        <w:rPr>
          <w:spacing w:val="-7"/>
          <w:sz w:val="21"/>
        </w:rPr>
        <w:t xml:space="preserve"> </w:t>
      </w:r>
      <w:r>
        <w:rPr>
          <w:sz w:val="21"/>
        </w:rPr>
        <w:t>correspondientes</w:t>
      </w:r>
      <w:r>
        <w:rPr>
          <w:spacing w:val="-6"/>
          <w:sz w:val="21"/>
        </w:rPr>
        <w:t xml:space="preserve"> </w:t>
      </w:r>
      <w:r>
        <w:rPr>
          <w:sz w:val="21"/>
        </w:rPr>
        <w:t>al</w:t>
      </w:r>
      <w:r>
        <w:rPr>
          <w:spacing w:val="-7"/>
          <w:sz w:val="21"/>
        </w:rPr>
        <w:t xml:space="preserve"> </w:t>
      </w:r>
      <w:r>
        <w:rPr>
          <w:sz w:val="21"/>
        </w:rPr>
        <w:t>ataque</w:t>
      </w:r>
      <w:r>
        <w:rPr>
          <w:spacing w:val="-7"/>
          <w:sz w:val="21"/>
        </w:rPr>
        <w:t xml:space="preserve"> </w:t>
      </w:r>
      <w:r>
        <w:rPr>
          <w:sz w:val="21"/>
        </w:rPr>
        <w:t>de</w:t>
      </w:r>
      <w:r>
        <w:rPr>
          <w:spacing w:val="-7"/>
          <w:sz w:val="21"/>
        </w:rPr>
        <w:t xml:space="preserve"> </w:t>
      </w:r>
      <w:r>
        <w:rPr>
          <w:sz w:val="21"/>
        </w:rPr>
        <w:t>fuerza</w:t>
      </w:r>
      <w:r>
        <w:rPr>
          <w:spacing w:val="-7"/>
          <w:sz w:val="21"/>
        </w:rPr>
        <w:t xml:space="preserve"> </w:t>
      </w:r>
      <w:r>
        <w:rPr>
          <w:sz w:val="21"/>
        </w:rPr>
        <w:t>bruta</w:t>
      </w:r>
      <w:r>
        <w:rPr>
          <w:spacing w:val="-7"/>
          <w:sz w:val="21"/>
        </w:rPr>
        <w:t xml:space="preserve"> </w:t>
      </w:r>
      <w:r>
        <w:rPr>
          <w:sz w:val="21"/>
        </w:rPr>
        <w:t>lanzado</w:t>
      </w:r>
      <w:r>
        <w:rPr>
          <w:spacing w:val="-7"/>
          <w:sz w:val="21"/>
        </w:rPr>
        <w:t xml:space="preserve"> </w:t>
      </w:r>
      <w:r>
        <w:rPr>
          <w:sz w:val="21"/>
        </w:rPr>
        <w:t>con</w:t>
      </w:r>
      <w:r>
        <w:rPr>
          <w:spacing w:val="-7"/>
          <w:sz w:val="21"/>
        </w:rPr>
        <w:t xml:space="preserve"> </w:t>
      </w:r>
      <w:r>
        <w:rPr>
          <w:sz w:val="21"/>
        </w:rPr>
        <w:t>Hydra</w:t>
      </w:r>
      <w:r>
        <w:rPr>
          <w:spacing w:val="-6"/>
          <w:sz w:val="21"/>
        </w:rPr>
        <w:t xml:space="preserve"> </w:t>
      </w:r>
      <w:r>
        <w:rPr>
          <w:sz w:val="21"/>
        </w:rPr>
        <w:t>desde el segmento atacante.</w:t>
      </w:r>
    </w:p>
    <w:p>
      <w:pPr>
        <w:pStyle w:val="ListParagraph"/>
        <w:numPr>
          <w:ilvl w:val="0"/>
          <w:numId w:val="6"/>
        </w:numPr>
        <w:tabs>
          <w:tab w:val="clear" w:pos="720"/>
          <w:tab w:val="left" w:pos="1290" w:leader="none"/>
        </w:tabs>
        <w:spacing w:lineRule="auto" w:line="254" w:before="132" w:after="0"/>
        <w:ind w:hanging="360" w:start="1290" w:end="746"/>
        <w:jc w:val="start"/>
        <w:rPr>
          <w:sz w:val="21"/>
        </w:rPr>
      </w:pPr>
      <w:r>
        <w:rPr>
          <w:sz w:val="21"/>
        </w:rPr>
        <w:t>Segundo, la regla personalizada 100002 de Nexora (nivel 12, T1078.003) se disparó en el momento</w:t>
      </w:r>
      <w:r>
        <w:rPr>
          <w:spacing w:val="-4"/>
          <w:sz w:val="21"/>
        </w:rPr>
        <w:t xml:space="preserve"> </w:t>
      </w:r>
      <w:r>
        <w:rPr>
          <w:sz w:val="21"/>
        </w:rPr>
        <w:t>en</w:t>
      </w:r>
      <w:r>
        <w:rPr>
          <w:spacing w:val="-4"/>
          <w:sz w:val="21"/>
        </w:rPr>
        <w:t xml:space="preserve"> </w:t>
      </w:r>
      <w:r>
        <w:rPr>
          <w:sz w:val="21"/>
        </w:rPr>
        <w:t>que</w:t>
      </w:r>
      <w:r>
        <w:rPr>
          <w:spacing w:val="-4"/>
          <w:sz w:val="21"/>
        </w:rPr>
        <w:t xml:space="preserve"> </w:t>
      </w:r>
      <w:r>
        <w:rPr>
          <w:sz w:val="21"/>
        </w:rPr>
        <w:t>el</w:t>
      </w:r>
      <w:r>
        <w:rPr>
          <w:spacing w:val="-4"/>
          <w:sz w:val="21"/>
        </w:rPr>
        <w:t xml:space="preserve"> </w:t>
      </w:r>
      <w:r>
        <w:rPr>
          <w:sz w:val="21"/>
        </w:rPr>
        <w:t>usuario svc_monitor</w:t>
      </w:r>
      <w:r>
        <w:rPr>
          <w:spacing w:val="-3"/>
          <w:sz w:val="21"/>
        </w:rPr>
        <w:t xml:space="preserve"> </w:t>
      </w:r>
      <w:r>
        <w:rPr>
          <w:sz w:val="21"/>
        </w:rPr>
        <w:t>completó</w:t>
      </w:r>
      <w:r>
        <w:rPr>
          <w:spacing w:val="-4"/>
          <w:sz w:val="21"/>
        </w:rPr>
        <w:t xml:space="preserve"> </w:t>
      </w:r>
      <w:r>
        <w:rPr>
          <w:sz w:val="21"/>
        </w:rPr>
        <w:t>con</w:t>
      </w:r>
      <w:r>
        <w:rPr>
          <w:spacing w:val="-4"/>
          <w:sz w:val="21"/>
        </w:rPr>
        <w:t xml:space="preserve"> </w:t>
      </w:r>
      <w:r>
        <w:rPr>
          <w:sz w:val="21"/>
        </w:rPr>
        <w:t>éxito</w:t>
      </w:r>
      <w:r>
        <w:rPr>
          <w:spacing w:val="-4"/>
          <w:sz w:val="21"/>
        </w:rPr>
        <w:t xml:space="preserve"> </w:t>
      </w:r>
      <w:r>
        <w:rPr>
          <w:sz w:val="21"/>
        </w:rPr>
        <w:t>la</w:t>
      </w:r>
      <w:r>
        <w:rPr>
          <w:spacing w:val="-4"/>
          <w:sz w:val="21"/>
        </w:rPr>
        <w:t xml:space="preserve"> </w:t>
      </w:r>
      <w:r>
        <w:rPr>
          <w:sz w:val="21"/>
        </w:rPr>
        <w:t>autenticación</w:t>
      </w:r>
      <w:r>
        <w:rPr>
          <w:spacing w:val="-4"/>
          <w:sz w:val="21"/>
        </w:rPr>
        <w:t xml:space="preserve"> </w:t>
      </w:r>
      <w:r>
        <w:rPr>
          <w:sz w:val="21"/>
        </w:rPr>
        <w:t>SSH,</w:t>
      </w:r>
      <w:r>
        <w:rPr>
          <w:spacing w:val="-4"/>
          <w:sz w:val="21"/>
        </w:rPr>
        <w:t xml:space="preserve"> </w:t>
      </w:r>
      <w:r>
        <w:rPr>
          <w:sz w:val="21"/>
        </w:rPr>
        <w:t>elevando</w:t>
      </w:r>
      <w:r>
        <w:rPr>
          <w:spacing w:val="-4"/>
          <w:sz w:val="21"/>
        </w:rPr>
        <w:t xml:space="preserve"> </w:t>
      </w:r>
      <w:r>
        <w:rPr>
          <w:sz w:val="21"/>
        </w:rPr>
        <w:t>la severidad del evento y confirmando el acceso mediante credencial débil.</w:t>
      </w:r>
    </w:p>
    <w:p>
      <w:pPr>
        <w:pStyle w:val="ListParagraph"/>
        <w:numPr>
          <w:ilvl w:val="0"/>
          <w:numId w:val="6"/>
        </w:numPr>
        <w:tabs>
          <w:tab w:val="clear" w:pos="720"/>
          <w:tab w:val="left" w:pos="1290" w:leader="none"/>
        </w:tabs>
        <w:spacing w:lineRule="auto" w:line="230" w:before="130" w:after="0"/>
        <w:ind w:hanging="360" w:start="1290" w:end="598"/>
        <w:jc w:val="start"/>
        <w:rPr>
          <w:sz w:val="21"/>
        </w:rPr>
      </w:pPr>
      <w:r>
        <w:rPr>
          <w:sz w:val="21"/>
        </w:rPr>
        <w:t>Tercero,</w:t>
      </w:r>
      <w:r>
        <w:rPr>
          <w:spacing w:val="-6"/>
          <w:sz w:val="21"/>
        </w:rPr>
        <w:t xml:space="preserve"> </w:t>
      </w:r>
      <w:r>
        <w:rPr>
          <w:sz w:val="21"/>
        </w:rPr>
        <w:t>a</w:t>
      </w:r>
      <w:r>
        <w:rPr>
          <w:spacing w:val="-5"/>
          <w:sz w:val="21"/>
        </w:rPr>
        <w:t xml:space="preserve"> </w:t>
      </w:r>
      <w:r>
        <w:rPr>
          <w:sz w:val="21"/>
        </w:rPr>
        <w:t>las</w:t>
      </w:r>
      <w:r>
        <w:rPr>
          <w:spacing w:val="-6"/>
          <w:sz w:val="21"/>
        </w:rPr>
        <w:t xml:space="preserve"> </w:t>
      </w:r>
      <w:r>
        <w:rPr>
          <w:sz w:val="21"/>
        </w:rPr>
        <w:t>17:54:41,</w:t>
      </w:r>
      <w:r>
        <w:rPr>
          <w:spacing w:val="-6"/>
          <w:sz w:val="21"/>
        </w:rPr>
        <w:t xml:space="preserve"> </w:t>
      </w:r>
      <w:r>
        <w:rPr>
          <w:sz w:val="21"/>
        </w:rPr>
        <w:t>la</w:t>
      </w:r>
      <w:r>
        <w:rPr>
          <w:spacing w:val="-6"/>
          <w:sz w:val="21"/>
        </w:rPr>
        <w:t xml:space="preserve"> </w:t>
      </w:r>
      <w:r>
        <w:rPr>
          <w:sz w:val="21"/>
        </w:rPr>
        <w:t>regla 100003</w:t>
      </w:r>
      <w:r>
        <w:rPr>
          <w:spacing w:val="-5"/>
          <w:sz w:val="21"/>
        </w:rPr>
        <w:t xml:space="preserve"> </w:t>
      </w:r>
      <w:r>
        <w:rPr>
          <w:sz w:val="21"/>
        </w:rPr>
        <w:t>(nivel</w:t>
      </w:r>
      <w:r>
        <w:rPr>
          <w:spacing w:val="-6"/>
          <w:sz w:val="21"/>
        </w:rPr>
        <w:t xml:space="preserve"> </w:t>
      </w:r>
      <w:r>
        <w:rPr>
          <w:sz w:val="21"/>
        </w:rPr>
        <w:t>12,</w:t>
      </w:r>
      <w:r>
        <w:rPr>
          <w:spacing w:val="-9"/>
          <w:sz w:val="21"/>
        </w:rPr>
        <w:t xml:space="preserve"> </w:t>
      </w:r>
      <w:r>
        <w:rPr>
          <w:sz w:val="21"/>
        </w:rPr>
        <w:t>T1548.003)</w:t>
      </w:r>
      <w:r>
        <w:rPr>
          <w:spacing w:val="-6"/>
          <w:sz w:val="21"/>
        </w:rPr>
        <w:t xml:space="preserve"> </w:t>
      </w:r>
      <w:r>
        <w:rPr>
          <w:sz w:val="21"/>
        </w:rPr>
        <w:t>detectó</w:t>
      </w:r>
      <w:r>
        <w:rPr>
          <w:spacing w:val="-6"/>
          <w:sz w:val="21"/>
        </w:rPr>
        <w:t xml:space="preserve"> </w:t>
      </w:r>
      <w:r>
        <w:rPr>
          <w:sz w:val="21"/>
        </w:rPr>
        <w:t>la</w:t>
      </w:r>
      <w:r>
        <w:rPr>
          <w:spacing w:val="-6"/>
          <w:sz w:val="21"/>
        </w:rPr>
        <w:t xml:space="preserve"> </w:t>
      </w:r>
      <w:r>
        <w:rPr>
          <w:sz w:val="21"/>
        </w:rPr>
        <w:t>escalada</w:t>
      </w:r>
      <w:r>
        <w:rPr>
          <w:spacing w:val="-6"/>
          <w:sz w:val="21"/>
        </w:rPr>
        <w:t xml:space="preserve"> </w:t>
      </w:r>
      <w:r>
        <w:rPr>
          <w:sz w:val="21"/>
        </w:rPr>
        <w:t>de</w:t>
      </w:r>
      <w:r>
        <w:rPr>
          <w:spacing w:val="-6"/>
          <w:sz w:val="21"/>
        </w:rPr>
        <w:t xml:space="preserve"> </w:t>
      </w:r>
      <w:r>
        <w:rPr>
          <w:sz w:val="21"/>
        </w:rPr>
        <w:t>privilegios via sudo su -, confirmando que el atacante obtuvo acceso root al firewall perimetral.</w:t>
      </w:r>
    </w:p>
    <w:p>
      <w:pPr>
        <w:pStyle w:val="BodyText"/>
        <w:spacing w:before="4" w:after="0"/>
        <w:jc w:val="center"/>
        <w:rPr>
          <w:sz w:val="13"/>
        </w:rPr>
      </w:pPr>
      <w:r>
        <w:rPr/>
        <w:drawing>
          <wp:inline distT="0" distB="0" distL="0" distR="0">
            <wp:extent cx="3538855" cy="2760980"/>
            <wp:effectExtent l="0" t="0" r="0" b="0"/>
            <wp:docPr id="416" name="Imag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Image 339"/>
                    <pic:cNvPicPr>
                      <a:picLocks noChangeAspect="1" noChangeArrowheads="1"/>
                    </pic:cNvPicPr>
                  </pic:nvPicPr>
                  <pic:blipFill>
                    <a:blip r:embed="rId291"/>
                    <a:stretch>
                      <a:fillRect/>
                    </a:stretch>
                  </pic:blipFill>
                  <pic:spPr bwMode="auto">
                    <a:xfrm>
                      <a:off x="0" y="0"/>
                      <a:ext cx="3538855" cy="2760980"/>
                    </a:xfrm>
                    <a:prstGeom prst="rect">
                      <a:avLst/>
                    </a:prstGeom>
                    <a:noFill/>
                  </pic:spPr>
                </pic:pic>
              </a:graphicData>
            </a:graphic>
          </wp:inline>
        </w:drawing>
      </w:r>
    </w:p>
    <w:p>
      <w:pPr>
        <w:pStyle w:val="BodyText"/>
        <w:spacing w:before="4" w:after="0"/>
        <w:jc w:val="center"/>
        <w:rPr>
          <w:sz w:val="13"/>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116</w:t>
      </w:r>
      <w:r>
        <w:rPr>
          <w:rFonts w:ascii="Arial" w:hAnsi="Arial"/>
          <w:i/>
          <w:sz w:val="18"/>
        </w:rPr>
        <w:fldChar w:fldCharType="end"/>
      </w:r>
      <w:r>
        <w:rPr>
          <w:rFonts w:ascii="Arial" w:hAnsi="Arial"/>
          <w:i/>
          <w:sz w:val="18"/>
        </w:rPr>
        <w:t>. Registros del SIEM del ataque al Ubuntu Server: login vulnerable y escalada a root</w:t>
      </w:r>
    </w:p>
    <w:p>
      <w:pPr>
        <w:pStyle w:val="BodyText"/>
        <w:spacing w:before="4" w:after="0"/>
        <w:jc w:val="center"/>
        <w:rPr>
          <w:sz w:val="13"/>
        </w:rPr>
      </w:pPr>
      <w:r>
        <w:rPr>
          <w:rFonts w:ascii="Arial" w:hAnsi="Arial"/>
          <w:i/>
          <w:sz w:val="18"/>
        </w:rPr>
      </w:r>
    </w:p>
    <w:p>
      <w:pPr>
        <w:pStyle w:val="Heading2"/>
        <w:numPr>
          <w:ilvl w:val="1"/>
          <w:numId w:val="32"/>
        </w:numPr>
        <w:tabs>
          <w:tab w:val="clear" w:pos="720"/>
          <w:tab w:val="left" w:pos="1033" w:leader="none"/>
        </w:tabs>
        <w:spacing w:lineRule="auto" w:line="240" w:before="76" w:after="0"/>
        <w:ind w:hanging="464" w:start="1033" w:end="0"/>
        <w:jc w:val="start"/>
        <w:rPr/>
      </w:pPr>
      <w:bookmarkStart w:id="106" w:name="8.2._Registro_Rocky_Linux"/>
      <w:bookmarkEnd w:id="106"/>
      <w:r>
        <w:rPr/>
        <w:t>Registro</w:t>
      </w:r>
      <w:r>
        <w:rPr>
          <w:spacing w:val="-4"/>
        </w:rPr>
        <w:t xml:space="preserve"> </w:t>
      </w:r>
      <w:r>
        <w:rPr/>
        <w:t>Rocky</w:t>
      </w:r>
      <w:r>
        <w:rPr>
          <w:spacing w:val="-3"/>
        </w:rPr>
        <w:t xml:space="preserve"> </w:t>
      </w:r>
      <w:r>
        <w:rPr>
          <w:spacing w:val="-4"/>
        </w:rPr>
        <w:t>Linux</w:t>
      </w:r>
    </w:p>
    <w:p>
      <w:pPr>
        <w:pStyle w:val="BodyText"/>
        <w:spacing w:lineRule="auto" w:line="276" w:before="120" w:after="0"/>
        <w:ind w:start="569" w:end="649"/>
        <w:rPr/>
      </w:pPr>
      <w:r>
        <w:rPr/>
        <w:t>Los</w:t>
      </w:r>
      <w:r>
        <w:rPr>
          <w:spacing w:val="-4"/>
        </w:rPr>
        <w:t xml:space="preserve"> </w:t>
      </w:r>
      <w:r>
        <w:rPr/>
        <w:t>registros</w:t>
      </w:r>
      <w:r>
        <w:rPr>
          <w:spacing w:val="-4"/>
        </w:rPr>
        <w:t xml:space="preserve"> </w:t>
      </w:r>
      <w:r>
        <w:rPr/>
        <w:t>del</w:t>
      </w:r>
      <w:r>
        <w:rPr>
          <w:spacing w:val="-4"/>
        </w:rPr>
        <w:t xml:space="preserve"> </w:t>
      </w:r>
      <w:r>
        <w:rPr/>
        <w:t>SIEM</w:t>
      </w:r>
      <w:r>
        <w:rPr>
          <w:spacing w:val="-4"/>
        </w:rPr>
        <w:t xml:space="preserve"> </w:t>
      </w:r>
      <w:r>
        <w:rPr/>
        <w:t>correspondientes</w:t>
      </w:r>
      <w:r>
        <w:rPr>
          <w:spacing w:val="-3"/>
        </w:rPr>
        <w:t xml:space="preserve"> </w:t>
      </w:r>
      <w:r>
        <w:rPr/>
        <w:t>a</w:t>
      </w:r>
      <w:r>
        <w:rPr>
          <w:spacing w:val="-4"/>
        </w:rPr>
        <w:t xml:space="preserve"> </w:t>
      </w:r>
      <w:r>
        <w:rPr/>
        <w:t>Rocky</w:t>
      </w:r>
      <w:r>
        <w:rPr>
          <w:spacing w:val="-3"/>
        </w:rPr>
        <w:t xml:space="preserve"> </w:t>
      </w:r>
      <w:r>
        <w:rPr/>
        <w:t>Linux</w:t>
      </w:r>
      <w:r>
        <w:rPr>
          <w:spacing w:val="-4"/>
        </w:rPr>
        <w:t xml:space="preserve"> </w:t>
      </w:r>
      <w:r>
        <w:rPr/>
        <w:t>documentan</w:t>
      </w:r>
      <w:r>
        <w:rPr>
          <w:spacing w:val="-4"/>
        </w:rPr>
        <w:t xml:space="preserve"> </w:t>
      </w:r>
      <w:r>
        <w:rPr/>
        <w:t>el</w:t>
      </w:r>
      <w:r>
        <w:rPr>
          <w:spacing w:val="-4"/>
        </w:rPr>
        <w:t xml:space="preserve"> </w:t>
      </w:r>
      <w:r>
        <w:rPr/>
        <w:t>movimiento</w:t>
      </w:r>
      <w:r>
        <w:rPr>
          <w:spacing w:val="-4"/>
        </w:rPr>
        <w:t xml:space="preserve"> </w:t>
      </w:r>
      <w:r>
        <w:rPr/>
        <w:t>lateral</w:t>
      </w:r>
      <w:r>
        <w:rPr>
          <w:spacing w:val="-4"/>
        </w:rPr>
        <w:t xml:space="preserve"> </w:t>
      </w:r>
      <w:r>
        <w:rPr/>
        <w:t>desde</w:t>
      </w:r>
      <w:r>
        <w:rPr>
          <w:spacing w:val="-4"/>
        </w:rPr>
        <w:t xml:space="preserve"> </w:t>
      </w:r>
      <w:r>
        <w:rPr/>
        <w:t>el segmento atacante hacia la red interna a través del servicio Samba.</w:t>
      </w:r>
    </w:p>
    <w:p>
      <w:pPr>
        <w:pStyle w:val="BodyText"/>
        <w:spacing w:lineRule="auto" w:line="276" w:before="141" w:after="0"/>
        <w:ind w:start="569" w:end="649"/>
        <w:rPr/>
      </w:pPr>
      <w:r>
        <w:rPr/>
        <w:t>El</w:t>
      </w:r>
      <w:r>
        <w:rPr>
          <w:spacing w:val="-5"/>
        </w:rPr>
        <w:t xml:space="preserve"> </w:t>
      </w:r>
      <w:r>
        <w:rPr/>
        <w:t>agente</w:t>
      </w:r>
      <w:r>
        <w:rPr>
          <w:spacing w:val="-4"/>
        </w:rPr>
        <w:t xml:space="preserve"> </w:t>
      </w:r>
      <w:r>
        <w:rPr/>
        <w:t>rocky.nexora.lab</w:t>
      </w:r>
      <w:r>
        <w:rPr>
          <w:spacing w:val="-4"/>
        </w:rPr>
        <w:t xml:space="preserve"> </w:t>
      </w:r>
      <w:r>
        <w:rPr/>
        <w:t>monitoriza</w:t>
      </w:r>
      <w:r>
        <w:rPr>
          <w:spacing w:val="-5"/>
        </w:rPr>
        <w:t xml:space="preserve"> </w:t>
      </w:r>
      <w:r>
        <w:rPr/>
        <w:t>los</w:t>
      </w:r>
      <w:r>
        <w:rPr>
          <w:spacing w:val="-5"/>
        </w:rPr>
        <w:t xml:space="preserve"> </w:t>
      </w:r>
      <w:r>
        <w:rPr/>
        <w:t>logs</w:t>
      </w:r>
      <w:r>
        <w:rPr>
          <w:spacing w:val="-5"/>
        </w:rPr>
        <w:t xml:space="preserve"> </w:t>
      </w:r>
      <w:r>
        <w:rPr/>
        <w:t>de</w:t>
      </w:r>
      <w:r>
        <w:rPr>
          <w:spacing w:val="-5"/>
        </w:rPr>
        <w:t xml:space="preserve"> </w:t>
      </w:r>
      <w:r>
        <w:rPr/>
        <w:t>autenticación</w:t>
      </w:r>
      <w:r>
        <w:rPr>
          <w:spacing w:val="-5"/>
        </w:rPr>
        <w:t xml:space="preserve"> </w:t>
      </w:r>
      <w:r>
        <w:rPr/>
        <w:t>y</w:t>
      </w:r>
      <w:r>
        <w:rPr>
          <w:spacing w:val="-5"/>
        </w:rPr>
        <w:t xml:space="preserve"> </w:t>
      </w:r>
      <w:r>
        <w:rPr/>
        <w:t>los</w:t>
      </w:r>
      <w:r>
        <w:rPr>
          <w:spacing w:val="-5"/>
        </w:rPr>
        <w:t xml:space="preserve"> </w:t>
      </w:r>
      <w:r>
        <w:rPr/>
        <w:t>accesos</w:t>
      </w:r>
      <w:r>
        <w:rPr>
          <w:spacing w:val="-5"/>
        </w:rPr>
        <w:t xml:space="preserve"> </w:t>
      </w:r>
      <w:r>
        <w:rPr/>
        <w:t>SMB,</w:t>
      </w:r>
      <w:r>
        <w:rPr>
          <w:spacing w:val="-5"/>
        </w:rPr>
        <w:t xml:space="preserve"> </w:t>
      </w:r>
      <w:r>
        <w:rPr/>
        <w:t>permitiendo</w:t>
      </w:r>
      <w:r>
        <w:rPr>
          <w:spacing w:val="-5"/>
        </w:rPr>
        <w:t xml:space="preserve"> </w:t>
      </w:r>
      <w:r>
        <w:rPr/>
        <w:t>al SIEM detectar las cuatro fases del ataque:</w:t>
      </w:r>
    </w:p>
    <w:p>
      <w:pPr>
        <w:pStyle w:val="ListParagraph"/>
        <w:numPr>
          <w:ilvl w:val="0"/>
          <w:numId w:val="5"/>
        </w:numPr>
        <w:tabs>
          <w:tab w:val="clear" w:pos="720"/>
          <w:tab w:val="left" w:pos="1289" w:leader="none"/>
        </w:tabs>
        <w:spacing w:lineRule="auto" w:line="240" w:before="107" w:after="0"/>
        <w:ind w:hanging="359" w:start="1289" w:end="0"/>
        <w:jc w:val="start"/>
        <w:rPr>
          <w:sz w:val="21"/>
        </w:rPr>
      </w:pPr>
      <w:r>
        <w:rPr>
          <w:sz w:val="21"/>
        </w:rPr>
        <w:t>El</w:t>
      </w:r>
      <w:r>
        <w:rPr>
          <w:spacing w:val="-7"/>
          <w:sz w:val="21"/>
        </w:rPr>
        <w:t xml:space="preserve"> </w:t>
      </w:r>
      <w:r>
        <w:rPr>
          <w:sz w:val="21"/>
        </w:rPr>
        <w:t>acceso</w:t>
      </w:r>
      <w:r>
        <w:rPr>
          <w:spacing w:val="-5"/>
          <w:sz w:val="21"/>
        </w:rPr>
        <w:t xml:space="preserve"> </w:t>
      </w:r>
      <w:r>
        <w:rPr>
          <w:sz w:val="21"/>
        </w:rPr>
        <w:t>anónimo</w:t>
      </w:r>
      <w:r>
        <w:rPr>
          <w:spacing w:val="-5"/>
          <w:sz w:val="21"/>
        </w:rPr>
        <w:t xml:space="preserve"> </w:t>
      </w:r>
      <w:r>
        <w:rPr>
          <w:sz w:val="21"/>
        </w:rPr>
        <w:t>sin</w:t>
      </w:r>
      <w:r>
        <w:rPr>
          <w:spacing w:val="-4"/>
          <w:sz w:val="21"/>
        </w:rPr>
        <w:t xml:space="preserve"> </w:t>
      </w:r>
      <w:r>
        <w:rPr>
          <w:sz w:val="21"/>
        </w:rPr>
        <w:t>credenciales</w:t>
      </w:r>
      <w:r>
        <w:rPr>
          <w:spacing w:val="-5"/>
          <w:sz w:val="21"/>
        </w:rPr>
        <w:t xml:space="preserve"> </w:t>
      </w:r>
      <w:r>
        <w:rPr>
          <w:sz w:val="21"/>
        </w:rPr>
        <w:t>que</w:t>
      </w:r>
      <w:r>
        <w:rPr>
          <w:spacing w:val="-5"/>
          <w:sz w:val="21"/>
        </w:rPr>
        <w:t xml:space="preserve"> </w:t>
      </w:r>
      <w:r>
        <w:rPr>
          <w:sz w:val="21"/>
        </w:rPr>
        <w:t>enumera</w:t>
      </w:r>
      <w:r>
        <w:rPr>
          <w:spacing w:val="-4"/>
          <w:sz w:val="21"/>
        </w:rPr>
        <w:t xml:space="preserve"> </w:t>
      </w:r>
      <w:r>
        <w:rPr>
          <w:sz w:val="21"/>
        </w:rPr>
        <w:t>todos</w:t>
      </w:r>
      <w:r>
        <w:rPr>
          <w:spacing w:val="-5"/>
          <w:sz w:val="21"/>
        </w:rPr>
        <w:t xml:space="preserve"> </w:t>
      </w:r>
      <w:r>
        <w:rPr>
          <w:sz w:val="21"/>
        </w:rPr>
        <w:t>los</w:t>
      </w:r>
      <w:r>
        <w:rPr>
          <w:spacing w:val="-5"/>
          <w:sz w:val="21"/>
        </w:rPr>
        <w:t xml:space="preserve"> </w:t>
      </w:r>
      <w:r>
        <w:rPr>
          <w:sz w:val="21"/>
        </w:rPr>
        <w:t>recursos</w:t>
      </w:r>
      <w:r>
        <w:rPr>
          <w:spacing w:val="-3"/>
          <w:sz w:val="21"/>
        </w:rPr>
        <w:t xml:space="preserve"> </w:t>
      </w:r>
      <w:r>
        <w:rPr>
          <w:spacing w:val="-2"/>
          <w:sz w:val="21"/>
        </w:rPr>
        <w:t>compartidos.</w:t>
      </w:r>
    </w:p>
    <w:p>
      <w:pPr>
        <w:pStyle w:val="ListParagraph"/>
        <w:numPr>
          <w:ilvl w:val="0"/>
          <w:numId w:val="5"/>
        </w:numPr>
        <w:tabs>
          <w:tab w:val="clear" w:pos="720"/>
          <w:tab w:val="left" w:pos="1290" w:leader="none"/>
        </w:tabs>
        <w:spacing w:lineRule="auto" w:line="230" w:before="104" w:after="0"/>
        <w:ind w:hanging="360" w:start="1290" w:end="944"/>
        <w:jc w:val="start"/>
        <w:rPr>
          <w:sz w:val="21"/>
        </w:rPr>
      </w:pPr>
      <w:r>
        <w:rPr>
          <w:sz w:val="21"/>
        </w:rPr>
        <w:t>La</w:t>
      </w:r>
      <w:r>
        <w:rPr>
          <w:spacing w:val="-6"/>
          <w:sz w:val="21"/>
        </w:rPr>
        <w:t xml:space="preserve"> </w:t>
      </w:r>
      <w:r>
        <w:rPr>
          <w:sz w:val="21"/>
        </w:rPr>
        <w:t>reutilización</w:t>
      </w:r>
      <w:r>
        <w:rPr>
          <w:spacing w:val="-5"/>
          <w:sz w:val="21"/>
        </w:rPr>
        <w:t xml:space="preserve"> </w:t>
      </w:r>
      <w:r>
        <w:rPr>
          <w:sz w:val="21"/>
        </w:rPr>
        <w:t>de</w:t>
      </w:r>
      <w:r>
        <w:rPr>
          <w:spacing w:val="-5"/>
          <w:sz w:val="21"/>
        </w:rPr>
        <w:t xml:space="preserve"> </w:t>
      </w:r>
      <w:r>
        <w:rPr>
          <w:sz w:val="21"/>
        </w:rPr>
        <w:t>credenciales</w:t>
      </w:r>
      <w:r>
        <w:rPr>
          <w:spacing w:val="-6"/>
          <w:sz w:val="21"/>
        </w:rPr>
        <w:t xml:space="preserve"> </w:t>
      </w:r>
      <w:r>
        <w:rPr>
          <w:sz w:val="21"/>
        </w:rPr>
        <w:t>LDAP</w:t>
      </w:r>
      <w:r>
        <w:rPr>
          <w:spacing w:val="-9"/>
          <w:sz w:val="21"/>
        </w:rPr>
        <w:t xml:space="preserve"> </w:t>
      </w:r>
      <w:r>
        <w:rPr>
          <w:sz w:val="21"/>
        </w:rPr>
        <w:t>en</w:t>
      </w:r>
      <w:r>
        <w:rPr>
          <w:spacing w:val="-6"/>
          <w:sz w:val="21"/>
        </w:rPr>
        <w:t xml:space="preserve"> </w:t>
      </w:r>
      <w:r>
        <w:rPr>
          <w:sz w:val="21"/>
        </w:rPr>
        <w:t>SMB</w:t>
      </w:r>
      <w:r>
        <w:rPr>
          <w:spacing w:val="-6"/>
          <w:sz w:val="21"/>
        </w:rPr>
        <w:t xml:space="preserve"> </w:t>
      </w:r>
      <w:r>
        <w:rPr>
          <w:sz w:val="21"/>
        </w:rPr>
        <w:t>(mvidal/Rrhh2024*</w:t>
      </w:r>
      <w:r>
        <w:rPr>
          <w:spacing w:val="-3"/>
          <w:sz w:val="21"/>
        </w:rPr>
        <w:t xml:space="preserve"> </w:t>
      </w:r>
      <w:r>
        <w:rPr>
          <w:sz w:val="21"/>
        </w:rPr>
        <w:t>y</w:t>
      </w:r>
      <w:r>
        <w:rPr>
          <w:spacing w:val="-6"/>
          <w:sz w:val="21"/>
        </w:rPr>
        <w:t xml:space="preserve"> </w:t>
      </w:r>
      <w:r>
        <w:rPr>
          <w:sz w:val="21"/>
        </w:rPr>
        <w:t>jroca/Verano2024!)</w:t>
      </w:r>
      <w:r>
        <w:rPr>
          <w:spacing w:val="-6"/>
          <w:sz w:val="21"/>
        </w:rPr>
        <w:t xml:space="preserve"> </w:t>
      </w:r>
      <w:r>
        <w:rPr>
          <w:sz w:val="21"/>
        </w:rPr>
        <w:t>que demuestra el impacto de tener la misma contraseña en múltiples servicios.</w:t>
      </w:r>
    </w:p>
    <w:p>
      <w:pPr>
        <w:pStyle w:val="ListParagraph"/>
        <w:numPr>
          <w:ilvl w:val="0"/>
          <w:numId w:val="5"/>
        </w:numPr>
        <w:tabs>
          <w:tab w:val="clear" w:pos="720"/>
          <w:tab w:val="left" w:pos="1290" w:leader="none"/>
        </w:tabs>
        <w:spacing w:lineRule="auto" w:line="230" w:before="155" w:after="0"/>
        <w:ind w:hanging="360" w:start="1290" w:end="1739"/>
        <w:jc w:val="start"/>
        <w:rPr>
          <w:sz w:val="21"/>
        </w:rPr>
      </w:pPr>
      <w:r>
        <w:rPr>
          <w:sz w:val="21"/>
        </w:rPr>
        <w:t>El</w:t>
      </w:r>
      <w:r>
        <w:rPr>
          <w:spacing w:val="-5"/>
          <w:sz w:val="21"/>
        </w:rPr>
        <w:t xml:space="preserve"> </w:t>
      </w:r>
      <w:r>
        <w:rPr>
          <w:sz w:val="21"/>
        </w:rPr>
        <w:t>acceso</w:t>
      </w:r>
      <w:r>
        <w:rPr>
          <w:spacing w:val="-5"/>
          <w:sz w:val="21"/>
        </w:rPr>
        <w:t xml:space="preserve"> </w:t>
      </w:r>
      <w:r>
        <w:rPr>
          <w:sz w:val="21"/>
        </w:rPr>
        <w:t>al</w:t>
      </w:r>
      <w:r>
        <w:rPr>
          <w:spacing w:val="-5"/>
          <w:sz w:val="21"/>
        </w:rPr>
        <w:t xml:space="preserve"> </w:t>
      </w:r>
      <w:r>
        <w:rPr>
          <w:sz w:val="21"/>
        </w:rPr>
        <w:t>recurso</w:t>
      </w:r>
      <w:r>
        <w:rPr>
          <w:spacing w:val="-5"/>
          <w:sz w:val="21"/>
        </w:rPr>
        <w:t xml:space="preserve"> </w:t>
      </w:r>
      <w:r>
        <w:rPr>
          <w:sz w:val="21"/>
        </w:rPr>
        <w:t>restringido</w:t>
      </w:r>
      <w:r>
        <w:rPr>
          <w:spacing w:val="-1"/>
          <w:sz w:val="21"/>
        </w:rPr>
        <w:t xml:space="preserve"> </w:t>
      </w:r>
      <w:r>
        <w:rPr>
          <w:sz w:val="21"/>
        </w:rPr>
        <w:t>direccion</w:t>
      </w:r>
      <w:r>
        <w:rPr>
          <w:spacing w:val="-4"/>
          <w:sz w:val="21"/>
        </w:rPr>
        <w:t xml:space="preserve"> </w:t>
      </w:r>
      <w:r>
        <w:rPr>
          <w:sz w:val="21"/>
        </w:rPr>
        <w:t>con</w:t>
      </w:r>
      <w:r>
        <w:rPr>
          <w:spacing w:val="-5"/>
          <w:sz w:val="21"/>
        </w:rPr>
        <w:t xml:space="preserve"> </w:t>
      </w:r>
      <w:r>
        <w:rPr>
          <w:sz w:val="21"/>
        </w:rPr>
        <w:t>descarga</w:t>
      </w:r>
      <w:r>
        <w:rPr>
          <w:spacing w:val="-5"/>
          <w:sz w:val="21"/>
        </w:rPr>
        <w:t xml:space="preserve"> </w:t>
      </w:r>
      <w:r>
        <w:rPr>
          <w:sz w:val="21"/>
        </w:rPr>
        <w:t>del</w:t>
      </w:r>
      <w:r>
        <w:rPr>
          <w:spacing w:val="-5"/>
          <w:sz w:val="21"/>
        </w:rPr>
        <w:t xml:space="preserve"> </w:t>
      </w:r>
      <w:r>
        <w:rPr>
          <w:sz w:val="21"/>
        </w:rPr>
        <w:t>documento</w:t>
      </w:r>
      <w:r>
        <w:rPr>
          <w:spacing w:val="-5"/>
          <w:sz w:val="21"/>
        </w:rPr>
        <w:t xml:space="preserve"> </w:t>
      </w:r>
      <w:r>
        <w:rPr>
          <w:sz w:val="21"/>
        </w:rPr>
        <w:t xml:space="preserve">confidencial </w:t>
      </w:r>
      <w:r>
        <w:rPr>
          <w:spacing w:val="-2"/>
          <w:sz w:val="21"/>
        </w:rPr>
        <w:t>estrategia_2025.txt.</w:t>
      </w:r>
    </w:p>
    <w:p>
      <w:pPr>
        <w:pStyle w:val="ListParagraph"/>
        <w:numPr>
          <w:ilvl w:val="0"/>
          <w:numId w:val="5"/>
        </w:numPr>
        <w:tabs>
          <w:tab w:val="clear" w:pos="720"/>
          <w:tab w:val="left" w:pos="1290" w:leader="none"/>
        </w:tabs>
        <w:spacing w:lineRule="auto" w:line="254" w:before="145" w:after="0"/>
        <w:ind w:hanging="360" w:start="1290" w:end="602"/>
        <w:jc w:val="start"/>
        <w:rPr>
          <w:sz w:val="21"/>
        </w:rPr>
      </w:pPr>
      <w:r>
        <w:rPr>
          <w:sz w:val="21"/>
        </w:rPr>
        <w:t>Finalmente el acceso al recurso sistemas con descarga del fichero credenciales_servicios.txt que</w:t>
      </w:r>
      <w:r>
        <w:rPr>
          <w:spacing w:val="-4"/>
          <w:sz w:val="21"/>
        </w:rPr>
        <w:t xml:space="preserve"> </w:t>
      </w:r>
      <w:r>
        <w:rPr>
          <w:sz w:val="21"/>
        </w:rPr>
        <w:t>contiene</w:t>
      </w:r>
      <w:r>
        <w:rPr>
          <w:spacing w:val="-3"/>
          <w:sz w:val="21"/>
        </w:rPr>
        <w:t xml:space="preserve"> </w:t>
      </w:r>
      <w:r>
        <w:rPr>
          <w:sz w:val="21"/>
        </w:rPr>
        <w:t>en</w:t>
      </w:r>
      <w:r>
        <w:rPr>
          <w:spacing w:val="-4"/>
          <w:sz w:val="21"/>
        </w:rPr>
        <w:t xml:space="preserve"> </w:t>
      </w:r>
      <w:r>
        <w:rPr>
          <w:sz w:val="21"/>
        </w:rPr>
        <w:t>texto</w:t>
      </w:r>
      <w:r>
        <w:rPr>
          <w:spacing w:val="-4"/>
          <w:sz w:val="21"/>
        </w:rPr>
        <w:t xml:space="preserve"> </w:t>
      </w:r>
      <w:r>
        <w:rPr>
          <w:sz w:val="21"/>
        </w:rPr>
        <w:t>claro</w:t>
      </w:r>
      <w:r>
        <w:rPr>
          <w:spacing w:val="-3"/>
          <w:sz w:val="21"/>
        </w:rPr>
        <w:t xml:space="preserve"> </w:t>
      </w:r>
      <w:r>
        <w:rPr>
          <w:sz w:val="21"/>
        </w:rPr>
        <w:t>las</w:t>
      </w:r>
      <w:r>
        <w:rPr>
          <w:spacing w:val="-4"/>
          <w:sz w:val="21"/>
        </w:rPr>
        <w:t xml:space="preserve"> </w:t>
      </w:r>
      <w:r>
        <w:rPr>
          <w:sz w:val="21"/>
        </w:rPr>
        <w:t>contraseñas</w:t>
      </w:r>
      <w:r>
        <w:rPr>
          <w:spacing w:val="-3"/>
          <w:sz w:val="21"/>
        </w:rPr>
        <w:t xml:space="preserve"> </w:t>
      </w:r>
      <w:r>
        <w:rPr>
          <w:sz w:val="21"/>
        </w:rPr>
        <w:t>de</w:t>
      </w:r>
      <w:r>
        <w:rPr>
          <w:spacing w:val="-4"/>
          <w:sz w:val="21"/>
        </w:rPr>
        <w:t xml:space="preserve"> </w:t>
      </w:r>
      <w:r>
        <w:rPr>
          <w:sz w:val="21"/>
        </w:rPr>
        <w:t>toda</w:t>
      </w:r>
      <w:r>
        <w:rPr>
          <w:spacing w:val="-4"/>
          <w:sz w:val="21"/>
        </w:rPr>
        <w:t xml:space="preserve"> </w:t>
      </w:r>
      <w:r>
        <w:rPr>
          <w:sz w:val="21"/>
        </w:rPr>
        <w:t>la</w:t>
      </w:r>
      <w:r>
        <w:rPr>
          <w:spacing w:val="-3"/>
          <w:sz w:val="21"/>
        </w:rPr>
        <w:t xml:space="preserve"> </w:t>
      </w:r>
      <w:r>
        <w:rPr>
          <w:sz w:val="21"/>
        </w:rPr>
        <w:t>infraestructura</w:t>
      </w:r>
      <w:r>
        <w:rPr>
          <w:spacing w:val="-4"/>
          <w:sz w:val="21"/>
        </w:rPr>
        <w:t xml:space="preserve"> </w:t>
      </w:r>
      <w:r>
        <w:rPr>
          <w:sz w:val="21"/>
        </w:rPr>
        <w:t>y</w:t>
      </w:r>
      <w:r>
        <w:rPr>
          <w:spacing w:val="-4"/>
          <w:sz w:val="21"/>
        </w:rPr>
        <w:t xml:space="preserve"> </w:t>
      </w:r>
      <w:r>
        <w:rPr>
          <w:sz w:val="21"/>
        </w:rPr>
        <w:t>de</w:t>
      </w:r>
      <w:r>
        <w:rPr>
          <w:spacing w:val="-4"/>
          <w:sz w:val="21"/>
        </w:rPr>
        <w:t xml:space="preserve"> </w:t>
      </w:r>
      <w:r>
        <w:rPr>
          <w:sz w:val="21"/>
        </w:rPr>
        <w:t>la</w:t>
      </w:r>
      <w:r>
        <w:rPr>
          <w:spacing w:val="-4"/>
          <w:sz w:val="21"/>
        </w:rPr>
        <w:t xml:space="preserve"> </w:t>
      </w:r>
      <w:r>
        <w:rPr>
          <w:sz w:val="21"/>
        </w:rPr>
        <w:t>clave</w:t>
      </w:r>
      <w:r>
        <w:rPr>
          <w:spacing w:val="-4"/>
          <w:sz w:val="21"/>
        </w:rPr>
        <w:t xml:space="preserve"> </w:t>
      </w:r>
      <w:r>
        <w:rPr>
          <w:sz w:val="21"/>
        </w:rPr>
        <w:t>privada</w:t>
      </w:r>
      <w:r>
        <w:rPr>
          <w:spacing w:val="-4"/>
          <w:sz w:val="21"/>
        </w:rPr>
        <w:t xml:space="preserve"> </w:t>
      </w:r>
      <w:r>
        <w:rPr>
          <w:sz w:val="21"/>
        </w:rPr>
        <w:t xml:space="preserve">SSH </w:t>
      </w:r>
      <w:r>
        <w:rPr>
          <w:spacing w:val="-2"/>
          <w:sz w:val="21"/>
        </w:rPr>
        <w:t>id_rsa.</w:t>
      </w:r>
    </w:p>
    <w:p>
      <w:pPr>
        <w:pStyle w:val="BodyText"/>
        <w:spacing w:lineRule="auto" w:line="276" w:before="153" w:after="0"/>
        <w:ind w:start="569" w:end="0"/>
        <w:rPr/>
      </w:pPr>
      <w:r>
        <w:rPr/>
        <w:t>La</w:t>
      </w:r>
      <w:r>
        <w:rPr>
          <w:spacing w:val="-4"/>
        </w:rPr>
        <w:t xml:space="preserve"> </w:t>
      </w:r>
      <w:r>
        <w:rPr/>
        <w:t>correlación</w:t>
      </w:r>
      <w:r>
        <w:rPr>
          <w:spacing w:val="-4"/>
        </w:rPr>
        <w:t xml:space="preserve"> </w:t>
      </w:r>
      <w:r>
        <w:rPr/>
        <w:t>de</w:t>
      </w:r>
      <w:r>
        <w:rPr>
          <w:spacing w:val="-4"/>
        </w:rPr>
        <w:t xml:space="preserve"> </w:t>
      </w:r>
      <w:r>
        <w:rPr/>
        <w:t>estos</w:t>
      </w:r>
      <w:r>
        <w:rPr>
          <w:spacing w:val="-4"/>
        </w:rPr>
        <w:t xml:space="preserve"> </w:t>
      </w:r>
      <w:r>
        <w:rPr/>
        <w:t>eventos</w:t>
      </w:r>
      <w:r>
        <w:rPr>
          <w:spacing w:val="-4"/>
        </w:rPr>
        <w:t xml:space="preserve"> </w:t>
      </w:r>
      <w:r>
        <w:rPr/>
        <w:t>en</w:t>
      </w:r>
      <w:r>
        <w:rPr>
          <w:spacing w:val="-4"/>
        </w:rPr>
        <w:t xml:space="preserve"> </w:t>
      </w:r>
      <w:r>
        <w:rPr/>
        <w:t>el</w:t>
      </w:r>
      <w:r>
        <w:rPr>
          <w:spacing w:val="-4"/>
        </w:rPr>
        <w:t xml:space="preserve"> </w:t>
      </w:r>
      <w:r>
        <w:rPr/>
        <w:t>SIEM</w:t>
      </w:r>
      <w:r>
        <w:rPr>
          <w:spacing w:val="-4"/>
        </w:rPr>
        <w:t xml:space="preserve"> </w:t>
      </w:r>
      <w:r>
        <w:rPr/>
        <w:t>reconstruye</w:t>
      </w:r>
      <w:r>
        <w:rPr>
          <w:spacing w:val="-4"/>
        </w:rPr>
        <w:t xml:space="preserve"> </w:t>
      </w:r>
      <w:r>
        <w:rPr/>
        <w:t>la</w:t>
      </w:r>
      <w:r>
        <w:rPr>
          <w:spacing w:val="-4"/>
        </w:rPr>
        <w:t xml:space="preserve"> </w:t>
      </w:r>
      <w:r>
        <w:rPr/>
        <w:t>cadena</w:t>
      </w:r>
      <w:r>
        <w:rPr>
          <w:spacing w:val="-4"/>
        </w:rPr>
        <w:t xml:space="preserve"> </w:t>
      </w:r>
      <w:r>
        <w:rPr/>
        <w:t>completa</w:t>
      </w:r>
      <w:r>
        <w:rPr>
          <w:spacing w:val="-4"/>
        </w:rPr>
        <w:t xml:space="preserve"> </w:t>
      </w:r>
      <w:r>
        <w:rPr/>
        <w:t>del</w:t>
      </w:r>
      <w:r>
        <w:rPr>
          <w:spacing w:val="-4"/>
        </w:rPr>
        <w:t xml:space="preserve"> </w:t>
      </w:r>
      <w:r>
        <w:rPr/>
        <w:t>movimiento</w:t>
      </w:r>
      <w:r>
        <w:rPr>
          <w:spacing w:val="-4"/>
        </w:rPr>
        <w:t xml:space="preserve"> </w:t>
      </w:r>
      <w:r>
        <w:rPr/>
        <w:t>lateral</w:t>
      </w:r>
      <w:r>
        <w:rPr>
          <w:spacing w:val="-4"/>
        </w:rPr>
        <w:t xml:space="preserve"> </w:t>
      </w:r>
      <w:r>
        <w:rPr/>
        <w:t>y demuestra el impacto real de la reutilización de credenciales entre servicios.</w:t>
      </w:r>
    </w:p>
    <w:p>
      <w:pPr>
        <w:pStyle w:val="BodyText"/>
        <w:spacing w:before="2" w:after="0"/>
        <w:jc w:val="center"/>
        <w:rPr>
          <w:sz w:val="10"/>
        </w:rPr>
      </w:pPr>
      <w:r>
        <w:rPr/>
        <w:drawing>
          <wp:inline distT="0" distB="0" distL="0" distR="0">
            <wp:extent cx="4706620" cy="4508500"/>
            <wp:effectExtent l="0" t="0" r="0" b="0"/>
            <wp:docPr id="417" name="Imag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Image 340"/>
                    <pic:cNvPicPr>
                      <a:picLocks noChangeAspect="1" noChangeArrowheads="1"/>
                    </pic:cNvPicPr>
                  </pic:nvPicPr>
                  <pic:blipFill>
                    <a:blip r:embed="rId292"/>
                    <a:stretch>
                      <a:fillRect/>
                    </a:stretch>
                  </pic:blipFill>
                  <pic:spPr bwMode="auto">
                    <a:xfrm>
                      <a:off x="0" y="0"/>
                      <a:ext cx="4706620" cy="4508500"/>
                    </a:xfrm>
                    <a:prstGeom prst="rect">
                      <a:avLst/>
                    </a:prstGeom>
                    <a:noFill/>
                  </pic:spPr>
                </pic:pic>
              </a:graphicData>
            </a:graphic>
          </wp:inline>
        </w:drawing>
      </w:r>
    </w:p>
    <w:p>
      <w:pPr>
        <w:pStyle w:val="BodyText"/>
        <w:spacing w:before="2" w:after="0"/>
        <w:jc w:val="center"/>
        <w:rPr>
          <w:sz w:val="10"/>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117</w:t>
      </w:r>
      <w:r>
        <w:rPr>
          <w:rFonts w:ascii="Arial" w:hAnsi="Arial"/>
          <w:i/>
          <w:sz w:val="18"/>
        </w:rPr>
        <w:fldChar w:fldCharType="end"/>
      </w:r>
      <w:r>
        <w:rPr>
          <w:rFonts w:ascii="Arial" w:hAnsi="Arial"/>
          <w:i/>
          <w:sz w:val="18"/>
        </w:rPr>
        <w:t>. Registros del SIEM del movimiento lateral en Rocky Linux (accesos SMB a ficheros críticos)</w:t>
      </w:r>
    </w:p>
    <w:p>
      <w:pPr>
        <w:pStyle w:val="BodyText"/>
        <w:spacing w:before="2" w:after="0"/>
        <w:jc w:val="center"/>
        <w:rPr>
          <w:sz w:val="10"/>
        </w:rPr>
      </w:pPr>
      <w:r>
        <w:rPr>
          <w:rFonts w:ascii="Arial" w:hAnsi="Arial"/>
          <w:i/>
          <w:sz w:val="18"/>
        </w:rPr>
      </w:r>
      <w:r>
        <w:br w:type="page"/>
      </w:r>
    </w:p>
    <w:p>
      <w:pPr>
        <w:pStyle w:val="BodyText"/>
        <w:spacing w:before="2" w:after="0"/>
        <w:jc w:val="center"/>
        <w:rPr>
          <w:rFonts w:ascii="Arial" w:hAnsi="Arial"/>
          <w:i/>
          <w:sz w:val="18"/>
        </w:rPr>
      </w:pPr>
      <w:r>
        <w:rPr>
          <w:rFonts w:ascii="Arial" w:hAnsi="Arial"/>
          <w:i/>
          <w:sz w:val="18"/>
        </w:rPr>
      </w:r>
    </w:p>
    <w:p>
      <w:pPr>
        <w:pStyle w:val="Heading2"/>
        <w:numPr>
          <w:ilvl w:val="1"/>
          <w:numId w:val="32"/>
        </w:numPr>
        <w:tabs>
          <w:tab w:val="clear" w:pos="720"/>
          <w:tab w:val="left" w:pos="1033" w:leader="none"/>
        </w:tabs>
        <w:spacing w:lineRule="auto" w:line="240" w:before="76" w:after="0"/>
        <w:ind w:hanging="464" w:start="1033" w:end="0"/>
        <w:jc w:val="start"/>
        <w:rPr/>
      </w:pPr>
      <w:bookmarkStart w:id="107" w:name="8.3._Registro_Alpine_Linux_y_Contenedore"/>
      <w:bookmarkEnd w:id="107"/>
      <w:r>
        <w:rPr/>
        <w:t>Registro</w:t>
      </w:r>
      <w:r>
        <w:rPr>
          <w:spacing w:val="-17"/>
        </w:rPr>
        <w:t xml:space="preserve"> </w:t>
      </w:r>
      <w:r>
        <w:rPr/>
        <w:t>Alpine</w:t>
      </w:r>
      <w:r>
        <w:rPr>
          <w:spacing w:val="-3"/>
        </w:rPr>
        <w:t xml:space="preserve"> </w:t>
      </w:r>
      <w:r>
        <w:rPr/>
        <w:t>Linux</w:t>
      </w:r>
      <w:r>
        <w:rPr>
          <w:spacing w:val="-3"/>
        </w:rPr>
        <w:t xml:space="preserve"> </w:t>
      </w:r>
      <w:r>
        <w:rPr/>
        <w:t>y</w:t>
      </w:r>
      <w:r>
        <w:rPr>
          <w:spacing w:val="-2"/>
        </w:rPr>
        <w:t xml:space="preserve"> Contenedores</w:t>
      </w:r>
    </w:p>
    <w:p>
      <w:pPr>
        <w:pStyle w:val="BodyText"/>
        <w:spacing w:lineRule="auto" w:line="276" w:before="120" w:after="0"/>
        <w:ind w:start="569" w:end="649"/>
        <w:rPr/>
      </w:pPr>
      <w:r>
        <w:rPr/>
        <w:t>Para</w:t>
      </w:r>
      <w:r>
        <w:rPr>
          <w:spacing w:val="-4"/>
        </w:rPr>
        <w:t xml:space="preserve"> </w:t>
      </w:r>
      <w:r>
        <w:rPr/>
        <w:t>los</w:t>
      </w:r>
      <w:r>
        <w:rPr>
          <w:spacing w:val="-4"/>
        </w:rPr>
        <w:t xml:space="preserve"> </w:t>
      </w:r>
      <w:r>
        <w:rPr/>
        <w:t>tres</w:t>
      </w:r>
      <w:r>
        <w:rPr>
          <w:spacing w:val="-3"/>
        </w:rPr>
        <w:t xml:space="preserve"> </w:t>
      </w:r>
      <w:r>
        <w:rPr/>
        <w:t>contenedores</w:t>
      </w:r>
      <w:r>
        <w:rPr>
          <w:spacing w:val="-3"/>
        </w:rPr>
        <w:t xml:space="preserve"> </w:t>
      </w:r>
      <w:r>
        <w:rPr/>
        <w:t>de</w:t>
      </w:r>
      <w:r>
        <w:rPr>
          <w:spacing w:val="-3"/>
        </w:rPr>
        <w:t xml:space="preserve"> </w:t>
      </w:r>
      <w:r>
        <w:rPr/>
        <w:t>la</w:t>
      </w:r>
      <w:r>
        <w:rPr>
          <w:spacing w:val="-4"/>
        </w:rPr>
        <w:t xml:space="preserve"> </w:t>
      </w:r>
      <w:r>
        <w:rPr/>
        <w:t>DMZ,</w:t>
      </w:r>
      <w:r>
        <w:rPr>
          <w:spacing w:val="-3"/>
        </w:rPr>
        <w:t xml:space="preserve"> </w:t>
      </w:r>
      <w:r>
        <w:rPr/>
        <w:t>los</w:t>
      </w:r>
      <w:r>
        <w:rPr>
          <w:spacing w:val="-3"/>
        </w:rPr>
        <w:t xml:space="preserve"> </w:t>
      </w:r>
      <w:r>
        <w:rPr/>
        <w:t>registros</w:t>
      </w:r>
      <w:r>
        <w:rPr>
          <w:spacing w:val="-4"/>
        </w:rPr>
        <w:t xml:space="preserve"> </w:t>
      </w:r>
      <w:r>
        <w:rPr/>
        <w:t>se</w:t>
      </w:r>
      <w:r>
        <w:rPr>
          <w:spacing w:val="-4"/>
        </w:rPr>
        <w:t xml:space="preserve"> </w:t>
      </w:r>
      <w:r>
        <w:rPr/>
        <w:t>extraen</w:t>
      </w:r>
      <w:r>
        <w:rPr>
          <w:spacing w:val="-4"/>
        </w:rPr>
        <w:t xml:space="preserve"> </w:t>
      </w:r>
      <w:r>
        <w:rPr/>
        <w:t>directamente</w:t>
      </w:r>
      <w:r>
        <w:rPr>
          <w:spacing w:val="-4"/>
        </w:rPr>
        <w:t xml:space="preserve"> </w:t>
      </w:r>
      <w:r>
        <w:rPr/>
        <w:t>de</w:t>
      </w:r>
      <w:r>
        <w:rPr>
          <w:spacing w:val="-4"/>
        </w:rPr>
        <w:t xml:space="preserve"> </w:t>
      </w:r>
      <w:r>
        <w:rPr/>
        <w:t>los</w:t>
      </w:r>
      <w:r>
        <w:rPr>
          <w:spacing w:val="-4"/>
        </w:rPr>
        <w:t xml:space="preserve"> </w:t>
      </w:r>
      <w:r>
        <w:rPr/>
        <w:t>logs</w:t>
      </w:r>
      <w:r>
        <w:rPr>
          <w:spacing w:val="-3"/>
        </w:rPr>
        <w:t xml:space="preserve"> </w:t>
      </w:r>
      <w:r>
        <w:rPr/>
        <w:t>JSON generados por Docker en el host</w:t>
      </w:r>
      <w:r>
        <w:rPr>
          <w:spacing w:val="-7"/>
        </w:rPr>
        <w:t xml:space="preserve"> </w:t>
      </w:r>
      <w:r>
        <w:rPr/>
        <w:t>Alpine, ya que el agente Wazuh presenta intermitencias de conectividad que impiden la visualización en tiempo real en el panel.</w:t>
      </w:r>
    </w:p>
    <w:p>
      <w:pPr>
        <w:pStyle w:val="BodyText"/>
        <w:spacing w:before="39" w:after="0"/>
        <w:rPr/>
      </w:pPr>
      <w:r>
        <w:rPr/>
      </w:r>
    </w:p>
    <w:p>
      <w:pPr>
        <w:pStyle w:val="Heading2"/>
        <w:numPr>
          <w:ilvl w:val="2"/>
          <w:numId w:val="4"/>
        </w:numPr>
        <w:tabs>
          <w:tab w:val="clear" w:pos="720"/>
          <w:tab w:val="left" w:pos="1166" w:leader="none"/>
        </w:tabs>
        <w:spacing w:lineRule="auto" w:line="240" w:before="0" w:after="0"/>
        <w:ind w:hanging="597" w:start="1166" w:end="0"/>
        <w:jc w:val="start"/>
        <w:rPr/>
      </w:pPr>
      <w:bookmarkStart w:id="108" w:name="8.3.1_Registro_Contenedor_Web"/>
      <w:bookmarkEnd w:id="108"/>
      <w:r>
        <w:rPr/>
        <w:t>Registro</w:t>
      </w:r>
      <w:r>
        <w:rPr>
          <w:spacing w:val="-6"/>
        </w:rPr>
        <w:t xml:space="preserve"> </w:t>
      </w:r>
      <w:r>
        <w:rPr/>
        <w:t>Contenedor</w:t>
      </w:r>
      <w:r>
        <w:rPr>
          <w:spacing w:val="-5"/>
        </w:rPr>
        <w:t xml:space="preserve"> Web</w:t>
      </w:r>
    </w:p>
    <w:p>
      <w:pPr>
        <w:pStyle w:val="BodyText"/>
        <w:spacing w:lineRule="auto" w:line="276" w:before="120" w:after="0"/>
        <w:ind w:start="569" w:end="649"/>
        <w:rPr/>
      </w:pPr>
      <w:r>
        <w:rPr/>
        <w:t>El contenedor web (10.10.30.11) registra en su log de</w:t>
      </w:r>
      <w:r>
        <w:rPr>
          <w:spacing w:val="-9"/>
        </w:rPr>
        <w:t xml:space="preserve"> </w:t>
      </w:r>
      <w:r>
        <w:rPr/>
        <w:t>Apache todos los vectores de ataque HTTP demostrados:</w:t>
      </w:r>
      <w:r>
        <w:rPr>
          <w:spacing w:val="-5"/>
        </w:rPr>
        <w:t xml:space="preserve"> </w:t>
      </w:r>
      <w:r>
        <w:rPr/>
        <w:t>accesos</w:t>
      </w:r>
      <w:r>
        <w:rPr>
          <w:spacing w:val="-6"/>
        </w:rPr>
        <w:t xml:space="preserve"> </w:t>
      </w:r>
      <w:r>
        <w:rPr/>
        <w:t>a</w:t>
      </w:r>
      <w:r>
        <w:rPr>
          <w:spacing w:val="-6"/>
        </w:rPr>
        <w:t xml:space="preserve"> </w:t>
      </w:r>
      <w:r>
        <w:rPr/>
        <w:t>los</w:t>
      </w:r>
      <w:r>
        <w:rPr>
          <w:spacing w:val="-5"/>
        </w:rPr>
        <w:t xml:space="preserve"> </w:t>
      </w:r>
      <w:r>
        <w:rPr/>
        <w:t>honeytokens</w:t>
      </w:r>
      <w:r>
        <w:rPr>
          <w:spacing w:val="-6"/>
        </w:rPr>
        <w:t xml:space="preserve"> </w:t>
      </w:r>
      <w:r>
        <w:rPr/>
        <w:t>(.env,</w:t>
      </w:r>
      <w:r>
        <w:rPr>
          <w:spacing w:val="-6"/>
        </w:rPr>
        <w:t xml:space="preserve"> </w:t>
      </w:r>
      <w:r>
        <w:rPr/>
        <w:t>/backup/credentials.txt,</w:t>
      </w:r>
      <w:r>
        <w:rPr>
          <w:spacing w:val="-6"/>
        </w:rPr>
        <w:t xml:space="preserve"> </w:t>
      </w:r>
      <w:r>
        <w:rPr/>
        <w:t>config.php),</w:t>
      </w:r>
      <w:r>
        <w:rPr>
          <w:spacing w:val="-5"/>
        </w:rPr>
        <w:t xml:space="preserve"> </w:t>
      </w:r>
      <w:r>
        <w:rPr/>
        <w:t>ejecución</w:t>
      </w:r>
      <w:r>
        <w:rPr>
          <w:spacing w:val="-6"/>
        </w:rPr>
        <w:t xml:space="preserve"> </w:t>
      </w:r>
      <w:r>
        <w:rPr/>
        <w:t>de</w:t>
      </w:r>
      <w:r>
        <w:rPr>
          <w:spacing w:val="-6"/>
        </w:rPr>
        <w:t xml:space="preserve"> </w:t>
      </w:r>
      <w:r>
        <w:rPr/>
        <w:t>la webshell (shell.php?cmd=id), acceso a phpMyAdmin, toma de control de WordPress (wp-admin) e inyecciones SQL en el formulario de login.</w:t>
      </w:r>
    </w:p>
    <w:p>
      <w:pPr>
        <w:pStyle w:val="BodyText"/>
        <w:spacing w:before="2" w:after="0"/>
        <w:jc w:val="center"/>
        <w:rPr>
          <w:sz w:val="10"/>
        </w:rPr>
      </w:pPr>
      <w:r>
        <w:rPr/>
        <w:drawing>
          <wp:inline distT="0" distB="0" distL="0" distR="0">
            <wp:extent cx="6099175" cy="4916170"/>
            <wp:effectExtent l="0" t="0" r="0" b="0"/>
            <wp:docPr id="418" name="Imag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Image 341"/>
                    <pic:cNvPicPr>
                      <a:picLocks noChangeAspect="1" noChangeArrowheads="1"/>
                    </pic:cNvPicPr>
                  </pic:nvPicPr>
                  <pic:blipFill>
                    <a:blip r:embed="rId293"/>
                    <a:stretch>
                      <a:fillRect/>
                    </a:stretch>
                  </pic:blipFill>
                  <pic:spPr bwMode="auto">
                    <a:xfrm>
                      <a:off x="0" y="0"/>
                      <a:ext cx="6099175" cy="4916170"/>
                    </a:xfrm>
                    <a:prstGeom prst="rect">
                      <a:avLst/>
                    </a:prstGeom>
                    <a:noFill/>
                  </pic:spPr>
                </pic:pic>
              </a:graphicData>
            </a:graphic>
          </wp:inline>
        </w:drawing>
      </w:r>
    </w:p>
    <w:p>
      <w:pPr>
        <w:pStyle w:val="BodyText"/>
        <w:spacing w:before="2" w:after="0"/>
        <w:jc w:val="center"/>
        <w:rPr>
          <w:sz w:val="10"/>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118</w:t>
      </w:r>
      <w:r>
        <w:rPr>
          <w:rFonts w:ascii="Arial" w:hAnsi="Arial"/>
          <w:i/>
          <w:sz w:val="18"/>
        </w:rPr>
        <w:fldChar w:fldCharType="end"/>
      </w:r>
      <w:r>
        <w:rPr>
          <w:rFonts w:ascii="Arial" w:hAnsi="Arial"/>
          <w:i/>
          <w:sz w:val="18"/>
        </w:rPr>
        <w:t>. Registros del SIEM del ataque al contenedor web (webshell, phpMyAdmin, WordPress)</w:t>
      </w:r>
    </w:p>
    <w:p>
      <w:pPr>
        <w:pStyle w:val="BodyText"/>
        <w:spacing w:before="2" w:after="0"/>
        <w:jc w:val="center"/>
        <w:rPr>
          <w:sz w:val="10"/>
        </w:rPr>
      </w:pPr>
      <w:r>
        <w:rPr>
          <w:rFonts w:ascii="Arial" w:hAnsi="Arial"/>
          <w:i/>
          <w:sz w:val="18"/>
        </w:rPr>
      </w:r>
      <w:r>
        <w:br w:type="page"/>
      </w:r>
    </w:p>
    <w:p>
      <w:pPr>
        <w:pStyle w:val="BodyText"/>
        <w:spacing w:before="2" w:after="0"/>
        <w:jc w:val="center"/>
        <w:rPr>
          <w:rFonts w:ascii="Arial" w:hAnsi="Arial"/>
          <w:i/>
          <w:sz w:val="18"/>
        </w:rPr>
      </w:pPr>
      <w:r>
        <w:rPr>
          <w:rFonts w:ascii="Arial" w:hAnsi="Arial"/>
          <w:i/>
          <w:sz w:val="18"/>
        </w:rPr>
      </w:r>
    </w:p>
    <w:p>
      <w:pPr>
        <w:pStyle w:val="Heading2"/>
        <w:numPr>
          <w:ilvl w:val="2"/>
          <w:numId w:val="4"/>
        </w:numPr>
        <w:tabs>
          <w:tab w:val="clear" w:pos="720"/>
          <w:tab w:val="left" w:pos="1166" w:leader="none"/>
        </w:tabs>
        <w:spacing w:lineRule="auto" w:line="240" w:before="74" w:after="0"/>
        <w:ind w:hanging="597" w:start="1166" w:end="0"/>
        <w:jc w:val="start"/>
        <w:rPr/>
      </w:pPr>
      <w:bookmarkStart w:id="109" w:name="8.3.2_Registro_Contenedor_ftpsmtp"/>
      <w:bookmarkEnd w:id="109"/>
      <w:r>
        <w:rPr/>
        <w:t>Registro</w:t>
      </w:r>
      <w:r>
        <w:rPr>
          <w:spacing w:val="-6"/>
        </w:rPr>
        <w:t xml:space="preserve"> </w:t>
      </w:r>
      <w:r>
        <w:rPr/>
        <w:t>Contenedor</w:t>
      </w:r>
      <w:r>
        <w:rPr>
          <w:spacing w:val="-5"/>
        </w:rPr>
        <w:t xml:space="preserve"> </w:t>
      </w:r>
      <w:r>
        <w:rPr>
          <w:spacing w:val="-2"/>
        </w:rPr>
        <w:t>ftpsmtp</w:t>
      </w:r>
    </w:p>
    <w:p>
      <w:pPr>
        <w:pStyle w:val="BodyText"/>
        <w:spacing w:lineRule="auto" w:line="276" w:before="120" w:after="0"/>
        <w:ind w:start="569" w:end="649"/>
        <w:rPr/>
      </w:pPr>
      <w:r>
        <w:rPr/>
        <w:t>El contenedor ftpsmtp (10.10.30.12) registra en el log de vsftpd los accesos FTP anónimos, la autenticación</w:t>
      </w:r>
      <w:r>
        <w:rPr>
          <w:spacing w:val="-4"/>
        </w:rPr>
        <w:t xml:space="preserve"> </w:t>
      </w:r>
      <w:r>
        <w:rPr/>
        <w:t>con</w:t>
      </w:r>
      <w:r>
        <w:rPr>
          <w:spacing w:val="-4"/>
        </w:rPr>
        <w:t xml:space="preserve"> </w:t>
      </w:r>
      <w:r>
        <w:rPr/>
        <w:t>el</w:t>
      </w:r>
      <w:r>
        <w:rPr>
          <w:spacing w:val="-4"/>
        </w:rPr>
        <w:t xml:space="preserve"> </w:t>
      </w:r>
      <w:r>
        <w:rPr/>
        <w:t>usuario</w:t>
      </w:r>
      <w:r>
        <w:rPr>
          <w:spacing w:val="-4"/>
        </w:rPr>
        <w:t xml:space="preserve"> </w:t>
      </w:r>
      <w:r>
        <w:rPr/>
        <w:t>débil svc_ftp/Ftp#Nexora2024</w:t>
      </w:r>
      <w:r>
        <w:rPr>
          <w:spacing w:val="-3"/>
        </w:rPr>
        <w:t xml:space="preserve"> </w:t>
      </w:r>
      <w:r>
        <w:rPr/>
        <w:t>y</w:t>
      </w:r>
      <w:r>
        <w:rPr>
          <w:spacing w:val="-4"/>
        </w:rPr>
        <w:t xml:space="preserve"> </w:t>
      </w:r>
      <w:r>
        <w:rPr/>
        <w:t>la</w:t>
      </w:r>
      <w:r>
        <w:rPr>
          <w:spacing w:val="-4"/>
        </w:rPr>
        <w:t xml:space="preserve"> </w:t>
      </w:r>
      <w:r>
        <w:rPr/>
        <w:t>descarga</w:t>
      </w:r>
      <w:r>
        <w:rPr>
          <w:spacing w:val="-4"/>
        </w:rPr>
        <w:t xml:space="preserve"> </w:t>
      </w:r>
      <w:r>
        <w:rPr/>
        <w:t>de</w:t>
      </w:r>
      <w:r>
        <w:rPr>
          <w:spacing w:val="-4"/>
        </w:rPr>
        <w:t xml:space="preserve"> </w:t>
      </w:r>
      <w:r>
        <w:rPr/>
        <w:t>los</w:t>
      </w:r>
      <w:r>
        <w:rPr>
          <w:spacing w:val="-4"/>
        </w:rPr>
        <w:t xml:space="preserve"> </w:t>
      </w:r>
      <w:r>
        <w:rPr/>
        <w:t>honeytokens</w:t>
      </w:r>
      <w:r>
        <w:rPr>
          <w:spacing w:val="-4"/>
        </w:rPr>
        <w:t xml:space="preserve"> </w:t>
      </w:r>
      <w:r>
        <w:rPr/>
        <w:t>del directorio /backup/ (ftp_credentials.txt, config_backup.cfg).</w:t>
      </w:r>
    </w:p>
    <w:p>
      <w:pPr>
        <w:pStyle w:val="BodyText"/>
        <w:spacing w:before="2" w:after="0"/>
        <w:jc w:val="center"/>
        <w:rPr>
          <w:sz w:val="10"/>
        </w:rPr>
      </w:pPr>
      <w:r>
        <w:rPr/>
        <w:drawing>
          <wp:inline distT="0" distB="0" distL="0" distR="0">
            <wp:extent cx="6091555" cy="1364615"/>
            <wp:effectExtent l="0" t="0" r="0" b="0"/>
            <wp:docPr id="419" name="Imag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Image 342"/>
                    <pic:cNvPicPr>
                      <a:picLocks noChangeAspect="1" noChangeArrowheads="1"/>
                    </pic:cNvPicPr>
                  </pic:nvPicPr>
                  <pic:blipFill>
                    <a:blip r:embed="rId294"/>
                    <a:stretch>
                      <a:fillRect/>
                    </a:stretch>
                  </pic:blipFill>
                  <pic:spPr bwMode="auto">
                    <a:xfrm>
                      <a:off x="0" y="0"/>
                      <a:ext cx="6091555" cy="1364615"/>
                    </a:xfrm>
                    <a:prstGeom prst="rect">
                      <a:avLst/>
                    </a:prstGeom>
                    <a:noFill/>
                  </pic:spPr>
                </pic:pic>
              </a:graphicData>
            </a:graphic>
          </wp:inline>
        </w:drawing>
      </w:r>
    </w:p>
    <w:p>
      <w:pPr>
        <w:pStyle w:val="Caption"/>
        <w:jc w:val="center"/>
        <w:rPr>
          <w:rFonts w:ascii="Arial" w:hAnsi="Arial"/>
          <w:i/>
          <w:sz w:val="18"/>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119</w:t>
      </w:r>
      <w:r>
        <w:rPr>
          <w:rFonts w:ascii="Arial" w:hAnsi="Arial"/>
          <w:i/>
          <w:sz w:val="18"/>
        </w:rPr>
        <w:fldChar w:fldCharType="end"/>
      </w:r>
      <w:r>
        <w:rPr>
          <w:rFonts w:ascii="Arial" w:hAnsi="Arial"/>
          <w:i/>
          <w:sz w:val="18"/>
        </w:rPr>
        <w:t>. Registros del ataque al contenedor ftpsmtp: acceso FTP y descarga de honeytokens</w:t>
      </w:r>
    </w:p>
    <w:p>
      <w:pPr>
        <w:pStyle w:val="BodyText"/>
        <w:rPr/>
      </w:pPr>
      <w:r>
        <w:rPr/>
      </w:r>
    </w:p>
    <w:p>
      <w:pPr>
        <w:pStyle w:val="BodyText"/>
        <w:spacing w:before="122" w:after="0"/>
        <w:rPr/>
      </w:pPr>
      <w:r>
        <w:rPr/>
      </w:r>
    </w:p>
    <w:p>
      <w:pPr>
        <w:pStyle w:val="Heading2"/>
        <w:numPr>
          <w:ilvl w:val="2"/>
          <w:numId w:val="4"/>
        </w:numPr>
        <w:tabs>
          <w:tab w:val="clear" w:pos="720"/>
          <w:tab w:val="left" w:pos="1166" w:leader="none"/>
        </w:tabs>
        <w:spacing w:lineRule="auto" w:line="240" w:before="0" w:after="0"/>
        <w:ind w:hanging="597" w:start="1166" w:end="0"/>
        <w:jc w:val="start"/>
        <w:rPr/>
      </w:pPr>
      <w:bookmarkStart w:id="110" w:name="8.3.3_Registro_Contenedor_dir"/>
      <w:bookmarkEnd w:id="110"/>
      <w:r>
        <w:rPr/>
        <w:t>Registro</w:t>
      </w:r>
      <w:r>
        <w:rPr>
          <w:spacing w:val="-6"/>
        </w:rPr>
        <w:t xml:space="preserve"> </w:t>
      </w:r>
      <w:r>
        <w:rPr/>
        <w:t>Contenedor</w:t>
      </w:r>
      <w:r>
        <w:rPr>
          <w:spacing w:val="-5"/>
        </w:rPr>
        <w:t xml:space="preserve"> dir</w:t>
      </w:r>
    </w:p>
    <w:p>
      <w:pPr>
        <w:pStyle w:val="BodyText"/>
        <w:spacing w:lineRule="auto" w:line="276" w:before="120" w:after="0"/>
        <w:ind w:start="569" w:end="610"/>
        <w:rPr/>
      </w:pPr>
      <w:r>
        <w:rPr/>
        <w:t>Para el contenedor dir utilizaremos Nessus Essentials como herramienta de análisis de vulnerabilidades</w:t>
      </w:r>
      <w:r>
        <w:rPr>
          <w:spacing w:val="-5"/>
        </w:rPr>
        <w:t xml:space="preserve"> </w:t>
      </w:r>
      <w:r>
        <w:rPr/>
        <w:t>automatizado,</w:t>
      </w:r>
      <w:r>
        <w:rPr>
          <w:spacing w:val="-5"/>
        </w:rPr>
        <w:t xml:space="preserve"> </w:t>
      </w:r>
      <w:r>
        <w:rPr/>
        <w:t>complementando</w:t>
      </w:r>
      <w:r>
        <w:rPr>
          <w:spacing w:val="-6"/>
        </w:rPr>
        <w:t xml:space="preserve"> </w:t>
      </w:r>
      <w:r>
        <w:rPr/>
        <w:t>la</w:t>
      </w:r>
      <w:r>
        <w:rPr>
          <w:spacing w:val="-6"/>
        </w:rPr>
        <w:t xml:space="preserve"> </w:t>
      </w:r>
      <w:r>
        <w:rPr/>
        <w:t>evidencia</w:t>
      </w:r>
      <w:r>
        <w:rPr>
          <w:spacing w:val="-6"/>
        </w:rPr>
        <w:t xml:space="preserve"> </w:t>
      </w:r>
      <w:r>
        <w:rPr/>
        <w:t>manual</w:t>
      </w:r>
      <w:r>
        <w:rPr>
          <w:spacing w:val="-6"/>
        </w:rPr>
        <w:t xml:space="preserve"> </w:t>
      </w:r>
      <w:r>
        <w:rPr/>
        <w:t>obtenida</w:t>
      </w:r>
      <w:r>
        <w:rPr>
          <w:spacing w:val="-6"/>
        </w:rPr>
        <w:t xml:space="preserve"> </w:t>
      </w:r>
      <w:r>
        <w:rPr/>
        <w:t>durante</w:t>
      </w:r>
      <w:r>
        <w:rPr>
          <w:spacing w:val="-5"/>
        </w:rPr>
        <w:t xml:space="preserve"> </w:t>
      </w:r>
      <w:r>
        <w:rPr/>
        <w:t>el</w:t>
      </w:r>
      <w:r>
        <w:rPr>
          <w:spacing w:val="-6"/>
        </w:rPr>
        <w:t xml:space="preserve"> </w:t>
      </w:r>
      <w:r>
        <w:rPr/>
        <w:t>pentesting.</w:t>
      </w:r>
      <w:r>
        <w:rPr>
          <w:spacing w:val="-15"/>
        </w:rPr>
        <w:t xml:space="preserve"> </w:t>
      </w:r>
      <w:r>
        <w:rPr/>
        <w:t>A diferencia de los otros contenedores donde los ataques se demostraron manualmente con herramientas como ldapsearch, snmp-check o smbclient, en el contenedor dir el escáner de Nessus realizará un análisis exhaustivo de todos los servicios expuestos, LDAP (389/tcp), LDAPS (636/tcp) y SNMP (161/udp), identificando automáticamente las vulnerabilidades de configuración más críticas:</w:t>
      </w:r>
    </w:p>
    <w:p>
      <w:pPr>
        <w:pStyle w:val="ListParagraph"/>
        <w:numPr>
          <w:ilvl w:val="3"/>
          <w:numId w:val="4"/>
        </w:numPr>
        <w:tabs>
          <w:tab w:val="clear" w:pos="720"/>
          <w:tab w:val="left" w:pos="1289" w:leader="none"/>
        </w:tabs>
        <w:spacing w:lineRule="auto" w:line="240" w:before="108" w:after="0"/>
        <w:ind w:hanging="359" w:start="1289" w:end="0"/>
        <w:jc w:val="start"/>
        <w:rPr>
          <w:sz w:val="21"/>
        </w:rPr>
      </w:pPr>
      <w:r>
        <w:rPr>
          <w:sz w:val="21"/>
        </w:rPr>
        <w:t>El</w:t>
      </w:r>
      <w:r>
        <w:rPr>
          <w:spacing w:val="-7"/>
          <w:sz w:val="21"/>
        </w:rPr>
        <w:t xml:space="preserve"> </w:t>
      </w:r>
      <w:r>
        <w:rPr>
          <w:sz w:val="21"/>
        </w:rPr>
        <w:t>bind</w:t>
      </w:r>
      <w:r>
        <w:rPr>
          <w:spacing w:val="-4"/>
          <w:sz w:val="21"/>
        </w:rPr>
        <w:t xml:space="preserve"> </w:t>
      </w:r>
      <w:r>
        <w:rPr>
          <w:sz w:val="21"/>
        </w:rPr>
        <w:t>anónimo</w:t>
      </w:r>
      <w:r>
        <w:rPr>
          <w:spacing w:val="-4"/>
          <w:sz w:val="21"/>
        </w:rPr>
        <w:t xml:space="preserve"> </w:t>
      </w:r>
      <w:r>
        <w:rPr>
          <w:sz w:val="21"/>
        </w:rPr>
        <w:t>LDAP</w:t>
      </w:r>
      <w:r>
        <w:rPr>
          <w:spacing w:val="-7"/>
          <w:sz w:val="21"/>
        </w:rPr>
        <w:t xml:space="preserve"> </w:t>
      </w:r>
      <w:r>
        <w:rPr>
          <w:sz w:val="21"/>
        </w:rPr>
        <w:t>que</w:t>
      </w:r>
      <w:r>
        <w:rPr>
          <w:spacing w:val="-4"/>
          <w:sz w:val="21"/>
        </w:rPr>
        <w:t xml:space="preserve"> </w:t>
      </w:r>
      <w:r>
        <w:rPr>
          <w:sz w:val="21"/>
        </w:rPr>
        <w:t>expone</w:t>
      </w:r>
      <w:r>
        <w:rPr>
          <w:spacing w:val="-5"/>
          <w:sz w:val="21"/>
        </w:rPr>
        <w:t xml:space="preserve"> </w:t>
      </w:r>
      <w:r>
        <w:rPr>
          <w:sz w:val="21"/>
        </w:rPr>
        <w:t>el</w:t>
      </w:r>
      <w:r>
        <w:rPr>
          <w:spacing w:val="-4"/>
          <w:sz w:val="21"/>
        </w:rPr>
        <w:t xml:space="preserve"> </w:t>
      </w:r>
      <w:r>
        <w:rPr>
          <w:sz w:val="21"/>
        </w:rPr>
        <w:t>directorio</w:t>
      </w:r>
      <w:r>
        <w:rPr>
          <w:spacing w:val="-4"/>
          <w:sz w:val="21"/>
        </w:rPr>
        <w:t xml:space="preserve"> </w:t>
      </w:r>
      <w:r>
        <w:rPr>
          <w:sz w:val="21"/>
        </w:rPr>
        <w:t>sin</w:t>
      </w:r>
      <w:r>
        <w:rPr>
          <w:spacing w:val="-3"/>
          <w:sz w:val="21"/>
        </w:rPr>
        <w:t xml:space="preserve"> </w:t>
      </w:r>
      <w:r>
        <w:rPr>
          <w:spacing w:val="-2"/>
          <w:sz w:val="21"/>
        </w:rPr>
        <w:t>autenticación.</w:t>
      </w:r>
    </w:p>
    <w:p>
      <w:pPr>
        <w:pStyle w:val="ListParagraph"/>
        <w:numPr>
          <w:ilvl w:val="3"/>
          <w:numId w:val="4"/>
        </w:numPr>
        <w:tabs>
          <w:tab w:val="clear" w:pos="720"/>
          <w:tab w:val="left" w:pos="1289" w:leader="none"/>
        </w:tabs>
        <w:spacing w:lineRule="auto" w:line="240" w:before="96" w:after="0"/>
        <w:ind w:hanging="359" w:start="1289" w:end="0"/>
        <w:jc w:val="start"/>
        <w:rPr>
          <w:sz w:val="21"/>
        </w:rPr>
      </w:pPr>
      <w:r>
        <w:rPr>
          <w:sz w:val="21"/>
        </w:rPr>
        <w:t>Las</w:t>
      </w:r>
      <w:r>
        <w:rPr>
          <w:spacing w:val="-7"/>
          <w:sz w:val="21"/>
        </w:rPr>
        <w:t xml:space="preserve"> </w:t>
      </w:r>
      <w:r>
        <w:rPr>
          <w:sz w:val="21"/>
        </w:rPr>
        <w:t>contraseñas</w:t>
      </w:r>
      <w:r>
        <w:rPr>
          <w:spacing w:val="-4"/>
          <w:sz w:val="21"/>
        </w:rPr>
        <w:t xml:space="preserve"> </w:t>
      </w:r>
      <w:r>
        <w:rPr>
          <w:sz w:val="21"/>
        </w:rPr>
        <w:t>almacenadas</w:t>
      </w:r>
      <w:r>
        <w:rPr>
          <w:spacing w:val="-4"/>
          <w:sz w:val="21"/>
        </w:rPr>
        <w:t xml:space="preserve"> </w:t>
      </w:r>
      <w:r>
        <w:rPr>
          <w:sz w:val="21"/>
        </w:rPr>
        <w:t>en</w:t>
      </w:r>
      <w:r>
        <w:rPr>
          <w:spacing w:val="-5"/>
          <w:sz w:val="21"/>
        </w:rPr>
        <w:t xml:space="preserve"> </w:t>
      </w:r>
      <w:r>
        <w:rPr>
          <w:sz w:val="21"/>
        </w:rPr>
        <w:t>texto</w:t>
      </w:r>
      <w:r>
        <w:rPr>
          <w:spacing w:val="-5"/>
          <w:sz w:val="21"/>
        </w:rPr>
        <w:t xml:space="preserve"> </w:t>
      </w:r>
      <w:r>
        <w:rPr>
          <w:sz w:val="21"/>
        </w:rPr>
        <w:t>claro</w:t>
      </w:r>
      <w:r>
        <w:rPr>
          <w:spacing w:val="-4"/>
          <w:sz w:val="21"/>
        </w:rPr>
        <w:t xml:space="preserve"> </w:t>
      </w:r>
      <w:r>
        <w:rPr>
          <w:sz w:val="21"/>
        </w:rPr>
        <w:t>en</w:t>
      </w:r>
      <w:r>
        <w:rPr>
          <w:spacing w:val="-5"/>
          <w:sz w:val="21"/>
        </w:rPr>
        <w:t xml:space="preserve"> </w:t>
      </w:r>
      <w:r>
        <w:rPr>
          <w:sz w:val="21"/>
        </w:rPr>
        <w:t>el</w:t>
      </w:r>
      <w:r>
        <w:rPr>
          <w:spacing w:val="-4"/>
          <w:sz w:val="21"/>
        </w:rPr>
        <w:t xml:space="preserve"> </w:t>
      </w:r>
      <w:r>
        <w:rPr>
          <w:sz w:val="21"/>
        </w:rPr>
        <w:t>atributo</w:t>
      </w:r>
      <w:r>
        <w:rPr>
          <w:spacing w:val="4"/>
          <w:sz w:val="21"/>
        </w:rPr>
        <w:t xml:space="preserve"> </w:t>
      </w:r>
      <w:r>
        <w:rPr>
          <w:spacing w:val="-2"/>
          <w:sz w:val="21"/>
        </w:rPr>
        <w:t>userPassword.</w:t>
      </w:r>
    </w:p>
    <w:p>
      <w:pPr>
        <w:pStyle w:val="ListParagraph"/>
        <w:numPr>
          <w:ilvl w:val="3"/>
          <w:numId w:val="4"/>
        </w:numPr>
        <w:tabs>
          <w:tab w:val="clear" w:pos="720"/>
          <w:tab w:val="left" w:pos="1289" w:leader="none"/>
        </w:tabs>
        <w:spacing w:lineRule="auto" w:line="240" w:before="95" w:after="0"/>
        <w:ind w:hanging="359" w:start="1289" w:end="0"/>
        <w:jc w:val="start"/>
        <w:rPr>
          <w:sz w:val="21"/>
        </w:rPr>
      </w:pPr>
      <w:r>
        <w:rPr>
          <w:sz w:val="21"/>
        </w:rPr>
        <w:t>La</w:t>
      </w:r>
      <w:r>
        <w:rPr>
          <w:spacing w:val="-5"/>
          <w:sz w:val="21"/>
        </w:rPr>
        <w:t xml:space="preserve"> </w:t>
      </w:r>
      <w:r>
        <w:rPr>
          <w:sz w:val="21"/>
        </w:rPr>
        <w:t>ausencia</w:t>
      </w:r>
      <w:r>
        <w:rPr>
          <w:spacing w:val="-5"/>
          <w:sz w:val="21"/>
        </w:rPr>
        <w:t xml:space="preserve"> </w:t>
      </w:r>
      <w:r>
        <w:rPr>
          <w:sz w:val="21"/>
        </w:rPr>
        <w:t>de</w:t>
      </w:r>
      <w:r>
        <w:rPr>
          <w:spacing w:val="-5"/>
          <w:sz w:val="21"/>
        </w:rPr>
        <w:t xml:space="preserve"> </w:t>
      </w:r>
      <w:r>
        <w:rPr>
          <w:sz w:val="21"/>
        </w:rPr>
        <w:t>cifrado</w:t>
      </w:r>
      <w:r>
        <w:rPr>
          <w:spacing w:val="-5"/>
          <w:sz w:val="21"/>
        </w:rPr>
        <w:t xml:space="preserve"> </w:t>
      </w:r>
      <w:r>
        <w:rPr>
          <w:sz w:val="21"/>
        </w:rPr>
        <w:t>en</w:t>
      </w:r>
      <w:r>
        <w:rPr>
          <w:spacing w:val="-5"/>
          <w:sz w:val="21"/>
        </w:rPr>
        <w:t xml:space="preserve"> </w:t>
      </w:r>
      <w:r>
        <w:rPr>
          <w:sz w:val="21"/>
        </w:rPr>
        <w:t>las</w:t>
      </w:r>
      <w:r>
        <w:rPr>
          <w:spacing w:val="-4"/>
          <w:sz w:val="21"/>
        </w:rPr>
        <w:t xml:space="preserve"> </w:t>
      </w:r>
      <w:r>
        <w:rPr>
          <w:sz w:val="21"/>
        </w:rPr>
        <w:t>comunicaciones</w:t>
      </w:r>
      <w:r>
        <w:rPr>
          <w:spacing w:val="-3"/>
          <w:sz w:val="21"/>
        </w:rPr>
        <w:t xml:space="preserve"> </w:t>
      </w:r>
      <w:r>
        <w:rPr>
          <w:spacing w:val="-4"/>
          <w:sz w:val="21"/>
        </w:rPr>
        <w:t>LDAP.</w:t>
      </w:r>
    </w:p>
    <w:p>
      <w:pPr>
        <w:pStyle w:val="ListParagraph"/>
        <w:numPr>
          <w:ilvl w:val="3"/>
          <w:numId w:val="4"/>
        </w:numPr>
        <w:tabs>
          <w:tab w:val="clear" w:pos="720"/>
          <w:tab w:val="left" w:pos="1289" w:leader="none"/>
        </w:tabs>
        <w:spacing w:lineRule="auto" w:line="240" w:before="95" w:after="0"/>
        <w:ind w:hanging="359" w:start="1289" w:end="0"/>
        <w:jc w:val="start"/>
        <w:rPr>
          <w:sz w:val="21"/>
        </w:rPr>
      </w:pPr>
      <w:r>
        <w:rPr>
          <w:sz w:val="21"/>
        </w:rPr>
        <w:t>El</w:t>
      </w:r>
      <w:r>
        <w:rPr>
          <w:spacing w:val="-6"/>
          <w:sz w:val="21"/>
        </w:rPr>
        <w:t xml:space="preserve"> </w:t>
      </w:r>
      <w:r>
        <w:rPr>
          <w:sz w:val="21"/>
        </w:rPr>
        <w:t>uso</w:t>
      </w:r>
      <w:r>
        <w:rPr>
          <w:spacing w:val="-3"/>
          <w:sz w:val="21"/>
        </w:rPr>
        <w:t xml:space="preserve"> </w:t>
      </w:r>
      <w:r>
        <w:rPr>
          <w:sz w:val="21"/>
        </w:rPr>
        <w:t>de</w:t>
      </w:r>
      <w:r>
        <w:rPr>
          <w:spacing w:val="-4"/>
          <w:sz w:val="21"/>
        </w:rPr>
        <w:t xml:space="preserve"> </w:t>
      </w:r>
      <w:r>
        <w:rPr>
          <w:sz w:val="21"/>
        </w:rPr>
        <w:t>la</w:t>
      </w:r>
      <w:r>
        <w:rPr>
          <w:spacing w:val="-3"/>
          <w:sz w:val="21"/>
        </w:rPr>
        <w:t xml:space="preserve"> </w:t>
      </w:r>
      <w:r>
        <w:rPr>
          <w:sz w:val="21"/>
        </w:rPr>
        <w:t>community</w:t>
      </w:r>
      <w:r>
        <w:rPr>
          <w:spacing w:val="-3"/>
          <w:sz w:val="21"/>
        </w:rPr>
        <w:t xml:space="preserve"> </w:t>
      </w:r>
      <w:r>
        <w:rPr>
          <w:sz w:val="21"/>
        </w:rPr>
        <w:t>string public</w:t>
      </w:r>
      <w:r>
        <w:rPr>
          <w:spacing w:val="-2"/>
          <w:sz w:val="21"/>
        </w:rPr>
        <w:t xml:space="preserve"> </w:t>
      </w:r>
      <w:r>
        <w:rPr>
          <w:sz w:val="21"/>
        </w:rPr>
        <w:t>en</w:t>
      </w:r>
      <w:r>
        <w:rPr>
          <w:spacing w:val="-3"/>
          <w:sz w:val="21"/>
        </w:rPr>
        <w:t xml:space="preserve"> </w:t>
      </w:r>
      <w:r>
        <w:rPr>
          <w:spacing w:val="-2"/>
          <w:sz w:val="21"/>
        </w:rPr>
        <w:t>SNMP.</w:t>
      </w:r>
    </w:p>
    <w:p>
      <w:pPr>
        <w:pStyle w:val="BodyText"/>
        <w:spacing w:lineRule="auto" w:line="276" w:before="129" w:after="0"/>
        <w:ind w:start="569" w:end="649"/>
        <w:rPr/>
      </w:pPr>
      <w:r>
        <w:rPr/>
        <w:t>El informe generado por Nessus proporciona además la puntuación CVSS de cada hallazgo, las referencias</w:t>
      </w:r>
      <w:r>
        <w:rPr>
          <w:spacing w:val="-4"/>
        </w:rPr>
        <w:t xml:space="preserve"> </w:t>
      </w:r>
      <w:r>
        <w:rPr/>
        <w:t>CVE</w:t>
      </w:r>
      <w:r>
        <w:rPr>
          <w:spacing w:val="-4"/>
        </w:rPr>
        <w:t xml:space="preserve"> </w:t>
      </w:r>
      <w:r>
        <w:rPr/>
        <w:t>asociadas</w:t>
      </w:r>
      <w:r>
        <w:rPr>
          <w:spacing w:val="-4"/>
        </w:rPr>
        <w:t xml:space="preserve"> </w:t>
      </w:r>
      <w:r>
        <w:rPr/>
        <w:t>y</w:t>
      </w:r>
      <w:r>
        <w:rPr>
          <w:spacing w:val="-5"/>
        </w:rPr>
        <w:t xml:space="preserve"> </w:t>
      </w:r>
      <w:r>
        <w:rPr/>
        <w:t>las</w:t>
      </w:r>
      <w:r>
        <w:rPr>
          <w:spacing w:val="-5"/>
        </w:rPr>
        <w:t xml:space="preserve"> </w:t>
      </w:r>
      <w:r>
        <w:rPr/>
        <w:t>recomendaciones</w:t>
      </w:r>
      <w:r>
        <w:rPr>
          <w:spacing w:val="-5"/>
        </w:rPr>
        <w:t xml:space="preserve"> </w:t>
      </w:r>
      <w:r>
        <w:rPr/>
        <w:t>de</w:t>
      </w:r>
      <w:r>
        <w:rPr>
          <w:spacing w:val="-5"/>
        </w:rPr>
        <w:t xml:space="preserve"> </w:t>
      </w:r>
      <w:r>
        <w:rPr/>
        <w:t>remediación</w:t>
      </w:r>
      <w:r>
        <w:rPr>
          <w:spacing w:val="-5"/>
        </w:rPr>
        <w:t xml:space="preserve"> </w:t>
      </w:r>
      <w:r>
        <w:rPr/>
        <w:t>estandarizadas,</w:t>
      </w:r>
      <w:r>
        <w:rPr>
          <w:spacing w:val="-4"/>
        </w:rPr>
        <w:t xml:space="preserve"> </w:t>
      </w:r>
      <w:r>
        <w:rPr/>
        <w:t>lo</w:t>
      </w:r>
      <w:r>
        <w:rPr>
          <w:spacing w:val="-5"/>
        </w:rPr>
        <w:t xml:space="preserve"> </w:t>
      </w:r>
      <w:r>
        <w:rPr/>
        <w:t>que</w:t>
      </w:r>
      <w:r>
        <w:rPr>
          <w:spacing w:val="-4"/>
        </w:rPr>
        <w:t xml:space="preserve"> </w:t>
      </w:r>
      <w:r>
        <w:rPr/>
        <w:t>añade</w:t>
      </w:r>
      <w:r>
        <w:rPr>
          <w:spacing w:val="-5"/>
        </w:rPr>
        <w:t xml:space="preserve"> </w:t>
      </w:r>
      <w:r>
        <w:rPr/>
        <w:t>una capa de objetividad y validación externa al análisis manual realizado previamente.</w:t>
      </w:r>
    </w:p>
    <w:p>
      <w:pPr>
        <w:pStyle w:val="BodyText"/>
        <w:spacing w:lineRule="auto" w:line="276" w:before="129" w:after="0"/>
        <w:ind w:start="569" w:end="649"/>
        <w:rPr/>
      </w:pPr>
      <w:r>
        <w:rPr/>
      </w:r>
    </w:p>
    <w:p>
      <w:pPr>
        <w:pStyle w:val="BodyText"/>
        <w:spacing w:before="2" w:after="0"/>
        <w:jc w:val="center"/>
        <w:rPr>
          <w:sz w:val="10"/>
        </w:rPr>
      </w:pPr>
      <w:r>
        <w:rPr/>
        <w:drawing>
          <wp:inline distT="0" distB="0" distL="0" distR="0">
            <wp:extent cx="5098415" cy="2459990"/>
            <wp:effectExtent l="0" t="0" r="0" b="0"/>
            <wp:docPr id="420" name="Imag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Image 343"/>
                    <pic:cNvPicPr>
                      <a:picLocks noChangeAspect="1" noChangeArrowheads="1"/>
                    </pic:cNvPicPr>
                  </pic:nvPicPr>
                  <pic:blipFill>
                    <a:blip r:embed="rId295"/>
                    <a:stretch>
                      <a:fillRect/>
                    </a:stretch>
                  </pic:blipFill>
                  <pic:spPr bwMode="auto">
                    <a:xfrm>
                      <a:off x="0" y="0"/>
                      <a:ext cx="5098415" cy="2459990"/>
                    </a:xfrm>
                    <a:prstGeom prst="rect">
                      <a:avLst/>
                    </a:prstGeom>
                    <a:noFill/>
                  </pic:spPr>
                </pic:pic>
              </a:graphicData>
            </a:graphic>
          </wp:inline>
        </w:drawing>
      </w:r>
    </w:p>
    <w:p>
      <w:pPr>
        <w:pStyle w:val="BodyText"/>
        <w:spacing w:before="2" w:after="0"/>
        <w:jc w:val="center"/>
        <w:rPr>
          <w:sz w:val="10"/>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120</w:t>
      </w:r>
      <w:r>
        <w:rPr>
          <w:rFonts w:ascii="Arial" w:hAnsi="Arial"/>
          <w:i/>
          <w:sz w:val="18"/>
        </w:rPr>
        <w:fldChar w:fldCharType="end"/>
      </w:r>
      <w:r>
        <w:rPr>
          <w:rFonts w:ascii="Arial" w:hAnsi="Arial"/>
          <w:i/>
          <w:sz w:val="18"/>
        </w:rPr>
        <w:t>. Análisis de vulnerabilidades del contenedor «dir» con escáner (SNMP: múltiples hallazgos)</w:t>
      </w:r>
    </w:p>
    <w:p>
      <w:pPr>
        <w:pStyle w:val="BodyText"/>
        <w:spacing w:before="2" w:after="0"/>
        <w:jc w:val="center"/>
        <w:rPr>
          <w:sz w:val="10"/>
        </w:rPr>
      </w:pPr>
      <w:r>
        <w:rPr>
          <w:rFonts w:ascii="Arial" w:hAnsi="Arial"/>
          <w:i/>
          <w:sz w:val="18"/>
        </w:rPr>
      </w:r>
      <w:r>
        <w:br w:type="page"/>
      </w:r>
    </w:p>
    <w:p>
      <w:pPr>
        <w:pStyle w:val="BodyText"/>
        <w:spacing w:before="2" w:after="0"/>
        <w:jc w:val="center"/>
        <w:rPr>
          <w:rFonts w:ascii="Arial" w:hAnsi="Arial"/>
          <w:i/>
          <w:sz w:val="18"/>
        </w:rPr>
      </w:pPr>
      <w:r>
        <w:rPr>
          <w:rFonts w:ascii="Arial" w:hAnsi="Arial"/>
          <w:i/>
          <w:sz w:val="18"/>
        </w:rPr>
      </w:r>
    </w:p>
    <w:p>
      <w:pPr>
        <w:pStyle w:val="Heading2"/>
        <w:numPr>
          <w:ilvl w:val="0"/>
          <w:numId w:val="32"/>
        </w:numPr>
        <w:tabs>
          <w:tab w:val="clear" w:pos="720"/>
          <w:tab w:val="left" w:pos="833" w:leader="none"/>
        </w:tabs>
        <w:spacing w:lineRule="auto" w:line="240" w:before="76" w:after="0"/>
        <w:ind w:hanging="264" w:start="833" w:end="0"/>
        <w:jc w:val="start"/>
        <w:rPr/>
      </w:pPr>
      <w:bookmarkStart w:id="111" w:name="9._Mesuras_de_Hardening"/>
      <w:bookmarkStart w:id="112" w:name="_bookmark52"/>
      <w:bookmarkEnd w:id="111"/>
      <w:bookmarkEnd w:id="112"/>
      <w:r>
        <w:rPr/>
        <w:t>Medidas</w:t>
      </w:r>
      <w:r>
        <w:rPr>
          <w:spacing w:val="-3"/>
        </w:rPr>
        <w:t xml:space="preserve"> </w:t>
      </w:r>
      <w:r>
        <w:rPr/>
        <w:t>de</w:t>
      </w:r>
      <w:r>
        <w:rPr>
          <w:spacing w:val="-3"/>
        </w:rPr>
        <w:t xml:space="preserve"> </w:t>
      </w:r>
      <w:r>
        <w:rPr>
          <w:spacing w:val="-2"/>
        </w:rPr>
        <w:t>Hardening</w:t>
      </w:r>
    </w:p>
    <w:p>
      <w:pPr>
        <w:pStyle w:val="BodyText"/>
        <w:spacing w:lineRule="auto" w:line="276" w:before="120" w:after="0"/>
        <w:ind w:start="569" w:end="649"/>
        <w:rPr/>
      </w:pPr>
      <w:r>
        <w:rPr/>
        <w:t>El</w:t>
      </w:r>
      <w:r>
        <w:rPr>
          <w:spacing w:val="-4"/>
        </w:rPr>
        <w:t xml:space="preserve"> </w:t>
      </w:r>
      <w:r>
        <w:rPr/>
        <w:t>hardening</w:t>
      </w:r>
      <w:r>
        <w:rPr>
          <w:spacing w:val="-4"/>
        </w:rPr>
        <w:t xml:space="preserve"> </w:t>
      </w:r>
      <w:r>
        <w:rPr/>
        <w:t>o</w:t>
      </w:r>
      <w:r>
        <w:rPr>
          <w:spacing w:val="-4"/>
        </w:rPr>
        <w:t xml:space="preserve"> </w:t>
      </w:r>
      <w:r>
        <w:rPr/>
        <w:t>endurecimiento</w:t>
      </w:r>
      <w:r>
        <w:rPr>
          <w:spacing w:val="-4"/>
        </w:rPr>
        <w:t xml:space="preserve"> </w:t>
      </w:r>
      <w:r>
        <w:rPr/>
        <w:t>de</w:t>
      </w:r>
      <w:r>
        <w:rPr>
          <w:spacing w:val="-4"/>
        </w:rPr>
        <w:t xml:space="preserve"> </w:t>
      </w:r>
      <w:r>
        <w:rPr/>
        <w:t>sistemas</w:t>
      </w:r>
      <w:r>
        <w:rPr>
          <w:spacing w:val="-4"/>
        </w:rPr>
        <w:t xml:space="preserve"> </w:t>
      </w:r>
      <w:r>
        <w:rPr/>
        <w:t>es</w:t>
      </w:r>
      <w:r>
        <w:rPr>
          <w:spacing w:val="-4"/>
        </w:rPr>
        <w:t xml:space="preserve"> </w:t>
      </w:r>
      <w:r>
        <w:rPr/>
        <w:t>el</w:t>
      </w:r>
      <w:r>
        <w:rPr>
          <w:spacing w:val="-4"/>
        </w:rPr>
        <w:t xml:space="preserve"> </w:t>
      </w:r>
      <w:r>
        <w:rPr/>
        <w:t>proceso</w:t>
      </w:r>
      <w:r>
        <w:rPr>
          <w:spacing w:val="-3"/>
        </w:rPr>
        <w:t xml:space="preserve"> </w:t>
      </w:r>
      <w:r>
        <w:rPr/>
        <w:t>de</w:t>
      </w:r>
      <w:r>
        <w:rPr>
          <w:spacing w:val="-4"/>
        </w:rPr>
        <w:t xml:space="preserve"> </w:t>
      </w:r>
      <w:r>
        <w:rPr/>
        <w:t>reducir</w:t>
      </w:r>
      <w:r>
        <w:rPr>
          <w:spacing w:val="-3"/>
        </w:rPr>
        <w:t xml:space="preserve"> </w:t>
      </w:r>
      <w:r>
        <w:rPr/>
        <w:t>la</w:t>
      </w:r>
      <w:r>
        <w:rPr>
          <w:spacing w:val="-3"/>
        </w:rPr>
        <w:t xml:space="preserve"> </w:t>
      </w:r>
      <w:r>
        <w:rPr/>
        <w:t>superficie</w:t>
      </w:r>
      <w:r>
        <w:rPr>
          <w:spacing w:val="-3"/>
        </w:rPr>
        <w:t xml:space="preserve"> </w:t>
      </w:r>
      <w:r>
        <w:rPr/>
        <w:t>de</w:t>
      </w:r>
      <w:r>
        <w:rPr>
          <w:spacing w:val="-3"/>
        </w:rPr>
        <w:t xml:space="preserve"> </w:t>
      </w:r>
      <w:r>
        <w:rPr/>
        <w:t>ataque</w:t>
      </w:r>
      <w:r>
        <w:rPr>
          <w:spacing w:val="-4"/>
        </w:rPr>
        <w:t xml:space="preserve"> </w:t>
      </w:r>
      <w:r>
        <w:rPr/>
        <w:t>de</w:t>
      </w:r>
      <w:r>
        <w:rPr>
          <w:spacing w:val="-4"/>
        </w:rPr>
        <w:t xml:space="preserve"> </w:t>
      </w:r>
      <w:r>
        <w:rPr/>
        <w:t xml:space="preserve">una infraestructura mediante la aplicación de configuraciones seguras, la eliminación de servicios innecesarios y la implantación de controles técnicos que dificulten o impidan la explotación de </w:t>
      </w:r>
      <w:r>
        <w:rPr>
          <w:spacing w:val="-2"/>
        </w:rPr>
        <w:t>vulnerabilidades.</w:t>
      </w:r>
    </w:p>
    <w:p>
      <w:pPr>
        <w:pStyle w:val="BodyText"/>
        <w:spacing w:lineRule="auto" w:line="276" w:before="141" w:after="0"/>
        <w:ind w:start="569" w:end="649"/>
        <w:rPr/>
      </w:pPr>
      <w:r>
        <w:rPr/>
        <w:t>Las</w:t>
      </w:r>
      <w:r>
        <w:rPr>
          <w:spacing w:val="-4"/>
        </w:rPr>
        <w:t xml:space="preserve"> </w:t>
      </w:r>
      <w:r>
        <w:rPr/>
        <w:t>medidas</w:t>
      </w:r>
      <w:r>
        <w:rPr>
          <w:spacing w:val="-3"/>
        </w:rPr>
        <w:t xml:space="preserve"> </w:t>
      </w:r>
      <w:r>
        <w:rPr/>
        <w:t>de</w:t>
      </w:r>
      <w:r>
        <w:rPr>
          <w:spacing w:val="-4"/>
        </w:rPr>
        <w:t xml:space="preserve"> </w:t>
      </w:r>
      <w:r>
        <w:rPr/>
        <w:t>hardening</w:t>
      </w:r>
      <w:r>
        <w:rPr>
          <w:spacing w:val="-4"/>
        </w:rPr>
        <w:t xml:space="preserve"> </w:t>
      </w:r>
      <w:r>
        <w:rPr/>
        <w:t>se</w:t>
      </w:r>
      <w:r>
        <w:rPr>
          <w:spacing w:val="-4"/>
        </w:rPr>
        <w:t xml:space="preserve"> </w:t>
      </w:r>
      <w:r>
        <w:rPr/>
        <w:t>aplican</w:t>
      </w:r>
      <w:r>
        <w:rPr>
          <w:spacing w:val="-4"/>
        </w:rPr>
        <w:t xml:space="preserve"> </w:t>
      </w:r>
      <w:r>
        <w:rPr/>
        <w:t>como</w:t>
      </w:r>
      <w:r>
        <w:rPr>
          <w:spacing w:val="-4"/>
        </w:rPr>
        <w:t xml:space="preserve"> </w:t>
      </w:r>
      <w:r>
        <w:rPr/>
        <w:t>respuesta</w:t>
      </w:r>
      <w:r>
        <w:rPr>
          <w:spacing w:val="-4"/>
        </w:rPr>
        <w:t xml:space="preserve"> </w:t>
      </w:r>
      <w:r>
        <w:rPr/>
        <w:t>directa</w:t>
      </w:r>
      <w:r>
        <w:rPr>
          <w:spacing w:val="-4"/>
        </w:rPr>
        <w:t xml:space="preserve"> </w:t>
      </w:r>
      <w:r>
        <w:rPr/>
        <w:t>a</w:t>
      </w:r>
      <w:r>
        <w:rPr>
          <w:spacing w:val="-4"/>
        </w:rPr>
        <w:t xml:space="preserve"> </w:t>
      </w:r>
      <w:r>
        <w:rPr/>
        <w:t>los</w:t>
      </w:r>
      <w:r>
        <w:rPr>
          <w:spacing w:val="-4"/>
        </w:rPr>
        <w:t xml:space="preserve"> </w:t>
      </w:r>
      <w:r>
        <w:rPr/>
        <w:t>hallazgos</w:t>
      </w:r>
      <w:r>
        <w:rPr>
          <w:spacing w:val="-3"/>
        </w:rPr>
        <w:t xml:space="preserve"> </w:t>
      </w:r>
      <w:r>
        <w:rPr/>
        <w:t>identificados</w:t>
      </w:r>
      <w:r>
        <w:rPr>
          <w:spacing w:val="-4"/>
        </w:rPr>
        <w:t xml:space="preserve"> </w:t>
      </w:r>
      <w:r>
        <w:rPr/>
        <w:t>durante</w:t>
      </w:r>
      <w:r>
        <w:rPr>
          <w:spacing w:val="-4"/>
        </w:rPr>
        <w:t xml:space="preserve"> </w:t>
      </w:r>
      <w:r>
        <w:rPr/>
        <w:t>la fase de pentesting, cada medida corresponde a una vulnerabilidad concreta demostrada y documentada, cerrando el ciclo completo de una auditoría de seguridad: identificar, explotar, documentar y remediar.</w:t>
      </w:r>
    </w:p>
    <w:p>
      <w:pPr>
        <w:pStyle w:val="BodyText"/>
        <w:spacing w:lineRule="auto" w:line="276" w:before="141" w:after="0"/>
        <w:ind w:start="569" w:end="587"/>
        <w:rPr/>
      </w:pPr>
      <w:r>
        <w:rPr/>
        <w:t>Las medidas se organizan por máquina y siguen un orden de prioridad basado en la severidad de los hallazgos, primero se aplica un endurecimiento básico común a todos los sistemas (actualizaciones, servicios</w:t>
      </w:r>
      <w:r>
        <w:rPr>
          <w:spacing w:val="-4"/>
        </w:rPr>
        <w:t xml:space="preserve"> </w:t>
      </w:r>
      <w:r>
        <w:rPr/>
        <w:t>innecesarios,</w:t>
      </w:r>
      <w:r>
        <w:rPr>
          <w:spacing w:val="-5"/>
        </w:rPr>
        <w:t xml:space="preserve"> </w:t>
      </w:r>
      <w:r>
        <w:rPr/>
        <w:t>parches</w:t>
      </w:r>
      <w:r>
        <w:rPr>
          <w:spacing w:val="-4"/>
        </w:rPr>
        <w:t xml:space="preserve"> </w:t>
      </w:r>
      <w:r>
        <w:rPr/>
        <w:t>automáticos),</w:t>
      </w:r>
      <w:r>
        <w:rPr>
          <w:spacing w:val="-4"/>
        </w:rPr>
        <w:t xml:space="preserve"> </w:t>
      </w:r>
      <w:r>
        <w:rPr/>
        <w:t>y</w:t>
      </w:r>
      <w:r>
        <w:rPr>
          <w:spacing w:val="-5"/>
        </w:rPr>
        <w:t xml:space="preserve"> </w:t>
      </w:r>
      <w:r>
        <w:rPr/>
        <w:t>después</w:t>
      </w:r>
      <w:r>
        <w:rPr>
          <w:spacing w:val="-5"/>
        </w:rPr>
        <w:t xml:space="preserve"> </w:t>
      </w:r>
      <w:r>
        <w:rPr/>
        <w:t>medidas</w:t>
      </w:r>
      <w:r>
        <w:rPr>
          <w:spacing w:val="-5"/>
        </w:rPr>
        <w:t xml:space="preserve"> </w:t>
      </w:r>
      <w:r>
        <w:rPr/>
        <w:t>específicas</w:t>
      </w:r>
      <w:r>
        <w:rPr>
          <w:spacing w:val="-5"/>
        </w:rPr>
        <w:t xml:space="preserve"> </w:t>
      </w:r>
      <w:r>
        <w:rPr/>
        <w:t>orientadas</w:t>
      </w:r>
      <w:r>
        <w:rPr>
          <w:spacing w:val="-5"/>
        </w:rPr>
        <w:t xml:space="preserve"> </w:t>
      </w:r>
      <w:r>
        <w:rPr/>
        <w:t>a</w:t>
      </w:r>
      <w:r>
        <w:rPr>
          <w:spacing w:val="-5"/>
        </w:rPr>
        <w:t xml:space="preserve"> </w:t>
      </w:r>
      <w:r>
        <w:rPr/>
        <w:t>los</w:t>
      </w:r>
      <w:r>
        <w:rPr>
          <w:spacing w:val="-5"/>
        </w:rPr>
        <w:t xml:space="preserve"> </w:t>
      </w:r>
      <w:r>
        <w:rPr/>
        <w:t>servicios expuestos en cada nodo.</w:t>
      </w:r>
    </w:p>
    <w:p>
      <w:pPr>
        <w:pStyle w:val="BodyText"/>
        <w:spacing w:lineRule="auto" w:line="276" w:before="142" w:after="0"/>
        <w:ind w:start="569" w:end="649"/>
        <w:rPr/>
      </w:pPr>
      <w:r>
        <w:rPr/>
        <w:t>El objetivo no es alcanzar una seguridad absoluta, porque no existe, sino elevar el coste del ataque hasta</w:t>
      </w:r>
      <w:r>
        <w:rPr>
          <w:spacing w:val="-3"/>
        </w:rPr>
        <w:t xml:space="preserve"> </w:t>
      </w:r>
      <w:r>
        <w:rPr/>
        <w:t>el</w:t>
      </w:r>
      <w:r>
        <w:rPr>
          <w:spacing w:val="-4"/>
        </w:rPr>
        <w:t xml:space="preserve"> </w:t>
      </w:r>
      <w:r>
        <w:rPr/>
        <w:t>punto</w:t>
      </w:r>
      <w:r>
        <w:rPr>
          <w:spacing w:val="-4"/>
        </w:rPr>
        <w:t xml:space="preserve"> </w:t>
      </w:r>
      <w:r>
        <w:rPr/>
        <w:t>en</w:t>
      </w:r>
      <w:r>
        <w:rPr>
          <w:spacing w:val="-4"/>
        </w:rPr>
        <w:t xml:space="preserve"> </w:t>
      </w:r>
      <w:r>
        <w:rPr/>
        <w:t>que</w:t>
      </w:r>
      <w:r>
        <w:rPr>
          <w:spacing w:val="-4"/>
        </w:rPr>
        <w:t xml:space="preserve"> </w:t>
      </w:r>
      <w:r>
        <w:rPr/>
        <w:t>el</w:t>
      </w:r>
      <w:r>
        <w:rPr>
          <w:spacing w:val="-4"/>
        </w:rPr>
        <w:t xml:space="preserve"> </w:t>
      </w:r>
      <w:r>
        <w:rPr/>
        <w:t>esfuerzo</w:t>
      </w:r>
      <w:r>
        <w:rPr>
          <w:spacing w:val="-4"/>
        </w:rPr>
        <w:t xml:space="preserve"> </w:t>
      </w:r>
      <w:r>
        <w:rPr/>
        <w:t>del</w:t>
      </w:r>
      <w:r>
        <w:rPr>
          <w:spacing w:val="-4"/>
        </w:rPr>
        <w:t xml:space="preserve"> </w:t>
      </w:r>
      <w:r>
        <w:rPr/>
        <w:t>atacante</w:t>
      </w:r>
      <w:r>
        <w:rPr>
          <w:spacing w:val="-4"/>
        </w:rPr>
        <w:t xml:space="preserve"> </w:t>
      </w:r>
      <w:r>
        <w:rPr/>
        <w:t>supere</w:t>
      </w:r>
      <w:r>
        <w:rPr>
          <w:spacing w:val="-4"/>
        </w:rPr>
        <w:t xml:space="preserve"> </w:t>
      </w:r>
      <w:r>
        <w:rPr/>
        <w:t>el</w:t>
      </w:r>
      <w:r>
        <w:rPr>
          <w:spacing w:val="-4"/>
        </w:rPr>
        <w:t xml:space="preserve"> </w:t>
      </w:r>
      <w:r>
        <w:rPr/>
        <w:t>beneficio</w:t>
      </w:r>
      <w:r>
        <w:rPr>
          <w:spacing w:val="-4"/>
        </w:rPr>
        <w:t xml:space="preserve"> </w:t>
      </w:r>
      <w:r>
        <w:rPr/>
        <w:t>potencial,</w:t>
      </w:r>
      <w:r>
        <w:rPr>
          <w:spacing w:val="-3"/>
        </w:rPr>
        <w:t xml:space="preserve"> </w:t>
      </w:r>
      <w:r>
        <w:rPr/>
        <w:t>garantizar</w:t>
      </w:r>
      <w:r>
        <w:rPr>
          <w:spacing w:val="-3"/>
        </w:rPr>
        <w:t xml:space="preserve"> </w:t>
      </w:r>
      <w:r>
        <w:rPr/>
        <w:t>que</w:t>
      </w:r>
      <w:r>
        <w:rPr>
          <w:spacing w:val="-4"/>
        </w:rPr>
        <w:t xml:space="preserve"> </w:t>
      </w:r>
      <w:r>
        <w:rPr/>
        <w:t>cualquier actividad maliciosa quede registrada y sea detectable por el SIEM.</w:t>
      </w:r>
    </w:p>
    <w:p>
      <w:pPr>
        <w:pStyle w:val="BodyText"/>
        <w:spacing w:before="99" w:after="0"/>
        <w:rPr/>
      </w:pPr>
      <w:r>
        <w:rPr/>
      </w:r>
    </w:p>
    <w:p>
      <w:pPr>
        <w:pStyle w:val="Heading2"/>
        <w:numPr>
          <w:ilvl w:val="1"/>
          <w:numId w:val="3"/>
        </w:numPr>
        <w:tabs>
          <w:tab w:val="clear" w:pos="720"/>
          <w:tab w:val="left" w:pos="967" w:leader="none"/>
        </w:tabs>
        <w:spacing w:lineRule="auto" w:line="240" w:before="0" w:after="0"/>
        <w:ind w:hanging="398" w:start="967" w:end="0"/>
        <w:jc w:val="start"/>
        <w:rPr/>
      </w:pPr>
      <w:bookmarkStart w:id="113" w:name="9.1_Mesura_de_Hardening_Ubuntu_Server"/>
      <w:bookmarkStart w:id="114" w:name="_bookmark53"/>
      <w:bookmarkEnd w:id="113"/>
      <w:bookmarkEnd w:id="114"/>
      <w:r>
        <w:rPr/>
        <w:t>Medida</w:t>
      </w:r>
      <w:r>
        <w:rPr>
          <w:spacing w:val="-5"/>
        </w:rPr>
        <w:t xml:space="preserve"> </w:t>
      </w:r>
      <w:r>
        <w:rPr/>
        <w:t>de</w:t>
      </w:r>
      <w:r>
        <w:rPr>
          <w:spacing w:val="-4"/>
        </w:rPr>
        <w:t xml:space="preserve"> </w:t>
      </w:r>
      <w:r>
        <w:rPr/>
        <w:t>Hardening</w:t>
      </w:r>
      <w:r>
        <w:rPr>
          <w:spacing w:val="-3"/>
        </w:rPr>
        <w:t xml:space="preserve"> </w:t>
      </w:r>
      <w:r>
        <w:rPr/>
        <w:t>Ubuntu</w:t>
      </w:r>
      <w:r>
        <w:rPr>
          <w:spacing w:val="-4"/>
        </w:rPr>
        <w:t xml:space="preserve"> </w:t>
      </w:r>
      <w:r>
        <w:rPr>
          <w:spacing w:val="-2"/>
        </w:rPr>
        <w:t>Server</w:t>
      </w:r>
    </w:p>
    <w:p>
      <w:pPr>
        <w:pStyle w:val="BodyText"/>
        <w:spacing w:lineRule="auto" w:line="276" w:before="120" w:after="0"/>
        <w:ind w:start="569" w:end="649"/>
        <w:rPr/>
      </w:pPr>
      <w:r>
        <w:rPr/>
        <w:t>Ubuntu Server es el nodo más crítico de la infraestructura porque actúa como firewall perimetral y controla</w:t>
      </w:r>
      <w:r>
        <w:rPr>
          <w:spacing w:val="-4"/>
        </w:rPr>
        <w:t xml:space="preserve"> </w:t>
      </w:r>
      <w:r>
        <w:rPr/>
        <w:t>todo</w:t>
      </w:r>
      <w:r>
        <w:rPr>
          <w:spacing w:val="-4"/>
        </w:rPr>
        <w:t xml:space="preserve"> </w:t>
      </w:r>
      <w:r>
        <w:rPr/>
        <w:t>el</w:t>
      </w:r>
      <w:r>
        <w:rPr>
          <w:spacing w:val="-4"/>
        </w:rPr>
        <w:t xml:space="preserve"> </w:t>
      </w:r>
      <w:r>
        <w:rPr/>
        <w:t>tráfico</w:t>
      </w:r>
      <w:r>
        <w:rPr>
          <w:spacing w:val="-4"/>
        </w:rPr>
        <w:t xml:space="preserve"> </w:t>
      </w:r>
      <w:r>
        <w:rPr/>
        <w:t>entre</w:t>
      </w:r>
      <w:r>
        <w:rPr>
          <w:spacing w:val="-4"/>
        </w:rPr>
        <w:t xml:space="preserve"> </w:t>
      </w:r>
      <w:r>
        <w:rPr/>
        <w:t>los</w:t>
      </w:r>
      <w:r>
        <w:rPr>
          <w:spacing w:val="-3"/>
        </w:rPr>
        <w:t xml:space="preserve"> </w:t>
      </w:r>
      <w:r>
        <w:rPr/>
        <w:t>tres</w:t>
      </w:r>
      <w:r>
        <w:rPr>
          <w:spacing w:val="-4"/>
        </w:rPr>
        <w:t xml:space="preserve"> </w:t>
      </w:r>
      <w:r>
        <w:rPr/>
        <w:t>segmentos</w:t>
      </w:r>
      <w:r>
        <w:rPr>
          <w:spacing w:val="-3"/>
        </w:rPr>
        <w:t xml:space="preserve"> </w:t>
      </w:r>
      <w:r>
        <w:rPr/>
        <w:t>de</w:t>
      </w:r>
      <w:r>
        <w:rPr>
          <w:spacing w:val="-4"/>
        </w:rPr>
        <w:t xml:space="preserve"> </w:t>
      </w:r>
      <w:r>
        <w:rPr/>
        <w:t>red.</w:t>
      </w:r>
      <w:r>
        <w:rPr>
          <w:spacing w:val="-3"/>
        </w:rPr>
        <w:t xml:space="preserve"> </w:t>
      </w:r>
      <w:r>
        <w:rPr/>
        <w:t>Su</w:t>
      </w:r>
      <w:r>
        <w:rPr>
          <w:spacing w:val="-4"/>
        </w:rPr>
        <w:t xml:space="preserve"> </w:t>
      </w:r>
      <w:r>
        <w:rPr/>
        <w:t>compromiso</w:t>
      </w:r>
      <w:r>
        <w:rPr>
          <w:spacing w:val="-4"/>
        </w:rPr>
        <w:t xml:space="preserve"> </w:t>
      </w:r>
      <w:r>
        <w:rPr/>
        <w:t>implica</w:t>
      </w:r>
      <w:r>
        <w:rPr>
          <w:spacing w:val="-4"/>
        </w:rPr>
        <w:t xml:space="preserve"> </w:t>
      </w:r>
      <w:r>
        <w:rPr/>
        <w:t>el</w:t>
      </w:r>
      <w:r>
        <w:rPr>
          <w:spacing w:val="-4"/>
        </w:rPr>
        <w:t xml:space="preserve"> </w:t>
      </w:r>
      <w:r>
        <w:rPr/>
        <w:t>compromiso</w:t>
      </w:r>
      <w:r>
        <w:rPr>
          <w:spacing w:val="-4"/>
        </w:rPr>
        <w:t xml:space="preserve"> </w:t>
      </w:r>
      <w:r>
        <w:rPr/>
        <w:t>total</w:t>
      </w:r>
      <w:r>
        <w:rPr>
          <w:spacing w:val="-4"/>
        </w:rPr>
        <w:t xml:space="preserve"> </w:t>
      </w:r>
      <w:r>
        <w:rPr/>
        <w:t>de la infraestructura, por lo que deberíamos implementar:</w:t>
      </w:r>
    </w:p>
    <w:p>
      <w:pPr>
        <w:pStyle w:val="ListParagraph"/>
        <w:numPr>
          <w:ilvl w:val="2"/>
          <w:numId w:val="3"/>
        </w:numPr>
        <w:tabs>
          <w:tab w:val="clear" w:pos="720"/>
          <w:tab w:val="left" w:pos="1290" w:leader="none"/>
        </w:tabs>
        <w:spacing w:lineRule="exact" w:line="278" w:before="115" w:after="0"/>
        <w:ind w:hanging="360" w:start="1290" w:end="696"/>
        <w:jc w:val="start"/>
        <w:rPr>
          <w:sz w:val="21"/>
        </w:rPr>
      </w:pPr>
      <w:r>
        <w:rPr>
          <w:sz w:val="21"/>
        </w:rPr>
        <w:t>Eliminar usuario svc_monitor y privilegio sudo → Eliminamos el vector de acceso inicial más crítico del sistema, el usuario svc_monitor con contraseña débil y sudo sin contraseña fue el punto</w:t>
      </w:r>
      <w:r>
        <w:rPr>
          <w:spacing w:val="-4"/>
          <w:sz w:val="21"/>
        </w:rPr>
        <w:t xml:space="preserve"> </w:t>
      </w:r>
      <w:r>
        <w:rPr>
          <w:sz w:val="21"/>
        </w:rPr>
        <w:t>de</w:t>
      </w:r>
      <w:r>
        <w:rPr>
          <w:spacing w:val="-4"/>
          <w:sz w:val="21"/>
        </w:rPr>
        <w:t xml:space="preserve"> </w:t>
      </w:r>
      <w:r>
        <w:rPr>
          <w:sz w:val="21"/>
        </w:rPr>
        <w:t>entrada</w:t>
      </w:r>
      <w:r>
        <w:rPr>
          <w:spacing w:val="-4"/>
          <w:sz w:val="21"/>
        </w:rPr>
        <w:t xml:space="preserve"> </w:t>
      </w:r>
      <w:r>
        <w:rPr>
          <w:sz w:val="21"/>
        </w:rPr>
        <w:t>que</w:t>
      </w:r>
      <w:r>
        <w:rPr>
          <w:spacing w:val="-3"/>
          <w:sz w:val="21"/>
        </w:rPr>
        <w:t xml:space="preserve"> </w:t>
      </w:r>
      <w:r>
        <w:rPr>
          <w:sz w:val="21"/>
        </w:rPr>
        <w:t>permitió</w:t>
      </w:r>
      <w:r>
        <w:rPr>
          <w:spacing w:val="-4"/>
          <w:sz w:val="21"/>
        </w:rPr>
        <w:t xml:space="preserve"> </w:t>
      </w:r>
      <w:r>
        <w:rPr>
          <w:sz w:val="21"/>
        </w:rPr>
        <w:t>comprometer</w:t>
      </w:r>
      <w:r>
        <w:rPr>
          <w:spacing w:val="-4"/>
          <w:sz w:val="21"/>
        </w:rPr>
        <w:t xml:space="preserve"> </w:t>
      </w:r>
      <w:r>
        <w:rPr>
          <w:sz w:val="21"/>
        </w:rPr>
        <w:t>el</w:t>
      </w:r>
      <w:r>
        <w:rPr>
          <w:spacing w:val="-4"/>
          <w:sz w:val="21"/>
        </w:rPr>
        <w:t xml:space="preserve"> </w:t>
      </w:r>
      <w:r>
        <w:rPr>
          <w:sz w:val="21"/>
        </w:rPr>
        <w:t>firewall</w:t>
      </w:r>
      <w:r>
        <w:rPr>
          <w:spacing w:val="-4"/>
          <w:sz w:val="21"/>
        </w:rPr>
        <w:t xml:space="preserve"> </w:t>
      </w:r>
      <w:r>
        <w:rPr>
          <w:sz w:val="21"/>
        </w:rPr>
        <w:t>y</w:t>
      </w:r>
      <w:r>
        <w:rPr>
          <w:spacing w:val="-4"/>
          <w:sz w:val="21"/>
        </w:rPr>
        <w:t xml:space="preserve"> </w:t>
      </w:r>
      <w:r>
        <w:rPr>
          <w:sz w:val="21"/>
        </w:rPr>
        <w:t>manipular</w:t>
      </w:r>
      <w:r>
        <w:rPr>
          <w:spacing w:val="-3"/>
          <w:sz w:val="21"/>
        </w:rPr>
        <w:t xml:space="preserve"> </w:t>
      </w:r>
      <w:r>
        <w:rPr>
          <w:sz w:val="21"/>
        </w:rPr>
        <w:t>las</w:t>
      </w:r>
      <w:r>
        <w:rPr>
          <w:spacing w:val="-4"/>
          <w:sz w:val="21"/>
        </w:rPr>
        <w:t xml:space="preserve"> </w:t>
      </w:r>
      <w:r>
        <w:rPr>
          <w:sz w:val="21"/>
        </w:rPr>
        <w:t>reglas</w:t>
      </w:r>
      <w:r>
        <w:rPr>
          <w:spacing w:val="-3"/>
          <w:sz w:val="21"/>
        </w:rPr>
        <w:t xml:space="preserve"> </w:t>
      </w:r>
      <w:r>
        <w:rPr>
          <w:sz w:val="21"/>
        </w:rPr>
        <w:t>nftables.</w:t>
      </w:r>
      <w:r>
        <w:rPr>
          <w:spacing w:val="-3"/>
          <w:sz w:val="21"/>
        </w:rPr>
        <w:t xml:space="preserve"> </w:t>
      </w:r>
      <w:r>
        <w:rPr>
          <w:sz w:val="21"/>
        </w:rPr>
        <w:t>Sin</w:t>
      </w:r>
      <w:r>
        <w:rPr>
          <w:spacing w:val="-4"/>
          <w:sz w:val="21"/>
        </w:rPr>
        <w:t xml:space="preserve"> </w:t>
      </w:r>
      <w:r>
        <w:rPr>
          <w:sz w:val="21"/>
        </w:rPr>
        <w:t>este usuario, el ataque de fuerza bruta SSH no tiene objetivo válido.</w:t>
      </w:r>
    </w:p>
    <w:p>
      <w:pPr>
        <w:pStyle w:val="ListParagraph"/>
        <w:numPr>
          <w:ilvl w:val="2"/>
          <w:numId w:val="3"/>
        </w:numPr>
        <w:tabs>
          <w:tab w:val="clear" w:pos="720"/>
          <w:tab w:val="left" w:pos="1290" w:leader="none"/>
        </w:tabs>
        <w:spacing w:lineRule="auto" w:line="254" w:before="133" w:after="0"/>
        <w:ind w:hanging="360" w:start="1290" w:end="617"/>
        <w:jc w:val="start"/>
        <w:rPr>
          <w:sz w:val="21"/>
        </w:rPr>
      </w:pPr>
      <w:r>
        <w:rPr>
          <w:sz w:val="21"/>
        </w:rPr>
        <w:t>Deshabilitar</w:t>
      </w:r>
      <w:r>
        <w:rPr>
          <w:spacing w:val="-4"/>
          <w:sz w:val="21"/>
        </w:rPr>
        <w:t xml:space="preserve"> </w:t>
      </w:r>
      <w:r>
        <w:rPr>
          <w:sz w:val="21"/>
        </w:rPr>
        <w:t>autenticación</w:t>
      </w:r>
      <w:r>
        <w:rPr>
          <w:spacing w:val="-4"/>
          <w:sz w:val="21"/>
        </w:rPr>
        <w:t xml:space="preserve"> </w:t>
      </w:r>
      <w:r>
        <w:rPr>
          <w:sz w:val="21"/>
        </w:rPr>
        <w:t>SSH</w:t>
      </w:r>
      <w:r>
        <w:rPr>
          <w:spacing w:val="-5"/>
          <w:sz w:val="21"/>
        </w:rPr>
        <w:t xml:space="preserve"> </w:t>
      </w:r>
      <w:r>
        <w:rPr>
          <w:sz w:val="21"/>
        </w:rPr>
        <w:t>por</w:t>
      </w:r>
      <w:r>
        <w:rPr>
          <w:spacing w:val="-4"/>
          <w:sz w:val="21"/>
        </w:rPr>
        <w:t xml:space="preserve"> </w:t>
      </w:r>
      <w:r>
        <w:rPr>
          <w:sz w:val="21"/>
        </w:rPr>
        <w:t>contraseña-→ Eliminamos</w:t>
      </w:r>
      <w:r>
        <w:rPr>
          <w:spacing w:val="-5"/>
          <w:sz w:val="21"/>
        </w:rPr>
        <w:t xml:space="preserve"> </w:t>
      </w:r>
      <w:r>
        <w:rPr>
          <w:sz w:val="21"/>
        </w:rPr>
        <w:t>los</w:t>
      </w:r>
      <w:r>
        <w:rPr>
          <w:spacing w:val="-5"/>
          <w:sz w:val="21"/>
        </w:rPr>
        <w:t xml:space="preserve"> </w:t>
      </w:r>
      <w:r>
        <w:rPr>
          <w:sz w:val="21"/>
        </w:rPr>
        <w:t>ataques</w:t>
      </w:r>
      <w:r>
        <w:rPr>
          <w:spacing w:val="-4"/>
          <w:sz w:val="21"/>
        </w:rPr>
        <w:t xml:space="preserve"> </w:t>
      </w:r>
      <w:r>
        <w:rPr>
          <w:sz w:val="21"/>
        </w:rPr>
        <w:t>de</w:t>
      </w:r>
      <w:r>
        <w:rPr>
          <w:spacing w:val="-5"/>
          <w:sz w:val="21"/>
        </w:rPr>
        <w:t xml:space="preserve"> </w:t>
      </w:r>
      <w:r>
        <w:rPr>
          <w:sz w:val="21"/>
        </w:rPr>
        <w:t>fuerza</w:t>
      </w:r>
      <w:r>
        <w:rPr>
          <w:spacing w:val="-5"/>
          <w:sz w:val="21"/>
        </w:rPr>
        <w:t xml:space="preserve"> </w:t>
      </w:r>
      <w:r>
        <w:rPr>
          <w:sz w:val="21"/>
        </w:rPr>
        <w:t>bruta</w:t>
      </w:r>
      <w:r>
        <w:rPr>
          <w:spacing w:val="-5"/>
          <w:sz w:val="21"/>
        </w:rPr>
        <w:t xml:space="preserve"> </w:t>
      </w:r>
      <w:r>
        <w:rPr>
          <w:sz w:val="21"/>
        </w:rPr>
        <w:t>SSH de forma definitiva. Con solo autenticación por clave pública, aunque el atacante conozca el nombre de usuario y la contraseña, no puede autenticarse.</w:t>
      </w:r>
    </w:p>
    <w:p>
      <w:pPr>
        <w:pStyle w:val="ListParagraph"/>
        <w:numPr>
          <w:ilvl w:val="2"/>
          <w:numId w:val="3"/>
        </w:numPr>
        <w:tabs>
          <w:tab w:val="clear" w:pos="720"/>
          <w:tab w:val="left" w:pos="1290" w:leader="none"/>
        </w:tabs>
        <w:spacing w:lineRule="exact" w:line="278" w:before="127" w:after="0"/>
        <w:ind w:hanging="360" w:start="1290" w:end="670"/>
        <w:jc w:val="start"/>
        <w:rPr>
          <w:sz w:val="21"/>
        </w:rPr>
      </w:pPr>
      <w:r>
        <w:rPr>
          <w:sz w:val="21"/>
        </w:rPr>
        <w:t>Restringir</w:t>
      </w:r>
      <w:r>
        <w:rPr>
          <w:spacing w:val="-5"/>
          <w:sz w:val="21"/>
        </w:rPr>
        <w:t xml:space="preserve"> </w:t>
      </w:r>
      <w:r>
        <w:rPr>
          <w:sz w:val="21"/>
        </w:rPr>
        <w:t>transferencias</w:t>
      </w:r>
      <w:r>
        <w:rPr>
          <w:spacing w:val="-4"/>
          <w:sz w:val="21"/>
        </w:rPr>
        <w:t xml:space="preserve"> </w:t>
      </w:r>
      <w:r>
        <w:rPr>
          <w:sz w:val="21"/>
        </w:rPr>
        <w:t>de</w:t>
      </w:r>
      <w:r>
        <w:rPr>
          <w:spacing w:val="-4"/>
          <w:sz w:val="21"/>
        </w:rPr>
        <w:t xml:space="preserve"> </w:t>
      </w:r>
      <w:r>
        <w:rPr>
          <w:sz w:val="21"/>
        </w:rPr>
        <w:t>zona</w:t>
      </w:r>
      <w:r>
        <w:rPr>
          <w:spacing w:val="-5"/>
          <w:sz w:val="21"/>
        </w:rPr>
        <w:t xml:space="preserve"> </w:t>
      </w:r>
      <w:r>
        <w:rPr>
          <w:sz w:val="21"/>
        </w:rPr>
        <w:t>DNS-→</w:t>
      </w:r>
      <w:r>
        <w:rPr>
          <w:spacing w:val="-5"/>
          <w:sz w:val="21"/>
        </w:rPr>
        <w:t xml:space="preserve"> </w:t>
      </w:r>
      <w:r>
        <w:rPr>
          <w:sz w:val="21"/>
        </w:rPr>
        <w:t>Eliminamos</w:t>
      </w:r>
      <w:r>
        <w:rPr>
          <w:spacing w:val="-4"/>
          <w:sz w:val="21"/>
        </w:rPr>
        <w:t xml:space="preserve"> </w:t>
      </w:r>
      <w:r>
        <w:rPr>
          <w:sz w:val="21"/>
        </w:rPr>
        <w:t>la</w:t>
      </w:r>
      <w:r>
        <w:rPr>
          <w:spacing w:val="-5"/>
          <w:sz w:val="21"/>
        </w:rPr>
        <w:t xml:space="preserve"> </w:t>
      </w:r>
      <w:r>
        <w:rPr>
          <w:sz w:val="21"/>
        </w:rPr>
        <w:t>divulgación</w:t>
      </w:r>
      <w:r>
        <w:rPr>
          <w:spacing w:val="-5"/>
          <w:sz w:val="21"/>
        </w:rPr>
        <w:t xml:space="preserve"> </w:t>
      </w:r>
      <w:r>
        <w:rPr>
          <w:sz w:val="21"/>
        </w:rPr>
        <w:t>completa</w:t>
      </w:r>
      <w:r>
        <w:rPr>
          <w:spacing w:val="-5"/>
          <w:sz w:val="21"/>
        </w:rPr>
        <w:t xml:space="preserve"> </w:t>
      </w:r>
      <w:r>
        <w:rPr>
          <w:sz w:val="21"/>
        </w:rPr>
        <w:t>del</w:t>
      </w:r>
      <w:r>
        <w:rPr>
          <w:spacing w:val="-5"/>
          <w:sz w:val="21"/>
        </w:rPr>
        <w:t xml:space="preserve"> </w:t>
      </w:r>
      <w:r>
        <w:rPr>
          <w:sz w:val="21"/>
        </w:rPr>
        <w:t>mapa</w:t>
      </w:r>
      <w:r>
        <w:rPr>
          <w:spacing w:val="-5"/>
          <w:sz w:val="21"/>
        </w:rPr>
        <w:t xml:space="preserve"> </w:t>
      </w:r>
      <w:r>
        <w:rPr>
          <w:sz w:val="21"/>
        </w:rPr>
        <w:t>de</w:t>
      </w:r>
      <w:r>
        <w:rPr>
          <w:spacing w:val="-5"/>
          <w:sz w:val="21"/>
        </w:rPr>
        <w:t xml:space="preserve"> </w:t>
      </w:r>
      <w:r>
        <w:rPr>
          <w:sz w:val="21"/>
        </w:rPr>
        <w:t>red interno, la transferencia de zona</w:t>
      </w:r>
      <w:r>
        <w:rPr>
          <w:spacing w:val="-7"/>
          <w:sz w:val="21"/>
        </w:rPr>
        <w:t xml:space="preserve"> </w:t>
      </w:r>
      <w:r>
        <w:rPr>
          <w:sz w:val="21"/>
        </w:rPr>
        <w:t>AXFR expuso todos los registros DNS internos (hosts, IPs, servicios) al atacante sin autenticación. Restringiendo</w:t>
      </w:r>
      <w:r>
        <w:rPr>
          <w:spacing w:val="-6"/>
          <w:sz w:val="21"/>
        </w:rPr>
        <w:t xml:space="preserve"> </w:t>
      </w:r>
      <w:r>
        <w:rPr>
          <w:sz w:val="21"/>
        </w:rPr>
        <w:t>AXFR a ningún host, el reconocimiento de la infraestructura se vuelve significativamente más difícil.</w:t>
      </w:r>
    </w:p>
    <w:p>
      <w:pPr>
        <w:pStyle w:val="ListParagraph"/>
        <w:numPr>
          <w:ilvl w:val="2"/>
          <w:numId w:val="3"/>
        </w:numPr>
        <w:tabs>
          <w:tab w:val="clear" w:pos="720"/>
          <w:tab w:val="left" w:pos="1290" w:leader="none"/>
        </w:tabs>
        <w:spacing w:lineRule="auto" w:line="254" w:before="133" w:after="0"/>
        <w:ind w:hanging="360" w:start="1290" w:end="917"/>
        <w:jc w:val="start"/>
        <w:rPr>
          <w:sz w:val="21"/>
        </w:rPr>
      </w:pPr>
      <w:r>
        <w:rPr>
          <w:sz w:val="21"/>
        </w:rPr>
        <w:t>Eliminar reglas de firewall que permiten movimiento lateral-→ El segmento atacante (10.10.99.0/24) no debe tener acceso directo a la red interna (10.10.20.0/24) bajo ninguna circunstancia.</w:t>
      </w:r>
      <w:r>
        <w:rPr>
          <w:spacing w:val="-4"/>
          <w:sz w:val="21"/>
        </w:rPr>
        <w:t xml:space="preserve"> </w:t>
      </w:r>
      <w:r>
        <w:rPr>
          <w:sz w:val="21"/>
        </w:rPr>
        <w:t>El</w:t>
      </w:r>
      <w:r>
        <w:rPr>
          <w:spacing w:val="-5"/>
          <w:sz w:val="21"/>
        </w:rPr>
        <w:t xml:space="preserve"> </w:t>
      </w:r>
      <w:r>
        <w:rPr>
          <w:sz w:val="21"/>
        </w:rPr>
        <w:t>firewall</w:t>
      </w:r>
      <w:r>
        <w:rPr>
          <w:spacing w:val="-5"/>
          <w:sz w:val="21"/>
        </w:rPr>
        <w:t xml:space="preserve"> </w:t>
      </w:r>
      <w:r>
        <w:rPr>
          <w:sz w:val="21"/>
        </w:rPr>
        <w:t>debe</w:t>
      </w:r>
      <w:r>
        <w:rPr>
          <w:spacing w:val="-5"/>
          <w:sz w:val="21"/>
        </w:rPr>
        <w:t xml:space="preserve"> </w:t>
      </w:r>
      <w:r>
        <w:rPr>
          <w:sz w:val="21"/>
        </w:rPr>
        <w:t>mantener</w:t>
      </w:r>
      <w:r>
        <w:rPr>
          <w:spacing w:val="-4"/>
          <w:sz w:val="21"/>
        </w:rPr>
        <w:t xml:space="preserve"> </w:t>
      </w:r>
      <w:r>
        <w:rPr>
          <w:sz w:val="21"/>
        </w:rPr>
        <w:t>una</w:t>
      </w:r>
      <w:r>
        <w:rPr>
          <w:spacing w:val="-5"/>
          <w:sz w:val="21"/>
        </w:rPr>
        <w:t xml:space="preserve"> </w:t>
      </w:r>
      <w:r>
        <w:rPr>
          <w:sz w:val="21"/>
        </w:rPr>
        <w:t>política</w:t>
      </w:r>
      <w:r>
        <w:rPr>
          <w:spacing w:val="-5"/>
          <w:sz w:val="21"/>
        </w:rPr>
        <w:t xml:space="preserve"> </w:t>
      </w:r>
      <w:r>
        <w:rPr>
          <w:sz w:val="21"/>
        </w:rPr>
        <w:t>estricta</w:t>
      </w:r>
      <w:r>
        <w:rPr>
          <w:spacing w:val="-5"/>
          <w:sz w:val="21"/>
        </w:rPr>
        <w:t xml:space="preserve"> </w:t>
      </w:r>
      <w:r>
        <w:rPr>
          <w:sz w:val="21"/>
        </w:rPr>
        <w:t>de</w:t>
      </w:r>
      <w:r>
        <w:rPr>
          <w:spacing w:val="-5"/>
          <w:sz w:val="21"/>
        </w:rPr>
        <w:t xml:space="preserve"> </w:t>
      </w:r>
      <w:r>
        <w:rPr>
          <w:sz w:val="21"/>
        </w:rPr>
        <w:t>separación</w:t>
      </w:r>
      <w:r>
        <w:rPr>
          <w:spacing w:val="-5"/>
          <w:sz w:val="21"/>
        </w:rPr>
        <w:t xml:space="preserve"> </w:t>
      </w:r>
      <w:r>
        <w:rPr>
          <w:sz w:val="21"/>
        </w:rPr>
        <w:t>entre</w:t>
      </w:r>
      <w:r>
        <w:rPr>
          <w:spacing w:val="-5"/>
          <w:sz w:val="21"/>
        </w:rPr>
        <w:t xml:space="preserve"> </w:t>
      </w:r>
      <w:r>
        <w:rPr>
          <w:sz w:val="21"/>
        </w:rPr>
        <w:t>segmentos</w:t>
      </w:r>
    </w:p>
    <w:p>
      <w:pPr>
        <w:pStyle w:val="ListParagraph"/>
        <w:numPr>
          <w:ilvl w:val="2"/>
          <w:numId w:val="3"/>
        </w:numPr>
        <w:tabs>
          <w:tab w:val="clear" w:pos="720"/>
          <w:tab w:val="left" w:pos="1290" w:leader="none"/>
        </w:tabs>
        <w:spacing w:lineRule="auto" w:line="230" w:before="129" w:after="0"/>
        <w:ind w:hanging="360" w:start="1290" w:end="851"/>
        <w:jc w:val="start"/>
        <w:rPr>
          <w:sz w:val="21"/>
        </w:rPr>
      </w:pPr>
      <w:r>
        <w:rPr>
          <w:sz w:val="21"/>
        </w:rPr>
        <w:t>Restringir</w:t>
      </w:r>
      <w:r>
        <w:rPr>
          <w:spacing w:val="-4"/>
          <w:sz w:val="21"/>
        </w:rPr>
        <w:t xml:space="preserve"> </w:t>
      </w:r>
      <w:r>
        <w:rPr>
          <w:sz w:val="21"/>
        </w:rPr>
        <w:t>administración</w:t>
      </w:r>
      <w:r>
        <w:rPr>
          <w:spacing w:val="-4"/>
          <w:sz w:val="21"/>
        </w:rPr>
        <w:t xml:space="preserve"> </w:t>
      </w:r>
      <w:r>
        <w:rPr>
          <w:sz w:val="21"/>
        </w:rPr>
        <w:t>del</w:t>
      </w:r>
      <w:r>
        <w:rPr>
          <w:spacing w:val="-4"/>
          <w:sz w:val="21"/>
        </w:rPr>
        <w:t xml:space="preserve"> </w:t>
      </w:r>
      <w:r>
        <w:rPr>
          <w:sz w:val="21"/>
        </w:rPr>
        <w:t>firewall</w:t>
      </w:r>
      <w:r>
        <w:rPr>
          <w:spacing w:val="-4"/>
          <w:sz w:val="21"/>
        </w:rPr>
        <w:t xml:space="preserve"> </w:t>
      </w:r>
      <w:r>
        <w:rPr>
          <w:sz w:val="21"/>
        </w:rPr>
        <w:t>a</w:t>
      </w:r>
      <w:r>
        <w:rPr>
          <w:spacing w:val="-4"/>
          <w:sz w:val="21"/>
        </w:rPr>
        <w:t xml:space="preserve"> </w:t>
      </w:r>
      <w:r>
        <w:rPr>
          <w:sz w:val="21"/>
        </w:rPr>
        <w:t>dos</w:t>
      </w:r>
      <w:r>
        <w:rPr>
          <w:spacing w:val="-4"/>
          <w:sz w:val="21"/>
        </w:rPr>
        <w:t xml:space="preserve"> </w:t>
      </w:r>
      <w:r>
        <w:rPr>
          <w:sz w:val="21"/>
        </w:rPr>
        <w:t>usuarios-→ El</w:t>
      </w:r>
      <w:r>
        <w:rPr>
          <w:spacing w:val="-4"/>
          <w:sz w:val="21"/>
        </w:rPr>
        <w:t xml:space="preserve"> </w:t>
      </w:r>
      <w:r>
        <w:rPr>
          <w:sz w:val="21"/>
        </w:rPr>
        <w:t>principio</w:t>
      </w:r>
      <w:r>
        <w:rPr>
          <w:spacing w:val="-4"/>
          <w:sz w:val="21"/>
        </w:rPr>
        <w:t xml:space="preserve"> </w:t>
      </w:r>
      <w:r>
        <w:rPr>
          <w:sz w:val="21"/>
        </w:rPr>
        <w:t>de</w:t>
      </w:r>
      <w:r>
        <w:rPr>
          <w:spacing w:val="-4"/>
          <w:sz w:val="21"/>
        </w:rPr>
        <w:t xml:space="preserve"> </w:t>
      </w:r>
      <w:r>
        <w:rPr>
          <w:sz w:val="21"/>
        </w:rPr>
        <w:t>mínimo</w:t>
      </w:r>
      <w:r>
        <w:rPr>
          <w:spacing w:val="-4"/>
          <w:sz w:val="21"/>
        </w:rPr>
        <w:t xml:space="preserve"> </w:t>
      </w:r>
      <w:r>
        <w:rPr>
          <w:sz w:val="21"/>
        </w:rPr>
        <w:t>privilegio</w:t>
      </w:r>
      <w:r>
        <w:rPr>
          <w:spacing w:val="-4"/>
          <w:sz w:val="21"/>
        </w:rPr>
        <w:t xml:space="preserve"> </w:t>
      </w:r>
      <w:r>
        <w:rPr>
          <w:sz w:val="21"/>
        </w:rPr>
        <w:t>exige que solo los usuarios con necesidad operativa real puedan modificar las reglas del firewall.</w:t>
      </w:r>
    </w:p>
    <w:p>
      <w:pPr>
        <w:pStyle w:val="ListParagraph"/>
        <w:numPr>
          <w:ilvl w:val="2"/>
          <w:numId w:val="3"/>
        </w:numPr>
        <w:tabs>
          <w:tab w:val="clear" w:pos="720"/>
          <w:tab w:val="left" w:pos="1290" w:leader="none"/>
        </w:tabs>
        <w:spacing w:lineRule="auto" w:line="254" w:before="145" w:after="0"/>
        <w:ind w:hanging="360" w:start="1290" w:end="776"/>
        <w:jc w:val="start"/>
        <w:rPr>
          <w:sz w:val="21"/>
        </w:rPr>
      </w:pPr>
      <w:r>
        <w:rPr>
          <w:sz w:val="21"/>
        </w:rPr>
        <w:t>Cifrado</w:t>
      </w:r>
      <w:r>
        <w:rPr>
          <w:spacing w:val="-4"/>
          <w:sz w:val="21"/>
        </w:rPr>
        <w:t xml:space="preserve"> </w:t>
      </w:r>
      <w:r>
        <w:rPr>
          <w:sz w:val="21"/>
        </w:rPr>
        <w:t>de</w:t>
      </w:r>
      <w:r>
        <w:rPr>
          <w:spacing w:val="-4"/>
          <w:sz w:val="21"/>
        </w:rPr>
        <w:t xml:space="preserve"> </w:t>
      </w:r>
      <w:r>
        <w:rPr>
          <w:sz w:val="21"/>
        </w:rPr>
        <w:t>la</w:t>
      </w:r>
      <w:r>
        <w:rPr>
          <w:spacing w:val="-3"/>
          <w:sz w:val="21"/>
        </w:rPr>
        <w:t xml:space="preserve"> </w:t>
      </w:r>
      <w:r>
        <w:rPr>
          <w:sz w:val="21"/>
        </w:rPr>
        <w:t>configuración</w:t>
      </w:r>
      <w:r>
        <w:rPr>
          <w:spacing w:val="-4"/>
          <w:sz w:val="21"/>
        </w:rPr>
        <w:t xml:space="preserve"> </w:t>
      </w:r>
      <w:r>
        <w:rPr>
          <w:sz w:val="21"/>
        </w:rPr>
        <w:t>de</w:t>
      </w:r>
      <w:r>
        <w:rPr>
          <w:spacing w:val="-4"/>
          <w:sz w:val="21"/>
        </w:rPr>
        <w:t xml:space="preserve"> </w:t>
      </w:r>
      <w:r>
        <w:rPr>
          <w:sz w:val="21"/>
        </w:rPr>
        <w:t>nftables-→</w:t>
      </w:r>
      <w:r>
        <w:rPr>
          <w:spacing w:val="-3"/>
          <w:sz w:val="21"/>
        </w:rPr>
        <w:t xml:space="preserve"> </w:t>
      </w:r>
      <w:r>
        <w:rPr>
          <w:sz w:val="21"/>
        </w:rPr>
        <w:t>Proteger</w:t>
      </w:r>
      <w:r>
        <w:rPr>
          <w:spacing w:val="-3"/>
          <w:sz w:val="21"/>
        </w:rPr>
        <w:t xml:space="preserve"> </w:t>
      </w:r>
      <w:r>
        <w:rPr>
          <w:sz w:val="21"/>
        </w:rPr>
        <w:t>el</w:t>
      </w:r>
      <w:r>
        <w:rPr>
          <w:spacing w:val="-4"/>
          <w:sz w:val="21"/>
        </w:rPr>
        <w:t xml:space="preserve"> </w:t>
      </w:r>
      <w:r>
        <w:rPr>
          <w:sz w:val="21"/>
        </w:rPr>
        <w:t>fichero</w:t>
      </w:r>
      <w:r>
        <w:rPr>
          <w:spacing w:val="-4"/>
          <w:sz w:val="21"/>
        </w:rPr>
        <w:t xml:space="preserve"> </w:t>
      </w:r>
      <w:r>
        <w:rPr>
          <w:sz w:val="21"/>
        </w:rPr>
        <w:t>de</w:t>
      </w:r>
      <w:r>
        <w:rPr>
          <w:spacing w:val="-4"/>
          <w:sz w:val="21"/>
        </w:rPr>
        <w:t xml:space="preserve"> </w:t>
      </w:r>
      <w:r>
        <w:rPr>
          <w:sz w:val="21"/>
        </w:rPr>
        <w:t>reglas</w:t>
      </w:r>
      <w:r>
        <w:rPr>
          <w:spacing w:val="-4"/>
          <w:sz w:val="21"/>
        </w:rPr>
        <w:t xml:space="preserve"> </w:t>
      </w:r>
      <w:r>
        <w:rPr>
          <w:sz w:val="21"/>
        </w:rPr>
        <w:t>contra</w:t>
      </w:r>
      <w:r>
        <w:rPr>
          <w:spacing w:val="-4"/>
          <w:sz w:val="21"/>
        </w:rPr>
        <w:t xml:space="preserve"> </w:t>
      </w:r>
      <w:r>
        <w:rPr>
          <w:sz w:val="21"/>
        </w:rPr>
        <w:t>modificación</w:t>
      </w:r>
      <w:r>
        <w:rPr>
          <w:spacing w:val="-4"/>
          <w:sz w:val="21"/>
        </w:rPr>
        <w:t xml:space="preserve"> </w:t>
      </w:r>
      <w:r>
        <w:rPr>
          <w:sz w:val="21"/>
        </w:rPr>
        <w:t>no autorizada, el cifrado del backup garantiza que si un atacante extrae el fichero de configuración, no puede analizarlo para identificar huecos en las reglas.</w:t>
      </w:r>
    </w:p>
    <w:p>
      <w:pPr>
        <w:pStyle w:val="ListParagraph"/>
        <w:numPr>
          <w:ilvl w:val="2"/>
          <w:numId w:val="3"/>
        </w:numPr>
        <w:tabs>
          <w:tab w:val="clear" w:pos="720"/>
          <w:tab w:val="left" w:pos="1290" w:leader="none"/>
        </w:tabs>
        <w:spacing w:lineRule="auto" w:line="254" w:before="120" w:after="0"/>
        <w:ind w:hanging="360" w:start="1290" w:end="666"/>
        <w:jc w:val="start"/>
        <w:rPr>
          <w:sz w:val="21"/>
        </w:rPr>
        <w:sectPr>
          <w:footerReference w:type="even" r:id="rId296"/>
          <w:footerReference w:type="default" r:id="rId297"/>
          <w:footerReference w:type="first" r:id="rId298"/>
          <w:type w:val="nextPage"/>
          <w:pgSz w:w="11906" w:h="16838"/>
          <w:pgMar w:left="566" w:right="566" w:gutter="0" w:header="0" w:top="1040" w:footer="1200" w:bottom="1380"/>
          <w:pgNumType w:fmt="decimal"/>
          <w:formProt w:val="false"/>
          <w:textDirection w:val="lrTb"/>
          <w:docGrid w:type="default" w:linePitch="100" w:charSpace="0"/>
        </w:sectPr>
      </w:pPr>
      <w:r>
        <w:rPr>
          <w:sz w:val="21"/>
        </w:rPr>
        <w:t>Autenticación</w:t>
      </w:r>
      <w:r>
        <w:rPr>
          <w:spacing w:val="-8"/>
          <w:sz w:val="21"/>
        </w:rPr>
        <w:t xml:space="preserve"> </w:t>
      </w:r>
      <w:r>
        <w:rPr>
          <w:sz w:val="21"/>
        </w:rPr>
        <w:t>de</w:t>
      </w:r>
      <w:r>
        <w:rPr>
          <w:spacing w:val="-7"/>
          <w:sz w:val="21"/>
        </w:rPr>
        <w:t xml:space="preserve"> </w:t>
      </w:r>
      <w:r>
        <w:rPr>
          <w:sz w:val="21"/>
        </w:rPr>
        <w:t>dos</w:t>
      </w:r>
      <w:r>
        <w:rPr>
          <w:spacing w:val="-7"/>
          <w:sz w:val="21"/>
        </w:rPr>
        <w:t xml:space="preserve"> </w:t>
      </w:r>
      <w:r>
        <w:rPr>
          <w:sz w:val="21"/>
        </w:rPr>
        <w:t>factores</w:t>
      </w:r>
      <w:r>
        <w:rPr>
          <w:spacing w:val="-8"/>
          <w:sz w:val="21"/>
        </w:rPr>
        <w:t xml:space="preserve"> </w:t>
      </w:r>
      <w:r>
        <w:rPr>
          <w:sz w:val="21"/>
        </w:rPr>
        <w:t>(2FA)</w:t>
      </w:r>
      <w:r>
        <w:rPr>
          <w:spacing w:val="-7"/>
          <w:sz w:val="21"/>
        </w:rPr>
        <w:t xml:space="preserve"> </w:t>
      </w:r>
      <w:r>
        <w:rPr>
          <w:sz w:val="21"/>
        </w:rPr>
        <w:t>para</w:t>
      </w:r>
      <w:r>
        <w:rPr>
          <w:spacing w:val="-8"/>
          <w:sz w:val="21"/>
        </w:rPr>
        <w:t xml:space="preserve"> </w:t>
      </w:r>
      <w:r>
        <w:rPr>
          <w:sz w:val="21"/>
        </w:rPr>
        <w:t>acceso</w:t>
      </w:r>
      <w:r>
        <w:rPr>
          <w:spacing w:val="-8"/>
          <w:sz w:val="21"/>
        </w:rPr>
        <w:t xml:space="preserve"> </w:t>
      </w:r>
      <w:r>
        <w:rPr>
          <w:sz w:val="21"/>
        </w:rPr>
        <w:t>SSH-→Implementar</w:t>
      </w:r>
      <w:r>
        <w:rPr>
          <w:spacing w:val="-11"/>
          <w:sz w:val="21"/>
        </w:rPr>
        <w:t xml:space="preserve"> </w:t>
      </w:r>
      <w:r>
        <w:rPr>
          <w:sz w:val="21"/>
        </w:rPr>
        <w:t>TOTP</w:t>
      </w:r>
      <w:r>
        <w:rPr>
          <w:spacing w:val="-10"/>
          <w:sz w:val="21"/>
        </w:rPr>
        <w:t xml:space="preserve"> </w:t>
      </w:r>
      <w:r>
        <w:rPr>
          <w:sz w:val="21"/>
        </w:rPr>
        <w:t>(Time-based</w:t>
      </w:r>
      <w:r>
        <w:rPr>
          <w:spacing w:val="-8"/>
          <w:sz w:val="21"/>
        </w:rPr>
        <w:t xml:space="preserve"> </w:t>
      </w:r>
      <w:r>
        <w:rPr>
          <w:sz w:val="21"/>
        </w:rPr>
        <w:t>One-Time Password) para el acceso SSH al firewall, el 2FA</w:t>
      </w:r>
      <w:r>
        <w:rPr>
          <w:spacing w:val="-8"/>
          <w:sz w:val="21"/>
        </w:rPr>
        <w:t xml:space="preserve"> </w:t>
      </w:r>
      <w:r>
        <w:rPr>
          <w:sz w:val="21"/>
        </w:rPr>
        <w:t>añade una segunda capa de autenticación independiente, aunque un atacante obtuviera la clave privada SSH de un</w:t>
      </w:r>
    </w:p>
    <w:p>
      <w:pPr>
        <w:pStyle w:val="BodyText"/>
        <w:spacing w:lineRule="auto" w:line="276" w:before="76" w:after="0"/>
        <w:ind w:start="1290" w:end="649"/>
        <w:rPr/>
      </w:pPr>
      <w:r>
        <w:rPr/>
        <w:t>administrador,</w:t>
      </w:r>
      <w:r>
        <w:rPr>
          <w:spacing w:val="-5"/>
        </w:rPr>
        <w:t xml:space="preserve"> </w:t>
      </w:r>
      <w:r>
        <w:rPr/>
        <w:t>sin</w:t>
      </w:r>
      <w:r>
        <w:rPr>
          <w:spacing w:val="-5"/>
        </w:rPr>
        <w:t xml:space="preserve"> </w:t>
      </w:r>
      <w:r>
        <w:rPr/>
        <w:t>el</w:t>
      </w:r>
      <w:r>
        <w:rPr>
          <w:spacing w:val="-6"/>
        </w:rPr>
        <w:t xml:space="preserve"> </w:t>
      </w:r>
      <w:r>
        <w:rPr/>
        <w:t>código</w:t>
      </w:r>
      <w:r>
        <w:rPr>
          <w:spacing w:val="-9"/>
        </w:rPr>
        <w:t xml:space="preserve"> </w:t>
      </w:r>
      <w:r>
        <w:rPr/>
        <w:t>TOTP</w:t>
      </w:r>
      <w:r>
        <w:rPr>
          <w:spacing w:val="-10"/>
        </w:rPr>
        <w:t xml:space="preserve"> </w:t>
      </w:r>
      <w:r>
        <w:rPr/>
        <w:t>del</w:t>
      </w:r>
      <w:r>
        <w:rPr>
          <w:spacing w:val="-6"/>
        </w:rPr>
        <w:t xml:space="preserve"> </w:t>
      </w:r>
      <w:r>
        <w:rPr/>
        <w:t>segundo</w:t>
      </w:r>
      <w:r>
        <w:rPr>
          <w:spacing w:val="-6"/>
        </w:rPr>
        <w:t xml:space="preserve"> </w:t>
      </w:r>
      <w:r>
        <w:rPr/>
        <w:t>factor</w:t>
      </w:r>
      <w:r>
        <w:rPr>
          <w:spacing w:val="-5"/>
        </w:rPr>
        <w:t xml:space="preserve"> </w:t>
      </w:r>
      <w:r>
        <w:rPr/>
        <w:t>no</w:t>
      </w:r>
      <w:r>
        <w:rPr>
          <w:spacing w:val="-6"/>
        </w:rPr>
        <w:t xml:space="preserve"> </w:t>
      </w:r>
      <w:r>
        <w:rPr/>
        <w:t>podría</w:t>
      </w:r>
      <w:r>
        <w:rPr>
          <w:spacing w:val="-6"/>
        </w:rPr>
        <w:t xml:space="preserve"> </w:t>
      </w:r>
      <w:r>
        <w:rPr/>
        <w:t>autenticarse,</w:t>
      </w:r>
      <w:r>
        <w:rPr>
          <w:spacing w:val="-5"/>
        </w:rPr>
        <w:t xml:space="preserve"> </w:t>
      </w:r>
      <w:r>
        <w:rPr/>
        <w:t>el</w:t>
      </w:r>
      <w:r>
        <w:rPr>
          <w:spacing w:val="-6"/>
        </w:rPr>
        <w:t xml:space="preserve"> </w:t>
      </w:r>
      <w:r>
        <w:rPr/>
        <w:t>código</w:t>
      </w:r>
      <w:r>
        <w:rPr>
          <w:spacing w:val="-10"/>
        </w:rPr>
        <w:t xml:space="preserve"> </w:t>
      </w:r>
      <w:r>
        <w:rPr/>
        <w:t>TOTP cambia cada 30 segundos y es válido una sola vez, lo hace matemáticamente inviable de interceptar o reutilizar. Para un nodo tan crítico como el firewall, el 2FA</w:t>
      </w:r>
      <w:r>
        <w:rPr>
          <w:spacing w:val="-8"/>
        </w:rPr>
        <w:t xml:space="preserve"> </w:t>
      </w:r>
      <w:r>
        <w:rPr/>
        <w:t>es un control de seguridad fundamental.</w:t>
      </w:r>
    </w:p>
    <w:p>
      <w:pPr>
        <w:pStyle w:val="BodyText"/>
        <w:spacing w:before="174" w:after="0"/>
        <w:rPr/>
      </w:pPr>
      <w:r>
        <w:rPr/>
      </w:r>
    </w:p>
    <w:p>
      <w:pPr>
        <w:pStyle w:val="Normal"/>
        <w:spacing w:lineRule="exact" w:line="226" w:before="0" w:after="0"/>
        <w:ind w:hanging="0" w:start="3609" w:end="0"/>
        <w:jc w:val="start"/>
        <w:rPr>
          <w:rFonts w:ascii="Microsoft Sans Serif" w:hAnsi="Microsoft Sans Serif"/>
          <w:sz w:val="20"/>
        </w:rPr>
      </w:pPr>
      <w:r>
        <w:rPr>
          <w:rFonts w:ascii="Microsoft Sans Serif" w:hAnsi="Microsoft Sans Serif"/>
          <w:color w:val="0A0A0A"/>
          <w:sz w:val="20"/>
        </w:rPr>
        <w:t>Ubuntu</w:t>
      </w:r>
      <w:r>
        <w:rPr>
          <w:rFonts w:ascii="Microsoft Sans Serif" w:hAnsi="Microsoft Sans Serif"/>
          <w:color w:val="0A0A0A"/>
          <w:spacing w:val="10"/>
          <w:sz w:val="20"/>
        </w:rPr>
        <w:t xml:space="preserve"> </w:t>
      </w:r>
      <w:r>
        <w:rPr>
          <w:rFonts w:ascii="Microsoft Sans Serif" w:hAnsi="Microsoft Sans Serif"/>
          <w:color w:val="0A0A0A"/>
          <w:sz w:val="20"/>
        </w:rPr>
        <w:t>Server</w:t>
      </w:r>
      <w:r>
        <w:rPr>
          <w:rFonts w:ascii="Microsoft Sans Serif" w:hAnsi="Microsoft Sans Serif"/>
          <w:color w:val="0A0A0A"/>
          <w:spacing w:val="10"/>
          <w:sz w:val="20"/>
        </w:rPr>
        <w:t xml:space="preserve"> </w:t>
      </w:r>
      <w:r>
        <w:rPr>
          <w:rFonts w:ascii="Microsoft Sans Serif" w:hAnsi="Microsoft Sans Serif"/>
          <w:color w:val="0A0A0A"/>
          <w:sz w:val="20"/>
        </w:rPr>
        <w:t>—</w:t>
      </w:r>
      <w:r>
        <w:rPr>
          <w:rFonts w:ascii="Microsoft Sans Serif" w:hAnsi="Microsoft Sans Serif"/>
          <w:color w:val="0A0A0A"/>
          <w:spacing w:val="10"/>
          <w:sz w:val="20"/>
        </w:rPr>
        <w:t xml:space="preserve"> </w:t>
      </w:r>
      <w:r>
        <w:rPr>
          <w:rFonts w:ascii="Microsoft Sans Serif" w:hAnsi="Microsoft Sans Serif"/>
          <w:color w:val="0A0A0A"/>
          <w:sz w:val="20"/>
        </w:rPr>
        <w:t>medidas</w:t>
      </w:r>
      <w:r>
        <w:rPr>
          <w:rFonts w:ascii="Microsoft Sans Serif" w:hAnsi="Microsoft Sans Serif"/>
          <w:color w:val="0A0A0A"/>
          <w:spacing w:val="10"/>
          <w:sz w:val="20"/>
        </w:rPr>
        <w:t xml:space="preserve"> </w:t>
      </w:r>
      <w:r>
        <w:rPr>
          <w:rFonts w:ascii="Microsoft Sans Serif" w:hAnsi="Microsoft Sans Serif"/>
          <w:color w:val="0A0A0A"/>
          <w:sz w:val="20"/>
        </w:rPr>
        <w:t>de</w:t>
      </w:r>
      <w:r>
        <w:rPr>
          <w:rFonts w:ascii="Microsoft Sans Serif" w:hAnsi="Microsoft Sans Serif"/>
          <w:color w:val="0A0A0A"/>
          <w:spacing w:val="10"/>
          <w:sz w:val="20"/>
        </w:rPr>
        <w:t xml:space="preserve"> </w:t>
      </w:r>
      <w:r>
        <w:rPr>
          <w:rFonts w:ascii="Microsoft Sans Serif" w:hAnsi="Microsoft Sans Serif"/>
          <w:color w:val="0A0A0A"/>
          <w:spacing w:val="-2"/>
          <w:sz w:val="20"/>
        </w:rPr>
        <w:t>hardening</w:t>
      </w:r>
    </w:p>
    <w:p>
      <w:pPr>
        <w:pStyle w:val="Normal"/>
        <w:spacing w:lineRule="exact" w:line="192" w:before="0" w:after="0"/>
        <w:ind w:hanging="0" w:start="3212" w:end="0"/>
        <w:jc w:val="start"/>
        <w:rPr>
          <w:rFonts w:ascii="Microsoft Sans Serif" w:hAnsi="Microsoft Sans Serif"/>
          <w:sz w:val="17"/>
        </w:rPr>
      </w:pPr>
      <w:r>
        <w:rPr>
          <w:rFonts w:ascii="Microsoft Sans Serif" w:hAnsi="Microsoft Sans Serif"/>
          <w:color w:val="52504D"/>
          <w:sz w:val="17"/>
        </w:rPr>
        <w:t>10.10.99.1</w:t>
      </w:r>
      <w:r>
        <w:rPr>
          <w:rFonts w:ascii="Microsoft Sans Serif" w:hAnsi="Microsoft Sans Serif"/>
          <w:color w:val="52504D"/>
          <w:spacing w:val="5"/>
          <w:sz w:val="17"/>
        </w:rPr>
        <w:t xml:space="preserve"> </w:t>
      </w:r>
      <w:r>
        <w:rPr>
          <w:rFonts w:ascii="Microsoft Sans Serif" w:hAnsi="Microsoft Sans Serif"/>
          <w:color w:val="52504D"/>
          <w:sz w:val="17"/>
        </w:rPr>
        <w:t>/</w:t>
      </w:r>
      <w:r>
        <w:rPr>
          <w:rFonts w:ascii="Microsoft Sans Serif" w:hAnsi="Microsoft Sans Serif"/>
          <w:color w:val="52504D"/>
          <w:spacing w:val="5"/>
          <w:sz w:val="17"/>
        </w:rPr>
        <w:t xml:space="preserve"> </w:t>
      </w:r>
      <w:r>
        <w:rPr>
          <w:rFonts w:ascii="Microsoft Sans Serif" w:hAnsi="Microsoft Sans Serif"/>
          <w:color w:val="52504D"/>
          <w:sz w:val="17"/>
        </w:rPr>
        <w:t>10.10.20.1</w:t>
      </w:r>
      <w:r>
        <w:rPr>
          <w:rFonts w:ascii="Microsoft Sans Serif" w:hAnsi="Microsoft Sans Serif"/>
          <w:color w:val="52504D"/>
          <w:spacing w:val="5"/>
          <w:sz w:val="17"/>
        </w:rPr>
        <w:t xml:space="preserve"> </w:t>
      </w:r>
      <w:r>
        <w:rPr>
          <w:rFonts w:ascii="Microsoft Sans Serif" w:hAnsi="Microsoft Sans Serif"/>
          <w:color w:val="52504D"/>
          <w:sz w:val="17"/>
        </w:rPr>
        <w:t>/</w:t>
      </w:r>
      <w:r>
        <w:rPr>
          <w:rFonts w:ascii="Microsoft Sans Serif" w:hAnsi="Microsoft Sans Serif"/>
          <w:color w:val="52504D"/>
          <w:spacing w:val="6"/>
          <w:sz w:val="17"/>
        </w:rPr>
        <w:t xml:space="preserve"> </w:t>
      </w:r>
      <w:r>
        <w:rPr>
          <w:rFonts w:ascii="Microsoft Sans Serif" w:hAnsi="Microsoft Sans Serif"/>
          <w:color w:val="52504D"/>
          <w:sz w:val="17"/>
        </w:rPr>
        <w:t>10.10.30.1</w:t>
      </w:r>
      <w:r>
        <w:rPr>
          <w:rFonts w:ascii="Microsoft Sans Serif" w:hAnsi="Microsoft Sans Serif"/>
          <w:color w:val="52504D"/>
          <w:spacing w:val="5"/>
          <w:sz w:val="17"/>
        </w:rPr>
        <w:t xml:space="preserve"> </w:t>
      </w:r>
      <w:r>
        <w:rPr>
          <w:rFonts w:ascii="Microsoft Sans Serif" w:hAnsi="Microsoft Sans Serif"/>
          <w:color w:val="52504D"/>
          <w:sz w:val="17"/>
        </w:rPr>
        <w:t>—</w:t>
      </w:r>
      <w:r>
        <w:rPr>
          <w:rFonts w:ascii="Microsoft Sans Serif" w:hAnsi="Microsoft Sans Serif"/>
          <w:color w:val="52504D"/>
          <w:spacing w:val="5"/>
          <w:sz w:val="17"/>
        </w:rPr>
        <w:t xml:space="preserve"> </w:t>
      </w:r>
      <w:r>
        <w:rPr>
          <w:rFonts w:ascii="Microsoft Sans Serif" w:hAnsi="Microsoft Sans Serif"/>
          <w:color w:val="52504D"/>
          <w:sz w:val="17"/>
        </w:rPr>
        <w:t>Firewall</w:t>
      </w:r>
      <w:r>
        <w:rPr>
          <w:rFonts w:ascii="Microsoft Sans Serif" w:hAnsi="Microsoft Sans Serif"/>
          <w:color w:val="52504D"/>
          <w:spacing w:val="5"/>
          <w:sz w:val="17"/>
        </w:rPr>
        <w:t xml:space="preserve"> </w:t>
      </w:r>
      <w:r>
        <w:rPr>
          <w:rFonts w:ascii="Microsoft Sans Serif" w:hAnsi="Microsoft Sans Serif"/>
          <w:color w:val="52504D"/>
          <w:spacing w:val="-2"/>
          <w:sz w:val="17"/>
        </w:rPr>
        <w:t>perimetral</w:t>
      </w:r>
    </w:p>
    <w:p>
      <w:pPr>
        <w:pStyle w:val="BodyText"/>
        <w:spacing w:before="5" w:after="0"/>
        <w:rPr>
          <w:rFonts w:ascii="Microsoft Sans Serif" w:hAnsi="Microsoft Sans Serif"/>
          <w:sz w:val="19"/>
        </w:rPr>
      </w:pPr>
      <w:r>
        <w:rPr>
          <w:rFonts w:ascii="Microsoft Sans Serif" w:hAnsi="Microsoft Sans Serif"/>
          <w:sz w:val="19"/>
        </w:rPr>
        <mc:AlternateContent>
          <mc:Choice Requires="wpg">
            <w:drawing>
              <wp:anchor distT="0" distB="635" distL="0" distR="635" simplePos="0" relativeHeight="215" behindDoc="1" locked="0" layoutInCell="0" allowOverlap="1">
                <wp:simplePos x="0" y="0"/>
                <wp:positionH relativeFrom="page">
                  <wp:posOffset>991870</wp:posOffset>
                </wp:positionH>
                <wp:positionV relativeFrom="paragraph">
                  <wp:posOffset>155575</wp:posOffset>
                </wp:positionV>
                <wp:extent cx="2700655" cy="993775"/>
                <wp:effectExtent l="0" t="0" r="0" b="0"/>
                <wp:wrapTopAndBottom/>
                <wp:docPr id="423" name="Group 344"/>
                <a:graphic xmlns:a="http://schemas.openxmlformats.org/drawingml/2006/main">
                  <a:graphicData uri="http://schemas.microsoft.com/office/word/2010/wordprocessingGroup">
                    <wpg:wgp>
                      <wpg:cNvGrpSpPr/>
                      <wpg:grpSpPr>
                        <a:xfrm>
                          <a:off x="0" y="0"/>
                          <a:ext cx="2700720" cy="993600"/>
                          <a:chOff x="0" y="0"/>
                          <a:chExt cx="2700720" cy="993600"/>
                        </a:xfrm>
                      </wpg:grpSpPr>
                      <wps:wsp>
                        <wps:cNvPr id="424" name="Graphic 345"/>
                        <wps:cNvSpPr/>
                        <wps:spPr>
                          <a:xfrm>
                            <a:off x="2520" y="2520"/>
                            <a:ext cx="2695680" cy="988560"/>
                          </a:xfrm>
                          <a:custGeom>
                            <a:avLst/>
                            <a:gdLst>
                              <a:gd name="textAreaLeft" fmla="*/ 0 w 1528200"/>
                              <a:gd name="textAreaRight" fmla="*/ 1528920 w 1528200"/>
                              <a:gd name="textAreaTop" fmla="*/ 0 h 560520"/>
                              <a:gd name="textAreaBottom" fmla="*/ 561240 h 560520"/>
                            </a:gdLst>
                            <a:ahLst/>
                            <a:cxnLst/>
                            <a:rect l="textAreaLeft" t="textAreaTop" r="textAreaRight" b="textAreaBottom"/>
                            <a:pathLst>
                              <a:path w="2695575" h="988694">
                                <a:moveTo>
                                  <a:pt x="2623819" y="0"/>
                                </a:moveTo>
                                <a:lnTo>
                                  <a:pt x="71755" y="0"/>
                                </a:lnTo>
                                <a:lnTo>
                                  <a:pt x="43666" y="5675"/>
                                </a:lnTo>
                                <a:lnTo>
                                  <a:pt x="20875" y="21113"/>
                                </a:lnTo>
                                <a:lnTo>
                                  <a:pt x="5586" y="43934"/>
                                </a:lnTo>
                                <a:lnTo>
                                  <a:pt x="0" y="71754"/>
                                </a:lnTo>
                                <a:lnTo>
                                  <a:pt x="0" y="916939"/>
                                </a:lnTo>
                                <a:lnTo>
                                  <a:pt x="5586" y="944760"/>
                                </a:lnTo>
                                <a:lnTo>
                                  <a:pt x="20875" y="967581"/>
                                </a:lnTo>
                                <a:lnTo>
                                  <a:pt x="43666" y="983019"/>
                                </a:lnTo>
                                <a:lnTo>
                                  <a:pt x="71755" y="988695"/>
                                </a:lnTo>
                                <a:lnTo>
                                  <a:pt x="1348105" y="988695"/>
                                </a:lnTo>
                                <a:lnTo>
                                  <a:pt x="2623819" y="988695"/>
                                </a:lnTo>
                                <a:lnTo>
                                  <a:pt x="2651908" y="983019"/>
                                </a:lnTo>
                                <a:lnTo>
                                  <a:pt x="2674699" y="967581"/>
                                </a:lnTo>
                                <a:lnTo>
                                  <a:pt x="2689988" y="944760"/>
                                </a:lnTo>
                                <a:lnTo>
                                  <a:pt x="2695575" y="916939"/>
                                </a:lnTo>
                                <a:lnTo>
                                  <a:pt x="2695575" y="71754"/>
                                </a:lnTo>
                                <a:lnTo>
                                  <a:pt x="2689988" y="43934"/>
                                </a:lnTo>
                                <a:lnTo>
                                  <a:pt x="2674699" y="21113"/>
                                </a:lnTo>
                                <a:lnTo>
                                  <a:pt x="2651908" y="5675"/>
                                </a:lnTo>
                                <a:lnTo>
                                  <a:pt x="2623819" y="0"/>
                                </a:lnTo>
                                <a:close/>
                              </a:path>
                            </a:pathLst>
                          </a:custGeom>
                          <a:solidFill>
                            <a:srgbClr val="E1F4ED"/>
                          </a:solidFill>
                          <a:ln w="0">
                            <a:noFill/>
                          </a:ln>
                        </wps:spPr>
                        <wps:style>
                          <a:lnRef idx="0"/>
                          <a:fillRef idx="0"/>
                          <a:effectRef idx="0"/>
                          <a:fontRef idx="minor"/>
                        </wps:style>
                        <wps:bodyPr/>
                      </wps:wsp>
                      <wps:wsp>
                        <wps:cNvPr id="425" name="Graphic 346"/>
                        <wps:cNvSpPr/>
                        <wps:spPr>
                          <a:xfrm>
                            <a:off x="2520" y="2520"/>
                            <a:ext cx="2695680" cy="988560"/>
                          </a:xfrm>
                          <a:custGeom>
                            <a:avLst/>
                            <a:gdLst>
                              <a:gd name="textAreaLeft" fmla="*/ 0 w 1528200"/>
                              <a:gd name="textAreaRight" fmla="*/ 1528920 w 1528200"/>
                              <a:gd name="textAreaTop" fmla="*/ 0 h 560520"/>
                              <a:gd name="textAreaBottom" fmla="*/ 561240 h 560520"/>
                            </a:gdLst>
                            <a:ahLst/>
                            <a:cxnLst/>
                            <a:rect l="textAreaLeft" t="textAreaTop" r="textAreaRight" b="textAreaBottom"/>
                            <a:pathLst>
                              <a:path w="2695575" h="988694">
                                <a:moveTo>
                                  <a:pt x="1348105" y="988695"/>
                                </a:moveTo>
                                <a:lnTo>
                                  <a:pt x="2623819" y="988695"/>
                                </a:lnTo>
                                <a:lnTo>
                                  <a:pt x="2651908" y="983019"/>
                                </a:lnTo>
                                <a:lnTo>
                                  <a:pt x="2674699" y="967581"/>
                                </a:lnTo>
                                <a:lnTo>
                                  <a:pt x="2689988" y="944760"/>
                                </a:lnTo>
                                <a:lnTo>
                                  <a:pt x="2695575" y="916939"/>
                                </a:lnTo>
                                <a:lnTo>
                                  <a:pt x="2695575" y="71754"/>
                                </a:lnTo>
                                <a:lnTo>
                                  <a:pt x="2689988" y="43934"/>
                                </a:lnTo>
                                <a:lnTo>
                                  <a:pt x="2674699" y="21113"/>
                                </a:lnTo>
                                <a:lnTo>
                                  <a:pt x="2651908" y="5675"/>
                                </a:lnTo>
                                <a:lnTo>
                                  <a:pt x="2623819" y="0"/>
                                </a:lnTo>
                                <a:lnTo>
                                  <a:pt x="71755" y="0"/>
                                </a:lnTo>
                                <a:lnTo>
                                  <a:pt x="43666" y="5675"/>
                                </a:lnTo>
                                <a:lnTo>
                                  <a:pt x="20875" y="21113"/>
                                </a:lnTo>
                                <a:lnTo>
                                  <a:pt x="5586" y="43934"/>
                                </a:lnTo>
                                <a:lnTo>
                                  <a:pt x="0" y="71754"/>
                                </a:lnTo>
                                <a:lnTo>
                                  <a:pt x="0" y="916939"/>
                                </a:lnTo>
                                <a:lnTo>
                                  <a:pt x="5586" y="944760"/>
                                </a:lnTo>
                                <a:lnTo>
                                  <a:pt x="20875" y="967581"/>
                                </a:lnTo>
                                <a:lnTo>
                                  <a:pt x="43666" y="983019"/>
                                </a:lnTo>
                                <a:lnTo>
                                  <a:pt x="71755" y="988695"/>
                                </a:lnTo>
                                <a:lnTo>
                                  <a:pt x="1348105" y="988695"/>
                                </a:lnTo>
                                <a:close/>
                              </a:path>
                            </a:pathLst>
                          </a:custGeom>
                          <a:noFill/>
                          <a:ln w="4493">
                            <a:solidFill>
                              <a:srgbClr val="0E6D56"/>
                            </a:solidFill>
                            <a:round/>
                          </a:ln>
                        </wps:spPr>
                        <wps:style>
                          <a:lnRef idx="0"/>
                          <a:fillRef idx="0"/>
                          <a:effectRef idx="0"/>
                          <a:fontRef idx="minor"/>
                        </wps:style>
                        <wps:bodyPr/>
                      </wps:wsp>
                      <wps:wsp>
                        <wps:cNvPr id="426" name="Textbox 347"/>
                        <wps:cNvSpPr/>
                        <wps:spPr>
                          <a:xfrm>
                            <a:off x="0" y="0"/>
                            <a:ext cx="2700720" cy="993600"/>
                          </a:xfrm>
                          <a:prstGeom prst="rect">
                            <a:avLst/>
                          </a:prstGeom>
                          <a:noFill/>
                          <a:ln w="0">
                            <a:noFill/>
                          </a:ln>
                        </wps:spPr>
                        <wps:style>
                          <a:lnRef idx="0"/>
                          <a:fillRef idx="0"/>
                          <a:effectRef idx="0"/>
                          <a:fontRef idx="minor"/>
                        </wps:style>
                        <wps:txbx>
                          <w:txbxContent>
                            <w:p>
                              <w:pPr>
                                <w:pStyle w:val="Normal"/>
                                <w:spacing w:before="171" w:after="0"/>
                                <w:ind w:hanging="0" w:start="47" w:end="38"/>
                                <w:jc w:val="center"/>
                                <w:rPr>
                                  <w:rFonts w:ascii="Microsoft Sans Serif" w:hAnsi="Microsoft Sans Serif"/>
                                  <w:sz w:val="20"/>
                                </w:rPr>
                              </w:pPr>
                              <w:r>
                                <w:rPr>
                                  <w:rFonts w:ascii="Microsoft Sans Serif" w:hAnsi="Microsoft Sans Serif"/>
                                  <w:color w:val="075041"/>
                                  <w:sz w:val="20"/>
                                </w:rPr>
                                <w:t>SSH</w:t>
                              </w:r>
                              <w:r>
                                <w:rPr>
                                  <w:rFonts w:ascii="Microsoft Sans Serif" w:hAnsi="Microsoft Sans Serif"/>
                                  <w:color w:val="075041"/>
                                  <w:spacing w:val="-6"/>
                                  <w:sz w:val="20"/>
                                </w:rPr>
                                <w:t xml:space="preserve"> </w:t>
                              </w:r>
                              <w:r>
                                <w:rPr>
                                  <w:rFonts w:ascii="Microsoft Sans Serif" w:hAnsi="Microsoft Sans Serif"/>
                                  <w:color w:val="075041"/>
                                  <w:spacing w:val="-2"/>
                                  <w:sz w:val="20"/>
                                </w:rPr>
                                <w:t>endurecido</w:t>
                              </w:r>
                            </w:p>
                            <w:p>
                              <w:pPr>
                                <w:pStyle w:val="Normal"/>
                                <w:spacing w:lineRule="auto" w:line="317" w:before="141" w:after="0"/>
                                <w:ind w:firstLine="169" w:start="546" w:end="542"/>
                                <w:jc w:val="start"/>
                                <w:rPr>
                                  <w:rFonts w:ascii="Microsoft Sans Serif" w:hAnsi="Microsoft Sans Serif"/>
                                  <w:sz w:val="17"/>
                                </w:rPr>
                              </w:pPr>
                              <w:r>
                                <w:rPr>
                                  <w:rFonts w:ascii="Microsoft Sans Serif" w:hAnsi="Microsoft Sans Serif"/>
                                  <w:color w:val="0E6D56"/>
                                  <w:sz w:val="17"/>
                                </w:rPr>
                                <w:t>UB-M01 Eliminar svc_monitor + sudo UB-M02</w:t>
                              </w:r>
                              <w:r>
                                <w:rPr>
                                  <w:rFonts w:ascii="Microsoft Sans Serif" w:hAnsi="Microsoft Sans Serif"/>
                                  <w:color w:val="0E6D56"/>
                                  <w:spacing w:val="-7"/>
                                  <w:sz w:val="17"/>
                                </w:rPr>
                                <w:t xml:space="preserve"> </w:t>
                              </w:r>
                              <w:r>
                                <w:rPr>
                                  <w:rFonts w:ascii="Microsoft Sans Serif" w:hAnsi="Microsoft Sans Serif"/>
                                  <w:color w:val="0E6D56"/>
                                  <w:sz w:val="17"/>
                                </w:rPr>
                                <w:t>Solo</w:t>
                              </w:r>
                              <w:r>
                                <w:rPr>
                                  <w:rFonts w:ascii="Microsoft Sans Serif" w:hAnsi="Microsoft Sans Serif"/>
                                  <w:color w:val="0E6D56"/>
                                  <w:spacing w:val="-7"/>
                                  <w:sz w:val="17"/>
                                </w:rPr>
                                <w:t xml:space="preserve"> </w:t>
                              </w:r>
                              <w:r>
                                <w:rPr>
                                  <w:rFonts w:ascii="Microsoft Sans Serif" w:hAnsi="Microsoft Sans Serif"/>
                                  <w:color w:val="0E6D56"/>
                                  <w:sz w:val="17"/>
                                </w:rPr>
                                <w:t>clave</w:t>
                              </w:r>
                              <w:r>
                                <w:rPr>
                                  <w:rFonts w:ascii="Microsoft Sans Serif" w:hAnsi="Microsoft Sans Serif"/>
                                  <w:color w:val="0E6D56"/>
                                  <w:spacing w:val="-7"/>
                                  <w:sz w:val="17"/>
                                </w:rPr>
                                <w:t xml:space="preserve"> </w:t>
                              </w:r>
                              <w:r>
                                <w:rPr>
                                  <w:rFonts w:ascii="Microsoft Sans Serif" w:hAnsi="Microsoft Sans Serif"/>
                                  <w:color w:val="0E6D56"/>
                                  <w:sz w:val="17"/>
                                </w:rPr>
                                <w:t>publica</w:t>
                              </w:r>
                              <w:r>
                                <w:rPr>
                                  <w:rFonts w:ascii="Microsoft Sans Serif" w:hAnsi="Microsoft Sans Serif"/>
                                  <w:color w:val="0E6D56"/>
                                  <w:spacing w:val="-7"/>
                                  <w:sz w:val="17"/>
                                </w:rPr>
                                <w:t xml:space="preserve"> </w:t>
                              </w:r>
                              <w:r>
                                <w:rPr>
                                  <w:rFonts w:ascii="Microsoft Sans Serif" w:hAnsi="Microsoft Sans Serif"/>
                                  <w:color w:val="0E6D56"/>
                                  <w:sz w:val="17"/>
                                </w:rPr>
                                <w:t>(no</w:t>
                              </w:r>
                              <w:r>
                                <w:rPr>
                                  <w:rFonts w:ascii="Microsoft Sans Serif" w:hAnsi="Microsoft Sans Serif"/>
                                  <w:color w:val="0E6D56"/>
                                  <w:spacing w:val="-7"/>
                                  <w:sz w:val="17"/>
                                </w:rPr>
                                <w:t xml:space="preserve"> </w:t>
                              </w:r>
                              <w:r>
                                <w:rPr>
                                  <w:rFonts w:ascii="Microsoft Sans Serif" w:hAnsi="Microsoft Sans Serif"/>
                                  <w:color w:val="0E6D56"/>
                                  <w:sz w:val="17"/>
                                </w:rPr>
                                <w:t>password)</w:t>
                              </w:r>
                            </w:p>
                            <w:p>
                              <w:pPr>
                                <w:pStyle w:val="Normal"/>
                                <w:spacing w:before="2" w:after="0"/>
                                <w:ind w:hanging="0" w:start="39" w:end="38"/>
                                <w:jc w:val="center"/>
                                <w:rPr>
                                  <w:rFonts w:ascii="Microsoft Sans Serif" w:hAnsi="Microsoft Sans Serif"/>
                                  <w:sz w:val="17"/>
                                </w:rPr>
                              </w:pPr>
                              <w:r>
                                <w:rPr>
                                  <w:rFonts w:ascii="Microsoft Sans Serif" w:hAnsi="Microsoft Sans Serif"/>
                                  <w:color w:val="0E6D56"/>
                                  <w:spacing w:val="-2"/>
                                  <w:sz w:val="17"/>
                                </w:rPr>
                                <w:t>UB-M10</w:t>
                              </w:r>
                              <w:r>
                                <w:rPr>
                                  <w:rFonts w:ascii="Microsoft Sans Serif" w:hAnsi="Microsoft Sans Serif"/>
                                  <w:color w:val="0E6D56"/>
                                  <w:spacing w:val="2"/>
                                  <w:sz w:val="17"/>
                                </w:rPr>
                                <w:t xml:space="preserve"> </w:t>
                              </w:r>
                              <w:r>
                                <w:rPr>
                                  <w:rFonts w:ascii="Microsoft Sans Serif" w:hAnsi="Microsoft Sans Serif"/>
                                  <w:color w:val="0E6D56"/>
                                  <w:spacing w:val="-2"/>
                                  <w:sz w:val="17"/>
                                </w:rPr>
                                <w:t>2FA</w:t>
                              </w:r>
                              <w:r>
                                <w:rPr>
                                  <w:rFonts w:ascii="Microsoft Sans Serif" w:hAnsi="Microsoft Sans Serif"/>
                                  <w:color w:val="0E6D56"/>
                                  <w:spacing w:val="-10"/>
                                  <w:sz w:val="17"/>
                                </w:rPr>
                                <w:t xml:space="preserve"> </w:t>
                              </w:r>
                              <w:r>
                                <w:rPr>
                                  <w:rFonts w:ascii="Microsoft Sans Serif" w:hAnsi="Microsoft Sans Serif"/>
                                  <w:color w:val="0E6D56"/>
                                  <w:spacing w:val="-2"/>
                                  <w:sz w:val="17"/>
                                </w:rPr>
                                <w:t>TOTP</w:t>
                              </w:r>
                              <w:r>
                                <w:rPr>
                                  <w:rFonts w:ascii="Microsoft Sans Serif" w:hAnsi="Microsoft Sans Serif"/>
                                  <w:color w:val="0E6D56"/>
                                  <w:sz w:val="17"/>
                                </w:rPr>
                                <w:t xml:space="preserve"> </w:t>
                              </w:r>
                              <w:r>
                                <w:rPr>
                                  <w:rFonts w:ascii="Microsoft Sans Serif" w:hAnsi="Microsoft Sans Serif"/>
                                  <w:color w:val="0E6D56"/>
                                  <w:spacing w:val="-2"/>
                                  <w:sz w:val="17"/>
                                </w:rPr>
                                <w:t>obligatorio</w:t>
                              </w:r>
                            </w:p>
                            <w:p>
                              <w:pPr>
                                <w:pStyle w:val="Normal"/>
                                <w:spacing w:before="76" w:after="0"/>
                                <w:ind w:hanging="0" w:start="49" w:end="38"/>
                                <w:jc w:val="center"/>
                                <w:rPr>
                                  <w:rFonts w:ascii="Microsoft Sans Serif" w:hAnsi="Microsoft Sans Serif"/>
                                  <w:sz w:val="17"/>
                                </w:rPr>
                              </w:pPr>
                              <w:r>
                                <w:rPr>
                                  <w:rFonts w:ascii="Microsoft Sans Serif" w:hAnsi="Microsoft Sans Serif"/>
                                  <w:color w:val="0E6D56"/>
                                  <w:sz w:val="17"/>
                                </w:rPr>
                                <w:t>UB-M03</w:t>
                              </w:r>
                              <w:r>
                                <w:rPr>
                                  <w:rFonts w:ascii="Microsoft Sans Serif" w:hAnsi="Microsoft Sans Serif"/>
                                  <w:color w:val="0E6D56"/>
                                  <w:spacing w:val="8"/>
                                  <w:sz w:val="17"/>
                                </w:rPr>
                                <w:t xml:space="preserve"> </w:t>
                              </w:r>
                              <w:r>
                                <w:rPr>
                                  <w:rFonts w:ascii="Microsoft Sans Serif" w:hAnsi="Microsoft Sans Serif"/>
                                  <w:color w:val="0E6D56"/>
                                  <w:sz w:val="17"/>
                                </w:rPr>
                                <w:t>Fail2ban</w:t>
                              </w:r>
                              <w:r>
                                <w:rPr>
                                  <w:rFonts w:ascii="Microsoft Sans Serif" w:hAnsi="Microsoft Sans Serif"/>
                                  <w:color w:val="0E6D56"/>
                                  <w:spacing w:val="8"/>
                                  <w:sz w:val="17"/>
                                </w:rPr>
                                <w:t xml:space="preserve"> </w:t>
                              </w:r>
                              <w:r>
                                <w:rPr>
                                  <w:rFonts w:ascii="Microsoft Sans Serif" w:hAnsi="Microsoft Sans Serif"/>
                                  <w:color w:val="0E6D56"/>
                                  <w:sz w:val="17"/>
                                </w:rPr>
                                <w:t>—</w:t>
                              </w:r>
                              <w:r>
                                <w:rPr>
                                  <w:rFonts w:ascii="Microsoft Sans Serif" w:hAnsi="Microsoft Sans Serif"/>
                                  <w:color w:val="0E6D56"/>
                                  <w:spacing w:val="8"/>
                                  <w:sz w:val="17"/>
                                </w:rPr>
                                <w:t xml:space="preserve"> </w:t>
                              </w:r>
                              <w:r>
                                <w:rPr>
                                  <w:rFonts w:ascii="Microsoft Sans Serif" w:hAnsi="Microsoft Sans Serif"/>
                                  <w:color w:val="0E6D56"/>
                                  <w:sz w:val="17"/>
                                </w:rPr>
                                <w:t>3</w:t>
                              </w:r>
                              <w:r>
                                <w:rPr>
                                  <w:rFonts w:ascii="Microsoft Sans Serif" w:hAnsi="Microsoft Sans Serif"/>
                                  <w:color w:val="0E6D56"/>
                                  <w:spacing w:val="8"/>
                                  <w:sz w:val="17"/>
                                </w:rPr>
                                <w:t xml:space="preserve"> </w:t>
                              </w:r>
                              <w:r>
                                <w:rPr>
                                  <w:rFonts w:ascii="Microsoft Sans Serif" w:hAnsi="Microsoft Sans Serif"/>
                                  <w:color w:val="0E6D56"/>
                                  <w:sz w:val="17"/>
                                </w:rPr>
                                <w:t>intentos</w:t>
                              </w:r>
                              <w:r>
                                <w:rPr>
                                  <w:rFonts w:ascii="Microsoft Sans Serif" w:hAnsi="Microsoft Sans Serif"/>
                                  <w:color w:val="0E6D56"/>
                                  <w:spacing w:val="9"/>
                                  <w:sz w:val="17"/>
                                </w:rPr>
                                <w:t xml:space="preserve"> </w:t>
                              </w:r>
                              <w:r>
                                <w:rPr>
                                  <w:rFonts w:ascii="Microsoft Sans Serif" w:hAnsi="Microsoft Sans Serif"/>
                                  <w:color w:val="0E6D56"/>
                                  <w:sz w:val="17"/>
                                </w:rPr>
                                <w:t>ban</w:t>
                              </w:r>
                              <w:r>
                                <w:rPr>
                                  <w:rFonts w:ascii="Microsoft Sans Serif" w:hAnsi="Microsoft Sans Serif"/>
                                  <w:color w:val="0E6D56"/>
                                  <w:spacing w:val="8"/>
                                  <w:sz w:val="17"/>
                                </w:rPr>
                                <w:t xml:space="preserve"> </w:t>
                              </w:r>
                              <w:r>
                                <w:rPr>
                                  <w:rFonts w:ascii="Microsoft Sans Serif" w:hAnsi="Microsoft Sans Serif"/>
                                  <w:color w:val="0E6D56"/>
                                  <w:spacing w:val="-5"/>
                                  <w:sz w:val="17"/>
                                </w:rPr>
                                <w:t>2h</w:t>
                              </w:r>
                            </w:p>
                          </w:txbxContent>
                        </wps:txbx>
                        <wps:bodyPr lIns="0" tIns="0" rIns="0" bIns="0" anchor="t">
                          <a:noAutofit/>
                        </wps:bodyPr>
                      </wps:wsp>
                    </wpg:wgp>
                  </a:graphicData>
                </a:graphic>
              </wp:anchor>
            </w:drawing>
          </mc:Choice>
          <mc:Fallback>
            <w:pict>
              <v:group id="shape_0" alt="Group 344" style="position:absolute;margin-left:78.1pt;margin-top:12.25pt;width:212.65pt;height:78.25pt" coordorigin="1562,245" coordsize="4253,1565">
                <v:rect id="shape_0" stroked="f" o:allowincell="f" style="position:absolute;left:1562;top:245;width:4252;height:1564;mso-wrap-style:square;v-text-anchor:top;mso-position-horizontal-relative:page">
                  <v:fill o:detectmouseclick="t" on="false"/>
                  <v:stroke color="#3465a4" joinstyle="round" endcap="flat"/>
                  <v:textbox>
                    <w:txbxContent>
                      <w:p>
                        <w:pPr>
                          <w:pStyle w:val="Normal"/>
                          <w:spacing w:before="171" w:after="0"/>
                          <w:ind w:hanging="0" w:start="47" w:end="38"/>
                          <w:jc w:val="center"/>
                          <w:rPr>
                            <w:rFonts w:ascii="Microsoft Sans Serif" w:hAnsi="Microsoft Sans Serif"/>
                            <w:sz w:val="20"/>
                          </w:rPr>
                        </w:pPr>
                        <w:r>
                          <w:rPr>
                            <w:rFonts w:ascii="Microsoft Sans Serif" w:hAnsi="Microsoft Sans Serif"/>
                            <w:color w:val="075041"/>
                            <w:sz w:val="20"/>
                          </w:rPr>
                          <w:t>SSH</w:t>
                        </w:r>
                        <w:r>
                          <w:rPr>
                            <w:rFonts w:ascii="Microsoft Sans Serif" w:hAnsi="Microsoft Sans Serif"/>
                            <w:color w:val="075041"/>
                            <w:spacing w:val="-6"/>
                            <w:sz w:val="20"/>
                          </w:rPr>
                          <w:t xml:space="preserve"> </w:t>
                        </w:r>
                        <w:r>
                          <w:rPr>
                            <w:rFonts w:ascii="Microsoft Sans Serif" w:hAnsi="Microsoft Sans Serif"/>
                            <w:color w:val="075041"/>
                            <w:spacing w:val="-2"/>
                            <w:sz w:val="20"/>
                          </w:rPr>
                          <w:t>endurecido</w:t>
                        </w:r>
                      </w:p>
                      <w:p>
                        <w:pPr>
                          <w:pStyle w:val="Normal"/>
                          <w:spacing w:lineRule="auto" w:line="317" w:before="141" w:after="0"/>
                          <w:ind w:firstLine="169" w:start="546" w:end="542"/>
                          <w:jc w:val="start"/>
                          <w:rPr>
                            <w:rFonts w:ascii="Microsoft Sans Serif" w:hAnsi="Microsoft Sans Serif"/>
                            <w:sz w:val="17"/>
                          </w:rPr>
                        </w:pPr>
                        <w:r>
                          <w:rPr>
                            <w:rFonts w:ascii="Microsoft Sans Serif" w:hAnsi="Microsoft Sans Serif"/>
                            <w:color w:val="0E6D56"/>
                            <w:sz w:val="17"/>
                          </w:rPr>
                          <w:t>UB-M01 Eliminar svc_monitor + sudo UB-M02</w:t>
                        </w:r>
                        <w:r>
                          <w:rPr>
                            <w:rFonts w:ascii="Microsoft Sans Serif" w:hAnsi="Microsoft Sans Serif"/>
                            <w:color w:val="0E6D56"/>
                            <w:spacing w:val="-7"/>
                            <w:sz w:val="17"/>
                          </w:rPr>
                          <w:t xml:space="preserve"> </w:t>
                        </w:r>
                        <w:r>
                          <w:rPr>
                            <w:rFonts w:ascii="Microsoft Sans Serif" w:hAnsi="Microsoft Sans Serif"/>
                            <w:color w:val="0E6D56"/>
                            <w:sz w:val="17"/>
                          </w:rPr>
                          <w:t>Solo</w:t>
                        </w:r>
                        <w:r>
                          <w:rPr>
                            <w:rFonts w:ascii="Microsoft Sans Serif" w:hAnsi="Microsoft Sans Serif"/>
                            <w:color w:val="0E6D56"/>
                            <w:spacing w:val="-7"/>
                            <w:sz w:val="17"/>
                          </w:rPr>
                          <w:t xml:space="preserve"> </w:t>
                        </w:r>
                        <w:r>
                          <w:rPr>
                            <w:rFonts w:ascii="Microsoft Sans Serif" w:hAnsi="Microsoft Sans Serif"/>
                            <w:color w:val="0E6D56"/>
                            <w:sz w:val="17"/>
                          </w:rPr>
                          <w:t>clave</w:t>
                        </w:r>
                        <w:r>
                          <w:rPr>
                            <w:rFonts w:ascii="Microsoft Sans Serif" w:hAnsi="Microsoft Sans Serif"/>
                            <w:color w:val="0E6D56"/>
                            <w:spacing w:val="-7"/>
                            <w:sz w:val="17"/>
                          </w:rPr>
                          <w:t xml:space="preserve"> </w:t>
                        </w:r>
                        <w:r>
                          <w:rPr>
                            <w:rFonts w:ascii="Microsoft Sans Serif" w:hAnsi="Microsoft Sans Serif"/>
                            <w:color w:val="0E6D56"/>
                            <w:sz w:val="17"/>
                          </w:rPr>
                          <w:t>publica</w:t>
                        </w:r>
                        <w:r>
                          <w:rPr>
                            <w:rFonts w:ascii="Microsoft Sans Serif" w:hAnsi="Microsoft Sans Serif"/>
                            <w:color w:val="0E6D56"/>
                            <w:spacing w:val="-7"/>
                            <w:sz w:val="17"/>
                          </w:rPr>
                          <w:t xml:space="preserve"> </w:t>
                        </w:r>
                        <w:r>
                          <w:rPr>
                            <w:rFonts w:ascii="Microsoft Sans Serif" w:hAnsi="Microsoft Sans Serif"/>
                            <w:color w:val="0E6D56"/>
                            <w:sz w:val="17"/>
                          </w:rPr>
                          <w:t>(no</w:t>
                        </w:r>
                        <w:r>
                          <w:rPr>
                            <w:rFonts w:ascii="Microsoft Sans Serif" w:hAnsi="Microsoft Sans Serif"/>
                            <w:color w:val="0E6D56"/>
                            <w:spacing w:val="-7"/>
                            <w:sz w:val="17"/>
                          </w:rPr>
                          <w:t xml:space="preserve"> </w:t>
                        </w:r>
                        <w:r>
                          <w:rPr>
                            <w:rFonts w:ascii="Microsoft Sans Serif" w:hAnsi="Microsoft Sans Serif"/>
                            <w:color w:val="0E6D56"/>
                            <w:sz w:val="17"/>
                          </w:rPr>
                          <w:t>password)</w:t>
                        </w:r>
                      </w:p>
                      <w:p>
                        <w:pPr>
                          <w:pStyle w:val="Normal"/>
                          <w:spacing w:before="2" w:after="0"/>
                          <w:ind w:hanging="0" w:start="39" w:end="38"/>
                          <w:jc w:val="center"/>
                          <w:rPr>
                            <w:rFonts w:ascii="Microsoft Sans Serif" w:hAnsi="Microsoft Sans Serif"/>
                            <w:sz w:val="17"/>
                          </w:rPr>
                        </w:pPr>
                        <w:r>
                          <w:rPr>
                            <w:rFonts w:ascii="Microsoft Sans Serif" w:hAnsi="Microsoft Sans Serif"/>
                            <w:color w:val="0E6D56"/>
                            <w:spacing w:val="-2"/>
                            <w:sz w:val="17"/>
                          </w:rPr>
                          <w:t>UB-M10</w:t>
                        </w:r>
                        <w:r>
                          <w:rPr>
                            <w:rFonts w:ascii="Microsoft Sans Serif" w:hAnsi="Microsoft Sans Serif"/>
                            <w:color w:val="0E6D56"/>
                            <w:spacing w:val="2"/>
                            <w:sz w:val="17"/>
                          </w:rPr>
                          <w:t xml:space="preserve"> </w:t>
                        </w:r>
                        <w:r>
                          <w:rPr>
                            <w:rFonts w:ascii="Microsoft Sans Serif" w:hAnsi="Microsoft Sans Serif"/>
                            <w:color w:val="0E6D56"/>
                            <w:spacing w:val="-2"/>
                            <w:sz w:val="17"/>
                          </w:rPr>
                          <w:t>2FA</w:t>
                        </w:r>
                        <w:r>
                          <w:rPr>
                            <w:rFonts w:ascii="Microsoft Sans Serif" w:hAnsi="Microsoft Sans Serif"/>
                            <w:color w:val="0E6D56"/>
                            <w:spacing w:val="-10"/>
                            <w:sz w:val="17"/>
                          </w:rPr>
                          <w:t xml:space="preserve"> </w:t>
                        </w:r>
                        <w:r>
                          <w:rPr>
                            <w:rFonts w:ascii="Microsoft Sans Serif" w:hAnsi="Microsoft Sans Serif"/>
                            <w:color w:val="0E6D56"/>
                            <w:spacing w:val="-2"/>
                            <w:sz w:val="17"/>
                          </w:rPr>
                          <w:t>TOTP</w:t>
                        </w:r>
                        <w:r>
                          <w:rPr>
                            <w:rFonts w:ascii="Microsoft Sans Serif" w:hAnsi="Microsoft Sans Serif"/>
                            <w:color w:val="0E6D56"/>
                            <w:sz w:val="17"/>
                          </w:rPr>
                          <w:t xml:space="preserve"> </w:t>
                        </w:r>
                        <w:r>
                          <w:rPr>
                            <w:rFonts w:ascii="Microsoft Sans Serif" w:hAnsi="Microsoft Sans Serif"/>
                            <w:color w:val="0E6D56"/>
                            <w:spacing w:val="-2"/>
                            <w:sz w:val="17"/>
                          </w:rPr>
                          <w:t>obligatorio</w:t>
                        </w:r>
                      </w:p>
                      <w:p>
                        <w:pPr>
                          <w:pStyle w:val="Normal"/>
                          <w:spacing w:before="76" w:after="0"/>
                          <w:ind w:hanging="0" w:start="49" w:end="38"/>
                          <w:jc w:val="center"/>
                          <w:rPr>
                            <w:rFonts w:ascii="Microsoft Sans Serif" w:hAnsi="Microsoft Sans Serif"/>
                            <w:sz w:val="17"/>
                          </w:rPr>
                        </w:pPr>
                        <w:r>
                          <w:rPr>
                            <w:rFonts w:ascii="Microsoft Sans Serif" w:hAnsi="Microsoft Sans Serif"/>
                            <w:color w:val="0E6D56"/>
                            <w:sz w:val="17"/>
                          </w:rPr>
                          <w:t>UB-M03</w:t>
                        </w:r>
                        <w:r>
                          <w:rPr>
                            <w:rFonts w:ascii="Microsoft Sans Serif" w:hAnsi="Microsoft Sans Serif"/>
                            <w:color w:val="0E6D56"/>
                            <w:spacing w:val="8"/>
                            <w:sz w:val="17"/>
                          </w:rPr>
                          <w:t xml:space="preserve"> </w:t>
                        </w:r>
                        <w:r>
                          <w:rPr>
                            <w:rFonts w:ascii="Microsoft Sans Serif" w:hAnsi="Microsoft Sans Serif"/>
                            <w:color w:val="0E6D56"/>
                            <w:sz w:val="17"/>
                          </w:rPr>
                          <w:t>Fail2ban</w:t>
                        </w:r>
                        <w:r>
                          <w:rPr>
                            <w:rFonts w:ascii="Microsoft Sans Serif" w:hAnsi="Microsoft Sans Serif"/>
                            <w:color w:val="0E6D56"/>
                            <w:spacing w:val="8"/>
                            <w:sz w:val="17"/>
                          </w:rPr>
                          <w:t xml:space="preserve"> </w:t>
                        </w:r>
                        <w:r>
                          <w:rPr>
                            <w:rFonts w:ascii="Microsoft Sans Serif" w:hAnsi="Microsoft Sans Serif"/>
                            <w:color w:val="0E6D56"/>
                            <w:sz w:val="17"/>
                          </w:rPr>
                          <w:t>—</w:t>
                        </w:r>
                        <w:r>
                          <w:rPr>
                            <w:rFonts w:ascii="Microsoft Sans Serif" w:hAnsi="Microsoft Sans Serif"/>
                            <w:color w:val="0E6D56"/>
                            <w:spacing w:val="8"/>
                            <w:sz w:val="17"/>
                          </w:rPr>
                          <w:t xml:space="preserve"> </w:t>
                        </w:r>
                        <w:r>
                          <w:rPr>
                            <w:rFonts w:ascii="Microsoft Sans Serif" w:hAnsi="Microsoft Sans Serif"/>
                            <w:color w:val="0E6D56"/>
                            <w:sz w:val="17"/>
                          </w:rPr>
                          <w:t>3</w:t>
                        </w:r>
                        <w:r>
                          <w:rPr>
                            <w:rFonts w:ascii="Microsoft Sans Serif" w:hAnsi="Microsoft Sans Serif"/>
                            <w:color w:val="0E6D56"/>
                            <w:spacing w:val="8"/>
                            <w:sz w:val="17"/>
                          </w:rPr>
                          <w:t xml:space="preserve"> </w:t>
                        </w:r>
                        <w:r>
                          <w:rPr>
                            <w:rFonts w:ascii="Microsoft Sans Serif" w:hAnsi="Microsoft Sans Serif"/>
                            <w:color w:val="0E6D56"/>
                            <w:sz w:val="17"/>
                          </w:rPr>
                          <w:t>intentos</w:t>
                        </w:r>
                        <w:r>
                          <w:rPr>
                            <w:rFonts w:ascii="Microsoft Sans Serif" w:hAnsi="Microsoft Sans Serif"/>
                            <w:color w:val="0E6D56"/>
                            <w:spacing w:val="9"/>
                            <w:sz w:val="17"/>
                          </w:rPr>
                          <w:t xml:space="preserve"> </w:t>
                        </w:r>
                        <w:r>
                          <w:rPr>
                            <w:rFonts w:ascii="Microsoft Sans Serif" w:hAnsi="Microsoft Sans Serif"/>
                            <w:color w:val="0E6D56"/>
                            <w:sz w:val="17"/>
                          </w:rPr>
                          <w:t>ban</w:t>
                        </w:r>
                        <w:r>
                          <w:rPr>
                            <w:rFonts w:ascii="Microsoft Sans Serif" w:hAnsi="Microsoft Sans Serif"/>
                            <w:color w:val="0E6D56"/>
                            <w:spacing w:val="8"/>
                            <w:sz w:val="17"/>
                          </w:rPr>
                          <w:t xml:space="preserve"> </w:t>
                        </w:r>
                        <w:r>
                          <w:rPr>
                            <w:rFonts w:ascii="Microsoft Sans Serif" w:hAnsi="Microsoft Sans Serif"/>
                            <w:color w:val="0E6D56"/>
                            <w:spacing w:val="-5"/>
                            <w:sz w:val="17"/>
                          </w:rPr>
                          <w:t>2h</w:t>
                        </w:r>
                      </w:p>
                    </w:txbxContent>
                  </v:textbox>
                  <w10:wrap type="topAndBottom"/>
                </v:rect>
              </v:group>
            </w:pict>
          </mc:Fallback>
        </mc:AlternateContent>
        <mc:AlternateContent>
          <mc:Choice Requires="wpg">
            <w:drawing>
              <wp:anchor distT="0" distB="635" distL="0" distR="0" simplePos="0" relativeHeight="217" behindDoc="1" locked="0" layoutInCell="0" allowOverlap="1">
                <wp:simplePos x="0" y="0"/>
                <wp:positionH relativeFrom="page">
                  <wp:posOffset>3868420</wp:posOffset>
                </wp:positionH>
                <wp:positionV relativeFrom="paragraph">
                  <wp:posOffset>155575</wp:posOffset>
                </wp:positionV>
                <wp:extent cx="2700655" cy="993775"/>
                <wp:effectExtent l="0" t="0" r="0" b="0"/>
                <wp:wrapTopAndBottom/>
                <wp:docPr id="427" name="Group 348"/>
                <a:graphic xmlns:a="http://schemas.openxmlformats.org/drawingml/2006/main">
                  <a:graphicData uri="http://schemas.microsoft.com/office/word/2010/wordprocessingGroup">
                    <wpg:wgp>
                      <wpg:cNvGrpSpPr/>
                      <wpg:grpSpPr>
                        <a:xfrm>
                          <a:off x="0" y="0"/>
                          <a:ext cx="2700720" cy="993600"/>
                          <a:chOff x="0" y="0"/>
                          <a:chExt cx="2700720" cy="993600"/>
                        </a:xfrm>
                      </wpg:grpSpPr>
                      <wps:wsp>
                        <wps:cNvPr id="428" name="Graphic 349"/>
                        <wps:cNvSpPr/>
                        <wps:spPr>
                          <a:xfrm>
                            <a:off x="1800" y="2520"/>
                            <a:ext cx="2695680" cy="988560"/>
                          </a:xfrm>
                          <a:custGeom>
                            <a:avLst/>
                            <a:gdLst>
                              <a:gd name="textAreaLeft" fmla="*/ 0 w 1528200"/>
                              <a:gd name="textAreaRight" fmla="*/ 1528920 w 1528200"/>
                              <a:gd name="textAreaTop" fmla="*/ 0 h 560520"/>
                              <a:gd name="textAreaBottom" fmla="*/ 561240 h 560520"/>
                            </a:gdLst>
                            <a:ahLst/>
                            <a:cxnLst/>
                            <a:rect l="textAreaLeft" t="textAreaTop" r="textAreaRight" b="textAreaBottom"/>
                            <a:pathLst>
                              <a:path w="2695575" h="988694">
                                <a:moveTo>
                                  <a:pt x="2623820" y="0"/>
                                </a:moveTo>
                                <a:lnTo>
                                  <a:pt x="71754" y="0"/>
                                </a:lnTo>
                                <a:lnTo>
                                  <a:pt x="43666" y="5675"/>
                                </a:lnTo>
                                <a:lnTo>
                                  <a:pt x="20875" y="21113"/>
                                </a:lnTo>
                                <a:lnTo>
                                  <a:pt x="5586" y="43934"/>
                                </a:lnTo>
                                <a:lnTo>
                                  <a:pt x="0" y="71754"/>
                                </a:lnTo>
                                <a:lnTo>
                                  <a:pt x="0" y="916939"/>
                                </a:lnTo>
                                <a:lnTo>
                                  <a:pt x="5586" y="944760"/>
                                </a:lnTo>
                                <a:lnTo>
                                  <a:pt x="20875" y="967581"/>
                                </a:lnTo>
                                <a:lnTo>
                                  <a:pt x="43666" y="983019"/>
                                </a:lnTo>
                                <a:lnTo>
                                  <a:pt x="71754" y="988695"/>
                                </a:lnTo>
                                <a:lnTo>
                                  <a:pt x="1347470" y="988695"/>
                                </a:lnTo>
                                <a:lnTo>
                                  <a:pt x="2623820" y="988695"/>
                                </a:lnTo>
                                <a:lnTo>
                                  <a:pt x="2651908" y="983019"/>
                                </a:lnTo>
                                <a:lnTo>
                                  <a:pt x="2674699" y="967581"/>
                                </a:lnTo>
                                <a:lnTo>
                                  <a:pt x="2689988" y="944760"/>
                                </a:lnTo>
                                <a:lnTo>
                                  <a:pt x="2695575" y="916939"/>
                                </a:lnTo>
                                <a:lnTo>
                                  <a:pt x="2695575" y="71754"/>
                                </a:lnTo>
                                <a:lnTo>
                                  <a:pt x="2689988" y="43934"/>
                                </a:lnTo>
                                <a:lnTo>
                                  <a:pt x="2674699" y="21113"/>
                                </a:lnTo>
                                <a:lnTo>
                                  <a:pt x="2651908" y="5675"/>
                                </a:lnTo>
                                <a:lnTo>
                                  <a:pt x="2623820" y="0"/>
                                </a:lnTo>
                                <a:close/>
                              </a:path>
                            </a:pathLst>
                          </a:custGeom>
                          <a:solidFill>
                            <a:srgbClr val="E1F4ED"/>
                          </a:solidFill>
                          <a:ln w="0">
                            <a:noFill/>
                          </a:ln>
                        </wps:spPr>
                        <wps:style>
                          <a:lnRef idx="0"/>
                          <a:fillRef idx="0"/>
                          <a:effectRef idx="0"/>
                          <a:fontRef idx="minor"/>
                        </wps:style>
                        <wps:bodyPr/>
                      </wps:wsp>
                      <wps:wsp>
                        <wps:cNvPr id="429" name="Graphic 350"/>
                        <wps:cNvSpPr/>
                        <wps:spPr>
                          <a:xfrm>
                            <a:off x="1800" y="2520"/>
                            <a:ext cx="2695680" cy="988560"/>
                          </a:xfrm>
                          <a:custGeom>
                            <a:avLst/>
                            <a:gdLst>
                              <a:gd name="textAreaLeft" fmla="*/ 0 w 1528200"/>
                              <a:gd name="textAreaRight" fmla="*/ 1528920 w 1528200"/>
                              <a:gd name="textAreaTop" fmla="*/ 0 h 560520"/>
                              <a:gd name="textAreaBottom" fmla="*/ 561240 h 560520"/>
                            </a:gdLst>
                            <a:ahLst/>
                            <a:cxnLst/>
                            <a:rect l="textAreaLeft" t="textAreaTop" r="textAreaRight" b="textAreaBottom"/>
                            <a:pathLst>
                              <a:path w="2695575" h="988694">
                                <a:moveTo>
                                  <a:pt x="1347470" y="988695"/>
                                </a:moveTo>
                                <a:lnTo>
                                  <a:pt x="2623820" y="988695"/>
                                </a:lnTo>
                                <a:lnTo>
                                  <a:pt x="2651908" y="983019"/>
                                </a:lnTo>
                                <a:lnTo>
                                  <a:pt x="2674699" y="967581"/>
                                </a:lnTo>
                                <a:lnTo>
                                  <a:pt x="2689988" y="944760"/>
                                </a:lnTo>
                                <a:lnTo>
                                  <a:pt x="2695575" y="916939"/>
                                </a:lnTo>
                                <a:lnTo>
                                  <a:pt x="2695575" y="71754"/>
                                </a:lnTo>
                                <a:lnTo>
                                  <a:pt x="2689988" y="43934"/>
                                </a:lnTo>
                                <a:lnTo>
                                  <a:pt x="2674699" y="21113"/>
                                </a:lnTo>
                                <a:lnTo>
                                  <a:pt x="2651908" y="5675"/>
                                </a:lnTo>
                                <a:lnTo>
                                  <a:pt x="2623820" y="0"/>
                                </a:lnTo>
                                <a:lnTo>
                                  <a:pt x="71754" y="0"/>
                                </a:lnTo>
                                <a:lnTo>
                                  <a:pt x="43666" y="5675"/>
                                </a:lnTo>
                                <a:lnTo>
                                  <a:pt x="20875" y="21113"/>
                                </a:lnTo>
                                <a:lnTo>
                                  <a:pt x="5586" y="43934"/>
                                </a:lnTo>
                                <a:lnTo>
                                  <a:pt x="0" y="71754"/>
                                </a:lnTo>
                                <a:lnTo>
                                  <a:pt x="0" y="916939"/>
                                </a:lnTo>
                                <a:lnTo>
                                  <a:pt x="5586" y="944760"/>
                                </a:lnTo>
                                <a:lnTo>
                                  <a:pt x="20875" y="967581"/>
                                </a:lnTo>
                                <a:lnTo>
                                  <a:pt x="43666" y="983019"/>
                                </a:lnTo>
                                <a:lnTo>
                                  <a:pt x="71754" y="988695"/>
                                </a:lnTo>
                                <a:lnTo>
                                  <a:pt x="1347470" y="988695"/>
                                </a:lnTo>
                                <a:close/>
                              </a:path>
                            </a:pathLst>
                          </a:custGeom>
                          <a:noFill/>
                          <a:ln w="4493">
                            <a:solidFill>
                              <a:srgbClr val="0E6D56"/>
                            </a:solidFill>
                            <a:round/>
                          </a:ln>
                        </wps:spPr>
                        <wps:style>
                          <a:lnRef idx="0"/>
                          <a:fillRef idx="0"/>
                          <a:effectRef idx="0"/>
                          <a:fontRef idx="minor"/>
                        </wps:style>
                        <wps:bodyPr/>
                      </wps:wsp>
                      <wps:wsp>
                        <wps:cNvPr id="430" name="Textbox 351"/>
                        <wps:cNvSpPr/>
                        <wps:spPr>
                          <a:xfrm>
                            <a:off x="0" y="0"/>
                            <a:ext cx="2700720" cy="993600"/>
                          </a:xfrm>
                          <a:prstGeom prst="rect">
                            <a:avLst/>
                          </a:prstGeom>
                          <a:noFill/>
                          <a:ln w="0">
                            <a:noFill/>
                          </a:ln>
                        </wps:spPr>
                        <wps:style>
                          <a:lnRef idx="0"/>
                          <a:fillRef idx="0"/>
                          <a:effectRef idx="0"/>
                          <a:fontRef idx="minor"/>
                        </wps:style>
                        <wps:txbx>
                          <w:txbxContent>
                            <w:p>
                              <w:pPr>
                                <w:pStyle w:val="Normal"/>
                                <w:spacing w:before="171" w:after="0"/>
                                <w:ind w:hanging="0" w:start="50" w:end="38"/>
                                <w:jc w:val="center"/>
                                <w:rPr>
                                  <w:rFonts w:ascii="Microsoft Sans Serif" w:hAnsi="Microsoft Sans Serif"/>
                                  <w:sz w:val="20"/>
                                </w:rPr>
                              </w:pPr>
                              <w:r>
                                <w:rPr>
                                  <w:rFonts w:ascii="Microsoft Sans Serif" w:hAnsi="Microsoft Sans Serif"/>
                                  <w:color w:val="075041"/>
                                  <w:sz w:val="20"/>
                                </w:rPr>
                                <w:t>nftables</w:t>
                              </w:r>
                              <w:r>
                                <w:rPr>
                                  <w:rFonts w:ascii="Microsoft Sans Serif" w:hAnsi="Microsoft Sans Serif"/>
                                  <w:color w:val="075041"/>
                                  <w:spacing w:val="-14"/>
                                  <w:sz w:val="20"/>
                                </w:rPr>
                                <w:t xml:space="preserve"> </w:t>
                              </w:r>
                              <w:r>
                                <w:rPr>
                                  <w:rFonts w:ascii="Microsoft Sans Serif" w:hAnsi="Microsoft Sans Serif"/>
                                  <w:color w:val="075041"/>
                                  <w:spacing w:val="-2"/>
                                  <w:sz w:val="20"/>
                                </w:rPr>
                                <w:t>endurecido</w:t>
                              </w:r>
                            </w:p>
                            <w:p>
                              <w:pPr>
                                <w:pStyle w:val="Normal"/>
                                <w:spacing w:lineRule="auto" w:line="317" w:before="141" w:after="0"/>
                                <w:ind w:hanging="5" w:start="701" w:end="703"/>
                                <w:jc w:val="center"/>
                                <w:rPr>
                                  <w:rFonts w:ascii="Microsoft Sans Serif" w:hAnsi="Microsoft Sans Serif"/>
                                  <w:sz w:val="17"/>
                                </w:rPr>
                              </w:pPr>
                              <w:r>
                                <w:rPr>
                                  <w:rFonts w:ascii="Microsoft Sans Serif" w:hAnsi="Microsoft Sans Serif"/>
                                  <w:color w:val="0E6D56"/>
                                  <w:sz w:val="17"/>
                                </w:rPr>
                                <w:t>UB-M05</w:t>
                              </w:r>
                              <w:r>
                                <w:rPr>
                                  <w:rFonts w:ascii="Microsoft Sans Serif" w:hAnsi="Microsoft Sans Serif"/>
                                  <w:color w:val="0E6D56"/>
                                  <w:spacing w:val="-7"/>
                                  <w:sz w:val="17"/>
                                </w:rPr>
                                <w:t xml:space="preserve"> </w:t>
                              </w:r>
                              <w:r>
                                <w:rPr>
                                  <w:rFonts w:ascii="Microsoft Sans Serif" w:hAnsi="Microsoft Sans Serif"/>
                                  <w:color w:val="0E6D56"/>
                                  <w:sz w:val="17"/>
                                </w:rPr>
                                <w:t>Reglas</w:t>
                              </w:r>
                              <w:r>
                                <w:rPr>
                                  <w:rFonts w:ascii="Microsoft Sans Serif" w:hAnsi="Microsoft Sans Serif"/>
                                  <w:color w:val="0E6D56"/>
                                  <w:spacing w:val="-7"/>
                                  <w:sz w:val="17"/>
                                </w:rPr>
                                <w:t xml:space="preserve"> </w:t>
                              </w:r>
                              <w:r>
                                <w:rPr>
                                  <w:rFonts w:ascii="Microsoft Sans Serif" w:hAnsi="Microsoft Sans Serif"/>
                                  <w:color w:val="0E6D56"/>
                                  <w:sz w:val="17"/>
                                </w:rPr>
                                <w:t>persistentes</w:t>
                              </w:r>
                              <w:r>
                                <w:rPr>
                                  <w:rFonts w:ascii="Microsoft Sans Serif" w:hAnsi="Microsoft Sans Serif"/>
                                  <w:color w:val="0E6D56"/>
                                  <w:spacing w:val="-7"/>
                                  <w:sz w:val="17"/>
                                </w:rPr>
                                <w:t xml:space="preserve"> </w:t>
                              </w:r>
                              <w:r>
                                <w:rPr>
                                  <w:rFonts w:ascii="Microsoft Sans Serif" w:hAnsi="Microsoft Sans Serif"/>
                                  <w:color w:val="0E6D56"/>
                                  <w:sz w:val="17"/>
                                </w:rPr>
                                <w:t>en</w:t>
                              </w:r>
                              <w:r>
                                <w:rPr>
                                  <w:rFonts w:ascii="Microsoft Sans Serif" w:hAnsi="Microsoft Sans Serif"/>
                                  <w:color w:val="0E6D56"/>
                                  <w:spacing w:val="-7"/>
                                  <w:sz w:val="17"/>
                                </w:rPr>
                                <w:t xml:space="preserve"> </w:t>
                              </w:r>
                              <w:r>
                                <w:rPr>
                                  <w:rFonts w:ascii="Microsoft Sans Serif" w:hAnsi="Microsoft Sans Serif"/>
                                  <w:color w:val="0E6D56"/>
                                  <w:sz w:val="17"/>
                                </w:rPr>
                                <w:t>disco UB-M07 Eliminar reglas mov. lateral UB-M08</w:t>
                              </w:r>
                              <w:r>
                                <w:rPr>
                                  <w:rFonts w:ascii="Microsoft Sans Serif" w:hAnsi="Microsoft Sans Serif"/>
                                  <w:color w:val="0E6D56"/>
                                  <w:spacing w:val="-4"/>
                                  <w:sz w:val="17"/>
                                </w:rPr>
                                <w:t xml:space="preserve"> </w:t>
                              </w:r>
                              <w:r>
                                <w:rPr>
                                  <w:rFonts w:ascii="Microsoft Sans Serif" w:hAnsi="Microsoft Sans Serif"/>
                                  <w:color w:val="0E6D56"/>
                                  <w:sz w:val="17"/>
                                </w:rPr>
                                <w:t>Solo</w:t>
                              </w:r>
                              <w:r>
                                <w:rPr>
                                  <w:rFonts w:ascii="Microsoft Sans Serif" w:hAnsi="Microsoft Sans Serif"/>
                                  <w:color w:val="0E6D56"/>
                                  <w:spacing w:val="-4"/>
                                  <w:sz w:val="17"/>
                                </w:rPr>
                                <w:t xml:space="preserve"> </w:t>
                              </w:r>
                              <w:r>
                                <w:rPr>
                                  <w:rFonts w:ascii="Microsoft Sans Serif" w:hAnsi="Microsoft Sans Serif"/>
                                  <w:color w:val="0E6D56"/>
                                  <w:sz w:val="17"/>
                                </w:rPr>
                                <w:t>2</w:t>
                              </w:r>
                              <w:r>
                                <w:rPr>
                                  <w:rFonts w:ascii="Microsoft Sans Serif" w:hAnsi="Microsoft Sans Serif"/>
                                  <w:color w:val="0E6D56"/>
                                  <w:spacing w:val="-4"/>
                                  <w:sz w:val="17"/>
                                </w:rPr>
                                <w:t xml:space="preserve"> </w:t>
                              </w:r>
                              <w:r>
                                <w:rPr>
                                  <w:rFonts w:ascii="Microsoft Sans Serif" w:hAnsi="Microsoft Sans Serif"/>
                                  <w:color w:val="0E6D56"/>
                                  <w:sz w:val="17"/>
                                </w:rPr>
                                <w:t>admins</w:t>
                              </w:r>
                              <w:r>
                                <w:rPr>
                                  <w:rFonts w:ascii="Microsoft Sans Serif" w:hAnsi="Microsoft Sans Serif"/>
                                  <w:color w:val="0E6D56"/>
                                  <w:spacing w:val="-4"/>
                                  <w:sz w:val="17"/>
                                </w:rPr>
                                <w:t xml:space="preserve"> </w:t>
                              </w:r>
                              <w:r>
                                <w:rPr>
                                  <w:rFonts w:ascii="Microsoft Sans Serif" w:hAnsi="Microsoft Sans Serif"/>
                                  <w:color w:val="0E6D56"/>
                                  <w:sz w:val="17"/>
                                </w:rPr>
                                <w:t>pueden</w:t>
                              </w:r>
                              <w:r>
                                <w:rPr>
                                  <w:rFonts w:ascii="Microsoft Sans Serif" w:hAnsi="Microsoft Sans Serif"/>
                                  <w:color w:val="0E6D56"/>
                                  <w:spacing w:val="-4"/>
                                  <w:sz w:val="17"/>
                                </w:rPr>
                                <w:t xml:space="preserve"> </w:t>
                              </w:r>
                              <w:r>
                                <w:rPr>
                                  <w:rFonts w:ascii="Microsoft Sans Serif" w:hAnsi="Microsoft Sans Serif"/>
                                  <w:color w:val="0E6D56"/>
                                  <w:sz w:val="17"/>
                                </w:rPr>
                                <w:t>editar UB-M09 Config cifrada con GPG</w:t>
                              </w:r>
                            </w:p>
                          </w:txbxContent>
                        </wps:txbx>
                        <wps:bodyPr lIns="0" tIns="0" rIns="0" bIns="0" anchor="t">
                          <a:noAutofit/>
                        </wps:bodyPr>
                      </wps:wsp>
                    </wpg:wgp>
                  </a:graphicData>
                </a:graphic>
              </wp:anchor>
            </w:drawing>
          </mc:Choice>
          <mc:Fallback>
            <w:pict>
              <v:group id="shape_0" alt="Group 348" style="position:absolute;margin-left:304.6pt;margin-top:12.25pt;width:212.65pt;height:78.25pt" coordorigin="6092,245" coordsize="4253,1565">
                <v:rect id="shape_0" stroked="f" o:allowincell="f" style="position:absolute;left:6092;top:245;width:4252;height:1564;mso-wrap-style:square;v-text-anchor:top;mso-position-horizontal-relative:page">
                  <v:fill o:detectmouseclick="t" on="false"/>
                  <v:stroke color="#3465a4" joinstyle="round" endcap="flat"/>
                  <v:textbox>
                    <w:txbxContent>
                      <w:p>
                        <w:pPr>
                          <w:pStyle w:val="Normal"/>
                          <w:spacing w:before="171" w:after="0"/>
                          <w:ind w:hanging="0" w:start="50" w:end="38"/>
                          <w:jc w:val="center"/>
                          <w:rPr>
                            <w:rFonts w:ascii="Microsoft Sans Serif" w:hAnsi="Microsoft Sans Serif"/>
                            <w:sz w:val="20"/>
                          </w:rPr>
                        </w:pPr>
                        <w:r>
                          <w:rPr>
                            <w:rFonts w:ascii="Microsoft Sans Serif" w:hAnsi="Microsoft Sans Serif"/>
                            <w:color w:val="075041"/>
                            <w:sz w:val="20"/>
                          </w:rPr>
                          <w:t>nftables</w:t>
                        </w:r>
                        <w:r>
                          <w:rPr>
                            <w:rFonts w:ascii="Microsoft Sans Serif" w:hAnsi="Microsoft Sans Serif"/>
                            <w:color w:val="075041"/>
                            <w:spacing w:val="-14"/>
                            <w:sz w:val="20"/>
                          </w:rPr>
                          <w:t xml:space="preserve"> </w:t>
                        </w:r>
                        <w:r>
                          <w:rPr>
                            <w:rFonts w:ascii="Microsoft Sans Serif" w:hAnsi="Microsoft Sans Serif"/>
                            <w:color w:val="075041"/>
                            <w:spacing w:val="-2"/>
                            <w:sz w:val="20"/>
                          </w:rPr>
                          <w:t>endurecido</w:t>
                        </w:r>
                      </w:p>
                      <w:p>
                        <w:pPr>
                          <w:pStyle w:val="Normal"/>
                          <w:spacing w:lineRule="auto" w:line="317" w:before="141" w:after="0"/>
                          <w:ind w:hanging="5" w:start="701" w:end="703"/>
                          <w:jc w:val="center"/>
                          <w:rPr>
                            <w:rFonts w:ascii="Microsoft Sans Serif" w:hAnsi="Microsoft Sans Serif"/>
                            <w:sz w:val="17"/>
                          </w:rPr>
                        </w:pPr>
                        <w:r>
                          <w:rPr>
                            <w:rFonts w:ascii="Microsoft Sans Serif" w:hAnsi="Microsoft Sans Serif"/>
                            <w:color w:val="0E6D56"/>
                            <w:sz w:val="17"/>
                          </w:rPr>
                          <w:t>UB-M05</w:t>
                        </w:r>
                        <w:r>
                          <w:rPr>
                            <w:rFonts w:ascii="Microsoft Sans Serif" w:hAnsi="Microsoft Sans Serif"/>
                            <w:color w:val="0E6D56"/>
                            <w:spacing w:val="-7"/>
                            <w:sz w:val="17"/>
                          </w:rPr>
                          <w:t xml:space="preserve"> </w:t>
                        </w:r>
                        <w:r>
                          <w:rPr>
                            <w:rFonts w:ascii="Microsoft Sans Serif" w:hAnsi="Microsoft Sans Serif"/>
                            <w:color w:val="0E6D56"/>
                            <w:sz w:val="17"/>
                          </w:rPr>
                          <w:t>Reglas</w:t>
                        </w:r>
                        <w:r>
                          <w:rPr>
                            <w:rFonts w:ascii="Microsoft Sans Serif" w:hAnsi="Microsoft Sans Serif"/>
                            <w:color w:val="0E6D56"/>
                            <w:spacing w:val="-7"/>
                            <w:sz w:val="17"/>
                          </w:rPr>
                          <w:t xml:space="preserve"> </w:t>
                        </w:r>
                        <w:r>
                          <w:rPr>
                            <w:rFonts w:ascii="Microsoft Sans Serif" w:hAnsi="Microsoft Sans Serif"/>
                            <w:color w:val="0E6D56"/>
                            <w:sz w:val="17"/>
                          </w:rPr>
                          <w:t>persistentes</w:t>
                        </w:r>
                        <w:r>
                          <w:rPr>
                            <w:rFonts w:ascii="Microsoft Sans Serif" w:hAnsi="Microsoft Sans Serif"/>
                            <w:color w:val="0E6D56"/>
                            <w:spacing w:val="-7"/>
                            <w:sz w:val="17"/>
                          </w:rPr>
                          <w:t xml:space="preserve"> </w:t>
                        </w:r>
                        <w:r>
                          <w:rPr>
                            <w:rFonts w:ascii="Microsoft Sans Serif" w:hAnsi="Microsoft Sans Serif"/>
                            <w:color w:val="0E6D56"/>
                            <w:sz w:val="17"/>
                          </w:rPr>
                          <w:t>en</w:t>
                        </w:r>
                        <w:r>
                          <w:rPr>
                            <w:rFonts w:ascii="Microsoft Sans Serif" w:hAnsi="Microsoft Sans Serif"/>
                            <w:color w:val="0E6D56"/>
                            <w:spacing w:val="-7"/>
                            <w:sz w:val="17"/>
                          </w:rPr>
                          <w:t xml:space="preserve"> </w:t>
                        </w:r>
                        <w:r>
                          <w:rPr>
                            <w:rFonts w:ascii="Microsoft Sans Serif" w:hAnsi="Microsoft Sans Serif"/>
                            <w:color w:val="0E6D56"/>
                            <w:sz w:val="17"/>
                          </w:rPr>
                          <w:t>disco UB-M07 Eliminar reglas mov. lateral UB-M08</w:t>
                        </w:r>
                        <w:r>
                          <w:rPr>
                            <w:rFonts w:ascii="Microsoft Sans Serif" w:hAnsi="Microsoft Sans Serif"/>
                            <w:color w:val="0E6D56"/>
                            <w:spacing w:val="-4"/>
                            <w:sz w:val="17"/>
                          </w:rPr>
                          <w:t xml:space="preserve"> </w:t>
                        </w:r>
                        <w:r>
                          <w:rPr>
                            <w:rFonts w:ascii="Microsoft Sans Serif" w:hAnsi="Microsoft Sans Serif"/>
                            <w:color w:val="0E6D56"/>
                            <w:sz w:val="17"/>
                          </w:rPr>
                          <w:t>Solo</w:t>
                        </w:r>
                        <w:r>
                          <w:rPr>
                            <w:rFonts w:ascii="Microsoft Sans Serif" w:hAnsi="Microsoft Sans Serif"/>
                            <w:color w:val="0E6D56"/>
                            <w:spacing w:val="-4"/>
                            <w:sz w:val="17"/>
                          </w:rPr>
                          <w:t xml:space="preserve"> </w:t>
                        </w:r>
                        <w:r>
                          <w:rPr>
                            <w:rFonts w:ascii="Microsoft Sans Serif" w:hAnsi="Microsoft Sans Serif"/>
                            <w:color w:val="0E6D56"/>
                            <w:sz w:val="17"/>
                          </w:rPr>
                          <w:t>2</w:t>
                        </w:r>
                        <w:r>
                          <w:rPr>
                            <w:rFonts w:ascii="Microsoft Sans Serif" w:hAnsi="Microsoft Sans Serif"/>
                            <w:color w:val="0E6D56"/>
                            <w:spacing w:val="-4"/>
                            <w:sz w:val="17"/>
                          </w:rPr>
                          <w:t xml:space="preserve"> </w:t>
                        </w:r>
                        <w:r>
                          <w:rPr>
                            <w:rFonts w:ascii="Microsoft Sans Serif" w:hAnsi="Microsoft Sans Serif"/>
                            <w:color w:val="0E6D56"/>
                            <w:sz w:val="17"/>
                          </w:rPr>
                          <w:t>admins</w:t>
                        </w:r>
                        <w:r>
                          <w:rPr>
                            <w:rFonts w:ascii="Microsoft Sans Serif" w:hAnsi="Microsoft Sans Serif"/>
                            <w:color w:val="0E6D56"/>
                            <w:spacing w:val="-4"/>
                            <w:sz w:val="17"/>
                          </w:rPr>
                          <w:t xml:space="preserve"> </w:t>
                        </w:r>
                        <w:r>
                          <w:rPr>
                            <w:rFonts w:ascii="Microsoft Sans Serif" w:hAnsi="Microsoft Sans Serif"/>
                            <w:color w:val="0E6D56"/>
                            <w:sz w:val="17"/>
                          </w:rPr>
                          <w:t>pueden</w:t>
                        </w:r>
                        <w:r>
                          <w:rPr>
                            <w:rFonts w:ascii="Microsoft Sans Serif" w:hAnsi="Microsoft Sans Serif"/>
                            <w:color w:val="0E6D56"/>
                            <w:spacing w:val="-4"/>
                            <w:sz w:val="17"/>
                          </w:rPr>
                          <w:t xml:space="preserve"> </w:t>
                        </w:r>
                        <w:r>
                          <w:rPr>
                            <w:rFonts w:ascii="Microsoft Sans Serif" w:hAnsi="Microsoft Sans Serif"/>
                            <w:color w:val="0E6D56"/>
                            <w:sz w:val="17"/>
                          </w:rPr>
                          <w:t>editar UB-M09 Config cifrada con GPG</w:t>
                        </w:r>
                      </w:p>
                    </w:txbxContent>
                  </v:textbox>
                  <w10:wrap type="topAndBottom"/>
                </v:rect>
              </v:group>
            </w:pict>
          </mc:Fallback>
        </mc:AlternateContent>
        <mc:AlternateContent>
          <mc:Choice Requires="wpg">
            <w:drawing>
              <wp:anchor distT="0" distB="0" distL="0" distR="635" simplePos="0" relativeHeight="219" behindDoc="1" locked="0" layoutInCell="0" allowOverlap="1">
                <wp:simplePos x="0" y="0"/>
                <wp:positionH relativeFrom="page">
                  <wp:posOffset>991870</wp:posOffset>
                </wp:positionH>
                <wp:positionV relativeFrom="paragraph">
                  <wp:posOffset>1323975</wp:posOffset>
                </wp:positionV>
                <wp:extent cx="2700655" cy="687705"/>
                <wp:effectExtent l="0" t="0" r="0" b="0"/>
                <wp:wrapTopAndBottom/>
                <wp:docPr id="431" name="Group 352"/>
                <a:graphic xmlns:a="http://schemas.openxmlformats.org/drawingml/2006/main">
                  <a:graphicData uri="http://schemas.microsoft.com/office/word/2010/wordprocessingGroup">
                    <wpg:wgp>
                      <wpg:cNvGrpSpPr/>
                      <wpg:grpSpPr>
                        <a:xfrm>
                          <a:off x="0" y="0"/>
                          <a:ext cx="2700720" cy="687600"/>
                          <a:chOff x="0" y="0"/>
                          <a:chExt cx="2700720" cy="687600"/>
                        </a:xfrm>
                      </wpg:grpSpPr>
                      <wps:wsp>
                        <wps:cNvPr id="432" name="Graphic 353"/>
                        <wps:cNvSpPr/>
                        <wps:spPr>
                          <a:xfrm>
                            <a:off x="2520" y="2520"/>
                            <a:ext cx="2695680" cy="682560"/>
                          </a:xfrm>
                          <a:custGeom>
                            <a:avLst/>
                            <a:gdLst>
                              <a:gd name="textAreaLeft" fmla="*/ 0 w 1528200"/>
                              <a:gd name="textAreaRight" fmla="*/ 1528920 w 1528200"/>
                              <a:gd name="textAreaTop" fmla="*/ 0 h 387000"/>
                              <a:gd name="textAreaBottom" fmla="*/ 387720 h 387000"/>
                            </a:gdLst>
                            <a:ahLst/>
                            <a:cxnLst/>
                            <a:rect l="textAreaLeft" t="textAreaTop" r="textAreaRight" b="textAreaBottom"/>
                            <a:pathLst>
                              <a:path w="2695575" h="682625">
                                <a:moveTo>
                                  <a:pt x="2623819" y="0"/>
                                </a:moveTo>
                                <a:lnTo>
                                  <a:pt x="71755" y="0"/>
                                </a:lnTo>
                                <a:lnTo>
                                  <a:pt x="43666" y="5586"/>
                                </a:lnTo>
                                <a:lnTo>
                                  <a:pt x="20875" y="20875"/>
                                </a:lnTo>
                                <a:lnTo>
                                  <a:pt x="5586" y="43666"/>
                                </a:lnTo>
                                <a:lnTo>
                                  <a:pt x="0" y="71754"/>
                                </a:lnTo>
                                <a:lnTo>
                                  <a:pt x="0" y="610870"/>
                                </a:lnTo>
                                <a:lnTo>
                                  <a:pt x="5586" y="638958"/>
                                </a:lnTo>
                                <a:lnTo>
                                  <a:pt x="20875" y="661749"/>
                                </a:lnTo>
                                <a:lnTo>
                                  <a:pt x="43666" y="677038"/>
                                </a:lnTo>
                                <a:lnTo>
                                  <a:pt x="71755" y="682625"/>
                                </a:lnTo>
                                <a:lnTo>
                                  <a:pt x="1348105" y="682625"/>
                                </a:lnTo>
                                <a:lnTo>
                                  <a:pt x="2623819" y="682625"/>
                                </a:lnTo>
                                <a:lnTo>
                                  <a:pt x="2651908" y="677038"/>
                                </a:lnTo>
                                <a:lnTo>
                                  <a:pt x="2674699" y="661749"/>
                                </a:lnTo>
                                <a:lnTo>
                                  <a:pt x="2689988" y="638958"/>
                                </a:lnTo>
                                <a:lnTo>
                                  <a:pt x="2695575" y="610870"/>
                                </a:lnTo>
                                <a:lnTo>
                                  <a:pt x="2695575" y="71754"/>
                                </a:lnTo>
                                <a:lnTo>
                                  <a:pt x="2689988" y="43666"/>
                                </a:lnTo>
                                <a:lnTo>
                                  <a:pt x="2674699" y="20875"/>
                                </a:lnTo>
                                <a:lnTo>
                                  <a:pt x="2651908" y="5586"/>
                                </a:lnTo>
                                <a:lnTo>
                                  <a:pt x="2623819" y="0"/>
                                </a:lnTo>
                                <a:close/>
                              </a:path>
                            </a:pathLst>
                          </a:custGeom>
                          <a:solidFill>
                            <a:srgbClr val="E5F0FB"/>
                          </a:solidFill>
                          <a:ln w="0">
                            <a:noFill/>
                          </a:ln>
                        </wps:spPr>
                        <wps:style>
                          <a:lnRef idx="0"/>
                          <a:fillRef idx="0"/>
                          <a:effectRef idx="0"/>
                          <a:fontRef idx="minor"/>
                        </wps:style>
                        <wps:bodyPr/>
                      </wps:wsp>
                      <wps:wsp>
                        <wps:cNvPr id="433" name="Graphic 354"/>
                        <wps:cNvSpPr/>
                        <wps:spPr>
                          <a:xfrm>
                            <a:off x="2520" y="2520"/>
                            <a:ext cx="2695680" cy="682560"/>
                          </a:xfrm>
                          <a:custGeom>
                            <a:avLst/>
                            <a:gdLst>
                              <a:gd name="textAreaLeft" fmla="*/ 0 w 1528200"/>
                              <a:gd name="textAreaRight" fmla="*/ 1528920 w 1528200"/>
                              <a:gd name="textAreaTop" fmla="*/ 0 h 387000"/>
                              <a:gd name="textAreaBottom" fmla="*/ 387720 h 387000"/>
                            </a:gdLst>
                            <a:ahLst/>
                            <a:cxnLst/>
                            <a:rect l="textAreaLeft" t="textAreaTop" r="textAreaRight" b="textAreaBottom"/>
                            <a:pathLst>
                              <a:path w="2695575" h="682625">
                                <a:moveTo>
                                  <a:pt x="1348105" y="682625"/>
                                </a:moveTo>
                                <a:lnTo>
                                  <a:pt x="2623819" y="682625"/>
                                </a:lnTo>
                                <a:lnTo>
                                  <a:pt x="2651908" y="677038"/>
                                </a:lnTo>
                                <a:lnTo>
                                  <a:pt x="2674699" y="661749"/>
                                </a:lnTo>
                                <a:lnTo>
                                  <a:pt x="2689988" y="638958"/>
                                </a:lnTo>
                                <a:lnTo>
                                  <a:pt x="2695575" y="610870"/>
                                </a:lnTo>
                                <a:lnTo>
                                  <a:pt x="2695575" y="71754"/>
                                </a:lnTo>
                                <a:lnTo>
                                  <a:pt x="2689988" y="43666"/>
                                </a:lnTo>
                                <a:lnTo>
                                  <a:pt x="2674699" y="20875"/>
                                </a:lnTo>
                                <a:lnTo>
                                  <a:pt x="2651908" y="5586"/>
                                </a:lnTo>
                                <a:lnTo>
                                  <a:pt x="2623819" y="0"/>
                                </a:lnTo>
                                <a:lnTo>
                                  <a:pt x="71755" y="0"/>
                                </a:lnTo>
                                <a:lnTo>
                                  <a:pt x="43666" y="5586"/>
                                </a:lnTo>
                                <a:lnTo>
                                  <a:pt x="20875" y="20875"/>
                                </a:lnTo>
                                <a:lnTo>
                                  <a:pt x="5586" y="43666"/>
                                </a:lnTo>
                                <a:lnTo>
                                  <a:pt x="0" y="71754"/>
                                </a:lnTo>
                                <a:lnTo>
                                  <a:pt x="0" y="610870"/>
                                </a:lnTo>
                                <a:lnTo>
                                  <a:pt x="5586" y="638958"/>
                                </a:lnTo>
                                <a:lnTo>
                                  <a:pt x="20875" y="661749"/>
                                </a:lnTo>
                                <a:lnTo>
                                  <a:pt x="43666" y="677038"/>
                                </a:lnTo>
                                <a:lnTo>
                                  <a:pt x="71755" y="682625"/>
                                </a:lnTo>
                                <a:lnTo>
                                  <a:pt x="1348105" y="682625"/>
                                </a:lnTo>
                                <a:close/>
                              </a:path>
                            </a:pathLst>
                          </a:custGeom>
                          <a:noFill/>
                          <a:ln w="4493">
                            <a:solidFill>
                              <a:srgbClr val="185EA4"/>
                            </a:solidFill>
                            <a:round/>
                          </a:ln>
                        </wps:spPr>
                        <wps:style>
                          <a:lnRef idx="0"/>
                          <a:fillRef idx="0"/>
                          <a:effectRef idx="0"/>
                          <a:fontRef idx="minor"/>
                        </wps:style>
                        <wps:bodyPr/>
                      </wps:wsp>
                      <wps:wsp>
                        <wps:cNvPr id="434" name="Textbox 355"/>
                        <wps:cNvSpPr/>
                        <wps:spPr>
                          <a:xfrm>
                            <a:off x="0" y="0"/>
                            <a:ext cx="2700720" cy="687600"/>
                          </a:xfrm>
                          <a:prstGeom prst="rect">
                            <a:avLst/>
                          </a:prstGeom>
                          <a:noFill/>
                          <a:ln w="0">
                            <a:noFill/>
                          </a:ln>
                        </wps:spPr>
                        <wps:style>
                          <a:lnRef idx="0"/>
                          <a:fillRef idx="0"/>
                          <a:effectRef idx="0"/>
                          <a:fontRef idx="minor"/>
                        </wps:style>
                        <wps:txbx>
                          <w:txbxContent>
                            <w:p>
                              <w:pPr>
                                <w:pStyle w:val="Normal"/>
                                <w:spacing w:before="171" w:after="0"/>
                                <w:ind w:hanging="0" w:start="32" w:end="42"/>
                                <w:jc w:val="center"/>
                                <w:rPr>
                                  <w:rFonts w:ascii="Microsoft Sans Serif" w:hAnsi="Microsoft Sans Serif"/>
                                  <w:sz w:val="20"/>
                                </w:rPr>
                              </w:pPr>
                              <w:r>
                                <w:rPr>
                                  <w:rFonts w:ascii="Microsoft Sans Serif" w:hAnsi="Microsoft Sans Serif"/>
                                  <w:color w:val="0B447B"/>
                                  <w:sz w:val="20"/>
                                </w:rPr>
                                <w:t>BIND9</w:t>
                              </w:r>
                              <w:r>
                                <w:rPr>
                                  <w:rFonts w:ascii="Microsoft Sans Serif" w:hAnsi="Microsoft Sans Serif"/>
                                  <w:color w:val="0B447B"/>
                                  <w:spacing w:val="-9"/>
                                  <w:sz w:val="20"/>
                                </w:rPr>
                                <w:t xml:space="preserve"> </w:t>
                              </w:r>
                              <w:r>
                                <w:rPr>
                                  <w:rFonts w:ascii="Microsoft Sans Serif" w:hAnsi="Microsoft Sans Serif"/>
                                  <w:color w:val="0B447B"/>
                                  <w:spacing w:val="-2"/>
                                  <w:sz w:val="20"/>
                                </w:rPr>
                                <w:t>endurecido</w:t>
                              </w:r>
                            </w:p>
                            <w:p>
                              <w:pPr>
                                <w:pStyle w:val="Normal"/>
                                <w:spacing w:lineRule="auto" w:line="283" w:before="169" w:after="0"/>
                                <w:ind w:hanging="0" w:start="32" w:end="38"/>
                                <w:jc w:val="center"/>
                                <w:rPr>
                                  <w:rFonts w:ascii="Microsoft Sans Serif" w:hAnsi="Microsoft Sans Serif"/>
                                  <w:sz w:val="17"/>
                                </w:rPr>
                              </w:pPr>
                              <w:r>
                                <w:rPr>
                                  <w:rFonts w:ascii="Microsoft Sans Serif" w:hAnsi="Microsoft Sans Serif"/>
                                  <w:color w:val="185EA4"/>
                                  <w:sz w:val="17"/>
                                </w:rPr>
                                <w:t>UB-M04</w:t>
                              </w:r>
                              <w:r>
                                <w:rPr>
                                  <w:rFonts w:ascii="Microsoft Sans Serif" w:hAnsi="Microsoft Sans Serif"/>
                                  <w:color w:val="185EA4"/>
                                  <w:spacing w:val="-3"/>
                                  <w:sz w:val="17"/>
                                </w:rPr>
                                <w:t xml:space="preserve"> </w:t>
                              </w:r>
                              <w:r>
                                <w:rPr>
                                  <w:rFonts w:ascii="Microsoft Sans Serif" w:hAnsi="Microsoft Sans Serif"/>
                                  <w:color w:val="185EA4"/>
                                  <w:sz w:val="17"/>
                                </w:rPr>
                                <w:t xml:space="preserve">AXFR restringido — allow-transfer none </w:t>
                              </w:r>
                              <w:r>
                                <w:rPr>
                                  <w:rFonts w:ascii="Microsoft Sans Serif" w:hAnsi="Microsoft Sans Serif"/>
                                  <w:color w:val="185EA4"/>
                                  <w:w w:val="105"/>
                                  <w:sz w:val="17"/>
                                </w:rPr>
                                <w:t>Queries limitadas a 10.10.0.0/16</w:t>
                              </w:r>
                            </w:p>
                          </w:txbxContent>
                        </wps:txbx>
                        <wps:bodyPr lIns="0" tIns="0" rIns="0" bIns="0" anchor="t">
                          <a:noAutofit/>
                        </wps:bodyPr>
                      </wps:wsp>
                    </wpg:wgp>
                  </a:graphicData>
                </a:graphic>
              </wp:anchor>
            </w:drawing>
          </mc:Choice>
          <mc:Fallback>
            <w:pict>
              <v:group id="shape_0" alt="Group 352" style="position:absolute;margin-left:78.1pt;margin-top:104.25pt;width:212.65pt;height:54.15pt" coordorigin="1562,2085" coordsize="4253,1083">
                <v:rect id="shape_0" stroked="f" o:allowincell="f" style="position:absolute;left:1562;top:2085;width:4252;height:1082;mso-wrap-style:square;v-text-anchor:top;mso-position-horizontal-relative:page">
                  <v:fill o:detectmouseclick="t" on="false"/>
                  <v:stroke color="#3465a4" joinstyle="round" endcap="flat"/>
                  <v:textbox>
                    <w:txbxContent>
                      <w:p>
                        <w:pPr>
                          <w:pStyle w:val="Normal"/>
                          <w:spacing w:before="171" w:after="0"/>
                          <w:ind w:hanging="0" w:start="32" w:end="42"/>
                          <w:jc w:val="center"/>
                          <w:rPr>
                            <w:rFonts w:ascii="Microsoft Sans Serif" w:hAnsi="Microsoft Sans Serif"/>
                            <w:sz w:val="20"/>
                          </w:rPr>
                        </w:pPr>
                        <w:r>
                          <w:rPr>
                            <w:rFonts w:ascii="Microsoft Sans Serif" w:hAnsi="Microsoft Sans Serif"/>
                            <w:color w:val="0B447B"/>
                            <w:sz w:val="20"/>
                          </w:rPr>
                          <w:t>BIND9</w:t>
                        </w:r>
                        <w:r>
                          <w:rPr>
                            <w:rFonts w:ascii="Microsoft Sans Serif" w:hAnsi="Microsoft Sans Serif"/>
                            <w:color w:val="0B447B"/>
                            <w:spacing w:val="-9"/>
                            <w:sz w:val="20"/>
                          </w:rPr>
                          <w:t xml:space="preserve"> </w:t>
                        </w:r>
                        <w:r>
                          <w:rPr>
                            <w:rFonts w:ascii="Microsoft Sans Serif" w:hAnsi="Microsoft Sans Serif"/>
                            <w:color w:val="0B447B"/>
                            <w:spacing w:val="-2"/>
                            <w:sz w:val="20"/>
                          </w:rPr>
                          <w:t>endurecido</w:t>
                        </w:r>
                      </w:p>
                      <w:p>
                        <w:pPr>
                          <w:pStyle w:val="Normal"/>
                          <w:spacing w:lineRule="auto" w:line="283" w:before="169" w:after="0"/>
                          <w:ind w:hanging="0" w:start="32" w:end="38"/>
                          <w:jc w:val="center"/>
                          <w:rPr>
                            <w:rFonts w:ascii="Microsoft Sans Serif" w:hAnsi="Microsoft Sans Serif"/>
                            <w:sz w:val="17"/>
                          </w:rPr>
                        </w:pPr>
                        <w:r>
                          <w:rPr>
                            <w:rFonts w:ascii="Microsoft Sans Serif" w:hAnsi="Microsoft Sans Serif"/>
                            <w:color w:val="185EA4"/>
                            <w:sz w:val="17"/>
                          </w:rPr>
                          <w:t>UB-M04</w:t>
                        </w:r>
                        <w:r>
                          <w:rPr>
                            <w:rFonts w:ascii="Microsoft Sans Serif" w:hAnsi="Microsoft Sans Serif"/>
                            <w:color w:val="185EA4"/>
                            <w:spacing w:val="-3"/>
                            <w:sz w:val="17"/>
                          </w:rPr>
                          <w:t xml:space="preserve"> </w:t>
                        </w:r>
                        <w:r>
                          <w:rPr>
                            <w:rFonts w:ascii="Microsoft Sans Serif" w:hAnsi="Microsoft Sans Serif"/>
                            <w:color w:val="185EA4"/>
                            <w:sz w:val="17"/>
                          </w:rPr>
                          <w:t xml:space="preserve">AXFR restringido — allow-transfer none </w:t>
                        </w:r>
                        <w:r>
                          <w:rPr>
                            <w:rFonts w:ascii="Microsoft Sans Serif" w:hAnsi="Microsoft Sans Serif"/>
                            <w:color w:val="185EA4"/>
                            <w:w w:val="105"/>
                            <w:sz w:val="17"/>
                          </w:rPr>
                          <w:t>Queries limitadas a 10.10.0.0/16</w:t>
                        </w:r>
                      </w:p>
                    </w:txbxContent>
                  </v:textbox>
                  <w10:wrap type="topAndBottom"/>
                </v:rect>
              </v:group>
            </w:pict>
          </mc:Fallback>
        </mc:AlternateContent>
        <mc:AlternateContent>
          <mc:Choice Requires="wpg">
            <w:drawing>
              <wp:anchor distT="0" distB="0" distL="0" distR="0" simplePos="0" relativeHeight="221" behindDoc="1" locked="0" layoutInCell="0" allowOverlap="1">
                <wp:simplePos x="0" y="0"/>
                <wp:positionH relativeFrom="page">
                  <wp:posOffset>3868420</wp:posOffset>
                </wp:positionH>
                <wp:positionV relativeFrom="paragraph">
                  <wp:posOffset>1323975</wp:posOffset>
                </wp:positionV>
                <wp:extent cx="2700655" cy="687705"/>
                <wp:effectExtent l="0" t="0" r="0" b="0"/>
                <wp:wrapTopAndBottom/>
                <wp:docPr id="435" name="Group 356"/>
                <a:graphic xmlns:a="http://schemas.openxmlformats.org/drawingml/2006/main">
                  <a:graphicData uri="http://schemas.microsoft.com/office/word/2010/wordprocessingGroup">
                    <wpg:wgp>
                      <wpg:cNvGrpSpPr/>
                      <wpg:grpSpPr>
                        <a:xfrm>
                          <a:off x="0" y="0"/>
                          <a:ext cx="2700720" cy="687600"/>
                          <a:chOff x="0" y="0"/>
                          <a:chExt cx="2700720" cy="687600"/>
                        </a:xfrm>
                      </wpg:grpSpPr>
                      <wps:wsp>
                        <wps:cNvPr id="436" name="Graphic 357"/>
                        <wps:cNvSpPr/>
                        <wps:spPr>
                          <a:xfrm>
                            <a:off x="1800" y="2520"/>
                            <a:ext cx="2695680" cy="682560"/>
                          </a:xfrm>
                          <a:custGeom>
                            <a:avLst/>
                            <a:gdLst>
                              <a:gd name="textAreaLeft" fmla="*/ 0 w 1528200"/>
                              <a:gd name="textAreaRight" fmla="*/ 1528920 w 1528200"/>
                              <a:gd name="textAreaTop" fmla="*/ 0 h 387000"/>
                              <a:gd name="textAreaBottom" fmla="*/ 387720 h 387000"/>
                            </a:gdLst>
                            <a:ahLst/>
                            <a:cxnLst/>
                            <a:rect l="textAreaLeft" t="textAreaTop" r="textAreaRight" b="textAreaBottom"/>
                            <a:pathLst>
                              <a:path w="2695575" h="682625">
                                <a:moveTo>
                                  <a:pt x="2623820" y="0"/>
                                </a:moveTo>
                                <a:lnTo>
                                  <a:pt x="71754" y="0"/>
                                </a:lnTo>
                                <a:lnTo>
                                  <a:pt x="43666" y="5586"/>
                                </a:lnTo>
                                <a:lnTo>
                                  <a:pt x="20875" y="20875"/>
                                </a:lnTo>
                                <a:lnTo>
                                  <a:pt x="5586" y="43666"/>
                                </a:lnTo>
                                <a:lnTo>
                                  <a:pt x="0" y="71754"/>
                                </a:lnTo>
                                <a:lnTo>
                                  <a:pt x="0" y="610870"/>
                                </a:lnTo>
                                <a:lnTo>
                                  <a:pt x="5586" y="638958"/>
                                </a:lnTo>
                                <a:lnTo>
                                  <a:pt x="20875" y="661749"/>
                                </a:lnTo>
                                <a:lnTo>
                                  <a:pt x="43666" y="677038"/>
                                </a:lnTo>
                                <a:lnTo>
                                  <a:pt x="71754" y="682625"/>
                                </a:lnTo>
                                <a:lnTo>
                                  <a:pt x="1347470" y="682625"/>
                                </a:lnTo>
                                <a:lnTo>
                                  <a:pt x="2623820" y="682625"/>
                                </a:lnTo>
                                <a:lnTo>
                                  <a:pt x="2651908" y="677038"/>
                                </a:lnTo>
                                <a:lnTo>
                                  <a:pt x="2674699" y="661749"/>
                                </a:lnTo>
                                <a:lnTo>
                                  <a:pt x="2689988" y="638958"/>
                                </a:lnTo>
                                <a:lnTo>
                                  <a:pt x="2695575" y="610870"/>
                                </a:lnTo>
                                <a:lnTo>
                                  <a:pt x="2695575" y="71754"/>
                                </a:lnTo>
                                <a:lnTo>
                                  <a:pt x="2689988" y="43666"/>
                                </a:lnTo>
                                <a:lnTo>
                                  <a:pt x="2674699" y="20875"/>
                                </a:lnTo>
                                <a:lnTo>
                                  <a:pt x="2651908" y="5586"/>
                                </a:lnTo>
                                <a:lnTo>
                                  <a:pt x="2623820" y="0"/>
                                </a:lnTo>
                                <a:close/>
                              </a:path>
                            </a:pathLst>
                          </a:custGeom>
                          <a:solidFill>
                            <a:srgbClr val="E5F0FB"/>
                          </a:solidFill>
                          <a:ln w="0">
                            <a:noFill/>
                          </a:ln>
                        </wps:spPr>
                        <wps:style>
                          <a:lnRef idx="0"/>
                          <a:fillRef idx="0"/>
                          <a:effectRef idx="0"/>
                          <a:fontRef idx="minor"/>
                        </wps:style>
                        <wps:bodyPr/>
                      </wps:wsp>
                      <wps:wsp>
                        <wps:cNvPr id="437" name="Graphic 358"/>
                        <wps:cNvSpPr/>
                        <wps:spPr>
                          <a:xfrm>
                            <a:off x="1800" y="2520"/>
                            <a:ext cx="2695680" cy="682560"/>
                          </a:xfrm>
                          <a:custGeom>
                            <a:avLst/>
                            <a:gdLst>
                              <a:gd name="textAreaLeft" fmla="*/ 0 w 1528200"/>
                              <a:gd name="textAreaRight" fmla="*/ 1528920 w 1528200"/>
                              <a:gd name="textAreaTop" fmla="*/ 0 h 387000"/>
                              <a:gd name="textAreaBottom" fmla="*/ 387720 h 387000"/>
                            </a:gdLst>
                            <a:ahLst/>
                            <a:cxnLst/>
                            <a:rect l="textAreaLeft" t="textAreaTop" r="textAreaRight" b="textAreaBottom"/>
                            <a:pathLst>
                              <a:path w="2695575" h="682625">
                                <a:moveTo>
                                  <a:pt x="1347470" y="682625"/>
                                </a:moveTo>
                                <a:lnTo>
                                  <a:pt x="2623820" y="682625"/>
                                </a:lnTo>
                                <a:lnTo>
                                  <a:pt x="2651908" y="677038"/>
                                </a:lnTo>
                                <a:lnTo>
                                  <a:pt x="2674699" y="661749"/>
                                </a:lnTo>
                                <a:lnTo>
                                  <a:pt x="2689988" y="638958"/>
                                </a:lnTo>
                                <a:lnTo>
                                  <a:pt x="2695575" y="610870"/>
                                </a:lnTo>
                                <a:lnTo>
                                  <a:pt x="2695575" y="71754"/>
                                </a:lnTo>
                                <a:lnTo>
                                  <a:pt x="2689988" y="43666"/>
                                </a:lnTo>
                                <a:lnTo>
                                  <a:pt x="2674699" y="20875"/>
                                </a:lnTo>
                                <a:lnTo>
                                  <a:pt x="2651908" y="5586"/>
                                </a:lnTo>
                                <a:lnTo>
                                  <a:pt x="2623820" y="0"/>
                                </a:lnTo>
                                <a:lnTo>
                                  <a:pt x="71754" y="0"/>
                                </a:lnTo>
                                <a:lnTo>
                                  <a:pt x="43666" y="5586"/>
                                </a:lnTo>
                                <a:lnTo>
                                  <a:pt x="20875" y="20875"/>
                                </a:lnTo>
                                <a:lnTo>
                                  <a:pt x="5586" y="43666"/>
                                </a:lnTo>
                                <a:lnTo>
                                  <a:pt x="0" y="71754"/>
                                </a:lnTo>
                                <a:lnTo>
                                  <a:pt x="0" y="610870"/>
                                </a:lnTo>
                                <a:lnTo>
                                  <a:pt x="5586" y="638958"/>
                                </a:lnTo>
                                <a:lnTo>
                                  <a:pt x="20875" y="661749"/>
                                </a:lnTo>
                                <a:lnTo>
                                  <a:pt x="43666" y="677038"/>
                                </a:lnTo>
                                <a:lnTo>
                                  <a:pt x="71754" y="682625"/>
                                </a:lnTo>
                                <a:lnTo>
                                  <a:pt x="1347470" y="682625"/>
                                </a:lnTo>
                                <a:close/>
                              </a:path>
                            </a:pathLst>
                          </a:custGeom>
                          <a:noFill/>
                          <a:ln w="4493">
                            <a:solidFill>
                              <a:srgbClr val="185EA4"/>
                            </a:solidFill>
                            <a:round/>
                          </a:ln>
                        </wps:spPr>
                        <wps:style>
                          <a:lnRef idx="0"/>
                          <a:fillRef idx="0"/>
                          <a:effectRef idx="0"/>
                          <a:fontRef idx="minor"/>
                        </wps:style>
                        <wps:bodyPr/>
                      </wps:wsp>
                      <wps:wsp>
                        <wps:cNvPr id="438" name="Textbox 359"/>
                        <wps:cNvSpPr/>
                        <wps:spPr>
                          <a:xfrm>
                            <a:off x="0" y="0"/>
                            <a:ext cx="2700720" cy="687600"/>
                          </a:xfrm>
                          <a:prstGeom prst="rect">
                            <a:avLst/>
                          </a:prstGeom>
                          <a:noFill/>
                          <a:ln w="0">
                            <a:noFill/>
                          </a:ln>
                        </wps:spPr>
                        <wps:style>
                          <a:lnRef idx="0"/>
                          <a:fillRef idx="0"/>
                          <a:effectRef idx="0"/>
                          <a:fontRef idx="minor"/>
                        </wps:style>
                        <wps:txbx>
                          <w:txbxContent>
                            <w:p>
                              <w:pPr>
                                <w:pStyle w:val="Normal"/>
                                <w:spacing w:before="171" w:after="0"/>
                                <w:ind w:hanging="0" w:start="44" w:end="38"/>
                                <w:jc w:val="center"/>
                                <w:rPr>
                                  <w:rFonts w:ascii="Microsoft Sans Serif" w:hAnsi="Microsoft Sans Serif"/>
                                  <w:sz w:val="20"/>
                                </w:rPr>
                              </w:pPr>
                              <w:r>
                                <w:rPr>
                                  <w:rFonts w:ascii="Microsoft Sans Serif" w:hAnsi="Microsoft Sans Serif"/>
                                  <w:color w:val="0B447B"/>
                                  <w:spacing w:val="-2"/>
                                  <w:sz w:val="20"/>
                                </w:rPr>
                                <w:t>Sistema</w:t>
                              </w:r>
                              <w:r>
                                <w:rPr>
                                  <w:rFonts w:ascii="Microsoft Sans Serif" w:hAnsi="Microsoft Sans Serif"/>
                                  <w:color w:val="0B447B"/>
                                  <w:spacing w:val="-6"/>
                                  <w:sz w:val="20"/>
                                </w:rPr>
                                <w:t xml:space="preserve"> </w:t>
                              </w:r>
                              <w:r>
                                <w:rPr>
                                  <w:rFonts w:ascii="Microsoft Sans Serif" w:hAnsi="Microsoft Sans Serif"/>
                                  <w:color w:val="0B447B"/>
                                  <w:spacing w:val="-2"/>
                                  <w:sz w:val="20"/>
                                </w:rPr>
                                <w:t>endurecido</w:t>
                              </w:r>
                            </w:p>
                            <w:p>
                              <w:pPr>
                                <w:pStyle w:val="Normal"/>
                                <w:spacing w:lineRule="auto" w:line="283" w:before="183" w:after="0"/>
                                <w:ind w:hanging="0" w:start="41" w:end="38"/>
                                <w:jc w:val="center"/>
                                <w:rPr>
                                  <w:rFonts w:ascii="Microsoft Sans Serif" w:hAnsi="Microsoft Sans Serif"/>
                                  <w:sz w:val="17"/>
                                </w:rPr>
                              </w:pPr>
                              <w:r>
                                <w:rPr>
                                  <w:rFonts w:ascii="Microsoft Sans Serif" w:hAnsi="Microsoft Sans Serif"/>
                                  <w:color w:val="185EA4"/>
                                  <w:sz w:val="17"/>
                                </w:rPr>
                                <w:t>UB-M06</w:t>
                              </w:r>
                              <w:r>
                                <w:rPr>
                                  <w:rFonts w:ascii="Microsoft Sans Serif" w:hAnsi="Microsoft Sans Serif"/>
                                  <w:color w:val="185EA4"/>
                                  <w:spacing w:val="-12"/>
                                  <w:sz w:val="17"/>
                                </w:rPr>
                                <w:t xml:space="preserve"> </w:t>
                              </w:r>
                              <w:r>
                                <w:rPr>
                                  <w:rFonts w:ascii="Microsoft Sans Serif" w:hAnsi="Microsoft Sans Serif"/>
                                  <w:color w:val="185EA4"/>
                                  <w:sz w:val="17"/>
                                </w:rPr>
                                <w:t>Servicios</w:t>
                              </w:r>
                              <w:r>
                                <w:rPr>
                                  <w:rFonts w:ascii="Microsoft Sans Serif" w:hAnsi="Microsoft Sans Serif"/>
                                  <w:color w:val="185EA4"/>
                                  <w:spacing w:val="-11"/>
                                  <w:sz w:val="17"/>
                                </w:rPr>
                                <w:t xml:space="preserve"> </w:t>
                              </w:r>
                              <w:r>
                                <w:rPr>
                                  <w:rFonts w:ascii="Microsoft Sans Serif" w:hAnsi="Microsoft Sans Serif"/>
                                  <w:color w:val="185EA4"/>
                                  <w:sz w:val="17"/>
                                </w:rPr>
                                <w:t>innecesarios</w:t>
                              </w:r>
                              <w:r>
                                <w:rPr>
                                  <w:rFonts w:ascii="Microsoft Sans Serif" w:hAnsi="Microsoft Sans Serif"/>
                                  <w:color w:val="185EA4"/>
                                  <w:spacing w:val="-11"/>
                                  <w:sz w:val="17"/>
                                </w:rPr>
                                <w:t xml:space="preserve"> </w:t>
                              </w:r>
                              <w:r>
                                <w:rPr>
                                  <w:rFonts w:ascii="Microsoft Sans Serif" w:hAnsi="Microsoft Sans Serif"/>
                                  <w:color w:val="185EA4"/>
                                  <w:sz w:val="17"/>
                                </w:rPr>
                                <w:t>eliminados Actualizaciones automaticas activas</w:t>
                              </w:r>
                            </w:p>
                          </w:txbxContent>
                        </wps:txbx>
                        <wps:bodyPr lIns="0" tIns="0" rIns="0" bIns="0" anchor="t">
                          <a:noAutofit/>
                        </wps:bodyPr>
                      </wps:wsp>
                    </wpg:wgp>
                  </a:graphicData>
                </a:graphic>
              </wp:anchor>
            </w:drawing>
          </mc:Choice>
          <mc:Fallback>
            <w:pict>
              <v:group id="shape_0" alt="Group 356" style="position:absolute;margin-left:304.6pt;margin-top:104.25pt;width:212.65pt;height:54.15pt" coordorigin="6092,2085" coordsize="4253,1083">
                <v:rect id="shape_0" stroked="f" o:allowincell="f" style="position:absolute;left:6092;top:2085;width:4252;height:1082;mso-wrap-style:square;v-text-anchor:top;mso-position-horizontal-relative:page">
                  <v:fill o:detectmouseclick="t" on="false"/>
                  <v:stroke color="#3465a4" joinstyle="round" endcap="flat"/>
                  <v:textbox>
                    <w:txbxContent>
                      <w:p>
                        <w:pPr>
                          <w:pStyle w:val="Normal"/>
                          <w:spacing w:before="171" w:after="0"/>
                          <w:ind w:hanging="0" w:start="44" w:end="38"/>
                          <w:jc w:val="center"/>
                          <w:rPr>
                            <w:rFonts w:ascii="Microsoft Sans Serif" w:hAnsi="Microsoft Sans Serif"/>
                            <w:sz w:val="20"/>
                          </w:rPr>
                        </w:pPr>
                        <w:r>
                          <w:rPr>
                            <w:rFonts w:ascii="Microsoft Sans Serif" w:hAnsi="Microsoft Sans Serif"/>
                            <w:color w:val="0B447B"/>
                            <w:spacing w:val="-2"/>
                            <w:sz w:val="20"/>
                          </w:rPr>
                          <w:t>Sistema</w:t>
                        </w:r>
                        <w:r>
                          <w:rPr>
                            <w:rFonts w:ascii="Microsoft Sans Serif" w:hAnsi="Microsoft Sans Serif"/>
                            <w:color w:val="0B447B"/>
                            <w:spacing w:val="-6"/>
                            <w:sz w:val="20"/>
                          </w:rPr>
                          <w:t xml:space="preserve"> </w:t>
                        </w:r>
                        <w:r>
                          <w:rPr>
                            <w:rFonts w:ascii="Microsoft Sans Serif" w:hAnsi="Microsoft Sans Serif"/>
                            <w:color w:val="0B447B"/>
                            <w:spacing w:val="-2"/>
                            <w:sz w:val="20"/>
                          </w:rPr>
                          <w:t>endurecido</w:t>
                        </w:r>
                      </w:p>
                      <w:p>
                        <w:pPr>
                          <w:pStyle w:val="Normal"/>
                          <w:spacing w:lineRule="auto" w:line="283" w:before="183" w:after="0"/>
                          <w:ind w:hanging="0" w:start="41" w:end="38"/>
                          <w:jc w:val="center"/>
                          <w:rPr>
                            <w:rFonts w:ascii="Microsoft Sans Serif" w:hAnsi="Microsoft Sans Serif"/>
                            <w:sz w:val="17"/>
                          </w:rPr>
                        </w:pPr>
                        <w:r>
                          <w:rPr>
                            <w:rFonts w:ascii="Microsoft Sans Serif" w:hAnsi="Microsoft Sans Serif"/>
                            <w:color w:val="185EA4"/>
                            <w:sz w:val="17"/>
                          </w:rPr>
                          <w:t>UB-M06</w:t>
                        </w:r>
                        <w:r>
                          <w:rPr>
                            <w:rFonts w:ascii="Microsoft Sans Serif" w:hAnsi="Microsoft Sans Serif"/>
                            <w:color w:val="185EA4"/>
                            <w:spacing w:val="-12"/>
                            <w:sz w:val="17"/>
                          </w:rPr>
                          <w:t xml:space="preserve"> </w:t>
                        </w:r>
                        <w:r>
                          <w:rPr>
                            <w:rFonts w:ascii="Microsoft Sans Serif" w:hAnsi="Microsoft Sans Serif"/>
                            <w:color w:val="185EA4"/>
                            <w:sz w:val="17"/>
                          </w:rPr>
                          <w:t>Servicios</w:t>
                        </w:r>
                        <w:r>
                          <w:rPr>
                            <w:rFonts w:ascii="Microsoft Sans Serif" w:hAnsi="Microsoft Sans Serif"/>
                            <w:color w:val="185EA4"/>
                            <w:spacing w:val="-11"/>
                            <w:sz w:val="17"/>
                          </w:rPr>
                          <w:t xml:space="preserve"> </w:t>
                        </w:r>
                        <w:r>
                          <w:rPr>
                            <w:rFonts w:ascii="Microsoft Sans Serif" w:hAnsi="Microsoft Sans Serif"/>
                            <w:color w:val="185EA4"/>
                            <w:sz w:val="17"/>
                          </w:rPr>
                          <w:t>innecesarios</w:t>
                        </w:r>
                        <w:r>
                          <w:rPr>
                            <w:rFonts w:ascii="Microsoft Sans Serif" w:hAnsi="Microsoft Sans Serif"/>
                            <w:color w:val="185EA4"/>
                            <w:spacing w:val="-11"/>
                            <w:sz w:val="17"/>
                          </w:rPr>
                          <w:t xml:space="preserve"> </w:t>
                        </w:r>
                        <w:r>
                          <w:rPr>
                            <w:rFonts w:ascii="Microsoft Sans Serif" w:hAnsi="Microsoft Sans Serif"/>
                            <w:color w:val="185EA4"/>
                            <w:sz w:val="17"/>
                          </w:rPr>
                          <w:t>eliminados Actualizaciones automaticas activas</w:t>
                        </w:r>
                      </w:p>
                    </w:txbxContent>
                  </v:textbox>
                  <w10:wrap type="topAndBottom"/>
                </v:rect>
              </v:group>
            </w:pict>
          </mc:Fallback>
        </mc:AlternateContent>
        <mc:AlternateContent>
          <mc:Choice Requires="wpg">
            <w:drawing>
              <wp:anchor distT="635" distB="0" distL="0" distR="0" simplePos="0" relativeHeight="223" behindDoc="1" locked="0" layoutInCell="0" allowOverlap="1">
                <wp:simplePos x="0" y="0"/>
                <wp:positionH relativeFrom="page">
                  <wp:posOffset>991870</wp:posOffset>
                </wp:positionH>
                <wp:positionV relativeFrom="paragraph">
                  <wp:posOffset>2186305</wp:posOffset>
                </wp:positionV>
                <wp:extent cx="5576570" cy="508635"/>
                <wp:effectExtent l="0" t="1270" r="0" b="0"/>
                <wp:wrapTopAndBottom/>
                <wp:docPr id="439" name="Group 360"/>
                <a:graphic xmlns:a="http://schemas.openxmlformats.org/drawingml/2006/main">
                  <a:graphicData uri="http://schemas.microsoft.com/office/word/2010/wordprocessingGroup">
                    <wpg:wgp>
                      <wpg:cNvGrpSpPr/>
                      <wpg:grpSpPr>
                        <a:xfrm>
                          <a:off x="0" y="0"/>
                          <a:ext cx="5576400" cy="508680"/>
                          <a:chOff x="0" y="0"/>
                          <a:chExt cx="5576400" cy="508680"/>
                        </a:xfrm>
                      </wpg:grpSpPr>
                      <wps:wsp>
                        <wps:cNvPr id="440" name="Graphic 361"/>
                        <wps:cNvSpPr/>
                        <wps:spPr>
                          <a:xfrm>
                            <a:off x="2520" y="1800"/>
                            <a:ext cx="5571360" cy="503640"/>
                          </a:xfrm>
                          <a:custGeom>
                            <a:avLst/>
                            <a:gdLst>
                              <a:gd name="textAreaLeft" fmla="*/ 0 w 3158640"/>
                              <a:gd name="textAreaRight" fmla="*/ 3159360 w 3158640"/>
                              <a:gd name="textAreaTop" fmla="*/ 0 h 285480"/>
                              <a:gd name="textAreaBottom" fmla="*/ 286200 h 285480"/>
                            </a:gdLst>
                            <a:ahLst/>
                            <a:cxnLst/>
                            <a:rect l="textAreaLeft" t="textAreaTop" r="textAreaRight" b="textAreaBottom"/>
                            <a:pathLst>
                              <a:path w="5571490" h="503555">
                                <a:moveTo>
                                  <a:pt x="5499735" y="0"/>
                                </a:moveTo>
                                <a:lnTo>
                                  <a:pt x="71755" y="0"/>
                                </a:lnTo>
                                <a:lnTo>
                                  <a:pt x="43666" y="5685"/>
                                </a:lnTo>
                                <a:lnTo>
                                  <a:pt x="20875" y="21193"/>
                                </a:lnTo>
                                <a:lnTo>
                                  <a:pt x="5586" y="44201"/>
                                </a:lnTo>
                                <a:lnTo>
                                  <a:pt x="0" y="72389"/>
                                </a:lnTo>
                                <a:lnTo>
                                  <a:pt x="0" y="431800"/>
                                </a:lnTo>
                                <a:lnTo>
                                  <a:pt x="5586" y="459620"/>
                                </a:lnTo>
                                <a:lnTo>
                                  <a:pt x="20875" y="482441"/>
                                </a:lnTo>
                                <a:lnTo>
                                  <a:pt x="43666" y="497879"/>
                                </a:lnTo>
                                <a:lnTo>
                                  <a:pt x="71755" y="503555"/>
                                </a:lnTo>
                                <a:lnTo>
                                  <a:pt x="2785744" y="503555"/>
                                </a:lnTo>
                                <a:lnTo>
                                  <a:pt x="5499735" y="503555"/>
                                </a:lnTo>
                                <a:lnTo>
                                  <a:pt x="5527823" y="497879"/>
                                </a:lnTo>
                                <a:lnTo>
                                  <a:pt x="5550614" y="482441"/>
                                </a:lnTo>
                                <a:lnTo>
                                  <a:pt x="5565903" y="459620"/>
                                </a:lnTo>
                                <a:lnTo>
                                  <a:pt x="5571490" y="431800"/>
                                </a:lnTo>
                                <a:lnTo>
                                  <a:pt x="5571490" y="72389"/>
                                </a:lnTo>
                                <a:lnTo>
                                  <a:pt x="5565903" y="44201"/>
                                </a:lnTo>
                                <a:lnTo>
                                  <a:pt x="5550614" y="21193"/>
                                </a:lnTo>
                                <a:lnTo>
                                  <a:pt x="5527823" y="5685"/>
                                </a:lnTo>
                                <a:lnTo>
                                  <a:pt x="5499735" y="0"/>
                                </a:lnTo>
                                <a:close/>
                              </a:path>
                            </a:pathLst>
                          </a:custGeom>
                          <a:solidFill>
                            <a:srgbClr val="FAEDDA"/>
                          </a:solidFill>
                          <a:ln w="0">
                            <a:noFill/>
                          </a:ln>
                        </wps:spPr>
                        <wps:style>
                          <a:lnRef idx="0"/>
                          <a:fillRef idx="0"/>
                          <a:effectRef idx="0"/>
                          <a:fontRef idx="minor"/>
                        </wps:style>
                        <wps:bodyPr/>
                      </wps:wsp>
                      <wps:wsp>
                        <wps:cNvPr id="441" name="Graphic 362"/>
                        <wps:cNvSpPr/>
                        <wps:spPr>
                          <a:xfrm>
                            <a:off x="2520" y="1800"/>
                            <a:ext cx="5571360" cy="503640"/>
                          </a:xfrm>
                          <a:custGeom>
                            <a:avLst/>
                            <a:gdLst>
                              <a:gd name="textAreaLeft" fmla="*/ 0 w 3158640"/>
                              <a:gd name="textAreaRight" fmla="*/ 3159360 w 3158640"/>
                              <a:gd name="textAreaTop" fmla="*/ 0 h 285480"/>
                              <a:gd name="textAreaBottom" fmla="*/ 286200 h 285480"/>
                            </a:gdLst>
                            <a:ahLst/>
                            <a:cxnLst/>
                            <a:rect l="textAreaLeft" t="textAreaTop" r="textAreaRight" b="textAreaBottom"/>
                            <a:pathLst>
                              <a:path w="5571490" h="503555">
                                <a:moveTo>
                                  <a:pt x="2785744" y="503555"/>
                                </a:moveTo>
                                <a:lnTo>
                                  <a:pt x="5499735" y="503555"/>
                                </a:lnTo>
                                <a:lnTo>
                                  <a:pt x="5527823" y="497879"/>
                                </a:lnTo>
                                <a:lnTo>
                                  <a:pt x="5550614" y="482441"/>
                                </a:lnTo>
                                <a:lnTo>
                                  <a:pt x="5565903" y="459620"/>
                                </a:lnTo>
                                <a:lnTo>
                                  <a:pt x="5571490" y="431800"/>
                                </a:lnTo>
                                <a:lnTo>
                                  <a:pt x="5571490" y="72389"/>
                                </a:lnTo>
                                <a:lnTo>
                                  <a:pt x="5565903" y="44201"/>
                                </a:lnTo>
                                <a:lnTo>
                                  <a:pt x="5550614" y="21193"/>
                                </a:lnTo>
                                <a:lnTo>
                                  <a:pt x="5527823" y="5685"/>
                                </a:lnTo>
                                <a:lnTo>
                                  <a:pt x="5499735" y="0"/>
                                </a:lnTo>
                                <a:lnTo>
                                  <a:pt x="71755" y="0"/>
                                </a:lnTo>
                                <a:lnTo>
                                  <a:pt x="43666" y="5685"/>
                                </a:lnTo>
                                <a:lnTo>
                                  <a:pt x="20875" y="21193"/>
                                </a:lnTo>
                                <a:lnTo>
                                  <a:pt x="5586" y="44201"/>
                                </a:lnTo>
                                <a:lnTo>
                                  <a:pt x="0" y="72389"/>
                                </a:lnTo>
                                <a:lnTo>
                                  <a:pt x="0" y="431800"/>
                                </a:lnTo>
                                <a:lnTo>
                                  <a:pt x="5586" y="459620"/>
                                </a:lnTo>
                                <a:lnTo>
                                  <a:pt x="20875" y="482441"/>
                                </a:lnTo>
                                <a:lnTo>
                                  <a:pt x="43666" y="497879"/>
                                </a:lnTo>
                                <a:lnTo>
                                  <a:pt x="71755" y="503555"/>
                                </a:lnTo>
                                <a:lnTo>
                                  <a:pt x="2785744" y="503555"/>
                                </a:lnTo>
                                <a:close/>
                              </a:path>
                            </a:pathLst>
                          </a:custGeom>
                          <a:noFill/>
                          <a:ln w="4493">
                            <a:solidFill>
                              <a:srgbClr val="854F0A"/>
                            </a:solidFill>
                            <a:round/>
                          </a:ln>
                        </wps:spPr>
                        <wps:style>
                          <a:lnRef idx="0"/>
                          <a:fillRef idx="0"/>
                          <a:effectRef idx="0"/>
                          <a:fontRef idx="minor"/>
                        </wps:style>
                        <wps:bodyPr/>
                      </wps:wsp>
                      <wps:wsp>
                        <wps:cNvPr id="442" name="Textbox 363"/>
                        <wps:cNvSpPr/>
                        <wps:spPr>
                          <a:xfrm>
                            <a:off x="0" y="0"/>
                            <a:ext cx="5576400" cy="508680"/>
                          </a:xfrm>
                          <a:prstGeom prst="rect">
                            <a:avLst/>
                          </a:prstGeom>
                          <a:noFill/>
                          <a:ln w="0">
                            <a:noFill/>
                          </a:ln>
                        </wps:spPr>
                        <wps:style>
                          <a:lnRef idx="0"/>
                          <a:fillRef idx="0"/>
                          <a:effectRef idx="0"/>
                          <a:fontRef idx="minor"/>
                        </wps:style>
                        <wps:txbx>
                          <w:txbxContent>
                            <w:p>
                              <w:pPr>
                                <w:pStyle w:val="Normal"/>
                                <w:spacing w:before="157" w:after="0"/>
                                <w:ind w:hanging="0" w:start="11" w:end="11"/>
                                <w:jc w:val="center"/>
                                <w:rPr>
                                  <w:rFonts w:ascii="Microsoft Sans Serif" w:hAnsi="Microsoft Sans Serif"/>
                                  <w:sz w:val="20"/>
                                </w:rPr>
                              </w:pPr>
                              <w:r>
                                <w:rPr>
                                  <w:rFonts w:ascii="Microsoft Sans Serif" w:hAnsi="Microsoft Sans Serif"/>
                                  <w:color w:val="623706"/>
                                  <w:spacing w:val="-2"/>
                                  <w:sz w:val="20"/>
                                </w:rPr>
                                <w:t>UB-M11</w:t>
                              </w:r>
                              <w:r>
                                <w:rPr>
                                  <w:rFonts w:ascii="Microsoft Sans Serif" w:hAnsi="Microsoft Sans Serif"/>
                                  <w:color w:val="623706"/>
                                  <w:spacing w:val="-4"/>
                                  <w:sz w:val="20"/>
                                </w:rPr>
                                <w:t xml:space="preserve"> </w:t>
                              </w:r>
                              <w:r>
                                <w:rPr>
                                  <w:rFonts w:ascii="Microsoft Sans Serif" w:hAnsi="Microsoft Sans Serif"/>
                                  <w:color w:val="623706"/>
                                  <w:spacing w:val="-2"/>
                                  <w:sz w:val="20"/>
                                </w:rPr>
                                <w:t>Escalada</w:t>
                              </w:r>
                              <w:r>
                                <w:rPr>
                                  <w:rFonts w:ascii="Microsoft Sans Serif" w:hAnsi="Microsoft Sans Serif"/>
                                  <w:color w:val="623706"/>
                                  <w:spacing w:val="-3"/>
                                  <w:sz w:val="20"/>
                                </w:rPr>
                                <w:t xml:space="preserve"> </w:t>
                              </w:r>
                              <w:r>
                                <w:rPr>
                                  <w:rFonts w:ascii="Microsoft Sans Serif" w:hAnsi="Microsoft Sans Serif"/>
                                  <w:color w:val="623706"/>
                                  <w:spacing w:val="-2"/>
                                  <w:sz w:val="20"/>
                                </w:rPr>
                                <w:t>de</w:t>
                              </w:r>
                              <w:r>
                                <w:rPr>
                                  <w:rFonts w:ascii="Microsoft Sans Serif" w:hAnsi="Microsoft Sans Serif"/>
                                  <w:color w:val="623706"/>
                                  <w:spacing w:val="-3"/>
                                  <w:sz w:val="20"/>
                                </w:rPr>
                                <w:t xml:space="preserve"> </w:t>
                              </w:r>
                              <w:r>
                                <w:rPr>
                                  <w:rFonts w:ascii="Microsoft Sans Serif" w:hAnsi="Microsoft Sans Serif"/>
                                  <w:color w:val="623706"/>
                                  <w:spacing w:val="-2"/>
                                  <w:sz w:val="20"/>
                                </w:rPr>
                                <w:t>privilegios</w:t>
                              </w:r>
                              <w:r>
                                <w:rPr>
                                  <w:rFonts w:ascii="Microsoft Sans Serif" w:hAnsi="Microsoft Sans Serif"/>
                                  <w:color w:val="623706"/>
                                  <w:spacing w:val="-3"/>
                                  <w:sz w:val="20"/>
                                </w:rPr>
                                <w:t xml:space="preserve"> </w:t>
                              </w:r>
                              <w:r>
                                <w:rPr>
                                  <w:rFonts w:ascii="Microsoft Sans Serif" w:hAnsi="Microsoft Sans Serif"/>
                                  <w:color w:val="623706"/>
                                  <w:spacing w:val="-2"/>
                                  <w:sz w:val="20"/>
                                </w:rPr>
                                <w:t>eliminada</w:t>
                              </w:r>
                            </w:p>
                            <w:p>
                              <w:pPr>
                                <w:pStyle w:val="Normal"/>
                                <w:spacing w:before="85" w:after="0"/>
                                <w:ind w:hanging="0" w:start="11" w:end="10"/>
                                <w:jc w:val="center"/>
                                <w:rPr>
                                  <w:rFonts w:ascii="Microsoft Sans Serif" w:hAnsi="Microsoft Sans Serif"/>
                                  <w:sz w:val="17"/>
                                </w:rPr>
                              </w:pPr>
                              <w:r>
                                <w:rPr>
                                  <w:rFonts w:ascii="Microsoft Sans Serif" w:hAnsi="Microsoft Sans Serif"/>
                                  <w:color w:val="854F0A"/>
                                  <w:sz w:val="17"/>
                                </w:rPr>
                                <w:t>SUID</w:t>
                              </w:r>
                              <w:r>
                                <w:rPr>
                                  <w:rFonts w:ascii="Microsoft Sans Serif" w:hAnsi="Microsoft Sans Serif"/>
                                  <w:color w:val="854F0A"/>
                                  <w:spacing w:val="7"/>
                                  <w:sz w:val="17"/>
                                </w:rPr>
                                <w:t xml:space="preserve"> </w:t>
                              </w:r>
                              <w:r>
                                <w:rPr>
                                  <w:rFonts w:ascii="Microsoft Sans Serif" w:hAnsi="Microsoft Sans Serif"/>
                                  <w:color w:val="854F0A"/>
                                  <w:sz w:val="17"/>
                                </w:rPr>
                                <w:t>/bin/bash</w:t>
                              </w:r>
                              <w:r>
                                <w:rPr>
                                  <w:rFonts w:ascii="Microsoft Sans Serif" w:hAnsi="Microsoft Sans Serif"/>
                                  <w:color w:val="854F0A"/>
                                  <w:spacing w:val="8"/>
                                  <w:sz w:val="17"/>
                                </w:rPr>
                                <w:t xml:space="preserve"> </w:t>
                              </w:r>
                              <w:r>
                                <w:rPr>
                                  <w:rFonts w:ascii="Microsoft Sans Serif" w:hAnsi="Microsoft Sans Serif"/>
                                  <w:color w:val="854F0A"/>
                                  <w:sz w:val="17"/>
                                </w:rPr>
                                <w:t>eliminado</w:t>
                              </w:r>
                              <w:r>
                                <w:rPr>
                                  <w:rFonts w:ascii="Microsoft Sans Serif" w:hAnsi="Microsoft Sans Serif"/>
                                  <w:color w:val="854F0A"/>
                                  <w:spacing w:val="8"/>
                                  <w:sz w:val="17"/>
                                </w:rPr>
                                <w:t xml:space="preserve"> </w:t>
                              </w:r>
                              <w:r>
                                <w:rPr>
                                  <w:rFonts w:ascii="Microsoft Sans Serif" w:hAnsi="Microsoft Sans Serif"/>
                                  <w:color w:val="854F0A"/>
                                  <w:sz w:val="17"/>
                                </w:rPr>
                                <w:t>—</w:t>
                              </w:r>
                              <w:r>
                                <w:rPr>
                                  <w:rFonts w:ascii="Microsoft Sans Serif" w:hAnsi="Microsoft Sans Serif"/>
                                  <w:color w:val="854F0A"/>
                                  <w:spacing w:val="7"/>
                                  <w:sz w:val="17"/>
                                </w:rPr>
                                <w:t xml:space="preserve"> </w:t>
                              </w:r>
                              <w:r>
                                <w:rPr>
                                  <w:rFonts w:ascii="Microsoft Sans Serif" w:hAnsi="Microsoft Sans Serif"/>
                                  <w:color w:val="854F0A"/>
                                  <w:sz w:val="17"/>
                                </w:rPr>
                                <w:t>chmod</w:t>
                              </w:r>
                              <w:r>
                                <w:rPr>
                                  <w:rFonts w:ascii="Microsoft Sans Serif" w:hAnsi="Microsoft Sans Serif"/>
                                  <w:color w:val="854F0A"/>
                                  <w:spacing w:val="8"/>
                                  <w:sz w:val="17"/>
                                </w:rPr>
                                <w:t xml:space="preserve"> </w:t>
                              </w:r>
                              <w:r>
                                <w:rPr>
                                  <w:rFonts w:ascii="Microsoft Sans Serif" w:hAnsi="Microsoft Sans Serif"/>
                                  <w:color w:val="854F0A"/>
                                  <w:sz w:val="17"/>
                                </w:rPr>
                                <w:t>u-s</w:t>
                              </w:r>
                              <w:r>
                                <w:rPr>
                                  <w:rFonts w:ascii="Microsoft Sans Serif" w:hAnsi="Microsoft Sans Serif"/>
                                  <w:color w:val="854F0A"/>
                                  <w:spacing w:val="8"/>
                                  <w:sz w:val="17"/>
                                </w:rPr>
                                <w:t xml:space="preserve"> </w:t>
                              </w:r>
                              <w:r>
                                <w:rPr>
                                  <w:rFonts w:ascii="Microsoft Sans Serif" w:hAnsi="Microsoft Sans Serif"/>
                                  <w:color w:val="854F0A"/>
                                  <w:sz w:val="17"/>
                                </w:rPr>
                                <w:t>/bin/bash</w:t>
                              </w:r>
                              <w:r>
                                <w:rPr>
                                  <w:rFonts w:ascii="Microsoft Sans Serif" w:hAnsi="Microsoft Sans Serif"/>
                                  <w:color w:val="854F0A"/>
                                  <w:spacing w:val="7"/>
                                  <w:sz w:val="17"/>
                                </w:rPr>
                                <w:t xml:space="preserve"> </w:t>
                              </w:r>
                              <w:r>
                                <w:rPr>
                                  <w:rFonts w:ascii="Microsoft Sans Serif" w:hAnsi="Microsoft Sans Serif"/>
                                  <w:color w:val="854F0A"/>
                                  <w:sz w:val="17"/>
                                </w:rPr>
                                <w:t>—</w:t>
                              </w:r>
                              <w:r>
                                <w:rPr>
                                  <w:rFonts w:ascii="Microsoft Sans Serif" w:hAnsi="Microsoft Sans Serif"/>
                                  <w:color w:val="854F0A"/>
                                  <w:spacing w:val="8"/>
                                  <w:sz w:val="17"/>
                                </w:rPr>
                                <w:t xml:space="preserve"> </w:t>
                              </w:r>
                              <w:r>
                                <w:rPr>
                                  <w:rFonts w:ascii="Microsoft Sans Serif" w:hAnsi="Microsoft Sans Serif"/>
                                  <w:color w:val="854F0A"/>
                                  <w:sz w:val="17"/>
                                </w:rPr>
                                <w:t>verificado</w:t>
                              </w:r>
                              <w:r>
                                <w:rPr>
                                  <w:rFonts w:ascii="Microsoft Sans Serif" w:hAnsi="Microsoft Sans Serif"/>
                                  <w:color w:val="854F0A"/>
                                  <w:spacing w:val="8"/>
                                  <w:sz w:val="17"/>
                                </w:rPr>
                                <w:t xml:space="preserve"> </w:t>
                              </w:r>
                              <w:r>
                                <w:rPr>
                                  <w:rFonts w:ascii="Microsoft Sans Serif" w:hAnsi="Microsoft Sans Serif"/>
                                  <w:color w:val="854F0A"/>
                                  <w:sz w:val="17"/>
                                </w:rPr>
                                <w:t>desde</w:t>
                              </w:r>
                              <w:r>
                                <w:rPr>
                                  <w:rFonts w:ascii="Microsoft Sans Serif" w:hAnsi="Microsoft Sans Serif"/>
                                  <w:color w:val="854F0A"/>
                                  <w:spacing w:val="8"/>
                                  <w:sz w:val="17"/>
                                </w:rPr>
                                <w:t xml:space="preserve"> </w:t>
                              </w:r>
                              <w:r>
                                <w:rPr>
                                  <w:rFonts w:ascii="Microsoft Sans Serif" w:hAnsi="Microsoft Sans Serif"/>
                                  <w:color w:val="854F0A"/>
                                  <w:spacing w:val="-4"/>
                                  <w:sz w:val="17"/>
                                </w:rPr>
                                <w:t>Kali</w:t>
                              </w:r>
                            </w:p>
                          </w:txbxContent>
                        </wps:txbx>
                        <wps:bodyPr lIns="0" tIns="0" rIns="0" bIns="0" anchor="t">
                          <a:noAutofit/>
                        </wps:bodyPr>
                      </wps:wsp>
                    </wpg:wgp>
                  </a:graphicData>
                </a:graphic>
              </wp:anchor>
            </w:drawing>
          </mc:Choice>
          <mc:Fallback>
            <w:pict>
              <v:group id="shape_0" alt="Group 360" style="position:absolute;margin-left:78.1pt;margin-top:172.15pt;width:439.1pt;height:40.05pt" coordorigin="1562,3443" coordsize="8782,801">
                <v:rect id="shape_0" stroked="f" o:allowincell="f" style="position:absolute;left:1562;top:3443;width:8781;height:800;mso-wrap-style:square;v-text-anchor:top;mso-position-horizontal-relative:page">
                  <v:fill o:detectmouseclick="t" on="false"/>
                  <v:stroke color="#3465a4" joinstyle="round" endcap="flat"/>
                  <v:textbox>
                    <w:txbxContent>
                      <w:p>
                        <w:pPr>
                          <w:pStyle w:val="Normal"/>
                          <w:spacing w:before="157" w:after="0"/>
                          <w:ind w:hanging="0" w:start="11" w:end="11"/>
                          <w:jc w:val="center"/>
                          <w:rPr>
                            <w:rFonts w:ascii="Microsoft Sans Serif" w:hAnsi="Microsoft Sans Serif"/>
                            <w:sz w:val="20"/>
                          </w:rPr>
                        </w:pPr>
                        <w:r>
                          <w:rPr>
                            <w:rFonts w:ascii="Microsoft Sans Serif" w:hAnsi="Microsoft Sans Serif"/>
                            <w:color w:val="623706"/>
                            <w:spacing w:val="-2"/>
                            <w:sz w:val="20"/>
                          </w:rPr>
                          <w:t>UB-M11</w:t>
                        </w:r>
                        <w:r>
                          <w:rPr>
                            <w:rFonts w:ascii="Microsoft Sans Serif" w:hAnsi="Microsoft Sans Serif"/>
                            <w:color w:val="623706"/>
                            <w:spacing w:val="-4"/>
                            <w:sz w:val="20"/>
                          </w:rPr>
                          <w:t xml:space="preserve"> </w:t>
                        </w:r>
                        <w:r>
                          <w:rPr>
                            <w:rFonts w:ascii="Microsoft Sans Serif" w:hAnsi="Microsoft Sans Serif"/>
                            <w:color w:val="623706"/>
                            <w:spacing w:val="-2"/>
                            <w:sz w:val="20"/>
                          </w:rPr>
                          <w:t>Escalada</w:t>
                        </w:r>
                        <w:r>
                          <w:rPr>
                            <w:rFonts w:ascii="Microsoft Sans Serif" w:hAnsi="Microsoft Sans Serif"/>
                            <w:color w:val="623706"/>
                            <w:spacing w:val="-3"/>
                            <w:sz w:val="20"/>
                          </w:rPr>
                          <w:t xml:space="preserve"> </w:t>
                        </w:r>
                        <w:r>
                          <w:rPr>
                            <w:rFonts w:ascii="Microsoft Sans Serif" w:hAnsi="Microsoft Sans Serif"/>
                            <w:color w:val="623706"/>
                            <w:spacing w:val="-2"/>
                            <w:sz w:val="20"/>
                          </w:rPr>
                          <w:t>de</w:t>
                        </w:r>
                        <w:r>
                          <w:rPr>
                            <w:rFonts w:ascii="Microsoft Sans Serif" w:hAnsi="Microsoft Sans Serif"/>
                            <w:color w:val="623706"/>
                            <w:spacing w:val="-3"/>
                            <w:sz w:val="20"/>
                          </w:rPr>
                          <w:t xml:space="preserve"> </w:t>
                        </w:r>
                        <w:r>
                          <w:rPr>
                            <w:rFonts w:ascii="Microsoft Sans Serif" w:hAnsi="Microsoft Sans Serif"/>
                            <w:color w:val="623706"/>
                            <w:spacing w:val="-2"/>
                            <w:sz w:val="20"/>
                          </w:rPr>
                          <w:t>privilegios</w:t>
                        </w:r>
                        <w:r>
                          <w:rPr>
                            <w:rFonts w:ascii="Microsoft Sans Serif" w:hAnsi="Microsoft Sans Serif"/>
                            <w:color w:val="623706"/>
                            <w:spacing w:val="-3"/>
                            <w:sz w:val="20"/>
                          </w:rPr>
                          <w:t xml:space="preserve"> </w:t>
                        </w:r>
                        <w:r>
                          <w:rPr>
                            <w:rFonts w:ascii="Microsoft Sans Serif" w:hAnsi="Microsoft Sans Serif"/>
                            <w:color w:val="623706"/>
                            <w:spacing w:val="-2"/>
                            <w:sz w:val="20"/>
                          </w:rPr>
                          <w:t>eliminada</w:t>
                        </w:r>
                      </w:p>
                      <w:p>
                        <w:pPr>
                          <w:pStyle w:val="Normal"/>
                          <w:spacing w:before="85" w:after="0"/>
                          <w:ind w:hanging="0" w:start="11" w:end="10"/>
                          <w:jc w:val="center"/>
                          <w:rPr>
                            <w:rFonts w:ascii="Microsoft Sans Serif" w:hAnsi="Microsoft Sans Serif"/>
                            <w:sz w:val="17"/>
                          </w:rPr>
                        </w:pPr>
                        <w:r>
                          <w:rPr>
                            <w:rFonts w:ascii="Microsoft Sans Serif" w:hAnsi="Microsoft Sans Serif"/>
                            <w:color w:val="854F0A"/>
                            <w:sz w:val="17"/>
                          </w:rPr>
                          <w:t>SUID</w:t>
                        </w:r>
                        <w:r>
                          <w:rPr>
                            <w:rFonts w:ascii="Microsoft Sans Serif" w:hAnsi="Microsoft Sans Serif"/>
                            <w:color w:val="854F0A"/>
                            <w:spacing w:val="7"/>
                            <w:sz w:val="17"/>
                          </w:rPr>
                          <w:t xml:space="preserve"> </w:t>
                        </w:r>
                        <w:r>
                          <w:rPr>
                            <w:rFonts w:ascii="Microsoft Sans Serif" w:hAnsi="Microsoft Sans Serif"/>
                            <w:color w:val="854F0A"/>
                            <w:sz w:val="17"/>
                          </w:rPr>
                          <w:t>/bin/bash</w:t>
                        </w:r>
                        <w:r>
                          <w:rPr>
                            <w:rFonts w:ascii="Microsoft Sans Serif" w:hAnsi="Microsoft Sans Serif"/>
                            <w:color w:val="854F0A"/>
                            <w:spacing w:val="8"/>
                            <w:sz w:val="17"/>
                          </w:rPr>
                          <w:t xml:space="preserve"> </w:t>
                        </w:r>
                        <w:r>
                          <w:rPr>
                            <w:rFonts w:ascii="Microsoft Sans Serif" w:hAnsi="Microsoft Sans Serif"/>
                            <w:color w:val="854F0A"/>
                            <w:sz w:val="17"/>
                          </w:rPr>
                          <w:t>eliminado</w:t>
                        </w:r>
                        <w:r>
                          <w:rPr>
                            <w:rFonts w:ascii="Microsoft Sans Serif" w:hAnsi="Microsoft Sans Serif"/>
                            <w:color w:val="854F0A"/>
                            <w:spacing w:val="8"/>
                            <w:sz w:val="17"/>
                          </w:rPr>
                          <w:t xml:space="preserve"> </w:t>
                        </w:r>
                        <w:r>
                          <w:rPr>
                            <w:rFonts w:ascii="Microsoft Sans Serif" w:hAnsi="Microsoft Sans Serif"/>
                            <w:color w:val="854F0A"/>
                            <w:sz w:val="17"/>
                          </w:rPr>
                          <w:t>—</w:t>
                        </w:r>
                        <w:r>
                          <w:rPr>
                            <w:rFonts w:ascii="Microsoft Sans Serif" w:hAnsi="Microsoft Sans Serif"/>
                            <w:color w:val="854F0A"/>
                            <w:spacing w:val="7"/>
                            <w:sz w:val="17"/>
                          </w:rPr>
                          <w:t xml:space="preserve"> </w:t>
                        </w:r>
                        <w:r>
                          <w:rPr>
                            <w:rFonts w:ascii="Microsoft Sans Serif" w:hAnsi="Microsoft Sans Serif"/>
                            <w:color w:val="854F0A"/>
                            <w:sz w:val="17"/>
                          </w:rPr>
                          <w:t>chmod</w:t>
                        </w:r>
                        <w:r>
                          <w:rPr>
                            <w:rFonts w:ascii="Microsoft Sans Serif" w:hAnsi="Microsoft Sans Serif"/>
                            <w:color w:val="854F0A"/>
                            <w:spacing w:val="8"/>
                            <w:sz w:val="17"/>
                          </w:rPr>
                          <w:t xml:space="preserve"> </w:t>
                        </w:r>
                        <w:r>
                          <w:rPr>
                            <w:rFonts w:ascii="Microsoft Sans Serif" w:hAnsi="Microsoft Sans Serif"/>
                            <w:color w:val="854F0A"/>
                            <w:sz w:val="17"/>
                          </w:rPr>
                          <w:t>u-s</w:t>
                        </w:r>
                        <w:r>
                          <w:rPr>
                            <w:rFonts w:ascii="Microsoft Sans Serif" w:hAnsi="Microsoft Sans Serif"/>
                            <w:color w:val="854F0A"/>
                            <w:spacing w:val="8"/>
                            <w:sz w:val="17"/>
                          </w:rPr>
                          <w:t xml:space="preserve"> </w:t>
                        </w:r>
                        <w:r>
                          <w:rPr>
                            <w:rFonts w:ascii="Microsoft Sans Serif" w:hAnsi="Microsoft Sans Serif"/>
                            <w:color w:val="854F0A"/>
                            <w:sz w:val="17"/>
                          </w:rPr>
                          <w:t>/bin/bash</w:t>
                        </w:r>
                        <w:r>
                          <w:rPr>
                            <w:rFonts w:ascii="Microsoft Sans Serif" w:hAnsi="Microsoft Sans Serif"/>
                            <w:color w:val="854F0A"/>
                            <w:spacing w:val="7"/>
                            <w:sz w:val="17"/>
                          </w:rPr>
                          <w:t xml:space="preserve"> </w:t>
                        </w:r>
                        <w:r>
                          <w:rPr>
                            <w:rFonts w:ascii="Microsoft Sans Serif" w:hAnsi="Microsoft Sans Serif"/>
                            <w:color w:val="854F0A"/>
                            <w:sz w:val="17"/>
                          </w:rPr>
                          <w:t>—</w:t>
                        </w:r>
                        <w:r>
                          <w:rPr>
                            <w:rFonts w:ascii="Microsoft Sans Serif" w:hAnsi="Microsoft Sans Serif"/>
                            <w:color w:val="854F0A"/>
                            <w:spacing w:val="8"/>
                            <w:sz w:val="17"/>
                          </w:rPr>
                          <w:t xml:space="preserve"> </w:t>
                        </w:r>
                        <w:r>
                          <w:rPr>
                            <w:rFonts w:ascii="Microsoft Sans Serif" w:hAnsi="Microsoft Sans Serif"/>
                            <w:color w:val="854F0A"/>
                            <w:sz w:val="17"/>
                          </w:rPr>
                          <w:t>verificado</w:t>
                        </w:r>
                        <w:r>
                          <w:rPr>
                            <w:rFonts w:ascii="Microsoft Sans Serif" w:hAnsi="Microsoft Sans Serif"/>
                            <w:color w:val="854F0A"/>
                            <w:spacing w:val="8"/>
                            <w:sz w:val="17"/>
                          </w:rPr>
                          <w:t xml:space="preserve"> </w:t>
                        </w:r>
                        <w:r>
                          <w:rPr>
                            <w:rFonts w:ascii="Microsoft Sans Serif" w:hAnsi="Microsoft Sans Serif"/>
                            <w:color w:val="854F0A"/>
                            <w:sz w:val="17"/>
                          </w:rPr>
                          <w:t>desde</w:t>
                        </w:r>
                        <w:r>
                          <w:rPr>
                            <w:rFonts w:ascii="Microsoft Sans Serif" w:hAnsi="Microsoft Sans Serif"/>
                            <w:color w:val="854F0A"/>
                            <w:spacing w:val="8"/>
                            <w:sz w:val="17"/>
                          </w:rPr>
                          <w:t xml:space="preserve"> </w:t>
                        </w:r>
                        <w:r>
                          <w:rPr>
                            <w:rFonts w:ascii="Microsoft Sans Serif" w:hAnsi="Microsoft Sans Serif"/>
                            <w:color w:val="854F0A"/>
                            <w:spacing w:val="-4"/>
                            <w:sz w:val="17"/>
                          </w:rPr>
                          <w:t>Kali</w:t>
                        </w:r>
                      </w:p>
                    </w:txbxContent>
                  </v:textbox>
                  <w10:wrap type="topAndBottom"/>
                </v:rect>
              </v:group>
            </w:pict>
          </mc:Fallback>
        </mc:AlternateContent>
      </w:r>
    </w:p>
    <w:p>
      <w:pPr>
        <w:pStyle w:val="BodyText"/>
        <w:spacing w:before="25" w:after="0"/>
        <w:rPr>
          <w:rFonts w:ascii="Microsoft Sans Serif" w:hAnsi="Microsoft Sans Serif"/>
          <w:sz w:val="20"/>
        </w:rPr>
      </w:pPr>
      <w:r>
        <w:rPr>
          <w:rFonts w:ascii="Microsoft Sans Serif" w:hAnsi="Microsoft Sans Serif"/>
          <w:sz w:val="20"/>
        </w:rPr>
      </w:r>
    </w:p>
    <w:p>
      <w:pPr>
        <w:pStyle w:val="BodyText"/>
        <w:spacing w:before="25" w:after="0"/>
        <w:rPr>
          <w:rFonts w:ascii="Microsoft Sans Serif" w:hAnsi="Microsoft Sans Serif"/>
          <w:sz w:val="20"/>
        </w:rPr>
      </w:pPr>
      <w:r>
        <w:rPr>
          <w:rFonts w:ascii="Microsoft Sans Serif" w:hAnsi="Microsoft Sans Serif"/>
          <w:sz w:val="20"/>
        </w:rPr>
      </w:r>
    </w:p>
    <w:p>
      <w:pPr>
        <w:pStyle w:val="Normal"/>
        <w:spacing w:before="177" w:after="0"/>
        <w:ind w:hanging="0" w:start="2003" w:end="2014"/>
        <w:jc w:val="center"/>
        <w:rPr>
          <w:rFonts w:ascii="Microsoft Sans Serif" w:hAnsi="Microsoft Sans Serif"/>
          <w:sz w:val="17"/>
        </w:rPr>
      </w:pPr>
      <w:r>
        <w:rPr>
          <w:rFonts w:ascii="Microsoft Sans Serif" w:hAnsi="Microsoft Sans Serif"/>
          <w:color w:val="52504D"/>
          <w:spacing w:val="-2"/>
          <w:sz w:val="17"/>
        </w:rPr>
        <w:t>Vulnerabilidades</w:t>
      </w:r>
      <w:r>
        <w:rPr>
          <w:rFonts w:ascii="Microsoft Sans Serif" w:hAnsi="Microsoft Sans Serif"/>
          <w:color w:val="52504D"/>
          <w:spacing w:val="14"/>
          <w:sz w:val="17"/>
        </w:rPr>
        <w:t xml:space="preserve"> </w:t>
      </w:r>
      <w:r>
        <w:rPr>
          <w:rFonts w:ascii="Microsoft Sans Serif" w:hAnsi="Microsoft Sans Serif"/>
          <w:color w:val="52504D"/>
          <w:spacing w:val="-2"/>
          <w:sz w:val="17"/>
        </w:rPr>
        <w:t>remediadas</w:t>
      </w:r>
    </w:p>
    <w:p>
      <w:pPr>
        <w:pStyle w:val="BodyText"/>
        <w:rPr>
          <w:rFonts w:ascii="Microsoft Sans Serif" w:hAnsi="Microsoft Sans Serif"/>
          <w:sz w:val="7"/>
        </w:rPr>
      </w:pPr>
      <w:r>
        <w:rPr>
          <w:rFonts w:ascii="Microsoft Sans Serif" w:hAnsi="Microsoft Sans Serif"/>
          <w:sz w:val="7"/>
        </w:rPr>
        <mc:AlternateContent>
          <mc:Choice Requires="wpg">
            <w:drawing>
              <wp:anchor distT="0" distB="0" distL="0" distR="635" simplePos="0" relativeHeight="225" behindDoc="1" locked="0" layoutInCell="0" allowOverlap="1">
                <wp:simplePos x="0" y="0"/>
                <wp:positionH relativeFrom="page">
                  <wp:posOffset>991870</wp:posOffset>
                </wp:positionH>
                <wp:positionV relativeFrom="paragraph">
                  <wp:posOffset>66040</wp:posOffset>
                </wp:positionV>
                <wp:extent cx="813435" cy="274320"/>
                <wp:effectExtent l="0" t="0" r="0" b="0"/>
                <wp:wrapTopAndBottom/>
                <wp:docPr id="443" name="Group 364"/>
                <a:graphic xmlns:a="http://schemas.openxmlformats.org/drawingml/2006/main">
                  <a:graphicData uri="http://schemas.microsoft.com/office/word/2010/wordprocessingGroup">
                    <wpg:wgp>
                      <wpg:cNvGrpSpPr/>
                      <wpg:grpSpPr>
                        <a:xfrm>
                          <a:off x="0" y="0"/>
                          <a:ext cx="813600" cy="274320"/>
                          <a:chOff x="0" y="0"/>
                          <a:chExt cx="813600" cy="274320"/>
                        </a:xfrm>
                      </wpg:grpSpPr>
                      <wps:wsp>
                        <wps:cNvPr id="444" name="Graphic 365"/>
                        <wps:cNvSpPr/>
                        <wps:spPr>
                          <a:xfrm>
                            <a:off x="2520" y="2520"/>
                            <a:ext cx="808200" cy="269280"/>
                          </a:xfrm>
                          <a:custGeom>
                            <a:avLst/>
                            <a:gdLst>
                              <a:gd name="textAreaLeft" fmla="*/ 0 w 458280"/>
                              <a:gd name="textAreaRight" fmla="*/ 459000 w 458280"/>
                              <a:gd name="textAreaTop" fmla="*/ 0 h 152640"/>
                              <a:gd name="textAreaBottom" fmla="*/ 153360 h 152640"/>
                            </a:gdLst>
                            <a:ahLst/>
                            <a:cxnLst/>
                            <a:rect l="textAreaLeft" t="textAreaTop" r="textAreaRight" b="textAreaBottom"/>
                            <a:pathLst>
                              <a:path w="808355" h="269240">
                                <a:moveTo>
                                  <a:pt x="754379" y="0"/>
                                </a:moveTo>
                                <a:lnTo>
                                  <a:pt x="53975" y="0"/>
                                </a:lnTo>
                                <a:lnTo>
                                  <a:pt x="32950" y="4236"/>
                                </a:lnTo>
                                <a:lnTo>
                                  <a:pt x="15795" y="15795"/>
                                </a:lnTo>
                                <a:lnTo>
                                  <a:pt x="4236" y="32950"/>
                                </a:lnTo>
                                <a:lnTo>
                                  <a:pt x="0" y="53975"/>
                                </a:lnTo>
                                <a:lnTo>
                                  <a:pt x="0" y="215900"/>
                                </a:lnTo>
                                <a:lnTo>
                                  <a:pt x="4236" y="236557"/>
                                </a:lnTo>
                                <a:lnTo>
                                  <a:pt x="15795" y="253523"/>
                                </a:lnTo>
                                <a:lnTo>
                                  <a:pt x="32950" y="265013"/>
                                </a:lnTo>
                                <a:lnTo>
                                  <a:pt x="53975" y="269240"/>
                                </a:lnTo>
                                <a:lnTo>
                                  <a:pt x="404495" y="269240"/>
                                </a:lnTo>
                                <a:lnTo>
                                  <a:pt x="754379" y="269240"/>
                                </a:lnTo>
                                <a:lnTo>
                                  <a:pt x="775404" y="265013"/>
                                </a:lnTo>
                                <a:lnTo>
                                  <a:pt x="792559" y="253523"/>
                                </a:lnTo>
                                <a:lnTo>
                                  <a:pt x="804118" y="236557"/>
                                </a:lnTo>
                                <a:lnTo>
                                  <a:pt x="808354" y="215900"/>
                                </a:lnTo>
                                <a:lnTo>
                                  <a:pt x="808354" y="53975"/>
                                </a:lnTo>
                                <a:lnTo>
                                  <a:pt x="804118" y="32950"/>
                                </a:lnTo>
                                <a:lnTo>
                                  <a:pt x="792559" y="15795"/>
                                </a:lnTo>
                                <a:lnTo>
                                  <a:pt x="775404" y="4236"/>
                                </a:lnTo>
                                <a:lnTo>
                                  <a:pt x="754379" y="0"/>
                                </a:lnTo>
                                <a:close/>
                              </a:path>
                            </a:pathLst>
                          </a:custGeom>
                          <a:solidFill>
                            <a:srgbClr val="F0EFE8"/>
                          </a:solidFill>
                          <a:ln w="0">
                            <a:noFill/>
                          </a:ln>
                        </wps:spPr>
                        <wps:style>
                          <a:lnRef idx="0"/>
                          <a:fillRef idx="0"/>
                          <a:effectRef idx="0"/>
                          <a:fontRef idx="minor"/>
                        </wps:style>
                        <wps:bodyPr/>
                      </wps:wsp>
                      <wps:wsp>
                        <wps:cNvPr id="445" name="Graphic 366"/>
                        <wps:cNvSpPr/>
                        <wps:spPr>
                          <a:xfrm>
                            <a:off x="2520" y="2520"/>
                            <a:ext cx="808200" cy="269280"/>
                          </a:xfrm>
                          <a:custGeom>
                            <a:avLst/>
                            <a:gdLst>
                              <a:gd name="textAreaLeft" fmla="*/ 0 w 458280"/>
                              <a:gd name="textAreaRight" fmla="*/ 459000 w 458280"/>
                              <a:gd name="textAreaTop" fmla="*/ 0 h 152640"/>
                              <a:gd name="textAreaBottom" fmla="*/ 153360 h 152640"/>
                            </a:gdLst>
                            <a:ahLst/>
                            <a:cxnLst/>
                            <a:rect l="textAreaLeft" t="textAreaTop" r="textAreaRight" b="textAreaBottom"/>
                            <a:pathLst>
                              <a:path w="808355" h="269240">
                                <a:moveTo>
                                  <a:pt x="404495" y="269240"/>
                                </a:moveTo>
                                <a:lnTo>
                                  <a:pt x="754379" y="269240"/>
                                </a:lnTo>
                                <a:lnTo>
                                  <a:pt x="775404" y="265013"/>
                                </a:lnTo>
                                <a:lnTo>
                                  <a:pt x="792559" y="253523"/>
                                </a:lnTo>
                                <a:lnTo>
                                  <a:pt x="804118" y="236557"/>
                                </a:lnTo>
                                <a:lnTo>
                                  <a:pt x="808354" y="215900"/>
                                </a:lnTo>
                                <a:lnTo>
                                  <a:pt x="808354" y="53975"/>
                                </a:lnTo>
                                <a:lnTo>
                                  <a:pt x="804118" y="32950"/>
                                </a:lnTo>
                                <a:lnTo>
                                  <a:pt x="792559" y="15795"/>
                                </a:lnTo>
                                <a:lnTo>
                                  <a:pt x="775404" y="4236"/>
                                </a:lnTo>
                                <a:lnTo>
                                  <a:pt x="754379" y="0"/>
                                </a:lnTo>
                                <a:lnTo>
                                  <a:pt x="53975" y="0"/>
                                </a:lnTo>
                                <a:lnTo>
                                  <a:pt x="32950" y="4236"/>
                                </a:lnTo>
                                <a:lnTo>
                                  <a:pt x="15795" y="15795"/>
                                </a:lnTo>
                                <a:lnTo>
                                  <a:pt x="4236" y="32950"/>
                                </a:lnTo>
                                <a:lnTo>
                                  <a:pt x="0" y="53975"/>
                                </a:lnTo>
                                <a:lnTo>
                                  <a:pt x="0" y="215900"/>
                                </a:lnTo>
                                <a:lnTo>
                                  <a:pt x="4236" y="236557"/>
                                </a:lnTo>
                                <a:lnTo>
                                  <a:pt x="15795" y="253523"/>
                                </a:lnTo>
                                <a:lnTo>
                                  <a:pt x="32950" y="265013"/>
                                </a:lnTo>
                                <a:lnTo>
                                  <a:pt x="53975" y="269240"/>
                                </a:lnTo>
                                <a:lnTo>
                                  <a:pt x="404495" y="269240"/>
                                </a:lnTo>
                                <a:close/>
                              </a:path>
                            </a:pathLst>
                          </a:custGeom>
                          <a:noFill/>
                          <a:ln w="4493">
                            <a:solidFill>
                              <a:srgbClr val="5E5E5A"/>
                            </a:solidFill>
                            <a:round/>
                          </a:ln>
                        </wps:spPr>
                        <wps:style>
                          <a:lnRef idx="0"/>
                          <a:fillRef idx="0"/>
                          <a:effectRef idx="0"/>
                          <a:fontRef idx="minor"/>
                        </wps:style>
                        <wps:bodyPr/>
                      </wps:wsp>
                      <wps:wsp>
                        <wps:cNvPr id="446" name="Textbox 367"/>
                        <wps:cNvSpPr/>
                        <wps:spPr>
                          <a:xfrm>
                            <a:off x="0" y="0"/>
                            <a:ext cx="813600" cy="274320"/>
                          </a:xfrm>
                          <a:prstGeom prst="rect">
                            <a:avLst/>
                          </a:prstGeom>
                          <a:noFill/>
                          <a:ln w="0">
                            <a:noFill/>
                          </a:ln>
                        </wps:spPr>
                        <wps:style>
                          <a:lnRef idx="0"/>
                          <a:fillRef idx="0"/>
                          <a:effectRef idx="0"/>
                          <a:fontRef idx="minor"/>
                        </wps:style>
                        <wps:txbx>
                          <w:txbxContent>
                            <w:p>
                              <w:pPr>
                                <w:pStyle w:val="Normal"/>
                                <w:spacing w:before="114" w:after="0"/>
                                <w:ind w:hanging="0" w:start="234" w:end="0"/>
                                <w:jc w:val="start"/>
                                <w:rPr>
                                  <w:rFonts w:ascii="Microsoft Sans Serif" w:hAnsi="Microsoft Sans Serif"/>
                                  <w:sz w:val="17"/>
                                </w:rPr>
                              </w:pPr>
                              <w:r>
                                <w:rPr>
                                  <w:rFonts w:ascii="Microsoft Sans Serif" w:hAnsi="Microsoft Sans Serif"/>
                                  <w:color w:val="5E5E5A"/>
                                  <w:spacing w:val="-2"/>
                                  <w:sz w:val="17"/>
                                </w:rPr>
                                <w:t xml:space="preserve">UB-01 </w:t>
                              </w:r>
                              <w:r>
                                <w:rPr>
                                  <w:rFonts w:ascii="Microsoft Sans Serif" w:hAnsi="Microsoft Sans Serif"/>
                                  <w:color w:val="5E5E5A"/>
                                  <w:spacing w:val="-4"/>
                                  <w:sz w:val="17"/>
                                </w:rPr>
                                <w:t>Alta</w:t>
                              </w:r>
                            </w:p>
                          </w:txbxContent>
                        </wps:txbx>
                        <wps:bodyPr lIns="0" tIns="0" rIns="0" bIns="0" anchor="t">
                          <a:noAutofit/>
                        </wps:bodyPr>
                      </wps:wsp>
                    </wpg:wgp>
                  </a:graphicData>
                </a:graphic>
              </wp:anchor>
            </w:drawing>
          </mc:Choice>
          <mc:Fallback>
            <w:pict>
              <v:group id="shape_0" alt="Group 364" style="position:absolute;margin-left:78.1pt;margin-top:5.2pt;width:64.05pt;height:21.6pt" coordorigin="1562,104" coordsize="1281,432">
                <v:rect id="shape_0" stroked="f" o:allowincell="f" style="position:absolute;left:1562;top:104;width:1280;height:431;mso-wrap-style:square;v-text-anchor:top;mso-position-horizontal-relative:page">
                  <v:fill o:detectmouseclick="t" on="false"/>
                  <v:stroke color="#3465a4" joinstyle="round" endcap="flat"/>
                  <v:textbox>
                    <w:txbxContent>
                      <w:p>
                        <w:pPr>
                          <w:pStyle w:val="Normal"/>
                          <w:spacing w:before="114" w:after="0"/>
                          <w:ind w:hanging="0" w:start="234" w:end="0"/>
                          <w:jc w:val="start"/>
                          <w:rPr>
                            <w:rFonts w:ascii="Microsoft Sans Serif" w:hAnsi="Microsoft Sans Serif"/>
                            <w:sz w:val="17"/>
                          </w:rPr>
                        </w:pPr>
                        <w:r>
                          <w:rPr>
                            <w:rFonts w:ascii="Microsoft Sans Serif" w:hAnsi="Microsoft Sans Serif"/>
                            <w:color w:val="5E5E5A"/>
                            <w:spacing w:val="-2"/>
                            <w:sz w:val="17"/>
                          </w:rPr>
                          <w:t xml:space="preserve">UB-01 </w:t>
                        </w:r>
                        <w:r>
                          <w:rPr>
                            <w:rFonts w:ascii="Microsoft Sans Serif" w:hAnsi="Microsoft Sans Serif"/>
                            <w:color w:val="5E5E5A"/>
                            <w:spacing w:val="-4"/>
                            <w:sz w:val="17"/>
                          </w:rPr>
                          <w:t>Alta</w:t>
                        </w:r>
                      </w:p>
                    </w:txbxContent>
                  </v:textbox>
                  <w10:wrap type="topAndBottom"/>
                </v:rect>
              </v:group>
            </w:pict>
          </mc:Fallback>
        </mc:AlternateContent>
        <mc:AlternateContent>
          <mc:Choice Requires="wpg">
            <w:drawing>
              <wp:anchor distT="0" distB="0" distL="0" distR="0" simplePos="0" relativeHeight="227" behindDoc="1" locked="0" layoutInCell="0" allowOverlap="1">
                <wp:simplePos x="0" y="0"/>
                <wp:positionH relativeFrom="page">
                  <wp:posOffset>1891030</wp:posOffset>
                </wp:positionH>
                <wp:positionV relativeFrom="paragraph">
                  <wp:posOffset>66040</wp:posOffset>
                </wp:positionV>
                <wp:extent cx="903605" cy="274320"/>
                <wp:effectExtent l="0" t="0" r="0" b="0"/>
                <wp:wrapTopAndBottom/>
                <wp:docPr id="447" name="Group 368"/>
                <a:graphic xmlns:a="http://schemas.openxmlformats.org/drawingml/2006/main">
                  <a:graphicData uri="http://schemas.microsoft.com/office/word/2010/wordprocessingGroup">
                    <wpg:wgp>
                      <wpg:cNvGrpSpPr/>
                      <wpg:grpSpPr>
                        <a:xfrm>
                          <a:off x="0" y="0"/>
                          <a:ext cx="903600" cy="274320"/>
                          <a:chOff x="0" y="0"/>
                          <a:chExt cx="903600" cy="274320"/>
                        </a:xfrm>
                      </wpg:grpSpPr>
                      <wps:wsp>
                        <wps:cNvPr id="448" name="Graphic 369"/>
                        <wps:cNvSpPr/>
                        <wps:spPr>
                          <a:xfrm>
                            <a:off x="1800" y="2520"/>
                            <a:ext cx="898560" cy="269280"/>
                          </a:xfrm>
                          <a:custGeom>
                            <a:avLst/>
                            <a:gdLst>
                              <a:gd name="textAreaLeft" fmla="*/ 0 w 509400"/>
                              <a:gd name="textAreaRight" fmla="*/ 510120 w 509400"/>
                              <a:gd name="textAreaTop" fmla="*/ 0 h 152640"/>
                              <a:gd name="textAreaBottom" fmla="*/ 153360 h 152640"/>
                            </a:gdLst>
                            <a:ahLst/>
                            <a:cxnLst/>
                            <a:rect l="textAreaLeft" t="textAreaTop" r="textAreaRight" b="textAreaBottom"/>
                            <a:pathLst>
                              <a:path w="898525" h="269240">
                                <a:moveTo>
                                  <a:pt x="844550" y="0"/>
                                </a:moveTo>
                                <a:lnTo>
                                  <a:pt x="53975" y="0"/>
                                </a:lnTo>
                                <a:lnTo>
                                  <a:pt x="32950" y="4236"/>
                                </a:lnTo>
                                <a:lnTo>
                                  <a:pt x="15795" y="15795"/>
                                </a:lnTo>
                                <a:lnTo>
                                  <a:pt x="4236" y="32950"/>
                                </a:lnTo>
                                <a:lnTo>
                                  <a:pt x="0" y="53975"/>
                                </a:lnTo>
                                <a:lnTo>
                                  <a:pt x="0" y="215900"/>
                                </a:lnTo>
                                <a:lnTo>
                                  <a:pt x="4236" y="236557"/>
                                </a:lnTo>
                                <a:lnTo>
                                  <a:pt x="15795" y="253523"/>
                                </a:lnTo>
                                <a:lnTo>
                                  <a:pt x="32950" y="265013"/>
                                </a:lnTo>
                                <a:lnTo>
                                  <a:pt x="53975" y="269240"/>
                                </a:lnTo>
                                <a:lnTo>
                                  <a:pt x="449579" y="269240"/>
                                </a:lnTo>
                                <a:lnTo>
                                  <a:pt x="844550" y="269240"/>
                                </a:lnTo>
                                <a:lnTo>
                                  <a:pt x="865574" y="265013"/>
                                </a:lnTo>
                                <a:lnTo>
                                  <a:pt x="882729" y="253523"/>
                                </a:lnTo>
                                <a:lnTo>
                                  <a:pt x="894288" y="236557"/>
                                </a:lnTo>
                                <a:lnTo>
                                  <a:pt x="898525" y="215900"/>
                                </a:lnTo>
                                <a:lnTo>
                                  <a:pt x="898525" y="53975"/>
                                </a:lnTo>
                                <a:lnTo>
                                  <a:pt x="894288" y="32950"/>
                                </a:lnTo>
                                <a:lnTo>
                                  <a:pt x="882729" y="15795"/>
                                </a:lnTo>
                                <a:lnTo>
                                  <a:pt x="865574" y="4236"/>
                                </a:lnTo>
                                <a:lnTo>
                                  <a:pt x="844550" y="0"/>
                                </a:lnTo>
                                <a:close/>
                              </a:path>
                            </a:pathLst>
                          </a:custGeom>
                          <a:solidFill>
                            <a:srgbClr val="F0EFE8"/>
                          </a:solidFill>
                          <a:ln w="0">
                            <a:noFill/>
                          </a:ln>
                        </wps:spPr>
                        <wps:style>
                          <a:lnRef idx="0"/>
                          <a:fillRef idx="0"/>
                          <a:effectRef idx="0"/>
                          <a:fontRef idx="minor"/>
                        </wps:style>
                        <wps:bodyPr/>
                      </wps:wsp>
                      <wps:wsp>
                        <wps:cNvPr id="449" name="Graphic 370"/>
                        <wps:cNvSpPr/>
                        <wps:spPr>
                          <a:xfrm>
                            <a:off x="1800" y="2520"/>
                            <a:ext cx="898560" cy="269280"/>
                          </a:xfrm>
                          <a:custGeom>
                            <a:avLst/>
                            <a:gdLst>
                              <a:gd name="textAreaLeft" fmla="*/ 0 w 509400"/>
                              <a:gd name="textAreaRight" fmla="*/ 510120 w 509400"/>
                              <a:gd name="textAreaTop" fmla="*/ 0 h 152640"/>
                              <a:gd name="textAreaBottom" fmla="*/ 153360 h 152640"/>
                            </a:gdLst>
                            <a:ahLst/>
                            <a:cxnLst/>
                            <a:rect l="textAreaLeft" t="textAreaTop" r="textAreaRight" b="textAreaBottom"/>
                            <a:pathLst>
                              <a:path w="898525" h="269240">
                                <a:moveTo>
                                  <a:pt x="449579" y="269240"/>
                                </a:moveTo>
                                <a:lnTo>
                                  <a:pt x="844550" y="269240"/>
                                </a:lnTo>
                                <a:lnTo>
                                  <a:pt x="865574" y="265013"/>
                                </a:lnTo>
                                <a:lnTo>
                                  <a:pt x="882729" y="253523"/>
                                </a:lnTo>
                                <a:lnTo>
                                  <a:pt x="894288" y="236557"/>
                                </a:lnTo>
                                <a:lnTo>
                                  <a:pt x="898525" y="215900"/>
                                </a:lnTo>
                                <a:lnTo>
                                  <a:pt x="898525" y="53975"/>
                                </a:lnTo>
                                <a:lnTo>
                                  <a:pt x="894288" y="32950"/>
                                </a:lnTo>
                                <a:lnTo>
                                  <a:pt x="882729" y="15795"/>
                                </a:lnTo>
                                <a:lnTo>
                                  <a:pt x="865574" y="4236"/>
                                </a:lnTo>
                                <a:lnTo>
                                  <a:pt x="844550" y="0"/>
                                </a:lnTo>
                                <a:lnTo>
                                  <a:pt x="53975" y="0"/>
                                </a:lnTo>
                                <a:lnTo>
                                  <a:pt x="32950" y="4236"/>
                                </a:lnTo>
                                <a:lnTo>
                                  <a:pt x="15795" y="15795"/>
                                </a:lnTo>
                                <a:lnTo>
                                  <a:pt x="4236" y="32950"/>
                                </a:lnTo>
                                <a:lnTo>
                                  <a:pt x="0" y="53975"/>
                                </a:lnTo>
                                <a:lnTo>
                                  <a:pt x="0" y="215900"/>
                                </a:lnTo>
                                <a:lnTo>
                                  <a:pt x="4236" y="236557"/>
                                </a:lnTo>
                                <a:lnTo>
                                  <a:pt x="15795" y="253523"/>
                                </a:lnTo>
                                <a:lnTo>
                                  <a:pt x="32950" y="265013"/>
                                </a:lnTo>
                                <a:lnTo>
                                  <a:pt x="53975" y="269240"/>
                                </a:lnTo>
                                <a:lnTo>
                                  <a:pt x="449579" y="269240"/>
                                </a:lnTo>
                                <a:close/>
                              </a:path>
                            </a:pathLst>
                          </a:custGeom>
                          <a:noFill/>
                          <a:ln w="4493">
                            <a:solidFill>
                              <a:srgbClr val="5E5E5A"/>
                            </a:solidFill>
                            <a:round/>
                          </a:ln>
                        </wps:spPr>
                        <wps:style>
                          <a:lnRef idx="0"/>
                          <a:fillRef idx="0"/>
                          <a:effectRef idx="0"/>
                          <a:fontRef idx="minor"/>
                        </wps:style>
                        <wps:bodyPr/>
                      </wps:wsp>
                      <wps:wsp>
                        <wps:cNvPr id="450" name="Textbox 371"/>
                        <wps:cNvSpPr/>
                        <wps:spPr>
                          <a:xfrm>
                            <a:off x="0" y="0"/>
                            <a:ext cx="903600" cy="274320"/>
                          </a:xfrm>
                          <a:prstGeom prst="rect">
                            <a:avLst/>
                          </a:prstGeom>
                          <a:noFill/>
                          <a:ln w="0">
                            <a:noFill/>
                          </a:ln>
                        </wps:spPr>
                        <wps:style>
                          <a:lnRef idx="0"/>
                          <a:fillRef idx="0"/>
                          <a:effectRef idx="0"/>
                          <a:fontRef idx="minor"/>
                        </wps:style>
                        <wps:txbx>
                          <w:txbxContent>
                            <w:p>
                              <w:pPr>
                                <w:pStyle w:val="Normal"/>
                                <w:spacing w:before="114" w:after="0"/>
                                <w:ind w:hanging="0" w:start="206" w:end="0"/>
                                <w:jc w:val="start"/>
                                <w:rPr>
                                  <w:rFonts w:ascii="Microsoft Sans Serif" w:hAnsi="Microsoft Sans Serif"/>
                                  <w:sz w:val="17"/>
                                </w:rPr>
                              </w:pPr>
                              <w:r>
                                <w:rPr>
                                  <w:rFonts w:ascii="Microsoft Sans Serif" w:hAnsi="Microsoft Sans Serif"/>
                                  <w:color w:val="5E5E5A"/>
                                  <w:sz w:val="17"/>
                                </w:rPr>
                                <w:t>UB-02</w:t>
                              </w:r>
                              <w:r>
                                <w:rPr>
                                  <w:rFonts w:ascii="Microsoft Sans Serif" w:hAnsi="Microsoft Sans Serif"/>
                                  <w:color w:val="5E5E5A"/>
                                  <w:spacing w:val="-3"/>
                                  <w:sz w:val="17"/>
                                </w:rPr>
                                <w:t xml:space="preserve"> </w:t>
                              </w:r>
                              <w:r>
                                <w:rPr>
                                  <w:rFonts w:ascii="Microsoft Sans Serif" w:hAnsi="Microsoft Sans Serif"/>
                                  <w:color w:val="5E5E5A"/>
                                  <w:spacing w:val="-2"/>
                                  <w:sz w:val="17"/>
                                </w:rPr>
                                <w:t>Critica</w:t>
                              </w:r>
                            </w:p>
                          </w:txbxContent>
                        </wps:txbx>
                        <wps:bodyPr lIns="0" tIns="0" rIns="0" bIns="0" anchor="t">
                          <a:noAutofit/>
                        </wps:bodyPr>
                      </wps:wsp>
                    </wpg:wgp>
                  </a:graphicData>
                </a:graphic>
              </wp:anchor>
            </w:drawing>
          </mc:Choice>
          <mc:Fallback>
            <w:pict>
              <v:group id="shape_0" alt="Group 368" style="position:absolute;margin-left:148.9pt;margin-top:5.2pt;width:71.15pt;height:21.6pt" coordorigin="2978,104" coordsize="1423,432">
                <v:rect id="shape_0" stroked="f" o:allowincell="f" style="position:absolute;left:2978;top:104;width:1422;height:431;mso-wrap-style:square;v-text-anchor:top;mso-position-horizontal-relative:page">
                  <v:fill o:detectmouseclick="t" on="false"/>
                  <v:stroke color="#3465a4" joinstyle="round" endcap="flat"/>
                  <v:textbox>
                    <w:txbxContent>
                      <w:p>
                        <w:pPr>
                          <w:pStyle w:val="Normal"/>
                          <w:spacing w:before="114" w:after="0"/>
                          <w:ind w:hanging="0" w:start="206" w:end="0"/>
                          <w:jc w:val="start"/>
                          <w:rPr>
                            <w:rFonts w:ascii="Microsoft Sans Serif" w:hAnsi="Microsoft Sans Serif"/>
                            <w:sz w:val="17"/>
                          </w:rPr>
                        </w:pPr>
                        <w:r>
                          <w:rPr>
                            <w:rFonts w:ascii="Microsoft Sans Serif" w:hAnsi="Microsoft Sans Serif"/>
                            <w:color w:val="5E5E5A"/>
                            <w:sz w:val="17"/>
                          </w:rPr>
                          <w:t>UB-02</w:t>
                        </w:r>
                        <w:r>
                          <w:rPr>
                            <w:rFonts w:ascii="Microsoft Sans Serif" w:hAnsi="Microsoft Sans Serif"/>
                            <w:color w:val="5E5E5A"/>
                            <w:spacing w:val="-3"/>
                            <w:sz w:val="17"/>
                          </w:rPr>
                          <w:t xml:space="preserve"> </w:t>
                        </w:r>
                        <w:r>
                          <w:rPr>
                            <w:rFonts w:ascii="Microsoft Sans Serif" w:hAnsi="Microsoft Sans Serif"/>
                            <w:color w:val="5E5E5A"/>
                            <w:spacing w:val="-2"/>
                            <w:sz w:val="17"/>
                          </w:rPr>
                          <w:t>Critica</w:t>
                        </w:r>
                      </w:p>
                    </w:txbxContent>
                  </v:textbox>
                  <w10:wrap type="topAndBottom"/>
                </v:rect>
              </v:group>
            </w:pict>
          </mc:Fallback>
        </mc:AlternateContent>
        <mc:AlternateContent>
          <mc:Choice Requires="wpg">
            <w:drawing>
              <wp:anchor distT="0" distB="0" distL="0" distR="0" simplePos="0" relativeHeight="229" behindDoc="1" locked="0" layoutInCell="0" allowOverlap="1">
                <wp:simplePos x="0" y="0"/>
                <wp:positionH relativeFrom="page">
                  <wp:posOffset>2879090</wp:posOffset>
                </wp:positionH>
                <wp:positionV relativeFrom="paragraph">
                  <wp:posOffset>66040</wp:posOffset>
                </wp:positionV>
                <wp:extent cx="903605" cy="274320"/>
                <wp:effectExtent l="0" t="0" r="0" b="0"/>
                <wp:wrapTopAndBottom/>
                <wp:docPr id="451" name="Group 372"/>
                <a:graphic xmlns:a="http://schemas.openxmlformats.org/drawingml/2006/main">
                  <a:graphicData uri="http://schemas.microsoft.com/office/word/2010/wordprocessingGroup">
                    <wpg:wgp>
                      <wpg:cNvGrpSpPr/>
                      <wpg:grpSpPr>
                        <a:xfrm>
                          <a:off x="0" y="0"/>
                          <a:ext cx="903600" cy="274320"/>
                          <a:chOff x="0" y="0"/>
                          <a:chExt cx="903600" cy="274320"/>
                        </a:xfrm>
                      </wpg:grpSpPr>
                      <wps:wsp>
                        <wps:cNvPr id="452" name="Graphic 373"/>
                        <wps:cNvSpPr/>
                        <wps:spPr>
                          <a:xfrm>
                            <a:off x="2520" y="2520"/>
                            <a:ext cx="898560" cy="269280"/>
                          </a:xfrm>
                          <a:custGeom>
                            <a:avLst/>
                            <a:gdLst>
                              <a:gd name="textAreaLeft" fmla="*/ 0 w 509400"/>
                              <a:gd name="textAreaRight" fmla="*/ 510120 w 509400"/>
                              <a:gd name="textAreaTop" fmla="*/ 0 h 152640"/>
                              <a:gd name="textAreaBottom" fmla="*/ 153360 h 152640"/>
                            </a:gdLst>
                            <a:ahLst/>
                            <a:cxnLst/>
                            <a:rect l="textAreaLeft" t="textAreaTop" r="textAreaRight" b="textAreaBottom"/>
                            <a:pathLst>
                              <a:path w="898525" h="269240">
                                <a:moveTo>
                                  <a:pt x="844549" y="0"/>
                                </a:moveTo>
                                <a:lnTo>
                                  <a:pt x="53975" y="0"/>
                                </a:lnTo>
                                <a:lnTo>
                                  <a:pt x="32950" y="4236"/>
                                </a:lnTo>
                                <a:lnTo>
                                  <a:pt x="15795" y="15795"/>
                                </a:lnTo>
                                <a:lnTo>
                                  <a:pt x="4236" y="32950"/>
                                </a:lnTo>
                                <a:lnTo>
                                  <a:pt x="0" y="53975"/>
                                </a:lnTo>
                                <a:lnTo>
                                  <a:pt x="0" y="215900"/>
                                </a:lnTo>
                                <a:lnTo>
                                  <a:pt x="4236" y="236557"/>
                                </a:lnTo>
                                <a:lnTo>
                                  <a:pt x="15795" y="253523"/>
                                </a:lnTo>
                                <a:lnTo>
                                  <a:pt x="32950" y="265013"/>
                                </a:lnTo>
                                <a:lnTo>
                                  <a:pt x="53975" y="269240"/>
                                </a:lnTo>
                                <a:lnTo>
                                  <a:pt x="448944" y="269240"/>
                                </a:lnTo>
                                <a:lnTo>
                                  <a:pt x="844549" y="269240"/>
                                </a:lnTo>
                                <a:lnTo>
                                  <a:pt x="865574" y="265013"/>
                                </a:lnTo>
                                <a:lnTo>
                                  <a:pt x="882729" y="253523"/>
                                </a:lnTo>
                                <a:lnTo>
                                  <a:pt x="894288" y="236557"/>
                                </a:lnTo>
                                <a:lnTo>
                                  <a:pt x="898524" y="215900"/>
                                </a:lnTo>
                                <a:lnTo>
                                  <a:pt x="898524" y="53975"/>
                                </a:lnTo>
                                <a:lnTo>
                                  <a:pt x="894288" y="32950"/>
                                </a:lnTo>
                                <a:lnTo>
                                  <a:pt x="882729" y="15795"/>
                                </a:lnTo>
                                <a:lnTo>
                                  <a:pt x="865574" y="4236"/>
                                </a:lnTo>
                                <a:lnTo>
                                  <a:pt x="844549" y="0"/>
                                </a:lnTo>
                                <a:close/>
                              </a:path>
                            </a:pathLst>
                          </a:custGeom>
                          <a:solidFill>
                            <a:srgbClr val="F0EFE8"/>
                          </a:solidFill>
                          <a:ln w="0">
                            <a:noFill/>
                          </a:ln>
                        </wps:spPr>
                        <wps:style>
                          <a:lnRef idx="0"/>
                          <a:fillRef idx="0"/>
                          <a:effectRef idx="0"/>
                          <a:fontRef idx="minor"/>
                        </wps:style>
                        <wps:bodyPr/>
                      </wps:wsp>
                      <wps:wsp>
                        <wps:cNvPr id="453" name="Graphic 374"/>
                        <wps:cNvSpPr/>
                        <wps:spPr>
                          <a:xfrm>
                            <a:off x="2520" y="2520"/>
                            <a:ext cx="898560" cy="269280"/>
                          </a:xfrm>
                          <a:custGeom>
                            <a:avLst/>
                            <a:gdLst>
                              <a:gd name="textAreaLeft" fmla="*/ 0 w 509400"/>
                              <a:gd name="textAreaRight" fmla="*/ 510120 w 509400"/>
                              <a:gd name="textAreaTop" fmla="*/ 0 h 152640"/>
                              <a:gd name="textAreaBottom" fmla="*/ 153360 h 152640"/>
                            </a:gdLst>
                            <a:ahLst/>
                            <a:cxnLst/>
                            <a:rect l="textAreaLeft" t="textAreaTop" r="textAreaRight" b="textAreaBottom"/>
                            <a:pathLst>
                              <a:path w="898525" h="269240">
                                <a:moveTo>
                                  <a:pt x="448944" y="269240"/>
                                </a:moveTo>
                                <a:lnTo>
                                  <a:pt x="844549" y="269240"/>
                                </a:lnTo>
                                <a:lnTo>
                                  <a:pt x="865574" y="265013"/>
                                </a:lnTo>
                                <a:lnTo>
                                  <a:pt x="882729" y="253523"/>
                                </a:lnTo>
                                <a:lnTo>
                                  <a:pt x="894288" y="236557"/>
                                </a:lnTo>
                                <a:lnTo>
                                  <a:pt x="898524" y="215900"/>
                                </a:lnTo>
                                <a:lnTo>
                                  <a:pt x="898524" y="53975"/>
                                </a:lnTo>
                                <a:lnTo>
                                  <a:pt x="894288" y="32950"/>
                                </a:lnTo>
                                <a:lnTo>
                                  <a:pt x="882729" y="15795"/>
                                </a:lnTo>
                                <a:lnTo>
                                  <a:pt x="865574" y="4236"/>
                                </a:lnTo>
                                <a:lnTo>
                                  <a:pt x="844549" y="0"/>
                                </a:lnTo>
                                <a:lnTo>
                                  <a:pt x="53975" y="0"/>
                                </a:lnTo>
                                <a:lnTo>
                                  <a:pt x="32950" y="4236"/>
                                </a:lnTo>
                                <a:lnTo>
                                  <a:pt x="15795" y="15795"/>
                                </a:lnTo>
                                <a:lnTo>
                                  <a:pt x="4236" y="32950"/>
                                </a:lnTo>
                                <a:lnTo>
                                  <a:pt x="0" y="53975"/>
                                </a:lnTo>
                                <a:lnTo>
                                  <a:pt x="0" y="215900"/>
                                </a:lnTo>
                                <a:lnTo>
                                  <a:pt x="4236" y="236557"/>
                                </a:lnTo>
                                <a:lnTo>
                                  <a:pt x="15795" y="253523"/>
                                </a:lnTo>
                                <a:lnTo>
                                  <a:pt x="32950" y="265013"/>
                                </a:lnTo>
                                <a:lnTo>
                                  <a:pt x="53975" y="269240"/>
                                </a:lnTo>
                                <a:lnTo>
                                  <a:pt x="448944" y="269240"/>
                                </a:lnTo>
                                <a:close/>
                              </a:path>
                            </a:pathLst>
                          </a:custGeom>
                          <a:noFill/>
                          <a:ln w="4493">
                            <a:solidFill>
                              <a:srgbClr val="5E5E5A"/>
                            </a:solidFill>
                            <a:round/>
                          </a:ln>
                        </wps:spPr>
                        <wps:style>
                          <a:lnRef idx="0"/>
                          <a:fillRef idx="0"/>
                          <a:effectRef idx="0"/>
                          <a:fontRef idx="minor"/>
                        </wps:style>
                        <wps:bodyPr/>
                      </wps:wsp>
                      <wps:wsp>
                        <wps:cNvPr id="454" name="Textbox 375"/>
                        <wps:cNvSpPr/>
                        <wps:spPr>
                          <a:xfrm>
                            <a:off x="0" y="0"/>
                            <a:ext cx="903600" cy="274320"/>
                          </a:xfrm>
                          <a:prstGeom prst="rect">
                            <a:avLst/>
                          </a:prstGeom>
                          <a:noFill/>
                          <a:ln w="0">
                            <a:noFill/>
                          </a:ln>
                        </wps:spPr>
                        <wps:style>
                          <a:lnRef idx="0"/>
                          <a:fillRef idx="0"/>
                          <a:effectRef idx="0"/>
                          <a:fontRef idx="minor"/>
                        </wps:style>
                        <wps:txbx>
                          <w:txbxContent>
                            <w:p>
                              <w:pPr>
                                <w:pStyle w:val="Normal"/>
                                <w:spacing w:before="114" w:after="0"/>
                                <w:ind w:hanging="0" w:start="206" w:end="0"/>
                                <w:jc w:val="start"/>
                                <w:rPr>
                                  <w:rFonts w:ascii="Microsoft Sans Serif" w:hAnsi="Microsoft Sans Serif"/>
                                  <w:sz w:val="17"/>
                                </w:rPr>
                              </w:pPr>
                              <w:r>
                                <w:rPr>
                                  <w:rFonts w:ascii="Microsoft Sans Serif" w:hAnsi="Microsoft Sans Serif"/>
                                  <w:color w:val="5E5E5A"/>
                                  <w:sz w:val="17"/>
                                </w:rPr>
                                <w:t>UB-03</w:t>
                              </w:r>
                              <w:r>
                                <w:rPr>
                                  <w:rFonts w:ascii="Microsoft Sans Serif" w:hAnsi="Microsoft Sans Serif"/>
                                  <w:color w:val="5E5E5A"/>
                                  <w:spacing w:val="-3"/>
                                  <w:sz w:val="17"/>
                                </w:rPr>
                                <w:t xml:space="preserve"> </w:t>
                              </w:r>
                              <w:r>
                                <w:rPr>
                                  <w:rFonts w:ascii="Microsoft Sans Serif" w:hAnsi="Microsoft Sans Serif"/>
                                  <w:color w:val="5E5E5A"/>
                                  <w:spacing w:val="-2"/>
                                  <w:sz w:val="17"/>
                                </w:rPr>
                                <w:t>Critica</w:t>
                              </w:r>
                            </w:p>
                          </w:txbxContent>
                        </wps:txbx>
                        <wps:bodyPr lIns="0" tIns="0" rIns="0" bIns="0" anchor="t">
                          <a:noAutofit/>
                        </wps:bodyPr>
                      </wps:wsp>
                    </wpg:wgp>
                  </a:graphicData>
                </a:graphic>
              </wp:anchor>
            </w:drawing>
          </mc:Choice>
          <mc:Fallback>
            <w:pict>
              <v:group id="shape_0" alt="Group 372" style="position:absolute;margin-left:226.7pt;margin-top:5.2pt;width:71.15pt;height:21.6pt" coordorigin="4534,104" coordsize="1423,432">
                <v:rect id="shape_0" stroked="f" o:allowincell="f" style="position:absolute;left:4534;top:104;width:1422;height:431;mso-wrap-style:square;v-text-anchor:top;mso-position-horizontal-relative:page">
                  <v:fill o:detectmouseclick="t" on="false"/>
                  <v:stroke color="#3465a4" joinstyle="round" endcap="flat"/>
                  <v:textbox>
                    <w:txbxContent>
                      <w:p>
                        <w:pPr>
                          <w:pStyle w:val="Normal"/>
                          <w:spacing w:before="114" w:after="0"/>
                          <w:ind w:hanging="0" w:start="206" w:end="0"/>
                          <w:jc w:val="start"/>
                          <w:rPr>
                            <w:rFonts w:ascii="Microsoft Sans Serif" w:hAnsi="Microsoft Sans Serif"/>
                            <w:sz w:val="17"/>
                          </w:rPr>
                        </w:pPr>
                        <w:r>
                          <w:rPr>
                            <w:rFonts w:ascii="Microsoft Sans Serif" w:hAnsi="Microsoft Sans Serif"/>
                            <w:color w:val="5E5E5A"/>
                            <w:sz w:val="17"/>
                          </w:rPr>
                          <w:t>UB-03</w:t>
                        </w:r>
                        <w:r>
                          <w:rPr>
                            <w:rFonts w:ascii="Microsoft Sans Serif" w:hAnsi="Microsoft Sans Serif"/>
                            <w:color w:val="5E5E5A"/>
                            <w:spacing w:val="-3"/>
                            <w:sz w:val="17"/>
                          </w:rPr>
                          <w:t xml:space="preserve"> </w:t>
                        </w:r>
                        <w:r>
                          <w:rPr>
                            <w:rFonts w:ascii="Microsoft Sans Serif" w:hAnsi="Microsoft Sans Serif"/>
                            <w:color w:val="5E5E5A"/>
                            <w:spacing w:val="-2"/>
                            <w:sz w:val="17"/>
                          </w:rPr>
                          <w:t>Critica</w:t>
                        </w:r>
                      </w:p>
                    </w:txbxContent>
                  </v:textbox>
                  <w10:wrap type="topAndBottom"/>
                </v:rect>
              </v:group>
            </w:pict>
          </mc:Fallback>
        </mc:AlternateContent>
        <mc:AlternateContent>
          <mc:Choice Requires="wpg">
            <w:drawing>
              <wp:anchor distT="0" distB="0" distL="0" distR="635" simplePos="0" relativeHeight="231" behindDoc="1" locked="0" layoutInCell="0" allowOverlap="1">
                <wp:simplePos x="0" y="0"/>
                <wp:positionH relativeFrom="page">
                  <wp:posOffset>3868420</wp:posOffset>
                </wp:positionH>
                <wp:positionV relativeFrom="paragraph">
                  <wp:posOffset>66040</wp:posOffset>
                </wp:positionV>
                <wp:extent cx="813435" cy="274320"/>
                <wp:effectExtent l="0" t="0" r="0" b="0"/>
                <wp:wrapTopAndBottom/>
                <wp:docPr id="455" name="Group 376"/>
                <a:graphic xmlns:a="http://schemas.openxmlformats.org/drawingml/2006/main">
                  <a:graphicData uri="http://schemas.microsoft.com/office/word/2010/wordprocessingGroup">
                    <wpg:wgp>
                      <wpg:cNvGrpSpPr/>
                      <wpg:grpSpPr>
                        <a:xfrm>
                          <a:off x="0" y="0"/>
                          <a:ext cx="813600" cy="274320"/>
                          <a:chOff x="0" y="0"/>
                          <a:chExt cx="813600" cy="274320"/>
                        </a:xfrm>
                      </wpg:grpSpPr>
                      <wps:wsp>
                        <wps:cNvPr id="456" name="Graphic 377"/>
                        <wps:cNvSpPr/>
                        <wps:spPr>
                          <a:xfrm>
                            <a:off x="1800" y="2520"/>
                            <a:ext cx="808200" cy="269280"/>
                          </a:xfrm>
                          <a:custGeom>
                            <a:avLst/>
                            <a:gdLst>
                              <a:gd name="textAreaLeft" fmla="*/ 0 w 458280"/>
                              <a:gd name="textAreaRight" fmla="*/ 459000 w 458280"/>
                              <a:gd name="textAreaTop" fmla="*/ 0 h 152640"/>
                              <a:gd name="textAreaBottom" fmla="*/ 153360 h 152640"/>
                            </a:gdLst>
                            <a:ahLst/>
                            <a:cxnLst/>
                            <a:rect l="textAreaLeft" t="textAreaTop" r="textAreaRight" b="textAreaBottom"/>
                            <a:pathLst>
                              <a:path w="808355" h="269240">
                                <a:moveTo>
                                  <a:pt x="754379" y="0"/>
                                </a:moveTo>
                                <a:lnTo>
                                  <a:pt x="53339" y="0"/>
                                </a:lnTo>
                                <a:lnTo>
                                  <a:pt x="32682" y="4236"/>
                                </a:lnTo>
                                <a:lnTo>
                                  <a:pt x="15716" y="15795"/>
                                </a:lnTo>
                                <a:lnTo>
                                  <a:pt x="4226" y="32950"/>
                                </a:lnTo>
                                <a:lnTo>
                                  <a:pt x="0" y="53975"/>
                                </a:lnTo>
                                <a:lnTo>
                                  <a:pt x="0" y="215900"/>
                                </a:lnTo>
                                <a:lnTo>
                                  <a:pt x="4226" y="236557"/>
                                </a:lnTo>
                                <a:lnTo>
                                  <a:pt x="15716" y="253523"/>
                                </a:lnTo>
                                <a:lnTo>
                                  <a:pt x="32682" y="265013"/>
                                </a:lnTo>
                                <a:lnTo>
                                  <a:pt x="53339" y="269240"/>
                                </a:lnTo>
                                <a:lnTo>
                                  <a:pt x="403860" y="269240"/>
                                </a:lnTo>
                                <a:lnTo>
                                  <a:pt x="754379" y="269240"/>
                                </a:lnTo>
                                <a:lnTo>
                                  <a:pt x="775404" y="265013"/>
                                </a:lnTo>
                                <a:lnTo>
                                  <a:pt x="792559" y="253523"/>
                                </a:lnTo>
                                <a:lnTo>
                                  <a:pt x="804118" y="236557"/>
                                </a:lnTo>
                                <a:lnTo>
                                  <a:pt x="808354" y="215900"/>
                                </a:lnTo>
                                <a:lnTo>
                                  <a:pt x="808354" y="53975"/>
                                </a:lnTo>
                                <a:lnTo>
                                  <a:pt x="804118" y="32950"/>
                                </a:lnTo>
                                <a:lnTo>
                                  <a:pt x="792559" y="15795"/>
                                </a:lnTo>
                                <a:lnTo>
                                  <a:pt x="775404" y="4236"/>
                                </a:lnTo>
                                <a:lnTo>
                                  <a:pt x="754379" y="0"/>
                                </a:lnTo>
                                <a:close/>
                              </a:path>
                            </a:pathLst>
                          </a:custGeom>
                          <a:solidFill>
                            <a:srgbClr val="F0EFE8"/>
                          </a:solidFill>
                          <a:ln w="0">
                            <a:noFill/>
                          </a:ln>
                        </wps:spPr>
                        <wps:style>
                          <a:lnRef idx="0"/>
                          <a:fillRef idx="0"/>
                          <a:effectRef idx="0"/>
                          <a:fontRef idx="minor"/>
                        </wps:style>
                        <wps:bodyPr/>
                      </wps:wsp>
                      <wps:wsp>
                        <wps:cNvPr id="457" name="Graphic 378"/>
                        <wps:cNvSpPr/>
                        <wps:spPr>
                          <a:xfrm>
                            <a:off x="1800" y="2520"/>
                            <a:ext cx="808200" cy="269280"/>
                          </a:xfrm>
                          <a:custGeom>
                            <a:avLst/>
                            <a:gdLst>
                              <a:gd name="textAreaLeft" fmla="*/ 0 w 458280"/>
                              <a:gd name="textAreaRight" fmla="*/ 459000 w 458280"/>
                              <a:gd name="textAreaTop" fmla="*/ 0 h 152640"/>
                              <a:gd name="textAreaBottom" fmla="*/ 153360 h 152640"/>
                            </a:gdLst>
                            <a:ahLst/>
                            <a:cxnLst/>
                            <a:rect l="textAreaLeft" t="textAreaTop" r="textAreaRight" b="textAreaBottom"/>
                            <a:pathLst>
                              <a:path w="808355" h="269240">
                                <a:moveTo>
                                  <a:pt x="403860" y="269240"/>
                                </a:moveTo>
                                <a:lnTo>
                                  <a:pt x="754379" y="269240"/>
                                </a:lnTo>
                                <a:lnTo>
                                  <a:pt x="775404" y="265013"/>
                                </a:lnTo>
                                <a:lnTo>
                                  <a:pt x="792559" y="253523"/>
                                </a:lnTo>
                                <a:lnTo>
                                  <a:pt x="804118" y="236557"/>
                                </a:lnTo>
                                <a:lnTo>
                                  <a:pt x="808354" y="215900"/>
                                </a:lnTo>
                                <a:lnTo>
                                  <a:pt x="808354" y="53975"/>
                                </a:lnTo>
                                <a:lnTo>
                                  <a:pt x="804118" y="32950"/>
                                </a:lnTo>
                                <a:lnTo>
                                  <a:pt x="792559" y="15795"/>
                                </a:lnTo>
                                <a:lnTo>
                                  <a:pt x="775404" y="4236"/>
                                </a:lnTo>
                                <a:lnTo>
                                  <a:pt x="754379" y="0"/>
                                </a:lnTo>
                                <a:lnTo>
                                  <a:pt x="53339" y="0"/>
                                </a:lnTo>
                                <a:lnTo>
                                  <a:pt x="32682" y="4236"/>
                                </a:lnTo>
                                <a:lnTo>
                                  <a:pt x="15716" y="15795"/>
                                </a:lnTo>
                                <a:lnTo>
                                  <a:pt x="4226" y="32950"/>
                                </a:lnTo>
                                <a:lnTo>
                                  <a:pt x="0" y="53975"/>
                                </a:lnTo>
                                <a:lnTo>
                                  <a:pt x="0" y="215900"/>
                                </a:lnTo>
                                <a:lnTo>
                                  <a:pt x="4226" y="236557"/>
                                </a:lnTo>
                                <a:lnTo>
                                  <a:pt x="15716" y="253523"/>
                                </a:lnTo>
                                <a:lnTo>
                                  <a:pt x="32682" y="265013"/>
                                </a:lnTo>
                                <a:lnTo>
                                  <a:pt x="53339" y="269240"/>
                                </a:lnTo>
                                <a:lnTo>
                                  <a:pt x="403860" y="269240"/>
                                </a:lnTo>
                                <a:close/>
                              </a:path>
                            </a:pathLst>
                          </a:custGeom>
                          <a:noFill/>
                          <a:ln w="4493">
                            <a:solidFill>
                              <a:srgbClr val="5E5E5A"/>
                            </a:solidFill>
                            <a:round/>
                          </a:ln>
                        </wps:spPr>
                        <wps:style>
                          <a:lnRef idx="0"/>
                          <a:fillRef idx="0"/>
                          <a:effectRef idx="0"/>
                          <a:fontRef idx="minor"/>
                        </wps:style>
                        <wps:bodyPr/>
                      </wps:wsp>
                      <wps:wsp>
                        <wps:cNvPr id="458" name="Textbox 379"/>
                        <wps:cNvSpPr/>
                        <wps:spPr>
                          <a:xfrm>
                            <a:off x="0" y="0"/>
                            <a:ext cx="813600" cy="274320"/>
                          </a:xfrm>
                          <a:prstGeom prst="rect">
                            <a:avLst/>
                          </a:prstGeom>
                          <a:noFill/>
                          <a:ln w="0">
                            <a:noFill/>
                          </a:ln>
                        </wps:spPr>
                        <wps:style>
                          <a:lnRef idx="0"/>
                          <a:fillRef idx="0"/>
                          <a:effectRef idx="0"/>
                          <a:fontRef idx="minor"/>
                        </wps:style>
                        <wps:txbx>
                          <w:txbxContent>
                            <w:p>
                              <w:pPr>
                                <w:pStyle w:val="Normal"/>
                                <w:spacing w:before="114" w:after="0"/>
                                <w:ind w:hanging="0" w:start="234" w:end="0"/>
                                <w:jc w:val="start"/>
                                <w:rPr>
                                  <w:rFonts w:ascii="Microsoft Sans Serif" w:hAnsi="Microsoft Sans Serif"/>
                                  <w:sz w:val="17"/>
                                </w:rPr>
                              </w:pPr>
                              <w:r>
                                <w:rPr>
                                  <w:rFonts w:ascii="Microsoft Sans Serif" w:hAnsi="Microsoft Sans Serif"/>
                                  <w:color w:val="5E5E5A"/>
                                  <w:spacing w:val="-2"/>
                                  <w:sz w:val="17"/>
                                </w:rPr>
                                <w:t xml:space="preserve">UB-04 </w:t>
                              </w:r>
                              <w:r>
                                <w:rPr>
                                  <w:rFonts w:ascii="Microsoft Sans Serif" w:hAnsi="Microsoft Sans Serif"/>
                                  <w:color w:val="5E5E5A"/>
                                  <w:spacing w:val="-4"/>
                                  <w:sz w:val="17"/>
                                </w:rPr>
                                <w:t>Alta</w:t>
                              </w:r>
                            </w:p>
                          </w:txbxContent>
                        </wps:txbx>
                        <wps:bodyPr lIns="0" tIns="0" rIns="0" bIns="0" anchor="t">
                          <a:noAutofit/>
                        </wps:bodyPr>
                      </wps:wsp>
                    </wpg:wgp>
                  </a:graphicData>
                </a:graphic>
              </wp:anchor>
            </w:drawing>
          </mc:Choice>
          <mc:Fallback>
            <w:pict>
              <v:group id="shape_0" alt="Group 376" style="position:absolute;margin-left:304.6pt;margin-top:5.2pt;width:64.05pt;height:21.6pt" coordorigin="6092,104" coordsize="1281,432">
                <v:rect id="shape_0" stroked="f" o:allowincell="f" style="position:absolute;left:6092;top:104;width:1280;height:431;mso-wrap-style:square;v-text-anchor:top;mso-position-horizontal-relative:page">
                  <v:fill o:detectmouseclick="t" on="false"/>
                  <v:stroke color="#3465a4" joinstyle="round" endcap="flat"/>
                  <v:textbox>
                    <w:txbxContent>
                      <w:p>
                        <w:pPr>
                          <w:pStyle w:val="Normal"/>
                          <w:spacing w:before="114" w:after="0"/>
                          <w:ind w:hanging="0" w:start="234" w:end="0"/>
                          <w:jc w:val="start"/>
                          <w:rPr>
                            <w:rFonts w:ascii="Microsoft Sans Serif" w:hAnsi="Microsoft Sans Serif"/>
                            <w:sz w:val="17"/>
                          </w:rPr>
                        </w:pPr>
                        <w:r>
                          <w:rPr>
                            <w:rFonts w:ascii="Microsoft Sans Serif" w:hAnsi="Microsoft Sans Serif"/>
                            <w:color w:val="5E5E5A"/>
                            <w:spacing w:val="-2"/>
                            <w:sz w:val="17"/>
                          </w:rPr>
                          <w:t xml:space="preserve">UB-04 </w:t>
                        </w:r>
                        <w:r>
                          <w:rPr>
                            <w:rFonts w:ascii="Microsoft Sans Serif" w:hAnsi="Microsoft Sans Serif"/>
                            <w:color w:val="5E5E5A"/>
                            <w:spacing w:val="-4"/>
                            <w:sz w:val="17"/>
                          </w:rPr>
                          <w:t>Alta</w:t>
                        </w:r>
                      </w:p>
                    </w:txbxContent>
                  </v:textbox>
                  <w10:wrap type="topAndBottom"/>
                </v:rect>
              </v:group>
            </w:pict>
          </mc:Fallback>
        </mc:AlternateContent>
        <mc:AlternateContent>
          <mc:Choice Requires="wpg">
            <w:drawing>
              <wp:anchor distT="0" distB="0" distL="0" distR="0" simplePos="0" relativeHeight="233" behindDoc="1" locked="0" layoutInCell="0" allowOverlap="1">
                <wp:simplePos x="0" y="0"/>
                <wp:positionH relativeFrom="page">
                  <wp:posOffset>4766945</wp:posOffset>
                </wp:positionH>
                <wp:positionV relativeFrom="paragraph">
                  <wp:posOffset>66040</wp:posOffset>
                </wp:positionV>
                <wp:extent cx="903605" cy="274320"/>
                <wp:effectExtent l="0" t="0" r="0" b="0"/>
                <wp:wrapTopAndBottom/>
                <wp:docPr id="459" name="Group 380"/>
                <a:graphic xmlns:a="http://schemas.openxmlformats.org/drawingml/2006/main">
                  <a:graphicData uri="http://schemas.microsoft.com/office/word/2010/wordprocessingGroup">
                    <wpg:wgp>
                      <wpg:cNvGrpSpPr/>
                      <wpg:grpSpPr>
                        <a:xfrm>
                          <a:off x="0" y="0"/>
                          <a:ext cx="903600" cy="274320"/>
                          <a:chOff x="0" y="0"/>
                          <a:chExt cx="903600" cy="274320"/>
                        </a:xfrm>
                      </wpg:grpSpPr>
                      <wps:wsp>
                        <wps:cNvPr id="460" name="Graphic 381"/>
                        <wps:cNvSpPr/>
                        <wps:spPr>
                          <a:xfrm>
                            <a:off x="1800" y="2520"/>
                            <a:ext cx="898560" cy="269280"/>
                          </a:xfrm>
                          <a:custGeom>
                            <a:avLst/>
                            <a:gdLst>
                              <a:gd name="textAreaLeft" fmla="*/ 0 w 509400"/>
                              <a:gd name="textAreaRight" fmla="*/ 510120 w 509400"/>
                              <a:gd name="textAreaTop" fmla="*/ 0 h 152640"/>
                              <a:gd name="textAreaBottom" fmla="*/ 153360 h 152640"/>
                            </a:gdLst>
                            <a:ahLst/>
                            <a:cxnLst/>
                            <a:rect l="textAreaLeft" t="textAreaTop" r="textAreaRight" b="textAreaBottom"/>
                            <a:pathLst>
                              <a:path w="898525" h="269240">
                                <a:moveTo>
                                  <a:pt x="844550" y="0"/>
                                </a:moveTo>
                                <a:lnTo>
                                  <a:pt x="53975" y="0"/>
                                </a:lnTo>
                                <a:lnTo>
                                  <a:pt x="32950" y="4236"/>
                                </a:lnTo>
                                <a:lnTo>
                                  <a:pt x="15795" y="15795"/>
                                </a:lnTo>
                                <a:lnTo>
                                  <a:pt x="4236" y="32950"/>
                                </a:lnTo>
                                <a:lnTo>
                                  <a:pt x="0" y="53975"/>
                                </a:lnTo>
                                <a:lnTo>
                                  <a:pt x="0" y="215900"/>
                                </a:lnTo>
                                <a:lnTo>
                                  <a:pt x="4236" y="236557"/>
                                </a:lnTo>
                                <a:lnTo>
                                  <a:pt x="15795" y="253523"/>
                                </a:lnTo>
                                <a:lnTo>
                                  <a:pt x="32950" y="265013"/>
                                </a:lnTo>
                                <a:lnTo>
                                  <a:pt x="53975" y="269240"/>
                                </a:lnTo>
                                <a:lnTo>
                                  <a:pt x="448945" y="269240"/>
                                </a:lnTo>
                                <a:lnTo>
                                  <a:pt x="844550" y="269240"/>
                                </a:lnTo>
                                <a:lnTo>
                                  <a:pt x="865574" y="265013"/>
                                </a:lnTo>
                                <a:lnTo>
                                  <a:pt x="882729" y="253523"/>
                                </a:lnTo>
                                <a:lnTo>
                                  <a:pt x="894288" y="236557"/>
                                </a:lnTo>
                                <a:lnTo>
                                  <a:pt x="898525" y="215900"/>
                                </a:lnTo>
                                <a:lnTo>
                                  <a:pt x="898525" y="53975"/>
                                </a:lnTo>
                                <a:lnTo>
                                  <a:pt x="894288" y="32950"/>
                                </a:lnTo>
                                <a:lnTo>
                                  <a:pt x="882729" y="15795"/>
                                </a:lnTo>
                                <a:lnTo>
                                  <a:pt x="865574" y="4236"/>
                                </a:lnTo>
                                <a:lnTo>
                                  <a:pt x="844550" y="0"/>
                                </a:lnTo>
                                <a:close/>
                              </a:path>
                            </a:pathLst>
                          </a:custGeom>
                          <a:solidFill>
                            <a:srgbClr val="F0EFE8"/>
                          </a:solidFill>
                          <a:ln w="0">
                            <a:noFill/>
                          </a:ln>
                        </wps:spPr>
                        <wps:style>
                          <a:lnRef idx="0"/>
                          <a:fillRef idx="0"/>
                          <a:effectRef idx="0"/>
                          <a:fontRef idx="minor"/>
                        </wps:style>
                        <wps:bodyPr/>
                      </wps:wsp>
                      <wps:wsp>
                        <wps:cNvPr id="461" name="Graphic 382"/>
                        <wps:cNvSpPr/>
                        <wps:spPr>
                          <a:xfrm>
                            <a:off x="1800" y="2520"/>
                            <a:ext cx="898560" cy="269280"/>
                          </a:xfrm>
                          <a:custGeom>
                            <a:avLst/>
                            <a:gdLst>
                              <a:gd name="textAreaLeft" fmla="*/ 0 w 509400"/>
                              <a:gd name="textAreaRight" fmla="*/ 510120 w 509400"/>
                              <a:gd name="textAreaTop" fmla="*/ 0 h 152640"/>
                              <a:gd name="textAreaBottom" fmla="*/ 153360 h 152640"/>
                            </a:gdLst>
                            <a:ahLst/>
                            <a:cxnLst/>
                            <a:rect l="textAreaLeft" t="textAreaTop" r="textAreaRight" b="textAreaBottom"/>
                            <a:pathLst>
                              <a:path w="898525" h="269240">
                                <a:moveTo>
                                  <a:pt x="448945" y="269240"/>
                                </a:moveTo>
                                <a:lnTo>
                                  <a:pt x="844550" y="269240"/>
                                </a:lnTo>
                                <a:lnTo>
                                  <a:pt x="865574" y="265013"/>
                                </a:lnTo>
                                <a:lnTo>
                                  <a:pt x="882729" y="253523"/>
                                </a:lnTo>
                                <a:lnTo>
                                  <a:pt x="894288" y="236557"/>
                                </a:lnTo>
                                <a:lnTo>
                                  <a:pt x="898525" y="215900"/>
                                </a:lnTo>
                                <a:lnTo>
                                  <a:pt x="898525" y="53975"/>
                                </a:lnTo>
                                <a:lnTo>
                                  <a:pt x="894288" y="32950"/>
                                </a:lnTo>
                                <a:lnTo>
                                  <a:pt x="882729" y="15795"/>
                                </a:lnTo>
                                <a:lnTo>
                                  <a:pt x="865574" y="4236"/>
                                </a:lnTo>
                                <a:lnTo>
                                  <a:pt x="844550" y="0"/>
                                </a:lnTo>
                                <a:lnTo>
                                  <a:pt x="53975" y="0"/>
                                </a:lnTo>
                                <a:lnTo>
                                  <a:pt x="32950" y="4236"/>
                                </a:lnTo>
                                <a:lnTo>
                                  <a:pt x="15795" y="15795"/>
                                </a:lnTo>
                                <a:lnTo>
                                  <a:pt x="4236" y="32950"/>
                                </a:lnTo>
                                <a:lnTo>
                                  <a:pt x="0" y="53975"/>
                                </a:lnTo>
                                <a:lnTo>
                                  <a:pt x="0" y="215900"/>
                                </a:lnTo>
                                <a:lnTo>
                                  <a:pt x="4236" y="236557"/>
                                </a:lnTo>
                                <a:lnTo>
                                  <a:pt x="15795" y="253523"/>
                                </a:lnTo>
                                <a:lnTo>
                                  <a:pt x="32950" y="265013"/>
                                </a:lnTo>
                                <a:lnTo>
                                  <a:pt x="53975" y="269240"/>
                                </a:lnTo>
                                <a:lnTo>
                                  <a:pt x="448945" y="269240"/>
                                </a:lnTo>
                                <a:close/>
                              </a:path>
                            </a:pathLst>
                          </a:custGeom>
                          <a:noFill/>
                          <a:ln w="4493">
                            <a:solidFill>
                              <a:srgbClr val="5E5E5A"/>
                            </a:solidFill>
                            <a:round/>
                          </a:ln>
                        </wps:spPr>
                        <wps:style>
                          <a:lnRef idx="0"/>
                          <a:fillRef idx="0"/>
                          <a:effectRef idx="0"/>
                          <a:fontRef idx="minor"/>
                        </wps:style>
                        <wps:bodyPr/>
                      </wps:wsp>
                      <wps:wsp>
                        <wps:cNvPr id="462" name="Textbox 383"/>
                        <wps:cNvSpPr/>
                        <wps:spPr>
                          <a:xfrm>
                            <a:off x="0" y="0"/>
                            <a:ext cx="903600" cy="274320"/>
                          </a:xfrm>
                          <a:prstGeom prst="rect">
                            <a:avLst/>
                          </a:prstGeom>
                          <a:noFill/>
                          <a:ln w="0">
                            <a:noFill/>
                          </a:ln>
                        </wps:spPr>
                        <wps:style>
                          <a:lnRef idx="0"/>
                          <a:fillRef idx="0"/>
                          <a:effectRef idx="0"/>
                          <a:fontRef idx="minor"/>
                        </wps:style>
                        <wps:txbx>
                          <w:txbxContent>
                            <w:p>
                              <w:pPr>
                                <w:pStyle w:val="Normal"/>
                                <w:spacing w:before="114" w:after="0"/>
                                <w:ind w:hanging="0" w:start="206" w:end="0"/>
                                <w:jc w:val="start"/>
                                <w:rPr>
                                  <w:rFonts w:ascii="Microsoft Sans Serif" w:hAnsi="Microsoft Sans Serif"/>
                                  <w:sz w:val="17"/>
                                </w:rPr>
                              </w:pPr>
                              <w:r>
                                <w:rPr>
                                  <w:rFonts w:ascii="Microsoft Sans Serif" w:hAnsi="Microsoft Sans Serif"/>
                                  <w:color w:val="5E5E5A"/>
                                  <w:sz w:val="17"/>
                                </w:rPr>
                                <w:t>UB-06</w:t>
                              </w:r>
                              <w:r>
                                <w:rPr>
                                  <w:rFonts w:ascii="Microsoft Sans Serif" w:hAnsi="Microsoft Sans Serif"/>
                                  <w:color w:val="5E5E5A"/>
                                  <w:spacing w:val="-3"/>
                                  <w:sz w:val="17"/>
                                </w:rPr>
                                <w:t xml:space="preserve"> </w:t>
                              </w:r>
                              <w:r>
                                <w:rPr>
                                  <w:rFonts w:ascii="Microsoft Sans Serif" w:hAnsi="Microsoft Sans Serif"/>
                                  <w:color w:val="5E5E5A"/>
                                  <w:spacing w:val="-2"/>
                                  <w:sz w:val="17"/>
                                </w:rPr>
                                <w:t>Critica</w:t>
                              </w:r>
                            </w:p>
                          </w:txbxContent>
                        </wps:txbx>
                        <wps:bodyPr lIns="0" tIns="0" rIns="0" bIns="0" anchor="t">
                          <a:noAutofit/>
                        </wps:bodyPr>
                      </wps:wsp>
                    </wpg:wgp>
                  </a:graphicData>
                </a:graphic>
              </wp:anchor>
            </w:drawing>
          </mc:Choice>
          <mc:Fallback>
            <w:pict>
              <v:group id="shape_0" alt="Group 380" style="position:absolute;margin-left:375.35pt;margin-top:5.2pt;width:71.15pt;height:21.6pt" coordorigin="7507,104" coordsize="1423,432">
                <v:rect id="shape_0" stroked="f" o:allowincell="f" style="position:absolute;left:7507;top:104;width:1422;height:431;mso-wrap-style:square;v-text-anchor:top;mso-position-horizontal-relative:page">
                  <v:fill o:detectmouseclick="t" on="false"/>
                  <v:stroke color="#3465a4" joinstyle="round" endcap="flat"/>
                  <v:textbox>
                    <w:txbxContent>
                      <w:p>
                        <w:pPr>
                          <w:pStyle w:val="Normal"/>
                          <w:spacing w:before="114" w:after="0"/>
                          <w:ind w:hanging="0" w:start="206" w:end="0"/>
                          <w:jc w:val="start"/>
                          <w:rPr>
                            <w:rFonts w:ascii="Microsoft Sans Serif" w:hAnsi="Microsoft Sans Serif"/>
                            <w:sz w:val="17"/>
                          </w:rPr>
                        </w:pPr>
                        <w:r>
                          <w:rPr>
                            <w:rFonts w:ascii="Microsoft Sans Serif" w:hAnsi="Microsoft Sans Serif"/>
                            <w:color w:val="5E5E5A"/>
                            <w:sz w:val="17"/>
                          </w:rPr>
                          <w:t>UB-06</w:t>
                        </w:r>
                        <w:r>
                          <w:rPr>
                            <w:rFonts w:ascii="Microsoft Sans Serif" w:hAnsi="Microsoft Sans Serif"/>
                            <w:color w:val="5E5E5A"/>
                            <w:spacing w:val="-3"/>
                            <w:sz w:val="17"/>
                          </w:rPr>
                          <w:t xml:space="preserve"> </w:t>
                        </w:r>
                        <w:r>
                          <w:rPr>
                            <w:rFonts w:ascii="Microsoft Sans Serif" w:hAnsi="Microsoft Sans Serif"/>
                            <w:color w:val="5E5E5A"/>
                            <w:spacing w:val="-2"/>
                            <w:sz w:val="17"/>
                          </w:rPr>
                          <w:t>Critica</w:t>
                        </w:r>
                      </w:p>
                    </w:txbxContent>
                  </v:textbox>
                  <w10:wrap type="topAndBottom"/>
                </v:rect>
              </v:group>
            </w:pict>
          </mc:Fallback>
        </mc:AlternateContent>
        <mc:AlternateContent>
          <mc:Choice Requires="wpg">
            <w:drawing>
              <wp:anchor distT="0" distB="0" distL="0" distR="635" simplePos="0" relativeHeight="235" behindDoc="1" locked="0" layoutInCell="0" allowOverlap="1">
                <wp:simplePos x="0" y="0"/>
                <wp:positionH relativeFrom="page">
                  <wp:posOffset>5755005</wp:posOffset>
                </wp:positionH>
                <wp:positionV relativeFrom="paragraph">
                  <wp:posOffset>66040</wp:posOffset>
                </wp:positionV>
                <wp:extent cx="813435" cy="274320"/>
                <wp:effectExtent l="0" t="0" r="0" b="0"/>
                <wp:wrapTopAndBottom/>
                <wp:docPr id="463" name="Group 384"/>
                <a:graphic xmlns:a="http://schemas.openxmlformats.org/drawingml/2006/main">
                  <a:graphicData uri="http://schemas.microsoft.com/office/word/2010/wordprocessingGroup">
                    <wpg:wgp>
                      <wpg:cNvGrpSpPr/>
                      <wpg:grpSpPr>
                        <a:xfrm>
                          <a:off x="0" y="0"/>
                          <a:ext cx="813600" cy="274320"/>
                          <a:chOff x="0" y="0"/>
                          <a:chExt cx="813600" cy="274320"/>
                        </a:xfrm>
                      </wpg:grpSpPr>
                      <wps:wsp>
                        <wps:cNvPr id="464" name="Graphic 385"/>
                        <wps:cNvSpPr/>
                        <wps:spPr>
                          <a:xfrm>
                            <a:off x="2520" y="2520"/>
                            <a:ext cx="808200" cy="269280"/>
                          </a:xfrm>
                          <a:custGeom>
                            <a:avLst/>
                            <a:gdLst>
                              <a:gd name="textAreaLeft" fmla="*/ 0 w 458280"/>
                              <a:gd name="textAreaRight" fmla="*/ 459000 w 458280"/>
                              <a:gd name="textAreaTop" fmla="*/ 0 h 152640"/>
                              <a:gd name="textAreaBottom" fmla="*/ 153360 h 152640"/>
                            </a:gdLst>
                            <a:ahLst/>
                            <a:cxnLst/>
                            <a:rect l="textAreaLeft" t="textAreaTop" r="textAreaRight" b="textAreaBottom"/>
                            <a:pathLst>
                              <a:path w="808355" h="269240">
                                <a:moveTo>
                                  <a:pt x="754379" y="0"/>
                                </a:moveTo>
                                <a:lnTo>
                                  <a:pt x="53975" y="0"/>
                                </a:lnTo>
                                <a:lnTo>
                                  <a:pt x="32950" y="4236"/>
                                </a:lnTo>
                                <a:lnTo>
                                  <a:pt x="15795" y="15795"/>
                                </a:lnTo>
                                <a:lnTo>
                                  <a:pt x="4236" y="32950"/>
                                </a:lnTo>
                                <a:lnTo>
                                  <a:pt x="0" y="53975"/>
                                </a:lnTo>
                                <a:lnTo>
                                  <a:pt x="0" y="215900"/>
                                </a:lnTo>
                                <a:lnTo>
                                  <a:pt x="4236" y="236557"/>
                                </a:lnTo>
                                <a:lnTo>
                                  <a:pt x="15795" y="253523"/>
                                </a:lnTo>
                                <a:lnTo>
                                  <a:pt x="32950" y="265013"/>
                                </a:lnTo>
                                <a:lnTo>
                                  <a:pt x="53975" y="269240"/>
                                </a:lnTo>
                                <a:lnTo>
                                  <a:pt x="403859" y="269240"/>
                                </a:lnTo>
                                <a:lnTo>
                                  <a:pt x="754379" y="269240"/>
                                </a:lnTo>
                                <a:lnTo>
                                  <a:pt x="775404" y="265013"/>
                                </a:lnTo>
                                <a:lnTo>
                                  <a:pt x="792559" y="253523"/>
                                </a:lnTo>
                                <a:lnTo>
                                  <a:pt x="804118" y="236557"/>
                                </a:lnTo>
                                <a:lnTo>
                                  <a:pt x="808354" y="215900"/>
                                </a:lnTo>
                                <a:lnTo>
                                  <a:pt x="808354" y="53975"/>
                                </a:lnTo>
                                <a:lnTo>
                                  <a:pt x="804118" y="32950"/>
                                </a:lnTo>
                                <a:lnTo>
                                  <a:pt x="792559" y="15795"/>
                                </a:lnTo>
                                <a:lnTo>
                                  <a:pt x="775404" y="4236"/>
                                </a:lnTo>
                                <a:lnTo>
                                  <a:pt x="754379" y="0"/>
                                </a:lnTo>
                                <a:close/>
                              </a:path>
                            </a:pathLst>
                          </a:custGeom>
                          <a:solidFill>
                            <a:srgbClr val="F0EFE8"/>
                          </a:solidFill>
                          <a:ln w="0">
                            <a:noFill/>
                          </a:ln>
                        </wps:spPr>
                        <wps:style>
                          <a:lnRef idx="0"/>
                          <a:fillRef idx="0"/>
                          <a:effectRef idx="0"/>
                          <a:fontRef idx="minor"/>
                        </wps:style>
                        <wps:bodyPr/>
                      </wps:wsp>
                      <wps:wsp>
                        <wps:cNvPr id="465" name="Graphic 386"/>
                        <wps:cNvSpPr/>
                        <wps:spPr>
                          <a:xfrm>
                            <a:off x="2520" y="2520"/>
                            <a:ext cx="808200" cy="269280"/>
                          </a:xfrm>
                          <a:custGeom>
                            <a:avLst/>
                            <a:gdLst>
                              <a:gd name="textAreaLeft" fmla="*/ 0 w 458280"/>
                              <a:gd name="textAreaRight" fmla="*/ 459000 w 458280"/>
                              <a:gd name="textAreaTop" fmla="*/ 0 h 152640"/>
                              <a:gd name="textAreaBottom" fmla="*/ 153360 h 152640"/>
                            </a:gdLst>
                            <a:ahLst/>
                            <a:cxnLst/>
                            <a:rect l="textAreaLeft" t="textAreaTop" r="textAreaRight" b="textAreaBottom"/>
                            <a:pathLst>
                              <a:path w="808355" h="269240">
                                <a:moveTo>
                                  <a:pt x="403859" y="269240"/>
                                </a:moveTo>
                                <a:lnTo>
                                  <a:pt x="754379" y="269240"/>
                                </a:lnTo>
                                <a:lnTo>
                                  <a:pt x="775404" y="265013"/>
                                </a:lnTo>
                                <a:lnTo>
                                  <a:pt x="792559" y="253523"/>
                                </a:lnTo>
                                <a:lnTo>
                                  <a:pt x="804118" y="236557"/>
                                </a:lnTo>
                                <a:lnTo>
                                  <a:pt x="808354" y="215900"/>
                                </a:lnTo>
                                <a:lnTo>
                                  <a:pt x="808354" y="53975"/>
                                </a:lnTo>
                                <a:lnTo>
                                  <a:pt x="804118" y="32950"/>
                                </a:lnTo>
                                <a:lnTo>
                                  <a:pt x="792559" y="15795"/>
                                </a:lnTo>
                                <a:lnTo>
                                  <a:pt x="775404" y="4236"/>
                                </a:lnTo>
                                <a:lnTo>
                                  <a:pt x="754379" y="0"/>
                                </a:lnTo>
                                <a:lnTo>
                                  <a:pt x="53975" y="0"/>
                                </a:lnTo>
                                <a:lnTo>
                                  <a:pt x="32950" y="4236"/>
                                </a:lnTo>
                                <a:lnTo>
                                  <a:pt x="15795" y="15795"/>
                                </a:lnTo>
                                <a:lnTo>
                                  <a:pt x="4236" y="32950"/>
                                </a:lnTo>
                                <a:lnTo>
                                  <a:pt x="0" y="53975"/>
                                </a:lnTo>
                                <a:lnTo>
                                  <a:pt x="0" y="215900"/>
                                </a:lnTo>
                                <a:lnTo>
                                  <a:pt x="4236" y="236557"/>
                                </a:lnTo>
                                <a:lnTo>
                                  <a:pt x="15795" y="253523"/>
                                </a:lnTo>
                                <a:lnTo>
                                  <a:pt x="32950" y="265013"/>
                                </a:lnTo>
                                <a:lnTo>
                                  <a:pt x="53975" y="269240"/>
                                </a:lnTo>
                                <a:lnTo>
                                  <a:pt x="403859" y="269240"/>
                                </a:lnTo>
                                <a:close/>
                              </a:path>
                            </a:pathLst>
                          </a:custGeom>
                          <a:noFill/>
                          <a:ln w="4493">
                            <a:solidFill>
                              <a:srgbClr val="5E5E5A"/>
                            </a:solidFill>
                            <a:round/>
                          </a:ln>
                        </wps:spPr>
                        <wps:style>
                          <a:lnRef idx="0"/>
                          <a:fillRef idx="0"/>
                          <a:effectRef idx="0"/>
                          <a:fontRef idx="minor"/>
                        </wps:style>
                        <wps:bodyPr/>
                      </wps:wsp>
                      <wps:wsp>
                        <wps:cNvPr id="466" name="Textbox 387"/>
                        <wps:cNvSpPr/>
                        <wps:spPr>
                          <a:xfrm>
                            <a:off x="0" y="0"/>
                            <a:ext cx="813600" cy="274320"/>
                          </a:xfrm>
                          <a:prstGeom prst="rect">
                            <a:avLst/>
                          </a:prstGeom>
                          <a:noFill/>
                          <a:ln w="0">
                            <a:noFill/>
                          </a:ln>
                        </wps:spPr>
                        <wps:style>
                          <a:lnRef idx="0"/>
                          <a:fillRef idx="0"/>
                          <a:effectRef idx="0"/>
                          <a:fontRef idx="minor"/>
                        </wps:style>
                        <wps:txbx>
                          <w:txbxContent>
                            <w:p>
                              <w:pPr>
                                <w:pStyle w:val="Normal"/>
                                <w:spacing w:before="114" w:after="0"/>
                                <w:ind w:hanging="0" w:start="249" w:end="0"/>
                                <w:jc w:val="start"/>
                                <w:rPr>
                                  <w:rFonts w:ascii="Microsoft Sans Serif" w:hAnsi="Microsoft Sans Serif"/>
                                  <w:sz w:val="17"/>
                                </w:rPr>
                              </w:pPr>
                              <w:r>
                                <w:rPr>
                                  <w:rFonts w:ascii="Microsoft Sans Serif" w:hAnsi="Microsoft Sans Serif"/>
                                  <w:color w:val="5E5E5A"/>
                                  <w:spacing w:val="-2"/>
                                  <w:sz w:val="17"/>
                                </w:rPr>
                                <w:t xml:space="preserve">AL-01 </w:t>
                              </w:r>
                              <w:r>
                                <w:rPr>
                                  <w:rFonts w:ascii="Microsoft Sans Serif" w:hAnsi="Microsoft Sans Serif"/>
                                  <w:color w:val="5E5E5A"/>
                                  <w:spacing w:val="-4"/>
                                  <w:sz w:val="17"/>
                                </w:rPr>
                                <w:t>Alta</w:t>
                              </w:r>
                            </w:p>
                          </w:txbxContent>
                        </wps:txbx>
                        <wps:bodyPr lIns="0" tIns="0" rIns="0" bIns="0" anchor="t">
                          <a:noAutofit/>
                        </wps:bodyPr>
                      </wps:wsp>
                    </wpg:wgp>
                  </a:graphicData>
                </a:graphic>
              </wp:anchor>
            </w:drawing>
          </mc:Choice>
          <mc:Fallback>
            <w:pict>
              <v:group id="shape_0" alt="Group 384" style="position:absolute;margin-left:453.15pt;margin-top:5.2pt;width:64.05pt;height:21.6pt" coordorigin="9063,104" coordsize="1281,432">
                <v:rect id="shape_0" stroked="f" o:allowincell="f" style="position:absolute;left:9063;top:104;width:1280;height:431;mso-wrap-style:square;v-text-anchor:top;mso-position-horizontal-relative:page">
                  <v:fill o:detectmouseclick="t" on="false"/>
                  <v:stroke color="#3465a4" joinstyle="round" endcap="flat"/>
                  <v:textbox>
                    <w:txbxContent>
                      <w:p>
                        <w:pPr>
                          <w:pStyle w:val="Normal"/>
                          <w:spacing w:before="114" w:after="0"/>
                          <w:ind w:hanging="0" w:start="249" w:end="0"/>
                          <w:jc w:val="start"/>
                          <w:rPr>
                            <w:rFonts w:ascii="Microsoft Sans Serif" w:hAnsi="Microsoft Sans Serif"/>
                            <w:sz w:val="17"/>
                          </w:rPr>
                        </w:pPr>
                        <w:r>
                          <w:rPr>
                            <w:rFonts w:ascii="Microsoft Sans Serif" w:hAnsi="Microsoft Sans Serif"/>
                            <w:color w:val="5E5E5A"/>
                            <w:spacing w:val="-2"/>
                            <w:sz w:val="17"/>
                          </w:rPr>
                          <w:t xml:space="preserve">AL-01 </w:t>
                        </w:r>
                        <w:r>
                          <w:rPr>
                            <w:rFonts w:ascii="Microsoft Sans Serif" w:hAnsi="Microsoft Sans Serif"/>
                            <w:color w:val="5E5E5A"/>
                            <w:spacing w:val="-4"/>
                            <w:sz w:val="17"/>
                          </w:rPr>
                          <w:t>Alta</w:t>
                        </w:r>
                      </w:p>
                    </w:txbxContent>
                  </v:textbox>
                  <w10:wrap type="topAndBottom"/>
                </v:rect>
              </v:group>
            </w:pict>
          </mc:Fallback>
        </mc:AlternateContent>
      </w:r>
    </w:p>
    <w:p>
      <w:pPr>
        <w:pStyle w:val="Normal"/>
        <w:spacing w:before="178" w:after="0"/>
        <w:ind w:hanging="0" w:start="2012" w:end="2001"/>
        <w:jc w:val="center"/>
        <w:rPr>
          <w:rFonts w:ascii="Microsoft Sans Serif" w:hAnsi="Microsoft Sans Serif"/>
          <w:sz w:val="17"/>
        </w:rPr>
      </w:pPr>
      <w:r>
        <w:rPr>
          <w:rFonts w:ascii="Microsoft Sans Serif" w:hAnsi="Microsoft Sans Serif"/>
          <w:color w:val="52504D"/>
          <w:sz w:val="17"/>
        </w:rPr>
        <w:t>Controles</w:t>
      </w:r>
      <w:r>
        <w:rPr>
          <w:rFonts w:ascii="Microsoft Sans Serif" w:hAnsi="Microsoft Sans Serif"/>
          <w:color w:val="52504D"/>
          <w:spacing w:val="-7"/>
          <w:sz w:val="17"/>
        </w:rPr>
        <w:t xml:space="preserve"> </w:t>
      </w:r>
      <w:r>
        <w:rPr>
          <w:rFonts w:ascii="Microsoft Sans Serif" w:hAnsi="Microsoft Sans Serif"/>
          <w:color w:val="52504D"/>
          <w:sz w:val="17"/>
        </w:rPr>
        <w:t>de</w:t>
      </w:r>
      <w:r>
        <w:rPr>
          <w:rFonts w:ascii="Microsoft Sans Serif" w:hAnsi="Microsoft Sans Serif"/>
          <w:color w:val="52504D"/>
          <w:spacing w:val="-7"/>
          <w:sz w:val="17"/>
        </w:rPr>
        <w:t xml:space="preserve"> </w:t>
      </w:r>
      <w:r>
        <w:rPr>
          <w:rFonts w:ascii="Microsoft Sans Serif" w:hAnsi="Microsoft Sans Serif"/>
          <w:color w:val="52504D"/>
          <w:sz w:val="17"/>
        </w:rPr>
        <w:t>seguridad</w:t>
      </w:r>
      <w:r>
        <w:rPr>
          <w:rFonts w:ascii="Microsoft Sans Serif" w:hAnsi="Microsoft Sans Serif"/>
          <w:color w:val="52504D"/>
          <w:spacing w:val="-7"/>
          <w:sz w:val="17"/>
        </w:rPr>
        <w:t xml:space="preserve"> </w:t>
      </w:r>
      <w:r>
        <w:rPr>
          <w:rFonts w:ascii="Microsoft Sans Serif" w:hAnsi="Microsoft Sans Serif"/>
          <w:color w:val="52504D"/>
          <w:spacing w:val="-2"/>
          <w:sz w:val="17"/>
        </w:rPr>
        <w:t>resultantes</w:t>
      </w:r>
    </w:p>
    <w:p>
      <w:pPr>
        <w:pStyle w:val="BodyText"/>
        <w:rPr>
          <w:rFonts w:ascii="Microsoft Sans Serif" w:hAnsi="Microsoft Sans Serif"/>
          <w:sz w:val="7"/>
        </w:rPr>
      </w:pPr>
      <w:r>
        <w:rPr>
          <w:rFonts w:ascii="Microsoft Sans Serif" w:hAnsi="Microsoft Sans Serif"/>
          <w:sz w:val="7"/>
        </w:rPr>
        <mc:AlternateContent>
          <mc:Choice Requires="wpg">
            <w:drawing>
              <wp:anchor distT="0" distB="635" distL="0" distR="0" simplePos="0" relativeHeight="237" behindDoc="1" locked="0" layoutInCell="0" allowOverlap="1">
                <wp:simplePos x="0" y="0"/>
                <wp:positionH relativeFrom="page">
                  <wp:posOffset>994410</wp:posOffset>
                </wp:positionH>
                <wp:positionV relativeFrom="paragraph">
                  <wp:posOffset>68580</wp:posOffset>
                </wp:positionV>
                <wp:extent cx="1173480" cy="400050"/>
                <wp:effectExtent l="1905" t="2540" r="0" b="2540"/>
                <wp:wrapTopAndBottom/>
                <wp:docPr id="467" name="Group 388"/>
                <a:graphic xmlns:a="http://schemas.openxmlformats.org/drawingml/2006/main">
                  <a:graphicData uri="http://schemas.microsoft.com/office/word/2010/wordprocessingGroup">
                    <wpg:wgp>
                      <wpg:cNvGrpSpPr/>
                      <wpg:grpSpPr>
                        <a:xfrm>
                          <a:off x="0" y="0"/>
                          <a:ext cx="1173600" cy="399960"/>
                          <a:chOff x="0" y="0"/>
                          <a:chExt cx="1173600" cy="399960"/>
                        </a:xfrm>
                      </wpg:grpSpPr>
                      <wps:wsp>
                        <wps:cNvPr id="468" name="Graphic 389"/>
                        <wps:cNvSpPr/>
                        <wps:spPr>
                          <a:xfrm>
                            <a:off x="0" y="0"/>
                            <a:ext cx="1173600" cy="399960"/>
                          </a:xfrm>
                          <a:custGeom>
                            <a:avLst/>
                            <a:gdLst>
                              <a:gd name="textAreaLeft" fmla="*/ 0 w 665280"/>
                              <a:gd name="textAreaRight" fmla="*/ 666000 w 665280"/>
                              <a:gd name="textAreaTop" fmla="*/ 0 h 226800"/>
                              <a:gd name="textAreaBottom" fmla="*/ 227520 h 226800"/>
                            </a:gdLst>
                            <a:ahLst/>
                            <a:cxnLst/>
                            <a:rect l="textAreaLeft" t="textAreaTop" r="textAreaRight" b="textAreaBottom"/>
                            <a:pathLst>
                              <a:path w="1168400" h="394970">
                                <a:moveTo>
                                  <a:pt x="1114425" y="0"/>
                                </a:moveTo>
                                <a:lnTo>
                                  <a:pt x="53975" y="0"/>
                                </a:lnTo>
                                <a:lnTo>
                                  <a:pt x="32950" y="4236"/>
                                </a:lnTo>
                                <a:lnTo>
                                  <a:pt x="15795" y="15795"/>
                                </a:lnTo>
                                <a:lnTo>
                                  <a:pt x="4236" y="32950"/>
                                </a:lnTo>
                                <a:lnTo>
                                  <a:pt x="0" y="53975"/>
                                </a:lnTo>
                                <a:lnTo>
                                  <a:pt x="0" y="340995"/>
                                </a:lnTo>
                                <a:lnTo>
                                  <a:pt x="4236" y="362019"/>
                                </a:lnTo>
                                <a:lnTo>
                                  <a:pt x="15795" y="379174"/>
                                </a:lnTo>
                                <a:lnTo>
                                  <a:pt x="32950" y="390733"/>
                                </a:lnTo>
                                <a:lnTo>
                                  <a:pt x="53975" y="394970"/>
                                </a:lnTo>
                                <a:lnTo>
                                  <a:pt x="584200" y="394970"/>
                                </a:lnTo>
                                <a:lnTo>
                                  <a:pt x="1114425" y="394970"/>
                                </a:lnTo>
                                <a:lnTo>
                                  <a:pt x="1135181" y="390733"/>
                                </a:lnTo>
                                <a:lnTo>
                                  <a:pt x="1152366" y="379174"/>
                                </a:lnTo>
                                <a:lnTo>
                                  <a:pt x="1164074" y="362019"/>
                                </a:lnTo>
                                <a:lnTo>
                                  <a:pt x="1168400" y="340995"/>
                                </a:lnTo>
                                <a:lnTo>
                                  <a:pt x="1168400" y="53975"/>
                                </a:lnTo>
                                <a:lnTo>
                                  <a:pt x="1164074" y="32950"/>
                                </a:lnTo>
                                <a:lnTo>
                                  <a:pt x="1152366" y="15795"/>
                                </a:lnTo>
                                <a:lnTo>
                                  <a:pt x="1135181" y="4236"/>
                                </a:lnTo>
                                <a:lnTo>
                                  <a:pt x="1114425" y="0"/>
                                </a:lnTo>
                                <a:close/>
                              </a:path>
                            </a:pathLst>
                          </a:custGeom>
                          <a:solidFill>
                            <a:srgbClr val="E1F4ED"/>
                          </a:solidFill>
                          <a:ln w="0">
                            <a:noFill/>
                          </a:ln>
                        </wps:spPr>
                        <wps:style>
                          <a:lnRef idx="0"/>
                          <a:fillRef idx="0"/>
                          <a:effectRef idx="0"/>
                          <a:fontRef idx="minor"/>
                        </wps:style>
                        <wps:bodyPr/>
                      </wps:wsp>
                      <wps:wsp>
                        <wps:cNvPr id="469" name="Textbox 390"/>
                        <wps:cNvSpPr/>
                        <wps:spPr>
                          <a:xfrm>
                            <a:off x="0" y="0"/>
                            <a:ext cx="1173600" cy="399960"/>
                          </a:xfrm>
                          <a:prstGeom prst="rect">
                            <a:avLst/>
                          </a:prstGeom>
                          <a:noFill/>
                          <a:ln w="4493">
                            <a:solidFill>
                              <a:srgbClr val="0E6D56"/>
                            </a:solidFill>
                            <a:round/>
                          </a:ln>
                        </wps:spPr>
                        <wps:style>
                          <a:lnRef idx="0"/>
                          <a:fillRef idx="0"/>
                          <a:effectRef idx="0"/>
                          <a:fontRef idx="minor"/>
                        </wps:style>
                        <wps:txbx>
                          <w:txbxContent>
                            <w:p>
                              <w:pPr>
                                <w:pStyle w:val="Normal"/>
                                <w:spacing w:before="107" w:after="0"/>
                                <w:ind w:hanging="0" w:start="7" w:end="11"/>
                                <w:jc w:val="center"/>
                                <w:rPr>
                                  <w:rFonts w:ascii="Microsoft Sans Serif" w:hAnsi="Microsoft Sans Serif"/>
                                  <w:sz w:val="20"/>
                                </w:rPr>
                              </w:pPr>
                              <w:r>
                                <w:rPr>
                                  <w:rFonts w:ascii="Microsoft Sans Serif" w:hAnsi="Microsoft Sans Serif"/>
                                  <w:color w:val="075041"/>
                                  <w:sz w:val="20"/>
                                </w:rPr>
                                <w:t>SSH</w:t>
                              </w:r>
                              <w:r>
                                <w:rPr>
                                  <w:rFonts w:ascii="Microsoft Sans Serif" w:hAnsi="Microsoft Sans Serif"/>
                                  <w:color w:val="075041"/>
                                  <w:spacing w:val="-8"/>
                                  <w:sz w:val="20"/>
                                </w:rPr>
                                <w:t xml:space="preserve"> </w:t>
                              </w:r>
                              <w:r>
                                <w:rPr>
                                  <w:rFonts w:ascii="Microsoft Sans Serif" w:hAnsi="Microsoft Sans Serif"/>
                                  <w:color w:val="075041"/>
                                  <w:sz w:val="20"/>
                                </w:rPr>
                                <w:t>solo</w:t>
                              </w:r>
                              <w:r>
                                <w:rPr>
                                  <w:rFonts w:ascii="Microsoft Sans Serif" w:hAnsi="Microsoft Sans Serif"/>
                                  <w:color w:val="075041"/>
                                  <w:spacing w:val="-7"/>
                                  <w:sz w:val="20"/>
                                </w:rPr>
                                <w:t xml:space="preserve"> </w:t>
                              </w:r>
                              <w:r>
                                <w:rPr>
                                  <w:rFonts w:ascii="Microsoft Sans Serif" w:hAnsi="Microsoft Sans Serif"/>
                                  <w:color w:val="075041"/>
                                  <w:spacing w:val="-2"/>
                                  <w:sz w:val="20"/>
                                </w:rPr>
                                <w:t>clave</w:t>
                              </w:r>
                            </w:p>
                            <w:p>
                              <w:pPr>
                                <w:pStyle w:val="Normal"/>
                                <w:spacing w:before="42" w:after="0"/>
                                <w:ind w:hanging="0" w:start="11" w:end="4"/>
                                <w:jc w:val="center"/>
                                <w:rPr>
                                  <w:rFonts w:ascii="Microsoft Sans Serif" w:hAnsi="Microsoft Sans Serif"/>
                                  <w:sz w:val="17"/>
                                </w:rPr>
                              </w:pPr>
                              <w:r>
                                <w:rPr>
                                  <w:rFonts w:ascii="Microsoft Sans Serif" w:hAnsi="Microsoft Sans Serif"/>
                                  <w:color w:val="0E6D56"/>
                                  <w:sz w:val="17"/>
                                </w:rPr>
                                <w:t>+</w:t>
                              </w:r>
                              <w:r>
                                <w:rPr>
                                  <w:rFonts w:ascii="Microsoft Sans Serif" w:hAnsi="Microsoft Sans Serif"/>
                                  <w:color w:val="0E6D56"/>
                                  <w:spacing w:val="-10"/>
                                  <w:sz w:val="17"/>
                                </w:rPr>
                                <w:t xml:space="preserve"> </w:t>
                              </w:r>
                              <w:r>
                                <w:rPr>
                                  <w:rFonts w:ascii="Microsoft Sans Serif" w:hAnsi="Microsoft Sans Serif"/>
                                  <w:color w:val="0E6D56"/>
                                  <w:sz w:val="17"/>
                                </w:rPr>
                                <w:t>2FA</w:t>
                              </w:r>
                              <w:r>
                                <w:rPr>
                                  <w:rFonts w:ascii="Microsoft Sans Serif" w:hAnsi="Microsoft Sans Serif"/>
                                  <w:color w:val="0E6D56"/>
                                  <w:spacing w:val="-11"/>
                                  <w:sz w:val="17"/>
                                </w:rPr>
                                <w:t xml:space="preserve"> </w:t>
                              </w:r>
                              <w:r>
                                <w:rPr>
                                  <w:rFonts w:ascii="Microsoft Sans Serif" w:hAnsi="Microsoft Sans Serif"/>
                                  <w:color w:val="0E6D56"/>
                                  <w:spacing w:val="-4"/>
                                  <w:sz w:val="17"/>
                                </w:rPr>
                                <w:t>TOTP</w:t>
                              </w:r>
                            </w:p>
                          </w:txbxContent>
                        </wps:txbx>
                        <wps:bodyPr lIns="0" tIns="0" rIns="0" bIns="0" anchor="t">
                          <a:noAutofit/>
                        </wps:bodyPr>
                      </wps:wsp>
                    </wpg:wgp>
                  </a:graphicData>
                </a:graphic>
              </wp:anchor>
            </w:drawing>
          </mc:Choice>
          <mc:Fallback>
            <w:pict>
              <v:group id="shape_0" alt="Group 388" style="position:absolute;margin-left:78.3pt;margin-top:5.4pt;width:92.4pt;height:31.5pt" coordorigin="1566,108" coordsize="1848,630">
                <v:rect id="shape_0" stroked="t" o:allowincell="f" style="position:absolute;left:1566;top:108;width:1847;height:629;mso-wrap-style:square;v-text-anchor:top;mso-position-horizontal-relative:page">
                  <v:fill o:detectmouseclick="t" on="false"/>
                  <v:stroke color="#0e6d56" weight="4320" joinstyle="round" endcap="flat"/>
                  <v:textbox>
                    <w:txbxContent>
                      <w:p>
                        <w:pPr>
                          <w:pStyle w:val="Normal"/>
                          <w:spacing w:before="107" w:after="0"/>
                          <w:ind w:hanging="0" w:start="7" w:end="11"/>
                          <w:jc w:val="center"/>
                          <w:rPr>
                            <w:rFonts w:ascii="Microsoft Sans Serif" w:hAnsi="Microsoft Sans Serif"/>
                            <w:sz w:val="20"/>
                          </w:rPr>
                        </w:pPr>
                        <w:r>
                          <w:rPr>
                            <w:rFonts w:ascii="Microsoft Sans Serif" w:hAnsi="Microsoft Sans Serif"/>
                            <w:color w:val="075041"/>
                            <w:sz w:val="20"/>
                          </w:rPr>
                          <w:t>SSH</w:t>
                        </w:r>
                        <w:r>
                          <w:rPr>
                            <w:rFonts w:ascii="Microsoft Sans Serif" w:hAnsi="Microsoft Sans Serif"/>
                            <w:color w:val="075041"/>
                            <w:spacing w:val="-8"/>
                            <w:sz w:val="20"/>
                          </w:rPr>
                          <w:t xml:space="preserve"> </w:t>
                        </w:r>
                        <w:r>
                          <w:rPr>
                            <w:rFonts w:ascii="Microsoft Sans Serif" w:hAnsi="Microsoft Sans Serif"/>
                            <w:color w:val="075041"/>
                            <w:sz w:val="20"/>
                          </w:rPr>
                          <w:t>solo</w:t>
                        </w:r>
                        <w:r>
                          <w:rPr>
                            <w:rFonts w:ascii="Microsoft Sans Serif" w:hAnsi="Microsoft Sans Serif"/>
                            <w:color w:val="075041"/>
                            <w:spacing w:val="-7"/>
                            <w:sz w:val="20"/>
                          </w:rPr>
                          <w:t xml:space="preserve"> </w:t>
                        </w:r>
                        <w:r>
                          <w:rPr>
                            <w:rFonts w:ascii="Microsoft Sans Serif" w:hAnsi="Microsoft Sans Serif"/>
                            <w:color w:val="075041"/>
                            <w:spacing w:val="-2"/>
                            <w:sz w:val="20"/>
                          </w:rPr>
                          <w:t>clave</w:t>
                        </w:r>
                      </w:p>
                      <w:p>
                        <w:pPr>
                          <w:pStyle w:val="Normal"/>
                          <w:spacing w:before="42" w:after="0"/>
                          <w:ind w:hanging="0" w:start="11" w:end="4"/>
                          <w:jc w:val="center"/>
                          <w:rPr>
                            <w:rFonts w:ascii="Microsoft Sans Serif" w:hAnsi="Microsoft Sans Serif"/>
                            <w:sz w:val="17"/>
                          </w:rPr>
                        </w:pPr>
                        <w:r>
                          <w:rPr>
                            <w:rFonts w:ascii="Microsoft Sans Serif" w:hAnsi="Microsoft Sans Serif"/>
                            <w:color w:val="0E6D56"/>
                            <w:sz w:val="17"/>
                          </w:rPr>
                          <w:t>+</w:t>
                        </w:r>
                        <w:r>
                          <w:rPr>
                            <w:rFonts w:ascii="Microsoft Sans Serif" w:hAnsi="Microsoft Sans Serif"/>
                            <w:color w:val="0E6D56"/>
                            <w:spacing w:val="-10"/>
                            <w:sz w:val="17"/>
                          </w:rPr>
                          <w:t xml:space="preserve"> </w:t>
                        </w:r>
                        <w:r>
                          <w:rPr>
                            <w:rFonts w:ascii="Microsoft Sans Serif" w:hAnsi="Microsoft Sans Serif"/>
                            <w:color w:val="0E6D56"/>
                            <w:sz w:val="17"/>
                          </w:rPr>
                          <w:t>2FA</w:t>
                        </w:r>
                        <w:r>
                          <w:rPr>
                            <w:rFonts w:ascii="Microsoft Sans Serif" w:hAnsi="Microsoft Sans Serif"/>
                            <w:color w:val="0E6D56"/>
                            <w:spacing w:val="-11"/>
                            <w:sz w:val="17"/>
                          </w:rPr>
                          <w:t xml:space="preserve"> </w:t>
                        </w:r>
                        <w:r>
                          <w:rPr>
                            <w:rFonts w:ascii="Microsoft Sans Serif" w:hAnsi="Microsoft Sans Serif"/>
                            <w:color w:val="0E6D56"/>
                            <w:spacing w:val="-4"/>
                            <w:sz w:val="17"/>
                          </w:rPr>
                          <w:t>TOTP</w:t>
                        </w:r>
                      </w:p>
                    </w:txbxContent>
                  </v:textbox>
                  <w10:wrap type="topAndBottom"/>
                </v:rect>
              </v:group>
            </w:pict>
          </mc:Fallback>
        </mc:AlternateContent>
        <mc:AlternateContent>
          <mc:Choice Requires="wpg">
            <w:drawing>
              <wp:anchor distT="0" distB="635" distL="0" distR="0" simplePos="0" relativeHeight="239" behindDoc="1" locked="0" layoutInCell="0" allowOverlap="1">
                <wp:simplePos x="0" y="0"/>
                <wp:positionH relativeFrom="page">
                  <wp:posOffset>2297430</wp:posOffset>
                </wp:positionH>
                <wp:positionV relativeFrom="paragraph">
                  <wp:posOffset>68580</wp:posOffset>
                </wp:positionV>
                <wp:extent cx="1173480" cy="400050"/>
                <wp:effectExtent l="1905" t="2540" r="0" b="2540"/>
                <wp:wrapTopAndBottom/>
                <wp:docPr id="470" name="Group 391"/>
                <a:graphic xmlns:a="http://schemas.openxmlformats.org/drawingml/2006/main">
                  <a:graphicData uri="http://schemas.microsoft.com/office/word/2010/wordprocessingGroup">
                    <wpg:wgp>
                      <wpg:cNvGrpSpPr/>
                      <wpg:grpSpPr>
                        <a:xfrm>
                          <a:off x="0" y="0"/>
                          <a:ext cx="1173600" cy="399960"/>
                          <a:chOff x="0" y="0"/>
                          <a:chExt cx="1173600" cy="399960"/>
                        </a:xfrm>
                      </wpg:grpSpPr>
                      <wps:wsp>
                        <wps:cNvPr id="471" name="Graphic 392"/>
                        <wps:cNvSpPr/>
                        <wps:spPr>
                          <a:xfrm>
                            <a:off x="0" y="0"/>
                            <a:ext cx="1173600" cy="399960"/>
                          </a:xfrm>
                          <a:custGeom>
                            <a:avLst/>
                            <a:gdLst>
                              <a:gd name="textAreaLeft" fmla="*/ 0 w 665280"/>
                              <a:gd name="textAreaRight" fmla="*/ 666000 w 665280"/>
                              <a:gd name="textAreaTop" fmla="*/ 0 h 226800"/>
                              <a:gd name="textAreaBottom" fmla="*/ 227520 h 226800"/>
                            </a:gdLst>
                            <a:ahLst/>
                            <a:cxnLst/>
                            <a:rect l="textAreaLeft" t="textAreaTop" r="textAreaRight" b="textAreaBottom"/>
                            <a:pathLst>
                              <a:path w="1168400" h="394970">
                                <a:moveTo>
                                  <a:pt x="1114424" y="0"/>
                                </a:moveTo>
                                <a:lnTo>
                                  <a:pt x="53975" y="0"/>
                                </a:lnTo>
                                <a:lnTo>
                                  <a:pt x="32950" y="4236"/>
                                </a:lnTo>
                                <a:lnTo>
                                  <a:pt x="15795" y="15795"/>
                                </a:lnTo>
                                <a:lnTo>
                                  <a:pt x="4236" y="32950"/>
                                </a:lnTo>
                                <a:lnTo>
                                  <a:pt x="0" y="53975"/>
                                </a:lnTo>
                                <a:lnTo>
                                  <a:pt x="0" y="340995"/>
                                </a:lnTo>
                                <a:lnTo>
                                  <a:pt x="4236" y="362019"/>
                                </a:lnTo>
                                <a:lnTo>
                                  <a:pt x="15795" y="379174"/>
                                </a:lnTo>
                                <a:lnTo>
                                  <a:pt x="32950" y="390733"/>
                                </a:lnTo>
                                <a:lnTo>
                                  <a:pt x="53975" y="394970"/>
                                </a:lnTo>
                                <a:lnTo>
                                  <a:pt x="584200" y="394970"/>
                                </a:lnTo>
                                <a:lnTo>
                                  <a:pt x="1114424" y="394970"/>
                                </a:lnTo>
                                <a:lnTo>
                                  <a:pt x="1135449" y="390733"/>
                                </a:lnTo>
                                <a:lnTo>
                                  <a:pt x="1152604" y="379174"/>
                                </a:lnTo>
                                <a:lnTo>
                                  <a:pt x="1164163" y="362019"/>
                                </a:lnTo>
                                <a:lnTo>
                                  <a:pt x="1168399" y="340995"/>
                                </a:lnTo>
                                <a:lnTo>
                                  <a:pt x="1168399" y="53975"/>
                                </a:lnTo>
                                <a:lnTo>
                                  <a:pt x="1164163" y="32950"/>
                                </a:lnTo>
                                <a:lnTo>
                                  <a:pt x="1152604" y="15795"/>
                                </a:lnTo>
                                <a:lnTo>
                                  <a:pt x="1135449" y="4236"/>
                                </a:lnTo>
                                <a:lnTo>
                                  <a:pt x="1114424" y="0"/>
                                </a:lnTo>
                                <a:close/>
                              </a:path>
                            </a:pathLst>
                          </a:custGeom>
                          <a:solidFill>
                            <a:srgbClr val="E1F4ED"/>
                          </a:solidFill>
                          <a:ln w="0">
                            <a:noFill/>
                          </a:ln>
                        </wps:spPr>
                        <wps:style>
                          <a:lnRef idx="0"/>
                          <a:fillRef idx="0"/>
                          <a:effectRef idx="0"/>
                          <a:fontRef idx="minor"/>
                        </wps:style>
                        <wps:bodyPr/>
                      </wps:wsp>
                      <wps:wsp>
                        <wps:cNvPr id="472" name="Textbox 393"/>
                        <wps:cNvSpPr/>
                        <wps:spPr>
                          <a:xfrm>
                            <a:off x="0" y="0"/>
                            <a:ext cx="1173600" cy="399960"/>
                          </a:xfrm>
                          <a:prstGeom prst="rect">
                            <a:avLst/>
                          </a:prstGeom>
                          <a:noFill/>
                          <a:ln w="4493">
                            <a:solidFill>
                              <a:srgbClr val="0E6D56"/>
                            </a:solidFill>
                            <a:round/>
                          </a:ln>
                        </wps:spPr>
                        <wps:style>
                          <a:lnRef idx="0"/>
                          <a:fillRef idx="0"/>
                          <a:effectRef idx="0"/>
                          <a:fontRef idx="minor"/>
                        </wps:style>
                        <wps:txbx>
                          <w:txbxContent>
                            <w:p>
                              <w:pPr>
                                <w:pStyle w:val="Normal"/>
                                <w:spacing w:before="107" w:after="0"/>
                                <w:ind w:hanging="0" w:start="18" w:end="7"/>
                                <w:jc w:val="center"/>
                                <w:rPr>
                                  <w:rFonts w:ascii="Microsoft Sans Serif" w:hAnsi="Microsoft Sans Serif"/>
                                  <w:sz w:val="20"/>
                                </w:rPr>
                              </w:pPr>
                              <w:r>
                                <w:rPr>
                                  <w:rFonts w:ascii="Microsoft Sans Serif" w:hAnsi="Microsoft Sans Serif"/>
                                  <w:color w:val="075041"/>
                                  <w:spacing w:val="-2"/>
                                  <w:sz w:val="20"/>
                                </w:rPr>
                                <w:t>Fail2ban</w:t>
                              </w:r>
                              <w:r>
                                <w:rPr>
                                  <w:rFonts w:ascii="Microsoft Sans Serif" w:hAnsi="Microsoft Sans Serif"/>
                                  <w:color w:val="075041"/>
                                  <w:spacing w:val="-6"/>
                                  <w:sz w:val="20"/>
                                </w:rPr>
                                <w:t xml:space="preserve"> </w:t>
                              </w:r>
                              <w:r>
                                <w:rPr>
                                  <w:rFonts w:ascii="Microsoft Sans Serif" w:hAnsi="Microsoft Sans Serif"/>
                                  <w:color w:val="075041"/>
                                  <w:spacing w:val="-2"/>
                                  <w:sz w:val="20"/>
                                </w:rPr>
                                <w:t>activo</w:t>
                              </w:r>
                            </w:p>
                            <w:p>
                              <w:pPr>
                                <w:pStyle w:val="Normal"/>
                                <w:spacing w:before="42" w:after="0"/>
                                <w:ind w:hanging="0" w:start="11" w:end="7"/>
                                <w:jc w:val="center"/>
                                <w:rPr>
                                  <w:rFonts w:ascii="Microsoft Sans Serif" w:hAnsi="Microsoft Sans Serif"/>
                                  <w:sz w:val="17"/>
                                </w:rPr>
                              </w:pPr>
                              <w:r>
                                <w:rPr>
                                  <w:rFonts w:ascii="Microsoft Sans Serif" w:hAnsi="Microsoft Sans Serif"/>
                                  <w:color w:val="0E6D56"/>
                                  <w:sz w:val="17"/>
                                </w:rPr>
                                <w:t xml:space="preserve">SSH + </w:t>
                              </w:r>
                              <w:r>
                                <w:rPr>
                                  <w:rFonts w:ascii="Microsoft Sans Serif" w:hAnsi="Microsoft Sans Serif"/>
                                  <w:color w:val="0E6D56"/>
                                  <w:spacing w:val="-2"/>
                                  <w:sz w:val="17"/>
                                </w:rPr>
                                <w:t>firewall</w:t>
                              </w:r>
                            </w:p>
                          </w:txbxContent>
                        </wps:txbx>
                        <wps:bodyPr lIns="0" tIns="0" rIns="0" bIns="0" anchor="t">
                          <a:noAutofit/>
                        </wps:bodyPr>
                      </wps:wsp>
                    </wpg:wgp>
                  </a:graphicData>
                </a:graphic>
              </wp:anchor>
            </w:drawing>
          </mc:Choice>
          <mc:Fallback>
            <w:pict>
              <v:group id="shape_0" alt="Group 391" style="position:absolute;margin-left:180.9pt;margin-top:5.4pt;width:92.4pt;height:31.5pt" coordorigin="3618,108" coordsize="1848,630">
                <v:rect id="shape_0" stroked="t" o:allowincell="f" style="position:absolute;left:3618;top:108;width:1847;height:629;mso-wrap-style:square;v-text-anchor:top;mso-position-horizontal-relative:page">
                  <v:fill o:detectmouseclick="t" on="false"/>
                  <v:stroke color="#0e6d56" weight="4320" joinstyle="round" endcap="flat"/>
                  <v:textbox>
                    <w:txbxContent>
                      <w:p>
                        <w:pPr>
                          <w:pStyle w:val="Normal"/>
                          <w:spacing w:before="107" w:after="0"/>
                          <w:ind w:hanging="0" w:start="18" w:end="7"/>
                          <w:jc w:val="center"/>
                          <w:rPr>
                            <w:rFonts w:ascii="Microsoft Sans Serif" w:hAnsi="Microsoft Sans Serif"/>
                            <w:sz w:val="20"/>
                          </w:rPr>
                        </w:pPr>
                        <w:r>
                          <w:rPr>
                            <w:rFonts w:ascii="Microsoft Sans Serif" w:hAnsi="Microsoft Sans Serif"/>
                            <w:color w:val="075041"/>
                            <w:spacing w:val="-2"/>
                            <w:sz w:val="20"/>
                          </w:rPr>
                          <w:t>Fail2ban</w:t>
                        </w:r>
                        <w:r>
                          <w:rPr>
                            <w:rFonts w:ascii="Microsoft Sans Serif" w:hAnsi="Microsoft Sans Serif"/>
                            <w:color w:val="075041"/>
                            <w:spacing w:val="-6"/>
                            <w:sz w:val="20"/>
                          </w:rPr>
                          <w:t xml:space="preserve"> </w:t>
                        </w:r>
                        <w:r>
                          <w:rPr>
                            <w:rFonts w:ascii="Microsoft Sans Serif" w:hAnsi="Microsoft Sans Serif"/>
                            <w:color w:val="075041"/>
                            <w:spacing w:val="-2"/>
                            <w:sz w:val="20"/>
                          </w:rPr>
                          <w:t>activo</w:t>
                        </w:r>
                      </w:p>
                      <w:p>
                        <w:pPr>
                          <w:pStyle w:val="Normal"/>
                          <w:spacing w:before="42" w:after="0"/>
                          <w:ind w:hanging="0" w:start="11" w:end="7"/>
                          <w:jc w:val="center"/>
                          <w:rPr>
                            <w:rFonts w:ascii="Microsoft Sans Serif" w:hAnsi="Microsoft Sans Serif"/>
                            <w:sz w:val="17"/>
                          </w:rPr>
                        </w:pPr>
                        <w:r>
                          <w:rPr>
                            <w:rFonts w:ascii="Microsoft Sans Serif" w:hAnsi="Microsoft Sans Serif"/>
                            <w:color w:val="0E6D56"/>
                            <w:sz w:val="17"/>
                          </w:rPr>
                          <w:t xml:space="preserve">SSH + </w:t>
                        </w:r>
                        <w:r>
                          <w:rPr>
                            <w:rFonts w:ascii="Microsoft Sans Serif" w:hAnsi="Microsoft Sans Serif"/>
                            <w:color w:val="0E6D56"/>
                            <w:spacing w:val="-2"/>
                            <w:sz w:val="17"/>
                          </w:rPr>
                          <w:t>firewall</w:t>
                        </w:r>
                      </w:p>
                    </w:txbxContent>
                  </v:textbox>
                  <w10:wrap type="topAndBottom"/>
                </v:rect>
              </v:group>
            </w:pict>
          </mc:Fallback>
        </mc:AlternateContent>
        <mc:AlternateContent>
          <mc:Choice Requires="wpg">
            <w:drawing>
              <wp:anchor distT="0" distB="635" distL="0" distR="0" simplePos="0" relativeHeight="241" behindDoc="1" locked="0" layoutInCell="0" allowOverlap="1">
                <wp:simplePos x="0" y="0"/>
                <wp:positionH relativeFrom="page">
                  <wp:posOffset>3600450</wp:posOffset>
                </wp:positionH>
                <wp:positionV relativeFrom="paragraph">
                  <wp:posOffset>68580</wp:posOffset>
                </wp:positionV>
                <wp:extent cx="1173480" cy="400050"/>
                <wp:effectExtent l="1905" t="2540" r="0" b="2540"/>
                <wp:wrapTopAndBottom/>
                <wp:docPr id="473" name="Group 394"/>
                <a:graphic xmlns:a="http://schemas.openxmlformats.org/drawingml/2006/main">
                  <a:graphicData uri="http://schemas.microsoft.com/office/word/2010/wordprocessingGroup">
                    <wpg:wgp>
                      <wpg:cNvGrpSpPr/>
                      <wpg:grpSpPr>
                        <a:xfrm>
                          <a:off x="0" y="0"/>
                          <a:ext cx="1173600" cy="399960"/>
                          <a:chOff x="0" y="0"/>
                          <a:chExt cx="1173600" cy="399960"/>
                        </a:xfrm>
                      </wpg:grpSpPr>
                      <wps:wsp>
                        <wps:cNvPr id="474" name="Graphic 395"/>
                        <wps:cNvSpPr/>
                        <wps:spPr>
                          <a:xfrm>
                            <a:off x="0" y="0"/>
                            <a:ext cx="1173600" cy="399960"/>
                          </a:xfrm>
                          <a:custGeom>
                            <a:avLst/>
                            <a:gdLst>
                              <a:gd name="textAreaLeft" fmla="*/ 0 w 665280"/>
                              <a:gd name="textAreaRight" fmla="*/ 666000 w 665280"/>
                              <a:gd name="textAreaTop" fmla="*/ 0 h 226800"/>
                              <a:gd name="textAreaBottom" fmla="*/ 227520 h 226800"/>
                            </a:gdLst>
                            <a:ahLst/>
                            <a:cxnLst/>
                            <a:rect l="textAreaLeft" t="textAreaTop" r="textAreaRight" b="textAreaBottom"/>
                            <a:pathLst>
                              <a:path w="1168400" h="394970">
                                <a:moveTo>
                                  <a:pt x="1114425" y="0"/>
                                </a:moveTo>
                                <a:lnTo>
                                  <a:pt x="53975" y="0"/>
                                </a:lnTo>
                                <a:lnTo>
                                  <a:pt x="32950" y="4236"/>
                                </a:lnTo>
                                <a:lnTo>
                                  <a:pt x="15795" y="15795"/>
                                </a:lnTo>
                                <a:lnTo>
                                  <a:pt x="4236" y="32950"/>
                                </a:lnTo>
                                <a:lnTo>
                                  <a:pt x="0" y="53975"/>
                                </a:lnTo>
                                <a:lnTo>
                                  <a:pt x="0" y="340995"/>
                                </a:lnTo>
                                <a:lnTo>
                                  <a:pt x="4236" y="362019"/>
                                </a:lnTo>
                                <a:lnTo>
                                  <a:pt x="15795" y="379174"/>
                                </a:lnTo>
                                <a:lnTo>
                                  <a:pt x="32950" y="390733"/>
                                </a:lnTo>
                                <a:lnTo>
                                  <a:pt x="53975" y="394970"/>
                                </a:lnTo>
                                <a:lnTo>
                                  <a:pt x="584200" y="394970"/>
                                </a:lnTo>
                                <a:lnTo>
                                  <a:pt x="1114425" y="394970"/>
                                </a:lnTo>
                                <a:lnTo>
                                  <a:pt x="1135449" y="390733"/>
                                </a:lnTo>
                                <a:lnTo>
                                  <a:pt x="1152604" y="379174"/>
                                </a:lnTo>
                                <a:lnTo>
                                  <a:pt x="1164163" y="362019"/>
                                </a:lnTo>
                                <a:lnTo>
                                  <a:pt x="1168400" y="340995"/>
                                </a:lnTo>
                                <a:lnTo>
                                  <a:pt x="1168400" y="53975"/>
                                </a:lnTo>
                                <a:lnTo>
                                  <a:pt x="1164163" y="32950"/>
                                </a:lnTo>
                                <a:lnTo>
                                  <a:pt x="1152604" y="15795"/>
                                </a:lnTo>
                                <a:lnTo>
                                  <a:pt x="1135449" y="4236"/>
                                </a:lnTo>
                                <a:lnTo>
                                  <a:pt x="1114425" y="0"/>
                                </a:lnTo>
                                <a:close/>
                              </a:path>
                            </a:pathLst>
                          </a:custGeom>
                          <a:solidFill>
                            <a:srgbClr val="E1F4ED"/>
                          </a:solidFill>
                          <a:ln w="0">
                            <a:noFill/>
                          </a:ln>
                        </wps:spPr>
                        <wps:style>
                          <a:lnRef idx="0"/>
                          <a:fillRef idx="0"/>
                          <a:effectRef idx="0"/>
                          <a:fontRef idx="minor"/>
                        </wps:style>
                        <wps:bodyPr/>
                      </wps:wsp>
                      <wps:wsp>
                        <wps:cNvPr id="475" name="Textbox 396"/>
                        <wps:cNvSpPr/>
                        <wps:spPr>
                          <a:xfrm>
                            <a:off x="0" y="0"/>
                            <a:ext cx="1173600" cy="399960"/>
                          </a:xfrm>
                          <a:prstGeom prst="rect">
                            <a:avLst/>
                          </a:prstGeom>
                          <a:noFill/>
                          <a:ln w="4493">
                            <a:solidFill>
                              <a:srgbClr val="0E6D56"/>
                            </a:solidFill>
                            <a:round/>
                          </a:ln>
                        </wps:spPr>
                        <wps:style>
                          <a:lnRef idx="0"/>
                          <a:fillRef idx="0"/>
                          <a:effectRef idx="0"/>
                          <a:fontRef idx="minor"/>
                        </wps:style>
                        <wps:txbx>
                          <w:txbxContent>
                            <w:p>
                              <w:pPr>
                                <w:pStyle w:val="Normal"/>
                                <w:spacing w:before="93" w:after="0"/>
                                <w:ind w:hanging="0" w:start="11" w:end="18"/>
                                <w:jc w:val="center"/>
                                <w:rPr>
                                  <w:rFonts w:ascii="Microsoft Sans Serif" w:hAnsi="Microsoft Sans Serif"/>
                                  <w:sz w:val="20"/>
                                </w:rPr>
                              </w:pPr>
                              <w:r>
                                <w:rPr>
                                  <w:rFonts w:ascii="Microsoft Sans Serif" w:hAnsi="Microsoft Sans Serif"/>
                                  <w:color w:val="075041"/>
                                  <w:sz w:val="20"/>
                                </w:rPr>
                                <w:t>AXFR</w:t>
                              </w:r>
                              <w:r>
                                <w:rPr>
                                  <w:rFonts w:ascii="Microsoft Sans Serif" w:hAnsi="Microsoft Sans Serif"/>
                                  <w:color w:val="075041"/>
                                  <w:spacing w:val="-8"/>
                                  <w:sz w:val="20"/>
                                </w:rPr>
                                <w:t xml:space="preserve"> </w:t>
                              </w:r>
                              <w:r>
                                <w:rPr>
                                  <w:rFonts w:ascii="Microsoft Sans Serif" w:hAnsi="Microsoft Sans Serif"/>
                                  <w:color w:val="075041"/>
                                  <w:spacing w:val="-2"/>
                                  <w:sz w:val="20"/>
                                </w:rPr>
                                <w:t>bloqueado</w:t>
                              </w:r>
                            </w:p>
                            <w:p>
                              <w:pPr>
                                <w:pStyle w:val="Normal"/>
                                <w:spacing w:before="42" w:after="0"/>
                                <w:ind w:hanging="0" w:start="11" w:end="17"/>
                                <w:jc w:val="center"/>
                                <w:rPr>
                                  <w:rFonts w:ascii="Microsoft Sans Serif" w:hAnsi="Microsoft Sans Serif"/>
                                  <w:sz w:val="17"/>
                                </w:rPr>
                              </w:pPr>
                              <w:r>
                                <w:rPr>
                                  <w:rFonts w:ascii="Microsoft Sans Serif" w:hAnsi="Microsoft Sans Serif"/>
                                  <w:color w:val="0E6D56"/>
                                  <w:sz w:val="17"/>
                                </w:rPr>
                                <w:t>DNS</w:t>
                              </w:r>
                              <w:r>
                                <w:rPr>
                                  <w:rFonts w:ascii="Microsoft Sans Serif" w:hAnsi="Microsoft Sans Serif"/>
                                  <w:color w:val="0E6D56"/>
                                  <w:spacing w:val="-1"/>
                                  <w:sz w:val="17"/>
                                </w:rPr>
                                <w:t xml:space="preserve"> </w:t>
                              </w:r>
                              <w:r>
                                <w:rPr>
                                  <w:rFonts w:ascii="Microsoft Sans Serif" w:hAnsi="Microsoft Sans Serif"/>
                                  <w:color w:val="0E6D56"/>
                                  <w:spacing w:val="-2"/>
                                  <w:sz w:val="17"/>
                                </w:rPr>
                                <w:t>protegido</w:t>
                              </w:r>
                            </w:p>
                          </w:txbxContent>
                        </wps:txbx>
                        <wps:bodyPr lIns="0" tIns="0" rIns="0" bIns="0" anchor="t">
                          <a:noAutofit/>
                        </wps:bodyPr>
                      </wps:wsp>
                    </wpg:wgp>
                  </a:graphicData>
                </a:graphic>
              </wp:anchor>
            </w:drawing>
          </mc:Choice>
          <mc:Fallback>
            <w:pict>
              <v:group id="shape_0" alt="Group 394" style="position:absolute;margin-left:283.5pt;margin-top:5.4pt;width:92.4pt;height:31.5pt" coordorigin="5670,108" coordsize="1848,630">
                <v:rect id="shape_0" stroked="t" o:allowincell="f" style="position:absolute;left:5670;top:108;width:1847;height:629;mso-wrap-style:square;v-text-anchor:top;mso-position-horizontal-relative:page">
                  <v:fill o:detectmouseclick="t" on="false"/>
                  <v:stroke color="#0e6d56" weight="4320" joinstyle="round" endcap="flat"/>
                  <v:textbox>
                    <w:txbxContent>
                      <w:p>
                        <w:pPr>
                          <w:pStyle w:val="Normal"/>
                          <w:spacing w:before="93" w:after="0"/>
                          <w:ind w:hanging="0" w:start="11" w:end="18"/>
                          <w:jc w:val="center"/>
                          <w:rPr>
                            <w:rFonts w:ascii="Microsoft Sans Serif" w:hAnsi="Microsoft Sans Serif"/>
                            <w:sz w:val="20"/>
                          </w:rPr>
                        </w:pPr>
                        <w:r>
                          <w:rPr>
                            <w:rFonts w:ascii="Microsoft Sans Serif" w:hAnsi="Microsoft Sans Serif"/>
                            <w:color w:val="075041"/>
                            <w:sz w:val="20"/>
                          </w:rPr>
                          <w:t>AXFR</w:t>
                        </w:r>
                        <w:r>
                          <w:rPr>
                            <w:rFonts w:ascii="Microsoft Sans Serif" w:hAnsi="Microsoft Sans Serif"/>
                            <w:color w:val="075041"/>
                            <w:spacing w:val="-8"/>
                            <w:sz w:val="20"/>
                          </w:rPr>
                          <w:t xml:space="preserve"> </w:t>
                        </w:r>
                        <w:r>
                          <w:rPr>
                            <w:rFonts w:ascii="Microsoft Sans Serif" w:hAnsi="Microsoft Sans Serif"/>
                            <w:color w:val="075041"/>
                            <w:spacing w:val="-2"/>
                            <w:sz w:val="20"/>
                          </w:rPr>
                          <w:t>bloqueado</w:t>
                        </w:r>
                      </w:p>
                      <w:p>
                        <w:pPr>
                          <w:pStyle w:val="Normal"/>
                          <w:spacing w:before="42" w:after="0"/>
                          <w:ind w:hanging="0" w:start="11" w:end="17"/>
                          <w:jc w:val="center"/>
                          <w:rPr>
                            <w:rFonts w:ascii="Microsoft Sans Serif" w:hAnsi="Microsoft Sans Serif"/>
                            <w:sz w:val="17"/>
                          </w:rPr>
                        </w:pPr>
                        <w:r>
                          <w:rPr>
                            <w:rFonts w:ascii="Microsoft Sans Serif" w:hAnsi="Microsoft Sans Serif"/>
                            <w:color w:val="0E6D56"/>
                            <w:sz w:val="17"/>
                          </w:rPr>
                          <w:t>DNS</w:t>
                        </w:r>
                        <w:r>
                          <w:rPr>
                            <w:rFonts w:ascii="Microsoft Sans Serif" w:hAnsi="Microsoft Sans Serif"/>
                            <w:color w:val="0E6D56"/>
                            <w:spacing w:val="-1"/>
                            <w:sz w:val="17"/>
                          </w:rPr>
                          <w:t xml:space="preserve"> </w:t>
                        </w:r>
                        <w:r>
                          <w:rPr>
                            <w:rFonts w:ascii="Microsoft Sans Serif" w:hAnsi="Microsoft Sans Serif"/>
                            <w:color w:val="0E6D56"/>
                            <w:spacing w:val="-2"/>
                            <w:sz w:val="17"/>
                          </w:rPr>
                          <w:t>protegido</w:t>
                        </w:r>
                      </w:p>
                    </w:txbxContent>
                  </v:textbox>
                  <w10:wrap type="topAndBottom"/>
                </v:rect>
              </v:group>
            </w:pict>
          </mc:Fallback>
        </mc:AlternateContent>
        <mc:AlternateContent>
          <mc:Choice Requires="wpg">
            <w:drawing>
              <wp:anchor distT="0" distB="635" distL="0" distR="0" simplePos="0" relativeHeight="243" behindDoc="1" locked="0" layoutInCell="0" allowOverlap="1">
                <wp:simplePos x="0" y="0"/>
                <wp:positionH relativeFrom="page">
                  <wp:posOffset>4903470</wp:posOffset>
                </wp:positionH>
                <wp:positionV relativeFrom="paragraph">
                  <wp:posOffset>68580</wp:posOffset>
                </wp:positionV>
                <wp:extent cx="1173480" cy="400050"/>
                <wp:effectExtent l="1905" t="2540" r="0" b="2540"/>
                <wp:wrapTopAndBottom/>
                <wp:docPr id="476" name="Group 397"/>
                <a:graphic xmlns:a="http://schemas.openxmlformats.org/drawingml/2006/main">
                  <a:graphicData uri="http://schemas.microsoft.com/office/word/2010/wordprocessingGroup">
                    <wpg:wgp>
                      <wpg:cNvGrpSpPr/>
                      <wpg:grpSpPr>
                        <a:xfrm>
                          <a:off x="0" y="0"/>
                          <a:ext cx="1173600" cy="399960"/>
                          <a:chOff x="0" y="0"/>
                          <a:chExt cx="1173600" cy="399960"/>
                        </a:xfrm>
                      </wpg:grpSpPr>
                      <wps:wsp>
                        <wps:cNvPr id="477" name="Graphic 398"/>
                        <wps:cNvSpPr/>
                        <wps:spPr>
                          <a:xfrm>
                            <a:off x="0" y="0"/>
                            <a:ext cx="1173600" cy="399960"/>
                          </a:xfrm>
                          <a:custGeom>
                            <a:avLst/>
                            <a:gdLst>
                              <a:gd name="textAreaLeft" fmla="*/ 0 w 665280"/>
                              <a:gd name="textAreaRight" fmla="*/ 666000 w 665280"/>
                              <a:gd name="textAreaTop" fmla="*/ 0 h 226800"/>
                              <a:gd name="textAreaBottom" fmla="*/ 227520 h 226800"/>
                            </a:gdLst>
                            <a:ahLst/>
                            <a:cxnLst/>
                            <a:rect l="textAreaLeft" t="textAreaTop" r="textAreaRight" b="textAreaBottom"/>
                            <a:pathLst>
                              <a:path w="1168400" h="394970">
                                <a:moveTo>
                                  <a:pt x="1114425" y="0"/>
                                </a:moveTo>
                                <a:lnTo>
                                  <a:pt x="53975" y="0"/>
                                </a:lnTo>
                                <a:lnTo>
                                  <a:pt x="32950" y="4236"/>
                                </a:lnTo>
                                <a:lnTo>
                                  <a:pt x="15795" y="15795"/>
                                </a:lnTo>
                                <a:lnTo>
                                  <a:pt x="4236" y="32950"/>
                                </a:lnTo>
                                <a:lnTo>
                                  <a:pt x="0" y="53975"/>
                                </a:lnTo>
                                <a:lnTo>
                                  <a:pt x="0" y="340995"/>
                                </a:lnTo>
                                <a:lnTo>
                                  <a:pt x="4236" y="362019"/>
                                </a:lnTo>
                                <a:lnTo>
                                  <a:pt x="15795" y="379174"/>
                                </a:lnTo>
                                <a:lnTo>
                                  <a:pt x="32950" y="390733"/>
                                </a:lnTo>
                                <a:lnTo>
                                  <a:pt x="53975" y="394970"/>
                                </a:lnTo>
                                <a:lnTo>
                                  <a:pt x="584200" y="394970"/>
                                </a:lnTo>
                                <a:lnTo>
                                  <a:pt x="1114425" y="394970"/>
                                </a:lnTo>
                                <a:lnTo>
                                  <a:pt x="1135449" y="390733"/>
                                </a:lnTo>
                                <a:lnTo>
                                  <a:pt x="1152604" y="379174"/>
                                </a:lnTo>
                                <a:lnTo>
                                  <a:pt x="1164163" y="362019"/>
                                </a:lnTo>
                                <a:lnTo>
                                  <a:pt x="1168400" y="340995"/>
                                </a:lnTo>
                                <a:lnTo>
                                  <a:pt x="1168400" y="53975"/>
                                </a:lnTo>
                                <a:lnTo>
                                  <a:pt x="1164163" y="32950"/>
                                </a:lnTo>
                                <a:lnTo>
                                  <a:pt x="1152604" y="15795"/>
                                </a:lnTo>
                                <a:lnTo>
                                  <a:pt x="1135449" y="4236"/>
                                </a:lnTo>
                                <a:lnTo>
                                  <a:pt x="1114425" y="0"/>
                                </a:lnTo>
                                <a:close/>
                              </a:path>
                            </a:pathLst>
                          </a:custGeom>
                          <a:solidFill>
                            <a:srgbClr val="E1F4ED"/>
                          </a:solidFill>
                          <a:ln w="0">
                            <a:noFill/>
                          </a:ln>
                        </wps:spPr>
                        <wps:style>
                          <a:lnRef idx="0"/>
                          <a:fillRef idx="0"/>
                          <a:effectRef idx="0"/>
                          <a:fontRef idx="minor"/>
                        </wps:style>
                        <wps:bodyPr/>
                      </wps:wsp>
                      <wps:wsp>
                        <wps:cNvPr id="478" name="Textbox 399"/>
                        <wps:cNvSpPr/>
                        <wps:spPr>
                          <a:xfrm>
                            <a:off x="0" y="0"/>
                            <a:ext cx="1173600" cy="399960"/>
                          </a:xfrm>
                          <a:prstGeom prst="rect">
                            <a:avLst/>
                          </a:prstGeom>
                          <a:noFill/>
                          <a:ln w="4493">
                            <a:solidFill>
                              <a:srgbClr val="0E6D56"/>
                            </a:solidFill>
                            <a:round/>
                          </a:ln>
                        </wps:spPr>
                        <wps:style>
                          <a:lnRef idx="0"/>
                          <a:fillRef idx="0"/>
                          <a:effectRef idx="0"/>
                          <a:fontRef idx="minor"/>
                        </wps:style>
                        <wps:txbx>
                          <w:txbxContent>
                            <w:p>
                              <w:pPr>
                                <w:pStyle w:val="Normal"/>
                                <w:spacing w:before="107" w:after="0"/>
                                <w:ind w:hanging="0" w:start="11" w:end="11"/>
                                <w:jc w:val="center"/>
                                <w:rPr>
                                  <w:rFonts w:ascii="Microsoft Sans Serif" w:hAnsi="Microsoft Sans Serif"/>
                                  <w:sz w:val="20"/>
                                </w:rPr>
                              </w:pPr>
                              <w:r>
                                <w:rPr>
                                  <w:rFonts w:ascii="Microsoft Sans Serif" w:hAnsi="Microsoft Sans Serif"/>
                                  <w:color w:val="075041"/>
                                  <w:spacing w:val="-2"/>
                                  <w:sz w:val="20"/>
                                </w:rPr>
                                <w:t>Mov.</w:t>
                              </w:r>
                              <w:r>
                                <w:rPr>
                                  <w:rFonts w:ascii="Microsoft Sans Serif" w:hAnsi="Microsoft Sans Serif"/>
                                  <w:color w:val="075041"/>
                                  <w:spacing w:val="-11"/>
                                  <w:sz w:val="20"/>
                                </w:rPr>
                                <w:t xml:space="preserve"> </w:t>
                              </w:r>
                              <w:r>
                                <w:rPr>
                                  <w:rFonts w:ascii="Microsoft Sans Serif" w:hAnsi="Microsoft Sans Serif"/>
                                  <w:color w:val="075041"/>
                                  <w:spacing w:val="-2"/>
                                  <w:sz w:val="20"/>
                                </w:rPr>
                                <w:t>lateral</w:t>
                              </w:r>
                            </w:p>
                            <w:p>
                              <w:pPr>
                                <w:pStyle w:val="Normal"/>
                                <w:spacing w:before="28" w:after="0"/>
                                <w:ind w:hanging="0" w:start="18" w:end="7"/>
                                <w:jc w:val="center"/>
                                <w:rPr>
                                  <w:rFonts w:ascii="Microsoft Sans Serif" w:hAnsi="Microsoft Sans Serif"/>
                                  <w:sz w:val="17"/>
                                </w:rPr>
                              </w:pPr>
                              <w:r>
                                <w:rPr>
                                  <w:rFonts w:ascii="Microsoft Sans Serif" w:hAnsi="Microsoft Sans Serif"/>
                                  <w:color w:val="0E6D56"/>
                                  <w:spacing w:val="-2"/>
                                  <w:sz w:val="17"/>
                                </w:rPr>
                                <w:t>bloqueado</w:t>
                              </w:r>
                            </w:p>
                          </w:txbxContent>
                        </wps:txbx>
                        <wps:bodyPr lIns="0" tIns="0" rIns="0" bIns="0" anchor="t">
                          <a:noAutofit/>
                        </wps:bodyPr>
                      </wps:wsp>
                    </wpg:wgp>
                  </a:graphicData>
                </a:graphic>
              </wp:anchor>
            </w:drawing>
          </mc:Choice>
          <mc:Fallback>
            <w:pict>
              <v:group id="shape_0" alt="Group 397" style="position:absolute;margin-left:386.1pt;margin-top:5.4pt;width:92.4pt;height:31.5pt" coordorigin="7722,108" coordsize="1848,630">
                <v:rect id="shape_0" stroked="t" o:allowincell="f" style="position:absolute;left:7722;top:108;width:1847;height:629;mso-wrap-style:square;v-text-anchor:top;mso-position-horizontal-relative:page">
                  <v:fill o:detectmouseclick="t" on="false"/>
                  <v:stroke color="#0e6d56" weight="4320" joinstyle="round" endcap="flat"/>
                  <v:textbox>
                    <w:txbxContent>
                      <w:p>
                        <w:pPr>
                          <w:pStyle w:val="Normal"/>
                          <w:spacing w:before="107" w:after="0"/>
                          <w:ind w:hanging="0" w:start="11" w:end="11"/>
                          <w:jc w:val="center"/>
                          <w:rPr>
                            <w:rFonts w:ascii="Microsoft Sans Serif" w:hAnsi="Microsoft Sans Serif"/>
                            <w:sz w:val="20"/>
                          </w:rPr>
                        </w:pPr>
                        <w:r>
                          <w:rPr>
                            <w:rFonts w:ascii="Microsoft Sans Serif" w:hAnsi="Microsoft Sans Serif"/>
                            <w:color w:val="075041"/>
                            <w:spacing w:val="-2"/>
                            <w:sz w:val="20"/>
                          </w:rPr>
                          <w:t>Mov.</w:t>
                        </w:r>
                        <w:r>
                          <w:rPr>
                            <w:rFonts w:ascii="Microsoft Sans Serif" w:hAnsi="Microsoft Sans Serif"/>
                            <w:color w:val="075041"/>
                            <w:spacing w:val="-11"/>
                            <w:sz w:val="20"/>
                          </w:rPr>
                          <w:t xml:space="preserve"> </w:t>
                        </w:r>
                        <w:r>
                          <w:rPr>
                            <w:rFonts w:ascii="Microsoft Sans Serif" w:hAnsi="Microsoft Sans Serif"/>
                            <w:color w:val="075041"/>
                            <w:spacing w:val="-2"/>
                            <w:sz w:val="20"/>
                          </w:rPr>
                          <w:t>lateral</w:t>
                        </w:r>
                      </w:p>
                      <w:p>
                        <w:pPr>
                          <w:pStyle w:val="Normal"/>
                          <w:spacing w:before="28" w:after="0"/>
                          <w:ind w:hanging="0" w:start="18" w:end="7"/>
                          <w:jc w:val="center"/>
                          <w:rPr>
                            <w:rFonts w:ascii="Microsoft Sans Serif" w:hAnsi="Microsoft Sans Serif"/>
                            <w:sz w:val="17"/>
                          </w:rPr>
                        </w:pPr>
                        <w:r>
                          <w:rPr>
                            <w:rFonts w:ascii="Microsoft Sans Serif" w:hAnsi="Microsoft Sans Serif"/>
                            <w:color w:val="0E6D56"/>
                            <w:spacing w:val="-2"/>
                            <w:sz w:val="17"/>
                          </w:rPr>
                          <w:t>bloqueado</w:t>
                        </w:r>
                      </w:p>
                    </w:txbxContent>
                  </v:textbox>
                  <w10:wrap type="topAndBottom"/>
                </v:rect>
              </v:group>
            </w:pict>
          </mc:Fallback>
        </mc:AlternateContent>
        <mc:AlternateContent>
          <mc:Choice Requires="wpg">
            <w:drawing>
              <wp:anchor distT="0" distB="0" distL="0" distR="0" simplePos="0" relativeHeight="245" behindDoc="1" locked="0" layoutInCell="0" allowOverlap="1">
                <wp:simplePos x="0" y="0"/>
                <wp:positionH relativeFrom="page">
                  <wp:posOffset>994410</wp:posOffset>
                </wp:positionH>
                <wp:positionV relativeFrom="paragraph">
                  <wp:posOffset>607695</wp:posOffset>
                </wp:positionV>
                <wp:extent cx="5576570" cy="328295"/>
                <wp:effectExtent l="1905" t="3175" r="0" b="2540"/>
                <wp:wrapTopAndBottom/>
                <wp:docPr id="479" name="Group 400"/>
                <a:graphic xmlns:a="http://schemas.openxmlformats.org/drawingml/2006/main">
                  <a:graphicData uri="http://schemas.microsoft.com/office/word/2010/wordprocessingGroup">
                    <wpg:wgp>
                      <wpg:cNvGrpSpPr/>
                      <wpg:grpSpPr>
                        <a:xfrm>
                          <a:off x="0" y="0"/>
                          <a:ext cx="5576400" cy="328320"/>
                          <a:chOff x="0" y="0"/>
                          <a:chExt cx="5576400" cy="328320"/>
                        </a:xfrm>
                      </wpg:grpSpPr>
                      <wps:wsp>
                        <wps:cNvPr id="480" name="Graphic 401"/>
                        <wps:cNvSpPr/>
                        <wps:spPr>
                          <a:xfrm>
                            <a:off x="0" y="0"/>
                            <a:ext cx="5576400" cy="328320"/>
                          </a:xfrm>
                          <a:custGeom>
                            <a:avLst/>
                            <a:gdLst>
                              <a:gd name="textAreaLeft" fmla="*/ 0 w 3161520"/>
                              <a:gd name="textAreaRight" fmla="*/ 3162240 w 3161520"/>
                              <a:gd name="textAreaTop" fmla="*/ 0 h 186120"/>
                              <a:gd name="textAreaBottom" fmla="*/ 186840 h 186120"/>
                            </a:gdLst>
                            <a:ahLst/>
                            <a:cxnLst/>
                            <a:rect l="textAreaLeft" t="textAreaTop" r="textAreaRight" b="textAreaBottom"/>
                            <a:pathLst>
                              <a:path w="5571490" h="323215">
                                <a:moveTo>
                                  <a:pt x="5517515" y="0"/>
                                </a:moveTo>
                                <a:lnTo>
                                  <a:pt x="53975" y="0"/>
                                </a:lnTo>
                                <a:lnTo>
                                  <a:pt x="32950" y="4236"/>
                                </a:lnTo>
                                <a:lnTo>
                                  <a:pt x="15795" y="15795"/>
                                </a:lnTo>
                                <a:lnTo>
                                  <a:pt x="4236" y="32950"/>
                                </a:lnTo>
                                <a:lnTo>
                                  <a:pt x="0" y="53975"/>
                                </a:lnTo>
                                <a:lnTo>
                                  <a:pt x="0" y="269240"/>
                                </a:lnTo>
                                <a:lnTo>
                                  <a:pt x="4236" y="290264"/>
                                </a:lnTo>
                                <a:lnTo>
                                  <a:pt x="15795" y="307419"/>
                                </a:lnTo>
                                <a:lnTo>
                                  <a:pt x="32950" y="318978"/>
                                </a:lnTo>
                                <a:lnTo>
                                  <a:pt x="53975" y="323215"/>
                                </a:lnTo>
                                <a:lnTo>
                                  <a:pt x="2785744" y="323215"/>
                                </a:lnTo>
                                <a:lnTo>
                                  <a:pt x="5517515" y="323215"/>
                                </a:lnTo>
                                <a:lnTo>
                                  <a:pt x="5538539" y="318978"/>
                                </a:lnTo>
                                <a:lnTo>
                                  <a:pt x="5555694" y="307419"/>
                                </a:lnTo>
                                <a:lnTo>
                                  <a:pt x="5567253" y="290264"/>
                                </a:lnTo>
                                <a:lnTo>
                                  <a:pt x="5571490" y="269240"/>
                                </a:lnTo>
                                <a:lnTo>
                                  <a:pt x="5571490" y="53975"/>
                                </a:lnTo>
                                <a:lnTo>
                                  <a:pt x="5567253" y="32950"/>
                                </a:lnTo>
                                <a:lnTo>
                                  <a:pt x="5555694" y="15795"/>
                                </a:lnTo>
                                <a:lnTo>
                                  <a:pt x="5538539" y="4236"/>
                                </a:lnTo>
                                <a:lnTo>
                                  <a:pt x="5517515" y="0"/>
                                </a:lnTo>
                                <a:close/>
                              </a:path>
                            </a:pathLst>
                          </a:custGeom>
                          <a:solidFill>
                            <a:srgbClr val="F0EFE8"/>
                          </a:solidFill>
                          <a:ln w="0">
                            <a:noFill/>
                          </a:ln>
                        </wps:spPr>
                        <wps:style>
                          <a:lnRef idx="0"/>
                          <a:fillRef idx="0"/>
                          <a:effectRef idx="0"/>
                          <a:fontRef idx="minor"/>
                        </wps:style>
                        <wps:bodyPr/>
                      </wps:wsp>
                      <wps:wsp>
                        <wps:cNvPr id="481" name="Graphic 402"/>
                        <wps:cNvSpPr/>
                        <wps:spPr>
                          <a:xfrm>
                            <a:off x="0" y="0"/>
                            <a:ext cx="5576400" cy="328320"/>
                          </a:xfrm>
                          <a:custGeom>
                            <a:avLst/>
                            <a:gdLst>
                              <a:gd name="textAreaLeft" fmla="*/ 0 w 3161520"/>
                              <a:gd name="textAreaRight" fmla="*/ 3162240 w 3161520"/>
                              <a:gd name="textAreaTop" fmla="*/ 0 h 186120"/>
                              <a:gd name="textAreaBottom" fmla="*/ 186840 h 186120"/>
                            </a:gdLst>
                            <a:ahLst/>
                            <a:cxnLst/>
                            <a:rect l="textAreaLeft" t="textAreaTop" r="textAreaRight" b="textAreaBottom"/>
                            <a:pathLst>
                              <a:path w="5571490" h="323215">
                                <a:moveTo>
                                  <a:pt x="2785744" y="323215"/>
                                </a:moveTo>
                                <a:lnTo>
                                  <a:pt x="5517515" y="323215"/>
                                </a:lnTo>
                                <a:lnTo>
                                  <a:pt x="5538539" y="318978"/>
                                </a:lnTo>
                                <a:lnTo>
                                  <a:pt x="5555694" y="307419"/>
                                </a:lnTo>
                                <a:lnTo>
                                  <a:pt x="5567253" y="290264"/>
                                </a:lnTo>
                                <a:lnTo>
                                  <a:pt x="5571490" y="269240"/>
                                </a:lnTo>
                                <a:lnTo>
                                  <a:pt x="5571490" y="53975"/>
                                </a:lnTo>
                                <a:lnTo>
                                  <a:pt x="5567253" y="32950"/>
                                </a:lnTo>
                                <a:lnTo>
                                  <a:pt x="5555694" y="15795"/>
                                </a:lnTo>
                                <a:lnTo>
                                  <a:pt x="5538539" y="4236"/>
                                </a:lnTo>
                                <a:lnTo>
                                  <a:pt x="5517515" y="0"/>
                                </a:lnTo>
                                <a:lnTo>
                                  <a:pt x="53975" y="0"/>
                                </a:lnTo>
                                <a:lnTo>
                                  <a:pt x="32950" y="4236"/>
                                </a:lnTo>
                                <a:lnTo>
                                  <a:pt x="15795" y="15795"/>
                                </a:lnTo>
                                <a:lnTo>
                                  <a:pt x="4236" y="32950"/>
                                </a:lnTo>
                                <a:lnTo>
                                  <a:pt x="0" y="53975"/>
                                </a:lnTo>
                                <a:lnTo>
                                  <a:pt x="0" y="269240"/>
                                </a:lnTo>
                                <a:lnTo>
                                  <a:pt x="4236" y="290264"/>
                                </a:lnTo>
                                <a:lnTo>
                                  <a:pt x="15795" y="307419"/>
                                </a:lnTo>
                                <a:lnTo>
                                  <a:pt x="32950" y="318978"/>
                                </a:lnTo>
                                <a:lnTo>
                                  <a:pt x="53975" y="323215"/>
                                </a:lnTo>
                                <a:lnTo>
                                  <a:pt x="2785744" y="323215"/>
                                </a:lnTo>
                                <a:close/>
                              </a:path>
                            </a:pathLst>
                          </a:custGeom>
                          <a:noFill/>
                          <a:ln w="4493">
                            <a:solidFill>
                              <a:srgbClr val="5E5E5A"/>
                            </a:solidFill>
                            <a:round/>
                          </a:ln>
                        </wps:spPr>
                        <wps:style>
                          <a:lnRef idx="0"/>
                          <a:fillRef idx="0"/>
                          <a:effectRef idx="0"/>
                          <a:fontRef idx="minor"/>
                        </wps:style>
                        <wps:bodyPr/>
                      </wps:wsp>
                      <wps:wsp>
                        <wps:cNvPr id="482" name="Textbox 403"/>
                        <wps:cNvSpPr/>
                        <wps:spPr>
                          <a:xfrm>
                            <a:off x="0" y="0"/>
                            <a:ext cx="5576400" cy="328320"/>
                          </a:xfrm>
                          <a:prstGeom prst="rect">
                            <a:avLst/>
                          </a:prstGeom>
                          <a:noFill/>
                          <a:ln w="0">
                            <a:noFill/>
                          </a:ln>
                        </wps:spPr>
                        <wps:style>
                          <a:lnRef idx="0"/>
                          <a:fillRef idx="0"/>
                          <a:effectRef idx="0"/>
                          <a:fontRef idx="minor"/>
                        </wps:style>
                        <wps:txbx>
                          <w:txbxContent>
                            <w:p>
                              <w:pPr>
                                <w:pStyle w:val="Normal"/>
                                <w:spacing w:before="125" w:after="0"/>
                                <w:ind w:hanging="0" w:start="1009" w:end="0"/>
                                <w:jc w:val="start"/>
                                <w:rPr>
                                  <w:rFonts w:ascii="Microsoft Sans Serif" w:hAnsi="Microsoft Sans Serif"/>
                                  <w:sz w:val="20"/>
                                </w:rPr>
                              </w:pPr>
                              <w:r>
                                <w:rPr>
                                  <w:rFonts w:ascii="Microsoft Sans Serif" w:hAnsi="Microsoft Sans Serif"/>
                                  <w:color w:val="444441"/>
                                  <w:sz w:val="20"/>
                                </w:rPr>
                                <w:t>Wazuh</w:t>
                              </w:r>
                              <w:r>
                                <w:rPr>
                                  <w:rFonts w:ascii="Microsoft Sans Serif" w:hAnsi="Microsoft Sans Serif"/>
                                  <w:color w:val="444441"/>
                                  <w:spacing w:val="-6"/>
                                  <w:sz w:val="20"/>
                                </w:rPr>
                                <w:t xml:space="preserve"> </w:t>
                              </w:r>
                              <w:r>
                                <w:rPr>
                                  <w:rFonts w:ascii="Microsoft Sans Serif" w:hAnsi="Microsoft Sans Serif"/>
                                  <w:color w:val="444441"/>
                                  <w:sz w:val="20"/>
                                </w:rPr>
                                <w:t>agente</w:t>
                              </w:r>
                              <w:r>
                                <w:rPr>
                                  <w:rFonts w:ascii="Microsoft Sans Serif" w:hAnsi="Microsoft Sans Serif"/>
                                  <w:color w:val="444441"/>
                                  <w:spacing w:val="-4"/>
                                  <w:sz w:val="20"/>
                                </w:rPr>
                                <w:t xml:space="preserve"> </w:t>
                              </w:r>
                              <w:r>
                                <w:rPr>
                                  <w:rFonts w:ascii="Microsoft Sans Serif" w:hAnsi="Microsoft Sans Serif"/>
                                  <w:color w:val="444441"/>
                                  <w:sz w:val="20"/>
                                </w:rPr>
                                <w:t>activo</w:t>
                              </w:r>
                              <w:r>
                                <w:rPr>
                                  <w:rFonts w:ascii="Microsoft Sans Serif" w:hAnsi="Microsoft Sans Serif"/>
                                  <w:color w:val="444441"/>
                                  <w:spacing w:val="-4"/>
                                  <w:sz w:val="20"/>
                                </w:rPr>
                                <w:t xml:space="preserve"> </w:t>
                              </w:r>
                              <w:r>
                                <w:rPr>
                                  <w:rFonts w:ascii="Microsoft Sans Serif" w:hAnsi="Microsoft Sans Serif"/>
                                  <w:color w:val="444441"/>
                                  <w:sz w:val="20"/>
                                </w:rPr>
                                <w:t>—</w:t>
                              </w:r>
                              <w:r>
                                <w:rPr>
                                  <w:rFonts w:ascii="Microsoft Sans Serif" w:hAnsi="Microsoft Sans Serif"/>
                                  <w:color w:val="444441"/>
                                  <w:spacing w:val="-3"/>
                                  <w:sz w:val="20"/>
                                </w:rPr>
                                <w:t xml:space="preserve"> </w:t>
                              </w:r>
                              <w:r>
                                <w:rPr>
                                  <w:rFonts w:ascii="Microsoft Sans Serif" w:hAnsi="Microsoft Sans Serif"/>
                                  <w:color w:val="444441"/>
                                  <w:sz w:val="20"/>
                                </w:rPr>
                                <w:t>auth.log</w:t>
                              </w:r>
                              <w:r>
                                <w:rPr>
                                  <w:rFonts w:ascii="Microsoft Sans Serif" w:hAnsi="Microsoft Sans Serif"/>
                                  <w:color w:val="444441"/>
                                  <w:spacing w:val="-4"/>
                                  <w:sz w:val="20"/>
                                </w:rPr>
                                <w:t xml:space="preserve"> </w:t>
                              </w:r>
                              <w:r>
                                <w:rPr>
                                  <w:rFonts w:ascii="Microsoft Sans Serif" w:hAnsi="Microsoft Sans Serif"/>
                                  <w:color w:val="444441"/>
                                  <w:sz w:val="20"/>
                                </w:rPr>
                                <w:t>+</w:t>
                              </w:r>
                              <w:r>
                                <w:rPr>
                                  <w:rFonts w:ascii="Microsoft Sans Serif" w:hAnsi="Microsoft Sans Serif"/>
                                  <w:color w:val="444441"/>
                                  <w:spacing w:val="-4"/>
                                  <w:sz w:val="20"/>
                                </w:rPr>
                                <w:t xml:space="preserve"> </w:t>
                              </w:r>
                              <w:r>
                                <w:rPr>
                                  <w:rFonts w:ascii="Microsoft Sans Serif" w:hAnsi="Microsoft Sans Serif"/>
                                  <w:color w:val="444441"/>
                                  <w:sz w:val="20"/>
                                </w:rPr>
                                <w:t>syslog</w:t>
                              </w:r>
                              <w:r>
                                <w:rPr>
                                  <w:rFonts w:ascii="Microsoft Sans Serif" w:hAnsi="Microsoft Sans Serif"/>
                                  <w:color w:val="444441"/>
                                  <w:spacing w:val="-4"/>
                                  <w:sz w:val="20"/>
                                </w:rPr>
                                <w:t xml:space="preserve"> </w:t>
                              </w:r>
                              <w:r>
                                <w:rPr>
                                  <w:rFonts w:ascii="Microsoft Sans Serif" w:hAnsi="Microsoft Sans Serif"/>
                                  <w:color w:val="444441"/>
                                  <w:sz w:val="20"/>
                                </w:rPr>
                                <w:t>+</w:t>
                              </w:r>
                              <w:r>
                                <w:rPr>
                                  <w:rFonts w:ascii="Microsoft Sans Serif" w:hAnsi="Microsoft Sans Serif"/>
                                  <w:color w:val="444441"/>
                                  <w:spacing w:val="-3"/>
                                  <w:sz w:val="20"/>
                                </w:rPr>
                                <w:t xml:space="preserve"> </w:t>
                              </w:r>
                              <w:r>
                                <w:rPr>
                                  <w:rFonts w:ascii="Microsoft Sans Serif" w:hAnsi="Microsoft Sans Serif"/>
                                  <w:color w:val="444441"/>
                                  <w:sz w:val="20"/>
                                </w:rPr>
                                <w:t>kern.log</w:t>
                              </w:r>
                              <w:r>
                                <w:rPr>
                                  <w:rFonts w:ascii="Microsoft Sans Serif" w:hAnsi="Microsoft Sans Serif"/>
                                  <w:color w:val="444441"/>
                                  <w:spacing w:val="-4"/>
                                  <w:sz w:val="20"/>
                                </w:rPr>
                                <w:t xml:space="preserve"> </w:t>
                              </w:r>
                              <w:r>
                                <w:rPr>
                                  <w:rFonts w:ascii="Microsoft Sans Serif" w:hAnsi="Microsoft Sans Serif"/>
                                  <w:color w:val="444441"/>
                                  <w:sz w:val="20"/>
                                </w:rPr>
                                <w:t>monitorizados</w:t>
                              </w:r>
                              <w:r>
                                <w:rPr>
                                  <w:rFonts w:ascii="Microsoft Sans Serif" w:hAnsi="Microsoft Sans Serif"/>
                                  <w:color w:val="444441"/>
                                  <w:spacing w:val="-4"/>
                                  <w:sz w:val="20"/>
                                </w:rPr>
                                <w:t xml:space="preserve"> </w:t>
                              </w:r>
                              <w:r>
                                <w:rPr>
                                  <w:rFonts w:ascii="Microsoft Sans Serif" w:hAnsi="Microsoft Sans Serif"/>
                                  <w:color w:val="444441"/>
                                  <w:sz w:val="20"/>
                                </w:rPr>
                                <w:t>por</w:t>
                              </w:r>
                              <w:r>
                                <w:rPr>
                                  <w:rFonts w:ascii="Microsoft Sans Serif" w:hAnsi="Microsoft Sans Serif"/>
                                  <w:color w:val="444441"/>
                                  <w:spacing w:val="-3"/>
                                  <w:sz w:val="20"/>
                                </w:rPr>
                                <w:t xml:space="preserve"> </w:t>
                              </w:r>
                              <w:r>
                                <w:rPr>
                                  <w:rFonts w:ascii="Microsoft Sans Serif" w:hAnsi="Microsoft Sans Serif"/>
                                  <w:color w:val="444441"/>
                                  <w:spacing w:val="-4"/>
                                  <w:sz w:val="20"/>
                                </w:rPr>
                                <w:t>SIEM</w:t>
                              </w:r>
                            </w:p>
                          </w:txbxContent>
                        </wps:txbx>
                        <wps:bodyPr lIns="0" tIns="0" rIns="0" bIns="0" anchor="t">
                          <a:noAutofit/>
                        </wps:bodyPr>
                      </wps:wsp>
                    </wpg:wgp>
                  </a:graphicData>
                </a:graphic>
              </wp:anchor>
            </w:drawing>
          </mc:Choice>
          <mc:Fallback>
            <w:pict>
              <v:group id="shape_0" alt="Group 400" style="position:absolute;margin-left:78.3pt;margin-top:47.85pt;width:439.1pt;height:25.85pt" coordorigin="1566,957" coordsize="8782,517">
                <v:rect id="shape_0" stroked="f" o:allowincell="f" style="position:absolute;left:1566;top:957;width:8781;height:516;mso-wrap-style:square;v-text-anchor:top;mso-position-horizontal-relative:page">
                  <v:fill o:detectmouseclick="t" on="false"/>
                  <v:stroke color="#3465a4" joinstyle="round" endcap="flat"/>
                  <v:textbox>
                    <w:txbxContent>
                      <w:p>
                        <w:pPr>
                          <w:pStyle w:val="Normal"/>
                          <w:spacing w:before="125" w:after="0"/>
                          <w:ind w:hanging="0" w:start="1009" w:end="0"/>
                          <w:jc w:val="start"/>
                          <w:rPr>
                            <w:rFonts w:ascii="Microsoft Sans Serif" w:hAnsi="Microsoft Sans Serif"/>
                            <w:sz w:val="20"/>
                          </w:rPr>
                        </w:pPr>
                        <w:r>
                          <w:rPr>
                            <w:rFonts w:ascii="Microsoft Sans Serif" w:hAnsi="Microsoft Sans Serif"/>
                            <w:color w:val="444441"/>
                            <w:sz w:val="20"/>
                          </w:rPr>
                          <w:t>Wazuh</w:t>
                        </w:r>
                        <w:r>
                          <w:rPr>
                            <w:rFonts w:ascii="Microsoft Sans Serif" w:hAnsi="Microsoft Sans Serif"/>
                            <w:color w:val="444441"/>
                            <w:spacing w:val="-6"/>
                            <w:sz w:val="20"/>
                          </w:rPr>
                          <w:t xml:space="preserve"> </w:t>
                        </w:r>
                        <w:r>
                          <w:rPr>
                            <w:rFonts w:ascii="Microsoft Sans Serif" w:hAnsi="Microsoft Sans Serif"/>
                            <w:color w:val="444441"/>
                            <w:sz w:val="20"/>
                          </w:rPr>
                          <w:t>agente</w:t>
                        </w:r>
                        <w:r>
                          <w:rPr>
                            <w:rFonts w:ascii="Microsoft Sans Serif" w:hAnsi="Microsoft Sans Serif"/>
                            <w:color w:val="444441"/>
                            <w:spacing w:val="-4"/>
                            <w:sz w:val="20"/>
                          </w:rPr>
                          <w:t xml:space="preserve"> </w:t>
                        </w:r>
                        <w:r>
                          <w:rPr>
                            <w:rFonts w:ascii="Microsoft Sans Serif" w:hAnsi="Microsoft Sans Serif"/>
                            <w:color w:val="444441"/>
                            <w:sz w:val="20"/>
                          </w:rPr>
                          <w:t>activo</w:t>
                        </w:r>
                        <w:r>
                          <w:rPr>
                            <w:rFonts w:ascii="Microsoft Sans Serif" w:hAnsi="Microsoft Sans Serif"/>
                            <w:color w:val="444441"/>
                            <w:spacing w:val="-4"/>
                            <w:sz w:val="20"/>
                          </w:rPr>
                          <w:t xml:space="preserve"> </w:t>
                        </w:r>
                        <w:r>
                          <w:rPr>
                            <w:rFonts w:ascii="Microsoft Sans Serif" w:hAnsi="Microsoft Sans Serif"/>
                            <w:color w:val="444441"/>
                            <w:sz w:val="20"/>
                          </w:rPr>
                          <w:t>—</w:t>
                        </w:r>
                        <w:r>
                          <w:rPr>
                            <w:rFonts w:ascii="Microsoft Sans Serif" w:hAnsi="Microsoft Sans Serif"/>
                            <w:color w:val="444441"/>
                            <w:spacing w:val="-3"/>
                            <w:sz w:val="20"/>
                          </w:rPr>
                          <w:t xml:space="preserve"> </w:t>
                        </w:r>
                        <w:r>
                          <w:rPr>
                            <w:rFonts w:ascii="Microsoft Sans Serif" w:hAnsi="Microsoft Sans Serif"/>
                            <w:color w:val="444441"/>
                            <w:sz w:val="20"/>
                          </w:rPr>
                          <w:t>auth.log</w:t>
                        </w:r>
                        <w:r>
                          <w:rPr>
                            <w:rFonts w:ascii="Microsoft Sans Serif" w:hAnsi="Microsoft Sans Serif"/>
                            <w:color w:val="444441"/>
                            <w:spacing w:val="-4"/>
                            <w:sz w:val="20"/>
                          </w:rPr>
                          <w:t xml:space="preserve"> </w:t>
                        </w:r>
                        <w:r>
                          <w:rPr>
                            <w:rFonts w:ascii="Microsoft Sans Serif" w:hAnsi="Microsoft Sans Serif"/>
                            <w:color w:val="444441"/>
                            <w:sz w:val="20"/>
                          </w:rPr>
                          <w:t>+</w:t>
                        </w:r>
                        <w:r>
                          <w:rPr>
                            <w:rFonts w:ascii="Microsoft Sans Serif" w:hAnsi="Microsoft Sans Serif"/>
                            <w:color w:val="444441"/>
                            <w:spacing w:val="-4"/>
                            <w:sz w:val="20"/>
                          </w:rPr>
                          <w:t xml:space="preserve"> </w:t>
                        </w:r>
                        <w:r>
                          <w:rPr>
                            <w:rFonts w:ascii="Microsoft Sans Serif" w:hAnsi="Microsoft Sans Serif"/>
                            <w:color w:val="444441"/>
                            <w:sz w:val="20"/>
                          </w:rPr>
                          <w:t>syslog</w:t>
                        </w:r>
                        <w:r>
                          <w:rPr>
                            <w:rFonts w:ascii="Microsoft Sans Serif" w:hAnsi="Microsoft Sans Serif"/>
                            <w:color w:val="444441"/>
                            <w:spacing w:val="-4"/>
                            <w:sz w:val="20"/>
                          </w:rPr>
                          <w:t xml:space="preserve"> </w:t>
                        </w:r>
                        <w:r>
                          <w:rPr>
                            <w:rFonts w:ascii="Microsoft Sans Serif" w:hAnsi="Microsoft Sans Serif"/>
                            <w:color w:val="444441"/>
                            <w:sz w:val="20"/>
                          </w:rPr>
                          <w:t>+</w:t>
                        </w:r>
                        <w:r>
                          <w:rPr>
                            <w:rFonts w:ascii="Microsoft Sans Serif" w:hAnsi="Microsoft Sans Serif"/>
                            <w:color w:val="444441"/>
                            <w:spacing w:val="-3"/>
                            <w:sz w:val="20"/>
                          </w:rPr>
                          <w:t xml:space="preserve"> </w:t>
                        </w:r>
                        <w:r>
                          <w:rPr>
                            <w:rFonts w:ascii="Microsoft Sans Serif" w:hAnsi="Microsoft Sans Serif"/>
                            <w:color w:val="444441"/>
                            <w:sz w:val="20"/>
                          </w:rPr>
                          <w:t>kern.log</w:t>
                        </w:r>
                        <w:r>
                          <w:rPr>
                            <w:rFonts w:ascii="Microsoft Sans Serif" w:hAnsi="Microsoft Sans Serif"/>
                            <w:color w:val="444441"/>
                            <w:spacing w:val="-4"/>
                            <w:sz w:val="20"/>
                          </w:rPr>
                          <w:t xml:space="preserve"> </w:t>
                        </w:r>
                        <w:r>
                          <w:rPr>
                            <w:rFonts w:ascii="Microsoft Sans Serif" w:hAnsi="Microsoft Sans Serif"/>
                            <w:color w:val="444441"/>
                            <w:sz w:val="20"/>
                          </w:rPr>
                          <w:t>monitorizados</w:t>
                        </w:r>
                        <w:r>
                          <w:rPr>
                            <w:rFonts w:ascii="Microsoft Sans Serif" w:hAnsi="Microsoft Sans Serif"/>
                            <w:color w:val="444441"/>
                            <w:spacing w:val="-4"/>
                            <w:sz w:val="20"/>
                          </w:rPr>
                          <w:t xml:space="preserve"> </w:t>
                        </w:r>
                        <w:r>
                          <w:rPr>
                            <w:rFonts w:ascii="Microsoft Sans Serif" w:hAnsi="Microsoft Sans Serif"/>
                            <w:color w:val="444441"/>
                            <w:sz w:val="20"/>
                          </w:rPr>
                          <w:t>por</w:t>
                        </w:r>
                        <w:r>
                          <w:rPr>
                            <w:rFonts w:ascii="Microsoft Sans Serif" w:hAnsi="Microsoft Sans Serif"/>
                            <w:color w:val="444441"/>
                            <w:spacing w:val="-3"/>
                            <w:sz w:val="20"/>
                          </w:rPr>
                          <w:t xml:space="preserve"> </w:t>
                        </w:r>
                        <w:r>
                          <w:rPr>
                            <w:rFonts w:ascii="Microsoft Sans Serif" w:hAnsi="Microsoft Sans Serif"/>
                            <w:color w:val="444441"/>
                            <w:spacing w:val="-4"/>
                            <w:sz w:val="20"/>
                          </w:rPr>
                          <w:t>SIEM</w:t>
                        </w:r>
                      </w:p>
                    </w:txbxContent>
                  </v:textbox>
                  <w10:wrap type="topAndBottom"/>
                </v:rect>
              </v:group>
            </w:pict>
          </mc:Fallback>
        </mc:AlternateContent>
      </w:r>
    </w:p>
    <w:p>
      <w:pPr>
        <w:pStyle w:val="BodyText"/>
        <w:spacing w:before="3" w:after="0"/>
        <w:rPr>
          <w:rFonts w:ascii="Microsoft Sans Serif" w:hAnsi="Microsoft Sans Serif"/>
          <w:sz w:val="17"/>
        </w:rPr>
      </w:pPr>
      <w:r>
        <w:rPr>
          <w:rFonts w:ascii="Microsoft Sans Serif" w:hAnsi="Microsoft Sans Serif"/>
          <w:sz w:val="17"/>
        </w:rPr>
      </w:r>
    </w:p>
    <w:p>
      <w:pPr>
        <w:pStyle w:val="Normal"/>
        <w:tabs>
          <w:tab w:val="clear" w:pos="720"/>
          <w:tab w:val="left" w:pos="2839" w:leader="none"/>
          <w:tab w:val="left" w:pos="5103" w:leader="none"/>
        </w:tabs>
        <w:spacing w:before="187" w:after="0"/>
        <w:ind w:hanging="0" w:start="1000" w:end="0"/>
        <w:jc w:val="start"/>
        <w:rPr>
          <w:rFonts w:ascii="Microsoft Sans Serif" w:hAnsi="Microsoft Sans Serif"/>
          <w:sz w:val="17"/>
        </w:rPr>
      </w:pPr>
      <w:r>
        <w:rPr/>
        <w:drawing>
          <wp:inline distT="0" distB="0" distL="0" distR="0">
            <wp:extent cx="89535" cy="89535"/>
            <wp:effectExtent l="0" t="0" r="0" b="0"/>
            <wp:docPr id="483" name="Imag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Image 404"/>
                    <pic:cNvPicPr>
                      <a:picLocks noChangeAspect="1" noChangeArrowheads="1"/>
                    </pic:cNvPicPr>
                  </pic:nvPicPr>
                  <pic:blipFill>
                    <a:blip r:embed="rId299"/>
                    <a:stretch>
                      <a:fillRect/>
                    </a:stretch>
                  </pic:blipFill>
                  <pic:spPr bwMode="auto">
                    <a:xfrm>
                      <a:off x="0" y="0"/>
                      <a:ext cx="89535" cy="89535"/>
                    </a:xfrm>
                    <a:prstGeom prst="rect">
                      <a:avLst/>
                    </a:prstGeom>
                    <a:noFill/>
                  </pic:spPr>
                </pic:pic>
              </a:graphicData>
            </a:graphic>
          </wp:inline>
        </w:drawing>
      </w:r>
      <w:r>
        <w:rPr>
          <w:rFonts w:ascii="Times New Roman" w:hAnsi="Times New Roman"/>
          <w:spacing w:val="40"/>
          <w:position w:val="2"/>
          <w:sz w:val="20"/>
        </w:rPr>
        <w:t xml:space="preserve"> </w:t>
      </w:r>
      <w:r>
        <w:rPr>
          <w:rFonts w:ascii="Microsoft Sans Serif" w:hAnsi="Microsoft Sans Serif"/>
          <w:color w:val="52504D"/>
          <w:position w:val="2"/>
          <w:sz w:val="17"/>
        </w:rPr>
        <w:t>Medida aplicada</w:t>
        <w:tab/>
      </w:r>
      <w:r>
        <w:rPr/>
        <w:drawing>
          <wp:inline distT="0" distB="0" distL="0" distR="0">
            <wp:extent cx="89535" cy="89535"/>
            <wp:effectExtent l="0" t="0" r="0" b="0"/>
            <wp:docPr id="484" name="Imag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Image 405"/>
                    <pic:cNvPicPr>
                      <a:picLocks noChangeAspect="1" noChangeArrowheads="1"/>
                    </pic:cNvPicPr>
                  </pic:nvPicPr>
                  <pic:blipFill>
                    <a:blip r:embed="rId300"/>
                    <a:stretch>
                      <a:fillRect/>
                    </a:stretch>
                  </pic:blipFill>
                  <pic:spPr bwMode="auto">
                    <a:xfrm>
                      <a:off x="0" y="0"/>
                      <a:ext cx="89535" cy="89535"/>
                    </a:xfrm>
                    <a:prstGeom prst="rect">
                      <a:avLst/>
                    </a:prstGeom>
                    <a:noFill/>
                  </pic:spPr>
                </pic:pic>
              </a:graphicData>
            </a:graphic>
          </wp:inline>
        </w:drawing>
      </w:r>
      <w:r>
        <w:rPr>
          <w:rFonts w:ascii="Times New Roman" w:hAnsi="Times New Roman"/>
          <w:color w:val="52504D"/>
          <w:spacing w:val="40"/>
          <w:position w:val="2"/>
          <w:sz w:val="17"/>
        </w:rPr>
        <w:t xml:space="preserve"> </w:t>
      </w:r>
      <w:r>
        <w:rPr>
          <w:rFonts w:ascii="Microsoft Sans Serif" w:hAnsi="Microsoft Sans Serif"/>
          <w:color w:val="52504D"/>
          <w:spacing w:val="-2"/>
          <w:position w:val="2"/>
          <w:sz w:val="17"/>
        </w:rPr>
        <w:t xml:space="preserve">Servicio </w:t>
      </w:r>
      <w:r>
        <w:rPr>
          <w:rFonts w:ascii="Microsoft Sans Serif" w:hAnsi="Microsoft Sans Serif"/>
          <w:color w:val="52504D"/>
          <w:position w:val="2"/>
          <w:sz w:val="17"/>
        </w:rPr>
        <w:t>endurecido</w:t>
        <w:tab/>
      </w:r>
      <w:r>
        <w:rPr/>
        <w:drawing>
          <wp:inline distT="0" distB="0" distL="0" distR="0">
            <wp:extent cx="89535" cy="89535"/>
            <wp:effectExtent l="0" t="0" r="0" b="0"/>
            <wp:docPr id="485" name="Imag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Image 406"/>
                    <pic:cNvPicPr>
                      <a:picLocks noChangeAspect="1" noChangeArrowheads="1"/>
                    </pic:cNvPicPr>
                  </pic:nvPicPr>
                  <pic:blipFill>
                    <a:blip r:embed="rId301"/>
                    <a:stretch>
                      <a:fillRect/>
                    </a:stretch>
                  </pic:blipFill>
                  <pic:spPr bwMode="auto">
                    <a:xfrm>
                      <a:off x="0" y="0"/>
                      <a:ext cx="89535" cy="89535"/>
                    </a:xfrm>
                    <a:prstGeom prst="rect">
                      <a:avLst/>
                    </a:prstGeom>
                    <a:noFill/>
                  </pic:spPr>
                </pic:pic>
              </a:graphicData>
            </a:graphic>
          </wp:inline>
        </w:drawing>
      </w:r>
      <w:r>
        <w:rPr>
          <w:rFonts w:ascii="Times New Roman" w:hAnsi="Times New Roman"/>
          <w:color w:val="52504D"/>
          <w:spacing w:val="40"/>
          <w:position w:val="2"/>
          <w:sz w:val="17"/>
        </w:rPr>
        <w:t xml:space="preserve"> </w:t>
      </w:r>
      <w:r>
        <w:rPr>
          <w:rFonts w:ascii="Microsoft Sans Serif" w:hAnsi="Microsoft Sans Serif"/>
          <w:color w:val="52504D"/>
          <w:spacing w:val="-2"/>
          <w:position w:val="2"/>
          <w:sz w:val="17"/>
        </w:rPr>
        <w:t xml:space="preserve">Escalada </w:t>
      </w:r>
      <w:r>
        <w:rPr>
          <w:rFonts w:ascii="Microsoft Sans Serif" w:hAnsi="Microsoft Sans Serif"/>
          <w:color w:val="52504D"/>
          <w:position w:val="2"/>
          <w:sz w:val="17"/>
        </w:rPr>
        <w:t>eliminada</w:t>
      </w:r>
    </w:p>
    <w:p>
      <w:pPr>
        <w:pStyle w:val="BodyText"/>
        <w:spacing w:before="2" w:after="0"/>
        <w:jc w:val="center"/>
        <w:rPr>
          <w:sz w:val="10"/>
        </w:rPr>
        <w:sectPr>
          <w:footerReference w:type="even" r:id="rId302"/>
          <w:footerReference w:type="default" r:id="rId303"/>
          <w:footerReference w:type="first" r:id="rId304"/>
          <w:type w:val="nextPage"/>
          <w:pgSz w:w="11906" w:h="16838"/>
          <w:pgMar w:left="566" w:right="566" w:gutter="0" w:header="0" w:top="1040" w:footer="1200" w:bottom="1380"/>
          <w:pgNumType w:fmt="decimal"/>
          <w:formProt w:val="false"/>
          <w:textDirection w:val="lrTb"/>
          <w:docGrid w:type="default" w:linePitch="100" w:charSpace="0"/>
        </w:sect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121</w:t>
      </w:r>
      <w:r>
        <w:rPr>
          <w:rFonts w:ascii="Arial" w:hAnsi="Arial"/>
          <w:i/>
          <w:sz w:val="18"/>
        </w:rPr>
        <w:fldChar w:fldCharType="end"/>
      </w:r>
      <w:r>
        <w:rPr>
          <w:rFonts w:ascii="Arial" w:hAnsi="Arial"/>
          <w:i/>
          <w:sz w:val="18"/>
        </w:rPr>
        <w:t xml:space="preserve">. </w:t>
      </w:r>
      <w:r>
        <w:rPr>
          <w:rFonts w:ascii="Arial" w:hAnsi="Arial"/>
          <w:i/>
          <w:sz w:val="18"/>
        </w:rPr>
        <w:t>Diagrama Hardening Ubuntu Server</w:t>
      </w:r>
    </w:p>
    <w:p>
      <w:pPr>
        <w:pStyle w:val="Heading2"/>
        <w:numPr>
          <w:ilvl w:val="1"/>
          <w:numId w:val="3"/>
        </w:numPr>
        <w:tabs>
          <w:tab w:val="clear" w:pos="720"/>
          <w:tab w:val="left" w:pos="965" w:leader="none"/>
        </w:tabs>
        <w:spacing w:lineRule="auto" w:line="240" w:before="76" w:after="0"/>
        <w:ind w:hanging="396" w:start="965" w:end="0"/>
        <w:jc w:val="start"/>
        <w:rPr/>
      </w:pPr>
      <w:bookmarkStart w:id="115" w:name="9.2_Mesura_de_Hardening_Rocky_Linux"/>
      <w:bookmarkStart w:id="116" w:name="_bookmark54"/>
      <w:bookmarkEnd w:id="115"/>
      <w:bookmarkEnd w:id="116"/>
      <w:r>
        <w:rPr/>
        <w:t>Medida</w:t>
      </w:r>
      <w:r>
        <w:rPr>
          <w:spacing w:val="-4"/>
        </w:rPr>
        <w:t xml:space="preserve"> </w:t>
      </w:r>
      <w:r>
        <w:rPr/>
        <w:t>de</w:t>
      </w:r>
      <w:r>
        <w:rPr>
          <w:spacing w:val="-2"/>
        </w:rPr>
        <w:t xml:space="preserve"> </w:t>
      </w:r>
      <w:r>
        <w:rPr/>
        <w:t>Hardening</w:t>
      </w:r>
      <w:r>
        <w:rPr>
          <w:spacing w:val="-3"/>
        </w:rPr>
        <w:t xml:space="preserve"> </w:t>
      </w:r>
      <w:r>
        <w:rPr/>
        <w:t>Rocky</w:t>
      </w:r>
      <w:r>
        <w:rPr>
          <w:spacing w:val="-3"/>
        </w:rPr>
        <w:t xml:space="preserve"> </w:t>
      </w:r>
      <w:r>
        <w:rPr>
          <w:spacing w:val="-4"/>
        </w:rPr>
        <w:t>Linux</w:t>
      </w:r>
    </w:p>
    <w:p>
      <w:pPr>
        <w:pStyle w:val="BodyText"/>
        <w:spacing w:lineRule="auto" w:line="276" w:before="120" w:after="0"/>
        <w:ind w:start="569" w:end="587"/>
        <w:rPr/>
      </w:pPr>
      <w:r>
        <w:rPr/>
        <w:t>Rocky Linux actúa como servidor de ficheros interno. Los hallazgos más críticos fueron el acceso anónimo</w:t>
      </w:r>
      <w:r>
        <w:rPr>
          <w:spacing w:val="-5"/>
        </w:rPr>
        <w:t xml:space="preserve"> </w:t>
      </w:r>
      <w:r>
        <w:rPr/>
        <w:t>SMB,</w:t>
      </w:r>
      <w:r>
        <w:rPr>
          <w:spacing w:val="-4"/>
        </w:rPr>
        <w:t xml:space="preserve"> </w:t>
      </w:r>
      <w:r>
        <w:rPr/>
        <w:t>la</w:t>
      </w:r>
      <w:r>
        <w:rPr>
          <w:spacing w:val="-5"/>
        </w:rPr>
        <w:t xml:space="preserve"> </w:t>
      </w:r>
      <w:r>
        <w:rPr/>
        <w:t>reutilización</w:t>
      </w:r>
      <w:r>
        <w:rPr>
          <w:spacing w:val="-5"/>
        </w:rPr>
        <w:t xml:space="preserve"> </w:t>
      </w:r>
      <w:r>
        <w:rPr/>
        <w:t>de</w:t>
      </w:r>
      <w:r>
        <w:rPr>
          <w:spacing w:val="-5"/>
        </w:rPr>
        <w:t xml:space="preserve"> </w:t>
      </w:r>
      <w:r>
        <w:rPr/>
        <w:t>credenciales</w:t>
      </w:r>
      <w:r>
        <w:rPr>
          <w:spacing w:val="-5"/>
        </w:rPr>
        <w:t xml:space="preserve"> </w:t>
      </w:r>
      <w:r>
        <w:rPr/>
        <w:t>y</w:t>
      </w:r>
      <w:r>
        <w:rPr>
          <w:spacing w:val="-4"/>
        </w:rPr>
        <w:t xml:space="preserve"> </w:t>
      </w:r>
      <w:r>
        <w:rPr/>
        <w:t>ficheros</w:t>
      </w:r>
      <w:r>
        <w:rPr>
          <w:spacing w:val="-5"/>
        </w:rPr>
        <w:t xml:space="preserve"> </w:t>
      </w:r>
      <w:r>
        <w:rPr/>
        <w:t>sensibles</w:t>
      </w:r>
      <w:r>
        <w:rPr>
          <w:spacing w:val="-5"/>
        </w:rPr>
        <w:t xml:space="preserve"> </w:t>
      </w:r>
      <w:r>
        <w:rPr/>
        <w:t>expuestos</w:t>
      </w:r>
      <w:r>
        <w:rPr>
          <w:spacing w:val="-5"/>
        </w:rPr>
        <w:t xml:space="preserve"> </w:t>
      </w:r>
      <w:r>
        <w:rPr/>
        <w:t>en</w:t>
      </w:r>
      <w:r>
        <w:rPr>
          <w:spacing w:val="-5"/>
        </w:rPr>
        <w:t xml:space="preserve"> </w:t>
      </w:r>
      <w:r>
        <w:rPr/>
        <w:t>recursos</w:t>
      </w:r>
      <w:r>
        <w:rPr>
          <w:spacing w:val="-5"/>
        </w:rPr>
        <w:t xml:space="preserve"> </w:t>
      </w:r>
      <w:r>
        <w:rPr/>
        <w:t>compartidos.</w:t>
      </w:r>
    </w:p>
    <w:p>
      <w:pPr>
        <w:pStyle w:val="BodyText"/>
        <w:spacing w:before="141" w:after="0"/>
        <w:ind w:start="569" w:end="0"/>
        <w:rPr/>
      </w:pPr>
      <w:r>
        <w:rPr/>
        <w:t>Vamos</w:t>
      </w:r>
      <w:r>
        <w:rPr>
          <w:spacing w:val="-6"/>
        </w:rPr>
        <w:t xml:space="preserve"> </w:t>
      </w:r>
      <w:r>
        <w:rPr/>
        <w:t>a</w:t>
      </w:r>
      <w:r>
        <w:rPr>
          <w:spacing w:val="-6"/>
        </w:rPr>
        <w:t xml:space="preserve"> </w:t>
      </w:r>
      <w:r>
        <w:rPr/>
        <w:t>nombrar</w:t>
      </w:r>
      <w:r>
        <w:rPr>
          <w:spacing w:val="-5"/>
        </w:rPr>
        <w:t xml:space="preserve"> </w:t>
      </w:r>
      <w:r>
        <w:rPr/>
        <w:t>las</w:t>
      </w:r>
      <w:r>
        <w:rPr>
          <w:spacing w:val="-6"/>
        </w:rPr>
        <w:t xml:space="preserve"> </w:t>
      </w:r>
      <w:r>
        <w:rPr/>
        <w:t>medidas</w:t>
      </w:r>
      <w:r>
        <w:rPr>
          <w:spacing w:val="-6"/>
        </w:rPr>
        <w:t xml:space="preserve"> </w:t>
      </w:r>
      <w:r>
        <w:rPr/>
        <w:t>para</w:t>
      </w:r>
      <w:r>
        <w:rPr>
          <w:spacing w:val="-5"/>
        </w:rPr>
        <w:t xml:space="preserve"> </w:t>
      </w:r>
      <w:r>
        <w:rPr>
          <w:spacing w:val="-2"/>
        </w:rPr>
        <w:t>mitigar:</w:t>
      </w:r>
    </w:p>
    <w:p>
      <w:pPr>
        <w:pStyle w:val="ListParagraph"/>
        <w:numPr>
          <w:ilvl w:val="2"/>
          <w:numId w:val="3"/>
        </w:numPr>
        <w:tabs>
          <w:tab w:val="clear" w:pos="720"/>
          <w:tab w:val="left" w:pos="1348" w:leader="none"/>
        </w:tabs>
        <w:spacing w:lineRule="exact" w:line="278" w:before="151" w:after="0"/>
        <w:ind w:hanging="360" w:start="1348" w:end="847"/>
        <w:jc w:val="start"/>
        <w:rPr>
          <w:sz w:val="21"/>
        </w:rPr>
      </w:pPr>
      <w:r>
        <w:rPr>
          <w:sz w:val="21"/>
        </w:rPr>
        <w:t>Deshabilitar protocolo SMB1-→ SMB1 es un protocolo obsoleto desde 2017, sin cifrado de tráfico y vulnerable a ataques de captura de credenciales (NTLM relay) y a EternalBlue (CVE-2017-0144, el exploit de WannaCry). Durante el pentest se demostró que el servidor aceptaba</w:t>
      </w:r>
      <w:r>
        <w:rPr>
          <w:spacing w:val="-4"/>
          <w:sz w:val="21"/>
        </w:rPr>
        <w:t xml:space="preserve"> </w:t>
      </w:r>
      <w:r>
        <w:rPr>
          <w:sz w:val="21"/>
        </w:rPr>
        <w:t>conexiones</w:t>
      </w:r>
      <w:r>
        <w:rPr>
          <w:spacing w:val="-3"/>
          <w:sz w:val="21"/>
        </w:rPr>
        <w:t xml:space="preserve"> </w:t>
      </w:r>
      <w:r>
        <w:rPr>
          <w:sz w:val="21"/>
        </w:rPr>
        <w:t>SMB1</w:t>
      </w:r>
      <w:r>
        <w:rPr>
          <w:spacing w:val="-4"/>
          <w:sz w:val="21"/>
        </w:rPr>
        <w:t xml:space="preserve"> </w:t>
      </w:r>
      <w:r>
        <w:rPr>
          <w:sz w:val="21"/>
        </w:rPr>
        <w:t>(Reconnecting</w:t>
      </w:r>
      <w:r>
        <w:rPr>
          <w:spacing w:val="-4"/>
          <w:sz w:val="21"/>
        </w:rPr>
        <w:t xml:space="preserve"> </w:t>
      </w:r>
      <w:r>
        <w:rPr>
          <w:sz w:val="21"/>
        </w:rPr>
        <w:t>with</w:t>
      </w:r>
      <w:r>
        <w:rPr>
          <w:spacing w:val="-4"/>
          <w:sz w:val="21"/>
        </w:rPr>
        <w:t xml:space="preserve"> </w:t>
      </w:r>
      <w:r>
        <w:rPr>
          <w:sz w:val="21"/>
        </w:rPr>
        <w:t>SMB1</w:t>
      </w:r>
      <w:r>
        <w:rPr>
          <w:spacing w:val="-4"/>
          <w:sz w:val="21"/>
        </w:rPr>
        <w:t xml:space="preserve"> </w:t>
      </w:r>
      <w:r>
        <w:rPr>
          <w:sz w:val="21"/>
        </w:rPr>
        <w:t>for</w:t>
      </w:r>
      <w:r>
        <w:rPr>
          <w:spacing w:val="-4"/>
          <w:sz w:val="21"/>
        </w:rPr>
        <w:t xml:space="preserve"> </w:t>
      </w:r>
      <w:r>
        <w:rPr>
          <w:sz w:val="21"/>
        </w:rPr>
        <w:t>workgroup</w:t>
      </w:r>
      <w:r>
        <w:rPr>
          <w:spacing w:val="-4"/>
          <w:sz w:val="21"/>
        </w:rPr>
        <w:t xml:space="preserve"> </w:t>
      </w:r>
      <w:r>
        <w:rPr>
          <w:sz w:val="21"/>
        </w:rPr>
        <w:t>listing).</w:t>
      </w:r>
      <w:r>
        <w:rPr>
          <w:spacing w:val="-3"/>
          <w:sz w:val="21"/>
        </w:rPr>
        <w:t xml:space="preserve"> </w:t>
      </w:r>
      <w:r>
        <w:rPr>
          <w:sz w:val="21"/>
        </w:rPr>
        <w:t>SMB2</w:t>
      </w:r>
      <w:r>
        <w:rPr>
          <w:spacing w:val="-4"/>
          <w:sz w:val="21"/>
        </w:rPr>
        <w:t xml:space="preserve"> </w:t>
      </w:r>
      <w:r>
        <w:rPr>
          <w:sz w:val="21"/>
        </w:rPr>
        <w:t>y</w:t>
      </w:r>
      <w:r>
        <w:rPr>
          <w:spacing w:val="-3"/>
          <w:sz w:val="21"/>
        </w:rPr>
        <w:t xml:space="preserve"> </w:t>
      </w:r>
      <w:r>
        <w:rPr>
          <w:sz w:val="21"/>
        </w:rPr>
        <w:t>SMB3 incluyen cifrado nativo y protección contra relay attacks.</w:t>
      </w:r>
    </w:p>
    <w:p>
      <w:pPr>
        <w:pStyle w:val="ListParagraph"/>
        <w:numPr>
          <w:ilvl w:val="2"/>
          <w:numId w:val="3"/>
        </w:numPr>
        <w:tabs>
          <w:tab w:val="clear" w:pos="720"/>
          <w:tab w:val="left" w:pos="1348" w:leader="none"/>
        </w:tabs>
        <w:spacing w:lineRule="auto" w:line="254" w:before="132" w:after="0"/>
        <w:ind w:hanging="360" w:start="1348" w:end="638"/>
        <w:jc w:val="start"/>
        <w:rPr>
          <w:sz w:val="21"/>
        </w:rPr>
      </w:pPr>
      <w:r>
        <w:rPr>
          <w:sz w:val="21"/>
        </w:rPr>
        <w:t>Eliminar acceso anónimo SMB-→ El acceso anónimo permitió enumerar todos los recursos compartidos</w:t>
      </w:r>
      <w:r>
        <w:rPr>
          <w:spacing w:val="-4"/>
          <w:sz w:val="21"/>
        </w:rPr>
        <w:t xml:space="preserve"> </w:t>
      </w:r>
      <w:r>
        <w:rPr>
          <w:sz w:val="21"/>
        </w:rPr>
        <w:t>sin</w:t>
      </w:r>
      <w:r>
        <w:rPr>
          <w:spacing w:val="-5"/>
          <w:sz w:val="21"/>
        </w:rPr>
        <w:t xml:space="preserve"> </w:t>
      </w:r>
      <w:r>
        <w:rPr>
          <w:sz w:val="21"/>
        </w:rPr>
        <w:t>ninguna</w:t>
      </w:r>
      <w:r>
        <w:rPr>
          <w:spacing w:val="-5"/>
          <w:sz w:val="21"/>
        </w:rPr>
        <w:t xml:space="preserve"> </w:t>
      </w:r>
      <w:r>
        <w:rPr>
          <w:sz w:val="21"/>
        </w:rPr>
        <w:t>credencial,</w:t>
      </w:r>
      <w:r>
        <w:rPr>
          <w:spacing w:val="-4"/>
          <w:sz w:val="21"/>
        </w:rPr>
        <w:t xml:space="preserve"> </w:t>
      </w:r>
      <w:r>
        <w:rPr>
          <w:sz w:val="21"/>
        </w:rPr>
        <w:t>un</w:t>
      </w:r>
      <w:r>
        <w:rPr>
          <w:spacing w:val="-5"/>
          <w:sz w:val="21"/>
        </w:rPr>
        <w:t xml:space="preserve"> </w:t>
      </w:r>
      <w:r>
        <w:rPr>
          <w:sz w:val="21"/>
        </w:rPr>
        <w:t>atacante</w:t>
      </w:r>
      <w:r>
        <w:rPr>
          <w:spacing w:val="-5"/>
          <w:sz w:val="21"/>
        </w:rPr>
        <w:t xml:space="preserve"> </w:t>
      </w:r>
      <w:r>
        <w:rPr>
          <w:sz w:val="21"/>
        </w:rPr>
        <w:t>obtuvo</w:t>
      </w:r>
      <w:r>
        <w:rPr>
          <w:spacing w:val="-5"/>
          <w:sz w:val="21"/>
        </w:rPr>
        <w:t xml:space="preserve"> </w:t>
      </w:r>
      <w:r>
        <w:rPr>
          <w:sz w:val="21"/>
        </w:rPr>
        <w:t>el</w:t>
      </w:r>
      <w:r>
        <w:rPr>
          <w:spacing w:val="-5"/>
          <w:sz w:val="21"/>
        </w:rPr>
        <w:t xml:space="preserve"> </w:t>
      </w:r>
      <w:r>
        <w:rPr>
          <w:sz w:val="21"/>
        </w:rPr>
        <w:t>inventario</w:t>
      </w:r>
      <w:r>
        <w:rPr>
          <w:spacing w:val="-4"/>
          <w:sz w:val="21"/>
        </w:rPr>
        <w:t xml:space="preserve"> </w:t>
      </w:r>
      <w:r>
        <w:rPr>
          <w:sz w:val="21"/>
        </w:rPr>
        <w:t>completo</w:t>
      </w:r>
      <w:r>
        <w:rPr>
          <w:spacing w:val="-5"/>
          <w:sz w:val="21"/>
        </w:rPr>
        <w:t xml:space="preserve"> </w:t>
      </w:r>
      <w:r>
        <w:rPr>
          <w:sz w:val="21"/>
        </w:rPr>
        <w:t>de</w:t>
      </w:r>
      <w:r>
        <w:rPr>
          <w:spacing w:val="-5"/>
          <w:sz w:val="21"/>
        </w:rPr>
        <w:t xml:space="preserve"> </w:t>
      </w:r>
      <w:r>
        <w:rPr>
          <w:sz w:val="21"/>
        </w:rPr>
        <w:t>la</w:t>
      </w:r>
      <w:r>
        <w:rPr>
          <w:spacing w:val="-5"/>
          <w:sz w:val="21"/>
        </w:rPr>
        <w:t xml:space="preserve"> </w:t>
      </w:r>
      <w:r>
        <w:rPr>
          <w:sz w:val="21"/>
        </w:rPr>
        <w:t>estructura de ficheros corporativa sin autenticarse.</w:t>
      </w:r>
    </w:p>
    <w:p>
      <w:pPr>
        <w:pStyle w:val="ListParagraph"/>
        <w:numPr>
          <w:ilvl w:val="2"/>
          <w:numId w:val="3"/>
        </w:numPr>
        <w:tabs>
          <w:tab w:val="clear" w:pos="720"/>
          <w:tab w:val="left" w:pos="1348" w:leader="none"/>
        </w:tabs>
        <w:spacing w:lineRule="auto" w:line="254" w:before="120" w:after="0"/>
        <w:ind w:hanging="360" w:start="1348" w:end="585"/>
        <w:jc w:val="start"/>
        <w:rPr>
          <w:sz w:val="21"/>
        </w:rPr>
      </w:pPr>
      <w:r>
        <w:rPr>
          <w:sz w:val="21"/>
        </w:rPr>
        <w:t>Eliminar ficheros sensibles de recursos compartidos-→ El fichero credenciales_servicios.txt contenía</w:t>
      </w:r>
      <w:r>
        <w:rPr>
          <w:spacing w:val="-4"/>
          <w:sz w:val="21"/>
        </w:rPr>
        <w:t xml:space="preserve"> </w:t>
      </w:r>
      <w:r>
        <w:rPr>
          <w:sz w:val="21"/>
        </w:rPr>
        <w:t>en</w:t>
      </w:r>
      <w:r>
        <w:rPr>
          <w:spacing w:val="-4"/>
          <w:sz w:val="21"/>
        </w:rPr>
        <w:t xml:space="preserve"> </w:t>
      </w:r>
      <w:r>
        <w:rPr>
          <w:sz w:val="21"/>
        </w:rPr>
        <w:t>texto</w:t>
      </w:r>
      <w:r>
        <w:rPr>
          <w:spacing w:val="-4"/>
          <w:sz w:val="21"/>
        </w:rPr>
        <w:t xml:space="preserve"> </w:t>
      </w:r>
      <w:r>
        <w:rPr>
          <w:sz w:val="21"/>
        </w:rPr>
        <w:t>claro</w:t>
      </w:r>
      <w:r>
        <w:rPr>
          <w:spacing w:val="-3"/>
          <w:sz w:val="21"/>
        </w:rPr>
        <w:t xml:space="preserve"> </w:t>
      </w:r>
      <w:r>
        <w:rPr>
          <w:sz w:val="21"/>
        </w:rPr>
        <w:t>las</w:t>
      </w:r>
      <w:r>
        <w:rPr>
          <w:spacing w:val="-4"/>
          <w:sz w:val="21"/>
        </w:rPr>
        <w:t xml:space="preserve"> </w:t>
      </w:r>
      <w:r>
        <w:rPr>
          <w:sz w:val="21"/>
        </w:rPr>
        <w:t>contraseñas</w:t>
      </w:r>
      <w:r>
        <w:rPr>
          <w:spacing w:val="-3"/>
          <w:sz w:val="21"/>
        </w:rPr>
        <w:t xml:space="preserve"> </w:t>
      </w:r>
      <w:r>
        <w:rPr>
          <w:sz w:val="21"/>
        </w:rPr>
        <w:t>de</w:t>
      </w:r>
      <w:r>
        <w:rPr>
          <w:spacing w:val="-4"/>
          <w:sz w:val="21"/>
        </w:rPr>
        <w:t xml:space="preserve"> </w:t>
      </w:r>
      <w:r>
        <w:rPr>
          <w:sz w:val="21"/>
        </w:rPr>
        <w:t>MySQL</w:t>
      </w:r>
      <w:r>
        <w:rPr>
          <w:spacing w:val="-12"/>
          <w:sz w:val="21"/>
        </w:rPr>
        <w:t xml:space="preserve"> </w:t>
      </w:r>
      <w:r>
        <w:rPr>
          <w:sz w:val="21"/>
        </w:rPr>
        <w:t>root,</w:t>
      </w:r>
      <w:r>
        <w:rPr>
          <w:spacing w:val="-3"/>
          <w:sz w:val="21"/>
        </w:rPr>
        <w:t xml:space="preserve"> </w:t>
      </w:r>
      <w:r>
        <w:rPr>
          <w:sz w:val="21"/>
        </w:rPr>
        <w:t>Wazuh</w:t>
      </w:r>
      <w:r>
        <w:rPr>
          <w:spacing w:val="-4"/>
          <w:sz w:val="21"/>
        </w:rPr>
        <w:t xml:space="preserve"> </w:t>
      </w:r>
      <w:r>
        <w:rPr>
          <w:sz w:val="21"/>
        </w:rPr>
        <w:t>admin,</w:t>
      </w:r>
      <w:r>
        <w:rPr>
          <w:spacing w:val="-3"/>
          <w:sz w:val="21"/>
        </w:rPr>
        <w:t xml:space="preserve"> </w:t>
      </w:r>
      <w:r>
        <w:rPr>
          <w:sz w:val="21"/>
        </w:rPr>
        <w:t>FTP</w:t>
      </w:r>
      <w:r>
        <w:rPr>
          <w:spacing w:val="-7"/>
          <w:sz w:val="21"/>
        </w:rPr>
        <w:t xml:space="preserve"> </w:t>
      </w:r>
      <w:r>
        <w:rPr>
          <w:sz w:val="21"/>
        </w:rPr>
        <w:t>y</w:t>
      </w:r>
      <w:r>
        <w:rPr>
          <w:spacing w:val="-4"/>
          <w:sz w:val="21"/>
        </w:rPr>
        <w:t xml:space="preserve"> </w:t>
      </w:r>
      <w:r>
        <w:rPr>
          <w:sz w:val="21"/>
        </w:rPr>
        <w:t>el</w:t>
      </w:r>
      <w:r>
        <w:rPr>
          <w:spacing w:val="-4"/>
          <w:sz w:val="21"/>
        </w:rPr>
        <w:t xml:space="preserve"> </w:t>
      </w:r>
      <w:r>
        <w:rPr>
          <w:sz w:val="21"/>
        </w:rPr>
        <w:t>equipo</w:t>
      </w:r>
      <w:r>
        <w:rPr>
          <w:spacing w:val="-4"/>
          <w:sz w:val="21"/>
        </w:rPr>
        <w:t xml:space="preserve"> </w:t>
      </w:r>
      <w:r>
        <w:rPr>
          <w:sz w:val="21"/>
        </w:rPr>
        <w:t>core</w:t>
      </w:r>
      <w:r>
        <w:rPr>
          <w:spacing w:val="-4"/>
          <w:sz w:val="21"/>
        </w:rPr>
        <w:t xml:space="preserve"> </w:t>
      </w:r>
      <w:r>
        <w:rPr>
          <w:sz w:val="21"/>
        </w:rPr>
        <w:t>de red, accesible con las credenciales de cualquier usuario de sistemas.</w:t>
      </w:r>
    </w:p>
    <w:p>
      <w:pPr>
        <w:pStyle w:val="ListParagraph"/>
        <w:numPr>
          <w:ilvl w:val="2"/>
          <w:numId w:val="3"/>
        </w:numPr>
        <w:tabs>
          <w:tab w:val="clear" w:pos="720"/>
          <w:tab w:val="left" w:pos="1348" w:leader="none"/>
        </w:tabs>
        <w:spacing w:lineRule="exact" w:line="278" w:before="128" w:after="0"/>
        <w:ind w:hanging="360" w:start="1348" w:end="669"/>
        <w:jc w:val="start"/>
        <w:rPr>
          <w:sz w:val="21"/>
        </w:rPr>
      </w:pPr>
      <w:r>
        <w:rPr>
          <w:sz w:val="21"/>
        </w:rPr>
        <w:t>Contraseñas</w:t>
      </w:r>
      <w:r>
        <w:rPr>
          <w:spacing w:val="-4"/>
          <w:sz w:val="21"/>
        </w:rPr>
        <w:t xml:space="preserve"> </w:t>
      </w:r>
      <w:r>
        <w:rPr>
          <w:sz w:val="21"/>
        </w:rPr>
        <w:t>SMB</w:t>
      </w:r>
      <w:r>
        <w:rPr>
          <w:spacing w:val="-5"/>
          <w:sz w:val="21"/>
        </w:rPr>
        <w:t xml:space="preserve"> </w:t>
      </w:r>
      <w:r>
        <w:rPr>
          <w:sz w:val="21"/>
        </w:rPr>
        <w:t>robustas</w:t>
      </w:r>
      <w:r>
        <w:rPr>
          <w:spacing w:val="-4"/>
          <w:sz w:val="21"/>
        </w:rPr>
        <w:t xml:space="preserve"> </w:t>
      </w:r>
      <w:r>
        <w:rPr>
          <w:sz w:val="21"/>
        </w:rPr>
        <w:t>y</w:t>
      </w:r>
      <w:r>
        <w:rPr>
          <w:spacing w:val="-5"/>
          <w:sz w:val="21"/>
        </w:rPr>
        <w:t xml:space="preserve"> </w:t>
      </w:r>
      <w:r>
        <w:rPr>
          <w:sz w:val="21"/>
        </w:rPr>
        <w:t>sin</w:t>
      </w:r>
      <w:r>
        <w:rPr>
          <w:spacing w:val="-5"/>
          <w:sz w:val="21"/>
        </w:rPr>
        <w:t xml:space="preserve"> </w:t>
      </w:r>
      <w:r>
        <w:rPr>
          <w:sz w:val="21"/>
        </w:rPr>
        <w:t>reutilización-→ La</w:t>
      </w:r>
      <w:r>
        <w:rPr>
          <w:spacing w:val="-5"/>
          <w:sz w:val="21"/>
        </w:rPr>
        <w:t xml:space="preserve"> </w:t>
      </w:r>
      <w:r>
        <w:rPr>
          <w:sz w:val="21"/>
        </w:rPr>
        <w:t>reutilización</w:t>
      </w:r>
      <w:r>
        <w:rPr>
          <w:spacing w:val="-4"/>
          <w:sz w:val="21"/>
        </w:rPr>
        <w:t xml:space="preserve"> </w:t>
      </w:r>
      <w:r>
        <w:rPr>
          <w:sz w:val="21"/>
        </w:rPr>
        <w:t>de</w:t>
      </w:r>
      <w:r>
        <w:rPr>
          <w:spacing w:val="-4"/>
          <w:sz w:val="21"/>
        </w:rPr>
        <w:t xml:space="preserve"> </w:t>
      </w:r>
      <w:r>
        <w:rPr>
          <w:sz w:val="21"/>
        </w:rPr>
        <w:t>contraseñas</w:t>
      </w:r>
      <w:r>
        <w:rPr>
          <w:spacing w:val="-5"/>
          <w:sz w:val="21"/>
        </w:rPr>
        <w:t xml:space="preserve"> </w:t>
      </w:r>
      <w:r>
        <w:rPr>
          <w:sz w:val="21"/>
        </w:rPr>
        <w:t>entre</w:t>
      </w:r>
      <w:r>
        <w:rPr>
          <w:spacing w:val="-5"/>
          <w:sz w:val="21"/>
        </w:rPr>
        <w:t xml:space="preserve"> </w:t>
      </w:r>
      <w:r>
        <w:rPr>
          <w:sz w:val="21"/>
        </w:rPr>
        <w:t>LDAP</w:t>
      </w:r>
      <w:r>
        <w:rPr>
          <w:spacing w:val="-8"/>
          <w:sz w:val="21"/>
        </w:rPr>
        <w:t xml:space="preserve"> </w:t>
      </w:r>
      <w:r>
        <w:rPr>
          <w:sz w:val="21"/>
        </w:rPr>
        <w:t>y SMB fue el vector que permitió el movimiento lateral, las credenciales extraídas del LDAP anónimo funcionaban directamente en SMB. Cada servicio debe tener contraseñas independientes para que el compromiso de uno no derive en el compromiso de los demás.</w:t>
      </w:r>
    </w:p>
    <w:p>
      <w:pPr>
        <w:pStyle w:val="ListParagraph"/>
        <w:numPr>
          <w:ilvl w:val="2"/>
          <w:numId w:val="3"/>
        </w:numPr>
        <w:tabs>
          <w:tab w:val="clear" w:pos="720"/>
          <w:tab w:val="left" w:pos="1348" w:leader="none"/>
        </w:tabs>
        <w:spacing w:lineRule="exact" w:line="278" w:before="140" w:after="0"/>
        <w:ind w:hanging="360" w:start="1348" w:end="1308"/>
        <w:jc w:val="start"/>
        <w:rPr>
          <w:sz w:val="21"/>
        </w:rPr>
      </w:pPr>
      <w:r>
        <w:rPr>
          <w:sz w:val="21"/>
        </w:rPr>
        <w:t>Restringir</w:t>
      </w:r>
      <w:r>
        <w:rPr>
          <w:spacing w:val="-4"/>
          <w:sz w:val="21"/>
        </w:rPr>
        <w:t xml:space="preserve"> </w:t>
      </w:r>
      <w:r>
        <w:rPr>
          <w:sz w:val="21"/>
        </w:rPr>
        <w:t>acceso</w:t>
      </w:r>
      <w:r>
        <w:rPr>
          <w:spacing w:val="-4"/>
          <w:sz w:val="21"/>
        </w:rPr>
        <w:t xml:space="preserve"> </w:t>
      </w:r>
      <w:r>
        <w:rPr>
          <w:sz w:val="21"/>
        </w:rPr>
        <w:t>SMB</w:t>
      </w:r>
      <w:r>
        <w:rPr>
          <w:spacing w:val="-3"/>
          <w:sz w:val="21"/>
        </w:rPr>
        <w:t xml:space="preserve"> </w:t>
      </w:r>
      <w:r>
        <w:rPr>
          <w:sz w:val="21"/>
        </w:rPr>
        <w:t>por</w:t>
      </w:r>
      <w:r>
        <w:rPr>
          <w:spacing w:val="-4"/>
          <w:sz w:val="21"/>
        </w:rPr>
        <w:t xml:space="preserve"> </w:t>
      </w:r>
      <w:r>
        <w:rPr>
          <w:sz w:val="21"/>
        </w:rPr>
        <w:t>red-→</w:t>
      </w:r>
      <w:r>
        <w:rPr>
          <w:spacing w:val="40"/>
          <w:sz w:val="21"/>
        </w:rPr>
        <w:t xml:space="preserve"> </w:t>
      </w:r>
      <w:r>
        <w:rPr>
          <w:sz w:val="21"/>
        </w:rPr>
        <w:t>El</w:t>
      </w:r>
      <w:r>
        <w:rPr>
          <w:spacing w:val="-4"/>
          <w:sz w:val="21"/>
        </w:rPr>
        <w:t xml:space="preserve"> </w:t>
      </w:r>
      <w:r>
        <w:rPr>
          <w:sz w:val="21"/>
        </w:rPr>
        <w:t>SMB</w:t>
      </w:r>
      <w:r>
        <w:rPr>
          <w:spacing w:val="-3"/>
          <w:sz w:val="21"/>
        </w:rPr>
        <w:t xml:space="preserve"> </w:t>
      </w:r>
      <w:r>
        <w:rPr>
          <w:sz w:val="21"/>
        </w:rPr>
        <w:t>solo</w:t>
      </w:r>
      <w:r>
        <w:rPr>
          <w:spacing w:val="-4"/>
          <w:sz w:val="21"/>
        </w:rPr>
        <w:t xml:space="preserve"> </w:t>
      </w:r>
      <w:r>
        <w:rPr>
          <w:sz w:val="21"/>
        </w:rPr>
        <w:t>debe</w:t>
      </w:r>
      <w:r>
        <w:rPr>
          <w:spacing w:val="-4"/>
          <w:sz w:val="21"/>
        </w:rPr>
        <w:t xml:space="preserve"> </w:t>
      </w:r>
      <w:r>
        <w:rPr>
          <w:sz w:val="21"/>
        </w:rPr>
        <w:t>ser</w:t>
      </w:r>
      <w:r>
        <w:rPr>
          <w:spacing w:val="-4"/>
          <w:sz w:val="21"/>
        </w:rPr>
        <w:t xml:space="preserve"> </w:t>
      </w:r>
      <w:r>
        <w:rPr>
          <w:sz w:val="21"/>
        </w:rPr>
        <w:t>accesible</w:t>
      </w:r>
      <w:r>
        <w:rPr>
          <w:spacing w:val="-4"/>
          <w:sz w:val="21"/>
        </w:rPr>
        <w:t xml:space="preserve"> </w:t>
      </w:r>
      <w:r>
        <w:rPr>
          <w:sz w:val="21"/>
        </w:rPr>
        <w:t>desde</w:t>
      </w:r>
      <w:r>
        <w:rPr>
          <w:spacing w:val="-4"/>
          <w:sz w:val="21"/>
        </w:rPr>
        <w:t xml:space="preserve"> </w:t>
      </w:r>
      <w:r>
        <w:rPr>
          <w:sz w:val="21"/>
        </w:rPr>
        <w:t>la</w:t>
      </w:r>
      <w:r>
        <w:rPr>
          <w:spacing w:val="-4"/>
          <w:sz w:val="21"/>
        </w:rPr>
        <w:t xml:space="preserve"> </w:t>
      </w:r>
      <w:r>
        <w:rPr>
          <w:sz w:val="21"/>
        </w:rPr>
        <w:t>red</w:t>
      </w:r>
      <w:r>
        <w:rPr>
          <w:spacing w:val="-4"/>
          <w:sz w:val="21"/>
        </w:rPr>
        <w:t xml:space="preserve"> </w:t>
      </w:r>
      <w:r>
        <w:rPr>
          <w:sz w:val="21"/>
        </w:rPr>
        <w:t>interna (10.10.20.0/24). Durante el pentest se demostró que desde el segmento atacante (10.10.99.0/24) se podía acceder directamente al SMB añadiendo reglas en el firewall. Restringiendo el acceso a nivel de aplicación (Samba) se añade una capa de defensa adicional independiente del firewall.</w:t>
      </w:r>
    </w:p>
    <w:p>
      <w:pPr>
        <w:pStyle w:val="ListParagraph"/>
        <w:numPr>
          <w:ilvl w:val="2"/>
          <w:numId w:val="3"/>
        </w:numPr>
        <w:tabs>
          <w:tab w:val="clear" w:pos="720"/>
          <w:tab w:val="left" w:pos="1348" w:leader="none"/>
        </w:tabs>
        <w:spacing w:lineRule="auto" w:line="254" w:before="132" w:after="0"/>
        <w:ind w:hanging="360" w:start="1348" w:end="958"/>
        <w:jc w:val="start"/>
        <w:rPr>
          <w:sz w:val="21"/>
        </w:rPr>
      </w:pPr>
      <w:r>
        <w:rPr>
          <w:sz w:val="21"/>
        </w:rPr>
        <w:t>Configurar</w:t>
      </w:r>
      <w:r>
        <w:rPr>
          <w:spacing w:val="-4"/>
          <w:sz w:val="21"/>
        </w:rPr>
        <w:t xml:space="preserve"> </w:t>
      </w:r>
      <w:r>
        <w:rPr>
          <w:sz w:val="21"/>
        </w:rPr>
        <w:t>fail2ban</w:t>
      </w:r>
      <w:r>
        <w:rPr>
          <w:spacing w:val="-4"/>
          <w:sz w:val="21"/>
        </w:rPr>
        <w:t xml:space="preserve"> </w:t>
      </w:r>
      <w:r>
        <w:rPr>
          <w:sz w:val="21"/>
        </w:rPr>
        <w:t>para</w:t>
      </w:r>
      <w:r>
        <w:rPr>
          <w:spacing w:val="-4"/>
          <w:sz w:val="21"/>
        </w:rPr>
        <w:t xml:space="preserve"> </w:t>
      </w:r>
      <w:r>
        <w:rPr>
          <w:sz w:val="21"/>
        </w:rPr>
        <w:t>SMB</w:t>
      </w:r>
      <w:r>
        <w:rPr>
          <w:spacing w:val="-4"/>
          <w:sz w:val="21"/>
        </w:rPr>
        <w:t xml:space="preserve"> </w:t>
      </w:r>
      <w:r>
        <w:rPr>
          <w:sz w:val="21"/>
        </w:rPr>
        <w:t>y</w:t>
      </w:r>
      <w:r>
        <w:rPr>
          <w:spacing w:val="-3"/>
          <w:sz w:val="21"/>
        </w:rPr>
        <w:t xml:space="preserve"> </w:t>
      </w:r>
      <w:r>
        <w:rPr>
          <w:sz w:val="21"/>
        </w:rPr>
        <w:t>SSH-→</w:t>
      </w:r>
      <w:r>
        <w:rPr>
          <w:spacing w:val="-10"/>
          <w:sz w:val="21"/>
        </w:rPr>
        <w:t xml:space="preserve"> </w:t>
      </w:r>
      <w:r>
        <w:rPr>
          <w:sz w:val="21"/>
        </w:rPr>
        <w:t>Añade</w:t>
      </w:r>
      <w:r>
        <w:rPr>
          <w:spacing w:val="-4"/>
          <w:sz w:val="21"/>
        </w:rPr>
        <w:t xml:space="preserve"> </w:t>
      </w:r>
      <w:r>
        <w:rPr>
          <w:sz w:val="21"/>
        </w:rPr>
        <w:t>detección</w:t>
      </w:r>
      <w:r>
        <w:rPr>
          <w:spacing w:val="-4"/>
          <w:sz w:val="21"/>
        </w:rPr>
        <w:t xml:space="preserve"> </w:t>
      </w:r>
      <w:r>
        <w:rPr>
          <w:sz w:val="21"/>
        </w:rPr>
        <w:t>activa</w:t>
      </w:r>
      <w:r>
        <w:rPr>
          <w:spacing w:val="-4"/>
          <w:sz w:val="21"/>
        </w:rPr>
        <w:t xml:space="preserve"> </w:t>
      </w:r>
      <w:r>
        <w:rPr>
          <w:sz w:val="21"/>
        </w:rPr>
        <w:t>de</w:t>
      </w:r>
      <w:r>
        <w:rPr>
          <w:spacing w:val="-4"/>
          <w:sz w:val="21"/>
        </w:rPr>
        <w:t xml:space="preserve"> </w:t>
      </w:r>
      <w:r>
        <w:rPr>
          <w:sz w:val="21"/>
        </w:rPr>
        <w:t>intentos</w:t>
      </w:r>
      <w:r>
        <w:rPr>
          <w:spacing w:val="-4"/>
          <w:sz w:val="21"/>
        </w:rPr>
        <w:t xml:space="preserve"> </w:t>
      </w:r>
      <w:r>
        <w:rPr>
          <w:sz w:val="21"/>
        </w:rPr>
        <w:t>de</w:t>
      </w:r>
      <w:r>
        <w:rPr>
          <w:spacing w:val="-4"/>
          <w:sz w:val="21"/>
        </w:rPr>
        <w:t xml:space="preserve"> </w:t>
      </w:r>
      <w:r>
        <w:rPr>
          <w:sz w:val="21"/>
        </w:rPr>
        <w:t>fuerza</w:t>
      </w:r>
      <w:r>
        <w:rPr>
          <w:spacing w:val="-4"/>
          <w:sz w:val="21"/>
        </w:rPr>
        <w:t xml:space="preserve"> </w:t>
      </w:r>
      <w:r>
        <w:rPr>
          <w:sz w:val="21"/>
        </w:rPr>
        <w:t>bruta contra SMB y SSH. Los intentos de autenticación fallidos quedan registrados en Wazuh, generando alertas en el SIEM.</w:t>
      </w:r>
    </w:p>
    <w:p>
      <w:pPr>
        <w:pStyle w:val="ListParagraph"/>
        <w:numPr>
          <w:ilvl w:val="2"/>
          <w:numId w:val="3"/>
        </w:numPr>
        <w:tabs>
          <w:tab w:val="clear" w:pos="720"/>
          <w:tab w:val="left" w:pos="1348" w:leader="none"/>
        </w:tabs>
        <w:spacing w:lineRule="exact" w:line="278" w:before="128" w:after="0"/>
        <w:ind w:hanging="360" w:start="1348" w:end="573"/>
        <w:jc w:val="start"/>
        <w:rPr>
          <w:sz w:val="21"/>
        </w:rPr>
      </w:pPr>
      <w:r>
        <w:rPr>
          <w:sz w:val="21"/>
        </w:rPr>
        <w:t>Persistencia</w:t>
      </w:r>
      <w:r>
        <w:rPr>
          <w:spacing w:val="-4"/>
          <w:sz w:val="21"/>
        </w:rPr>
        <w:t xml:space="preserve"> </w:t>
      </w:r>
      <w:r>
        <w:rPr>
          <w:sz w:val="21"/>
        </w:rPr>
        <w:t>de</w:t>
      </w:r>
      <w:r>
        <w:rPr>
          <w:spacing w:val="-3"/>
          <w:sz w:val="21"/>
        </w:rPr>
        <w:t xml:space="preserve"> </w:t>
      </w:r>
      <w:r>
        <w:rPr>
          <w:sz w:val="21"/>
        </w:rPr>
        <w:t>la</w:t>
      </w:r>
      <w:r>
        <w:rPr>
          <w:spacing w:val="-4"/>
          <w:sz w:val="21"/>
        </w:rPr>
        <w:t xml:space="preserve"> </w:t>
      </w:r>
      <w:r>
        <w:rPr>
          <w:sz w:val="21"/>
        </w:rPr>
        <w:t>ruta</w:t>
      </w:r>
      <w:r>
        <w:rPr>
          <w:spacing w:val="-3"/>
          <w:sz w:val="21"/>
        </w:rPr>
        <w:t xml:space="preserve"> </w:t>
      </w:r>
      <w:r>
        <w:rPr>
          <w:sz w:val="21"/>
        </w:rPr>
        <w:t>por</w:t>
      </w:r>
      <w:r>
        <w:rPr>
          <w:spacing w:val="-4"/>
          <w:sz w:val="21"/>
        </w:rPr>
        <w:t xml:space="preserve"> </w:t>
      </w:r>
      <w:r>
        <w:rPr>
          <w:sz w:val="21"/>
        </w:rPr>
        <w:t>defecto-→ Durante</w:t>
      </w:r>
      <w:r>
        <w:rPr>
          <w:spacing w:val="-4"/>
          <w:sz w:val="21"/>
        </w:rPr>
        <w:t xml:space="preserve"> </w:t>
      </w:r>
      <w:r>
        <w:rPr>
          <w:sz w:val="21"/>
        </w:rPr>
        <w:t>el</w:t>
      </w:r>
      <w:r>
        <w:rPr>
          <w:spacing w:val="-4"/>
          <w:sz w:val="21"/>
        </w:rPr>
        <w:t xml:space="preserve"> </w:t>
      </w:r>
      <w:r>
        <w:rPr>
          <w:sz w:val="21"/>
        </w:rPr>
        <w:t>pentest</w:t>
      </w:r>
      <w:r>
        <w:rPr>
          <w:spacing w:val="-3"/>
          <w:sz w:val="21"/>
        </w:rPr>
        <w:t xml:space="preserve"> </w:t>
      </w:r>
      <w:r>
        <w:rPr>
          <w:sz w:val="21"/>
        </w:rPr>
        <w:t>se</w:t>
      </w:r>
      <w:r>
        <w:rPr>
          <w:spacing w:val="-4"/>
          <w:sz w:val="21"/>
        </w:rPr>
        <w:t xml:space="preserve"> </w:t>
      </w:r>
      <w:r>
        <w:rPr>
          <w:sz w:val="21"/>
        </w:rPr>
        <w:t>comprobó</w:t>
      </w:r>
      <w:r>
        <w:rPr>
          <w:spacing w:val="-4"/>
          <w:sz w:val="21"/>
        </w:rPr>
        <w:t xml:space="preserve"> </w:t>
      </w:r>
      <w:r>
        <w:rPr>
          <w:sz w:val="21"/>
        </w:rPr>
        <w:t>que</w:t>
      </w:r>
      <w:r>
        <w:rPr>
          <w:spacing w:val="-4"/>
          <w:sz w:val="21"/>
        </w:rPr>
        <w:t xml:space="preserve"> </w:t>
      </w:r>
      <w:r>
        <w:rPr>
          <w:sz w:val="21"/>
        </w:rPr>
        <w:t>Rocky</w:t>
      </w:r>
      <w:r>
        <w:rPr>
          <w:spacing w:val="-3"/>
          <w:sz w:val="21"/>
        </w:rPr>
        <w:t xml:space="preserve"> </w:t>
      </w:r>
      <w:r>
        <w:rPr>
          <w:sz w:val="21"/>
        </w:rPr>
        <w:t>perdía</w:t>
      </w:r>
      <w:r>
        <w:rPr>
          <w:spacing w:val="-3"/>
          <w:sz w:val="21"/>
        </w:rPr>
        <w:t xml:space="preserve"> </w:t>
      </w:r>
      <w:r>
        <w:rPr>
          <w:sz w:val="21"/>
        </w:rPr>
        <w:t>la</w:t>
      </w:r>
      <w:r>
        <w:rPr>
          <w:spacing w:val="-4"/>
          <w:sz w:val="21"/>
        </w:rPr>
        <w:t xml:space="preserve"> </w:t>
      </w:r>
      <w:r>
        <w:rPr>
          <w:sz w:val="21"/>
        </w:rPr>
        <w:t>ruta por defecto tras los reinicios, lo que impedía que las respuestas SMB llegaran al cliente. Una ruta</w:t>
      </w:r>
      <w:r>
        <w:rPr>
          <w:spacing w:val="-5"/>
          <w:sz w:val="21"/>
        </w:rPr>
        <w:t xml:space="preserve"> </w:t>
      </w:r>
      <w:r>
        <w:rPr>
          <w:sz w:val="21"/>
        </w:rPr>
        <w:t>persistente</w:t>
      </w:r>
      <w:r>
        <w:rPr>
          <w:spacing w:val="-5"/>
          <w:sz w:val="21"/>
        </w:rPr>
        <w:t xml:space="preserve"> </w:t>
      </w:r>
      <w:r>
        <w:rPr>
          <w:sz w:val="21"/>
        </w:rPr>
        <w:t>garantiza</w:t>
      </w:r>
      <w:r>
        <w:rPr>
          <w:spacing w:val="-4"/>
          <w:sz w:val="21"/>
        </w:rPr>
        <w:t xml:space="preserve"> </w:t>
      </w:r>
      <w:r>
        <w:rPr>
          <w:sz w:val="21"/>
        </w:rPr>
        <w:t>la</w:t>
      </w:r>
      <w:r>
        <w:rPr>
          <w:spacing w:val="-5"/>
          <w:sz w:val="21"/>
        </w:rPr>
        <w:t xml:space="preserve"> </w:t>
      </w:r>
      <w:r>
        <w:rPr>
          <w:sz w:val="21"/>
        </w:rPr>
        <w:t>disponibilidad</w:t>
      </w:r>
      <w:r>
        <w:rPr>
          <w:spacing w:val="-5"/>
          <w:sz w:val="21"/>
        </w:rPr>
        <w:t xml:space="preserve"> </w:t>
      </w:r>
      <w:r>
        <w:rPr>
          <w:sz w:val="21"/>
        </w:rPr>
        <w:t>del</w:t>
      </w:r>
      <w:r>
        <w:rPr>
          <w:spacing w:val="-5"/>
          <w:sz w:val="21"/>
        </w:rPr>
        <w:t xml:space="preserve"> </w:t>
      </w:r>
      <w:r>
        <w:rPr>
          <w:sz w:val="21"/>
        </w:rPr>
        <w:t>servicio</w:t>
      </w:r>
      <w:r>
        <w:rPr>
          <w:spacing w:val="-5"/>
          <w:sz w:val="21"/>
        </w:rPr>
        <w:t xml:space="preserve"> </w:t>
      </w:r>
      <w:r>
        <w:rPr>
          <w:sz w:val="21"/>
        </w:rPr>
        <w:t>y</w:t>
      </w:r>
      <w:r>
        <w:rPr>
          <w:spacing w:val="-5"/>
          <w:sz w:val="21"/>
        </w:rPr>
        <w:t xml:space="preserve"> </w:t>
      </w:r>
      <w:r>
        <w:rPr>
          <w:sz w:val="21"/>
        </w:rPr>
        <w:t>evita</w:t>
      </w:r>
      <w:r>
        <w:rPr>
          <w:spacing w:val="-5"/>
          <w:sz w:val="21"/>
        </w:rPr>
        <w:t xml:space="preserve"> </w:t>
      </w:r>
      <w:r>
        <w:rPr>
          <w:sz w:val="21"/>
        </w:rPr>
        <w:t>comportamientos</w:t>
      </w:r>
      <w:r>
        <w:rPr>
          <w:spacing w:val="-5"/>
          <w:sz w:val="21"/>
        </w:rPr>
        <w:t xml:space="preserve"> </w:t>
      </w:r>
      <w:r>
        <w:rPr>
          <w:sz w:val="21"/>
        </w:rPr>
        <w:t>inesperados</w:t>
      </w:r>
      <w:r>
        <w:rPr>
          <w:spacing w:val="-4"/>
          <w:sz w:val="21"/>
        </w:rPr>
        <w:t xml:space="preserve"> </w:t>
      </w:r>
      <w:r>
        <w:rPr>
          <w:sz w:val="21"/>
        </w:rPr>
        <w:t xml:space="preserve">en </w:t>
      </w:r>
      <w:r>
        <w:rPr>
          <w:spacing w:val="-2"/>
          <w:sz w:val="21"/>
        </w:rPr>
        <w:t>producción.</w:t>
      </w:r>
    </w:p>
    <w:p>
      <w:pPr>
        <w:pStyle w:val="ListParagraph"/>
        <w:numPr>
          <w:ilvl w:val="2"/>
          <w:numId w:val="3"/>
        </w:numPr>
        <w:tabs>
          <w:tab w:val="clear" w:pos="720"/>
          <w:tab w:val="left" w:pos="1348" w:leader="none"/>
        </w:tabs>
        <w:spacing w:lineRule="exact" w:line="278" w:before="140" w:after="0"/>
        <w:ind w:hanging="360" w:start="1348" w:end="1022"/>
        <w:jc w:val="start"/>
        <w:rPr>
          <w:sz w:val="21"/>
        </w:rPr>
      </w:pPr>
      <w:r>
        <w:rPr>
          <w:sz w:val="21"/>
        </w:rPr>
        <w:t>Activar cifrado SMB3-→ SMB3 con cifrado obligatorio protege el tráfico de ficheros contra capturas de red (sniffing). En un entorno corporativo donde los ficheros viajan por la red interna,</w:t>
      </w:r>
      <w:r>
        <w:rPr>
          <w:spacing w:val="-3"/>
          <w:sz w:val="21"/>
        </w:rPr>
        <w:t xml:space="preserve"> </w:t>
      </w:r>
      <w:r>
        <w:rPr>
          <w:sz w:val="21"/>
        </w:rPr>
        <w:t>el</w:t>
      </w:r>
      <w:r>
        <w:rPr>
          <w:spacing w:val="-3"/>
          <w:sz w:val="21"/>
        </w:rPr>
        <w:t xml:space="preserve"> </w:t>
      </w:r>
      <w:r>
        <w:rPr>
          <w:sz w:val="21"/>
        </w:rPr>
        <w:t>cifrado</w:t>
      </w:r>
      <w:r>
        <w:rPr>
          <w:spacing w:val="-3"/>
          <w:sz w:val="21"/>
        </w:rPr>
        <w:t xml:space="preserve"> </w:t>
      </w:r>
      <w:r>
        <w:rPr>
          <w:sz w:val="21"/>
        </w:rPr>
        <w:t>evita</w:t>
      </w:r>
      <w:r>
        <w:rPr>
          <w:spacing w:val="-3"/>
          <w:sz w:val="21"/>
        </w:rPr>
        <w:t xml:space="preserve"> </w:t>
      </w:r>
      <w:r>
        <w:rPr>
          <w:sz w:val="21"/>
        </w:rPr>
        <w:t>que</w:t>
      </w:r>
      <w:r>
        <w:rPr>
          <w:spacing w:val="-3"/>
          <w:sz w:val="21"/>
        </w:rPr>
        <w:t xml:space="preserve"> </w:t>
      </w:r>
      <w:r>
        <w:rPr>
          <w:sz w:val="21"/>
        </w:rPr>
        <w:t>un</w:t>
      </w:r>
      <w:r>
        <w:rPr>
          <w:spacing w:val="-3"/>
          <w:sz w:val="21"/>
        </w:rPr>
        <w:t xml:space="preserve"> </w:t>
      </w:r>
      <w:r>
        <w:rPr>
          <w:sz w:val="21"/>
        </w:rPr>
        <w:t>atacante</w:t>
      </w:r>
      <w:r>
        <w:rPr>
          <w:spacing w:val="-3"/>
          <w:sz w:val="21"/>
        </w:rPr>
        <w:t xml:space="preserve"> </w:t>
      </w:r>
      <w:r>
        <w:rPr>
          <w:sz w:val="21"/>
        </w:rPr>
        <w:t>con</w:t>
      </w:r>
      <w:r>
        <w:rPr>
          <w:spacing w:val="-3"/>
          <w:sz w:val="21"/>
        </w:rPr>
        <w:t xml:space="preserve"> </w:t>
      </w:r>
      <w:r>
        <w:rPr>
          <w:sz w:val="21"/>
        </w:rPr>
        <w:t>acceso</w:t>
      </w:r>
      <w:r>
        <w:rPr>
          <w:spacing w:val="-3"/>
          <w:sz w:val="21"/>
        </w:rPr>
        <w:t xml:space="preserve"> </w:t>
      </w:r>
      <w:r>
        <w:rPr>
          <w:sz w:val="21"/>
        </w:rPr>
        <w:t>a</w:t>
      </w:r>
      <w:r>
        <w:rPr>
          <w:spacing w:val="-3"/>
          <w:sz w:val="21"/>
        </w:rPr>
        <w:t xml:space="preserve"> </w:t>
      </w:r>
      <w:r>
        <w:rPr>
          <w:sz w:val="21"/>
        </w:rPr>
        <w:t>la</w:t>
      </w:r>
      <w:r>
        <w:rPr>
          <w:spacing w:val="-3"/>
          <w:sz w:val="21"/>
        </w:rPr>
        <w:t xml:space="preserve"> </w:t>
      </w:r>
      <w:r>
        <w:rPr>
          <w:sz w:val="21"/>
        </w:rPr>
        <w:t>red</w:t>
      </w:r>
      <w:r>
        <w:rPr>
          <w:spacing w:val="-3"/>
          <w:sz w:val="21"/>
        </w:rPr>
        <w:t xml:space="preserve"> </w:t>
      </w:r>
      <w:r>
        <w:rPr>
          <w:sz w:val="21"/>
        </w:rPr>
        <w:t>pueda</w:t>
      </w:r>
      <w:r>
        <w:rPr>
          <w:spacing w:val="-3"/>
          <w:sz w:val="21"/>
        </w:rPr>
        <w:t xml:space="preserve"> </w:t>
      </w:r>
      <w:r>
        <w:rPr>
          <w:sz w:val="21"/>
        </w:rPr>
        <w:t>leer</w:t>
      </w:r>
      <w:r>
        <w:rPr>
          <w:spacing w:val="-2"/>
          <w:sz w:val="21"/>
        </w:rPr>
        <w:t xml:space="preserve"> </w:t>
      </w:r>
      <w:r>
        <w:rPr>
          <w:sz w:val="21"/>
        </w:rPr>
        <w:t>el</w:t>
      </w:r>
      <w:r>
        <w:rPr>
          <w:spacing w:val="-3"/>
          <w:sz w:val="21"/>
        </w:rPr>
        <w:t xml:space="preserve"> </w:t>
      </w:r>
      <w:r>
        <w:rPr>
          <w:sz w:val="21"/>
        </w:rPr>
        <w:t>contenido</w:t>
      </w:r>
      <w:r>
        <w:rPr>
          <w:spacing w:val="-3"/>
          <w:sz w:val="21"/>
        </w:rPr>
        <w:t xml:space="preserve"> </w:t>
      </w:r>
      <w:r>
        <w:rPr>
          <w:sz w:val="21"/>
        </w:rPr>
        <w:t>de</w:t>
      </w:r>
      <w:r>
        <w:rPr>
          <w:spacing w:val="-3"/>
          <w:sz w:val="21"/>
        </w:rPr>
        <w:t xml:space="preserve"> </w:t>
      </w:r>
      <w:r>
        <w:rPr>
          <w:sz w:val="21"/>
        </w:rPr>
        <w:t>los ficheros transferidos.</w:t>
      </w:r>
    </w:p>
    <w:p>
      <w:pPr>
        <w:pStyle w:val="ListParagraph"/>
        <w:numPr>
          <w:ilvl w:val="2"/>
          <w:numId w:val="3"/>
        </w:numPr>
        <w:tabs>
          <w:tab w:val="clear" w:pos="720"/>
          <w:tab w:val="left" w:pos="1347" w:leader="none"/>
        </w:tabs>
        <w:spacing w:lineRule="auto" w:line="240" w:before="132" w:after="0"/>
        <w:ind w:hanging="359" w:start="1347" w:end="0"/>
        <w:jc w:val="start"/>
        <w:rPr>
          <w:sz w:val="21"/>
        </w:rPr>
      </w:pPr>
      <w:r>
        <w:rPr>
          <w:sz w:val="21"/>
        </w:rPr>
        <w:t>Revisar</w:t>
      </w:r>
      <w:r>
        <w:rPr>
          <w:spacing w:val="-4"/>
          <w:sz w:val="21"/>
        </w:rPr>
        <w:t xml:space="preserve"> </w:t>
      </w:r>
      <w:r>
        <w:rPr>
          <w:sz w:val="21"/>
        </w:rPr>
        <w:t>y</w:t>
      </w:r>
      <w:r>
        <w:rPr>
          <w:spacing w:val="-4"/>
          <w:sz w:val="21"/>
        </w:rPr>
        <w:t xml:space="preserve"> </w:t>
      </w:r>
      <w:r>
        <w:rPr>
          <w:sz w:val="21"/>
        </w:rPr>
        <w:t>corregir</w:t>
      </w:r>
      <w:r>
        <w:rPr>
          <w:spacing w:val="-5"/>
          <w:sz w:val="21"/>
        </w:rPr>
        <w:t xml:space="preserve"> </w:t>
      </w:r>
      <w:r>
        <w:rPr>
          <w:sz w:val="21"/>
        </w:rPr>
        <w:t>permisos</w:t>
      </w:r>
      <w:r>
        <w:rPr>
          <w:spacing w:val="-4"/>
          <w:sz w:val="21"/>
        </w:rPr>
        <w:t xml:space="preserve"> </w:t>
      </w:r>
      <w:r>
        <w:rPr>
          <w:sz w:val="21"/>
        </w:rPr>
        <w:t>de</w:t>
      </w:r>
      <w:r>
        <w:rPr>
          <w:spacing w:val="-5"/>
          <w:sz w:val="21"/>
        </w:rPr>
        <w:t xml:space="preserve"> </w:t>
      </w:r>
      <w:r>
        <w:rPr>
          <w:sz w:val="21"/>
        </w:rPr>
        <w:t>los</w:t>
      </w:r>
      <w:r>
        <w:rPr>
          <w:spacing w:val="-4"/>
          <w:sz w:val="21"/>
        </w:rPr>
        <w:t xml:space="preserve"> </w:t>
      </w:r>
      <w:r>
        <w:rPr>
          <w:sz w:val="21"/>
        </w:rPr>
        <w:t>recursos</w:t>
      </w:r>
      <w:r>
        <w:rPr>
          <w:spacing w:val="-3"/>
          <w:sz w:val="21"/>
        </w:rPr>
        <w:t xml:space="preserve"> </w:t>
      </w:r>
      <w:r>
        <w:rPr>
          <w:spacing w:val="-2"/>
          <w:sz w:val="21"/>
        </w:rPr>
        <w:t>compartidos:</w:t>
      </w:r>
    </w:p>
    <w:p>
      <w:pPr>
        <w:pStyle w:val="ListParagraph"/>
        <w:numPr>
          <w:ilvl w:val="3"/>
          <w:numId w:val="3"/>
        </w:numPr>
        <w:tabs>
          <w:tab w:val="clear" w:pos="720"/>
          <w:tab w:val="left" w:pos="1708" w:leader="none"/>
        </w:tabs>
        <w:spacing w:lineRule="auto" w:line="254" w:before="95" w:after="0"/>
        <w:ind w:hanging="360" w:start="1708" w:end="876"/>
        <w:jc w:val="start"/>
        <w:rPr>
          <w:sz w:val="21"/>
        </w:rPr>
      </w:pPr>
      <w:r>
        <w:rPr>
          <w:sz w:val="21"/>
        </w:rPr>
        <w:t>Crear</w:t>
      </w:r>
      <w:r>
        <w:rPr>
          <w:spacing w:val="-5"/>
          <w:sz w:val="21"/>
        </w:rPr>
        <w:t xml:space="preserve"> </w:t>
      </w:r>
      <w:r>
        <w:rPr>
          <w:sz w:val="21"/>
        </w:rPr>
        <w:t>los</w:t>
      </w:r>
      <w:r>
        <w:rPr>
          <w:spacing w:val="-4"/>
          <w:sz w:val="21"/>
        </w:rPr>
        <w:t xml:space="preserve"> </w:t>
      </w:r>
      <w:r>
        <w:rPr>
          <w:sz w:val="21"/>
        </w:rPr>
        <w:t>grupos</w:t>
      </w:r>
      <w:r>
        <w:rPr>
          <w:spacing w:val="-5"/>
          <w:sz w:val="21"/>
        </w:rPr>
        <w:t xml:space="preserve"> </w:t>
      </w:r>
      <w:r>
        <w:rPr>
          <w:sz w:val="21"/>
        </w:rPr>
        <w:t>departamentales</w:t>
      </w:r>
      <w:r>
        <w:rPr>
          <w:spacing w:val="-5"/>
          <w:sz w:val="21"/>
        </w:rPr>
        <w:t xml:space="preserve"> </w:t>
      </w:r>
      <w:r>
        <w:rPr>
          <w:sz w:val="21"/>
        </w:rPr>
        <w:t>(empleados,</w:t>
      </w:r>
      <w:r>
        <w:rPr>
          <w:spacing w:val="-5"/>
          <w:sz w:val="21"/>
        </w:rPr>
        <w:t xml:space="preserve"> </w:t>
      </w:r>
      <w:r>
        <w:rPr>
          <w:sz w:val="21"/>
        </w:rPr>
        <w:t>sistemas,</w:t>
      </w:r>
      <w:r>
        <w:rPr>
          <w:spacing w:val="-5"/>
          <w:sz w:val="21"/>
        </w:rPr>
        <w:t xml:space="preserve"> </w:t>
      </w:r>
      <w:r>
        <w:rPr>
          <w:sz w:val="21"/>
        </w:rPr>
        <w:t>rrhh,</w:t>
      </w:r>
      <w:r>
        <w:rPr>
          <w:spacing w:val="-5"/>
          <w:sz w:val="21"/>
        </w:rPr>
        <w:t xml:space="preserve"> </w:t>
      </w:r>
      <w:r>
        <w:rPr>
          <w:sz w:val="21"/>
        </w:rPr>
        <w:t>contabilidad,</w:t>
      </w:r>
      <w:r>
        <w:rPr>
          <w:spacing w:val="-5"/>
          <w:sz w:val="21"/>
        </w:rPr>
        <w:t xml:space="preserve"> </w:t>
      </w:r>
      <w:r>
        <w:rPr>
          <w:sz w:val="21"/>
        </w:rPr>
        <w:t>direccion)</w:t>
      </w:r>
      <w:r>
        <w:rPr>
          <w:spacing w:val="-5"/>
          <w:sz w:val="21"/>
        </w:rPr>
        <w:t xml:space="preserve"> </w:t>
      </w:r>
      <w:r>
        <w:rPr>
          <w:sz w:val="21"/>
        </w:rPr>
        <w:t>y asignar cada usuario a los grupos que le corresponden según su rol, jroca a sistemas, mvidal a rrhh y dirección, lpena a contabilidad.</w:t>
      </w:r>
    </w:p>
    <w:p>
      <w:pPr>
        <w:pStyle w:val="ListParagraph"/>
        <w:numPr>
          <w:ilvl w:val="3"/>
          <w:numId w:val="3"/>
        </w:numPr>
        <w:tabs>
          <w:tab w:val="clear" w:pos="720"/>
          <w:tab w:val="left" w:pos="1708" w:leader="none"/>
        </w:tabs>
        <w:spacing w:lineRule="exact" w:line="278" w:before="128" w:after="0"/>
        <w:ind w:hanging="360" w:start="1708" w:end="660"/>
        <w:jc w:val="start"/>
        <w:rPr>
          <w:sz w:val="21"/>
        </w:rPr>
        <w:sectPr>
          <w:footerReference w:type="even" r:id="rId305"/>
          <w:footerReference w:type="default" r:id="rId306"/>
          <w:footerReference w:type="first" r:id="rId307"/>
          <w:type w:val="nextPage"/>
          <w:pgSz w:w="11906" w:h="16838"/>
          <w:pgMar w:left="566" w:right="566" w:gutter="0" w:header="0" w:top="1240" w:footer="1200" w:bottom="1380"/>
          <w:pgNumType w:fmt="decimal"/>
          <w:formProt w:val="false"/>
          <w:textDirection w:val="lrTb"/>
          <w:docGrid w:type="default" w:linePitch="100" w:charSpace="0"/>
        </w:sectPr>
      </w:pPr>
      <w:r>
        <w:rPr>
          <w:sz w:val="21"/>
        </w:rPr>
        <w:t>Reescribir el smb.conf eliminando el acceso de invitado en todos los recursos (map to guest = Never, guest ok = no), restringiendo cada recurso a los grupos autorizados mediante</w:t>
      </w:r>
      <w:r>
        <w:rPr>
          <w:spacing w:val="-2"/>
          <w:sz w:val="21"/>
        </w:rPr>
        <w:t xml:space="preserve"> </w:t>
      </w:r>
      <w:r>
        <w:rPr>
          <w:sz w:val="21"/>
        </w:rPr>
        <w:t>valid</w:t>
      </w:r>
      <w:r>
        <w:rPr>
          <w:spacing w:val="-4"/>
          <w:sz w:val="21"/>
        </w:rPr>
        <w:t xml:space="preserve"> </w:t>
      </w:r>
      <w:r>
        <w:rPr>
          <w:sz w:val="21"/>
        </w:rPr>
        <w:t>users</w:t>
      </w:r>
      <w:r>
        <w:rPr>
          <w:spacing w:val="-3"/>
          <w:sz w:val="21"/>
        </w:rPr>
        <w:t xml:space="preserve"> </w:t>
      </w:r>
      <w:r>
        <w:rPr>
          <w:sz w:val="21"/>
        </w:rPr>
        <w:t>=</w:t>
      </w:r>
      <w:r>
        <w:rPr>
          <w:spacing w:val="-4"/>
          <w:sz w:val="21"/>
        </w:rPr>
        <w:t xml:space="preserve"> </w:t>
      </w:r>
      <w:r>
        <w:rPr>
          <w:sz w:val="21"/>
        </w:rPr>
        <w:t>@grupo,</w:t>
      </w:r>
      <w:r>
        <w:rPr>
          <w:spacing w:val="-4"/>
          <w:sz w:val="21"/>
        </w:rPr>
        <w:t xml:space="preserve"> </w:t>
      </w:r>
      <w:r>
        <w:rPr>
          <w:sz w:val="21"/>
        </w:rPr>
        <w:t>y</w:t>
      </w:r>
      <w:r>
        <w:rPr>
          <w:spacing w:val="-3"/>
          <w:sz w:val="21"/>
        </w:rPr>
        <w:t xml:space="preserve"> </w:t>
      </w:r>
      <w:r>
        <w:rPr>
          <w:sz w:val="21"/>
        </w:rPr>
        <w:t>cambiando</w:t>
      </w:r>
      <w:r>
        <w:rPr>
          <w:spacing w:val="-4"/>
          <w:sz w:val="21"/>
        </w:rPr>
        <w:t xml:space="preserve"> </w:t>
      </w:r>
      <w:r>
        <w:rPr>
          <w:sz w:val="21"/>
        </w:rPr>
        <w:t>el</w:t>
      </w:r>
      <w:r>
        <w:rPr>
          <w:spacing w:val="-4"/>
          <w:sz w:val="21"/>
        </w:rPr>
        <w:t xml:space="preserve"> </w:t>
      </w:r>
      <w:r>
        <w:rPr>
          <w:sz w:val="21"/>
        </w:rPr>
        <w:t>protocolo</w:t>
      </w:r>
      <w:r>
        <w:rPr>
          <w:spacing w:val="-4"/>
          <w:sz w:val="21"/>
        </w:rPr>
        <w:t xml:space="preserve"> </w:t>
      </w:r>
      <w:r>
        <w:rPr>
          <w:sz w:val="21"/>
        </w:rPr>
        <w:t>mínimo</w:t>
      </w:r>
      <w:r>
        <w:rPr>
          <w:spacing w:val="-4"/>
          <w:sz w:val="21"/>
        </w:rPr>
        <w:t xml:space="preserve"> </w:t>
      </w:r>
      <w:r>
        <w:rPr>
          <w:sz w:val="21"/>
        </w:rPr>
        <w:t>a</w:t>
      </w:r>
      <w:r>
        <w:rPr>
          <w:spacing w:val="-4"/>
          <w:sz w:val="21"/>
        </w:rPr>
        <w:t xml:space="preserve"> </w:t>
      </w:r>
      <w:r>
        <w:rPr>
          <w:sz w:val="21"/>
        </w:rPr>
        <w:t>SMB2</w:t>
      </w:r>
      <w:r>
        <w:rPr>
          <w:spacing w:val="-4"/>
          <w:sz w:val="21"/>
        </w:rPr>
        <w:t xml:space="preserve"> </w:t>
      </w:r>
      <w:r>
        <w:rPr>
          <w:sz w:val="21"/>
        </w:rPr>
        <w:t>para</w:t>
      </w:r>
      <w:r>
        <w:rPr>
          <w:spacing w:val="-4"/>
          <w:sz w:val="21"/>
        </w:rPr>
        <w:t xml:space="preserve"> </w:t>
      </w:r>
      <w:r>
        <w:rPr>
          <w:sz w:val="21"/>
        </w:rPr>
        <w:t>eliminar</w:t>
      </w:r>
      <w:r>
        <w:rPr>
          <w:spacing w:val="-3"/>
          <w:sz w:val="21"/>
        </w:rPr>
        <w:t xml:space="preserve"> </w:t>
      </w:r>
      <w:r>
        <w:rPr>
          <w:sz w:val="21"/>
        </w:rPr>
        <w:t>la vulnerabilidad de SMB1.</w:t>
      </w:r>
    </w:p>
    <w:p>
      <w:pPr>
        <w:pStyle w:val="ListParagraph"/>
        <w:numPr>
          <w:ilvl w:val="3"/>
          <w:numId w:val="3"/>
        </w:numPr>
        <w:tabs>
          <w:tab w:val="clear" w:pos="720"/>
          <w:tab w:val="left" w:pos="1708" w:leader="none"/>
        </w:tabs>
        <w:spacing w:lineRule="exact" w:line="278" w:before="51" w:after="0"/>
        <w:ind w:hanging="360" w:start="1708" w:end="832"/>
        <w:jc w:val="start"/>
        <w:rPr>
          <w:sz w:val="21"/>
        </w:rPr>
      </w:pPr>
      <w:r>
        <w:rPr>
          <w:sz w:val="21"/>
        </w:rPr>
        <w:t>El</w:t>
      </w:r>
      <w:r>
        <w:rPr>
          <w:spacing w:val="-5"/>
          <w:sz w:val="21"/>
        </w:rPr>
        <w:t xml:space="preserve"> </w:t>
      </w:r>
      <w:r>
        <w:rPr>
          <w:sz w:val="21"/>
        </w:rPr>
        <w:t>fichero</w:t>
      </w:r>
      <w:r>
        <w:rPr>
          <w:spacing w:val="-4"/>
          <w:sz w:val="21"/>
        </w:rPr>
        <w:t xml:space="preserve"> </w:t>
      </w:r>
      <w:r>
        <w:rPr>
          <w:sz w:val="21"/>
        </w:rPr>
        <w:t>credenciales_servicios.txt</w:t>
      </w:r>
      <w:r>
        <w:rPr>
          <w:spacing w:val="-2"/>
          <w:sz w:val="21"/>
        </w:rPr>
        <w:t xml:space="preserve"> </w:t>
      </w:r>
      <w:r>
        <w:rPr>
          <w:sz w:val="21"/>
        </w:rPr>
        <w:t>con</w:t>
      </w:r>
      <w:r>
        <w:rPr>
          <w:spacing w:val="-5"/>
          <w:sz w:val="21"/>
        </w:rPr>
        <w:t xml:space="preserve"> </w:t>
      </w:r>
      <w:r>
        <w:rPr>
          <w:sz w:val="21"/>
        </w:rPr>
        <w:t>contraseñas</w:t>
      </w:r>
      <w:r>
        <w:rPr>
          <w:spacing w:val="-5"/>
          <w:sz w:val="21"/>
        </w:rPr>
        <w:t xml:space="preserve"> </w:t>
      </w:r>
      <w:r>
        <w:rPr>
          <w:sz w:val="21"/>
        </w:rPr>
        <w:t>de</w:t>
      </w:r>
      <w:r>
        <w:rPr>
          <w:spacing w:val="-5"/>
          <w:sz w:val="21"/>
        </w:rPr>
        <w:t xml:space="preserve"> </w:t>
      </w:r>
      <w:r>
        <w:rPr>
          <w:sz w:val="21"/>
        </w:rPr>
        <w:t>toda</w:t>
      </w:r>
      <w:r>
        <w:rPr>
          <w:spacing w:val="-5"/>
          <w:sz w:val="21"/>
        </w:rPr>
        <w:t xml:space="preserve"> </w:t>
      </w:r>
      <w:r>
        <w:rPr>
          <w:sz w:val="21"/>
        </w:rPr>
        <w:t>la</w:t>
      </w:r>
      <w:r>
        <w:rPr>
          <w:spacing w:val="-5"/>
          <w:sz w:val="21"/>
        </w:rPr>
        <w:t xml:space="preserve"> </w:t>
      </w:r>
      <w:r>
        <w:rPr>
          <w:sz w:val="21"/>
        </w:rPr>
        <w:t>infraestructura</w:t>
      </w:r>
      <w:r>
        <w:rPr>
          <w:spacing w:val="-4"/>
          <w:sz w:val="21"/>
        </w:rPr>
        <w:t xml:space="preserve"> </w:t>
      </w:r>
      <w:r>
        <w:rPr>
          <w:sz w:val="21"/>
        </w:rPr>
        <w:t>y</w:t>
      </w:r>
      <w:r>
        <w:rPr>
          <w:spacing w:val="-5"/>
          <w:sz w:val="21"/>
        </w:rPr>
        <w:t xml:space="preserve"> </w:t>
      </w:r>
      <w:r>
        <w:rPr>
          <w:sz w:val="21"/>
        </w:rPr>
        <w:t>la</w:t>
      </w:r>
      <w:r>
        <w:rPr>
          <w:spacing w:val="-5"/>
          <w:sz w:val="21"/>
        </w:rPr>
        <w:t xml:space="preserve"> </w:t>
      </w:r>
      <w:r>
        <w:rPr>
          <w:sz w:val="21"/>
        </w:rPr>
        <w:t>clave privada id_rsa en el recurso sistemas no deben existir en ningún recurso compartido de red, independientemente de los permisos configurados. La solución es eliminar ambos ficheros y establecer una política organizativa que prohíba almacenar credenciales o claves criptográficas en recursos compartidos.</w:t>
      </w:r>
    </w:p>
    <w:p>
      <w:pPr>
        <w:pStyle w:val="ListParagraph"/>
        <w:numPr>
          <w:ilvl w:val="3"/>
          <w:numId w:val="3"/>
        </w:numPr>
        <w:tabs>
          <w:tab w:val="clear" w:pos="720"/>
          <w:tab w:val="left" w:pos="1708" w:leader="none"/>
        </w:tabs>
        <w:spacing w:lineRule="exact" w:line="278" w:before="140" w:after="0"/>
        <w:ind w:hanging="360" w:start="1708" w:end="767"/>
        <w:jc w:val="start"/>
        <w:rPr>
          <w:sz w:val="21"/>
        </w:rPr>
      </w:pPr>
      <w:r>
        <w:rPr>
          <w:sz w:val="21"/>
        </w:rPr>
        <w:t>El</w:t>
      </w:r>
      <w:r>
        <w:rPr>
          <w:spacing w:val="-5"/>
          <w:sz w:val="21"/>
        </w:rPr>
        <w:t xml:space="preserve"> </w:t>
      </w:r>
      <w:r>
        <w:rPr>
          <w:sz w:val="21"/>
        </w:rPr>
        <w:t>recurso</w:t>
      </w:r>
      <w:r>
        <w:rPr>
          <w:spacing w:val="-4"/>
          <w:sz w:val="21"/>
        </w:rPr>
        <w:t xml:space="preserve"> </w:t>
      </w:r>
      <w:r>
        <w:rPr>
          <w:sz w:val="21"/>
        </w:rPr>
        <w:t>dirección</w:t>
      </w:r>
      <w:r>
        <w:rPr>
          <w:spacing w:val="-4"/>
          <w:sz w:val="21"/>
        </w:rPr>
        <w:t xml:space="preserve"> </w:t>
      </w:r>
      <w:r>
        <w:rPr>
          <w:sz w:val="21"/>
        </w:rPr>
        <w:t>debe</w:t>
      </w:r>
      <w:r>
        <w:rPr>
          <w:spacing w:val="-5"/>
          <w:sz w:val="21"/>
        </w:rPr>
        <w:t xml:space="preserve"> </w:t>
      </w:r>
      <w:r>
        <w:rPr>
          <w:sz w:val="21"/>
        </w:rPr>
        <w:t>tener</w:t>
      </w:r>
      <w:r>
        <w:rPr>
          <w:spacing w:val="-5"/>
          <w:sz w:val="21"/>
        </w:rPr>
        <w:t xml:space="preserve"> </w:t>
      </w:r>
      <w:r>
        <w:rPr>
          <w:sz w:val="21"/>
        </w:rPr>
        <w:t>auditoría</w:t>
      </w:r>
      <w:r>
        <w:rPr>
          <w:spacing w:val="-5"/>
          <w:sz w:val="21"/>
        </w:rPr>
        <w:t xml:space="preserve"> </w:t>
      </w:r>
      <w:r>
        <w:rPr>
          <w:sz w:val="21"/>
        </w:rPr>
        <w:t>de</w:t>
      </w:r>
      <w:r>
        <w:rPr>
          <w:spacing w:val="-5"/>
          <w:sz w:val="21"/>
        </w:rPr>
        <w:t xml:space="preserve"> </w:t>
      </w:r>
      <w:r>
        <w:rPr>
          <w:sz w:val="21"/>
        </w:rPr>
        <w:t>accesos</w:t>
      </w:r>
      <w:r>
        <w:rPr>
          <w:spacing w:val="-4"/>
          <w:sz w:val="21"/>
        </w:rPr>
        <w:t xml:space="preserve"> </w:t>
      </w:r>
      <w:r>
        <w:rPr>
          <w:sz w:val="21"/>
        </w:rPr>
        <w:t>activa</w:t>
      </w:r>
      <w:r>
        <w:rPr>
          <w:spacing w:val="-4"/>
          <w:sz w:val="21"/>
        </w:rPr>
        <w:t xml:space="preserve"> </w:t>
      </w:r>
      <w:r>
        <w:rPr>
          <w:sz w:val="21"/>
        </w:rPr>
        <w:t>mediante</w:t>
      </w:r>
      <w:r>
        <w:rPr>
          <w:spacing w:val="-5"/>
          <w:sz w:val="21"/>
        </w:rPr>
        <w:t xml:space="preserve"> </w:t>
      </w:r>
      <w:r>
        <w:rPr>
          <w:sz w:val="21"/>
        </w:rPr>
        <w:t>el</w:t>
      </w:r>
      <w:r>
        <w:rPr>
          <w:spacing w:val="-5"/>
          <w:sz w:val="21"/>
        </w:rPr>
        <w:t xml:space="preserve"> </w:t>
      </w:r>
      <w:r>
        <w:rPr>
          <w:sz w:val="21"/>
        </w:rPr>
        <w:t>módulo full_audit de</w:t>
      </w:r>
      <w:r>
        <w:rPr>
          <w:spacing w:val="-4"/>
          <w:sz w:val="21"/>
        </w:rPr>
        <w:t xml:space="preserve"> </w:t>
      </w:r>
      <w:r>
        <w:rPr>
          <w:sz w:val="21"/>
        </w:rPr>
        <w:t>Samba,</w:t>
      </w:r>
      <w:r>
        <w:rPr>
          <w:spacing w:val="-4"/>
          <w:sz w:val="21"/>
        </w:rPr>
        <w:t xml:space="preserve"> </w:t>
      </w:r>
      <w:r>
        <w:rPr>
          <w:sz w:val="21"/>
        </w:rPr>
        <w:t>que</w:t>
      </w:r>
      <w:r>
        <w:rPr>
          <w:spacing w:val="-4"/>
          <w:sz w:val="21"/>
        </w:rPr>
        <w:t xml:space="preserve"> </w:t>
      </w:r>
      <w:r>
        <w:rPr>
          <w:sz w:val="21"/>
        </w:rPr>
        <w:t>registra</w:t>
      </w:r>
      <w:r>
        <w:rPr>
          <w:spacing w:val="-4"/>
          <w:sz w:val="21"/>
        </w:rPr>
        <w:t xml:space="preserve"> </w:t>
      </w:r>
      <w:r>
        <w:rPr>
          <w:sz w:val="21"/>
        </w:rPr>
        <w:t>cada</w:t>
      </w:r>
      <w:r>
        <w:rPr>
          <w:spacing w:val="-3"/>
          <w:sz w:val="21"/>
        </w:rPr>
        <w:t xml:space="preserve"> </w:t>
      </w:r>
      <w:r>
        <w:rPr>
          <w:sz w:val="21"/>
        </w:rPr>
        <w:t>apertura</w:t>
      </w:r>
      <w:r>
        <w:rPr>
          <w:spacing w:val="-4"/>
          <w:sz w:val="21"/>
        </w:rPr>
        <w:t xml:space="preserve"> </w:t>
      </w:r>
      <w:r>
        <w:rPr>
          <w:sz w:val="21"/>
        </w:rPr>
        <w:t>y</w:t>
      </w:r>
      <w:r>
        <w:rPr>
          <w:spacing w:val="-4"/>
          <w:sz w:val="21"/>
        </w:rPr>
        <w:t xml:space="preserve"> </w:t>
      </w:r>
      <w:r>
        <w:rPr>
          <w:sz w:val="21"/>
        </w:rPr>
        <w:t>lectura</w:t>
      </w:r>
      <w:r>
        <w:rPr>
          <w:spacing w:val="-4"/>
          <w:sz w:val="21"/>
        </w:rPr>
        <w:t xml:space="preserve"> </w:t>
      </w:r>
      <w:r>
        <w:rPr>
          <w:sz w:val="21"/>
        </w:rPr>
        <w:t>de</w:t>
      </w:r>
      <w:r>
        <w:rPr>
          <w:spacing w:val="-4"/>
          <w:sz w:val="21"/>
        </w:rPr>
        <w:t xml:space="preserve"> </w:t>
      </w:r>
      <w:r>
        <w:rPr>
          <w:sz w:val="21"/>
        </w:rPr>
        <w:t>fichero</w:t>
      </w:r>
      <w:r>
        <w:rPr>
          <w:spacing w:val="-3"/>
          <w:sz w:val="21"/>
        </w:rPr>
        <w:t xml:space="preserve"> </w:t>
      </w:r>
      <w:r>
        <w:rPr>
          <w:sz w:val="21"/>
        </w:rPr>
        <w:t>en</w:t>
      </w:r>
      <w:r>
        <w:rPr>
          <w:spacing w:val="-3"/>
          <w:sz w:val="21"/>
        </w:rPr>
        <w:t xml:space="preserve"> </w:t>
      </w:r>
      <w:r>
        <w:rPr>
          <w:sz w:val="21"/>
        </w:rPr>
        <w:t>syslog.</w:t>
      </w:r>
      <w:r>
        <w:rPr>
          <w:spacing w:val="-4"/>
          <w:sz w:val="21"/>
        </w:rPr>
        <w:t xml:space="preserve"> </w:t>
      </w:r>
      <w:r>
        <w:rPr>
          <w:sz w:val="21"/>
        </w:rPr>
        <w:t>Esos</w:t>
      </w:r>
      <w:r>
        <w:rPr>
          <w:spacing w:val="-3"/>
          <w:sz w:val="21"/>
        </w:rPr>
        <w:t xml:space="preserve"> </w:t>
      </w:r>
      <w:r>
        <w:rPr>
          <w:sz w:val="21"/>
        </w:rPr>
        <w:t>eventos</w:t>
      </w:r>
      <w:r>
        <w:rPr>
          <w:spacing w:val="-3"/>
          <w:sz w:val="21"/>
        </w:rPr>
        <w:t xml:space="preserve"> </w:t>
      </w:r>
      <w:r>
        <w:rPr>
          <w:sz w:val="21"/>
        </w:rPr>
        <w:t xml:space="preserve">llegan al agente Wazuh y generan alertas en el SIEM cuando se accede a documentos </w:t>
      </w:r>
      <w:r>
        <w:rPr>
          <w:spacing w:val="-2"/>
          <w:sz w:val="21"/>
        </w:rPr>
        <w:t>confidenciales.</w:t>
      </w:r>
    </w:p>
    <w:p>
      <w:pPr>
        <w:pStyle w:val="BodyText"/>
        <w:spacing w:before="196" w:after="0"/>
        <w:rPr/>
      </w:pPr>
      <w:r>
        <w:rPr/>
      </w:r>
    </w:p>
    <w:p>
      <w:pPr>
        <w:pStyle w:val="Normal"/>
        <w:spacing w:lineRule="exact" w:line="226" w:before="0" w:after="0"/>
        <w:ind w:hanging="0" w:start="2003" w:end="2011"/>
        <w:jc w:val="center"/>
        <w:rPr>
          <w:rFonts w:ascii="Microsoft Sans Serif" w:hAnsi="Microsoft Sans Serif"/>
          <w:sz w:val="20"/>
        </w:rPr>
      </w:pPr>
      <w:r>
        <w:rPr>
          <w:rFonts w:ascii="Microsoft Sans Serif" w:hAnsi="Microsoft Sans Serif"/>
          <w:color w:val="0A0A0A"/>
          <w:sz w:val="20"/>
        </w:rPr>
        <w:t>Rocky</w:t>
      </w:r>
      <w:r>
        <w:rPr>
          <w:rFonts w:ascii="Microsoft Sans Serif" w:hAnsi="Microsoft Sans Serif"/>
          <w:color w:val="0A0A0A"/>
          <w:spacing w:val="10"/>
          <w:sz w:val="20"/>
        </w:rPr>
        <w:t xml:space="preserve"> </w:t>
      </w:r>
      <w:r>
        <w:rPr>
          <w:rFonts w:ascii="Microsoft Sans Serif" w:hAnsi="Microsoft Sans Serif"/>
          <w:color w:val="0A0A0A"/>
          <w:sz w:val="20"/>
        </w:rPr>
        <w:t>Linux</w:t>
      </w:r>
      <w:r>
        <w:rPr>
          <w:rFonts w:ascii="Microsoft Sans Serif" w:hAnsi="Microsoft Sans Serif"/>
          <w:color w:val="0A0A0A"/>
          <w:spacing w:val="10"/>
          <w:sz w:val="20"/>
        </w:rPr>
        <w:t xml:space="preserve"> </w:t>
      </w:r>
      <w:r>
        <w:rPr>
          <w:rFonts w:ascii="Microsoft Sans Serif" w:hAnsi="Microsoft Sans Serif"/>
          <w:color w:val="0A0A0A"/>
          <w:sz w:val="20"/>
        </w:rPr>
        <w:t>—</w:t>
      </w:r>
      <w:r>
        <w:rPr>
          <w:rFonts w:ascii="Microsoft Sans Serif" w:hAnsi="Microsoft Sans Serif"/>
          <w:color w:val="0A0A0A"/>
          <w:spacing w:val="11"/>
          <w:sz w:val="20"/>
        </w:rPr>
        <w:t xml:space="preserve"> </w:t>
      </w:r>
      <w:r>
        <w:rPr>
          <w:rFonts w:ascii="Microsoft Sans Serif" w:hAnsi="Microsoft Sans Serif"/>
          <w:color w:val="0A0A0A"/>
          <w:sz w:val="20"/>
        </w:rPr>
        <w:t>medidas</w:t>
      </w:r>
      <w:r>
        <w:rPr>
          <w:rFonts w:ascii="Microsoft Sans Serif" w:hAnsi="Microsoft Sans Serif"/>
          <w:color w:val="0A0A0A"/>
          <w:spacing w:val="10"/>
          <w:sz w:val="20"/>
        </w:rPr>
        <w:t xml:space="preserve"> </w:t>
      </w:r>
      <w:r>
        <w:rPr>
          <w:rFonts w:ascii="Microsoft Sans Serif" w:hAnsi="Microsoft Sans Serif"/>
          <w:color w:val="0A0A0A"/>
          <w:sz w:val="20"/>
        </w:rPr>
        <w:t>de</w:t>
      </w:r>
      <w:r>
        <w:rPr>
          <w:rFonts w:ascii="Microsoft Sans Serif" w:hAnsi="Microsoft Sans Serif"/>
          <w:color w:val="0A0A0A"/>
          <w:spacing w:val="11"/>
          <w:sz w:val="20"/>
        </w:rPr>
        <w:t xml:space="preserve"> </w:t>
      </w:r>
      <w:r>
        <w:rPr>
          <w:rFonts w:ascii="Microsoft Sans Serif" w:hAnsi="Microsoft Sans Serif"/>
          <w:color w:val="0A0A0A"/>
          <w:spacing w:val="-2"/>
          <w:sz w:val="20"/>
        </w:rPr>
        <w:t>hardening</w:t>
      </w:r>
    </w:p>
    <w:p>
      <w:pPr>
        <w:pStyle w:val="Normal"/>
        <w:spacing w:lineRule="exact" w:line="192" w:before="0" w:after="0"/>
        <w:ind w:hanging="0" w:start="2011" w:end="2001"/>
        <w:jc w:val="center"/>
        <w:rPr>
          <w:rFonts w:ascii="Microsoft Sans Serif" w:hAnsi="Microsoft Sans Serif"/>
          <w:sz w:val="17"/>
        </w:rPr>
      </w:pPr>
      <w:r>
        <w:rPr>
          <w:rFonts w:ascii="Microsoft Sans Serif" w:hAnsi="Microsoft Sans Serif"/>
          <w:color w:val="52504D"/>
          <w:sz w:val="17"/>
        </w:rPr>
        <w:t>10.10.20.10</w:t>
      </w:r>
      <w:r>
        <w:rPr>
          <w:rFonts w:ascii="Microsoft Sans Serif" w:hAnsi="Microsoft Sans Serif"/>
          <w:color w:val="52504D"/>
          <w:spacing w:val="10"/>
          <w:sz w:val="17"/>
        </w:rPr>
        <w:t xml:space="preserve"> </w:t>
      </w:r>
      <w:r>
        <w:rPr>
          <w:rFonts w:ascii="Microsoft Sans Serif" w:hAnsi="Microsoft Sans Serif"/>
          <w:color w:val="52504D"/>
          <w:sz w:val="17"/>
        </w:rPr>
        <w:t>—</w:t>
      </w:r>
      <w:r>
        <w:rPr>
          <w:rFonts w:ascii="Microsoft Sans Serif" w:hAnsi="Microsoft Sans Serif"/>
          <w:color w:val="52504D"/>
          <w:spacing w:val="10"/>
          <w:sz w:val="17"/>
        </w:rPr>
        <w:t xml:space="preserve"> </w:t>
      </w:r>
      <w:r>
        <w:rPr>
          <w:rFonts w:ascii="Microsoft Sans Serif" w:hAnsi="Microsoft Sans Serif"/>
          <w:color w:val="52504D"/>
          <w:sz w:val="17"/>
        </w:rPr>
        <w:t>Servidor</w:t>
      </w:r>
      <w:r>
        <w:rPr>
          <w:rFonts w:ascii="Microsoft Sans Serif" w:hAnsi="Microsoft Sans Serif"/>
          <w:color w:val="52504D"/>
          <w:spacing w:val="10"/>
          <w:sz w:val="17"/>
        </w:rPr>
        <w:t xml:space="preserve"> </w:t>
      </w:r>
      <w:r>
        <w:rPr>
          <w:rFonts w:ascii="Microsoft Sans Serif" w:hAnsi="Microsoft Sans Serif"/>
          <w:color w:val="52504D"/>
          <w:sz w:val="17"/>
        </w:rPr>
        <w:t>de</w:t>
      </w:r>
      <w:r>
        <w:rPr>
          <w:rFonts w:ascii="Microsoft Sans Serif" w:hAnsi="Microsoft Sans Serif"/>
          <w:color w:val="52504D"/>
          <w:spacing w:val="11"/>
          <w:sz w:val="17"/>
        </w:rPr>
        <w:t xml:space="preserve"> </w:t>
      </w:r>
      <w:r>
        <w:rPr>
          <w:rFonts w:ascii="Microsoft Sans Serif" w:hAnsi="Microsoft Sans Serif"/>
          <w:color w:val="52504D"/>
          <w:sz w:val="17"/>
        </w:rPr>
        <w:t>ficheros</w:t>
      </w:r>
      <w:r>
        <w:rPr>
          <w:rFonts w:ascii="Microsoft Sans Serif" w:hAnsi="Microsoft Sans Serif"/>
          <w:color w:val="52504D"/>
          <w:spacing w:val="10"/>
          <w:sz w:val="17"/>
        </w:rPr>
        <w:t xml:space="preserve"> </w:t>
      </w:r>
      <w:r>
        <w:rPr>
          <w:rFonts w:ascii="Microsoft Sans Serif" w:hAnsi="Microsoft Sans Serif"/>
          <w:color w:val="52504D"/>
          <w:spacing w:val="-5"/>
          <w:sz w:val="17"/>
        </w:rPr>
        <w:t>SMB</w:t>
      </w:r>
    </w:p>
    <w:p>
      <w:pPr>
        <w:pStyle w:val="BodyText"/>
        <w:spacing w:before="7" w:after="0"/>
        <w:rPr>
          <w:rFonts w:ascii="Microsoft Sans Serif" w:hAnsi="Microsoft Sans Serif"/>
          <w:sz w:val="19"/>
        </w:rPr>
      </w:pPr>
      <w:r>
        <w:rPr>
          <w:rFonts w:ascii="Microsoft Sans Serif" w:hAnsi="Microsoft Sans Serif"/>
          <w:sz w:val="19"/>
        </w:rPr>
        <mc:AlternateContent>
          <mc:Choice Requires="wpg">
            <w:drawing>
              <wp:anchor distT="0" distB="0" distL="0" distR="635" simplePos="0" relativeHeight="247" behindDoc="1" locked="0" layoutInCell="0" allowOverlap="1">
                <wp:simplePos x="0" y="0"/>
                <wp:positionH relativeFrom="page">
                  <wp:posOffset>991870</wp:posOffset>
                </wp:positionH>
                <wp:positionV relativeFrom="paragraph">
                  <wp:posOffset>156845</wp:posOffset>
                </wp:positionV>
                <wp:extent cx="2700655" cy="1137285"/>
                <wp:effectExtent l="0" t="0" r="0" b="0"/>
                <wp:wrapTopAndBottom/>
                <wp:docPr id="490" name="Group 407"/>
                <a:graphic xmlns:a="http://schemas.openxmlformats.org/drawingml/2006/main">
                  <a:graphicData uri="http://schemas.microsoft.com/office/word/2010/wordprocessingGroup">
                    <wpg:wgp>
                      <wpg:cNvGrpSpPr/>
                      <wpg:grpSpPr>
                        <a:xfrm>
                          <a:off x="0" y="0"/>
                          <a:ext cx="2700720" cy="1137240"/>
                          <a:chOff x="0" y="0"/>
                          <a:chExt cx="2700720" cy="1137240"/>
                        </a:xfrm>
                      </wpg:grpSpPr>
                      <wps:wsp>
                        <wps:cNvPr id="491" name="Graphic 408"/>
                        <wps:cNvSpPr/>
                        <wps:spPr>
                          <a:xfrm>
                            <a:off x="2520" y="2520"/>
                            <a:ext cx="2695680" cy="1132200"/>
                          </a:xfrm>
                          <a:custGeom>
                            <a:avLst/>
                            <a:gdLst>
                              <a:gd name="textAreaLeft" fmla="*/ 0 w 1528200"/>
                              <a:gd name="textAreaRight" fmla="*/ 1528920 w 1528200"/>
                              <a:gd name="textAreaTop" fmla="*/ 0 h 641880"/>
                              <a:gd name="textAreaBottom" fmla="*/ 642600 h 641880"/>
                            </a:gdLst>
                            <a:ahLst/>
                            <a:cxnLst/>
                            <a:rect l="textAreaLeft" t="textAreaTop" r="textAreaRight" b="textAreaBottom"/>
                            <a:pathLst>
                              <a:path w="2695575" h="1132205">
                                <a:moveTo>
                                  <a:pt x="2623819" y="0"/>
                                </a:moveTo>
                                <a:lnTo>
                                  <a:pt x="71755" y="0"/>
                                </a:lnTo>
                                <a:lnTo>
                                  <a:pt x="43666" y="5675"/>
                                </a:lnTo>
                                <a:lnTo>
                                  <a:pt x="20875" y="21113"/>
                                </a:lnTo>
                                <a:lnTo>
                                  <a:pt x="5586" y="43934"/>
                                </a:lnTo>
                                <a:lnTo>
                                  <a:pt x="0" y="71754"/>
                                </a:lnTo>
                                <a:lnTo>
                                  <a:pt x="0" y="1060450"/>
                                </a:lnTo>
                                <a:lnTo>
                                  <a:pt x="5586" y="1088270"/>
                                </a:lnTo>
                                <a:lnTo>
                                  <a:pt x="20875" y="1111091"/>
                                </a:lnTo>
                                <a:lnTo>
                                  <a:pt x="43666" y="1126529"/>
                                </a:lnTo>
                                <a:lnTo>
                                  <a:pt x="71755" y="1132204"/>
                                </a:lnTo>
                                <a:lnTo>
                                  <a:pt x="1348105" y="1132204"/>
                                </a:lnTo>
                                <a:lnTo>
                                  <a:pt x="2623819" y="1132204"/>
                                </a:lnTo>
                                <a:lnTo>
                                  <a:pt x="2651908" y="1126529"/>
                                </a:lnTo>
                                <a:lnTo>
                                  <a:pt x="2674699" y="1111091"/>
                                </a:lnTo>
                                <a:lnTo>
                                  <a:pt x="2689988" y="1088270"/>
                                </a:lnTo>
                                <a:lnTo>
                                  <a:pt x="2695575" y="1060450"/>
                                </a:lnTo>
                                <a:lnTo>
                                  <a:pt x="2695575" y="71754"/>
                                </a:lnTo>
                                <a:lnTo>
                                  <a:pt x="2689988" y="43934"/>
                                </a:lnTo>
                                <a:lnTo>
                                  <a:pt x="2674699" y="21113"/>
                                </a:lnTo>
                                <a:lnTo>
                                  <a:pt x="2651908" y="5675"/>
                                </a:lnTo>
                                <a:lnTo>
                                  <a:pt x="2623819" y="0"/>
                                </a:lnTo>
                                <a:close/>
                              </a:path>
                            </a:pathLst>
                          </a:custGeom>
                          <a:solidFill>
                            <a:srgbClr val="E1F4ED"/>
                          </a:solidFill>
                          <a:ln w="0">
                            <a:noFill/>
                          </a:ln>
                        </wps:spPr>
                        <wps:style>
                          <a:lnRef idx="0"/>
                          <a:fillRef idx="0"/>
                          <a:effectRef idx="0"/>
                          <a:fontRef idx="minor"/>
                        </wps:style>
                        <wps:bodyPr/>
                      </wps:wsp>
                      <wps:wsp>
                        <wps:cNvPr id="492" name="Graphic 409"/>
                        <wps:cNvSpPr/>
                        <wps:spPr>
                          <a:xfrm>
                            <a:off x="2520" y="2520"/>
                            <a:ext cx="2695680" cy="1132200"/>
                          </a:xfrm>
                          <a:custGeom>
                            <a:avLst/>
                            <a:gdLst>
                              <a:gd name="textAreaLeft" fmla="*/ 0 w 1528200"/>
                              <a:gd name="textAreaRight" fmla="*/ 1528920 w 1528200"/>
                              <a:gd name="textAreaTop" fmla="*/ 0 h 641880"/>
                              <a:gd name="textAreaBottom" fmla="*/ 642600 h 641880"/>
                            </a:gdLst>
                            <a:ahLst/>
                            <a:cxnLst/>
                            <a:rect l="textAreaLeft" t="textAreaTop" r="textAreaRight" b="textAreaBottom"/>
                            <a:pathLst>
                              <a:path w="2695575" h="1132205">
                                <a:moveTo>
                                  <a:pt x="1348105" y="1132204"/>
                                </a:moveTo>
                                <a:lnTo>
                                  <a:pt x="2623819" y="1132204"/>
                                </a:lnTo>
                                <a:lnTo>
                                  <a:pt x="2651908" y="1126529"/>
                                </a:lnTo>
                                <a:lnTo>
                                  <a:pt x="2674699" y="1111091"/>
                                </a:lnTo>
                                <a:lnTo>
                                  <a:pt x="2689988" y="1088270"/>
                                </a:lnTo>
                                <a:lnTo>
                                  <a:pt x="2695575" y="1060450"/>
                                </a:lnTo>
                                <a:lnTo>
                                  <a:pt x="2695575" y="71754"/>
                                </a:lnTo>
                                <a:lnTo>
                                  <a:pt x="2689988" y="43934"/>
                                </a:lnTo>
                                <a:lnTo>
                                  <a:pt x="2674699" y="21113"/>
                                </a:lnTo>
                                <a:lnTo>
                                  <a:pt x="2651908" y="5675"/>
                                </a:lnTo>
                                <a:lnTo>
                                  <a:pt x="2623819" y="0"/>
                                </a:lnTo>
                                <a:lnTo>
                                  <a:pt x="71755" y="0"/>
                                </a:lnTo>
                                <a:lnTo>
                                  <a:pt x="43666" y="5675"/>
                                </a:lnTo>
                                <a:lnTo>
                                  <a:pt x="20875" y="21113"/>
                                </a:lnTo>
                                <a:lnTo>
                                  <a:pt x="5586" y="43934"/>
                                </a:lnTo>
                                <a:lnTo>
                                  <a:pt x="0" y="71754"/>
                                </a:lnTo>
                                <a:lnTo>
                                  <a:pt x="0" y="1060450"/>
                                </a:lnTo>
                                <a:lnTo>
                                  <a:pt x="5586" y="1088270"/>
                                </a:lnTo>
                                <a:lnTo>
                                  <a:pt x="20875" y="1111091"/>
                                </a:lnTo>
                                <a:lnTo>
                                  <a:pt x="43666" y="1126529"/>
                                </a:lnTo>
                                <a:lnTo>
                                  <a:pt x="71755" y="1132204"/>
                                </a:lnTo>
                                <a:lnTo>
                                  <a:pt x="1348105" y="1132204"/>
                                </a:lnTo>
                                <a:close/>
                              </a:path>
                            </a:pathLst>
                          </a:custGeom>
                          <a:noFill/>
                          <a:ln w="4493">
                            <a:solidFill>
                              <a:srgbClr val="0E6D56"/>
                            </a:solidFill>
                            <a:round/>
                          </a:ln>
                        </wps:spPr>
                        <wps:style>
                          <a:lnRef idx="0"/>
                          <a:fillRef idx="0"/>
                          <a:effectRef idx="0"/>
                          <a:fontRef idx="minor"/>
                        </wps:style>
                        <wps:bodyPr/>
                      </wps:wsp>
                      <wps:wsp>
                        <wps:cNvPr id="493" name="Textbox 410"/>
                        <wps:cNvSpPr/>
                        <wps:spPr>
                          <a:xfrm>
                            <a:off x="0" y="0"/>
                            <a:ext cx="2700720" cy="1137240"/>
                          </a:xfrm>
                          <a:prstGeom prst="rect">
                            <a:avLst/>
                          </a:prstGeom>
                          <a:noFill/>
                          <a:ln w="0">
                            <a:noFill/>
                          </a:ln>
                        </wps:spPr>
                        <wps:style>
                          <a:lnRef idx="0"/>
                          <a:fillRef idx="0"/>
                          <a:effectRef idx="0"/>
                          <a:fontRef idx="minor"/>
                        </wps:style>
                        <wps:txbx>
                          <w:txbxContent>
                            <w:p>
                              <w:pPr>
                                <w:pStyle w:val="Normal"/>
                                <w:spacing w:before="170" w:after="0"/>
                                <w:ind w:hanging="0" w:start="32" w:end="41"/>
                                <w:jc w:val="center"/>
                                <w:rPr>
                                  <w:rFonts w:ascii="Microsoft Sans Serif" w:hAnsi="Microsoft Sans Serif"/>
                                  <w:sz w:val="20"/>
                                </w:rPr>
                              </w:pPr>
                              <w:r>
                                <w:rPr>
                                  <w:rFonts w:ascii="Microsoft Sans Serif" w:hAnsi="Microsoft Sans Serif"/>
                                  <w:color w:val="075041"/>
                                  <w:spacing w:val="-2"/>
                                  <w:sz w:val="20"/>
                                </w:rPr>
                                <w:t>Protocolo</w:t>
                              </w:r>
                              <w:r>
                                <w:rPr>
                                  <w:rFonts w:ascii="Microsoft Sans Serif" w:hAnsi="Microsoft Sans Serif"/>
                                  <w:color w:val="075041"/>
                                  <w:spacing w:val="-3"/>
                                  <w:sz w:val="20"/>
                                </w:rPr>
                                <w:t xml:space="preserve"> </w:t>
                              </w:r>
                              <w:r>
                                <w:rPr>
                                  <w:rFonts w:ascii="Microsoft Sans Serif" w:hAnsi="Microsoft Sans Serif"/>
                                  <w:color w:val="075041"/>
                                  <w:spacing w:val="-2"/>
                                  <w:sz w:val="20"/>
                                </w:rPr>
                                <w:t>SMB</w:t>
                              </w:r>
                              <w:r>
                                <w:rPr>
                                  <w:rFonts w:ascii="Microsoft Sans Serif" w:hAnsi="Microsoft Sans Serif"/>
                                  <w:color w:val="075041"/>
                                  <w:spacing w:val="-3"/>
                                  <w:sz w:val="20"/>
                                </w:rPr>
                                <w:t xml:space="preserve"> </w:t>
                              </w:r>
                              <w:r>
                                <w:rPr>
                                  <w:rFonts w:ascii="Microsoft Sans Serif" w:hAnsi="Microsoft Sans Serif"/>
                                  <w:color w:val="075041"/>
                                  <w:spacing w:val="-2"/>
                                  <w:sz w:val="20"/>
                                </w:rPr>
                                <w:t>endurecido</w:t>
                              </w:r>
                            </w:p>
                            <w:p>
                              <w:pPr>
                                <w:pStyle w:val="Normal"/>
                                <w:spacing w:lineRule="auto" w:line="283" w:before="197" w:after="0"/>
                                <w:ind w:hanging="0" w:start="517" w:end="505"/>
                                <w:jc w:val="center"/>
                                <w:rPr>
                                  <w:rFonts w:ascii="Microsoft Sans Serif" w:hAnsi="Microsoft Sans Serif"/>
                                  <w:sz w:val="17"/>
                                </w:rPr>
                              </w:pPr>
                              <w:r>
                                <w:rPr>
                                  <w:rFonts w:ascii="Microsoft Sans Serif" w:hAnsi="Microsoft Sans Serif"/>
                                  <w:color w:val="0E6D56"/>
                                  <w:sz w:val="17"/>
                                </w:rPr>
                                <w:t xml:space="preserve">RK-M01 SMB1 deshabilitado — min SMB2 </w:t>
                              </w:r>
                              <w:r>
                                <w:rPr>
                                  <w:rFonts w:ascii="Microsoft Sans Serif" w:hAnsi="Microsoft Sans Serif"/>
                                  <w:color w:val="0E6D56"/>
                                  <w:w w:val="105"/>
                                  <w:sz w:val="17"/>
                                </w:rPr>
                                <w:t>RK-M08</w:t>
                              </w:r>
                              <w:r>
                                <w:rPr>
                                  <w:rFonts w:ascii="Microsoft Sans Serif" w:hAnsi="Microsoft Sans Serif"/>
                                  <w:color w:val="0E6D56"/>
                                  <w:spacing w:val="-1"/>
                                  <w:w w:val="105"/>
                                  <w:sz w:val="17"/>
                                </w:rPr>
                                <w:t xml:space="preserve"> </w:t>
                              </w:r>
                              <w:r>
                                <w:rPr>
                                  <w:rFonts w:ascii="Microsoft Sans Serif" w:hAnsi="Microsoft Sans Serif"/>
                                  <w:color w:val="0E6D56"/>
                                  <w:w w:val="105"/>
                                  <w:sz w:val="17"/>
                                </w:rPr>
                                <w:t>Cifrado</w:t>
                              </w:r>
                              <w:r>
                                <w:rPr>
                                  <w:rFonts w:ascii="Microsoft Sans Serif" w:hAnsi="Microsoft Sans Serif"/>
                                  <w:color w:val="0E6D56"/>
                                  <w:spacing w:val="-1"/>
                                  <w:w w:val="105"/>
                                  <w:sz w:val="17"/>
                                </w:rPr>
                                <w:t xml:space="preserve"> </w:t>
                              </w:r>
                              <w:r>
                                <w:rPr>
                                  <w:rFonts w:ascii="Microsoft Sans Serif" w:hAnsi="Microsoft Sans Serif"/>
                                  <w:color w:val="0E6D56"/>
                                  <w:w w:val="105"/>
                                  <w:sz w:val="17"/>
                                </w:rPr>
                                <w:t>SMB3</w:t>
                              </w:r>
                              <w:r>
                                <w:rPr>
                                  <w:rFonts w:ascii="Microsoft Sans Serif" w:hAnsi="Microsoft Sans Serif"/>
                                  <w:color w:val="0E6D56"/>
                                  <w:spacing w:val="-1"/>
                                  <w:w w:val="105"/>
                                  <w:sz w:val="17"/>
                                </w:rPr>
                                <w:t xml:space="preserve"> </w:t>
                              </w:r>
                              <w:r>
                                <w:rPr>
                                  <w:rFonts w:ascii="Microsoft Sans Serif" w:hAnsi="Microsoft Sans Serif"/>
                                  <w:color w:val="0E6D56"/>
                                  <w:w w:val="105"/>
                                  <w:sz w:val="17"/>
                                </w:rPr>
                                <w:t>obligatorio</w:t>
                              </w:r>
                            </w:p>
                            <w:p>
                              <w:pPr>
                                <w:pStyle w:val="Normal"/>
                                <w:spacing w:before="56" w:after="0"/>
                                <w:ind w:hanging="0" w:start="49" w:end="38"/>
                                <w:jc w:val="center"/>
                                <w:rPr>
                                  <w:rFonts w:ascii="Microsoft Sans Serif" w:hAnsi="Microsoft Sans Serif"/>
                                  <w:sz w:val="17"/>
                                </w:rPr>
                              </w:pPr>
                              <w:r>
                                <w:rPr>
                                  <w:rFonts w:ascii="Microsoft Sans Serif" w:hAnsi="Microsoft Sans Serif"/>
                                  <w:color w:val="0E6D56"/>
                                  <w:sz w:val="17"/>
                                </w:rPr>
                                <w:t>RK-M02</w:t>
                              </w:r>
                              <w:r>
                                <w:rPr>
                                  <w:rFonts w:ascii="Microsoft Sans Serif" w:hAnsi="Microsoft Sans Serif"/>
                                  <w:color w:val="0E6D56"/>
                                  <w:spacing w:val="-12"/>
                                  <w:sz w:val="17"/>
                                </w:rPr>
                                <w:t xml:space="preserve"> </w:t>
                              </w:r>
                              <w:r>
                                <w:rPr>
                                  <w:rFonts w:ascii="Microsoft Sans Serif" w:hAnsi="Microsoft Sans Serif"/>
                                  <w:color w:val="0E6D56"/>
                                  <w:sz w:val="17"/>
                                </w:rPr>
                                <w:t>Acceso</w:t>
                              </w:r>
                              <w:r>
                                <w:rPr>
                                  <w:rFonts w:ascii="Microsoft Sans Serif" w:hAnsi="Microsoft Sans Serif"/>
                                  <w:color w:val="0E6D56"/>
                                  <w:spacing w:val="-10"/>
                                  <w:sz w:val="17"/>
                                </w:rPr>
                                <w:t xml:space="preserve"> </w:t>
                              </w:r>
                              <w:r>
                                <w:rPr>
                                  <w:rFonts w:ascii="Microsoft Sans Serif" w:hAnsi="Microsoft Sans Serif"/>
                                  <w:color w:val="0E6D56"/>
                                  <w:sz w:val="17"/>
                                </w:rPr>
                                <w:t>anonimo</w:t>
                              </w:r>
                              <w:r>
                                <w:rPr>
                                  <w:rFonts w:ascii="Microsoft Sans Serif" w:hAnsi="Microsoft Sans Serif"/>
                                  <w:color w:val="0E6D56"/>
                                  <w:spacing w:val="-7"/>
                                  <w:sz w:val="17"/>
                                </w:rPr>
                                <w:t xml:space="preserve"> </w:t>
                              </w:r>
                              <w:r>
                                <w:rPr>
                                  <w:rFonts w:ascii="Microsoft Sans Serif" w:hAnsi="Microsoft Sans Serif"/>
                                  <w:color w:val="0E6D56"/>
                                  <w:spacing w:val="-2"/>
                                  <w:sz w:val="17"/>
                                </w:rPr>
                                <w:t>eliminado</w:t>
                              </w:r>
                            </w:p>
                            <w:p>
                              <w:pPr>
                                <w:pStyle w:val="Normal"/>
                                <w:spacing w:before="34" w:after="0"/>
                                <w:ind w:hanging="0" w:start="49" w:end="38"/>
                                <w:jc w:val="center"/>
                                <w:rPr>
                                  <w:rFonts w:ascii="Microsoft Sans Serif" w:hAnsi="Microsoft Sans Serif"/>
                                  <w:sz w:val="17"/>
                                </w:rPr>
                              </w:pPr>
                              <w:r>
                                <w:rPr>
                                  <w:rFonts w:ascii="Microsoft Sans Serif" w:hAnsi="Microsoft Sans Serif"/>
                                  <w:color w:val="0E6D56"/>
                                  <w:sz w:val="17"/>
                                </w:rPr>
                                <w:t>RK-M05</w:t>
                              </w:r>
                              <w:r>
                                <w:rPr>
                                  <w:rFonts w:ascii="Microsoft Sans Serif" w:hAnsi="Microsoft Sans Serif"/>
                                  <w:color w:val="0E6D56"/>
                                  <w:spacing w:val="-12"/>
                                  <w:sz w:val="17"/>
                                </w:rPr>
                                <w:t xml:space="preserve"> </w:t>
                              </w:r>
                              <w:r>
                                <w:rPr>
                                  <w:rFonts w:ascii="Microsoft Sans Serif" w:hAnsi="Microsoft Sans Serif"/>
                                  <w:color w:val="0E6D56"/>
                                  <w:sz w:val="17"/>
                                </w:rPr>
                                <w:t>Acceso</w:t>
                              </w:r>
                              <w:r>
                                <w:rPr>
                                  <w:rFonts w:ascii="Microsoft Sans Serif" w:hAnsi="Microsoft Sans Serif"/>
                                  <w:color w:val="0E6D56"/>
                                  <w:spacing w:val="-9"/>
                                  <w:sz w:val="17"/>
                                </w:rPr>
                                <w:t xml:space="preserve"> </w:t>
                              </w:r>
                              <w:r>
                                <w:rPr>
                                  <w:rFonts w:ascii="Microsoft Sans Serif" w:hAnsi="Microsoft Sans Serif"/>
                                  <w:color w:val="0E6D56"/>
                                  <w:sz w:val="17"/>
                                </w:rPr>
                                <w:t>restringido</w:t>
                              </w:r>
                              <w:r>
                                <w:rPr>
                                  <w:rFonts w:ascii="Microsoft Sans Serif" w:hAnsi="Microsoft Sans Serif"/>
                                  <w:color w:val="0E6D56"/>
                                  <w:spacing w:val="-6"/>
                                  <w:sz w:val="17"/>
                                </w:rPr>
                                <w:t xml:space="preserve"> </w:t>
                              </w:r>
                              <w:r>
                                <w:rPr>
                                  <w:rFonts w:ascii="Microsoft Sans Serif" w:hAnsi="Microsoft Sans Serif"/>
                                  <w:color w:val="0E6D56"/>
                                  <w:sz w:val="17"/>
                                </w:rPr>
                                <w:t>a</w:t>
                              </w:r>
                              <w:r>
                                <w:rPr>
                                  <w:rFonts w:ascii="Microsoft Sans Serif" w:hAnsi="Microsoft Sans Serif"/>
                                  <w:color w:val="0E6D56"/>
                                  <w:spacing w:val="-6"/>
                                  <w:sz w:val="17"/>
                                </w:rPr>
                                <w:t xml:space="preserve"> </w:t>
                              </w:r>
                              <w:r>
                                <w:rPr>
                                  <w:rFonts w:ascii="Microsoft Sans Serif" w:hAnsi="Microsoft Sans Serif"/>
                                  <w:color w:val="0E6D56"/>
                                  <w:spacing w:val="-2"/>
                                  <w:sz w:val="17"/>
                                </w:rPr>
                                <w:t>10.10.20.0/24</w:t>
                              </w:r>
                            </w:p>
                          </w:txbxContent>
                        </wps:txbx>
                        <wps:bodyPr lIns="0" tIns="0" rIns="0" bIns="0" anchor="t">
                          <a:noAutofit/>
                        </wps:bodyPr>
                      </wps:wsp>
                    </wpg:wgp>
                  </a:graphicData>
                </a:graphic>
              </wp:anchor>
            </w:drawing>
          </mc:Choice>
          <mc:Fallback>
            <w:pict>
              <v:group id="shape_0" alt="Group 407" style="position:absolute;margin-left:78.1pt;margin-top:12.35pt;width:212.65pt;height:89.55pt" coordorigin="1562,247" coordsize="4253,1791">
                <v:rect id="shape_0" stroked="f" o:allowincell="f" style="position:absolute;left:1562;top:247;width:4252;height:1790;mso-wrap-style:square;v-text-anchor:top;mso-position-horizontal-relative:page">
                  <v:fill o:detectmouseclick="t" on="false"/>
                  <v:stroke color="#3465a4" joinstyle="round" endcap="flat"/>
                  <v:textbox>
                    <w:txbxContent>
                      <w:p>
                        <w:pPr>
                          <w:pStyle w:val="Normal"/>
                          <w:spacing w:before="170" w:after="0"/>
                          <w:ind w:hanging="0" w:start="32" w:end="41"/>
                          <w:jc w:val="center"/>
                          <w:rPr>
                            <w:rFonts w:ascii="Microsoft Sans Serif" w:hAnsi="Microsoft Sans Serif"/>
                            <w:sz w:val="20"/>
                          </w:rPr>
                        </w:pPr>
                        <w:r>
                          <w:rPr>
                            <w:rFonts w:ascii="Microsoft Sans Serif" w:hAnsi="Microsoft Sans Serif"/>
                            <w:color w:val="075041"/>
                            <w:spacing w:val="-2"/>
                            <w:sz w:val="20"/>
                          </w:rPr>
                          <w:t>Protocolo</w:t>
                        </w:r>
                        <w:r>
                          <w:rPr>
                            <w:rFonts w:ascii="Microsoft Sans Serif" w:hAnsi="Microsoft Sans Serif"/>
                            <w:color w:val="075041"/>
                            <w:spacing w:val="-3"/>
                            <w:sz w:val="20"/>
                          </w:rPr>
                          <w:t xml:space="preserve"> </w:t>
                        </w:r>
                        <w:r>
                          <w:rPr>
                            <w:rFonts w:ascii="Microsoft Sans Serif" w:hAnsi="Microsoft Sans Serif"/>
                            <w:color w:val="075041"/>
                            <w:spacing w:val="-2"/>
                            <w:sz w:val="20"/>
                          </w:rPr>
                          <w:t>SMB</w:t>
                        </w:r>
                        <w:r>
                          <w:rPr>
                            <w:rFonts w:ascii="Microsoft Sans Serif" w:hAnsi="Microsoft Sans Serif"/>
                            <w:color w:val="075041"/>
                            <w:spacing w:val="-3"/>
                            <w:sz w:val="20"/>
                          </w:rPr>
                          <w:t xml:space="preserve"> </w:t>
                        </w:r>
                        <w:r>
                          <w:rPr>
                            <w:rFonts w:ascii="Microsoft Sans Serif" w:hAnsi="Microsoft Sans Serif"/>
                            <w:color w:val="075041"/>
                            <w:spacing w:val="-2"/>
                            <w:sz w:val="20"/>
                          </w:rPr>
                          <w:t>endurecido</w:t>
                        </w:r>
                      </w:p>
                      <w:p>
                        <w:pPr>
                          <w:pStyle w:val="Normal"/>
                          <w:spacing w:lineRule="auto" w:line="283" w:before="197" w:after="0"/>
                          <w:ind w:hanging="0" w:start="517" w:end="505"/>
                          <w:jc w:val="center"/>
                          <w:rPr>
                            <w:rFonts w:ascii="Microsoft Sans Serif" w:hAnsi="Microsoft Sans Serif"/>
                            <w:sz w:val="17"/>
                          </w:rPr>
                        </w:pPr>
                        <w:r>
                          <w:rPr>
                            <w:rFonts w:ascii="Microsoft Sans Serif" w:hAnsi="Microsoft Sans Serif"/>
                            <w:color w:val="0E6D56"/>
                            <w:sz w:val="17"/>
                          </w:rPr>
                          <w:t xml:space="preserve">RK-M01 SMB1 deshabilitado — min SMB2 </w:t>
                        </w:r>
                        <w:r>
                          <w:rPr>
                            <w:rFonts w:ascii="Microsoft Sans Serif" w:hAnsi="Microsoft Sans Serif"/>
                            <w:color w:val="0E6D56"/>
                            <w:w w:val="105"/>
                            <w:sz w:val="17"/>
                          </w:rPr>
                          <w:t>RK-M08</w:t>
                        </w:r>
                        <w:r>
                          <w:rPr>
                            <w:rFonts w:ascii="Microsoft Sans Serif" w:hAnsi="Microsoft Sans Serif"/>
                            <w:color w:val="0E6D56"/>
                            <w:spacing w:val="-1"/>
                            <w:w w:val="105"/>
                            <w:sz w:val="17"/>
                          </w:rPr>
                          <w:t xml:space="preserve"> </w:t>
                        </w:r>
                        <w:r>
                          <w:rPr>
                            <w:rFonts w:ascii="Microsoft Sans Serif" w:hAnsi="Microsoft Sans Serif"/>
                            <w:color w:val="0E6D56"/>
                            <w:w w:val="105"/>
                            <w:sz w:val="17"/>
                          </w:rPr>
                          <w:t>Cifrado</w:t>
                        </w:r>
                        <w:r>
                          <w:rPr>
                            <w:rFonts w:ascii="Microsoft Sans Serif" w:hAnsi="Microsoft Sans Serif"/>
                            <w:color w:val="0E6D56"/>
                            <w:spacing w:val="-1"/>
                            <w:w w:val="105"/>
                            <w:sz w:val="17"/>
                          </w:rPr>
                          <w:t xml:space="preserve"> </w:t>
                        </w:r>
                        <w:r>
                          <w:rPr>
                            <w:rFonts w:ascii="Microsoft Sans Serif" w:hAnsi="Microsoft Sans Serif"/>
                            <w:color w:val="0E6D56"/>
                            <w:w w:val="105"/>
                            <w:sz w:val="17"/>
                          </w:rPr>
                          <w:t>SMB3</w:t>
                        </w:r>
                        <w:r>
                          <w:rPr>
                            <w:rFonts w:ascii="Microsoft Sans Serif" w:hAnsi="Microsoft Sans Serif"/>
                            <w:color w:val="0E6D56"/>
                            <w:spacing w:val="-1"/>
                            <w:w w:val="105"/>
                            <w:sz w:val="17"/>
                          </w:rPr>
                          <w:t xml:space="preserve"> </w:t>
                        </w:r>
                        <w:r>
                          <w:rPr>
                            <w:rFonts w:ascii="Microsoft Sans Serif" w:hAnsi="Microsoft Sans Serif"/>
                            <w:color w:val="0E6D56"/>
                            <w:w w:val="105"/>
                            <w:sz w:val="17"/>
                          </w:rPr>
                          <w:t>obligatorio</w:t>
                        </w:r>
                      </w:p>
                      <w:p>
                        <w:pPr>
                          <w:pStyle w:val="Normal"/>
                          <w:spacing w:before="56" w:after="0"/>
                          <w:ind w:hanging="0" w:start="49" w:end="38"/>
                          <w:jc w:val="center"/>
                          <w:rPr>
                            <w:rFonts w:ascii="Microsoft Sans Serif" w:hAnsi="Microsoft Sans Serif"/>
                            <w:sz w:val="17"/>
                          </w:rPr>
                        </w:pPr>
                        <w:r>
                          <w:rPr>
                            <w:rFonts w:ascii="Microsoft Sans Serif" w:hAnsi="Microsoft Sans Serif"/>
                            <w:color w:val="0E6D56"/>
                            <w:sz w:val="17"/>
                          </w:rPr>
                          <w:t>RK-M02</w:t>
                        </w:r>
                        <w:r>
                          <w:rPr>
                            <w:rFonts w:ascii="Microsoft Sans Serif" w:hAnsi="Microsoft Sans Serif"/>
                            <w:color w:val="0E6D56"/>
                            <w:spacing w:val="-12"/>
                            <w:sz w:val="17"/>
                          </w:rPr>
                          <w:t xml:space="preserve"> </w:t>
                        </w:r>
                        <w:r>
                          <w:rPr>
                            <w:rFonts w:ascii="Microsoft Sans Serif" w:hAnsi="Microsoft Sans Serif"/>
                            <w:color w:val="0E6D56"/>
                            <w:sz w:val="17"/>
                          </w:rPr>
                          <w:t>Acceso</w:t>
                        </w:r>
                        <w:r>
                          <w:rPr>
                            <w:rFonts w:ascii="Microsoft Sans Serif" w:hAnsi="Microsoft Sans Serif"/>
                            <w:color w:val="0E6D56"/>
                            <w:spacing w:val="-10"/>
                            <w:sz w:val="17"/>
                          </w:rPr>
                          <w:t xml:space="preserve"> </w:t>
                        </w:r>
                        <w:r>
                          <w:rPr>
                            <w:rFonts w:ascii="Microsoft Sans Serif" w:hAnsi="Microsoft Sans Serif"/>
                            <w:color w:val="0E6D56"/>
                            <w:sz w:val="17"/>
                          </w:rPr>
                          <w:t>anonimo</w:t>
                        </w:r>
                        <w:r>
                          <w:rPr>
                            <w:rFonts w:ascii="Microsoft Sans Serif" w:hAnsi="Microsoft Sans Serif"/>
                            <w:color w:val="0E6D56"/>
                            <w:spacing w:val="-7"/>
                            <w:sz w:val="17"/>
                          </w:rPr>
                          <w:t xml:space="preserve"> </w:t>
                        </w:r>
                        <w:r>
                          <w:rPr>
                            <w:rFonts w:ascii="Microsoft Sans Serif" w:hAnsi="Microsoft Sans Serif"/>
                            <w:color w:val="0E6D56"/>
                            <w:spacing w:val="-2"/>
                            <w:sz w:val="17"/>
                          </w:rPr>
                          <w:t>eliminado</w:t>
                        </w:r>
                      </w:p>
                      <w:p>
                        <w:pPr>
                          <w:pStyle w:val="Normal"/>
                          <w:spacing w:before="34" w:after="0"/>
                          <w:ind w:hanging="0" w:start="49" w:end="38"/>
                          <w:jc w:val="center"/>
                          <w:rPr>
                            <w:rFonts w:ascii="Microsoft Sans Serif" w:hAnsi="Microsoft Sans Serif"/>
                            <w:sz w:val="17"/>
                          </w:rPr>
                        </w:pPr>
                        <w:r>
                          <w:rPr>
                            <w:rFonts w:ascii="Microsoft Sans Serif" w:hAnsi="Microsoft Sans Serif"/>
                            <w:color w:val="0E6D56"/>
                            <w:sz w:val="17"/>
                          </w:rPr>
                          <w:t>RK-M05</w:t>
                        </w:r>
                        <w:r>
                          <w:rPr>
                            <w:rFonts w:ascii="Microsoft Sans Serif" w:hAnsi="Microsoft Sans Serif"/>
                            <w:color w:val="0E6D56"/>
                            <w:spacing w:val="-12"/>
                            <w:sz w:val="17"/>
                          </w:rPr>
                          <w:t xml:space="preserve"> </w:t>
                        </w:r>
                        <w:r>
                          <w:rPr>
                            <w:rFonts w:ascii="Microsoft Sans Serif" w:hAnsi="Microsoft Sans Serif"/>
                            <w:color w:val="0E6D56"/>
                            <w:sz w:val="17"/>
                          </w:rPr>
                          <w:t>Acceso</w:t>
                        </w:r>
                        <w:r>
                          <w:rPr>
                            <w:rFonts w:ascii="Microsoft Sans Serif" w:hAnsi="Microsoft Sans Serif"/>
                            <w:color w:val="0E6D56"/>
                            <w:spacing w:val="-9"/>
                            <w:sz w:val="17"/>
                          </w:rPr>
                          <w:t xml:space="preserve"> </w:t>
                        </w:r>
                        <w:r>
                          <w:rPr>
                            <w:rFonts w:ascii="Microsoft Sans Serif" w:hAnsi="Microsoft Sans Serif"/>
                            <w:color w:val="0E6D56"/>
                            <w:sz w:val="17"/>
                          </w:rPr>
                          <w:t>restringido</w:t>
                        </w:r>
                        <w:r>
                          <w:rPr>
                            <w:rFonts w:ascii="Microsoft Sans Serif" w:hAnsi="Microsoft Sans Serif"/>
                            <w:color w:val="0E6D56"/>
                            <w:spacing w:val="-6"/>
                            <w:sz w:val="17"/>
                          </w:rPr>
                          <w:t xml:space="preserve"> </w:t>
                        </w:r>
                        <w:r>
                          <w:rPr>
                            <w:rFonts w:ascii="Microsoft Sans Serif" w:hAnsi="Microsoft Sans Serif"/>
                            <w:color w:val="0E6D56"/>
                            <w:sz w:val="17"/>
                          </w:rPr>
                          <w:t>a</w:t>
                        </w:r>
                        <w:r>
                          <w:rPr>
                            <w:rFonts w:ascii="Microsoft Sans Serif" w:hAnsi="Microsoft Sans Serif"/>
                            <w:color w:val="0E6D56"/>
                            <w:spacing w:val="-6"/>
                            <w:sz w:val="17"/>
                          </w:rPr>
                          <w:t xml:space="preserve"> </w:t>
                        </w:r>
                        <w:r>
                          <w:rPr>
                            <w:rFonts w:ascii="Microsoft Sans Serif" w:hAnsi="Microsoft Sans Serif"/>
                            <w:color w:val="0E6D56"/>
                            <w:spacing w:val="-2"/>
                            <w:sz w:val="17"/>
                          </w:rPr>
                          <w:t>10.10.20.0/24</w:t>
                        </w:r>
                      </w:p>
                    </w:txbxContent>
                  </v:textbox>
                  <w10:wrap type="topAndBottom"/>
                </v:rect>
              </v:group>
            </w:pict>
          </mc:Fallback>
        </mc:AlternateContent>
        <mc:AlternateContent>
          <mc:Choice Requires="wpg">
            <w:drawing>
              <wp:anchor distT="0" distB="0" distL="0" distR="0" simplePos="0" relativeHeight="249" behindDoc="1" locked="0" layoutInCell="0" allowOverlap="1">
                <wp:simplePos x="0" y="0"/>
                <wp:positionH relativeFrom="page">
                  <wp:posOffset>3868420</wp:posOffset>
                </wp:positionH>
                <wp:positionV relativeFrom="paragraph">
                  <wp:posOffset>156845</wp:posOffset>
                </wp:positionV>
                <wp:extent cx="2700655" cy="1137285"/>
                <wp:effectExtent l="0" t="0" r="0" b="0"/>
                <wp:wrapTopAndBottom/>
                <wp:docPr id="494" name="Group 411"/>
                <a:graphic xmlns:a="http://schemas.openxmlformats.org/drawingml/2006/main">
                  <a:graphicData uri="http://schemas.microsoft.com/office/word/2010/wordprocessingGroup">
                    <wpg:wgp>
                      <wpg:cNvGrpSpPr/>
                      <wpg:grpSpPr>
                        <a:xfrm>
                          <a:off x="0" y="0"/>
                          <a:ext cx="2700720" cy="1137240"/>
                          <a:chOff x="0" y="0"/>
                          <a:chExt cx="2700720" cy="1137240"/>
                        </a:xfrm>
                      </wpg:grpSpPr>
                      <wps:wsp>
                        <wps:cNvPr id="495" name="Graphic 412"/>
                        <wps:cNvSpPr/>
                        <wps:spPr>
                          <a:xfrm>
                            <a:off x="1800" y="2520"/>
                            <a:ext cx="2695680" cy="1132200"/>
                          </a:xfrm>
                          <a:custGeom>
                            <a:avLst/>
                            <a:gdLst>
                              <a:gd name="textAreaLeft" fmla="*/ 0 w 1528200"/>
                              <a:gd name="textAreaRight" fmla="*/ 1528920 w 1528200"/>
                              <a:gd name="textAreaTop" fmla="*/ 0 h 641880"/>
                              <a:gd name="textAreaBottom" fmla="*/ 642600 h 641880"/>
                            </a:gdLst>
                            <a:ahLst/>
                            <a:cxnLst/>
                            <a:rect l="textAreaLeft" t="textAreaTop" r="textAreaRight" b="textAreaBottom"/>
                            <a:pathLst>
                              <a:path w="2695575" h="1132205">
                                <a:moveTo>
                                  <a:pt x="2623820" y="0"/>
                                </a:moveTo>
                                <a:lnTo>
                                  <a:pt x="71754" y="0"/>
                                </a:lnTo>
                                <a:lnTo>
                                  <a:pt x="43666" y="5675"/>
                                </a:lnTo>
                                <a:lnTo>
                                  <a:pt x="20875" y="21113"/>
                                </a:lnTo>
                                <a:lnTo>
                                  <a:pt x="5586" y="43934"/>
                                </a:lnTo>
                                <a:lnTo>
                                  <a:pt x="0" y="71754"/>
                                </a:lnTo>
                                <a:lnTo>
                                  <a:pt x="0" y="1060450"/>
                                </a:lnTo>
                                <a:lnTo>
                                  <a:pt x="5586" y="1088270"/>
                                </a:lnTo>
                                <a:lnTo>
                                  <a:pt x="20875" y="1111091"/>
                                </a:lnTo>
                                <a:lnTo>
                                  <a:pt x="43666" y="1126529"/>
                                </a:lnTo>
                                <a:lnTo>
                                  <a:pt x="71754" y="1132204"/>
                                </a:lnTo>
                                <a:lnTo>
                                  <a:pt x="1347470" y="1132204"/>
                                </a:lnTo>
                                <a:lnTo>
                                  <a:pt x="2623820" y="1132204"/>
                                </a:lnTo>
                                <a:lnTo>
                                  <a:pt x="2651908" y="1126529"/>
                                </a:lnTo>
                                <a:lnTo>
                                  <a:pt x="2674699" y="1111091"/>
                                </a:lnTo>
                                <a:lnTo>
                                  <a:pt x="2689988" y="1088270"/>
                                </a:lnTo>
                                <a:lnTo>
                                  <a:pt x="2695575" y="1060450"/>
                                </a:lnTo>
                                <a:lnTo>
                                  <a:pt x="2695575" y="71754"/>
                                </a:lnTo>
                                <a:lnTo>
                                  <a:pt x="2689988" y="43934"/>
                                </a:lnTo>
                                <a:lnTo>
                                  <a:pt x="2674699" y="21113"/>
                                </a:lnTo>
                                <a:lnTo>
                                  <a:pt x="2651908" y="5675"/>
                                </a:lnTo>
                                <a:lnTo>
                                  <a:pt x="2623820" y="0"/>
                                </a:lnTo>
                                <a:close/>
                              </a:path>
                            </a:pathLst>
                          </a:custGeom>
                          <a:solidFill>
                            <a:srgbClr val="E1F4ED"/>
                          </a:solidFill>
                          <a:ln w="0">
                            <a:noFill/>
                          </a:ln>
                        </wps:spPr>
                        <wps:style>
                          <a:lnRef idx="0"/>
                          <a:fillRef idx="0"/>
                          <a:effectRef idx="0"/>
                          <a:fontRef idx="minor"/>
                        </wps:style>
                        <wps:bodyPr/>
                      </wps:wsp>
                      <wps:wsp>
                        <wps:cNvPr id="496" name="Graphic 413"/>
                        <wps:cNvSpPr/>
                        <wps:spPr>
                          <a:xfrm>
                            <a:off x="1800" y="2520"/>
                            <a:ext cx="2695680" cy="1132200"/>
                          </a:xfrm>
                          <a:custGeom>
                            <a:avLst/>
                            <a:gdLst>
                              <a:gd name="textAreaLeft" fmla="*/ 0 w 1528200"/>
                              <a:gd name="textAreaRight" fmla="*/ 1528920 w 1528200"/>
                              <a:gd name="textAreaTop" fmla="*/ 0 h 641880"/>
                              <a:gd name="textAreaBottom" fmla="*/ 642600 h 641880"/>
                            </a:gdLst>
                            <a:ahLst/>
                            <a:cxnLst/>
                            <a:rect l="textAreaLeft" t="textAreaTop" r="textAreaRight" b="textAreaBottom"/>
                            <a:pathLst>
                              <a:path w="2695575" h="1132205">
                                <a:moveTo>
                                  <a:pt x="1347470" y="1132204"/>
                                </a:moveTo>
                                <a:lnTo>
                                  <a:pt x="2623820" y="1132204"/>
                                </a:lnTo>
                                <a:lnTo>
                                  <a:pt x="2651908" y="1126529"/>
                                </a:lnTo>
                                <a:lnTo>
                                  <a:pt x="2674699" y="1111091"/>
                                </a:lnTo>
                                <a:lnTo>
                                  <a:pt x="2689988" y="1088270"/>
                                </a:lnTo>
                                <a:lnTo>
                                  <a:pt x="2695575" y="1060450"/>
                                </a:lnTo>
                                <a:lnTo>
                                  <a:pt x="2695575" y="71754"/>
                                </a:lnTo>
                                <a:lnTo>
                                  <a:pt x="2689988" y="43934"/>
                                </a:lnTo>
                                <a:lnTo>
                                  <a:pt x="2674699" y="21113"/>
                                </a:lnTo>
                                <a:lnTo>
                                  <a:pt x="2651908" y="5675"/>
                                </a:lnTo>
                                <a:lnTo>
                                  <a:pt x="2623820" y="0"/>
                                </a:lnTo>
                                <a:lnTo>
                                  <a:pt x="71754" y="0"/>
                                </a:lnTo>
                                <a:lnTo>
                                  <a:pt x="43666" y="5675"/>
                                </a:lnTo>
                                <a:lnTo>
                                  <a:pt x="20875" y="21113"/>
                                </a:lnTo>
                                <a:lnTo>
                                  <a:pt x="5586" y="43934"/>
                                </a:lnTo>
                                <a:lnTo>
                                  <a:pt x="0" y="71754"/>
                                </a:lnTo>
                                <a:lnTo>
                                  <a:pt x="0" y="1060450"/>
                                </a:lnTo>
                                <a:lnTo>
                                  <a:pt x="5586" y="1088270"/>
                                </a:lnTo>
                                <a:lnTo>
                                  <a:pt x="20875" y="1111091"/>
                                </a:lnTo>
                                <a:lnTo>
                                  <a:pt x="43666" y="1126529"/>
                                </a:lnTo>
                                <a:lnTo>
                                  <a:pt x="71754" y="1132204"/>
                                </a:lnTo>
                                <a:lnTo>
                                  <a:pt x="1347470" y="1132204"/>
                                </a:lnTo>
                                <a:close/>
                              </a:path>
                            </a:pathLst>
                          </a:custGeom>
                          <a:noFill/>
                          <a:ln w="4493">
                            <a:solidFill>
                              <a:srgbClr val="0E6D56"/>
                            </a:solidFill>
                            <a:round/>
                          </a:ln>
                        </wps:spPr>
                        <wps:style>
                          <a:lnRef idx="0"/>
                          <a:fillRef idx="0"/>
                          <a:effectRef idx="0"/>
                          <a:fontRef idx="minor"/>
                        </wps:style>
                        <wps:bodyPr/>
                      </wps:wsp>
                      <wps:wsp>
                        <wps:cNvPr id="497" name="Textbox 414"/>
                        <wps:cNvSpPr/>
                        <wps:spPr>
                          <a:xfrm>
                            <a:off x="0" y="0"/>
                            <a:ext cx="2700720" cy="1137240"/>
                          </a:xfrm>
                          <a:prstGeom prst="rect">
                            <a:avLst/>
                          </a:prstGeom>
                          <a:noFill/>
                          <a:ln w="0">
                            <a:noFill/>
                          </a:ln>
                        </wps:spPr>
                        <wps:style>
                          <a:lnRef idx="0"/>
                          <a:fillRef idx="0"/>
                          <a:effectRef idx="0"/>
                          <a:fontRef idx="minor"/>
                        </wps:style>
                        <wps:txbx>
                          <w:txbxContent>
                            <w:p>
                              <w:pPr>
                                <w:pStyle w:val="Normal"/>
                                <w:spacing w:before="155" w:after="0"/>
                                <w:ind w:hanging="0" w:start="38" w:end="38"/>
                                <w:jc w:val="center"/>
                                <w:rPr>
                                  <w:rFonts w:ascii="Microsoft Sans Serif" w:hAnsi="Microsoft Sans Serif"/>
                                  <w:sz w:val="20"/>
                                </w:rPr>
                              </w:pPr>
                              <w:r>
                                <w:rPr>
                                  <w:rFonts w:ascii="Microsoft Sans Serif" w:hAnsi="Microsoft Sans Serif"/>
                                  <w:color w:val="075041"/>
                                  <w:sz w:val="20"/>
                                </w:rPr>
                                <w:t>Recursos</w:t>
                              </w:r>
                              <w:r>
                                <w:rPr>
                                  <w:rFonts w:ascii="Microsoft Sans Serif" w:hAnsi="Microsoft Sans Serif"/>
                                  <w:color w:val="075041"/>
                                  <w:spacing w:val="-8"/>
                                  <w:sz w:val="20"/>
                                </w:rPr>
                                <w:t xml:space="preserve"> </w:t>
                              </w:r>
                              <w:r>
                                <w:rPr>
                                  <w:rFonts w:ascii="Microsoft Sans Serif" w:hAnsi="Microsoft Sans Serif"/>
                                  <w:color w:val="075041"/>
                                  <w:spacing w:val="-2"/>
                                  <w:sz w:val="20"/>
                                </w:rPr>
                                <w:t>compartidos</w:t>
                              </w:r>
                            </w:p>
                            <w:p>
                              <w:pPr>
                                <w:pStyle w:val="Normal"/>
                                <w:spacing w:lineRule="auto" w:line="317" w:before="184" w:after="0"/>
                                <w:ind w:firstLine="21" w:start="348" w:end="356"/>
                                <w:jc w:val="center"/>
                                <w:rPr>
                                  <w:rFonts w:ascii="Microsoft Sans Serif" w:hAnsi="Microsoft Sans Serif"/>
                                  <w:sz w:val="17"/>
                                </w:rPr>
                              </w:pPr>
                              <w:r>
                                <w:rPr>
                                  <w:rFonts w:ascii="Microsoft Sans Serif" w:hAnsi="Microsoft Sans Serif"/>
                                  <w:color w:val="0E6D56"/>
                                  <w:sz w:val="17"/>
                                </w:rPr>
                                <w:t>RK-M09 Grupos dept. creados y asignados RK-M09</w:t>
                              </w:r>
                              <w:r>
                                <w:rPr>
                                  <w:rFonts w:ascii="Microsoft Sans Serif" w:hAnsi="Microsoft Sans Serif"/>
                                  <w:color w:val="0E6D56"/>
                                  <w:spacing w:val="-5"/>
                                  <w:sz w:val="17"/>
                                </w:rPr>
                                <w:t xml:space="preserve"> </w:t>
                              </w:r>
                              <w:r>
                                <w:rPr>
                                  <w:rFonts w:ascii="Microsoft Sans Serif" w:hAnsi="Microsoft Sans Serif"/>
                                  <w:color w:val="0E6D56"/>
                                  <w:sz w:val="17"/>
                                </w:rPr>
                                <w:t>valid</w:t>
                              </w:r>
                              <w:r>
                                <w:rPr>
                                  <w:rFonts w:ascii="Microsoft Sans Serif" w:hAnsi="Microsoft Sans Serif"/>
                                  <w:color w:val="0E6D56"/>
                                  <w:spacing w:val="-5"/>
                                  <w:sz w:val="17"/>
                                </w:rPr>
                                <w:t xml:space="preserve"> </w:t>
                              </w:r>
                              <w:r>
                                <w:rPr>
                                  <w:rFonts w:ascii="Microsoft Sans Serif" w:hAnsi="Microsoft Sans Serif"/>
                                  <w:color w:val="0E6D56"/>
                                  <w:sz w:val="17"/>
                                </w:rPr>
                                <w:t>users</w:t>
                              </w:r>
                              <w:r>
                                <w:rPr>
                                  <w:rFonts w:ascii="Microsoft Sans Serif" w:hAnsi="Microsoft Sans Serif"/>
                                  <w:color w:val="0E6D56"/>
                                  <w:spacing w:val="-5"/>
                                  <w:sz w:val="17"/>
                                </w:rPr>
                                <w:t xml:space="preserve"> </w:t>
                              </w:r>
                              <w:r>
                                <w:rPr>
                                  <w:rFonts w:ascii="Microsoft Sans Serif" w:hAnsi="Microsoft Sans Serif"/>
                                  <w:color w:val="0E6D56"/>
                                  <w:sz w:val="17"/>
                                </w:rPr>
                                <w:t>=</w:t>
                              </w:r>
                              <w:r>
                                <w:rPr>
                                  <w:rFonts w:ascii="Microsoft Sans Serif" w:hAnsi="Microsoft Sans Serif"/>
                                  <w:color w:val="0E6D56"/>
                                  <w:spacing w:val="-5"/>
                                  <w:sz w:val="17"/>
                                </w:rPr>
                                <w:t xml:space="preserve"> </w:t>
                              </w:r>
                              <w:r>
                                <w:rPr>
                                  <w:rFonts w:ascii="Microsoft Sans Serif" w:hAnsi="Microsoft Sans Serif"/>
                                  <w:color w:val="0E6D56"/>
                                  <w:sz w:val="17"/>
                                </w:rPr>
                                <w:t>@grupo</w:t>
                              </w:r>
                              <w:r>
                                <w:rPr>
                                  <w:rFonts w:ascii="Microsoft Sans Serif" w:hAnsi="Microsoft Sans Serif"/>
                                  <w:color w:val="0E6D56"/>
                                  <w:spacing w:val="-5"/>
                                  <w:sz w:val="17"/>
                                </w:rPr>
                                <w:t xml:space="preserve"> </w:t>
                              </w:r>
                              <w:r>
                                <w:rPr>
                                  <w:rFonts w:ascii="Microsoft Sans Serif" w:hAnsi="Microsoft Sans Serif"/>
                                  <w:color w:val="0E6D56"/>
                                  <w:sz w:val="17"/>
                                </w:rPr>
                                <w:t>en</w:t>
                              </w:r>
                              <w:r>
                                <w:rPr>
                                  <w:rFonts w:ascii="Microsoft Sans Serif" w:hAnsi="Microsoft Sans Serif"/>
                                  <w:color w:val="0E6D56"/>
                                  <w:spacing w:val="-5"/>
                                  <w:sz w:val="17"/>
                                </w:rPr>
                                <w:t xml:space="preserve"> </w:t>
                              </w:r>
                              <w:r>
                                <w:rPr>
                                  <w:rFonts w:ascii="Microsoft Sans Serif" w:hAnsi="Microsoft Sans Serif"/>
                                  <w:color w:val="0E6D56"/>
                                  <w:sz w:val="17"/>
                                </w:rPr>
                                <w:t>cada</w:t>
                              </w:r>
                              <w:r>
                                <w:rPr>
                                  <w:rFonts w:ascii="Microsoft Sans Serif" w:hAnsi="Microsoft Sans Serif"/>
                                  <w:color w:val="0E6D56"/>
                                  <w:spacing w:val="-5"/>
                                  <w:sz w:val="17"/>
                                </w:rPr>
                                <w:t xml:space="preserve"> </w:t>
                              </w:r>
                              <w:r>
                                <w:rPr>
                                  <w:rFonts w:ascii="Microsoft Sans Serif" w:hAnsi="Microsoft Sans Serif"/>
                                  <w:color w:val="0E6D56"/>
                                  <w:sz w:val="17"/>
                                </w:rPr>
                                <w:t>recurso RK-M09 Auditoria full_audit en direccion</w:t>
                              </w:r>
                            </w:p>
                            <w:p>
                              <w:pPr>
                                <w:pStyle w:val="Normal"/>
                                <w:spacing w:before="2" w:after="0"/>
                                <w:ind w:hanging="0" w:start="39" w:end="38"/>
                                <w:jc w:val="center"/>
                                <w:rPr>
                                  <w:rFonts w:ascii="Microsoft Sans Serif" w:hAnsi="Microsoft Sans Serif"/>
                                  <w:sz w:val="17"/>
                                </w:rPr>
                              </w:pPr>
                              <w:r>
                                <w:rPr>
                                  <w:rFonts w:ascii="Microsoft Sans Serif" w:hAnsi="Microsoft Sans Serif"/>
                                  <w:color w:val="0E6D56"/>
                                  <w:sz w:val="17"/>
                                </w:rPr>
                                <w:t>RK-M09</w:t>
                              </w:r>
                              <w:r>
                                <w:rPr>
                                  <w:rFonts w:ascii="Microsoft Sans Serif" w:hAnsi="Microsoft Sans Serif"/>
                                  <w:color w:val="0E6D56"/>
                                  <w:spacing w:val="-6"/>
                                  <w:sz w:val="17"/>
                                </w:rPr>
                                <w:t xml:space="preserve"> </w:t>
                              </w:r>
                              <w:r>
                                <w:rPr>
                                  <w:rFonts w:ascii="Microsoft Sans Serif" w:hAnsi="Microsoft Sans Serif"/>
                                  <w:color w:val="0E6D56"/>
                                  <w:sz w:val="17"/>
                                </w:rPr>
                                <w:t>Permisos</w:t>
                              </w:r>
                              <w:r>
                                <w:rPr>
                                  <w:rFonts w:ascii="Microsoft Sans Serif" w:hAnsi="Microsoft Sans Serif"/>
                                  <w:color w:val="0E6D56"/>
                                  <w:spacing w:val="-6"/>
                                  <w:sz w:val="17"/>
                                </w:rPr>
                                <w:t xml:space="preserve"> </w:t>
                              </w:r>
                              <w:r>
                                <w:rPr>
                                  <w:rFonts w:ascii="Microsoft Sans Serif" w:hAnsi="Microsoft Sans Serif"/>
                                  <w:color w:val="0E6D56"/>
                                  <w:sz w:val="17"/>
                                </w:rPr>
                                <w:t>filesystem</w:t>
                              </w:r>
                              <w:r>
                                <w:rPr>
                                  <w:rFonts w:ascii="Microsoft Sans Serif" w:hAnsi="Microsoft Sans Serif"/>
                                  <w:color w:val="0E6D56"/>
                                  <w:spacing w:val="-5"/>
                                  <w:sz w:val="17"/>
                                </w:rPr>
                                <w:t xml:space="preserve"> </w:t>
                              </w:r>
                              <w:r>
                                <w:rPr>
                                  <w:rFonts w:ascii="Microsoft Sans Serif" w:hAnsi="Microsoft Sans Serif"/>
                                  <w:color w:val="0E6D56"/>
                                  <w:spacing w:val="-2"/>
                                  <w:sz w:val="17"/>
                                </w:rPr>
                                <w:t>corregidos</w:t>
                              </w:r>
                            </w:p>
                          </w:txbxContent>
                        </wps:txbx>
                        <wps:bodyPr lIns="0" tIns="0" rIns="0" bIns="0" anchor="t">
                          <a:noAutofit/>
                        </wps:bodyPr>
                      </wps:wsp>
                    </wpg:wgp>
                  </a:graphicData>
                </a:graphic>
              </wp:anchor>
            </w:drawing>
          </mc:Choice>
          <mc:Fallback>
            <w:pict>
              <v:group id="shape_0" alt="Group 411" style="position:absolute;margin-left:304.6pt;margin-top:12.35pt;width:212.65pt;height:89.55pt" coordorigin="6092,247" coordsize="4253,1791">
                <v:rect id="shape_0" stroked="f" o:allowincell="f" style="position:absolute;left:6092;top:247;width:4252;height:1790;mso-wrap-style:square;v-text-anchor:top;mso-position-horizontal-relative:page">
                  <v:fill o:detectmouseclick="t" on="false"/>
                  <v:stroke color="#3465a4" joinstyle="round" endcap="flat"/>
                  <v:textbox>
                    <w:txbxContent>
                      <w:p>
                        <w:pPr>
                          <w:pStyle w:val="Normal"/>
                          <w:spacing w:before="155" w:after="0"/>
                          <w:ind w:hanging="0" w:start="38" w:end="38"/>
                          <w:jc w:val="center"/>
                          <w:rPr>
                            <w:rFonts w:ascii="Microsoft Sans Serif" w:hAnsi="Microsoft Sans Serif"/>
                            <w:sz w:val="20"/>
                          </w:rPr>
                        </w:pPr>
                        <w:r>
                          <w:rPr>
                            <w:rFonts w:ascii="Microsoft Sans Serif" w:hAnsi="Microsoft Sans Serif"/>
                            <w:color w:val="075041"/>
                            <w:sz w:val="20"/>
                          </w:rPr>
                          <w:t>Recursos</w:t>
                        </w:r>
                        <w:r>
                          <w:rPr>
                            <w:rFonts w:ascii="Microsoft Sans Serif" w:hAnsi="Microsoft Sans Serif"/>
                            <w:color w:val="075041"/>
                            <w:spacing w:val="-8"/>
                            <w:sz w:val="20"/>
                          </w:rPr>
                          <w:t xml:space="preserve"> </w:t>
                        </w:r>
                        <w:r>
                          <w:rPr>
                            <w:rFonts w:ascii="Microsoft Sans Serif" w:hAnsi="Microsoft Sans Serif"/>
                            <w:color w:val="075041"/>
                            <w:spacing w:val="-2"/>
                            <w:sz w:val="20"/>
                          </w:rPr>
                          <w:t>compartidos</w:t>
                        </w:r>
                      </w:p>
                      <w:p>
                        <w:pPr>
                          <w:pStyle w:val="Normal"/>
                          <w:spacing w:lineRule="auto" w:line="317" w:before="184" w:after="0"/>
                          <w:ind w:firstLine="21" w:start="348" w:end="356"/>
                          <w:jc w:val="center"/>
                          <w:rPr>
                            <w:rFonts w:ascii="Microsoft Sans Serif" w:hAnsi="Microsoft Sans Serif"/>
                            <w:sz w:val="17"/>
                          </w:rPr>
                        </w:pPr>
                        <w:r>
                          <w:rPr>
                            <w:rFonts w:ascii="Microsoft Sans Serif" w:hAnsi="Microsoft Sans Serif"/>
                            <w:color w:val="0E6D56"/>
                            <w:sz w:val="17"/>
                          </w:rPr>
                          <w:t>RK-M09 Grupos dept. creados y asignados RK-M09</w:t>
                        </w:r>
                        <w:r>
                          <w:rPr>
                            <w:rFonts w:ascii="Microsoft Sans Serif" w:hAnsi="Microsoft Sans Serif"/>
                            <w:color w:val="0E6D56"/>
                            <w:spacing w:val="-5"/>
                            <w:sz w:val="17"/>
                          </w:rPr>
                          <w:t xml:space="preserve"> </w:t>
                        </w:r>
                        <w:r>
                          <w:rPr>
                            <w:rFonts w:ascii="Microsoft Sans Serif" w:hAnsi="Microsoft Sans Serif"/>
                            <w:color w:val="0E6D56"/>
                            <w:sz w:val="17"/>
                          </w:rPr>
                          <w:t>valid</w:t>
                        </w:r>
                        <w:r>
                          <w:rPr>
                            <w:rFonts w:ascii="Microsoft Sans Serif" w:hAnsi="Microsoft Sans Serif"/>
                            <w:color w:val="0E6D56"/>
                            <w:spacing w:val="-5"/>
                            <w:sz w:val="17"/>
                          </w:rPr>
                          <w:t xml:space="preserve"> </w:t>
                        </w:r>
                        <w:r>
                          <w:rPr>
                            <w:rFonts w:ascii="Microsoft Sans Serif" w:hAnsi="Microsoft Sans Serif"/>
                            <w:color w:val="0E6D56"/>
                            <w:sz w:val="17"/>
                          </w:rPr>
                          <w:t>users</w:t>
                        </w:r>
                        <w:r>
                          <w:rPr>
                            <w:rFonts w:ascii="Microsoft Sans Serif" w:hAnsi="Microsoft Sans Serif"/>
                            <w:color w:val="0E6D56"/>
                            <w:spacing w:val="-5"/>
                            <w:sz w:val="17"/>
                          </w:rPr>
                          <w:t xml:space="preserve"> </w:t>
                        </w:r>
                        <w:r>
                          <w:rPr>
                            <w:rFonts w:ascii="Microsoft Sans Serif" w:hAnsi="Microsoft Sans Serif"/>
                            <w:color w:val="0E6D56"/>
                            <w:sz w:val="17"/>
                          </w:rPr>
                          <w:t>=</w:t>
                        </w:r>
                        <w:r>
                          <w:rPr>
                            <w:rFonts w:ascii="Microsoft Sans Serif" w:hAnsi="Microsoft Sans Serif"/>
                            <w:color w:val="0E6D56"/>
                            <w:spacing w:val="-5"/>
                            <w:sz w:val="17"/>
                          </w:rPr>
                          <w:t xml:space="preserve"> </w:t>
                        </w:r>
                        <w:r>
                          <w:rPr>
                            <w:rFonts w:ascii="Microsoft Sans Serif" w:hAnsi="Microsoft Sans Serif"/>
                            <w:color w:val="0E6D56"/>
                            <w:sz w:val="17"/>
                          </w:rPr>
                          <w:t>@grupo</w:t>
                        </w:r>
                        <w:r>
                          <w:rPr>
                            <w:rFonts w:ascii="Microsoft Sans Serif" w:hAnsi="Microsoft Sans Serif"/>
                            <w:color w:val="0E6D56"/>
                            <w:spacing w:val="-5"/>
                            <w:sz w:val="17"/>
                          </w:rPr>
                          <w:t xml:space="preserve"> </w:t>
                        </w:r>
                        <w:r>
                          <w:rPr>
                            <w:rFonts w:ascii="Microsoft Sans Serif" w:hAnsi="Microsoft Sans Serif"/>
                            <w:color w:val="0E6D56"/>
                            <w:sz w:val="17"/>
                          </w:rPr>
                          <w:t>en</w:t>
                        </w:r>
                        <w:r>
                          <w:rPr>
                            <w:rFonts w:ascii="Microsoft Sans Serif" w:hAnsi="Microsoft Sans Serif"/>
                            <w:color w:val="0E6D56"/>
                            <w:spacing w:val="-5"/>
                            <w:sz w:val="17"/>
                          </w:rPr>
                          <w:t xml:space="preserve"> </w:t>
                        </w:r>
                        <w:r>
                          <w:rPr>
                            <w:rFonts w:ascii="Microsoft Sans Serif" w:hAnsi="Microsoft Sans Serif"/>
                            <w:color w:val="0E6D56"/>
                            <w:sz w:val="17"/>
                          </w:rPr>
                          <w:t>cada</w:t>
                        </w:r>
                        <w:r>
                          <w:rPr>
                            <w:rFonts w:ascii="Microsoft Sans Serif" w:hAnsi="Microsoft Sans Serif"/>
                            <w:color w:val="0E6D56"/>
                            <w:spacing w:val="-5"/>
                            <w:sz w:val="17"/>
                          </w:rPr>
                          <w:t xml:space="preserve"> </w:t>
                        </w:r>
                        <w:r>
                          <w:rPr>
                            <w:rFonts w:ascii="Microsoft Sans Serif" w:hAnsi="Microsoft Sans Serif"/>
                            <w:color w:val="0E6D56"/>
                            <w:sz w:val="17"/>
                          </w:rPr>
                          <w:t>recurso RK-M09 Auditoria full_audit en direccion</w:t>
                        </w:r>
                      </w:p>
                      <w:p>
                        <w:pPr>
                          <w:pStyle w:val="Normal"/>
                          <w:spacing w:before="2" w:after="0"/>
                          <w:ind w:hanging="0" w:start="39" w:end="38"/>
                          <w:jc w:val="center"/>
                          <w:rPr>
                            <w:rFonts w:ascii="Microsoft Sans Serif" w:hAnsi="Microsoft Sans Serif"/>
                            <w:sz w:val="17"/>
                          </w:rPr>
                        </w:pPr>
                        <w:r>
                          <w:rPr>
                            <w:rFonts w:ascii="Microsoft Sans Serif" w:hAnsi="Microsoft Sans Serif"/>
                            <w:color w:val="0E6D56"/>
                            <w:sz w:val="17"/>
                          </w:rPr>
                          <w:t>RK-M09</w:t>
                        </w:r>
                        <w:r>
                          <w:rPr>
                            <w:rFonts w:ascii="Microsoft Sans Serif" w:hAnsi="Microsoft Sans Serif"/>
                            <w:color w:val="0E6D56"/>
                            <w:spacing w:val="-6"/>
                            <w:sz w:val="17"/>
                          </w:rPr>
                          <w:t xml:space="preserve"> </w:t>
                        </w:r>
                        <w:r>
                          <w:rPr>
                            <w:rFonts w:ascii="Microsoft Sans Serif" w:hAnsi="Microsoft Sans Serif"/>
                            <w:color w:val="0E6D56"/>
                            <w:sz w:val="17"/>
                          </w:rPr>
                          <w:t>Permisos</w:t>
                        </w:r>
                        <w:r>
                          <w:rPr>
                            <w:rFonts w:ascii="Microsoft Sans Serif" w:hAnsi="Microsoft Sans Serif"/>
                            <w:color w:val="0E6D56"/>
                            <w:spacing w:val="-6"/>
                            <w:sz w:val="17"/>
                          </w:rPr>
                          <w:t xml:space="preserve"> </w:t>
                        </w:r>
                        <w:r>
                          <w:rPr>
                            <w:rFonts w:ascii="Microsoft Sans Serif" w:hAnsi="Microsoft Sans Serif"/>
                            <w:color w:val="0E6D56"/>
                            <w:sz w:val="17"/>
                          </w:rPr>
                          <w:t>filesystem</w:t>
                        </w:r>
                        <w:r>
                          <w:rPr>
                            <w:rFonts w:ascii="Microsoft Sans Serif" w:hAnsi="Microsoft Sans Serif"/>
                            <w:color w:val="0E6D56"/>
                            <w:spacing w:val="-5"/>
                            <w:sz w:val="17"/>
                          </w:rPr>
                          <w:t xml:space="preserve"> </w:t>
                        </w:r>
                        <w:r>
                          <w:rPr>
                            <w:rFonts w:ascii="Microsoft Sans Serif" w:hAnsi="Microsoft Sans Serif"/>
                            <w:color w:val="0E6D56"/>
                            <w:spacing w:val="-2"/>
                            <w:sz w:val="17"/>
                          </w:rPr>
                          <w:t>corregidos</w:t>
                        </w:r>
                      </w:p>
                    </w:txbxContent>
                  </v:textbox>
                  <w10:wrap type="topAndBottom"/>
                </v:rect>
              </v:group>
            </w:pict>
          </mc:Fallback>
        </mc:AlternateContent>
        <mc:AlternateContent>
          <mc:Choice Requires="wpg">
            <w:drawing>
              <wp:anchor distT="0" distB="0" distL="0" distR="635" simplePos="0" relativeHeight="251" behindDoc="1" locked="0" layoutInCell="0" allowOverlap="1">
                <wp:simplePos x="0" y="0"/>
                <wp:positionH relativeFrom="page">
                  <wp:posOffset>991870</wp:posOffset>
                </wp:positionH>
                <wp:positionV relativeFrom="paragraph">
                  <wp:posOffset>1468755</wp:posOffset>
                </wp:positionV>
                <wp:extent cx="2700655" cy="831850"/>
                <wp:effectExtent l="0" t="0" r="0" b="0"/>
                <wp:wrapTopAndBottom/>
                <wp:docPr id="498" name="Group 415"/>
                <a:graphic xmlns:a="http://schemas.openxmlformats.org/drawingml/2006/main">
                  <a:graphicData uri="http://schemas.microsoft.com/office/word/2010/wordprocessingGroup">
                    <wpg:wgp>
                      <wpg:cNvGrpSpPr/>
                      <wpg:grpSpPr>
                        <a:xfrm>
                          <a:off x="0" y="0"/>
                          <a:ext cx="2700720" cy="831960"/>
                          <a:chOff x="0" y="0"/>
                          <a:chExt cx="2700720" cy="831960"/>
                        </a:xfrm>
                      </wpg:grpSpPr>
                      <wps:wsp>
                        <wps:cNvPr id="499" name="Graphic 416"/>
                        <wps:cNvSpPr/>
                        <wps:spPr>
                          <a:xfrm>
                            <a:off x="2520" y="2520"/>
                            <a:ext cx="2695680" cy="826920"/>
                          </a:xfrm>
                          <a:custGeom>
                            <a:avLst/>
                            <a:gdLst>
                              <a:gd name="textAreaLeft" fmla="*/ 0 w 1528200"/>
                              <a:gd name="textAreaRight" fmla="*/ 1528920 w 1528200"/>
                              <a:gd name="textAreaTop" fmla="*/ 0 h 468720"/>
                              <a:gd name="textAreaBottom" fmla="*/ 469440 h 468720"/>
                            </a:gdLst>
                            <a:ahLst/>
                            <a:cxnLst/>
                            <a:rect l="textAreaLeft" t="textAreaTop" r="textAreaRight" b="textAreaBottom"/>
                            <a:pathLst>
                              <a:path w="2695575" h="826769">
                                <a:moveTo>
                                  <a:pt x="2623819" y="0"/>
                                </a:moveTo>
                                <a:lnTo>
                                  <a:pt x="71755" y="0"/>
                                </a:lnTo>
                                <a:lnTo>
                                  <a:pt x="43666" y="5675"/>
                                </a:lnTo>
                                <a:lnTo>
                                  <a:pt x="20875" y="21113"/>
                                </a:lnTo>
                                <a:lnTo>
                                  <a:pt x="5586" y="43934"/>
                                </a:lnTo>
                                <a:lnTo>
                                  <a:pt x="0" y="71754"/>
                                </a:lnTo>
                                <a:lnTo>
                                  <a:pt x="0" y="755014"/>
                                </a:lnTo>
                                <a:lnTo>
                                  <a:pt x="5586" y="782835"/>
                                </a:lnTo>
                                <a:lnTo>
                                  <a:pt x="20875" y="805656"/>
                                </a:lnTo>
                                <a:lnTo>
                                  <a:pt x="43666" y="821094"/>
                                </a:lnTo>
                                <a:lnTo>
                                  <a:pt x="71755" y="826769"/>
                                </a:lnTo>
                                <a:lnTo>
                                  <a:pt x="1348105" y="826769"/>
                                </a:lnTo>
                                <a:lnTo>
                                  <a:pt x="2623819" y="826769"/>
                                </a:lnTo>
                                <a:lnTo>
                                  <a:pt x="2651908" y="821094"/>
                                </a:lnTo>
                                <a:lnTo>
                                  <a:pt x="2674699" y="805656"/>
                                </a:lnTo>
                                <a:lnTo>
                                  <a:pt x="2689988" y="782835"/>
                                </a:lnTo>
                                <a:lnTo>
                                  <a:pt x="2695575" y="755014"/>
                                </a:lnTo>
                                <a:lnTo>
                                  <a:pt x="2695575" y="71754"/>
                                </a:lnTo>
                                <a:lnTo>
                                  <a:pt x="2689988" y="43934"/>
                                </a:lnTo>
                                <a:lnTo>
                                  <a:pt x="2674699" y="21113"/>
                                </a:lnTo>
                                <a:lnTo>
                                  <a:pt x="2651908" y="5675"/>
                                </a:lnTo>
                                <a:lnTo>
                                  <a:pt x="2623819" y="0"/>
                                </a:lnTo>
                                <a:close/>
                              </a:path>
                            </a:pathLst>
                          </a:custGeom>
                          <a:solidFill>
                            <a:srgbClr val="E5F0FB"/>
                          </a:solidFill>
                          <a:ln w="0">
                            <a:noFill/>
                          </a:ln>
                        </wps:spPr>
                        <wps:style>
                          <a:lnRef idx="0"/>
                          <a:fillRef idx="0"/>
                          <a:effectRef idx="0"/>
                          <a:fontRef idx="minor"/>
                        </wps:style>
                        <wps:bodyPr/>
                      </wps:wsp>
                      <wps:wsp>
                        <wps:cNvPr id="500" name="Graphic 417"/>
                        <wps:cNvSpPr/>
                        <wps:spPr>
                          <a:xfrm>
                            <a:off x="2520" y="2520"/>
                            <a:ext cx="2695680" cy="826920"/>
                          </a:xfrm>
                          <a:custGeom>
                            <a:avLst/>
                            <a:gdLst>
                              <a:gd name="textAreaLeft" fmla="*/ 0 w 1528200"/>
                              <a:gd name="textAreaRight" fmla="*/ 1528920 w 1528200"/>
                              <a:gd name="textAreaTop" fmla="*/ 0 h 468720"/>
                              <a:gd name="textAreaBottom" fmla="*/ 469440 h 468720"/>
                            </a:gdLst>
                            <a:ahLst/>
                            <a:cxnLst/>
                            <a:rect l="textAreaLeft" t="textAreaTop" r="textAreaRight" b="textAreaBottom"/>
                            <a:pathLst>
                              <a:path w="2695575" h="826769">
                                <a:moveTo>
                                  <a:pt x="1348105" y="826769"/>
                                </a:moveTo>
                                <a:lnTo>
                                  <a:pt x="2623819" y="826769"/>
                                </a:lnTo>
                                <a:lnTo>
                                  <a:pt x="2651908" y="821094"/>
                                </a:lnTo>
                                <a:lnTo>
                                  <a:pt x="2674699" y="805656"/>
                                </a:lnTo>
                                <a:lnTo>
                                  <a:pt x="2689988" y="782835"/>
                                </a:lnTo>
                                <a:lnTo>
                                  <a:pt x="2695575" y="755014"/>
                                </a:lnTo>
                                <a:lnTo>
                                  <a:pt x="2695575" y="71754"/>
                                </a:lnTo>
                                <a:lnTo>
                                  <a:pt x="2689988" y="43934"/>
                                </a:lnTo>
                                <a:lnTo>
                                  <a:pt x="2674699" y="21113"/>
                                </a:lnTo>
                                <a:lnTo>
                                  <a:pt x="2651908" y="5675"/>
                                </a:lnTo>
                                <a:lnTo>
                                  <a:pt x="2623819" y="0"/>
                                </a:lnTo>
                                <a:lnTo>
                                  <a:pt x="71755" y="0"/>
                                </a:lnTo>
                                <a:lnTo>
                                  <a:pt x="43666" y="5675"/>
                                </a:lnTo>
                                <a:lnTo>
                                  <a:pt x="20875" y="21113"/>
                                </a:lnTo>
                                <a:lnTo>
                                  <a:pt x="5586" y="43934"/>
                                </a:lnTo>
                                <a:lnTo>
                                  <a:pt x="0" y="71754"/>
                                </a:lnTo>
                                <a:lnTo>
                                  <a:pt x="0" y="755014"/>
                                </a:lnTo>
                                <a:lnTo>
                                  <a:pt x="5586" y="782835"/>
                                </a:lnTo>
                                <a:lnTo>
                                  <a:pt x="20875" y="805656"/>
                                </a:lnTo>
                                <a:lnTo>
                                  <a:pt x="43666" y="821094"/>
                                </a:lnTo>
                                <a:lnTo>
                                  <a:pt x="71755" y="826769"/>
                                </a:lnTo>
                                <a:lnTo>
                                  <a:pt x="1348105" y="826769"/>
                                </a:lnTo>
                                <a:close/>
                              </a:path>
                            </a:pathLst>
                          </a:custGeom>
                          <a:noFill/>
                          <a:ln w="4493">
                            <a:solidFill>
                              <a:srgbClr val="185EA4"/>
                            </a:solidFill>
                            <a:round/>
                          </a:ln>
                        </wps:spPr>
                        <wps:style>
                          <a:lnRef idx="0"/>
                          <a:fillRef idx="0"/>
                          <a:effectRef idx="0"/>
                          <a:fontRef idx="minor"/>
                        </wps:style>
                        <wps:bodyPr/>
                      </wps:wsp>
                      <wps:wsp>
                        <wps:cNvPr id="501" name="Textbox 418"/>
                        <wps:cNvSpPr/>
                        <wps:spPr>
                          <a:xfrm>
                            <a:off x="0" y="0"/>
                            <a:ext cx="2700720" cy="831960"/>
                          </a:xfrm>
                          <a:prstGeom prst="rect">
                            <a:avLst/>
                          </a:prstGeom>
                          <a:noFill/>
                          <a:ln w="0">
                            <a:noFill/>
                          </a:ln>
                        </wps:spPr>
                        <wps:style>
                          <a:lnRef idx="0"/>
                          <a:fillRef idx="0"/>
                          <a:effectRef idx="0"/>
                          <a:fontRef idx="minor"/>
                        </wps:style>
                        <wps:txbx>
                          <w:txbxContent>
                            <w:p>
                              <w:pPr>
                                <w:pStyle w:val="Normal"/>
                                <w:spacing w:before="156" w:after="0"/>
                                <w:ind w:hanging="0" w:start="34" w:end="38"/>
                                <w:jc w:val="center"/>
                                <w:rPr>
                                  <w:rFonts w:ascii="Microsoft Sans Serif" w:hAnsi="Microsoft Sans Serif"/>
                                  <w:sz w:val="20"/>
                                </w:rPr>
                              </w:pPr>
                              <w:r>
                                <w:rPr>
                                  <w:rFonts w:ascii="Microsoft Sans Serif" w:hAnsi="Microsoft Sans Serif"/>
                                  <w:color w:val="0B447B"/>
                                  <w:sz w:val="20"/>
                                </w:rPr>
                                <w:t>Credenciales</w:t>
                              </w:r>
                              <w:r>
                                <w:rPr>
                                  <w:rFonts w:ascii="Microsoft Sans Serif" w:hAnsi="Microsoft Sans Serif"/>
                                  <w:color w:val="0B447B"/>
                                  <w:spacing w:val="-12"/>
                                  <w:sz w:val="20"/>
                                </w:rPr>
                                <w:t xml:space="preserve"> </w:t>
                              </w:r>
                              <w:r>
                                <w:rPr>
                                  <w:rFonts w:ascii="Microsoft Sans Serif" w:hAnsi="Microsoft Sans Serif"/>
                                  <w:color w:val="0B447B"/>
                                  <w:sz w:val="20"/>
                                </w:rPr>
                                <w:t>y</w:t>
                              </w:r>
                              <w:r>
                                <w:rPr>
                                  <w:rFonts w:ascii="Microsoft Sans Serif" w:hAnsi="Microsoft Sans Serif"/>
                                  <w:color w:val="0B447B"/>
                                  <w:spacing w:val="-11"/>
                                  <w:sz w:val="20"/>
                                </w:rPr>
                                <w:t xml:space="preserve"> </w:t>
                              </w:r>
                              <w:r>
                                <w:rPr>
                                  <w:rFonts w:ascii="Microsoft Sans Serif" w:hAnsi="Microsoft Sans Serif"/>
                                  <w:color w:val="0B447B"/>
                                  <w:spacing w:val="-2"/>
                                  <w:sz w:val="20"/>
                                </w:rPr>
                                <w:t>acceso</w:t>
                              </w:r>
                            </w:p>
                            <w:p>
                              <w:pPr>
                                <w:pStyle w:val="Normal"/>
                                <w:spacing w:lineRule="auto" w:line="283" w:before="211" w:after="0"/>
                                <w:ind w:hanging="0" w:start="32" w:end="39"/>
                                <w:jc w:val="center"/>
                                <w:rPr>
                                  <w:rFonts w:ascii="Microsoft Sans Serif" w:hAnsi="Microsoft Sans Serif"/>
                                  <w:sz w:val="17"/>
                                </w:rPr>
                              </w:pPr>
                              <w:r>
                                <w:rPr>
                                  <w:rFonts w:ascii="Microsoft Sans Serif" w:hAnsi="Microsoft Sans Serif"/>
                                  <w:color w:val="185EA4"/>
                                  <w:sz w:val="17"/>
                                </w:rPr>
                                <w:t>RK-M04</w:t>
                              </w:r>
                              <w:r>
                                <w:rPr>
                                  <w:rFonts w:ascii="Microsoft Sans Serif" w:hAnsi="Microsoft Sans Serif"/>
                                  <w:color w:val="185EA4"/>
                                  <w:spacing w:val="-10"/>
                                  <w:sz w:val="17"/>
                                </w:rPr>
                                <w:t xml:space="preserve"> </w:t>
                              </w:r>
                              <w:r>
                                <w:rPr>
                                  <w:rFonts w:ascii="Microsoft Sans Serif" w:hAnsi="Microsoft Sans Serif"/>
                                  <w:color w:val="185EA4"/>
                                  <w:sz w:val="17"/>
                                </w:rPr>
                                <w:t>Passwords</w:t>
                              </w:r>
                              <w:r>
                                <w:rPr>
                                  <w:rFonts w:ascii="Microsoft Sans Serif" w:hAnsi="Microsoft Sans Serif"/>
                                  <w:color w:val="185EA4"/>
                                  <w:spacing w:val="-10"/>
                                  <w:sz w:val="17"/>
                                </w:rPr>
                                <w:t xml:space="preserve"> </w:t>
                              </w:r>
                              <w:r>
                                <w:rPr>
                                  <w:rFonts w:ascii="Microsoft Sans Serif" w:hAnsi="Microsoft Sans Serif"/>
                                  <w:color w:val="185EA4"/>
                                  <w:sz w:val="17"/>
                                </w:rPr>
                                <w:t>SMB</w:t>
                              </w:r>
                              <w:r>
                                <w:rPr>
                                  <w:rFonts w:ascii="Microsoft Sans Serif" w:hAnsi="Microsoft Sans Serif"/>
                                  <w:color w:val="185EA4"/>
                                  <w:spacing w:val="-10"/>
                                  <w:sz w:val="17"/>
                                </w:rPr>
                                <w:t xml:space="preserve"> </w:t>
                              </w:r>
                              <w:r>
                                <w:rPr>
                                  <w:rFonts w:ascii="Microsoft Sans Serif" w:hAnsi="Microsoft Sans Serif"/>
                                  <w:color w:val="185EA4"/>
                                  <w:sz w:val="17"/>
                                </w:rPr>
                                <w:t>sin</w:t>
                              </w:r>
                              <w:r>
                                <w:rPr>
                                  <w:rFonts w:ascii="Microsoft Sans Serif" w:hAnsi="Microsoft Sans Serif"/>
                                  <w:color w:val="185EA4"/>
                                  <w:spacing w:val="-10"/>
                                  <w:sz w:val="17"/>
                                </w:rPr>
                                <w:t xml:space="preserve"> </w:t>
                              </w:r>
                              <w:r>
                                <w:rPr>
                                  <w:rFonts w:ascii="Microsoft Sans Serif" w:hAnsi="Microsoft Sans Serif"/>
                                  <w:color w:val="185EA4"/>
                                  <w:sz w:val="17"/>
                                </w:rPr>
                                <w:t>reutilizacion Independientes del LDAP</w:t>
                              </w:r>
                            </w:p>
                            <w:p>
                              <w:pPr>
                                <w:pStyle w:val="Normal"/>
                                <w:spacing w:before="56" w:after="0"/>
                                <w:ind w:hanging="0" w:start="744" w:end="0"/>
                                <w:jc w:val="start"/>
                                <w:rPr>
                                  <w:rFonts w:ascii="Microsoft Sans Serif" w:hAnsi="Microsoft Sans Serif"/>
                                  <w:sz w:val="17"/>
                                </w:rPr>
                              </w:pPr>
                              <w:r>
                                <w:rPr>
                                  <w:rFonts w:ascii="Microsoft Sans Serif" w:hAnsi="Microsoft Sans Serif"/>
                                  <w:color w:val="185EA4"/>
                                  <w:sz w:val="17"/>
                                </w:rPr>
                                <w:t>RK-M06</w:t>
                              </w:r>
                              <w:r>
                                <w:rPr>
                                  <w:rFonts w:ascii="Microsoft Sans Serif" w:hAnsi="Microsoft Sans Serif"/>
                                  <w:color w:val="185EA4"/>
                                  <w:spacing w:val="-4"/>
                                  <w:sz w:val="17"/>
                                </w:rPr>
                                <w:t xml:space="preserve"> </w:t>
                              </w:r>
                              <w:r>
                                <w:rPr>
                                  <w:rFonts w:ascii="Microsoft Sans Serif" w:hAnsi="Microsoft Sans Serif"/>
                                  <w:color w:val="185EA4"/>
                                  <w:sz w:val="17"/>
                                </w:rPr>
                                <w:t>Fail2ban</w:t>
                              </w:r>
                              <w:r>
                                <w:rPr>
                                  <w:rFonts w:ascii="Microsoft Sans Serif" w:hAnsi="Microsoft Sans Serif"/>
                                  <w:color w:val="185EA4"/>
                                  <w:spacing w:val="-4"/>
                                  <w:sz w:val="17"/>
                                </w:rPr>
                                <w:t xml:space="preserve"> </w:t>
                              </w:r>
                              <w:r>
                                <w:rPr>
                                  <w:rFonts w:ascii="Microsoft Sans Serif" w:hAnsi="Microsoft Sans Serif"/>
                                  <w:color w:val="185EA4"/>
                                  <w:sz w:val="17"/>
                                </w:rPr>
                                <w:t>SSH</w:t>
                              </w:r>
                              <w:r>
                                <w:rPr>
                                  <w:rFonts w:ascii="Microsoft Sans Serif" w:hAnsi="Microsoft Sans Serif"/>
                                  <w:color w:val="185EA4"/>
                                  <w:spacing w:val="-3"/>
                                  <w:sz w:val="17"/>
                                </w:rPr>
                                <w:t xml:space="preserve"> </w:t>
                              </w:r>
                              <w:r>
                                <w:rPr>
                                  <w:rFonts w:ascii="Microsoft Sans Serif" w:hAnsi="Microsoft Sans Serif"/>
                                  <w:color w:val="185EA4"/>
                                  <w:sz w:val="17"/>
                                </w:rPr>
                                <w:t>+</w:t>
                              </w:r>
                              <w:r>
                                <w:rPr>
                                  <w:rFonts w:ascii="Microsoft Sans Serif" w:hAnsi="Microsoft Sans Serif"/>
                                  <w:color w:val="185EA4"/>
                                  <w:spacing w:val="-4"/>
                                  <w:sz w:val="17"/>
                                </w:rPr>
                                <w:t xml:space="preserve"> </w:t>
                              </w:r>
                              <w:r>
                                <w:rPr>
                                  <w:rFonts w:ascii="Microsoft Sans Serif" w:hAnsi="Microsoft Sans Serif"/>
                                  <w:color w:val="185EA4"/>
                                  <w:sz w:val="17"/>
                                </w:rPr>
                                <w:t>SMB</w:t>
                              </w:r>
                              <w:r>
                                <w:rPr>
                                  <w:rFonts w:ascii="Microsoft Sans Serif" w:hAnsi="Microsoft Sans Serif"/>
                                  <w:color w:val="185EA4"/>
                                  <w:spacing w:val="-3"/>
                                  <w:sz w:val="17"/>
                                </w:rPr>
                                <w:t xml:space="preserve"> </w:t>
                              </w:r>
                              <w:r>
                                <w:rPr>
                                  <w:rFonts w:ascii="Microsoft Sans Serif" w:hAnsi="Microsoft Sans Serif"/>
                                  <w:color w:val="185EA4"/>
                                  <w:spacing w:val="-2"/>
                                  <w:sz w:val="17"/>
                                </w:rPr>
                                <w:t>activo</w:t>
                              </w:r>
                            </w:p>
                          </w:txbxContent>
                        </wps:txbx>
                        <wps:bodyPr lIns="0" tIns="0" rIns="0" bIns="0" anchor="t">
                          <a:noAutofit/>
                        </wps:bodyPr>
                      </wps:wsp>
                    </wpg:wgp>
                  </a:graphicData>
                </a:graphic>
              </wp:anchor>
            </w:drawing>
          </mc:Choice>
          <mc:Fallback>
            <w:pict>
              <v:group id="shape_0" alt="Group 415" style="position:absolute;margin-left:78.1pt;margin-top:115.65pt;width:212.65pt;height:65.5pt" coordorigin="1562,2313" coordsize="4253,1310">
                <v:rect id="shape_0" stroked="f" o:allowincell="f" style="position:absolute;left:1562;top:2313;width:4252;height:1309;mso-wrap-style:square;v-text-anchor:top;mso-position-horizontal-relative:page">
                  <v:fill o:detectmouseclick="t" on="false"/>
                  <v:stroke color="#3465a4" joinstyle="round" endcap="flat"/>
                  <v:textbox>
                    <w:txbxContent>
                      <w:p>
                        <w:pPr>
                          <w:pStyle w:val="Normal"/>
                          <w:spacing w:before="156" w:after="0"/>
                          <w:ind w:hanging="0" w:start="34" w:end="38"/>
                          <w:jc w:val="center"/>
                          <w:rPr>
                            <w:rFonts w:ascii="Microsoft Sans Serif" w:hAnsi="Microsoft Sans Serif"/>
                            <w:sz w:val="20"/>
                          </w:rPr>
                        </w:pPr>
                        <w:r>
                          <w:rPr>
                            <w:rFonts w:ascii="Microsoft Sans Serif" w:hAnsi="Microsoft Sans Serif"/>
                            <w:color w:val="0B447B"/>
                            <w:sz w:val="20"/>
                          </w:rPr>
                          <w:t>Credenciales</w:t>
                        </w:r>
                        <w:r>
                          <w:rPr>
                            <w:rFonts w:ascii="Microsoft Sans Serif" w:hAnsi="Microsoft Sans Serif"/>
                            <w:color w:val="0B447B"/>
                            <w:spacing w:val="-12"/>
                            <w:sz w:val="20"/>
                          </w:rPr>
                          <w:t xml:space="preserve"> </w:t>
                        </w:r>
                        <w:r>
                          <w:rPr>
                            <w:rFonts w:ascii="Microsoft Sans Serif" w:hAnsi="Microsoft Sans Serif"/>
                            <w:color w:val="0B447B"/>
                            <w:sz w:val="20"/>
                          </w:rPr>
                          <w:t>y</w:t>
                        </w:r>
                        <w:r>
                          <w:rPr>
                            <w:rFonts w:ascii="Microsoft Sans Serif" w:hAnsi="Microsoft Sans Serif"/>
                            <w:color w:val="0B447B"/>
                            <w:spacing w:val="-11"/>
                            <w:sz w:val="20"/>
                          </w:rPr>
                          <w:t xml:space="preserve"> </w:t>
                        </w:r>
                        <w:r>
                          <w:rPr>
                            <w:rFonts w:ascii="Microsoft Sans Serif" w:hAnsi="Microsoft Sans Serif"/>
                            <w:color w:val="0B447B"/>
                            <w:spacing w:val="-2"/>
                            <w:sz w:val="20"/>
                          </w:rPr>
                          <w:t>acceso</w:t>
                        </w:r>
                      </w:p>
                      <w:p>
                        <w:pPr>
                          <w:pStyle w:val="Normal"/>
                          <w:spacing w:lineRule="auto" w:line="283" w:before="211" w:after="0"/>
                          <w:ind w:hanging="0" w:start="32" w:end="39"/>
                          <w:jc w:val="center"/>
                          <w:rPr>
                            <w:rFonts w:ascii="Microsoft Sans Serif" w:hAnsi="Microsoft Sans Serif"/>
                            <w:sz w:val="17"/>
                          </w:rPr>
                        </w:pPr>
                        <w:r>
                          <w:rPr>
                            <w:rFonts w:ascii="Microsoft Sans Serif" w:hAnsi="Microsoft Sans Serif"/>
                            <w:color w:val="185EA4"/>
                            <w:sz w:val="17"/>
                          </w:rPr>
                          <w:t>RK-M04</w:t>
                        </w:r>
                        <w:r>
                          <w:rPr>
                            <w:rFonts w:ascii="Microsoft Sans Serif" w:hAnsi="Microsoft Sans Serif"/>
                            <w:color w:val="185EA4"/>
                            <w:spacing w:val="-10"/>
                            <w:sz w:val="17"/>
                          </w:rPr>
                          <w:t xml:space="preserve"> </w:t>
                        </w:r>
                        <w:r>
                          <w:rPr>
                            <w:rFonts w:ascii="Microsoft Sans Serif" w:hAnsi="Microsoft Sans Serif"/>
                            <w:color w:val="185EA4"/>
                            <w:sz w:val="17"/>
                          </w:rPr>
                          <w:t>Passwords</w:t>
                        </w:r>
                        <w:r>
                          <w:rPr>
                            <w:rFonts w:ascii="Microsoft Sans Serif" w:hAnsi="Microsoft Sans Serif"/>
                            <w:color w:val="185EA4"/>
                            <w:spacing w:val="-10"/>
                            <w:sz w:val="17"/>
                          </w:rPr>
                          <w:t xml:space="preserve"> </w:t>
                        </w:r>
                        <w:r>
                          <w:rPr>
                            <w:rFonts w:ascii="Microsoft Sans Serif" w:hAnsi="Microsoft Sans Serif"/>
                            <w:color w:val="185EA4"/>
                            <w:sz w:val="17"/>
                          </w:rPr>
                          <w:t>SMB</w:t>
                        </w:r>
                        <w:r>
                          <w:rPr>
                            <w:rFonts w:ascii="Microsoft Sans Serif" w:hAnsi="Microsoft Sans Serif"/>
                            <w:color w:val="185EA4"/>
                            <w:spacing w:val="-10"/>
                            <w:sz w:val="17"/>
                          </w:rPr>
                          <w:t xml:space="preserve"> </w:t>
                        </w:r>
                        <w:r>
                          <w:rPr>
                            <w:rFonts w:ascii="Microsoft Sans Serif" w:hAnsi="Microsoft Sans Serif"/>
                            <w:color w:val="185EA4"/>
                            <w:sz w:val="17"/>
                          </w:rPr>
                          <w:t>sin</w:t>
                        </w:r>
                        <w:r>
                          <w:rPr>
                            <w:rFonts w:ascii="Microsoft Sans Serif" w:hAnsi="Microsoft Sans Serif"/>
                            <w:color w:val="185EA4"/>
                            <w:spacing w:val="-10"/>
                            <w:sz w:val="17"/>
                          </w:rPr>
                          <w:t xml:space="preserve"> </w:t>
                        </w:r>
                        <w:r>
                          <w:rPr>
                            <w:rFonts w:ascii="Microsoft Sans Serif" w:hAnsi="Microsoft Sans Serif"/>
                            <w:color w:val="185EA4"/>
                            <w:sz w:val="17"/>
                          </w:rPr>
                          <w:t>reutilizacion Independientes del LDAP</w:t>
                        </w:r>
                      </w:p>
                      <w:p>
                        <w:pPr>
                          <w:pStyle w:val="Normal"/>
                          <w:spacing w:before="56" w:after="0"/>
                          <w:ind w:hanging="0" w:start="744" w:end="0"/>
                          <w:jc w:val="start"/>
                          <w:rPr>
                            <w:rFonts w:ascii="Microsoft Sans Serif" w:hAnsi="Microsoft Sans Serif"/>
                            <w:sz w:val="17"/>
                          </w:rPr>
                        </w:pPr>
                        <w:r>
                          <w:rPr>
                            <w:rFonts w:ascii="Microsoft Sans Serif" w:hAnsi="Microsoft Sans Serif"/>
                            <w:color w:val="185EA4"/>
                            <w:sz w:val="17"/>
                          </w:rPr>
                          <w:t>RK-M06</w:t>
                        </w:r>
                        <w:r>
                          <w:rPr>
                            <w:rFonts w:ascii="Microsoft Sans Serif" w:hAnsi="Microsoft Sans Serif"/>
                            <w:color w:val="185EA4"/>
                            <w:spacing w:val="-4"/>
                            <w:sz w:val="17"/>
                          </w:rPr>
                          <w:t xml:space="preserve"> </w:t>
                        </w:r>
                        <w:r>
                          <w:rPr>
                            <w:rFonts w:ascii="Microsoft Sans Serif" w:hAnsi="Microsoft Sans Serif"/>
                            <w:color w:val="185EA4"/>
                            <w:sz w:val="17"/>
                          </w:rPr>
                          <w:t>Fail2ban</w:t>
                        </w:r>
                        <w:r>
                          <w:rPr>
                            <w:rFonts w:ascii="Microsoft Sans Serif" w:hAnsi="Microsoft Sans Serif"/>
                            <w:color w:val="185EA4"/>
                            <w:spacing w:val="-4"/>
                            <w:sz w:val="17"/>
                          </w:rPr>
                          <w:t xml:space="preserve"> </w:t>
                        </w:r>
                        <w:r>
                          <w:rPr>
                            <w:rFonts w:ascii="Microsoft Sans Serif" w:hAnsi="Microsoft Sans Serif"/>
                            <w:color w:val="185EA4"/>
                            <w:sz w:val="17"/>
                          </w:rPr>
                          <w:t>SSH</w:t>
                        </w:r>
                        <w:r>
                          <w:rPr>
                            <w:rFonts w:ascii="Microsoft Sans Serif" w:hAnsi="Microsoft Sans Serif"/>
                            <w:color w:val="185EA4"/>
                            <w:spacing w:val="-3"/>
                            <w:sz w:val="17"/>
                          </w:rPr>
                          <w:t xml:space="preserve"> </w:t>
                        </w:r>
                        <w:r>
                          <w:rPr>
                            <w:rFonts w:ascii="Microsoft Sans Serif" w:hAnsi="Microsoft Sans Serif"/>
                            <w:color w:val="185EA4"/>
                            <w:sz w:val="17"/>
                          </w:rPr>
                          <w:t>+</w:t>
                        </w:r>
                        <w:r>
                          <w:rPr>
                            <w:rFonts w:ascii="Microsoft Sans Serif" w:hAnsi="Microsoft Sans Serif"/>
                            <w:color w:val="185EA4"/>
                            <w:spacing w:val="-4"/>
                            <w:sz w:val="17"/>
                          </w:rPr>
                          <w:t xml:space="preserve"> </w:t>
                        </w:r>
                        <w:r>
                          <w:rPr>
                            <w:rFonts w:ascii="Microsoft Sans Serif" w:hAnsi="Microsoft Sans Serif"/>
                            <w:color w:val="185EA4"/>
                            <w:sz w:val="17"/>
                          </w:rPr>
                          <w:t>SMB</w:t>
                        </w:r>
                        <w:r>
                          <w:rPr>
                            <w:rFonts w:ascii="Microsoft Sans Serif" w:hAnsi="Microsoft Sans Serif"/>
                            <w:color w:val="185EA4"/>
                            <w:spacing w:val="-3"/>
                            <w:sz w:val="17"/>
                          </w:rPr>
                          <w:t xml:space="preserve"> </w:t>
                        </w:r>
                        <w:r>
                          <w:rPr>
                            <w:rFonts w:ascii="Microsoft Sans Serif" w:hAnsi="Microsoft Sans Serif"/>
                            <w:color w:val="185EA4"/>
                            <w:spacing w:val="-2"/>
                            <w:sz w:val="17"/>
                          </w:rPr>
                          <w:t>activo</w:t>
                        </w:r>
                      </w:p>
                    </w:txbxContent>
                  </v:textbox>
                  <w10:wrap type="topAndBottom"/>
                </v:rect>
              </v:group>
            </w:pict>
          </mc:Fallback>
        </mc:AlternateContent>
        <mc:AlternateContent>
          <mc:Choice Requires="wpg">
            <w:drawing>
              <wp:anchor distT="0" distB="0" distL="0" distR="0" simplePos="0" relativeHeight="253" behindDoc="1" locked="0" layoutInCell="0" allowOverlap="1">
                <wp:simplePos x="0" y="0"/>
                <wp:positionH relativeFrom="page">
                  <wp:posOffset>3868420</wp:posOffset>
                </wp:positionH>
                <wp:positionV relativeFrom="paragraph">
                  <wp:posOffset>1468755</wp:posOffset>
                </wp:positionV>
                <wp:extent cx="2700655" cy="831850"/>
                <wp:effectExtent l="0" t="0" r="0" b="0"/>
                <wp:wrapTopAndBottom/>
                <wp:docPr id="502" name="Group 419"/>
                <a:graphic xmlns:a="http://schemas.openxmlformats.org/drawingml/2006/main">
                  <a:graphicData uri="http://schemas.microsoft.com/office/word/2010/wordprocessingGroup">
                    <wpg:wgp>
                      <wpg:cNvGrpSpPr/>
                      <wpg:grpSpPr>
                        <a:xfrm>
                          <a:off x="0" y="0"/>
                          <a:ext cx="2700720" cy="831960"/>
                          <a:chOff x="0" y="0"/>
                          <a:chExt cx="2700720" cy="831960"/>
                        </a:xfrm>
                      </wpg:grpSpPr>
                      <wps:wsp>
                        <wps:cNvPr id="503" name="Graphic 420"/>
                        <wps:cNvSpPr/>
                        <wps:spPr>
                          <a:xfrm>
                            <a:off x="1800" y="2520"/>
                            <a:ext cx="2695680" cy="826920"/>
                          </a:xfrm>
                          <a:custGeom>
                            <a:avLst/>
                            <a:gdLst>
                              <a:gd name="textAreaLeft" fmla="*/ 0 w 1528200"/>
                              <a:gd name="textAreaRight" fmla="*/ 1528920 w 1528200"/>
                              <a:gd name="textAreaTop" fmla="*/ 0 h 468720"/>
                              <a:gd name="textAreaBottom" fmla="*/ 469440 h 468720"/>
                            </a:gdLst>
                            <a:ahLst/>
                            <a:cxnLst/>
                            <a:rect l="textAreaLeft" t="textAreaTop" r="textAreaRight" b="textAreaBottom"/>
                            <a:pathLst>
                              <a:path w="2695575" h="826769">
                                <a:moveTo>
                                  <a:pt x="2623820" y="0"/>
                                </a:moveTo>
                                <a:lnTo>
                                  <a:pt x="71754" y="0"/>
                                </a:lnTo>
                                <a:lnTo>
                                  <a:pt x="43666" y="5675"/>
                                </a:lnTo>
                                <a:lnTo>
                                  <a:pt x="20875" y="21113"/>
                                </a:lnTo>
                                <a:lnTo>
                                  <a:pt x="5586" y="43934"/>
                                </a:lnTo>
                                <a:lnTo>
                                  <a:pt x="0" y="71754"/>
                                </a:lnTo>
                                <a:lnTo>
                                  <a:pt x="0" y="755014"/>
                                </a:lnTo>
                                <a:lnTo>
                                  <a:pt x="5586" y="782835"/>
                                </a:lnTo>
                                <a:lnTo>
                                  <a:pt x="20875" y="805656"/>
                                </a:lnTo>
                                <a:lnTo>
                                  <a:pt x="43666" y="821094"/>
                                </a:lnTo>
                                <a:lnTo>
                                  <a:pt x="71754" y="826769"/>
                                </a:lnTo>
                                <a:lnTo>
                                  <a:pt x="1347470" y="826769"/>
                                </a:lnTo>
                                <a:lnTo>
                                  <a:pt x="2623820" y="826769"/>
                                </a:lnTo>
                                <a:lnTo>
                                  <a:pt x="2651908" y="821094"/>
                                </a:lnTo>
                                <a:lnTo>
                                  <a:pt x="2674699" y="805656"/>
                                </a:lnTo>
                                <a:lnTo>
                                  <a:pt x="2689988" y="782835"/>
                                </a:lnTo>
                                <a:lnTo>
                                  <a:pt x="2695575" y="755014"/>
                                </a:lnTo>
                                <a:lnTo>
                                  <a:pt x="2695575" y="71754"/>
                                </a:lnTo>
                                <a:lnTo>
                                  <a:pt x="2689988" y="43934"/>
                                </a:lnTo>
                                <a:lnTo>
                                  <a:pt x="2674699" y="21113"/>
                                </a:lnTo>
                                <a:lnTo>
                                  <a:pt x="2651908" y="5675"/>
                                </a:lnTo>
                                <a:lnTo>
                                  <a:pt x="2623820" y="0"/>
                                </a:lnTo>
                                <a:close/>
                              </a:path>
                            </a:pathLst>
                          </a:custGeom>
                          <a:solidFill>
                            <a:srgbClr val="E5F0FB"/>
                          </a:solidFill>
                          <a:ln w="0">
                            <a:noFill/>
                          </a:ln>
                        </wps:spPr>
                        <wps:style>
                          <a:lnRef idx="0"/>
                          <a:fillRef idx="0"/>
                          <a:effectRef idx="0"/>
                          <a:fontRef idx="minor"/>
                        </wps:style>
                        <wps:bodyPr/>
                      </wps:wsp>
                      <wps:wsp>
                        <wps:cNvPr id="504" name="Graphic 421"/>
                        <wps:cNvSpPr/>
                        <wps:spPr>
                          <a:xfrm>
                            <a:off x="1800" y="2520"/>
                            <a:ext cx="2695680" cy="826920"/>
                          </a:xfrm>
                          <a:custGeom>
                            <a:avLst/>
                            <a:gdLst>
                              <a:gd name="textAreaLeft" fmla="*/ 0 w 1528200"/>
                              <a:gd name="textAreaRight" fmla="*/ 1528920 w 1528200"/>
                              <a:gd name="textAreaTop" fmla="*/ 0 h 468720"/>
                              <a:gd name="textAreaBottom" fmla="*/ 469440 h 468720"/>
                            </a:gdLst>
                            <a:ahLst/>
                            <a:cxnLst/>
                            <a:rect l="textAreaLeft" t="textAreaTop" r="textAreaRight" b="textAreaBottom"/>
                            <a:pathLst>
                              <a:path w="2695575" h="826769">
                                <a:moveTo>
                                  <a:pt x="1347470" y="826769"/>
                                </a:moveTo>
                                <a:lnTo>
                                  <a:pt x="2623820" y="826769"/>
                                </a:lnTo>
                                <a:lnTo>
                                  <a:pt x="2651908" y="821094"/>
                                </a:lnTo>
                                <a:lnTo>
                                  <a:pt x="2674699" y="805656"/>
                                </a:lnTo>
                                <a:lnTo>
                                  <a:pt x="2689988" y="782835"/>
                                </a:lnTo>
                                <a:lnTo>
                                  <a:pt x="2695575" y="755014"/>
                                </a:lnTo>
                                <a:lnTo>
                                  <a:pt x="2695575" y="71754"/>
                                </a:lnTo>
                                <a:lnTo>
                                  <a:pt x="2689988" y="43934"/>
                                </a:lnTo>
                                <a:lnTo>
                                  <a:pt x="2674699" y="21113"/>
                                </a:lnTo>
                                <a:lnTo>
                                  <a:pt x="2651908" y="5675"/>
                                </a:lnTo>
                                <a:lnTo>
                                  <a:pt x="2623820" y="0"/>
                                </a:lnTo>
                                <a:lnTo>
                                  <a:pt x="71754" y="0"/>
                                </a:lnTo>
                                <a:lnTo>
                                  <a:pt x="43666" y="5675"/>
                                </a:lnTo>
                                <a:lnTo>
                                  <a:pt x="20875" y="21113"/>
                                </a:lnTo>
                                <a:lnTo>
                                  <a:pt x="5586" y="43934"/>
                                </a:lnTo>
                                <a:lnTo>
                                  <a:pt x="0" y="71754"/>
                                </a:lnTo>
                                <a:lnTo>
                                  <a:pt x="0" y="755014"/>
                                </a:lnTo>
                                <a:lnTo>
                                  <a:pt x="5586" y="782835"/>
                                </a:lnTo>
                                <a:lnTo>
                                  <a:pt x="20875" y="805656"/>
                                </a:lnTo>
                                <a:lnTo>
                                  <a:pt x="43666" y="821094"/>
                                </a:lnTo>
                                <a:lnTo>
                                  <a:pt x="71754" y="826769"/>
                                </a:lnTo>
                                <a:lnTo>
                                  <a:pt x="1347470" y="826769"/>
                                </a:lnTo>
                                <a:close/>
                              </a:path>
                            </a:pathLst>
                          </a:custGeom>
                          <a:noFill/>
                          <a:ln w="4493">
                            <a:solidFill>
                              <a:srgbClr val="185EA4"/>
                            </a:solidFill>
                            <a:round/>
                          </a:ln>
                        </wps:spPr>
                        <wps:style>
                          <a:lnRef idx="0"/>
                          <a:fillRef idx="0"/>
                          <a:effectRef idx="0"/>
                          <a:fontRef idx="minor"/>
                        </wps:style>
                        <wps:bodyPr/>
                      </wps:wsp>
                      <wps:wsp>
                        <wps:cNvPr id="505" name="Textbox 422"/>
                        <wps:cNvSpPr/>
                        <wps:spPr>
                          <a:xfrm>
                            <a:off x="0" y="0"/>
                            <a:ext cx="2700720" cy="831960"/>
                          </a:xfrm>
                          <a:prstGeom prst="rect">
                            <a:avLst/>
                          </a:prstGeom>
                          <a:noFill/>
                          <a:ln w="0">
                            <a:noFill/>
                          </a:ln>
                        </wps:spPr>
                        <wps:style>
                          <a:lnRef idx="0"/>
                          <a:fillRef idx="0"/>
                          <a:effectRef idx="0"/>
                          <a:fontRef idx="minor"/>
                        </wps:style>
                        <wps:txbx>
                          <w:txbxContent>
                            <w:p>
                              <w:pPr>
                                <w:pStyle w:val="Normal"/>
                                <w:spacing w:before="170" w:after="0"/>
                                <w:ind w:hanging="0" w:start="47" w:end="38"/>
                                <w:jc w:val="center"/>
                                <w:rPr>
                                  <w:rFonts w:ascii="Microsoft Sans Serif" w:hAnsi="Microsoft Sans Serif"/>
                                  <w:sz w:val="20"/>
                                </w:rPr>
                              </w:pPr>
                              <w:r>
                                <w:rPr>
                                  <w:rFonts w:ascii="Microsoft Sans Serif" w:hAnsi="Microsoft Sans Serif"/>
                                  <w:color w:val="0B447B"/>
                                  <w:spacing w:val="-2"/>
                                  <w:sz w:val="20"/>
                                </w:rPr>
                                <w:t>Ficheros</w:t>
                              </w:r>
                              <w:r>
                                <w:rPr>
                                  <w:rFonts w:ascii="Microsoft Sans Serif" w:hAnsi="Microsoft Sans Serif"/>
                                  <w:color w:val="0B447B"/>
                                  <w:spacing w:val="1"/>
                                  <w:sz w:val="20"/>
                                </w:rPr>
                                <w:t xml:space="preserve"> </w:t>
                              </w:r>
                              <w:r>
                                <w:rPr>
                                  <w:rFonts w:ascii="Microsoft Sans Serif" w:hAnsi="Microsoft Sans Serif"/>
                                  <w:color w:val="0B447B"/>
                                  <w:spacing w:val="-2"/>
                                  <w:sz w:val="20"/>
                                </w:rPr>
                                <w:t>sensibles</w:t>
                              </w:r>
                            </w:p>
                            <w:p>
                              <w:pPr>
                                <w:pStyle w:val="Normal"/>
                                <w:spacing w:lineRule="auto" w:line="317" w:before="169" w:after="0"/>
                                <w:ind w:hanging="0" w:start="432" w:end="442"/>
                                <w:jc w:val="center"/>
                                <w:rPr>
                                  <w:rFonts w:ascii="Microsoft Sans Serif" w:hAnsi="Microsoft Sans Serif"/>
                                  <w:sz w:val="17"/>
                                </w:rPr>
                              </w:pPr>
                              <w:r>
                                <w:rPr>
                                  <w:rFonts w:ascii="Microsoft Sans Serif" w:hAnsi="Microsoft Sans Serif"/>
                                  <w:color w:val="185EA4"/>
                                  <w:sz w:val="17"/>
                                </w:rPr>
                                <w:t>RK-M03</w:t>
                              </w:r>
                              <w:r>
                                <w:rPr>
                                  <w:rFonts w:ascii="Microsoft Sans Serif" w:hAnsi="Microsoft Sans Serif"/>
                                  <w:color w:val="185EA4"/>
                                  <w:spacing w:val="-12"/>
                                  <w:sz w:val="17"/>
                                </w:rPr>
                                <w:t xml:space="preserve"> </w:t>
                              </w:r>
                              <w:r>
                                <w:rPr>
                                  <w:rFonts w:ascii="Microsoft Sans Serif" w:hAnsi="Microsoft Sans Serif"/>
                                  <w:color w:val="185EA4"/>
                                  <w:sz w:val="17"/>
                                </w:rPr>
                                <w:t>credenciales_servicios.txt</w:t>
                              </w:r>
                              <w:r>
                                <w:rPr>
                                  <w:rFonts w:ascii="Microsoft Sans Serif" w:hAnsi="Microsoft Sans Serif"/>
                                  <w:color w:val="185EA4"/>
                                  <w:spacing w:val="-11"/>
                                  <w:sz w:val="17"/>
                                </w:rPr>
                                <w:t xml:space="preserve"> </w:t>
                              </w:r>
                              <w:r>
                                <w:rPr>
                                  <w:rFonts w:ascii="Microsoft Sans Serif" w:hAnsi="Microsoft Sans Serif"/>
                                  <w:color w:val="185EA4"/>
                                  <w:sz w:val="17"/>
                                </w:rPr>
                                <w:t>eliminado RK-M03 claves/id_rsa eliminado</w:t>
                              </w:r>
                            </w:p>
                            <w:p>
                              <w:pPr>
                                <w:pStyle w:val="Normal"/>
                                <w:spacing w:before="1" w:after="0"/>
                                <w:ind w:hanging="0" w:start="48" w:end="38"/>
                                <w:jc w:val="center"/>
                                <w:rPr>
                                  <w:rFonts w:ascii="Microsoft Sans Serif" w:hAnsi="Microsoft Sans Serif"/>
                                  <w:sz w:val="17"/>
                                </w:rPr>
                              </w:pPr>
                              <w:r>
                                <w:rPr>
                                  <w:rFonts w:ascii="Microsoft Sans Serif" w:hAnsi="Microsoft Sans Serif"/>
                                  <w:color w:val="185EA4"/>
                                  <w:sz w:val="17"/>
                                </w:rPr>
                                <w:t>RK-M07</w:t>
                              </w:r>
                              <w:r>
                                <w:rPr>
                                  <w:rFonts w:ascii="Microsoft Sans Serif" w:hAnsi="Microsoft Sans Serif"/>
                                  <w:color w:val="185EA4"/>
                                  <w:spacing w:val="-3"/>
                                  <w:sz w:val="17"/>
                                </w:rPr>
                                <w:t xml:space="preserve"> </w:t>
                              </w:r>
                              <w:r>
                                <w:rPr>
                                  <w:rFonts w:ascii="Microsoft Sans Serif" w:hAnsi="Microsoft Sans Serif"/>
                                  <w:color w:val="185EA4"/>
                                  <w:sz w:val="17"/>
                                </w:rPr>
                                <w:t>Ruta</w:t>
                              </w:r>
                              <w:r>
                                <w:rPr>
                                  <w:rFonts w:ascii="Microsoft Sans Serif" w:hAnsi="Microsoft Sans Serif"/>
                                  <w:color w:val="185EA4"/>
                                  <w:spacing w:val="-2"/>
                                  <w:sz w:val="17"/>
                                </w:rPr>
                                <w:t xml:space="preserve"> </w:t>
                              </w:r>
                              <w:r>
                                <w:rPr>
                                  <w:rFonts w:ascii="Microsoft Sans Serif" w:hAnsi="Microsoft Sans Serif"/>
                                  <w:color w:val="185EA4"/>
                                  <w:sz w:val="17"/>
                                </w:rPr>
                                <w:t>por</w:t>
                              </w:r>
                              <w:r>
                                <w:rPr>
                                  <w:rFonts w:ascii="Microsoft Sans Serif" w:hAnsi="Microsoft Sans Serif"/>
                                  <w:color w:val="185EA4"/>
                                  <w:spacing w:val="-3"/>
                                  <w:sz w:val="17"/>
                                </w:rPr>
                                <w:t xml:space="preserve"> </w:t>
                              </w:r>
                              <w:r>
                                <w:rPr>
                                  <w:rFonts w:ascii="Microsoft Sans Serif" w:hAnsi="Microsoft Sans Serif"/>
                                  <w:color w:val="185EA4"/>
                                  <w:sz w:val="17"/>
                                </w:rPr>
                                <w:t>defecto</w:t>
                              </w:r>
                              <w:r>
                                <w:rPr>
                                  <w:rFonts w:ascii="Microsoft Sans Serif" w:hAnsi="Microsoft Sans Serif"/>
                                  <w:color w:val="185EA4"/>
                                  <w:spacing w:val="-2"/>
                                  <w:sz w:val="17"/>
                                </w:rPr>
                                <w:t xml:space="preserve"> persistente</w:t>
                              </w:r>
                            </w:p>
                          </w:txbxContent>
                        </wps:txbx>
                        <wps:bodyPr lIns="0" tIns="0" rIns="0" bIns="0" anchor="t">
                          <a:noAutofit/>
                        </wps:bodyPr>
                      </wps:wsp>
                    </wpg:wgp>
                  </a:graphicData>
                </a:graphic>
              </wp:anchor>
            </w:drawing>
          </mc:Choice>
          <mc:Fallback>
            <w:pict>
              <v:group id="shape_0" alt="Group 419" style="position:absolute;margin-left:304.6pt;margin-top:115.65pt;width:212.65pt;height:65.5pt" coordorigin="6092,2313" coordsize="4253,1310">
                <v:rect id="shape_0" stroked="f" o:allowincell="f" style="position:absolute;left:6092;top:2313;width:4252;height:1309;mso-wrap-style:square;v-text-anchor:top;mso-position-horizontal-relative:page">
                  <v:fill o:detectmouseclick="t" on="false"/>
                  <v:stroke color="#3465a4" joinstyle="round" endcap="flat"/>
                  <v:textbox>
                    <w:txbxContent>
                      <w:p>
                        <w:pPr>
                          <w:pStyle w:val="Normal"/>
                          <w:spacing w:before="170" w:after="0"/>
                          <w:ind w:hanging="0" w:start="47" w:end="38"/>
                          <w:jc w:val="center"/>
                          <w:rPr>
                            <w:rFonts w:ascii="Microsoft Sans Serif" w:hAnsi="Microsoft Sans Serif"/>
                            <w:sz w:val="20"/>
                          </w:rPr>
                        </w:pPr>
                        <w:r>
                          <w:rPr>
                            <w:rFonts w:ascii="Microsoft Sans Serif" w:hAnsi="Microsoft Sans Serif"/>
                            <w:color w:val="0B447B"/>
                            <w:spacing w:val="-2"/>
                            <w:sz w:val="20"/>
                          </w:rPr>
                          <w:t>Ficheros</w:t>
                        </w:r>
                        <w:r>
                          <w:rPr>
                            <w:rFonts w:ascii="Microsoft Sans Serif" w:hAnsi="Microsoft Sans Serif"/>
                            <w:color w:val="0B447B"/>
                            <w:spacing w:val="1"/>
                            <w:sz w:val="20"/>
                          </w:rPr>
                          <w:t xml:space="preserve"> </w:t>
                        </w:r>
                        <w:r>
                          <w:rPr>
                            <w:rFonts w:ascii="Microsoft Sans Serif" w:hAnsi="Microsoft Sans Serif"/>
                            <w:color w:val="0B447B"/>
                            <w:spacing w:val="-2"/>
                            <w:sz w:val="20"/>
                          </w:rPr>
                          <w:t>sensibles</w:t>
                        </w:r>
                      </w:p>
                      <w:p>
                        <w:pPr>
                          <w:pStyle w:val="Normal"/>
                          <w:spacing w:lineRule="auto" w:line="317" w:before="169" w:after="0"/>
                          <w:ind w:hanging="0" w:start="432" w:end="442"/>
                          <w:jc w:val="center"/>
                          <w:rPr>
                            <w:rFonts w:ascii="Microsoft Sans Serif" w:hAnsi="Microsoft Sans Serif"/>
                            <w:sz w:val="17"/>
                          </w:rPr>
                        </w:pPr>
                        <w:r>
                          <w:rPr>
                            <w:rFonts w:ascii="Microsoft Sans Serif" w:hAnsi="Microsoft Sans Serif"/>
                            <w:color w:val="185EA4"/>
                            <w:sz w:val="17"/>
                          </w:rPr>
                          <w:t>RK-M03</w:t>
                        </w:r>
                        <w:r>
                          <w:rPr>
                            <w:rFonts w:ascii="Microsoft Sans Serif" w:hAnsi="Microsoft Sans Serif"/>
                            <w:color w:val="185EA4"/>
                            <w:spacing w:val="-12"/>
                            <w:sz w:val="17"/>
                          </w:rPr>
                          <w:t xml:space="preserve"> </w:t>
                        </w:r>
                        <w:r>
                          <w:rPr>
                            <w:rFonts w:ascii="Microsoft Sans Serif" w:hAnsi="Microsoft Sans Serif"/>
                            <w:color w:val="185EA4"/>
                            <w:sz w:val="17"/>
                          </w:rPr>
                          <w:t>credenciales_servicios.txt</w:t>
                        </w:r>
                        <w:r>
                          <w:rPr>
                            <w:rFonts w:ascii="Microsoft Sans Serif" w:hAnsi="Microsoft Sans Serif"/>
                            <w:color w:val="185EA4"/>
                            <w:spacing w:val="-11"/>
                            <w:sz w:val="17"/>
                          </w:rPr>
                          <w:t xml:space="preserve"> </w:t>
                        </w:r>
                        <w:r>
                          <w:rPr>
                            <w:rFonts w:ascii="Microsoft Sans Serif" w:hAnsi="Microsoft Sans Serif"/>
                            <w:color w:val="185EA4"/>
                            <w:sz w:val="17"/>
                          </w:rPr>
                          <w:t>eliminado RK-M03 claves/id_rsa eliminado</w:t>
                        </w:r>
                      </w:p>
                      <w:p>
                        <w:pPr>
                          <w:pStyle w:val="Normal"/>
                          <w:spacing w:before="1" w:after="0"/>
                          <w:ind w:hanging="0" w:start="48" w:end="38"/>
                          <w:jc w:val="center"/>
                          <w:rPr>
                            <w:rFonts w:ascii="Microsoft Sans Serif" w:hAnsi="Microsoft Sans Serif"/>
                            <w:sz w:val="17"/>
                          </w:rPr>
                        </w:pPr>
                        <w:r>
                          <w:rPr>
                            <w:rFonts w:ascii="Microsoft Sans Serif" w:hAnsi="Microsoft Sans Serif"/>
                            <w:color w:val="185EA4"/>
                            <w:sz w:val="17"/>
                          </w:rPr>
                          <w:t>RK-M07</w:t>
                        </w:r>
                        <w:r>
                          <w:rPr>
                            <w:rFonts w:ascii="Microsoft Sans Serif" w:hAnsi="Microsoft Sans Serif"/>
                            <w:color w:val="185EA4"/>
                            <w:spacing w:val="-3"/>
                            <w:sz w:val="17"/>
                          </w:rPr>
                          <w:t xml:space="preserve"> </w:t>
                        </w:r>
                        <w:r>
                          <w:rPr>
                            <w:rFonts w:ascii="Microsoft Sans Serif" w:hAnsi="Microsoft Sans Serif"/>
                            <w:color w:val="185EA4"/>
                            <w:sz w:val="17"/>
                          </w:rPr>
                          <w:t>Ruta</w:t>
                        </w:r>
                        <w:r>
                          <w:rPr>
                            <w:rFonts w:ascii="Microsoft Sans Serif" w:hAnsi="Microsoft Sans Serif"/>
                            <w:color w:val="185EA4"/>
                            <w:spacing w:val="-2"/>
                            <w:sz w:val="17"/>
                          </w:rPr>
                          <w:t xml:space="preserve"> </w:t>
                        </w:r>
                        <w:r>
                          <w:rPr>
                            <w:rFonts w:ascii="Microsoft Sans Serif" w:hAnsi="Microsoft Sans Serif"/>
                            <w:color w:val="185EA4"/>
                            <w:sz w:val="17"/>
                          </w:rPr>
                          <w:t>por</w:t>
                        </w:r>
                        <w:r>
                          <w:rPr>
                            <w:rFonts w:ascii="Microsoft Sans Serif" w:hAnsi="Microsoft Sans Serif"/>
                            <w:color w:val="185EA4"/>
                            <w:spacing w:val="-3"/>
                            <w:sz w:val="17"/>
                          </w:rPr>
                          <w:t xml:space="preserve"> </w:t>
                        </w:r>
                        <w:r>
                          <w:rPr>
                            <w:rFonts w:ascii="Microsoft Sans Serif" w:hAnsi="Microsoft Sans Serif"/>
                            <w:color w:val="185EA4"/>
                            <w:sz w:val="17"/>
                          </w:rPr>
                          <w:t>defecto</w:t>
                        </w:r>
                        <w:r>
                          <w:rPr>
                            <w:rFonts w:ascii="Microsoft Sans Serif" w:hAnsi="Microsoft Sans Serif"/>
                            <w:color w:val="185EA4"/>
                            <w:spacing w:val="-2"/>
                            <w:sz w:val="17"/>
                          </w:rPr>
                          <w:t xml:space="preserve"> persistente</w:t>
                        </w:r>
                      </w:p>
                    </w:txbxContent>
                  </v:textbox>
                  <w10:wrap type="topAndBottom"/>
                </v:rect>
              </v:group>
            </w:pict>
          </mc:Fallback>
        </mc:AlternateContent>
        <mc:AlternateContent>
          <mc:Choice Requires="wpg">
            <w:drawing>
              <wp:anchor distT="0" distB="0" distL="0" distR="0" simplePos="0" relativeHeight="255" behindDoc="1" locked="0" layoutInCell="0" allowOverlap="1">
                <wp:simplePos x="0" y="0"/>
                <wp:positionH relativeFrom="page">
                  <wp:posOffset>991870</wp:posOffset>
                </wp:positionH>
                <wp:positionV relativeFrom="paragraph">
                  <wp:posOffset>2475230</wp:posOffset>
                </wp:positionV>
                <wp:extent cx="5576570" cy="634365"/>
                <wp:effectExtent l="0" t="0" r="0" b="0"/>
                <wp:wrapTopAndBottom/>
                <wp:docPr id="506" name="Group 423"/>
                <a:graphic xmlns:a="http://schemas.openxmlformats.org/drawingml/2006/main">
                  <a:graphicData uri="http://schemas.microsoft.com/office/word/2010/wordprocessingGroup">
                    <wpg:wgp>
                      <wpg:cNvGrpSpPr/>
                      <wpg:grpSpPr>
                        <a:xfrm>
                          <a:off x="0" y="0"/>
                          <a:ext cx="5576400" cy="634320"/>
                          <a:chOff x="0" y="0"/>
                          <a:chExt cx="5576400" cy="634320"/>
                        </a:xfrm>
                      </wpg:grpSpPr>
                      <wps:wsp>
                        <wps:cNvPr id="507" name="Graphic 424"/>
                        <wps:cNvSpPr/>
                        <wps:spPr>
                          <a:xfrm>
                            <a:off x="2520" y="2520"/>
                            <a:ext cx="5571360" cy="629280"/>
                          </a:xfrm>
                          <a:custGeom>
                            <a:avLst/>
                            <a:gdLst>
                              <a:gd name="textAreaLeft" fmla="*/ 0 w 3158640"/>
                              <a:gd name="textAreaRight" fmla="*/ 3159360 w 3158640"/>
                              <a:gd name="textAreaTop" fmla="*/ 0 h 356760"/>
                              <a:gd name="textAreaBottom" fmla="*/ 357480 h 356760"/>
                            </a:gdLst>
                            <a:ahLst/>
                            <a:cxnLst/>
                            <a:rect l="textAreaLeft" t="textAreaTop" r="textAreaRight" b="textAreaBottom"/>
                            <a:pathLst>
                              <a:path w="5571490" h="629285">
                                <a:moveTo>
                                  <a:pt x="5499735" y="0"/>
                                </a:moveTo>
                                <a:lnTo>
                                  <a:pt x="71755" y="0"/>
                                </a:lnTo>
                                <a:lnTo>
                                  <a:pt x="43666" y="5675"/>
                                </a:lnTo>
                                <a:lnTo>
                                  <a:pt x="20875" y="21113"/>
                                </a:lnTo>
                                <a:lnTo>
                                  <a:pt x="5586" y="43934"/>
                                </a:lnTo>
                                <a:lnTo>
                                  <a:pt x="0" y="71754"/>
                                </a:lnTo>
                                <a:lnTo>
                                  <a:pt x="0" y="557529"/>
                                </a:lnTo>
                                <a:lnTo>
                                  <a:pt x="5586" y="585350"/>
                                </a:lnTo>
                                <a:lnTo>
                                  <a:pt x="20875" y="608171"/>
                                </a:lnTo>
                                <a:lnTo>
                                  <a:pt x="43666" y="623609"/>
                                </a:lnTo>
                                <a:lnTo>
                                  <a:pt x="71755" y="629284"/>
                                </a:lnTo>
                                <a:lnTo>
                                  <a:pt x="2785744" y="629284"/>
                                </a:lnTo>
                                <a:lnTo>
                                  <a:pt x="5499735" y="629284"/>
                                </a:lnTo>
                                <a:lnTo>
                                  <a:pt x="5527823" y="623609"/>
                                </a:lnTo>
                                <a:lnTo>
                                  <a:pt x="5550614" y="608171"/>
                                </a:lnTo>
                                <a:lnTo>
                                  <a:pt x="5565903" y="585350"/>
                                </a:lnTo>
                                <a:lnTo>
                                  <a:pt x="5571490" y="557529"/>
                                </a:lnTo>
                                <a:lnTo>
                                  <a:pt x="5571490" y="71754"/>
                                </a:lnTo>
                                <a:lnTo>
                                  <a:pt x="5565903" y="43934"/>
                                </a:lnTo>
                                <a:lnTo>
                                  <a:pt x="5550614" y="21113"/>
                                </a:lnTo>
                                <a:lnTo>
                                  <a:pt x="5527823" y="5675"/>
                                </a:lnTo>
                                <a:lnTo>
                                  <a:pt x="5499735" y="0"/>
                                </a:lnTo>
                                <a:close/>
                              </a:path>
                            </a:pathLst>
                          </a:custGeom>
                          <a:solidFill>
                            <a:srgbClr val="FAEDDA"/>
                          </a:solidFill>
                          <a:ln w="0">
                            <a:noFill/>
                          </a:ln>
                        </wps:spPr>
                        <wps:style>
                          <a:lnRef idx="0"/>
                          <a:fillRef idx="0"/>
                          <a:effectRef idx="0"/>
                          <a:fontRef idx="minor"/>
                        </wps:style>
                        <wps:bodyPr/>
                      </wps:wsp>
                      <wps:wsp>
                        <wps:cNvPr id="508" name="Graphic 425"/>
                        <wps:cNvSpPr/>
                        <wps:spPr>
                          <a:xfrm>
                            <a:off x="2520" y="2520"/>
                            <a:ext cx="5571360" cy="629280"/>
                          </a:xfrm>
                          <a:custGeom>
                            <a:avLst/>
                            <a:gdLst>
                              <a:gd name="textAreaLeft" fmla="*/ 0 w 3158640"/>
                              <a:gd name="textAreaRight" fmla="*/ 3159360 w 3158640"/>
                              <a:gd name="textAreaTop" fmla="*/ 0 h 356760"/>
                              <a:gd name="textAreaBottom" fmla="*/ 357480 h 356760"/>
                            </a:gdLst>
                            <a:ahLst/>
                            <a:cxnLst/>
                            <a:rect l="textAreaLeft" t="textAreaTop" r="textAreaRight" b="textAreaBottom"/>
                            <a:pathLst>
                              <a:path w="5571490" h="629285">
                                <a:moveTo>
                                  <a:pt x="2785744" y="629284"/>
                                </a:moveTo>
                                <a:lnTo>
                                  <a:pt x="5499735" y="629284"/>
                                </a:lnTo>
                                <a:lnTo>
                                  <a:pt x="5527823" y="623609"/>
                                </a:lnTo>
                                <a:lnTo>
                                  <a:pt x="5550614" y="608171"/>
                                </a:lnTo>
                                <a:lnTo>
                                  <a:pt x="5565903" y="585350"/>
                                </a:lnTo>
                                <a:lnTo>
                                  <a:pt x="5571490" y="557529"/>
                                </a:lnTo>
                                <a:lnTo>
                                  <a:pt x="5571490" y="71754"/>
                                </a:lnTo>
                                <a:lnTo>
                                  <a:pt x="5565903" y="43934"/>
                                </a:lnTo>
                                <a:lnTo>
                                  <a:pt x="5550614" y="21113"/>
                                </a:lnTo>
                                <a:lnTo>
                                  <a:pt x="5527823" y="5675"/>
                                </a:lnTo>
                                <a:lnTo>
                                  <a:pt x="5499735" y="0"/>
                                </a:lnTo>
                                <a:lnTo>
                                  <a:pt x="71755" y="0"/>
                                </a:lnTo>
                                <a:lnTo>
                                  <a:pt x="43666" y="5675"/>
                                </a:lnTo>
                                <a:lnTo>
                                  <a:pt x="20875" y="21113"/>
                                </a:lnTo>
                                <a:lnTo>
                                  <a:pt x="5586" y="43934"/>
                                </a:lnTo>
                                <a:lnTo>
                                  <a:pt x="0" y="71754"/>
                                </a:lnTo>
                                <a:lnTo>
                                  <a:pt x="0" y="557529"/>
                                </a:lnTo>
                                <a:lnTo>
                                  <a:pt x="5586" y="585350"/>
                                </a:lnTo>
                                <a:lnTo>
                                  <a:pt x="20875" y="608171"/>
                                </a:lnTo>
                                <a:lnTo>
                                  <a:pt x="43666" y="623609"/>
                                </a:lnTo>
                                <a:lnTo>
                                  <a:pt x="71755" y="629284"/>
                                </a:lnTo>
                                <a:lnTo>
                                  <a:pt x="2785744" y="629284"/>
                                </a:lnTo>
                                <a:close/>
                              </a:path>
                            </a:pathLst>
                          </a:custGeom>
                          <a:noFill/>
                          <a:ln w="4493">
                            <a:solidFill>
                              <a:srgbClr val="854F0A"/>
                            </a:solidFill>
                            <a:round/>
                          </a:ln>
                        </wps:spPr>
                        <wps:style>
                          <a:lnRef idx="0"/>
                          <a:fillRef idx="0"/>
                          <a:effectRef idx="0"/>
                          <a:fontRef idx="minor"/>
                        </wps:style>
                        <wps:bodyPr/>
                      </wps:wsp>
                      <wps:wsp>
                        <wps:cNvPr id="509" name="Textbox 426"/>
                        <wps:cNvSpPr/>
                        <wps:spPr>
                          <a:xfrm>
                            <a:off x="0" y="0"/>
                            <a:ext cx="5576400" cy="634320"/>
                          </a:xfrm>
                          <a:prstGeom prst="rect">
                            <a:avLst/>
                          </a:prstGeom>
                          <a:noFill/>
                          <a:ln w="0">
                            <a:noFill/>
                          </a:ln>
                        </wps:spPr>
                        <wps:style>
                          <a:lnRef idx="0"/>
                          <a:fillRef idx="0"/>
                          <a:effectRef idx="0"/>
                          <a:fontRef idx="minor"/>
                        </wps:style>
                        <wps:txbx>
                          <w:txbxContent>
                            <w:p>
                              <w:pPr>
                                <w:pStyle w:val="Normal"/>
                                <w:spacing w:before="156" w:after="0"/>
                                <w:ind w:hanging="0" w:start="19" w:end="8"/>
                                <w:jc w:val="center"/>
                                <w:rPr>
                                  <w:rFonts w:ascii="Microsoft Sans Serif" w:hAnsi="Microsoft Sans Serif"/>
                                  <w:sz w:val="20"/>
                                </w:rPr>
                              </w:pPr>
                              <w:r>
                                <w:rPr>
                                  <w:rFonts w:ascii="Microsoft Sans Serif" w:hAnsi="Microsoft Sans Serif"/>
                                  <w:color w:val="623706"/>
                                  <w:sz w:val="20"/>
                                </w:rPr>
                                <w:t>Estructura</w:t>
                              </w:r>
                              <w:r>
                                <w:rPr>
                                  <w:rFonts w:ascii="Microsoft Sans Serif" w:hAnsi="Microsoft Sans Serif"/>
                                  <w:color w:val="623706"/>
                                  <w:spacing w:val="-9"/>
                                  <w:sz w:val="20"/>
                                </w:rPr>
                                <w:t xml:space="preserve"> </w:t>
                              </w:r>
                              <w:r>
                                <w:rPr>
                                  <w:rFonts w:ascii="Microsoft Sans Serif" w:hAnsi="Microsoft Sans Serif"/>
                                  <w:color w:val="623706"/>
                                  <w:sz w:val="20"/>
                                </w:rPr>
                                <w:t>de</w:t>
                              </w:r>
                              <w:r>
                                <w:rPr>
                                  <w:rFonts w:ascii="Microsoft Sans Serif" w:hAnsi="Microsoft Sans Serif"/>
                                  <w:color w:val="623706"/>
                                  <w:spacing w:val="-8"/>
                                  <w:sz w:val="20"/>
                                </w:rPr>
                                <w:t xml:space="preserve"> </w:t>
                              </w:r>
                              <w:r>
                                <w:rPr>
                                  <w:rFonts w:ascii="Microsoft Sans Serif" w:hAnsi="Microsoft Sans Serif"/>
                                  <w:color w:val="623706"/>
                                  <w:sz w:val="20"/>
                                </w:rPr>
                                <w:t>grupos</w:t>
                              </w:r>
                              <w:r>
                                <w:rPr>
                                  <w:rFonts w:ascii="Microsoft Sans Serif" w:hAnsi="Microsoft Sans Serif"/>
                                  <w:color w:val="623706"/>
                                  <w:spacing w:val="-8"/>
                                  <w:sz w:val="20"/>
                                </w:rPr>
                                <w:t xml:space="preserve"> </w:t>
                              </w:r>
                              <w:r>
                                <w:rPr>
                                  <w:rFonts w:ascii="Microsoft Sans Serif" w:hAnsi="Microsoft Sans Serif"/>
                                  <w:color w:val="623706"/>
                                  <w:spacing w:val="-2"/>
                                  <w:sz w:val="20"/>
                                </w:rPr>
                                <w:t>departamentales</w:t>
                              </w:r>
                            </w:p>
                            <w:p>
                              <w:pPr>
                                <w:pStyle w:val="Normal"/>
                                <w:spacing w:before="211" w:after="0"/>
                                <w:ind w:hanging="0" w:start="11" w:end="19"/>
                                <w:jc w:val="center"/>
                                <w:rPr>
                                  <w:rFonts w:ascii="Microsoft Sans Serif" w:hAnsi="Microsoft Sans Serif"/>
                                  <w:sz w:val="17"/>
                                </w:rPr>
                              </w:pPr>
                              <w:r>
                                <w:rPr>
                                  <w:rFonts w:ascii="Microsoft Sans Serif" w:hAnsi="Microsoft Sans Serif"/>
                                  <w:color w:val="854F0A"/>
                                  <w:sz w:val="17"/>
                                </w:rPr>
                                <w:t>empleados</w:t>
                              </w:r>
                              <w:r>
                                <w:rPr>
                                  <w:rFonts w:ascii="Microsoft Sans Serif" w:hAnsi="Microsoft Sans Serif"/>
                                  <w:color w:val="854F0A"/>
                                  <w:spacing w:val="-3"/>
                                  <w:sz w:val="17"/>
                                </w:rPr>
                                <w:t xml:space="preserve"> </w:t>
                              </w:r>
                              <w:r>
                                <w:rPr>
                                  <w:rFonts w:ascii="Microsoft Sans Serif" w:hAnsi="Microsoft Sans Serif"/>
                                  <w:color w:val="854F0A"/>
                                  <w:sz w:val="17"/>
                                </w:rPr>
                                <w:t>(jroca,</w:t>
                              </w:r>
                              <w:r>
                                <w:rPr>
                                  <w:rFonts w:ascii="Microsoft Sans Serif" w:hAnsi="Microsoft Sans Serif"/>
                                  <w:color w:val="854F0A"/>
                                  <w:spacing w:val="-4"/>
                                  <w:sz w:val="17"/>
                                </w:rPr>
                                <w:t xml:space="preserve"> </w:t>
                              </w:r>
                              <w:r>
                                <w:rPr>
                                  <w:rFonts w:ascii="Microsoft Sans Serif" w:hAnsi="Microsoft Sans Serif"/>
                                  <w:color w:val="854F0A"/>
                                  <w:sz w:val="17"/>
                                </w:rPr>
                                <w:t>mvidal,</w:t>
                              </w:r>
                              <w:r>
                                <w:rPr>
                                  <w:rFonts w:ascii="Microsoft Sans Serif" w:hAnsi="Microsoft Sans Serif"/>
                                  <w:color w:val="854F0A"/>
                                  <w:spacing w:val="-3"/>
                                  <w:sz w:val="17"/>
                                </w:rPr>
                                <w:t xml:space="preserve"> </w:t>
                              </w:r>
                              <w:r>
                                <w:rPr>
                                  <w:rFonts w:ascii="Microsoft Sans Serif" w:hAnsi="Microsoft Sans Serif"/>
                                  <w:color w:val="854F0A"/>
                                  <w:sz w:val="17"/>
                                </w:rPr>
                                <w:t>lpena)</w:t>
                              </w:r>
                              <w:r>
                                <w:rPr>
                                  <w:rFonts w:ascii="Microsoft Sans Serif" w:hAnsi="Microsoft Sans Serif"/>
                                  <w:color w:val="854F0A"/>
                                  <w:spacing w:val="-3"/>
                                  <w:sz w:val="17"/>
                                </w:rPr>
                                <w:t xml:space="preserve"> </w:t>
                              </w:r>
                              <w:r>
                                <w:rPr>
                                  <w:rFonts w:ascii="Microsoft Sans Serif" w:hAnsi="Microsoft Sans Serif"/>
                                  <w:color w:val="854F0A"/>
                                  <w:sz w:val="17"/>
                                </w:rPr>
                                <w:t>·</w:t>
                              </w:r>
                              <w:r>
                                <w:rPr>
                                  <w:rFonts w:ascii="Microsoft Sans Serif" w:hAnsi="Microsoft Sans Serif"/>
                                  <w:color w:val="854F0A"/>
                                  <w:spacing w:val="-3"/>
                                  <w:sz w:val="17"/>
                                </w:rPr>
                                <w:t xml:space="preserve"> </w:t>
                              </w:r>
                              <w:r>
                                <w:rPr>
                                  <w:rFonts w:ascii="Microsoft Sans Serif" w:hAnsi="Microsoft Sans Serif"/>
                                  <w:color w:val="854F0A"/>
                                  <w:sz w:val="17"/>
                                </w:rPr>
                                <w:t>sistemas</w:t>
                              </w:r>
                              <w:r>
                                <w:rPr>
                                  <w:rFonts w:ascii="Microsoft Sans Serif" w:hAnsi="Microsoft Sans Serif"/>
                                  <w:color w:val="854F0A"/>
                                  <w:spacing w:val="-3"/>
                                  <w:sz w:val="17"/>
                                </w:rPr>
                                <w:t xml:space="preserve"> </w:t>
                              </w:r>
                              <w:r>
                                <w:rPr>
                                  <w:rFonts w:ascii="Microsoft Sans Serif" w:hAnsi="Microsoft Sans Serif"/>
                                  <w:color w:val="854F0A"/>
                                  <w:sz w:val="17"/>
                                </w:rPr>
                                <w:t>(jroca)</w:t>
                              </w:r>
                              <w:r>
                                <w:rPr>
                                  <w:rFonts w:ascii="Microsoft Sans Serif" w:hAnsi="Microsoft Sans Serif"/>
                                  <w:color w:val="854F0A"/>
                                  <w:spacing w:val="-3"/>
                                  <w:sz w:val="17"/>
                                </w:rPr>
                                <w:t xml:space="preserve"> </w:t>
                              </w:r>
                              <w:r>
                                <w:rPr>
                                  <w:rFonts w:ascii="Microsoft Sans Serif" w:hAnsi="Microsoft Sans Serif"/>
                                  <w:color w:val="854F0A"/>
                                  <w:sz w:val="17"/>
                                </w:rPr>
                                <w:t>·</w:t>
                              </w:r>
                              <w:r>
                                <w:rPr>
                                  <w:rFonts w:ascii="Microsoft Sans Serif" w:hAnsi="Microsoft Sans Serif"/>
                                  <w:color w:val="854F0A"/>
                                  <w:spacing w:val="-3"/>
                                  <w:sz w:val="17"/>
                                </w:rPr>
                                <w:t xml:space="preserve"> </w:t>
                              </w:r>
                              <w:r>
                                <w:rPr>
                                  <w:rFonts w:ascii="Microsoft Sans Serif" w:hAnsi="Microsoft Sans Serif"/>
                                  <w:color w:val="854F0A"/>
                                  <w:sz w:val="17"/>
                                </w:rPr>
                                <w:t>rrhh</w:t>
                              </w:r>
                              <w:r>
                                <w:rPr>
                                  <w:rFonts w:ascii="Microsoft Sans Serif" w:hAnsi="Microsoft Sans Serif"/>
                                  <w:color w:val="854F0A"/>
                                  <w:spacing w:val="-3"/>
                                  <w:sz w:val="17"/>
                                </w:rPr>
                                <w:t xml:space="preserve"> </w:t>
                              </w:r>
                              <w:r>
                                <w:rPr>
                                  <w:rFonts w:ascii="Microsoft Sans Serif" w:hAnsi="Microsoft Sans Serif"/>
                                  <w:color w:val="854F0A"/>
                                  <w:sz w:val="17"/>
                                </w:rPr>
                                <w:t>(mvidal)</w:t>
                              </w:r>
                              <w:r>
                                <w:rPr>
                                  <w:rFonts w:ascii="Microsoft Sans Serif" w:hAnsi="Microsoft Sans Serif"/>
                                  <w:color w:val="854F0A"/>
                                  <w:spacing w:val="-3"/>
                                  <w:sz w:val="17"/>
                                </w:rPr>
                                <w:t xml:space="preserve"> </w:t>
                              </w:r>
                              <w:r>
                                <w:rPr>
                                  <w:rFonts w:ascii="Microsoft Sans Serif" w:hAnsi="Microsoft Sans Serif"/>
                                  <w:color w:val="854F0A"/>
                                  <w:sz w:val="17"/>
                                </w:rPr>
                                <w:t>·</w:t>
                              </w:r>
                              <w:r>
                                <w:rPr>
                                  <w:rFonts w:ascii="Microsoft Sans Serif" w:hAnsi="Microsoft Sans Serif"/>
                                  <w:color w:val="854F0A"/>
                                  <w:spacing w:val="-3"/>
                                  <w:sz w:val="17"/>
                                </w:rPr>
                                <w:t xml:space="preserve"> </w:t>
                              </w:r>
                              <w:r>
                                <w:rPr>
                                  <w:rFonts w:ascii="Microsoft Sans Serif" w:hAnsi="Microsoft Sans Serif"/>
                                  <w:color w:val="854F0A"/>
                                  <w:sz w:val="17"/>
                                </w:rPr>
                                <w:t>contabilidad</w:t>
                              </w:r>
                              <w:r>
                                <w:rPr>
                                  <w:rFonts w:ascii="Microsoft Sans Serif" w:hAnsi="Microsoft Sans Serif"/>
                                  <w:color w:val="854F0A"/>
                                  <w:spacing w:val="-3"/>
                                  <w:sz w:val="17"/>
                                </w:rPr>
                                <w:t xml:space="preserve"> </w:t>
                              </w:r>
                              <w:r>
                                <w:rPr>
                                  <w:rFonts w:ascii="Microsoft Sans Serif" w:hAnsi="Microsoft Sans Serif"/>
                                  <w:color w:val="854F0A"/>
                                  <w:sz w:val="17"/>
                                </w:rPr>
                                <w:t>(lpena)</w:t>
                              </w:r>
                              <w:r>
                                <w:rPr>
                                  <w:rFonts w:ascii="Microsoft Sans Serif" w:hAnsi="Microsoft Sans Serif"/>
                                  <w:color w:val="854F0A"/>
                                  <w:spacing w:val="-3"/>
                                  <w:sz w:val="17"/>
                                </w:rPr>
                                <w:t xml:space="preserve"> </w:t>
                              </w:r>
                              <w:r>
                                <w:rPr>
                                  <w:rFonts w:ascii="Microsoft Sans Serif" w:hAnsi="Microsoft Sans Serif"/>
                                  <w:color w:val="854F0A"/>
                                  <w:sz w:val="17"/>
                                </w:rPr>
                                <w:t>·</w:t>
                              </w:r>
                              <w:r>
                                <w:rPr>
                                  <w:rFonts w:ascii="Microsoft Sans Serif" w:hAnsi="Microsoft Sans Serif"/>
                                  <w:color w:val="854F0A"/>
                                  <w:spacing w:val="-3"/>
                                  <w:sz w:val="17"/>
                                </w:rPr>
                                <w:t xml:space="preserve"> </w:t>
                              </w:r>
                              <w:r>
                                <w:rPr>
                                  <w:rFonts w:ascii="Microsoft Sans Serif" w:hAnsi="Microsoft Sans Serif"/>
                                  <w:color w:val="854F0A"/>
                                  <w:sz w:val="17"/>
                                </w:rPr>
                                <w:t>direccion</w:t>
                              </w:r>
                              <w:r>
                                <w:rPr>
                                  <w:rFonts w:ascii="Microsoft Sans Serif" w:hAnsi="Microsoft Sans Serif"/>
                                  <w:color w:val="854F0A"/>
                                  <w:spacing w:val="-3"/>
                                  <w:sz w:val="17"/>
                                </w:rPr>
                                <w:t xml:space="preserve"> </w:t>
                              </w:r>
                              <w:r>
                                <w:rPr>
                                  <w:rFonts w:ascii="Microsoft Sans Serif" w:hAnsi="Microsoft Sans Serif"/>
                                  <w:color w:val="854F0A"/>
                                  <w:spacing w:val="-2"/>
                                  <w:sz w:val="17"/>
                                </w:rPr>
                                <w:t>(mvidal)</w:t>
                              </w:r>
                            </w:p>
                          </w:txbxContent>
                        </wps:txbx>
                        <wps:bodyPr lIns="0" tIns="0" rIns="0" bIns="0" anchor="t">
                          <a:noAutofit/>
                        </wps:bodyPr>
                      </wps:wsp>
                    </wpg:wgp>
                  </a:graphicData>
                </a:graphic>
              </wp:anchor>
            </w:drawing>
          </mc:Choice>
          <mc:Fallback>
            <w:pict>
              <v:group id="shape_0" alt="Group 423" style="position:absolute;margin-left:78.1pt;margin-top:194.9pt;width:439.1pt;height:49.95pt" coordorigin="1562,3898" coordsize="8782,999">
                <v:rect id="shape_0" stroked="f" o:allowincell="f" style="position:absolute;left:1562;top:3898;width:8781;height:998;mso-wrap-style:square;v-text-anchor:top;mso-position-horizontal-relative:page">
                  <v:fill o:detectmouseclick="t" on="false"/>
                  <v:stroke color="#3465a4" joinstyle="round" endcap="flat"/>
                  <v:textbox>
                    <w:txbxContent>
                      <w:p>
                        <w:pPr>
                          <w:pStyle w:val="Normal"/>
                          <w:spacing w:before="156" w:after="0"/>
                          <w:ind w:hanging="0" w:start="19" w:end="8"/>
                          <w:jc w:val="center"/>
                          <w:rPr>
                            <w:rFonts w:ascii="Microsoft Sans Serif" w:hAnsi="Microsoft Sans Serif"/>
                            <w:sz w:val="20"/>
                          </w:rPr>
                        </w:pPr>
                        <w:r>
                          <w:rPr>
                            <w:rFonts w:ascii="Microsoft Sans Serif" w:hAnsi="Microsoft Sans Serif"/>
                            <w:color w:val="623706"/>
                            <w:sz w:val="20"/>
                          </w:rPr>
                          <w:t>Estructura</w:t>
                        </w:r>
                        <w:r>
                          <w:rPr>
                            <w:rFonts w:ascii="Microsoft Sans Serif" w:hAnsi="Microsoft Sans Serif"/>
                            <w:color w:val="623706"/>
                            <w:spacing w:val="-9"/>
                            <w:sz w:val="20"/>
                          </w:rPr>
                          <w:t xml:space="preserve"> </w:t>
                        </w:r>
                        <w:r>
                          <w:rPr>
                            <w:rFonts w:ascii="Microsoft Sans Serif" w:hAnsi="Microsoft Sans Serif"/>
                            <w:color w:val="623706"/>
                            <w:sz w:val="20"/>
                          </w:rPr>
                          <w:t>de</w:t>
                        </w:r>
                        <w:r>
                          <w:rPr>
                            <w:rFonts w:ascii="Microsoft Sans Serif" w:hAnsi="Microsoft Sans Serif"/>
                            <w:color w:val="623706"/>
                            <w:spacing w:val="-8"/>
                            <w:sz w:val="20"/>
                          </w:rPr>
                          <w:t xml:space="preserve"> </w:t>
                        </w:r>
                        <w:r>
                          <w:rPr>
                            <w:rFonts w:ascii="Microsoft Sans Serif" w:hAnsi="Microsoft Sans Serif"/>
                            <w:color w:val="623706"/>
                            <w:sz w:val="20"/>
                          </w:rPr>
                          <w:t>grupos</w:t>
                        </w:r>
                        <w:r>
                          <w:rPr>
                            <w:rFonts w:ascii="Microsoft Sans Serif" w:hAnsi="Microsoft Sans Serif"/>
                            <w:color w:val="623706"/>
                            <w:spacing w:val="-8"/>
                            <w:sz w:val="20"/>
                          </w:rPr>
                          <w:t xml:space="preserve"> </w:t>
                        </w:r>
                        <w:r>
                          <w:rPr>
                            <w:rFonts w:ascii="Microsoft Sans Serif" w:hAnsi="Microsoft Sans Serif"/>
                            <w:color w:val="623706"/>
                            <w:spacing w:val="-2"/>
                            <w:sz w:val="20"/>
                          </w:rPr>
                          <w:t>departamentales</w:t>
                        </w:r>
                      </w:p>
                      <w:p>
                        <w:pPr>
                          <w:pStyle w:val="Normal"/>
                          <w:spacing w:before="211" w:after="0"/>
                          <w:ind w:hanging="0" w:start="11" w:end="19"/>
                          <w:jc w:val="center"/>
                          <w:rPr>
                            <w:rFonts w:ascii="Microsoft Sans Serif" w:hAnsi="Microsoft Sans Serif"/>
                            <w:sz w:val="17"/>
                          </w:rPr>
                        </w:pPr>
                        <w:r>
                          <w:rPr>
                            <w:rFonts w:ascii="Microsoft Sans Serif" w:hAnsi="Microsoft Sans Serif"/>
                            <w:color w:val="854F0A"/>
                            <w:sz w:val="17"/>
                          </w:rPr>
                          <w:t>empleados</w:t>
                        </w:r>
                        <w:r>
                          <w:rPr>
                            <w:rFonts w:ascii="Microsoft Sans Serif" w:hAnsi="Microsoft Sans Serif"/>
                            <w:color w:val="854F0A"/>
                            <w:spacing w:val="-3"/>
                            <w:sz w:val="17"/>
                          </w:rPr>
                          <w:t xml:space="preserve"> </w:t>
                        </w:r>
                        <w:r>
                          <w:rPr>
                            <w:rFonts w:ascii="Microsoft Sans Serif" w:hAnsi="Microsoft Sans Serif"/>
                            <w:color w:val="854F0A"/>
                            <w:sz w:val="17"/>
                          </w:rPr>
                          <w:t>(jroca,</w:t>
                        </w:r>
                        <w:r>
                          <w:rPr>
                            <w:rFonts w:ascii="Microsoft Sans Serif" w:hAnsi="Microsoft Sans Serif"/>
                            <w:color w:val="854F0A"/>
                            <w:spacing w:val="-4"/>
                            <w:sz w:val="17"/>
                          </w:rPr>
                          <w:t xml:space="preserve"> </w:t>
                        </w:r>
                        <w:r>
                          <w:rPr>
                            <w:rFonts w:ascii="Microsoft Sans Serif" w:hAnsi="Microsoft Sans Serif"/>
                            <w:color w:val="854F0A"/>
                            <w:sz w:val="17"/>
                          </w:rPr>
                          <w:t>mvidal,</w:t>
                        </w:r>
                        <w:r>
                          <w:rPr>
                            <w:rFonts w:ascii="Microsoft Sans Serif" w:hAnsi="Microsoft Sans Serif"/>
                            <w:color w:val="854F0A"/>
                            <w:spacing w:val="-3"/>
                            <w:sz w:val="17"/>
                          </w:rPr>
                          <w:t xml:space="preserve"> </w:t>
                        </w:r>
                        <w:r>
                          <w:rPr>
                            <w:rFonts w:ascii="Microsoft Sans Serif" w:hAnsi="Microsoft Sans Serif"/>
                            <w:color w:val="854F0A"/>
                            <w:sz w:val="17"/>
                          </w:rPr>
                          <w:t>lpena)</w:t>
                        </w:r>
                        <w:r>
                          <w:rPr>
                            <w:rFonts w:ascii="Microsoft Sans Serif" w:hAnsi="Microsoft Sans Serif"/>
                            <w:color w:val="854F0A"/>
                            <w:spacing w:val="-3"/>
                            <w:sz w:val="17"/>
                          </w:rPr>
                          <w:t xml:space="preserve"> </w:t>
                        </w:r>
                        <w:r>
                          <w:rPr>
                            <w:rFonts w:ascii="Microsoft Sans Serif" w:hAnsi="Microsoft Sans Serif"/>
                            <w:color w:val="854F0A"/>
                            <w:sz w:val="17"/>
                          </w:rPr>
                          <w:t>·</w:t>
                        </w:r>
                        <w:r>
                          <w:rPr>
                            <w:rFonts w:ascii="Microsoft Sans Serif" w:hAnsi="Microsoft Sans Serif"/>
                            <w:color w:val="854F0A"/>
                            <w:spacing w:val="-3"/>
                            <w:sz w:val="17"/>
                          </w:rPr>
                          <w:t xml:space="preserve"> </w:t>
                        </w:r>
                        <w:r>
                          <w:rPr>
                            <w:rFonts w:ascii="Microsoft Sans Serif" w:hAnsi="Microsoft Sans Serif"/>
                            <w:color w:val="854F0A"/>
                            <w:sz w:val="17"/>
                          </w:rPr>
                          <w:t>sistemas</w:t>
                        </w:r>
                        <w:r>
                          <w:rPr>
                            <w:rFonts w:ascii="Microsoft Sans Serif" w:hAnsi="Microsoft Sans Serif"/>
                            <w:color w:val="854F0A"/>
                            <w:spacing w:val="-3"/>
                            <w:sz w:val="17"/>
                          </w:rPr>
                          <w:t xml:space="preserve"> </w:t>
                        </w:r>
                        <w:r>
                          <w:rPr>
                            <w:rFonts w:ascii="Microsoft Sans Serif" w:hAnsi="Microsoft Sans Serif"/>
                            <w:color w:val="854F0A"/>
                            <w:sz w:val="17"/>
                          </w:rPr>
                          <w:t>(jroca)</w:t>
                        </w:r>
                        <w:r>
                          <w:rPr>
                            <w:rFonts w:ascii="Microsoft Sans Serif" w:hAnsi="Microsoft Sans Serif"/>
                            <w:color w:val="854F0A"/>
                            <w:spacing w:val="-3"/>
                            <w:sz w:val="17"/>
                          </w:rPr>
                          <w:t xml:space="preserve"> </w:t>
                        </w:r>
                        <w:r>
                          <w:rPr>
                            <w:rFonts w:ascii="Microsoft Sans Serif" w:hAnsi="Microsoft Sans Serif"/>
                            <w:color w:val="854F0A"/>
                            <w:sz w:val="17"/>
                          </w:rPr>
                          <w:t>·</w:t>
                        </w:r>
                        <w:r>
                          <w:rPr>
                            <w:rFonts w:ascii="Microsoft Sans Serif" w:hAnsi="Microsoft Sans Serif"/>
                            <w:color w:val="854F0A"/>
                            <w:spacing w:val="-3"/>
                            <w:sz w:val="17"/>
                          </w:rPr>
                          <w:t xml:space="preserve"> </w:t>
                        </w:r>
                        <w:r>
                          <w:rPr>
                            <w:rFonts w:ascii="Microsoft Sans Serif" w:hAnsi="Microsoft Sans Serif"/>
                            <w:color w:val="854F0A"/>
                            <w:sz w:val="17"/>
                          </w:rPr>
                          <w:t>rrhh</w:t>
                        </w:r>
                        <w:r>
                          <w:rPr>
                            <w:rFonts w:ascii="Microsoft Sans Serif" w:hAnsi="Microsoft Sans Serif"/>
                            <w:color w:val="854F0A"/>
                            <w:spacing w:val="-3"/>
                            <w:sz w:val="17"/>
                          </w:rPr>
                          <w:t xml:space="preserve"> </w:t>
                        </w:r>
                        <w:r>
                          <w:rPr>
                            <w:rFonts w:ascii="Microsoft Sans Serif" w:hAnsi="Microsoft Sans Serif"/>
                            <w:color w:val="854F0A"/>
                            <w:sz w:val="17"/>
                          </w:rPr>
                          <w:t>(mvidal)</w:t>
                        </w:r>
                        <w:r>
                          <w:rPr>
                            <w:rFonts w:ascii="Microsoft Sans Serif" w:hAnsi="Microsoft Sans Serif"/>
                            <w:color w:val="854F0A"/>
                            <w:spacing w:val="-3"/>
                            <w:sz w:val="17"/>
                          </w:rPr>
                          <w:t xml:space="preserve"> </w:t>
                        </w:r>
                        <w:r>
                          <w:rPr>
                            <w:rFonts w:ascii="Microsoft Sans Serif" w:hAnsi="Microsoft Sans Serif"/>
                            <w:color w:val="854F0A"/>
                            <w:sz w:val="17"/>
                          </w:rPr>
                          <w:t>·</w:t>
                        </w:r>
                        <w:r>
                          <w:rPr>
                            <w:rFonts w:ascii="Microsoft Sans Serif" w:hAnsi="Microsoft Sans Serif"/>
                            <w:color w:val="854F0A"/>
                            <w:spacing w:val="-3"/>
                            <w:sz w:val="17"/>
                          </w:rPr>
                          <w:t xml:space="preserve"> </w:t>
                        </w:r>
                        <w:r>
                          <w:rPr>
                            <w:rFonts w:ascii="Microsoft Sans Serif" w:hAnsi="Microsoft Sans Serif"/>
                            <w:color w:val="854F0A"/>
                            <w:sz w:val="17"/>
                          </w:rPr>
                          <w:t>contabilidad</w:t>
                        </w:r>
                        <w:r>
                          <w:rPr>
                            <w:rFonts w:ascii="Microsoft Sans Serif" w:hAnsi="Microsoft Sans Serif"/>
                            <w:color w:val="854F0A"/>
                            <w:spacing w:val="-3"/>
                            <w:sz w:val="17"/>
                          </w:rPr>
                          <w:t xml:space="preserve"> </w:t>
                        </w:r>
                        <w:r>
                          <w:rPr>
                            <w:rFonts w:ascii="Microsoft Sans Serif" w:hAnsi="Microsoft Sans Serif"/>
                            <w:color w:val="854F0A"/>
                            <w:sz w:val="17"/>
                          </w:rPr>
                          <w:t>(lpena)</w:t>
                        </w:r>
                        <w:r>
                          <w:rPr>
                            <w:rFonts w:ascii="Microsoft Sans Serif" w:hAnsi="Microsoft Sans Serif"/>
                            <w:color w:val="854F0A"/>
                            <w:spacing w:val="-3"/>
                            <w:sz w:val="17"/>
                          </w:rPr>
                          <w:t xml:space="preserve"> </w:t>
                        </w:r>
                        <w:r>
                          <w:rPr>
                            <w:rFonts w:ascii="Microsoft Sans Serif" w:hAnsi="Microsoft Sans Serif"/>
                            <w:color w:val="854F0A"/>
                            <w:sz w:val="17"/>
                          </w:rPr>
                          <w:t>·</w:t>
                        </w:r>
                        <w:r>
                          <w:rPr>
                            <w:rFonts w:ascii="Microsoft Sans Serif" w:hAnsi="Microsoft Sans Serif"/>
                            <w:color w:val="854F0A"/>
                            <w:spacing w:val="-3"/>
                            <w:sz w:val="17"/>
                          </w:rPr>
                          <w:t xml:space="preserve"> </w:t>
                        </w:r>
                        <w:r>
                          <w:rPr>
                            <w:rFonts w:ascii="Microsoft Sans Serif" w:hAnsi="Microsoft Sans Serif"/>
                            <w:color w:val="854F0A"/>
                            <w:sz w:val="17"/>
                          </w:rPr>
                          <w:t>direccion</w:t>
                        </w:r>
                        <w:r>
                          <w:rPr>
                            <w:rFonts w:ascii="Microsoft Sans Serif" w:hAnsi="Microsoft Sans Serif"/>
                            <w:color w:val="854F0A"/>
                            <w:spacing w:val="-3"/>
                            <w:sz w:val="17"/>
                          </w:rPr>
                          <w:t xml:space="preserve"> </w:t>
                        </w:r>
                        <w:r>
                          <w:rPr>
                            <w:rFonts w:ascii="Microsoft Sans Serif" w:hAnsi="Microsoft Sans Serif"/>
                            <w:color w:val="854F0A"/>
                            <w:spacing w:val="-2"/>
                            <w:sz w:val="17"/>
                          </w:rPr>
                          <w:t>(mvidal)</w:t>
                        </w:r>
                      </w:p>
                    </w:txbxContent>
                  </v:textbox>
                  <w10:wrap type="topAndBottom"/>
                </v:rect>
              </v:group>
            </w:pict>
          </mc:Fallback>
        </mc:AlternateContent>
      </w:r>
    </w:p>
    <w:p>
      <w:pPr>
        <w:pStyle w:val="BodyText"/>
        <w:spacing w:before="25" w:after="0"/>
        <w:rPr>
          <w:rFonts w:ascii="Microsoft Sans Serif" w:hAnsi="Microsoft Sans Serif"/>
          <w:sz w:val="20"/>
        </w:rPr>
      </w:pPr>
      <w:r>
        <w:rPr>
          <w:rFonts w:ascii="Microsoft Sans Serif" w:hAnsi="Microsoft Sans Serif"/>
          <w:sz w:val="20"/>
        </w:rPr>
      </w:r>
    </w:p>
    <w:p>
      <w:pPr>
        <w:pStyle w:val="BodyText"/>
        <w:spacing w:before="25" w:after="0"/>
        <w:rPr>
          <w:rFonts w:ascii="Microsoft Sans Serif" w:hAnsi="Microsoft Sans Serif"/>
          <w:sz w:val="20"/>
        </w:rPr>
      </w:pPr>
      <w:r>
        <w:rPr>
          <w:rFonts w:ascii="Microsoft Sans Serif" w:hAnsi="Microsoft Sans Serif"/>
          <w:sz w:val="20"/>
        </w:rPr>
      </w:r>
    </w:p>
    <w:p>
      <w:pPr>
        <w:pStyle w:val="Normal"/>
        <w:spacing w:before="147" w:after="0"/>
        <w:ind w:hanging="0" w:start="2003" w:end="2009"/>
        <w:jc w:val="center"/>
        <w:rPr>
          <w:rFonts w:ascii="Microsoft Sans Serif" w:hAnsi="Microsoft Sans Serif"/>
          <w:sz w:val="17"/>
        </w:rPr>
      </w:pPr>
      <w:r>
        <w:rPr>
          <w:rFonts w:ascii="Microsoft Sans Serif" w:hAnsi="Microsoft Sans Serif"/>
          <w:color w:val="52504D"/>
          <w:sz w:val="17"/>
        </w:rPr>
        <w:t>Control</w:t>
      </w:r>
      <w:r>
        <w:rPr>
          <w:rFonts w:ascii="Microsoft Sans Serif" w:hAnsi="Microsoft Sans Serif"/>
          <w:color w:val="52504D"/>
          <w:spacing w:val="-4"/>
          <w:sz w:val="17"/>
        </w:rPr>
        <w:t xml:space="preserve"> </w:t>
      </w:r>
      <w:r>
        <w:rPr>
          <w:rFonts w:ascii="Microsoft Sans Serif" w:hAnsi="Microsoft Sans Serif"/>
          <w:color w:val="52504D"/>
          <w:sz w:val="17"/>
        </w:rPr>
        <w:t>de</w:t>
      </w:r>
      <w:r>
        <w:rPr>
          <w:rFonts w:ascii="Microsoft Sans Serif" w:hAnsi="Microsoft Sans Serif"/>
          <w:color w:val="52504D"/>
          <w:spacing w:val="-3"/>
          <w:sz w:val="17"/>
        </w:rPr>
        <w:t xml:space="preserve"> </w:t>
      </w:r>
      <w:r>
        <w:rPr>
          <w:rFonts w:ascii="Microsoft Sans Serif" w:hAnsi="Microsoft Sans Serif"/>
          <w:color w:val="52504D"/>
          <w:sz w:val="17"/>
        </w:rPr>
        <w:t>acceso</w:t>
      </w:r>
      <w:r>
        <w:rPr>
          <w:rFonts w:ascii="Microsoft Sans Serif" w:hAnsi="Microsoft Sans Serif"/>
          <w:color w:val="52504D"/>
          <w:spacing w:val="-4"/>
          <w:sz w:val="17"/>
        </w:rPr>
        <w:t xml:space="preserve"> </w:t>
      </w:r>
      <w:r>
        <w:rPr>
          <w:rFonts w:ascii="Microsoft Sans Serif" w:hAnsi="Microsoft Sans Serif"/>
          <w:color w:val="52504D"/>
          <w:sz w:val="17"/>
        </w:rPr>
        <w:t>por</w:t>
      </w:r>
      <w:r>
        <w:rPr>
          <w:rFonts w:ascii="Microsoft Sans Serif" w:hAnsi="Microsoft Sans Serif"/>
          <w:color w:val="52504D"/>
          <w:spacing w:val="-3"/>
          <w:sz w:val="17"/>
        </w:rPr>
        <w:t xml:space="preserve"> </w:t>
      </w:r>
      <w:r>
        <w:rPr>
          <w:rFonts w:ascii="Microsoft Sans Serif" w:hAnsi="Microsoft Sans Serif"/>
          <w:color w:val="52504D"/>
          <w:spacing w:val="-2"/>
          <w:sz w:val="17"/>
        </w:rPr>
        <w:t>recurso</w:t>
      </w:r>
    </w:p>
    <w:p>
      <w:pPr>
        <w:pStyle w:val="BodyText"/>
        <w:spacing w:before="2" w:after="0"/>
        <w:rPr>
          <w:rFonts w:ascii="Microsoft Sans Serif" w:hAnsi="Microsoft Sans Serif"/>
          <w:sz w:val="7"/>
        </w:rPr>
      </w:pPr>
      <w:r>
        <w:rPr>
          <w:rFonts w:ascii="Microsoft Sans Serif" w:hAnsi="Microsoft Sans Serif"/>
          <w:sz w:val="7"/>
        </w:rPr>
        <mc:AlternateContent>
          <mc:Choice Requires="wpg">
            <w:drawing>
              <wp:anchor distT="0" distB="0" distL="0" distR="635" simplePos="0" relativeHeight="257" behindDoc="1" locked="0" layoutInCell="0" allowOverlap="1">
                <wp:simplePos x="0" y="0"/>
                <wp:positionH relativeFrom="page">
                  <wp:posOffset>991870</wp:posOffset>
                </wp:positionH>
                <wp:positionV relativeFrom="paragraph">
                  <wp:posOffset>67945</wp:posOffset>
                </wp:positionV>
                <wp:extent cx="903605" cy="400050"/>
                <wp:effectExtent l="0" t="0" r="0" b="0"/>
                <wp:wrapTopAndBottom/>
                <wp:docPr id="510" name="Group 427"/>
                <a:graphic xmlns:a="http://schemas.openxmlformats.org/drawingml/2006/main">
                  <a:graphicData uri="http://schemas.microsoft.com/office/word/2010/wordprocessingGroup">
                    <wpg:wgp>
                      <wpg:cNvGrpSpPr/>
                      <wpg:grpSpPr>
                        <a:xfrm>
                          <a:off x="0" y="0"/>
                          <a:ext cx="903600" cy="399960"/>
                          <a:chOff x="0" y="0"/>
                          <a:chExt cx="903600" cy="399960"/>
                        </a:xfrm>
                      </wpg:grpSpPr>
                      <wps:wsp>
                        <wps:cNvPr id="511" name="Graphic 428"/>
                        <wps:cNvSpPr/>
                        <wps:spPr>
                          <a:xfrm>
                            <a:off x="2520" y="1800"/>
                            <a:ext cx="898560" cy="394920"/>
                          </a:xfrm>
                          <a:custGeom>
                            <a:avLst/>
                            <a:gdLst>
                              <a:gd name="textAreaLeft" fmla="*/ 0 w 509400"/>
                              <a:gd name="textAreaRight" fmla="*/ 510120 w 509400"/>
                              <a:gd name="textAreaTop" fmla="*/ 0 h 223920"/>
                              <a:gd name="textAreaBottom" fmla="*/ 224640 h 223920"/>
                            </a:gdLst>
                            <a:ahLst/>
                            <a:cxnLst/>
                            <a:rect l="textAreaLeft" t="textAreaTop" r="textAreaRight" b="textAreaBottom"/>
                            <a:pathLst>
                              <a:path w="898525" h="394970">
                                <a:moveTo>
                                  <a:pt x="844550" y="0"/>
                                </a:moveTo>
                                <a:lnTo>
                                  <a:pt x="53975" y="0"/>
                                </a:lnTo>
                                <a:lnTo>
                                  <a:pt x="32950" y="4236"/>
                                </a:lnTo>
                                <a:lnTo>
                                  <a:pt x="15795" y="15795"/>
                                </a:lnTo>
                                <a:lnTo>
                                  <a:pt x="4236" y="32950"/>
                                </a:lnTo>
                                <a:lnTo>
                                  <a:pt x="0" y="53975"/>
                                </a:lnTo>
                                <a:lnTo>
                                  <a:pt x="0" y="340994"/>
                                </a:lnTo>
                                <a:lnTo>
                                  <a:pt x="4236" y="362019"/>
                                </a:lnTo>
                                <a:lnTo>
                                  <a:pt x="15795" y="379174"/>
                                </a:lnTo>
                                <a:lnTo>
                                  <a:pt x="32950" y="390733"/>
                                </a:lnTo>
                                <a:lnTo>
                                  <a:pt x="53975" y="394969"/>
                                </a:lnTo>
                                <a:lnTo>
                                  <a:pt x="448945" y="394969"/>
                                </a:lnTo>
                                <a:lnTo>
                                  <a:pt x="844550" y="394969"/>
                                </a:lnTo>
                                <a:lnTo>
                                  <a:pt x="865574" y="390733"/>
                                </a:lnTo>
                                <a:lnTo>
                                  <a:pt x="882729" y="379174"/>
                                </a:lnTo>
                                <a:lnTo>
                                  <a:pt x="894288" y="362019"/>
                                </a:lnTo>
                                <a:lnTo>
                                  <a:pt x="898525" y="340994"/>
                                </a:lnTo>
                                <a:lnTo>
                                  <a:pt x="898525" y="53975"/>
                                </a:lnTo>
                                <a:lnTo>
                                  <a:pt x="894288" y="32950"/>
                                </a:lnTo>
                                <a:lnTo>
                                  <a:pt x="882729" y="15795"/>
                                </a:lnTo>
                                <a:lnTo>
                                  <a:pt x="865574" y="4236"/>
                                </a:lnTo>
                                <a:lnTo>
                                  <a:pt x="844550" y="0"/>
                                </a:lnTo>
                                <a:close/>
                              </a:path>
                            </a:pathLst>
                          </a:custGeom>
                          <a:solidFill>
                            <a:srgbClr val="F0EFE8"/>
                          </a:solidFill>
                          <a:ln w="0">
                            <a:noFill/>
                          </a:ln>
                        </wps:spPr>
                        <wps:style>
                          <a:lnRef idx="0"/>
                          <a:fillRef idx="0"/>
                          <a:effectRef idx="0"/>
                          <a:fontRef idx="minor"/>
                        </wps:style>
                        <wps:bodyPr/>
                      </wps:wsp>
                      <wps:wsp>
                        <wps:cNvPr id="512" name="Graphic 429"/>
                        <wps:cNvSpPr/>
                        <wps:spPr>
                          <a:xfrm>
                            <a:off x="2520" y="1800"/>
                            <a:ext cx="898560" cy="394920"/>
                          </a:xfrm>
                          <a:custGeom>
                            <a:avLst/>
                            <a:gdLst>
                              <a:gd name="textAreaLeft" fmla="*/ 0 w 509400"/>
                              <a:gd name="textAreaRight" fmla="*/ 510120 w 509400"/>
                              <a:gd name="textAreaTop" fmla="*/ 0 h 223920"/>
                              <a:gd name="textAreaBottom" fmla="*/ 224640 h 223920"/>
                            </a:gdLst>
                            <a:ahLst/>
                            <a:cxnLst/>
                            <a:rect l="textAreaLeft" t="textAreaTop" r="textAreaRight" b="textAreaBottom"/>
                            <a:pathLst>
                              <a:path w="898525" h="394970">
                                <a:moveTo>
                                  <a:pt x="448945" y="394969"/>
                                </a:moveTo>
                                <a:lnTo>
                                  <a:pt x="844550" y="394969"/>
                                </a:lnTo>
                                <a:lnTo>
                                  <a:pt x="865574" y="390733"/>
                                </a:lnTo>
                                <a:lnTo>
                                  <a:pt x="882729" y="379174"/>
                                </a:lnTo>
                                <a:lnTo>
                                  <a:pt x="894288" y="362019"/>
                                </a:lnTo>
                                <a:lnTo>
                                  <a:pt x="898525" y="340994"/>
                                </a:lnTo>
                                <a:lnTo>
                                  <a:pt x="898525" y="53975"/>
                                </a:lnTo>
                                <a:lnTo>
                                  <a:pt x="894288" y="32950"/>
                                </a:lnTo>
                                <a:lnTo>
                                  <a:pt x="882729" y="15795"/>
                                </a:lnTo>
                                <a:lnTo>
                                  <a:pt x="865574" y="4236"/>
                                </a:lnTo>
                                <a:lnTo>
                                  <a:pt x="844550" y="0"/>
                                </a:lnTo>
                                <a:lnTo>
                                  <a:pt x="53975" y="0"/>
                                </a:lnTo>
                                <a:lnTo>
                                  <a:pt x="32950" y="4236"/>
                                </a:lnTo>
                                <a:lnTo>
                                  <a:pt x="15795" y="15795"/>
                                </a:lnTo>
                                <a:lnTo>
                                  <a:pt x="4236" y="32950"/>
                                </a:lnTo>
                                <a:lnTo>
                                  <a:pt x="0" y="53975"/>
                                </a:lnTo>
                                <a:lnTo>
                                  <a:pt x="0" y="340994"/>
                                </a:lnTo>
                                <a:lnTo>
                                  <a:pt x="4236" y="362019"/>
                                </a:lnTo>
                                <a:lnTo>
                                  <a:pt x="15795" y="379174"/>
                                </a:lnTo>
                                <a:lnTo>
                                  <a:pt x="32950" y="390733"/>
                                </a:lnTo>
                                <a:lnTo>
                                  <a:pt x="53975" y="394969"/>
                                </a:lnTo>
                                <a:lnTo>
                                  <a:pt x="448945" y="394969"/>
                                </a:lnTo>
                                <a:close/>
                              </a:path>
                            </a:pathLst>
                          </a:custGeom>
                          <a:noFill/>
                          <a:ln w="4493">
                            <a:solidFill>
                              <a:srgbClr val="5E5E5A"/>
                            </a:solidFill>
                            <a:round/>
                          </a:ln>
                        </wps:spPr>
                        <wps:style>
                          <a:lnRef idx="0"/>
                          <a:fillRef idx="0"/>
                          <a:effectRef idx="0"/>
                          <a:fontRef idx="minor"/>
                        </wps:style>
                        <wps:bodyPr/>
                      </wps:wsp>
                      <wps:wsp>
                        <wps:cNvPr id="513" name="Textbox 430"/>
                        <wps:cNvSpPr/>
                        <wps:spPr>
                          <a:xfrm>
                            <a:off x="0" y="0"/>
                            <a:ext cx="903600" cy="399960"/>
                          </a:xfrm>
                          <a:prstGeom prst="rect">
                            <a:avLst/>
                          </a:prstGeom>
                          <a:noFill/>
                          <a:ln w="0">
                            <a:noFill/>
                          </a:ln>
                        </wps:spPr>
                        <wps:style>
                          <a:lnRef idx="0"/>
                          <a:fillRef idx="0"/>
                          <a:effectRef idx="0"/>
                          <a:fontRef idx="minor"/>
                        </wps:style>
                        <wps:txbx>
                          <w:txbxContent>
                            <w:p>
                              <w:pPr>
                                <w:pStyle w:val="Normal"/>
                                <w:spacing w:before="98" w:after="0"/>
                                <w:ind w:hanging="0" w:start="13" w:end="3"/>
                                <w:jc w:val="center"/>
                                <w:rPr>
                                  <w:rFonts w:ascii="Microsoft Sans Serif" w:hAnsi="Microsoft Sans Serif"/>
                                  <w:sz w:val="20"/>
                                </w:rPr>
                              </w:pPr>
                              <w:r>
                                <w:rPr>
                                  <w:rFonts w:ascii="Microsoft Sans Serif" w:hAnsi="Microsoft Sans Serif"/>
                                  <w:color w:val="444441"/>
                                  <w:spacing w:val="-2"/>
                                  <w:sz w:val="20"/>
                                </w:rPr>
                                <w:t>comun</w:t>
                              </w:r>
                            </w:p>
                            <w:p>
                              <w:pPr>
                                <w:pStyle w:val="Normal"/>
                                <w:spacing w:before="42" w:after="0"/>
                                <w:ind w:hanging="0" w:start="10" w:end="13"/>
                                <w:jc w:val="center"/>
                                <w:rPr>
                                  <w:rFonts w:ascii="Microsoft Sans Serif" w:hAnsi="Microsoft Sans Serif"/>
                                  <w:sz w:val="17"/>
                                </w:rPr>
                              </w:pPr>
                              <w:r>
                                <w:rPr>
                                  <w:rFonts w:ascii="Microsoft Sans Serif" w:hAnsi="Microsoft Sans Serif"/>
                                  <w:color w:val="5E5E5A"/>
                                  <w:spacing w:val="-2"/>
                                  <w:sz w:val="17"/>
                                </w:rPr>
                                <w:t>@empleados</w:t>
                              </w:r>
                            </w:p>
                          </w:txbxContent>
                        </wps:txbx>
                        <wps:bodyPr lIns="0" tIns="0" rIns="0" bIns="0" anchor="t">
                          <a:noAutofit/>
                        </wps:bodyPr>
                      </wps:wsp>
                    </wpg:wgp>
                  </a:graphicData>
                </a:graphic>
              </wp:anchor>
            </w:drawing>
          </mc:Choice>
          <mc:Fallback>
            <w:pict>
              <v:group id="shape_0" alt="Group 427" style="position:absolute;margin-left:78.1pt;margin-top:5.35pt;width:71.15pt;height:31.5pt" coordorigin="1562,107" coordsize="1423,630">
                <v:rect id="shape_0" stroked="f" o:allowincell="f" style="position:absolute;left:1562;top:107;width:1422;height:629;mso-wrap-style:square;v-text-anchor:top;mso-position-horizontal-relative:page">
                  <v:fill o:detectmouseclick="t" on="false"/>
                  <v:stroke color="#3465a4" joinstyle="round" endcap="flat"/>
                  <v:textbox>
                    <w:txbxContent>
                      <w:p>
                        <w:pPr>
                          <w:pStyle w:val="Normal"/>
                          <w:spacing w:before="98" w:after="0"/>
                          <w:ind w:hanging="0" w:start="13" w:end="3"/>
                          <w:jc w:val="center"/>
                          <w:rPr>
                            <w:rFonts w:ascii="Microsoft Sans Serif" w:hAnsi="Microsoft Sans Serif"/>
                            <w:sz w:val="20"/>
                          </w:rPr>
                        </w:pPr>
                        <w:r>
                          <w:rPr>
                            <w:rFonts w:ascii="Microsoft Sans Serif" w:hAnsi="Microsoft Sans Serif"/>
                            <w:color w:val="444441"/>
                            <w:spacing w:val="-2"/>
                            <w:sz w:val="20"/>
                          </w:rPr>
                          <w:t>comun</w:t>
                        </w:r>
                      </w:p>
                      <w:p>
                        <w:pPr>
                          <w:pStyle w:val="Normal"/>
                          <w:spacing w:before="42" w:after="0"/>
                          <w:ind w:hanging="0" w:start="10" w:end="13"/>
                          <w:jc w:val="center"/>
                          <w:rPr>
                            <w:rFonts w:ascii="Microsoft Sans Serif" w:hAnsi="Microsoft Sans Serif"/>
                            <w:sz w:val="17"/>
                          </w:rPr>
                        </w:pPr>
                        <w:r>
                          <w:rPr>
                            <w:rFonts w:ascii="Microsoft Sans Serif" w:hAnsi="Microsoft Sans Serif"/>
                            <w:color w:val="5E5E5A"/>
                            <w:spacing w:val="-2"/>
                            <w:sz w:val="17"/>
                          </w:rPr>
                          <w:t>@empleados</w:t>
                        </w:r>
                      </w:p>
                    </w:txbxContent>
                  </v:textbox>
                  <w10:wrap type="topAndBottom"/>
                </v:rect>
              </v:group>
            </w:pict>
          </mc:Fallback>
        </mc:AlternateContent>
        <mc:AlternateContent>
          <mc:Choice Requires="wpg">
            <w:drawing>
              <wp:anchor distT="0" distB="0" distL="0" distR="0" simplePos="0" relativeHeight="259" behindDoc="1" locked="0" layoutInCell="0" allowOverlap="1">
                <wp:simplePos x="0" y="0"/>
                <wp:positionH relativeFrom="page">
                  <wp:posOffset>2025650</wp:posOffset>
                </wp:positionH>
                <wp:positionV relativeFrom="paragraph">
                  <wp:posOffset>67945</wp:posOffset>
                </wp:positionV>
                <wp:extent cx="903605" cy="400050"/>
                <wp:effectExtent l="0" t="0" r="0" b="0"/>
                <wp:wrapTopAndBottom/>
                <wp:docPr id="514" name="Group 431"/>
                <a:graphic xmlns:a="http://schemas.openxmlformats.org/drawingml/2006/main">
                  <a:graphicData uri="http://schemas.microsoft.com/office/word/2010/wordprocessingGroup">
                    <wpg:wgp>
                      <wpg:cNvGrpSpPr/>
                      <wpg:grpSpPr>
                        <a:xfrm>
                          <a:off x="0" y="0"/>
                          <a:ext cx="903600" cy="399960"/>
                          <a:chOff x="0" y="0"/>
                          <a:chExt cx="903600" cy="399960"/>
                        </a:xfrm>
                      </wpg:grpSpPr>
                      <wps:wsp>
                        <wps:cNvPr id="515" name="Graphic 432"/>
                        <wps:cNvSpPr/>
                        <wps:spPr>
                          <a:xfrm>
                            <a:off x="1800" y="1800"/>
                            <a:ext cx="898560" cy="394920"/>
                          </a:xfrm>
                          <a:custGeom>
                            <a:avLst/>
                            <a:gdLst>
                              <a:gd name="textAreaLeft" fmla="*/ 0 w 509400"/>
                              <a:gd name="textAreaRight" fmla="*/ 510120 w 509400"/>
                              <a:gd name="textAreaTop" fmla="*/ 0 h 223920"/>
                              <a:gd name="textAreaBottom" fmla="*/ 224640 h 223920"/>
                            </a:gdLst>
                            <a:ahLst/>
                            <a:cxnLst/>
                            <a:rect l="textAreaLeft" t="textAreaTop" r="textAreaRight" b="textAreaBottom"/>
                            <a:pathLst>
                              <a:path w="898525" h="394970">
                                <a:moveTo>
                                  <a:pt x="845184" y="0"/>
                                </a:moveTo>
                                <a:lnTo>
                                  <a:pt x="53975" y="0"/>
                                </a:lnTo>
                                <a:lnTo>
                                  <a:pt x="32950" y="4236"/>
                                </a:lnTo>
                                <a:lnTo>
                                  <a:pt x="15795" y="15795"/>
                                </a:lnTo>
                                <a:lnTo>
                                  <a:pt x="4236" y="32950"/>
                                </a:lnTo>
                                <a:lnTo>
                                  <a:pt x="0" y="53975"/>
                                </a:lnTo>
                                <a:lnTo>
                                  <a:pt x="0" y="340994"/>
                                </a:lnTo>
                                <a:lnTo>
                                  <a:pt x="4236" y="362019"/>
                                </a:lnTo>
                                <a:lnTo>
                                  <a:pt x="15795" y="379174"/>
                                </a:lnTo>
                                <a:lnTo>
                                  <a:pt x="32950" y="390733"/>
                                </a:lnTo>
                                <a:lnTo>
                                  <a:pt x="53975" y="394969"/>
                                </a:lnTo>
                                <a:lnTo>
                                  <a:pt x="449580" y="394969"/>
                                </a:lnTo>
                                <a:lnTo>
                                  <a:pt x="845184" y="394969"/>
                                </a:lnTo>
                                <a:lnTo>
                                  <a:pt x="865842" y="390733"/>
                                </a:lnTo>
                                <a:lnTo>
                                  <a:pt x="882808" y="379174"/>
                                </a:lnTo>
                                <a:lnTo>
                                  <a:pt x="894298" y="362019"/>
                                </a:lnTo>
                                <a:lnTo>
                                  <a:pt x="898525" y="340994"/>
                                </a:lnTo>
                                <a:lnTo>
                                  <a:pt x="898525" y="53975"/>
                                </a:lnTo>
                                <a:lnTo>
                                  <a:pt x="894298" y="32950"/>
                                </a:lnTo>
                                <a:lnTo>
                                  <a:pt x="882808" y="15795"/>
                                </a:lnTo>
                                <a:lnTo>
                                  <a:pt x="865842" y="4236"/>
                                </a:lnTo>
                                <a:lnTo>
                                  <a:pt x="845184" y="0"/>
                                </a:lnTo>
                                <a:close/>
                              </a:path>
                            </a:pathLst>
                          </a:custGeom>
                          <a:solidFill>
                            <a:srgbClr val="F0EFE8"/>
                          </a:solidFill>
                          <a:ln w="0">
                            <a:noFill/>
                          </a:ln>
                        </wps:spPr>
                        <wps:style>
                          <a:lnRef idx="0"/>
                          <a:fillRef idx="0"/>
                          <a:effectRef idx="0"/>
                          <a:fontRef idx="minor"/>
                        </wps:style>
                        <wps:bodyPr/>
                      </wps:wsp>
                      <wps:wsp>
                        <wps:cNvPr id="516" name="Graphic 433"/>
                        <wps:cNvSpPr/>
                        <wps:spPr>
                          <a:xfrm>
                            <a:off x="1800" y="1800"/>
                            <a:ext cx="898560" cy="394920"/>
                          </a:xfrm>
                          <a:custGeom>
                            <a:avLst/>
                            <a:gdLst>
                              <a:gd name="textAreaLeft" fmla="*/ 0 w 509400"/>
                              <a:gd name="textAreaRight" fmla="*/ 510120 w 509400"/>
                              <a:gd name="textAreaTop" fmla="*/ 0 h 223920"/>
                              <a:gd name="textAreaBottom" fmla="*/ 224640 h 223920"/>
                            </a:gdLst>
                            <a:ahLst/>
                            <a:cxnLst/>
                            <a:rect l="textAreaLeft" t="textAreaTop" r="textAreaRight" b="textAreaBottom"/>
                            <a:pathLst>
                              <a:path w="898525" h="394970">
                                <a:moveTo>
                                  <a:pt x="449580" y="394969"/>
                                </a:moveTo>
                                <a:lnTo>
                                  <a:pt x="845184" y="394969"/>
                                </a:lnTo>
                                <a:lnTo>
                                  <a:pt x="865842" y="390733"/>
                                </a:lnTo>
                                <a:lnTo>
                                  <a:pt x="882808" y="379174"/>
                                </a:lnTo>
                                <a:lnTo>
                                  <a:pt x="894298" y="362019"/>
                                </a:lnTo>
                                <a:lnTo>
                                  <a:pt x="898525" y="340994"/>
                                </a:lnTo>
                                <a:lnTo>
                                  <a:pt x="898525" y="53975"/>
                                </a:lnTo>
                                <a:lnTo>
                                  <a:pt x="894298" y="32950"/>
                                </a:lnTo>
                                <a:lnTo>
                                  <a:pt x="882808" y="15795"/>
                                </a:lnTo>
                                <a:lnTo>
                                  <a:pt x="865842" y="4236"/>
                                </a:lnTo>
                                <a:lnTo>
                                  <a:pt x="845184" y="0"/>
                                </a:lnTo>
                                <a:lnTo>
                                  <a:pt x="53975" y="0"/>
                                </a:lnTo>
                                <a:lnTo>
                                  <a:pt x="32950" y="4236"/>
                                </a:lnTo>
                                <a:lnTo>
                                  <a:pt x="15795" y="15795"/>
                                </a:lnTo>
                                <a:lnTo>
                                  <a:pt x="4236" y="32950"/>
                                </a:lnTo>
                                <a:lnTo>
                                  <a:pt x="0" y="53975"/>
                                </a:lnTo>
                                <a:lnTo>
                                  <a:pt x="0" y="340994"/>
                                </a:lnTo>
                                <a:lnTo>
                                  <a:pt x="4236" y="362019"/>
                                </a:lnTo>
                                <a:lnTo>
                                  <a:pt x="15795" y="379174"/>
                                </a:lnTo>
                                <a:lnTo>
                                  <a:pt x="32950" y="390733"/>
                                </a:lnTo>
                                <a:lnTo>
                                  <a:pt x="53975" y="394969"/>
                                </a:lnTo>
                                <a:lnTo>
                                  <a:pt x="449580" y="394969"/>
                                </a:lnTo>
                                <a:close/>
                              </a:path>
                            </a:pathLst>
                          </a:custGeom>
                          <a:noFill/>
                          <a:ln w="4493">
                            <a:solidFill>
                              <a:srgbClr val="5E5E5A"/>
                            </a:solidFill>
                            <a:round/>
                          </a:ln>
                        </wps:spPr>
                        <wps:style>
                          <a:lnRef idx="0"/>
                          <a:fillRef idx="0"/>
                          <a:effectRef idx="0"/>
                          <a:fontRef idx="minor"/>
                        </wps:style>
                        <wps:bodyPr/>
                      </wps:wsp>
                      <wps:wsp>
                        <wps:cNvPr id="517" name="Textbox 434"/>
                        <wps:cNvSpPr/>
                        <wps:spPr>
                          <a:xfrm>
                            <a:off x="0" y="0"/>
                            <a:ext cx="903600" cy="399960"/>
                          </a:xfrm>
                          <a:prstGeom prst="rect">
                            <a:avLst/>
                          </a:prstGeom>
                          <a:noFill/>
                          <a:ln w="0">
                            <a:noFill/>
                          </a:ln>
                        </wps:spPr>
                        <wps:style>
                          <a:lnRef idx="0"/>
                          <a:fillRef idx="0"/>
                          <a:effectRef idx="0"/>
                          <a:fontRef idx="minor"/>
                        </wps:style>
                        <wps:txbx>
                          <w:txbxContent>
                            <w:p>
                              <w:pPr>
                                <w:pStyle w:val="Normal"/>
                                <w:spacing w:before="113" w:after="0"/>
                                <w:ind w:hanging="0" w:start="320" w:end="0"/>
                                <w:jc w:val="start"/>
                                <w:rPr>
                                  <w:rFonts w:ascii="Microsoft Sans Serif" w:hAnsi="Microsoft Sans Serif"/>
                                  <w:sz w:val="20"/>
                                </w:rPr>
                              </w:pPr>
                              <w:r>
                                <w:rPr>
                                  <w:rFonts w:ascii="Microsoft Sans Serif" w:hAnsi="Microsoft Sans Serif"/>
                                  <w:color w:val="444441"/>
                                  <w:spacing w:val="-2"/>
                                  <w:sz w:val="20"/>
                                </w:rPr>
                                <w:t>sistemas</w:t>
                              </w:r>
                            </w:p>
                            <w:p>
                              <w:pPr>
                                <w:pStyle w:val="Normal"/>
                                <w:spacing w:before="27" w:after="0"/>
                                <w:ind w:hanging="0" w:start="348" w:end="0"/>
                                <w:jc w:val="start"/>
                                <w:rPr>
                                  <w:rFonts w:ascii="Microsoft Sans Serif" w:hAnsi="Microsoft Sans Serif"/>
                                  <w:sz w:val="17"/>
                                </w:rPr>
                              </w:pPr>
                              <w:r>
                                <w:rPr>
                                  <w:rFonts w:ascii="Microsoft Sans Serif" w:hAnsi="Microsoft Sans Serif"/>
                                  <w:color w:val="5E5E5A"/>
                                  <w:sz w:val="17"/>
                                </w:rPr>
                                <w:t>solo</w:t>
                              </w:r>
                              <w:r>
                                <w:rPr>
                                  <w:rFonts w:ascii="Microsoft Sans Serif" w:hAnsi="Microsoft Sans Serif"/>
                                  <w:color w:val="5E5E5A"/>
                                  <w:spacing w:val="-6"/>
                                  <w:sz w:val="17"/>
                                </w:rPr>
                                <w:t xml:space="preserve"> </w:t>
                              </w:r>
                              <w:r>
                                <w:rPr>
                                  <w:rFonts w:ascii="Microsoft Sans Serif" w:hAnsi="Microsoft Sans Serif"/>
                                  <w:color w:val="5E5E5A"/>
                                  <w:spacing w:val="-2"/>
                                  <w:sz w:val="17"/>
                                </w:rPr>
                                <w:t>jroca</w:t>
                              </w:r>
                            </w:p>
                          </w:txbxContent>
                        </wps:txbx>
                        <wps:bodyPr lIns="0" tIns="0" rIns="0" bIns="0" anchor="t">
                          <a:noAutofit/>
                        </wps:bodyPr>
                      </wps:wsp>
                    </wpg:wgp>
                  </a:graphicData>
                </a:graphic>
              </wp:anchor>
            </w:drawing>
          </mc:Choice>
          <mc:Fallback>
            <w:pict>
              <v:group id="shape_0" alt="Group 431" style="position:absolute;margin-left:159.5pt;margin-top:5.35pt;width:71.15pt;height:31.5pt" coordorigin="3190,107" coordsize="1423,630">
                <v:rect id="shape_0" stroked="f" o:allowincell="f" style="position:absolute;left:3190;top:107;width:1422;height:629;mso-wrap-style:square;v-text-anchor:top;mso-position-horizontal-relative:page">
                  <v:fill o:detectmouseclick="t" on="false"/>
                  <v:stroke color="#3465a4" joinstyle="round" endcap="flat"/>
                  <v:textbox>
                    <w:txbxContent>
                      <w:p>
                        <w:pPr>
                          <w:pStyle w:val="Normal"/>
                          <w:spacing w:before="113" w:after="0"/>
                          <w:ind w:hanging="0" w:start="320" w:end="0"/>
                          <w:jc w:val="start"/>
                          <w:rPr>
                            <w:rFonts w:ascii="Microsoft Sans Serif" w:hAnsi="Microsoft Sans Serif"/>
                            <w:sz w:val="20"/>
                          </w:rPr>
                        </w:pPr>
                        <w:r>
                          <w:rPr>
                            <w:rFonts w:ascii="Microsoft Sans Serif" w:hAnsi="Microsoft Sans Serif"/>
                            <w:color w:val="444441"/>
                            <w:spacing w:val="-2"/>
                            <w:sz w:val="20"/>
                          </w:rPr>
                          <w:t>sistemas</w:t>
                        </w:r>
                      </w:p>
                      <w:p>
                        <w:pPr>
                          <w:pStyle w:val="Normal"/>
                          <w:spacing w:before="27" w:after="0"/>
                          <w:ind w:hanging="0" w:start="348" w:end="0"/>
                          <w:jc w:val="start"/>
                          <w:rPr>
                            <w:rFonts w:ascii="Microsoft Sans Serif" w:hAnsi="Microsoft Sans Serif"/>
                            <w:sz w:val="17"/>
                          </w:rPr>
                        </w:pPr>
                        <w:r>
                          <w:rPr>
                            <w:rFonts w:ascii="Microsoft Sans Serif" w:hAnsi="Microsoft Sans Serif"/>
                            <w:color w:val="5E5E5A"/>
                            <w:sz w:val="17"/>
                          </w:rPr>
                          <w:t>solo</w:t>
                        </w:r>
                        <w:r>
                          <w:rPr>
                            <w:rFonts w:ascii="Microsoft Sans Serif" w:hAnsi="Microsoft Sans Serif"/>
                            <w:color w:val="5E5E5A"/>
                            <w:spacing w:val="-6"/>
                            <w:sz w:val="17"/>
                          </w:rPr>
                          <w:t xml:space="preserve"> </w:t>
                        </w:r>
                        <w:r>
                          <w:rPr>
                            <w:rFonts w:ascii="Microsoft Sans Serif" w:hAnsi="Microsoft Sans Serif"/>
                            <w:color w:val="5E5E5A"/>
                            <w:spacing w:val="-2"/>
                            <w:sz w:val="17"/>
                          </w:rPr>
                          <w:t>jroca</w:t>
                        </w:r>
                      </w:p>
                    </w:txbxContent>
                  </v:textbox>
                  <w10:wrap type="topAndBottom"/>
                </v:rect>
              </v:group>
            </w:pict>
          </mc:Fallback>
        </mc:AlternateContent>
        <mc:AlternateContent>
          <mc:Choice Requires="wpg">
            <w:drawing>
              <wp:anchor distT="0" distB="0" distL="0" distR="0" simplePos="0" relativeHeight="261" behindDoc="1" locked="0" layoutInCell="0" allowOverlap="1">
                <wp:simplePos x="0" y="0"/>
                <wp:positionH relativeFrom="page">
                  <wp:posOffset>3058795</wp:posOffset>
                </wp:positionH>
                <wp:positionV relativeFrom="paragraph">
                  <wp:posOffset>67945</wp:posOffset>
                </wp:positionV>
                <wp:extent cx="903605" cy="400050"/>
                <wp:effectExtent l="0" t="0" r="0" b="0"/>
                <wp:wrapTopAndBottom/>
                <wp:docPr id="518" name="Group 435"/>
                <a:graphic xmlns:a="http://schemas.openxmlformats.org/drawingml/2006/main">
                  <a:graphicData uri="http://schemas.microsoft.com/office/word/2010/wordprocessingGroup">
                    <wpg:wgp>
                      <wpg:cNvGrpSpPr/>
                      <wpg:grpSpPr>
                        <a:xfrm>
                          <a:off x="0" y="0"/>
                          <a:ext cx="903600" cy="399960"/>
                          <a:chOff x="0" y="0"/>
                          <a:chExt cx="903600" cy="399960"/>
                        </a:xfrm>
                      </wpg:grpSpPr>
                      <wps:wsp>
                        <wps:cNvPr id="519" name="Graphic 436"/>
                        <wps:cNvSpPr/>
                        <wps:spPr>
                          <a:xfrm>
                            <a:off x="2520" y="1800"/>
                            <a:ext cx="898560" cy="394920"/>
                          </a:xfrm>
                          <a:custGeom>
                            <a:avLst/>
                            <a:gdLst>
                              <a:gd name="textAreaLeft" fmla="*/ 0 w 509400"/>
                              <a:gd name="textAreaRight" fmla="*/ 510120 w 509400"/>
                              <a:gd name="textAreaTop" fmla="*/ 0 h 223920"/>
                              <a:gd name="textAreaBottom" fmla="*/ 224640 h 223920"/>
                            </a:gdLst>
                            <a:ahLst/>
                            <a:cxnLst/>
                            <a:rect l="textAreaLeft" t="textAreaTop" r="textAreaRight" b="textAreaBottom"/>
                            <a:pathLst>
                              <a:path w="898525" h="394970">
                                <a:moveTo>
                                  <a:pt x="844550" y="0"/>
                                </a:moveTo>
                                <a:lnTo>
                                  <a:pt x="53975" y="0"/>
                                </a:lnTo>
                                <a:lnTo>
                                  <a:pt x="32950" y="4236"/>
                                </a:lnTo>
                                <a:lnTo>
                                  <a:pt x="15795" y="15795"/>
                                </a:lnTo>
                                <a:lnTo>
                                  <a:pt x="4236" y="32950"/>
                                </a:lnTo>
                                <a:lnTo>
                                  <a:pt x="0" y="53975"/>
                                </a:lnTo>
                                <a:lnTo>
                                  <a:pt x="0" y="340994"/>
                                </a:lnTo>
                                <a:lnTo>
                                  <a:pt x="4236" y="362019"/>
                                </a:lnTo>
                                <a:lnTo>
                                  <a:pt x="15795" y="379174"/>
                                </a:lnTo>
                                <a:lnTo>
                                  <a:pt x="32950" y="390733"/>
                                </a:lnTo>
                                <a:lnTo>
                                  <a:pt x="53975" y="394969"/>
                                </a:lnTo>
                                <a:lnTo>
                                  <a:pt x="448944" y="394969"/>
                                </a:lnTo>
                                <a:lnTo>
                                  <a:pt x="844550" y="394969"/>
                                </a:lnTo>
                                <a:lnTo>
                                  <a:pt x="865574" y="390733"/>
                                </a:lnTo>
                                <a:lnTo>
                                  <a:pt x="882729" y="379174"/>
                                </a:lnTo>
                                <a:lnTo>
                                  <a:pt x="894288" y="362019"/>
                                </a:lnTo>
                                <a:lnTo>
                                  <a:pt x="898525" y="340994"/>
                                </a:lnTo>
                                <a:lnTo>
                                  <a:pt x="898525" y="53975"/>
                                </a:lnTo>
                                <a:lnTo>
                                  <a:pt x="894288" y="32950"/>
                                </a:lnTo>
                                <a:lnTo>
                                  <a:pt x="882729" y="15795"/>
                                </a:lnTo>
                                <a:lnTo>
                                  <a:pt x="865574" y="4236"/>
                                </a:lnTo>
                                <a:lnTo>
                                  <a:pt x="844550" y="0"/>
                                </a:lnTo>
                                <a:close/>
                              </a:path>
                            </a:pathLst>
                          </a:custGeom>
                          <a:solidFill>
                            <a:srgbClr val="F0EFE8"/>
                          </a:solidFill>
                          <a:ln w="0">
                            <a:noFill/>
                          </a:ln>
                        </wps:spPr>
                        <wps:style>
                          <a:lnRef idx="0"/>
                          <a:fillRef idx="0"/>
                          <a:effectRef idx="0"/>
                          <a:fontRef idx="minor"/>
                        </wps:style>
                        <wps:bodyPr/>
                      </wps:wsp>
                      <wps:wsp>
                        <wps:cNvPr id="520" name="Graphic 437"/>
                        <wps:cNvSpPr/>
                        <wps:spPr>
                          <a:xfrm>
                            <a:off x="2520" y="1800"/>
                            <a:ext cx="898560" cy="394920"/>
                          </a:xfrm>
                          <a:custGeom>
                            <a:avLst/>
                            <a:gdLst>
                              <a:gd name="textAreaLeft" fmla="*/ 0 w 509400"/>
                              <a:gd name="textAreaRight" fmla="*/ 510120 w 509400"/>
                              <a:gd name="textAreaTop" fmla="*/ 0 h 223920"/>
                              <a:gd name="textAreaBottom" fmla="*/ 224640 h 223920"/>
                            </a:gdLst>
                            <a:ahLst/>
                            <a:cxnLst/>
                            <a:rect l="textAreaLeft" t="textAreaTop" r="textAreaRight" b="textAreaBottom"/>
                            <a:pathLst>
                              <a:path w="898525" h="394970">
                                <a:moveTo>
                                  <a:pt x="448944" y="394969"/>
                                </a:moveTo>
                                <a:lnTo>
                                  <a:pt x="844550" y="394969"/>
                                </a:lnTo>
                                <a:lnTo>
                                  <a:pt x="865574" y="390733"/>
                                </a:lnTo>
                                <a:lnTo>
                                  <a:pt x="882729" y="379174"/>
                                </a:lnTo>
                                <a:lnTo>
                                  <a:pt x="894288" y="362019"/>
                                </a:lnTo>
                                <a:lnTo>
                                  <a:pt x="898525" y="340994"/>
                                </a:lnTo>
                                <a:lnTo>
                                  <a:pt x="898525" y="53975"/>
                                </a:lnTo>
                                <a:lnTo>
                                  <a:pt x="894288" y="32950"/>
                                </a:lnTo>
                                <a:lnTo>
                                  <a:pt x="882729" y="15795"/>
                                </a:lnTo>
                                <a:lnTo>
                                  <a:pt x="865574" y="4236"/>
                                </a:lnTo>
                                <a:lnTo>
                                  <a:pt x="844550" y="0"/>
                                </a:lnTo>
                                <a:lnTo>
                                  <a:pt x="53975" y="0"/>
                                </a:lnTo>
                                <a:lnTo>
                                  <a:pt x="32950" y="4236"/>
                                </a:lnTo>
                                <a:lnTo>
                                  <a:pt x="15795" y="15795"/>
                                </a:lnTo>
                                <a:lnTo>
                                  <a:pt x="4236" y="32950"/>
                                </a:lnTo>
                                <a:lnTo>
                                  <a:pt x="0" y="53975"/>
                                </a:lnTo>
                                <a:lnTo>
                                  <a:pt x="0" y="340994"/>
                                </a:lnTo>
                                <a:lnTo>
                                  <a:pt x="4236" y="362019"/>
                                </a:lnTo>
                                <a:lnTo>
                                  <a:pt x="15795" y="379174"/>
                                </a:lnTo>
                                <a:lnTo>
                                  <a:pt x="32950" y="390733"/>
                                </a:lnTo>
                                <a:lnTo>
                                  <a:pt x="53975" y="394969"/>
                                </a:lnTo>
                                <a:lnTo>
                                  <a:pt x="448944" y="394969"/>
                                </a:lnTo>
                                <a:close/>
                              </a:path>
                            </a:pathLst>
                          </a:custGeom>
                          <a:noFill/>
                          <a:ln w="4493">
                            <a:solidFill>
                              <a:srgbClr val="5E5E5A"/>
                            </a:solidFill>
                            <a:round/>
                          </a:ln>
                        </wps:spPr>
                        <wps:style>
                          <a:lnRef idx="0"/>
                          <a:fillRef idx="0"/>
                          <a:effectRef idx="0"/>
                          <a:fontRef idx="minor"/>
                        </wps:style>
                        <wps:bodyPr/>
                      </wps:wsp>
                      <wps:wsp>
                        <wps:cNvPr id="521" name="Textbox 438"/>
                        <wps:cNvSpPr/>
                        <wps:spPr>
                          <a:xfrm>
                            <a:off x="0" y="0"/>
                            <a:ext cx="903600" cy="399960"/>
                          </a:xfrm>
                          <a:prstGeom prst="rect">
                            <a:avLst/>
                          </a:prstGeom>
                          <a:noFill/>
                          <a:ln w="0">
                            <a:noFill/>
                          </a:ln>
                        </wps:spPr>
                        <wps:style>
                          <a:lnRef idx="0"/>
                          <a:fillRef idx="0"/>
                          <a:effectRef idx="0"/>
                          <a:fontRef idx="minor"/>
                        </wps:style>
                        <wps:txbx>
                          <w:txbxContent>
                            <w:p>
                              <w:pPr>
                                <w:pStyle w:val="Normal"/>
                                <w:spacing w:before="113" w:after="0"/>
                                <w:ind w:hanging="0" w:start="13" w:end="3"/>
                                <w:jc w:val="center"/>
                                <w:rPr>
                                  <w:rFonts w:ascii="Microsoft Sans Serif" w:hAnsi="Microsoft Sans Serif"/>
                                  <w:sz w:val="20"/>
                                </w:rPr>
                              </w:pPr>
                              <w:r>
                                <w:rPr>
                                  <w:rFonts w:ascii="Microsoft Sans Serif" w:hAnsi="Microsoft Sans Serif"/>
                                  <w:color w:val="444441"/>
                                  <w:spacing w:val="-2"/>
                                  <w:sz w:val="20"/>
                                </w:rPr>
                                <w:t>direccion</w:t>
                              </w:r>
                            </w:p>
                            <w:p>
                              <w:pPr>
                                <w:pStyle w:val="Normal"/>
                                <w:spacing w:before="41" w:after="0"/>
                                <w:ind w:hanging="0" w:start="7" w:end="0"/>
                                <w:jc w:val="center"/>
                                <w:rPr>
                                  <w:rFonts w:ascii="Microsoft Sans Serif" w:hAnsi="Microsoft Sans Serif"/>
                                  <w:sz w:val="17"/>
                                </w:rPr>
                              </w:pPr>
                              <w:r>
                                <w:rPr>
                                  <w:rFonts w:ascii="Microsoft Sans Serif" w:hAnsi="Microsoft Sans Serif"/>
                                  <w:color w:val="5E5E5A"/>
                                  <w:sz w:val="17"/>
                                </w:rPr>
                                <w:t>@direccion</w:t>
                              </w:r>
                              <w:r>
                                <w:rPr>
                                  <w:rFonts w:ascii="Microsoft Sans Serif" w:hAnsi="Microsoft Sans Serif"/>
                                  <w:color w:val="5E5E5A"/>
                                  <w:spacing w:val="-8"/>
                                  <w:sz w:val="17"/>
                                </w:rPr>
                                <w:t xml:space="preserve"> </w:t>
                              </w:r>
                              <w:r>
                                <w:rPr>
                                  <w:rFonts w:ascii="Microsoft Sans Serif" w:hAnsi="Microsoft Sans Serif"/>
                                  <w:color w:val="5E5E5A"/>
                                  <w:sz w:val="17"/>
                                </w:rPr>
                                <w:t>+</w:t>
                              </w:r>
                              <w:r>
                                <w:rPr>
                                  <w:rFonts w:ascii="Microsoft Sans Serif" w:hAnsi="Microsoft Sans Serif"/>
                                  <w:color w:val="5E5E5A"/>
                                  <w:spacing w:val="-8"/>
                                  <w:sz w:val="17"/>
                                </w:rPr>
                                <w:t xml:space="preserve"> </w:t>
                              </w:r>
                              <w:r>
                                <w:rPr>
                                  <w:rFonts w:ascii="Microsoft Sans Serif" w:hAnsi="Microsoft Sans Serif"/>
                                  <w:color w:val="5E5E5A"/>
                                  <w:spacing w:val="-2"/>
                                  <w:sz w:val="17"/>
                                </w:rPr>
                                <w:t>audit</w:t>
                              </w:r>
                            </w:p>
                          </w:txbxContent>
                        </wps:txbx>
                        <wps:bodyPr lIns="0" tIns="0" rIns="0" bIns="0" anchor="t">
                          <a:noAutofit/>
                        </wps:bodyPr>
                      </wps:wsp>
                    </wpg:wgp>
                  </a:graphicData>
                </a:graphic>
              </wp:anchor>
            </w:drawing>
          </mc:Choice>
          <mc:Fallback>
            <w:pict>
              <v:group id="shape_0" alt="Group 435" style="position:absolute;margin-left:240.85pt;margin-top:5.35pt;width:71.15pt;height:31.5pt" coordorigin="4817,107" coordsize="1423,630">
                <v:rect id="shape_0" stroked="f" o:allowincell="f" style="position:absolute;left:4817;top:107;width:1422;height:629;mso-wrap-style:square;v-text-anchor:top;mso-position-horizontal-relative:page">
                  <v:fill o:detectmouseclick="t" on="false"/>
                  <v:stroke color="#3465a4" joinstyle="round" endcap="flat"/>
                  <v:textbox>
                    <w:txbxContent>
                      <w:p>
                        <w:pPr>
                          <w:pStyle w:val="Normal"/>
                          <w:spacing w:before="113" w:after="0"/>
                          <w:ind w:hanging="0" w:start="13" w:end="3"/>
                          <w:jc w:val="center"/>
                          <w:rPr>
                            <w:rFonts w:ascii="Microsoft Sans Serif" w:hAnsi="Microsoft Sans Serif"/>
                            <w:sz w:val="20"/>
                          </w:rPr>
                        </w:pPr>
                        <w:r>
                          <w:rPr>
                            <w:rFonts w:ascii="Microsoft Sans Serif" w:hAnsi="Microsoft Sans Serif"/>
                            <w:color w:val="444441"/>
                            <w:spacing w:val="-2"/>
                            <w:sz w:val="20"/>
                          </w:rPr>
                          <w:t>direccion</w:t>
                        </w:r>
                      </w:p>
                      <w:p>
                        <w:pPr>
                          <w:pStyle w:val="Normal"/>
                          <w:spacing w:before="41" w:after="0"/>
                          <w:ind w:hanging="0" w:start="7" w:end="0"/>
                          <w:jc w:val="center"/>
                          <w:rPr>
                            <w:rFonts w:ascii="Microsoft Sans Serif" w:hAnsi="Microsoft Sans Serif"/>
                            <w:sz w:val="17"/>
                          </w:rPr>
                        </w:pPr>
                        <w:r>
                          <w:rPr>
                            <w:rFonts w:ascii="Microsoft Sans Serif" w:hAnsi="Microsoft Sans Serif"/>
                            <w:color w:val="5E5E5A"/>
                            <w:sz w:val="17"/>
                          </w:rPr>
                          <w:t>@direccion</w:t>
                        </w:r>
                        <w:r>
                          <w:rPr>
                            <w:rFonts w:ascii="Microsoft Sans Serif" w:hAnsi="Microsoft Sans Serif"/>
                            <w:color w:val="5E5E5A"/>
                            <w:spacing w:val="-8"/>
                            <w:sz w:val="17"/>
                          </w:rPr>
                          <w:t xml:space="preserve"> </w:t>
                        </w:r>
                        <w:r>
                          <w:rPr>
                            <w:rFonts w:ascii="Microsoft Sans Serif" w:hAnsi="Microsoft Sans Serif"/>
                            <w:color w:val="5E5E5A"/>
                            <w:sz w:val="17"/>
                          </w:rPr>
                          <w:t>+</w:t>
                        </w:r>
                        <w:r>
                          <w:rPr>
                            <w:rFonts w:ascii="Microsoft Sans Serif" w:hAnsi="Microsoft Sans Serif"/>
                            <w:color w:val="5E5E5A"/>
                            <w:spacing w:val="-8"/>
                            <w:sz w:val="17"/>
                          </w:rPr>
                          <w:t xml:space="preserve"> </w:t>
                        </w:r>
                        <w:r>
                          <w:rPr>
                            <w:rFonts w:ascii="Microsoft Sans Serif" w:hAnsi="Microsoft Sans Serif"/>
                            <w:color w:val="5E5E5A"/>
                            <w:spacing w:val="-2"/>
                            <w:sz w:val="17"/>
                          </w:rPr>
                          <w:t>audit</w:t>
                        </w:r>
                      </w:p>
                    </w:txbxContent>
                  </v:textbox>
                  <w10:wrap type="topAndBottom"/>
                </v:rect>
              </v:group>
            </w:pict>
          </mc:Fallback>
        </mc:AlternateContent>
        <mc:AlternateContent>
          <mc:Choice Requires="wpg">
            <w:drawing>
              <wp:anchor distT="0" distB="0" distL="0" distR="0" simplePos="0" relativeHeight="263" behindDoc="1" locked="0" layoutInCell="0" allowOverlap="1">
                <wp:simplePos x="0" y="0"/>
                <wp:positionH relativeFrom="page">
                  <wp:posOffset>4091940</wp:posOffset>
                </wp:positionH>
                <wp:positionV relativeFrom="paragraph">
                  <wp:posOffset>67945</wp:posOffset>
                </wp:positionV>
                <wp:extent cx="904240" cy="400050"/>
                <wp:effectExtent l="0" t="0" r="0" b="0"/>
                <wp:wrapTopAndBottom/>
                <wp:docPr id="522" name="Group 439"/>
                <a:graphic xmlns:a="http://schemas.openxmlformats.org/drawingml/2006/main">
                  <a:graphicData uri="http://schemas.microsoft.com/office/word/2010/wordprocessingGroup">
                    <wpg:wgp>
                      <wpg:cNvGrpSpPr/>
                      <wpg:grpSpPr>
                        <a:xfrm>
                          <a:off x="0" y="0"/>
                          <a:ext cx="904320" cy="399960"/>
                          <a:chOff x="0" y="0"/>
                          <a:chExt cx="904320" cy="399960"/>
                        </a:xfrm>
                      </wpg:grpSpPr>
                      <wps:wsp>
                        <wps:cNvPr id="523" name="Graphic 440"/>
                        <wps:cNvSpPr/>
                        <wps:spPr>
                          <a:xfrm>
                            <a:off x="2520" y="1800"/>
                            <a:ext cx="899280" cy="394920"/>
                          </a:xfrm>
                          <a:custGeom>
                            <a:avLst/>
                            <a:gdLst>
                              <a:gd name="textAreaLeft" fmla="*/ 0 w 509760"/>
                              <a:gd name="textAreaRight" fmla="*/ 510480 w 509760"/>
                              <a:gd name="textAreaTop" fmla="*/ 0 h 223920"/>
                              <a:gd name="textAreaBottom" fmla="*/ 224640 h 223920"/>
                            </a:gdLst>
                            <a:ahLst/>
                            <a:cxnLst/>
                            <a:rect l="textAreaLeft" t="textAreaTop" r="textAreaRight" b="textAreaBottom"/>
                            <a:pathLst>
                              <a:path w="899160" h="394970">
                                <a:moveTo>
                                  <a:pt x="845185" y="0"/>
                                </a:moveTo>
                                <a:lnTo>
                                  <a:pt x="53975" y="0"/>
                                </a:lnTo>
                                <a:lnTo>
                                  <a:pt x="32950" y="4236"/>
                                </a:lnTo>
                                <a:lnTo>
                                  <a:pt x="15795" y="15795"/>
                                </a:lnTo>
                                <a:lnTo>
                                  <a:pt x="4236" y="32950"/>
                                </a:lnTo>
                                <a:lnTo>
                                  <a:pt x="0" y="53975"/>
                                </a:lnTo>
                                <a:lnTo>
                                  <a:pt x="0" y="340994"/>
                                </a:lnTo>
                                <a:lnTo>
                                  <a:pt x="4236" y="362019"/>
                                </a:lnTo>
                                <a:lnTo>
                                  <a:pt x="15795" y="379174"/>
                                </a:lnTo>
                                <a:lnTo>
                                  <a:pt x="32950" y="390733"/>
                                </a:lnTo>
                                <a:lnTo>
                                  <a:pt x="53975" y="394969"/>
                                </a:lnTo>
                                <a:lnTo>
                                  <a:pt x="449580" y="394969"/>
                                </a:lnTo>
                                <a:lnTo>
                                  <a:pt x="845185" y="394969"/>
                                </a:lnTo>
                                <a:lnTo>
                                  <a:pt x="866209" y="390733"/>
                                </a:lnTo>
                                <a:lnTo>
                                  <a:pt x="883364" y="379174"/>
                                </a:lnTo>
                                <a:lnTo>
                                  <a:pt x="894923" y="362019"/>
                                </a:lnTo>
                                <a:lnTo>
                                  <a:pt x="899160" y="340994"/>
                                </a:lnTo>
                                <a:lnTo>
                                  <a:pt x="899160" y="53975"/>
                                </a:lnTo>
                                <a:lnTo>
                                  <a:pt x="894923" y="32950"/>
                                </a:lnTo>
                                <a:lnTo>
                                  <a:pt x="883364" y="15795"/>
                                </a:lnTo>
                                <a:lnTo>
                                  <a:pt x="866209" y="4236"/>
                                </a:lnTo>
                                <a:lnTo>
                                  <a:pt x="845185" y="0"/>
                                </a:lnTo>
                                <a:close/>
                              </a:path>
                            </a:pathLst>
                          </a:custGeom>
                          <a:solidFill>
                            <a:srgbClr val="F0EFE8"/>
                          </a:solidFill>
                          <a:ln w="0">
                            <a:noFill/>
                          </a:ln>
                        </wps:spPr>
                        <wps:style>
                          <a:lnRef idx="0"/>
                          <a:fillRef idx="0"/>
                          <a:effectRef idx="0"/>
                          <a:fontRef idx="minor"/>
                        </wps:style>
                        <wps:bodyPr/>
                      </wps:wsp>
                      <wps:wsp>
                        <wps:cNvPr id="524" name="Graphic 441"/>
                        <wps:cNvSpPr/>
                        <wps:spPr>
                          <a:xfrm>
                            <a:off x="2520" y="1800"/>
                            <a:ext cx="899280" cy="394920"/>
                          </a:xfrm>
                          <a:custGeom>
                            <a:avLst/>
                            <a:gdLst>
                              <a:gd name="textAreaLeft" fmla="*/ 0 w 509760"/>
                              <a:gd name="textAreaRight" fmla="*/ 510480 w 509760"/>
                              <a:gd name="textAreaTop" fmla="*/ 0 h 223920"/>
                              <a:gd name="textAreaBottom" fmla="*/ 224640 h 223920"/>
                            </a:gdLst>
                            <a:ahLst/>
                            <a:cxnLst/>
                            <a:rect l="textAreaLeft" t="textAreaTop" r="textAreaRight" b="textAreaBottom"/>
                            <a:pathLst>
                              <a:path w="899160" h="394970">
                                <a:moveTo>
                                  <a:pt x="449580" y="394969"/>
                                </a:moveTo>
                                <a:lnTo>
                                  <a:pt x="845185" y="394969"/>
                                </a:lnTo>
                                <a:lnTo>
                                  <a:pt x="866209" y="390733"/>
                                </a:lnTo>
                                <a:lnTo>
                                  <a:pt x="883364" y="379174"/>
                                </a:lnTo>
                                <a:lnTo>
                                  <a:pt x="894923" y="362019"/>
                                </a:lnTo>
                                <a:lnTo>
                                  <a:pt x="899160" y="340994"/>
                                </a:lnTo>
                                <a:lnTo>
                                  <a:pt x="899160" y="53975"/>
                                </a:lnTo>
                                <a:lnTo>
                                  <a:pt x="894923" y="32950"/>
                                </a:lnTo>
                                <a:lnTo>
                                  <a:pt x="883364" y="15795"/>
                                </a:lnTo>
                                <a:lnTo>
                                  <a:pt x="866209" y="4236"/>
                                </a:lnTo>
                                <a:lnTo>
                                  <a:pt x="845185" y="0"/>
                                </a:lnTo>
                                <a:lnTo>
                                  <a:pt x="53975" y="0"/>
                                </a:lnTo>
                                <a:lnTo>
                                  <a:pt x="32950" y="4236"/>
                                </a:lnTo>
                                <a:lnTo>
                                  <a:pt x="15795" y="15795"/>
                                </a:lnTo>
                                <a:lnTo>
                                  <a:pt x="4236" y="32950"/>
                                </a:lnTo>
                                <a:lnTo>
                                  <a:pt x="0" y="53975"/>
                                </a:lnTo>
                                <a:lnTo>
                                  <a:pt x="0" y="340994"/>
                                </a:lnTo>
                                <a:lnTo>
                                  <a:pt x="4236" y="362019"/>
                                </a:lnTo>
                                <a:lnTo>
                                  <a:pt x="15795" y="379174"/>
                                </a:lnTo>
                                <a:lnTo>
                                  <a:pt x="32950" y="390733"/>
                                </a:lnTo>
                                <a:lnTo>
                                  <a:pt x="53975" y="394969"/>
                                </a:lnTo>
                                <a:lnTo>
                                  <a:pt x="449580" y="394969"/>
                                </a:lnTo>
                                <a:close/>
                              </a:path>
                            </a:pathLst>
                          </a:custGeom>
                          <a:noFill/>
                          <a:ln w="4493">
                            <a:solidFill>
                              <a:srgbClr val="5E5E5A"/>
                            </a:solidFill>
                            <a:round/>
                          </a:ln>
                        </wps:spPr>
                        <wps:style>
                          <a:lnRef idx="0"/>
                          <a:fillRef idx="0"/>
                          <a:effectRef idx="0"/>
                          <a:fontRef idx="minor"/>
                        </wps:style>
                        <wps:bodyPr/>
                      </wps:wsp>
                      <wps:wsp>
                        <wps:cNvPr id="525" name="Textbox 442"/>
                        <wps:cNvSpPr/>
                        <wps:spPr>
                          <a:xfrm>
                            <a:off x="0" y="0"/>
                            <a:ext cx="904320" cy="399960"/>
                          </a:xfrm>
                          <a:prstGeom prst="rect">
                            <a:avLst/>
                          </a:prstGeom>
                          <a:noFill/>
                          <a:ln w="0">
                            <a:noFill/>
                          </a:ln>
                        </wps:spPr>
                        <wps:style>
                          <a:lnRef idx="0"/>
                          <a:fillRef idx="0"/>
                          <a:effectRef idx="0"/>
                          <a:fontRef idx="minor"/>
                        </wps:style>
                        <wps:txbx>
                          <w:txbxContent>
                            <w:p>
                              <w:pPr>
                                <w:pStyle w:val="Normal"/>
                                <w:spacing w:before="113" w:after="0"/>
                                <w:ind w:hanging="0" w:start="3" w:end="6"/>
                                <w:jc w:val="center"/>
                                <w:rPr>
                                  <w:rFonts w:ascii="Microsoft Sans Serif" w:hAnsi="Microsoft Sans Serif"/>
                                  <w:sz w:val="20"/>
                                </w:rPr>
                              </w:pPr>
                              <w:r>
                                <w:rPr>
                                  <w:rFonts w:ascii="Microsoft Sans Serif" w:hAnsi="Microsoft Sans Serif"/>
                                  <w:color w:val="444441"/>
                                  <w:spacing w:val="-4"/>
                                  <w:sz w:val="20"/>
                                </w:rPr>
                                <w:t>rrhh</w:t>
                              </w:r>
                            </w:p>
                            <w:p>
                              <w:pPr>
                                <w:pStyle w:val="Normal"/>
                                <w:spacing w:before="41" w:after="0"/>
                                <w:ind w:hanging="0" w:start="6" w:end="3"/>
                                <w:jc w:val="center"/>
                                <w:rPr>
                                  <w:rFonts w:ascii="Microsoft Sans Serif" w:hAnsi="Microsoft Sans Serif"/>
                                  <w:sz w:val="17"/>
                                </w:rPr>
                              </w:pPr>
                              <w:r>
                                <w:rPr>
                                  <w:rFonts w:ascii="Microsoft Sans Serif" w:hAnsi="Microsoft Sans Serif"/>
                                  <w:color w:val="5E5E5A"/>
                                  <w:spacing w:val="-2"/>
                                  <w:sz w:val="17"/>
                                </w:rPr>
                                <w:t>@rrhh</w:t>
                              </w:r>
                            </w:p>
                          </w:txbxContent>
                        </wps:txbx>
                        <wps:bodyPr lIns="0" tIns="0" rIns="0" bIns="0" anchor="t">
                          <a:noAutofit/>
                        </wps:bodyPr>
                      </wps:wsp>
                    </wpg:wgp>
                  </a:graphicData>
                </a:graphic>
              </wp:anchor>
            </w:drawing>
          </mc:Choice>
          <mc:Fallback>
            <w:pict>
              <v:group id="shape_0" alt="Group 439" style="position:absolute;margin-left:322.2pt;margin-top:5.35pt;width:71.2pt;height:31.5pt" coordorigin="6444,107" coordsize="1424,630">
                <v:rect id="shape_0" stroked="f" o:allowincell="f" style="position:absolute;left:6444;top:107;width:1423;height:629;mso-wrap-style:square;v-text-anchor:top;mso-position-horizontal-relative:page">
                  <v:fill o:detectmouseclick="t" on="false"/>
                  <v:stroke color="#3465a4" joinstyle="round" endcap="flat"/>
                  <v:textbox>
                    <w:txbxContent>
                      <w:p>
                        <w:pPr>
                          <w:pStyle w:val="Normal"/>
                          <w:spacing w:before="113" w:after="0"/>
                          <w:ind w:hanging="0" w:start="3" w:end="6"/>
                          <w:jc w:val="center"/>
                          <w:rPr>
                            <w:rFonts w:ascii="Microsoft Sans Serif" w:hAnsi="Microsoft Sans Serif"/>
                            <w:sz w:val="20"/>
                          </w:rPr>
                        </w:pPr>
                        <w:r>
                          <w:rPr>
                            <w:rFonts w:ascii="Microsoft Sans Serif" w:hAnsi="Microsoft Sans Serif"/>
                            <w:color w:val="444441"/>
                            <w:spacing w:val="-4"/>
                            <w:sz w:val="20"/>
                          </w:rPr>
                          <w:t>rrhh</w:t>
                        </w:r>
                      </w:p>
                      <w:p>
                        <w:pPr>
                          <w:pStyle w:val="Normal"/>
                          <w:spacing w:before="41" w:after="0"/>
                          <w:ind w:hanging="0" w:start="6" w:end="3"/>
                          <w:jc w:val="center"/>
                          <w:rPr>
                            <w:rFonts w:ascii="Microsoft Sans Serif" w:hAnsi="Microsoft Sans Serif"/>
                            <w:sz w:val="17"/>
                          </w:rPr>
                        </w:pPr>
                        <w:r>
                          <w:rPr>
                            <w:rFonts w:ascii="Microsoft Sans Serif" w:hAnsi="Microsoft Sans Serif"/>
                            <w:color w:val="5E5E5A"/>
                            <w:spacing w:val="-2"/>
                            <w:sz w:val="17"/>
                          </w:rPr>
                          <w:t>@rrhh</w:t>
                        </w:r>
                      </w:p>
                    </w:txbxContent>
                  </v:textbox>
                  <w10:wrap type="topAndBottom"/>
                </v:rect>
              </v:group>
            </w:pict>
          </mc:Fallback>
        </mc:AlternateContent>
        <mc:AlternateContent>
          <mc:Choice Requires="wpg">
            <w:drawing>
              <wp:anchor distT="0" distB="0" distL="0" distR="0" simplePos="0" relativeHeight="265" behindDoc="1" locked="0" layoutInCell="0" allowOverlap="1">
                <wp:simplePos x="0" y="0"/>
                <wp:positionH relativeFrom="page">
                  <wp:posOffset>5126355</wp:posOffset>
                </wp:positionH>
                <wp:positionV relativeFrom="paragraph">
                  <wp:posOffset>67945</wp:posOffset>
                </wp:positionV>
                <wp:extent cx="903605" cy="400050"/>
                <wp:effectExtent l="0" t="0" r="0" b="0"/>
                <wp:wrapTopAndBottom/>
                <wp:docPr id="526" name="Group 443"/>
                <a:graphic xmlns:a="http://schemas.openxmlformats.org/drawingml/2006/main">
                  <a:graphicData uri="http://schemas.microsoft.com/office/word/2010/wordprocessingGroup">
                    <wpg:wgp>
                      <wpg:cNvGrpSpPr/>
                      <wpg:grpSpPr>
                        <a:xfrm>
                          <a:off x="0" y="0"/>
                          <a:ext cx="903600" cy="399960"/>
                          <a:chOff x="0" y="0"/>
                          <a:chExt cx="903600" cy="399960"/>
                        </a:xfrm>
                      </wpg:grpSpPr>
                      <wps:wsp>
                        <wps:cNvPr id="527" name="Graphic 444"/>
                        <wps:cNvSpPr/>
                        <wps:spPr>
                          <a:xfrm>
                            <a:off x="1800" y="1800"/>
                            <a:ext cx="898560" cy="394920"/>
                          </a:xfrm>
                          <a:custGeom>
                            <a:avLst/>
                            <a:gdLst>
                              <a:gd name="textAreaLeft" fmla="*/ 0 w 509400"/>
                              <a:gd name="textAreaRight" fmla="*/ 510120 w 509400"/>
                              <a:gd name="textAreaTop" fmla="*/ 0 h 223920"/>
                              <a:gd name="textAreaBottom" fmla="*/ 224640 h 223920"/>
                            </a:gdLst>
                            <a:ahLst/>
                            <a:cxnLst/>
                            <a:rect l="textAreaLeft" t="textAreaTop" r="textAreaRight" b="textAreaBottom"/>
                            <a:pathLst>
                              <a:path w="898525" h="394970">
                                <a:moveTo>
                                  <a:pt x="844550" y="0"/>
                                </a:moveTo>
                                <a:lnTo>
                                  <a:pt x="53975" y="0"/>
                                </a:lnTo>
                                <a:lnTo>
                                  <a:pt x="32950" y="4236"/>
                                </a:lnTo>
                                <a:lnTo>
                                  <a:pt x="15795" y="15795"/>
                                </a:lnTo>
                                <a:lnTo>
                                  <a:pt x="4236" y="32950"/>
                                </a:lnTo>
                                <a:lnTo>
                                  <a:pt x="0" y="53975"/>
                                </a:lnTo>
                                <a:lnTo>
                                  <a:pt x="0" y="340994"/>
                                </a:lnTo>
                                <a:lnTo>
                                  <a:pt x="4236" y="362019"/>
                                </a:lnTo>
                                <a:lnTo>
                                  <a:pt x="15795" y="379174"/>
                                </a:lnTo>
                                <a:lnTo>
                                  <a:pt x="32950" y="390733"/>
                                </a:lnTo>
                                <a:lnTo>
                                  <a:pt x="53975" y="394969"/>
                                </a:lnTo>
                                <a:lnTo>
                                  <a:pt x="449579" y="394969"/>
                                </a:lnTo>
                                <a:lnTo>
                                  <a:pt x="844550" y="394969"/>
                                </a:lnTo>
                                <a:lnTo>
                                  <a:pt x="865574" y="390733"/>
                                </a:lnTo>
                                <a:lnTo>
                                  <a:pt x="882729" y="379174"/>
                                </a:lnTo>
                                <a:lnTo>
                                  <a:pt x="894288" y="362019"/>
                                </a:lnTo>
                                <a:lnTo>
                                  <a:pt x="898525" y="340994"/>
                                </a:lnTo>
                                <a:lnTo>
                                  <a:pt x="898525" y="53975"/>
                                </a:lnTo>
                                <a:lnTo>
                                  <a:pt x="894288" y="32950"/>
                                </a:lnTo>
                                <a:lnTo>
                                  <a:pt x="882729" y="15795"/>
                                </a:lnTo>
                                <a:lnTo>
                                  <a:pt x="865574" y="4236"/>
                                </a:lnTo>
                                <a:lnTo>
                                  <a:pt x="844550" y="0"/>
                                </a:lnTo>
                                <a:close/>
                              </a:path>
                            </a:pathLst>
                          </a:custGeom>
                          <a:solidFill>
                            <a:srgbClr val="F0EFE8"/>
                          </a:solidFill>
                          <a:ln w="0">
                            <a:noFill/>
                          </a:ln>
                        </wps:spPr>
                        <wps:style>
                          <a:lnRef idx="0"/>
                          <a:fillRef idx="0"/>
                          <a:effectRef idx="0"/>
                          <a:fontRef idx="minor"/>
                        </wps:style>
                        <wps:bodyPr/>
                      </wps:wsp>
                      <wps:wsp>
                        <wps:cNvPr id="528" name="Graphic 445"/>
                        <wps:cNvSpPr/>
                        <wps:spPr>
                          <a:xfrm>
                            <a:off x="1800" y="1800"/>
                            <a:ext cx="898560" cy="394920"/>
                          </a:xfrm>
                          <a:custGeom>
                            <a:avLst/>
                            <a:gdLst>
                              <a:gd name="textAreaLeft" fmla="*/ 0 w 509400"/>
                              <a:gd name="textAreaRight" fmla="*/ 510120 w 509400"/>
                              <a:gd name="textAreaTop" fmla="*/ 0 h 223920"/>
                              <a:gd name="textAreaBottom" fmla="*/ 224640 h 223920"/>
                            </a:gdLst>
                            <a:ahLst/>
                            <a:cxnLst/>
                            <a:rect l="textAreaLeft" t="textAreaTop" r="textAreaRight" b="textAreaBottom"/>
                            <a:pathLst>
                              <a:path w="898525" h="394970">
                                <a:moveTo>
                                  <a:pt x="449579" y="394969"/>
                                </a:moveTo>
                                <a:lnTo>
                                  <a:pt x="844550" y="394969"/>
                                </a:lnTo>
                                <a:lnTo>
                                  <a:pt x="865574" y="390733"/>
                                </a:lnTo>
                                <a:lnTo>
                                  <a:pt x="882729" y="379174"/>
                                </a:lnTo>
                                <a:lnTo>
                                  <a:pt x="894288" y="362019"/>
                                </a:lnTo>
                                <a:lnTo>
                                  <a:pt x="898525" y="340994"/>
                                </a:lnTo>
                                <a:lnTo>
                                  <a:pt x="898525" y="53975"/>
                                </a:lnTo>
                                <a:lnTo>
                                  <a:pt x="894288" y="32950"/>
                                </a:lnTo>
                                <a:lnTo>
                                  <a:pt x="882729" y="15795"/>
                                </a:lnTo>
                                <a:lnTo>
                                  <a:pt x="865574" y="4236"/>
                                </a:lnTo>
                                <a:lnTo>
                                  <a:pt x="844550" y="0"/>
                                </a:lnTo>
                                <a:lnTo>
                                  <a:pt x="53975" y="0"/>
                                </a:lnTo>
                                <a:lnTo>
                                  <a:pt x="32950" y="4236"/>
                                </a:lnTo>
                                <a:lnTo>
                                  <a:pt x="15795" y="15795"/>
                                </a:lnTo>
                                <a:lnTo>
                                  <a:pt x="4236" y="32950"/>
                                </a:lnTo>
                                <a:lnTo>
                                  <a:pt x="0" y="53975"/>
                                </a:lnTo>
                                <a:lnTo>
                                  <a:pt x="0" y="340994"/>
                                </a:lnTo>
                                <a:lnTo>
                                  <a:pt x="4236" y="362019"/>
                                </a:lnTo>
                                <a:lnTo>
                                  <a:pt x="15795" y="379174"/>
                                </a:lnTo>
                                <a:lnTo>
                                  <a:pt x="32950" y="390733"/>
                                </a:lnTo>
                                <a:lnTo>
                                  <a:pt x="53975" y="394969"/>
                                </a:lnTo>
                                <a:lnTo>
                                  <a:pt x="449579" y="394969"/>
                                </a:lnTo>
                                <a:close/>
                              </a:path>
                            </a:pathLst>
                          </a:custGeom>
                          <a:noFill/>
                          <a:ln w="4493">
                            <a:solidFill>
                              <a:srgbClr val="5E5E5A"/>
                            </a:solidFill>
                            <a:round/>
                          </a:ln>
                        </wps:spPr>
                        <wps:style>
                          <a:lnRef idx="0"/>
                          <a:fillRef idx="0"/>
                          <a:effectRef idx="0"/>
                          <a:fontRef idx="minor"/>
                        </wps:style>
                        <wps:bodyPr/>
                      </wps:wsp>
                      <wps:wsp>
                        <wps:cNvPr id="529" name="Textbox 446"/>
                        <wps:cNvSpPr/>
                        <wps:spPr>
                          <a:xfrm>
                            <a:off x="0" y="0"/>
                            <a:ext cx="903600" cy="399960"/>
                          </a:xfrm>
                          <a:prstGeom prst="rect">
                            <a:avLst/>
                          </a:prstGeom>
                          <a:noFill/>
                          <a:ln w="0">
                            <a:noFill/>
                          </a:ln>
                        </wps:spPr>
                        <wps:style>
                          <a:lnRef idx="0"/>
                          <a:fillRef idx="0"/>
                          <a:effectRef idx="0"/>
                          <a:fontRef idx="minor"/>
                        </wps:style>
                        <wps:txbx>
                          <w:txbxContent>
                            <w:p>
                              <w:pPr>
                                <w:pStyle w:val="Normal"/>
                                <w:spacing w:before="113" w:after="0"/>
                                <w:ind w:hanging="0" w:start="178" w:end="0"/>
                                <w:jc w:val="start"/>
                                <w:rPr>
                                  <w:rFonts w:ascii="Microsoft Sans Serif" w:hAnsi="Microsoft Sans Serif"/>
                                  <w:sz w:val="20"/>
                                </w:rPr>
                              </w:pPr>
                              <w:r>
                                <w:rPr>
                                  <w:rFonts w:ascii="Microsoft Sans Serif" w:hAnsi="Microsoft Sans Serif"/>
                                  <w:color w:val="444441"/>
                                  <w:spacing w:val="-2"/>
                                  <w:sz w:val="20"/>
                                </w:rPr>
                                <w:t>contabilidad</w:t>
                              </w:r>
                            </w:p>
                            <w:p>
                              <w:pPr>
                                <w:pStyle w:val="Normal"/>
                                <w:spacing w:before="41" w:after="0"/>
                                <w:ind w:hanging="0" w:start="178" w:end="0"/>
                                <w:jc w:val="start"/>
                                <w:rPr>
                                  <w:rFonts w:ascii="Microsoft Sans Serif" w:hAnsi="Microsoft Sans Serif"/>
                                  <w:sz w:val="17"/>
                                </w:rPr>
                              </w:pPr>
                              <w:r>
                                <w:rPr>
                                  <w:rFonts w:ascii="Microsoft Sans Serif" w:hAnsi="Microsoft Sans Serif"/>
                                  <w:color w:val="5E5E5A"/>
                                  <w:spacing w:val="-2"/>
                                  <w:sz w:val="17"/>
                                </w:rPr>
                                <w:t>@contabilidad</w:t>
                              </w:r>
                            </w:p>
                          </w:txbxContent>
                        </wps:txbx>
                        <wps:bodyPr lIns="0" tIns="0" rIns="0" bIns="0" anchor="t">
                          <a:noAutofit/>
                        </wps:bodyPr>
                      </wps:wsp>
                    </wpg:wgp>
                  </a:graphicData>
                </a:graphic>
              </wp:anchor>
            </w:drawing>
          </mc:Choice>
          <mc:Fallback>
            <w:pict>
              <v:group id="shape_0" alt="Group 443" style="position:absolute;margin-left:403.65pt;margin-top:5.35pt;width:71.15pt;height:31.5pt" coordorigin="8073,107" coordsize="1423,630">
                <v:rect id="shape_0" stroked="f" o:allowincell="f" style="position:absolute;left:8073;top:107;width:1422;height:629;mso-wrap-style:square;v-text-anchor:top;mso-position-horizontal-relative:page">
                  <v:fill o:detectmouseclick="t" on="false"/>
                  <v:stroke color="#3465a4" joinstyle="round" endcap="flat"/>
                  <v:textbox>
                    <w:txbxContent>
                      <w:p>
                        <w:pPr>
                          <w:pStyle w:val="Normal"/>
                          <w:spacing w:before="113" w:after="0"/>
                          <w:ind w:hanging="0" w:start="178" w:end="0"/>
                          <w:jc w:val="start"/>
                          <w:rPr>
                            <w:rFonts w:ascii="Microsoft Sans Serif" w:hAnsi="Microsoft Sans Serif"/>
                            <w:sz w:val="20"/>
                          </w:rPr>
                        </w:pPr>
                        <w:r>
                          <w:rPr>
                            <w:rFonts w:ascii="Microsoft Sans Serif" w:hAnsi="Microsoft Sans Serif"/>
                            <w:color w:val="444441"/>
                            <w:spacing w:val="-2"/>
                            <w:sz w:val="20"/>
                          </w:rPr>
                          <w:t>contabilidad</w:t>
                        </w:r>
                      </w:p>
                      <w:p>
                        <w:pPr>
                          <w:pStyle w:val="Normal"/>
                          <w:spacing w:before="41" w:after="0"/>
                          <w:ind w:hanging="0" w:start="178" w:end="0"/>
                          <w:jc w:val="start"/>
                          <w:rPr>
                            <w:rFonts w:ascii="Microsoft Sans Serif" w:hAnsi="Microsoft Sans Serif"/>
                            <w:sz w:val="17"/>
                          </w:rPr>
                        </w:pPr>
                        <w:r>
                          <w:rPr>
                            <w:rFonts w:ascii="Microsoft Sans Serif" w:hAnsi="Microsoft Sans Serif"/>
                            <w:color w:val="5E5E5A"/>
                            <w:spacing w:val="-2"/>
                            <w:sz w:val="17"/>
                          </w:rPr>
                          <w:t>@contabilidad</w:t>
                        </w:r>
                      </w:p>
                    </w:txbxContent>
                  </v:textbox>
                  <w10:wrap type="topAndBottom"/>
                </v:rect>
              </v:group>
            </w:pict>
          </mc:Fallback>
        </mc:AlternateContent>
      </w:r>
    </w:p>
    <w:p>
      <w:pPr>
        <w:pStyle w:val="Normal"/>
        <w:spacing w:before="176" w:after="0"/>
        <w:ind w:hanging="0" w:start="2003" w:end="2014"/>
        <w:jc w:val="center"/>
        <w:rPr>
          <w:rFonts w:ascii="Microsoft Sans Serif" w:hAnsi="Microsoft Sans Serif"/>
          <w:sz w:val="17"/>
        </w:rPr>
      </w:pPr>
      <w:r>
        <w:rPr>
          <w:rFonts w:ascii="Microsoft Sans Serif" w:hAnsi="Microsoft Sans Serif"/>
          <w:color w:val="52504D"/>
          <w:spacing w:val="-2"/>
          <w:sz w:val="17"/>
        </w:rPr>
        <w:t>Vulnerabilidades</w:t>
      </w:r>
      <w:r>
        <w:rPr>
          <w:rFonts w:ascii="Microsoft Sans Serif" w:hAnsi="Microsoft Sans Serif"/>
          <w:color w:val="52504D"/>
          <w:spacing w:val="14"/>
          <w:sz w:val="17"/>
        </w:rPr>
        <w:t xml:space="preserve"> </w:t>
      </w:r>
      <w:r>
        <w:rPr>
          <w:rFonts w:ascii="Microsoft Sans Serif" w:hAnsi="Microsoft Sans Serif"/>
          <w:color w:val="52504D"/>
          <w:spacing w:val="-2"/>
          <w:sz w:val="17"/>
        </w:rPr>
        <w:t>remediadas</w:t>
      </w:r>
    </w:p>
    <w:p>
      <w:pPr>
        <w:pStyle w:val="BodyText"/>
        <w:spacing w:before="1" w:after="0"/>
        <w:rPr>
          <w:rFonts w:ascii="Microsoft Sans Serif" w:hAnsi="Microsoft Sans Serif"/>
          <w:sz w:val="7"/>
        </w:rPr>
      </w:pPr>
      <w:r>
        <w:rPr>
          <w:rFonts w:ascii="Microsoft Sans Serif" w:hAnsi="Microsoft Sans Serif"/>
          <w:sz w:val="7"/>
        </w:rPr>
        <mc:AlternateContent>
          <mc:Choice Requires="wpg">
            <w:drawing>
              <wp:anchor distT="0" distB="635" distL="0" distR="635" simplePos="0" relativeHeight="267" behindDoc="1" locked="0" layoutInCell="0" allowOverlap="1">
                <wp:simplePos x="0" y="0"/>
                <wp:positionH relativeFrom="page">
                  <wp:posOffset>991870</wp:posOffset>
                </wp:positionH>
                <wp:positionV relativeFrom="paragraph">
                  <wp:posOffset>66675</wp:posOffset>
                </wp:positionV>
                <wp:extent cx="813435" cy="257175"/>
                <wp:effectExtent l="0" t="0" r="0" b="0"/>
                <wp:wrapTopAndBottom/>
                <wp:docPr id="530" name="Group 447"/>
                <a:graphic xmlns:a="http://schemas.openxmlformats.org/drawingml/2006/main">
                  <a:graphicData uri="http://schemas.microsoft.com/office/word/2010/wordprocessingGroup">
                    <wpg:wgp>
                      <wpg:cNvGrpSpPr/>
                      <wpg:grpSpPr>
                        <a:xfrm>
                          <a:off x="0" y="0"/>
                          <a:ext cx="813600" cy="257040"/>
                          <a:chOff x="0" y="0"/>
                          <a:chExt cx="813600" cy="257040"/>
                        </a:xfrm>
                      </wpg:grpSpPr>
                      <wps:wsp>
                        <wps:cNvPr id="531" name="Graphic 448"/>
                        <wps:cNvSpPr/>
                        <wps:spPr>
                          <a:xfrm>
                            <a:off x="2520" y="2520"/>
                            <a:ext cx="808200" cy="252000"/>
                          </a:xfrm>
                          <a:custGeom>
                            <a:avLst/>
                            <a:gdLst>
                              <a:gd name="textAreaLeft" fmla="*/ 0 w 458280"/>
                              <a:gd name="textAreaRight" fmla="*/ 459000 w 458280"/>
                              <a:gd name="textAreaTop" fmla="*/ 0 h 142920"/>
                              <a:gd name="textAreaBottom" fmla="*/ 143640 h 142920"/>
                            </a:gdLst>
                            <a:ahLst/>
                            <a:cxnLst/>
                            <a:rect l="textAreaLeft" t="textAreaTop" r="textAreaRight" b="textAreaBottom"/>
                            <a:pathLst>
                              <a:path w="808355" h="252095">
                                <a:moveTo>
                                  <a:pt x="754379" y="0"/>
                                </a:moveTo>
                                <a:lnTo>
                                  <a:pt x="53975" y="0"/>
                                </a:lnTo>
                                <a:lnTo>
                                  <a:pt x="32950" y="4236"/>
                                </a:lnTo>
                                <a:lnTo>
                                  <a:pt x="15795" y="15795"/>
                                </a:lnTo>
                                <a:lnTo>
                                  <a:pt x="4236" y="32950"/>
                                </a:lnTo>
                                <a:lnTo>
                                  <a:pt x="0" y="53975"/>
                                </a:lnTo>
                                <a:lnTo>
                                  <a:pt x="0" y="198120"/>
                                </a:lnTo>
                                <a:lnTo>
                                  <a:pt x="4236" y="219144"/>
                                </a:lnTo>
                                <a:lnTo>
                                  <a:pt x="15795" y="236299"/>
                                </a:lnTo>
                                <a:lnTo>
                                  <a:pt x="32950" y="247858"/>
                                </a:lnTo>
                                <a:lnTo>
                                  <a:pt x="53975" y="252095"/>
                                </a:lnTo>
                                <a:lnTo>
                                  <a:pt x="404495" y="252095"/>
                                </a:lnTo>
                                <a:lnTo>
                                  <a:pt x="754379" y="252095"/>
                                </a:lnTo>
                                <a:lnTo>
                                  <a:pt x="775404" y="247858"/>
                                </a:lnTo>
                                <a:lnTo>
                                  <a:pt x="792559" y="236299"/>
                                </a:lnTo>
                                <a:lnTo>
                                  <a:pt x="804118" y="219144"/>
                                </a:lnTo>
                                <a:lnTo>
                                  <a:pt x="808354" y="198120"/>
                                </a:lnTo>
                                <a:lnTo>
                                  <a:pt x="808354" y="53975"/>
                                </a:lnTo>
                                <a:lnTo>
                                  <a:pt x="804118" y="32950"/>
                                </a:lnTo>
                                <a:lnTo>
                                  <a:pt x="792559" y="15795"/>
                                </a:lnTo>
                                <a:lnTo>
                                  <a:pt x="775404" y="4236"/>
                                </a:lnTo>
                                <a:lnTo>
                                  <a:pt x="754379" y="0"/>
                                </a:lnTo>
                                <a:close/>
                              </a:path>
                            </a:pathLst>
                          </a:custGeom>
                          <a:solidFill>
                            <a:srgbClr val="F0EFE8"/>
                          </a:solidFill>
                          <a:ln w="0">
                            <a:noFill/>
                          </a:ln>
                        </wps:spPr>
                        <wps:style>
                          <a:lnRef idx="0"/>
                          <a:fillRef idx="0"/>
                          <a:effectRef idx="0"/>
                          <a:fontRef idx="minor"/>
                        </wps:style>
                        <wps:bodyPr/>
                      </wps:wsp>
                      <wps:wsp>
                        <wps:cNvPr id="532" name="Graphic 449"/>
                        <wps:cNvSpPr/>
                        <wps:spPr>
                          <a:xfrm>
                            <a:off x="2520" y="2520"/>
                            <a:ext cx="808200" cy="252000"/>
                          </a:xfrm>
                          <a:custGeom>
                            <a:avLst/>
                            <a:gdLst>
                              <a:gd name="textAreaLeft" fmla="*/ 0 w 458280"/>
                              <a:gd name="textAreaRight" fmla="*/ 459000 w 458280"/>
                              <a:gd name="textAreaTop" fmla="*/ 0 h 142920"/>
                              <a:gd name="textAreaBottom" fmla="*/ 143640 h 142920"/>
                            </a:gdLst>
                            <a:ahLst/>
                            <a:cxnLst/>
                            <a:rect l="textAreaLeft" t="textAreaTop" r="textAreaRight" b="textAreaBottom"/>
                            <a:pathLst>
                              <a:path w="808355" h="252095">
                                <a:moveTo>
                                  <a:pt x="404495" y="252095"/>
                                </a:moveTo>
                                <a:lnTo>
                                  <a:pt x="754379" y="252095"/>
                                </a:lnTo>
                                <a:lnTo>
                                  <a:pt x="775404" y="247858"/>
                                </a:lnTo>
                                <a:lnTo>
                                  <a:pt x="792559" y="236299"/>
                                </a:lnTo>
                                <a:lnTo>
                                  <a:pt x="804118" y="219144"/>
                                </a:lnTo>
                                <a:lnTo>
                                  <a:pt x="808354" y="198120"/>
                                </a:lnTo>
                                <a:lnTo>
                                  <a:pt x="808354" y="53975"/>
                                </a:lnTo>
                                <a:lnTo>
                                  <a:pt x="804118" y="32950"/>
                                </a:lnTo>
                                <a:lnTo>
                                  <a:pt x="792559" y="15795"/>
                                </a:lnTo>
                                <a:lnTo>
                                  <a:pt x="775404" y="4236"/>
                                </a:lnTo>
                                <a:lnTo>
                                  <a:pt x="754379" y="0"/>
                                </a:lnTo>
                                <a:lnTo>
                                  <a:pt x="53975" y="0"/>
                                </a:lnTo>
                                <a:lnTo>
                                  <a:pt x="32950" y="4236"/>
                                </a:lnTo>
                                <a:lnTo>
                                  <a:pt x="15795" y="15795"/>
                                </a:lnTo>
                                <a:lnTo>
                                  <a:pt x="4236" y="32950"/>
                                </a:lnTo>
                                <a:lnTo>
                                  <a:pt x="0" y="53975"/>
                                </a:lnTo>
                                <a:lnTo>
                                  <a:pt x="0" y="198120"/>
                                </a:lnTo>
                                <a:lnTo>
                                  <a:pt x="4236" y="219144"/>
                                </a:lnTo>
                                <a:lnTo>
                                  <a:pt x="15795" y="236299"/>
                                </a:lnTo>
                                <a:lnTo>
                                  <a:pt x="32950" y="247858"/>
                                </a:lnTo>
                                <a:lnTo>
                                  <a:pt x="53975" y="252095"/>
                                </a:lnTo>
                                <a:lnTo>
                                  <a:pt x="404495" y="252095"/>
                                </a:lnTo>
                                <a:close/>
                              </a:path>
                            </a:pathLst>
                          </a:custGeom>
                          <a:noFill/>
                          <a:ln w="4493">
                            <a:solidFill>
                              <a:srgbClr val="5E5E5A"/>
                            </a:solidFill>
                            <a:round/>
                          </a:ln>
                        </wps:spPr>
                        <wps:style>
                          <a:lnRef idx="0"/>
                          <a:fillRef idx="0"/>
                          <a:effectRef idx="0"/>
                          <a:fontRef idx="minor"/>
                        </wps:style>
                        <wps:bodyPr/>
                      </wps:wsp>
                      <wps:wsp>
                        <wps:cNvPr id="533" name="Textbox 450"/>
                        <wps:cNvSpPr/>
                        <wps:spPr>
                          <a:xfrm>
                            <a:off x="0" y="0"/>
                            <a:ext cx="813600" cy="257040"/>
                          </a:xfrm>
                          <a:prstGeom prst="rect">
                            <a:avLst/>
                          </a:prstGeom>
                          <a:noFill/>
                          <a:ln w="0">
                            <a:noFill/>
                          </a:ln>
                        </wps:spPr>
                        <wps:style>
                          <a:lnRef idx="0"/>
                          <a:fillRef idx="0"/>
                          <a:effectRef idx="0"/>
                          <a:fontRef idx="minor"/>
                        </wps:style>
                        <wps:txbx>
                          <w:txbxContent>
                            <w:p>
                              <w:pPr>
                                <w:pStyle w:val="Normal"/>
                                <w:spacing w:before="113" w:after="0"/>
                                <w:ind w:hanging="0" w:start="234" w:end="0"/>
                                <w:jc w:val="start"/>
                                <w:rPr>
                                  <w:rFonts w:ascii="Microsoft Sans Serif" w:hAnsi="Microsoft Sans Serif"/>
                                  <w:sz w:val="17"/>
                                </w:rPr>
                              </w:pPr>
                              <w:r>
                                <w:rPr>
                                  <w:rFonts w:ascii="Microsoft Sans Serif" w:hAnsi="Microsoft Sans Serif"/>
                                  <w:color w:val="5E5E5A"/>
                                  <w:spacing w:val="-2"/>
                                  <w:sz w:val="17"/>
                                </w:rPr>
                                <w:t xml:space="preserve">RK-01 </w:t>
                              </w:r>
                              <w:r>
                                <w:rPr>
                                  <w:rFonts w:ascii="Microsoft Sans Serif" w:hAnsi="Microsoft Sans Serif"/>
                                  <w:color w:val="5E5E5A"/>
                                  <w:spacing w:val="-4"/>
                                  <w:sz w:val="17"/>
                                </w:rPr>
                                <w:t>Alta</w:t>
                              </w:r>
                            </w:p>
                          </w:txbxContent>
                        </wps:txbx>
                        <wps:bodyPr lIns="0" tIns="0" rIns="0" bIns="0" anchor="t">
                          <a:noAutofit/>
                        </wps:bodyPr>
                      </wps:wsp>
                    </wpg:wgp>
                  </a:graphicData>
                </a:graphic>
              </wp:anchor>
            </w:drawing>
          </mc:Choice>
          <mc:Fallback>
            <w:pict>
              <v:group id="shape_0" alt="Group 447" style="position:absolute;margin-left:78.1pt;margin-top:5.25pt;width:64.05pt;height:20.25pt" coordorigin="1562,105" coordsize="1281,405">
                <v:rect id="shape_0" stroked="f" o:allowincell="f" style="position:absolute;left:1562;top:105;width:1280;height:404;mso-wrap-style:square;v-text-anchor:top;mso-position-horizontal-relative:page">
                  <v:fill o:detectmouseclick="t" on="false"/>
                  <v:stroke color="#3465a4" joinstyle="round" endcap="flat"/>
                  <v:textbox>
                    <w:txbxContent>
                      <w:p>
                        <w:pPr>
                          <w:pStyle w:val="Normal"/>
                          <w:spacing w:before="113" w:after="0"/>
                          <w:ind w:hanging="0" w:start="234" w:end="0"/>
                          <w:jc w:val="start"/>
                          <w:rPr>
                            <w:rFonts w:ascii="Microsoft Sans Serif" w:hAnsi="Microsoft Sans Serif"/>
                            <w:sz w:val="17"/>
                          </w:rPr>
                        </w:pPr>
                        <w:r>
                          <w:rPr>
                            <w:rFonts w:ascii="Microsoft Sans Serif" w:hAnsi="Microsoft Sans Serif"/>
                            <w:color w:val="5E5E5A"/>
                            <w:spacing w:val="-2"/>
                            <w:sz w:val="17"/>
                          </w:rPr>
                          <w:t xml:space="preserve">RK-01 </w:t>
                        </w:r>
                        <w:r>
                          <w:rPr>
                            <w:rFonts w:ascii="Microsoft Sans Serif" w:hAnsi="Microsoft Sans Serif"/>
                            <w:color w:val="5E5E5A"/>
                            <w:spacing w:val="-4"/>
                            <w:sz w:val="17"/>
                          </w:rPr>
                          <w:t>Alta</w:t>
                        </w:r>
                      </w:p>
                    </w:txbxContent>
                  </v:textbox>
                  <w10:wrap type="topAndBottom"/>
                </v:rect>
              </v:group>
            </w:pict>
          </mc:Fallback>
        </mc:AlternateContent>
        <mc:AlternateContent>
          <mc:Choice Requires="wpg">
            <w:drawing>
              <wp:anchor distT="0" distB="635" distL="0" distR="0" simplePos="0" relativeHeight="269" behindDoc="1" locked="0" layoutInCell="0" allowOverlap="1">
                <wp:simplePos x="0" y="0"/>
                <wp:positionH relativeFrom="page">
                  <wp:posOffset>1891030</wp:posOffset>
                </wp:positionH>
                <wp:positionV relativeFrom="paragraph">
                  <wp:posOffset>66675</wp:posOffset>
                </wp:positionV>
                <wp:extent cx="903605" cy="257175"/>
                <wp:effectExtent l="0" t="0" r="0" b="0"/>
                <wp:wrapTopAndBottom/>
                <wp:docPr id="534" name="Group 451"/>
                <a:graphic xmlns:a="http://schemas.openxmlformats.org/drawingml/2006/main">
                  <a:graphicData uri="http://schemas.microsoft.com/office/word/2010/wordprocessingGroup">
                    <wpg:wgp>
                      <wpg:cNvGrpSpPr/>
                      <wpg:grpSpPr>
                        <a:xfrm>
                          <a:off x="0" y="0"/>
                          <a:ext cx="903600" cy="257040"/>
                          <a:chOff x="0" y="0"/>
                          <a:chExt cx="903600" cy="257040"/>
                        </a:xfrm>
                      </wpg:grpSpPr>
                      <wps:wsp>
                        <wps:cNvPr id="535" name="Graphic 452"/>
                        <wps:cNvSpPr/>
                        <wps:spPr>
                          <a:xfrm>
                            <a:off x="1800" y="2520"/>
                            <a:ext cx="898560" cy="252000"/>
                          </a:xfrm>
                          <a:custGeom>
                            <a:avLst/>
                            <a:gdLst>
                              <a:gd name="textAreaLeft" fmla="*/ 0 w 509400"/>
                              <a:gd name="textAreaRight" fmla="*/ 510120 w 509400"/>
                              <a:gd name="textAreaTop" fmla="*/ 0 h 142920"/>
                              <a:gd name="textAreaBottom" fmla="*/ 143640 h 142920"/>
                            </a:gdLst>
                            <a:ahLst/>
                            <a:cxnLst/>
                            <a:rect l="textAreaLeft" t="textAreaTop" r="textAreaRight" b="textAreaBottom"/>
                            <a:pathLst>
                              <a:path w="898525" h="252095">
                                <a:moveTo>
                                  <a:pt x="844550" y="0"/>
                                </a:moveTo>
                                <a:lnTo>
                                  <a:pt x="53975" y="0"/>
                                </a:lnTo>
                                <a:lnTo>
                                  <a:pt x="32950" y="4236"/>
                                </a:lnTo>
                                <a:lnTo>
                                  <a:pt x="15795" y="15795"/>
                                </a:lnTo>
                                <a:lnTo>
                                  <a:pt x="4236" y="32950"/>
                                </a:lnTo>
                                <a:lnTo>
                                  <a:pt x="0" y="53975"/>
                                </a:lnTo>
                                <a:lnTo>
                                  <a:pt x="0" y="198120"/>
                                </a:lnTo>
                                <a:lnTo>
                                  <a:pt x="4236" y="219144"/>
                                </a:lnTo>
                                <a:lnTo>
                                  <a:pt x="15795" y="236299"/>
                                </a:lnTo>
                                <a:lnTo>
                                  <a:pt x="32950" y="247858"/>
                                </a:lnTo>
                                <a:lnTo>
                                  <a:pt x="53975" y="252095"/>
                                </a:lnTo>
                                <a:lnTo>
                                  <a:pt x="449579" y="252095"/>
                                </a:lnTo>
                                <a:lnTo>
                                  <a:pt x="844550" y="252095"/>
                                </a:lnTo>
                                <a:lnTo>
                                  <a:pt x="865574" y="247858"/>
                                </a:lnTo>
                                <a:lnTo>
                                  <a:pt x="882729" y="236299"/>
                                </a:lnTo>
                                <a:lnTo>
                                  <a:pt x="894288" y="219144"/>
                                </a:lnTo>
                                <a:lnTo>
                                  <a:pt x="898525" y="198120"/>
                                </a:lnTo>
                                <a:lnTo>
                                  <a:pt x="898525" y="53975"/>
                                </a:lnTo>
                                <a:lnTo>
                                  <a:pt x="894288" y="32950"/>
                                </a:lnTo>
                                <a:lnTo>
                                  <a:pt x="882729" y="15795"/>
                                </a:lnTo>
                                <a:lnTo>
                                  <a:pt x="865574" y="4236"/>
                                </a:lnTo>
                                <a:lnTo>
                                  <a:pt x="844550" y="0"/>
                                </a:lnTo>
                                <a:close/>
                              </a:path>
                            </a:pathLst>
                          </a:custGeom>
                          <a:solidFill>
                            <a:srgbClr val="F0EFE8"/>
                          </a:solidFill>
                          <a:ln w="0">
                            <a:noFill/>
                          </a:ln>
                        </wps:spPr>
                        <wps:style>
                          <a:lnRef idx="0"/>
                          <a:fillRef idx="0"/>
                          <a:effectRef idx="0"/>
                          <a:fontRef idx="minor"/>
                        </wps:style>
                        <wps:bodyPr/>
                      </wps:wsp>
                      <wps:wsp>
                        <wps:cNvPr id="536" name="Graphic 453"/>
                        <wps:cNvSpPr/>
                        <wps:spPr>
                          <a:xfrm>
                            <a:off x="1800" y="2520"/>
                            <a:ext cx="898560" cy="252000"/>
                          </a:xfrm>
                          <a:custGeom>
                            <a:avLst/>
                            <a:gdLst>
                              <a:gd name="textAreaLeft" fmla="*/ 0 w 509400"/>
                              <a:gd name="textAreaRight" fmla="*/ 510120 w 509400"/>
                              <a:gd name="textAreaTop" fmla="*/ 0 h 142920"/>
                              <a:gd name="textAreaBottom" fmla="*/ 143640 h 142920"/>
                            </a:gdLst>
                            <a:ahLst/>
                            <a:cxnLst/>
                            <a:rect l="textAreaLeft" t="textAreaTop" r="textAreaRight" b="textAreaBottom"/>
                            <a:pathLst>
                              <a:path w="898525" h="252095">
                                <a:moveTo>
                                  <a:pt x="449579" y="252095"/>
                                </a:moveTo>
                                <a:lnTo>
                                  <a:pt x="844550" y="252095"/>
                                </a:lnTo>
                                <a:lnTo>
                                  <a:pt x="865574" y="247858"/>
                                </a:lnTo>
                                <a:lnTo>
                                  <a:pt x="882729" y="236299"/>
                                </a:lnTo>
                                <a:lnTo>
                                  <a:pt x="894288" y="219144"/>
                                </a:lnTo>
                                <a:lnTo>
                                  <a:pt x="898525" y="198120"/>
                                </a:lnTo>
                                <a:lnTo>
                                  <a:pt x="898525" y="53975"/>
                                </a:lnTo>
                                <a:lnTo>
                                  <a:pt x="894288" y="32950"/>
                                </a:lnTo>
                                <a:lnTo>
                                  <a:pt x="882729" y="15795"/>
                                </a:lnTo>
                                <a:lnTo>
                                  <a:pt x="865574" y="4236"/>
                                </a:lnTo>
                                <a:lnTo>
                                  <a:pt x="844550" y="0"/>
                                </a:lnTo>
                                <a:lnTo>
                                  <a:pt x="53975" y="0"/>
                                </a:lnTo>
                                <a:lnTo>
                                  <a:pt x="32950" y="4236"/>
                                </a:lnTo>
                                <a:lnTo>
                                  <a:pt x="15795" y="15795"/>
                                </a:lnTo>
                                <a:lnTo>
                                  <a:pt x="4236" y="32950"/>
                                </a:lnTo>
                                <a:lnTo>
                                  <a:pt x="0" y="53975"/>
                                </a:lnTo>
                                <a:lnTo>
                                  <a:pt x="0" y="198120"/>
                                </a:lnTo>
                                <a:lnTo>
                                  <a:pt x="4236" y="219144"/>
                                </a:lnTo>
                                <a:lnTo>
                                  <a:pt x="15795" y="236299"/>
                                </a:lnTo>
                                <a:lnTo>
                                  <a:pt x="32950" y="247858"/>
                                </a:lnTo>
                                <a:lnTo>
                                  <a:pt x="53975" y="252095"/>
                                </a:lnTo>
                                <a:lnTo>
                                  <a:pt x="449579" y="252095"/>
                                </a:lnTo>
                                <a:close/>
                              </a:path>
                            </a:pathLst>
                          </a:custGeom>
                          <a:noFill/>
                          <a:ln w="4493">
                            <a:solidFill>
                              <a:srgbClr val="5E5E5A"/>
                            </a:solidFill>
                            <a:round/>
                          </a:ln>
                        </wps:spPr>
                        <wps:style>
                          <a:lnRef idx="0"/>
                          <a:fillRef idx="0"/>
                          <a:effectRef idx="0"/>
                          <a:fontRef idx="minor"/>
                        </wps:style>
                        <wps:bodyPr/>
                      </wps:wsp>
                      <wps:wsp>
                        <wps:cNvPr id="537" name="Textbox 454"/>
                        <wps:cNvSpPr/>
                        <wps:spPr>
                          <a:xfrm>
                            <a:off x="0" y="0"/>
                            <a:ext cx="903600" cy="257040"/>
                          </a:xfrm>
                          <a:prstGeom prst="rect">
                            <a:avLst/>
                          </a:prstGeom>
                          <a:noFill/>
                          <a:ln w="0">
                            <a:noFill/>
                          </a:ln>
                        </wps:spPr>
                        <wps:style>
                          <a:lnRef idx="0"/>
                          <a:fillRef idx="0"/>
                          <a:effectRef idx="0"/>
                          <a:fontRef idx="minor"/>
                        </wps:style>
                        <wps:txbx>
                          <w:txbxContent>
                            <w:p>
                              <w:pPr>
                                <w:pStyle w:val="Normal"/>
                                <w:spacing w:before="113" w:after="0"/>
                                <w:ind w:hanging="0" w:start="206" w:end="0"/>
                                <w:jc w:val="start"/>
                                <w:rPr>
                                  <w:rFonts w:ascii="Microsoft Sans Serif" w:hAnsi="Microsoft Sans Serif"/>
                                  <w:sz w:val="17"/>
                                </w:rPr>
                              </w:pPr>
                              <w:r>
                                <w:rPr>
                                  <w:rFonts w:ascii="Microsoft Sans Serif" w:hAnsi="Microsoft Sans Serif"/>
                                  <w:color w:val="5E5E5A"/>
                                  <w:sz w:val="17"/>
                                </w:rPr>
                                <w:t>RK-02</w:t>
                              </w:r>
                              <w:r>
                                <w:rPr>
                                  <w:rFonts w:ascii="Microsoft Sans Serif" w:hAnsi="Microsoft Sans Serif"/>
                                  <w:color w:val="5E5E5A"/>
                                  <w:spacing w:val="-3"/>
                                  <w:sz w:val="17"/>
                                </w:rPr>
                                <w:t xml:space="preserve"> </w:t>
                              </w:r>
                              <w:r>
                                <w:rPr>
                                  <w:rFonts w:ascii="Microsoft Sans Serif" w:hAnsi="Microsoft Sans Serif"/>
                                  <w:color w:val="5E5E5A"/>
                                  <w:spacing w:val="-2"/>
                                  <w:sz w:val="17"/>
                                </w:rPr>
                                <w:t>Critica</w:t>
                              </w:r>
                            </w:p>
                          </w:txbxContent>
                        </wps:txbx>
                        <wps:bodyPr lIns="0" tIns="0" rIns="0" bIns="0" anchor="t">
                          <a:noAutofit/>
                        </wps:bodyPr>
                      </wps:wsp>
                    </wpg:wgp>
                  </a:graphicData>
                </a:graphic>
              </wp:anchor>
            </w:drawing>
          </mc:Choice>
          <mc:Fallback>
            <w:pict>
              <v:group id="shape_0" alt="Group 451" style="position:absolute;margin-left:148.9pt;margin-top:5.25pt;width:71.15pt;height:20.25pt" coordorigin="2978,105" coordsize="1423,405">
                <v:rect id="shape_0" stroked="f" o:allowincell="f" style="position:absolute;left:2978;top:105;width:1422;height:404;mso-wrap-style:square;v-text-anchor:top;mso-position-horizontal-relative:page">
                  <v:fill o:detectmouseclick="t" on="false"/>
                  <v:stroke color="#3465a4" joinstyle="round" endcap="flat"/>
                  <v:textbox>
                    <w:txbxContent>
                      <w:p>
                        <w:pPr>
                          <w:pStyle w:val="Normal"/>
                          <w:spacing w:before="113" w:after="0"/>
                          <w:ind w:hanging="0" w:start="206" w:end="0"/>
                          <w:jc w:val="start"/>
                          <w:rPr>
                            <w:rFonts w:ascii="Microsoft Sans Serif" w:hAnsi="Microsoft Sans Serif"/>
                            <w:sz w:val="17"/>
                          </w:rPr>
                        </w:pPr>
                        <w:r>
                          <w:rPr>
                            <w:rFonts w:ascii="Microsoft Sans Serif" w:hAnsi="Microsoft Sans Serif"/>
                            <w:color w:val="5E5E5A"/>
                            <w:sz w:val="17"/>
                          </w:rPr>
                          <w:t>RK-02</w:t>
                        </w:r>
                        <w:r>
                          <w:rPr>
                            <w:rFonts w:ascii="Microsoft Sans Serif" w:hAnsi="Microsoft Sans Serif"/>
                            <w:color w:val="5E5E5A"/>
                            <w:spacing w:val="-3"/>
                            <w:sz w:val="17"/>
                          </w:rPr>
                          <w:t xml:space="preserve"> </w:t>
                        </w:r>
                        <w:r>
                          <w:rPr>
                            <w:rFonts w:ascii="Microsoft Sans Serif" w:hAnsi="Microsoft Sans Serif"/>
                            <w:color w:val="5E5E5A"/>
                            <w:spacing w:val="-2"/>
                            <w:sz w:val="17"/>
                          </w:rPr>
                          <w:t>Critica</w:t>
                        </w:r>
                      </w:p>
                    </w:txbxContent>
                  </v:textbox>
                  <w10:wrap type="topAndBottom"/>
                </v:rect>
              </v:group>
            </w:pict>
          </mc:Fallback>
        </mc:AlternateContent>
        <mc:AlternateContent>
          <mc:Choice Requires="wpg">
            <w:drawing>
              <wp:anchor distT="0" distB="635" distL="0" distR="635" simplePos="0" relativeHeight="271" behindDoc="1" locked="0" layoutInCell="0" allowOverlap="1">
                <wp:simplePos x="0" y="0"/>
                <wp:positionH relativeFrom="page">
                  <wp:posOffset>2879090</wp:posOffset>
                </wp:positionH>
                <wp:positionV relativeFrom="paragraph">
                  <wp:posOffset>66675</wp:posOffset>
                </wp:positionV>
                <wp:extent cx="813435" cy="257175"/>
                <wp:effectExtent l="0" t="0" r="0" b="0"/>
                <wp:wrapTopAndBottom/>
                <wp:docPr id="538" name="Group 455"/>
                <a:graphic xmlns:a="http://schemas.openxmlformats.org/drawingml/2006/main">
                  <a:graphicData uri="http://schemas.microsoft.com/office/word/2010/wordprocessingGroup">
                    <wpg:wgp>
                      <wpg:cNvGrpSpPr/>
                      <wpg:grpSpPr>
                        <a:xfrm>
                          <a:off x="0" y="0"/>
                          <a:ext cx="813600" cy="257040"/>
                          <a:chOff x="0" y="0"/>
                          <a:chExt cx="813600" cy="257040"/>
                        </a:xfrm>
                      </wpg:grpSpPr>
                      <wps:wsp>
                        <wps:cNvPr id="539" name="Graphic 456"/>
                        <wps:cNvSpPr/>
                        <wps:spPr>
                          <a:xfrm>
                            <a:off x="2520" y="2520"/>
                            <a:ext cx="808200" cy="252000"/>
                          </a:xfrm>
                          <a:custGeom>
                            <a:avLst/>
                            <a:gdLst>
                              <a:gd name="textAreaLeft" fmla="*/ 0 w 458280"/>
                              <a:gd name="textAreaRight" fmla="*/ 459000 w 458280"/>
                              <a:gd name="textAreaTop" fmla="*/ 0 h 142920"/>
                              <a:gd name="textAreaBottom" fmla="*/ 143640 h 142920"/>
                            </a:gdLst>
                            <a:ahLst/>
                            <a:cxnLst/>
                            <a:rect l="textAreaLeft" t="textAreaTop" r="textAreaRight" b="textAreaBottom"/>
                            <a:pathLst>
                              <a:path w="808355" h="252095">
                                <a:moveTo>
                                  <a:pt x="755015" y="0"/>
                                </a:moveTo>
                                <a:lnTo>
                                  <a:pt x="53975" y="0"/>
                                </a:lnTo>
                                <a:lnTo>
                                  <a:pt x="32950" y="4236"/>
                                </a:lnTo>
                                <a:lnTo>
                                  <a:pt x="15795" y="15795"/>
                                </a:lnTo>
                                <a:lnTo>
                                  <a:pt x="4236" y="32950"/>
                                </a:lnTo>
                                <a:lnTo>
                                  <a:pt x="0" y="53975"/>
                                </a:lnTo>
                                <a:lnTo>
                                  <a:pt x="0" y="198120"/>
                                </a:lnTo>
                                <a:lnTo>
                                  <a:pt x="4236" y="219144"/>
                                </a:lnTo>
                                <a:lnTo>
                                  <a:pt x="15795" y="236299"/>
                                </a:lnTo>
                                <a:lnTo>
                                  <a:pt x="32950" y="247858"/>
                                </a:lnTo>
                                <a:lnTo>
                                  <a:pt x="53975" y="252095"/>
                                </a:lnTo>
                                <a:lnTo>
                                  <a:pt x="404494" y="252095"/>
                                </a:lnTo>
                                <a:lnTo>
                                  <a:pt x="755015" y="252095"/>
                                </a:lnTo>
                                <a:lnTo>
                                  <a:pt x="775672" y="247858"/>
                                </a:lnTo>
                                <a:lnTo>
                                  <a:pt x="792638" y="236299"/>
                                </a:lnTo>
                                <a:lnTo>
                                  <a:pt x="804128" y="219144"/>
                                </a:lnTo>
                                <a:lnTo>
                                  <a:pt x="808355" y="198120"/>
                                </a:lnTo>
                                <a:lnTo>
                                  <a:pt x="808355" y="53975"/>
                                </a:lnTo>
                                <a:lnTo>
                                  <a:pt x="804128" y="32950"/>
                                </a:lnTo>
                                <a:lnTo>
                                  <a:pt x="792638" y="15795"/>
                                </a:lnTo>
                                <a:lnTo>
                                  <a:pt x="775672" y="4236"/>
                                </a:lnTo>
                                <a:lnTo>
                                  <a:pt x="755015" y="0"/>
                                </a:lnTo>
                                <a:close/>
                              </a:path>
                            </a:pathLst>
                          </a:custGeom>
                          <a:solidFill>
                            <a:srgbClr val="F0EFE8"/>
                          </a:solidFill>
                          <a:ln w="0">
                            <a:noFill/>
                          </a:ln>
                        </wps:spPr>
                        <wps:style>
                          <a:lnRef idx="0"/>
                          <a:fillRef idx="0"/>
                          <a:effectRef idx="0"/>
                          <a:fontRef idx="minor"/>
                        </wps:style>
                        <wps:bodyPr/>
                      </wps:wsp>
                      <wps:wsp>
                        <wps:cNvPr id="540" name="Graphic 457"/>
                        <wps:cNvSpPr/>
                        <wps:spPr>
                          <a:xfrm>
                            <a:off x="2520" y="2520"/>
                            <a:ext cx="808200" cy="252000"/>
                          </a:xfrm>
                          <a:custGeom>
                            <a:avLst/>
                            <a:gdLst>
                              <a:gd name="textAreaLeft" fmla="*/ 0 w 458280"/>
                              <a:gd name="textAreaRight" fmla="*/ 459000 w 458280"/>
                              <a:gd name="textAreaTop" fmla="*/ 0 h 142920"/>
                              <a:gd name="textAreaBottom" fmla="*/ 143640 h 142920"/>
                            </a:gdLst>
                            <a:ahLst/>
                            <a:cxnLst/>
                            <a:rect l="textAreaLeft" t="textAreaTop" r="textAreaRight" b="textAreaBottom"/>
                            <a:pathLst>
                              <a:path w="808355" h="252095">
                                <a:moveTo>
                                  <a:pt x="404494" y="252095"/>
                                </a:moveTo>
                                <a:lnTo>
                                  <a:pt x="755015" y="252095"/>
                                </a:lnTo>
                                <a:lnTo>
                                  <a:pt x="775672" y="247858"/>
                                </a:lnTo>
                                <a:lnTo>
                                  <a:pt x="792638" y="236299"/>
                                </a:lnTo>
                                <a:lnTo>
                                  <a:pt x="804128" y="219144"/>
                                </a:lnTo>
                                <a:lnTo>
                                  <a:pt x="808355" y="198120"/>
                                </a:lnTo>
                                <a:lnTo>
                                  <a:pt x="808355" y="53975"/>
                                </a:lnTo>
                                <a:lnTo>
                                  <a:pt x="804128" y="32950"/>
                                </a:lnTo>
                                <a:lnTo>
                                  <a:pt x="792638" y="15795"/>
                                </a:lnTo>
                                <a:lnTo>
                                  <a:pt x="775672" y="4236"/>
                                </a:lnTo>
                                <a:lnTo>
                                  <a:pt x="755015" y="0"/>
                                </a:lnTo>
                                <a:lnTo>
                                  <a:pt x="53975" y="0"/>
                                </a:lnTo>
                                <a:lnTo>
                                  <a:pt x="32950" y="4236"/>
                                </a:lnTo>
                                <a:lnTo>
                                  <a:pt x="15795" y="15795"/>
                                </a:lnTo>
                                <a:lnTo>
                                  <a:pt x="4236" y="32950"/>
                                </a:lnTo>
                                <a:lnTo>
                                  <a:pt x="0" y="53975"/>
                                </a:lnTo>
                                <a:lnTo>
                                  <a:pt x="0" y="198120"/>
                                </a:lnTo>
                                <a:lnTo>
                                  <a:pt x="4236" y="219144"/>
                                </a:lnTo>
                                <a:lnTo>
                                  <a:pt x="15795" y="236299"/>
                                </a:lnTo>
                                <a:lnTo>
                                  <a:pt x="32950" y="247858"/>
                                </a:lnTo>
                                <a:lnTo>
                                  <a:pt x="53975" y="252095"/>
                                </a:lnTo>
                                <a:lnTo>
                                  <a:pt x="404494" y="252095"/>
                                </a:lnTo>
                                <a:close/>
                              </a:path>
                            </a:pathLst>
                          </a:custGeom>
                          <a:noFill/>
                          <a:ln w="4493">
                            <a:solidFill>
                              <a:srgbClr val="5E5E5A"/>
                            </a:solidFill>
                            <a:round/>
                          </a:ln>
                        </wps:spPr>
                        <wps:style>
                          <a:lnRef idx="0"/>
                          <a:fillRef idx="0"/>
                          <a:effectRef idx="0"/>
                          <a:fontRef idx="minor"/>
                        </wps:style>
                        <wps:bodyPr/>
                      </wps:wsp>
                      <wps:wsp>
                        <wps:cNvPr id="541" name="Textbox 458"/>
                        <wps:cNvSpPr/>
                        <wps:spPr>
                          <a:xfrm>
                            <a:off x="0" y="0"/>
                            <a:ext cx="813600" cy="257040"/>
                          </a:xfrm>
                          <a:prstGeom prst="rect">
                            <a:avLst/>
                          </a:prstGeom>
                          <a:noFill/>
                          <a:ln w="0">
                            <a:noFill/>
                          </a:ln>
                        </wps:spPr>
                        <wps:style>
                          <a:lnRef idx="0"/>
                          <a:fillRef idx="0"/>
                          <a:effectRef idx="0"/>
                          <a:fontRef idx="minor"/>
                        </wps:style>
                        <wps:txbx>
                          <w:txbxContent>
                            <w:p>
                              <w:pPr>
                                <w:pStyle w:val="Normal"/>
                                <w:spacing w:before="113" w:after="0"/>
                                <w:ind w:hanging="0" w:start="150" w:end="0"/>
                                <w:jc w:val="start"/>
                                <w:rPr>
                                  <w:rFonts w:ascii="Microsoft Sans Serif" w:hAnsi="Microsoft Sans Serif"/>
                                  <w:sz w:val="17"/>
                                </w:rPr>
                              </w:pPr>
                              <w:r>
                                <w:rPr>
                                  <w:rFonts w:ascii="Microsoft Sans Serif" w:hAnsi="Microsoft Sans Serif"/>
                                  <w:color w:val="5E5E5A"/>
                                  <w:sz w:val="17"/>
                                </w:rPr>
                                <w:t>RK-03</w:t>
                              </w:r>
                              <w:r>
                                <w:rPr>
                                  <w:rFonts w:ascii="Microsoft Sans Serif" w:hAnsi="Microsoft Sans Serif"/>
                                  <w:color w:val="5E5E5A"/>
                                  <w:spacing w:val="-3"/>
                                  <w:sz w:val="17"/>
                                </w:rPr>
                                <w:t xml:space="preserve"> </w:t>
                              </w:r>
                              <w:r>
                                <w:rPr>
                                  <w:rFonts w:ascii="Microsoft Sans Serif" w:hAnsi="Microsoft Sans Serif"/>
                                  <w:color w:val="5E5E5A"/>
                                  <w:spacing w:val="-2"/>
                                  <w:sz w:val="17"/>
                                </w:rPr>
                                <w:t>Media</w:t>
                              </w:r>
                            </w:p>
                          </w:txbxContent>
                        </wps:txbx>
                        <wps:bodyPr lIns="0" tIns="0" rIns="0" bIns="0" anchor="t">
                          <a:noAutofit/>
                        </wps:bodyPr>
                      </wps:wsp>
                    </wpg:wgp>
                  </a:graphicData>
                </a:graphic>
              </wp:anchor>
            </w:drawing>
          </mc:Choice>
          <mc:Fallback>
            <w:pict>
              <v:group id="shape_0" alt="Group 455" style="position:absolute;margin-left:226.7pt;margin-top:5.25pt;width:64.05pt;height:20.25pt" coordorigin="4534,105" coordsize="1281,405">
                <v:rect id="shape_0" stroked="f" o:allowincell="f" style="position:absolute;left:4534;top:105;width:1280;height:404;mso-wrap-style:square;v-text-anchor:top;mso-position-horizontal-relative:page">
                  <v:fill o:detectmouseclick="t" on="false"/>
                  <v:stroke color="#3465a4" joinstyle="round" endcap="flat"/>
                  <v:textbox>
                    <w:txbxContent>
                      <w:p>
                        <w:pPr>
                          <w:pStyle w:val="Normal"/>
                          <w:spacing w:before="113" w:after="0"/>
                          <w:ind w:hanging="0" w:start="150" w:end="0"/>
                          <w:jc w:val="start"/>
                          <w:rPr>
                            <w:rFonts w:ascii="Microsoft Sans Serif" w:hAnsi="Microsoft Sans Serif"/>
                            <w:sz w:val="17"/>
                          </w:rPr>
                        </w:pPr>
                        <w:r>
                          <w:rPr>
                            <w:rFonts w:ascii="Microsoft Sans Serif" w:hAnsi="Microsoft Sans Serif"/>
                            <w:color w:val="5E5E5A"/>
                            <w:sz w:val="17"/>
                          </w:rPr>
                          <w:t>RK-03</w:t>
                        </w:r>
                        <w:r>
                          <w:rPr>
                            <w:rFonts w:ascii="Microsoft Sans Serif" w:hAnsi="Microsoft Sans Serif"/>
                            <w:color w:val="5E5E5A"/>
                            <w:spacing w:val="-3"/>
                            <w:sz w:val="17"/>
                          </w:rPr>
                          <w:t xml:space="preserve"> </w:t>
                        </w:r>
                        <w:r>
                          <w:rPr>
                            <w:rFonts w:ascii="Microsoft Sans Serif" w:hAnsi="Microsoft Sans Serif"/>
                            <w:color w:val="5E5E5A"/>
                            <w:spacing w:val="-2"/>
                            <w:sz w:val="17"/>
                          </w:rPr>
                          <w:t>Media</w:t>
                        </w:r>
                      </w:p>
                    </w:txbxContent>
                  </v:textbox>
                  <w10:wrap type="topAndBottom"/>
                </v:rect>
              </v:group>
            </w:pict>
          </mc:Fallback>
        </mc:AlternateContent>
        <mc:AlternateContent>
          <mc:Choice Requires="wpg">
            <w:drawing>
              <wp:anchor distT="0" distB="635" distL="0" distR="0" simplePos="0" relativeHeight="273" behindDoc="1" locked="0" layoutInCell="0" allowOverlap="1">
                <wp:simplePos x="0" y="0"/>
                <wp:positionH relativeFrom="page">
                  <wp:posOffset>3777615</wp:posOffset>
                </wp:positionH>
                <wp:positionV relativeFrom="paragraph">
                  <wp:posOffset>66675</wp:posOffset>
                </wp:positionV>
                <wp:extent cx="903605" cy="257175"/>
                <wp:effectExtent l="0" t="0" r="0" b="0"/>
                <wp:wrapTopAndBottom/>
                <wp:docPr id="542" name="Group 459"/>
                <a:graphic xmlns:a="http://schemas.openxmlformats.org/drawingml/2006/main">
                  <a:graphicData uri="http://schemas.microsoft.com/office/word/2010/wordprocessingGroup">
                    <wpg:wgp>
                      <wpg:cNvGrpSpPr/>
                      <wpg:grpSpPr>
                        <a:xfrm>
                          <a:off x="0" y="0"/>
                          <a:ext cx="903600" cy="257040"/>
                          <a:chOff x="0" y="0"/>
                          <a:chExt cx="903600" cy="257040"/>
                        </a:xfrm>
                      </wpg:grpSpPr>
                      <wps:wsp>
                        <wps:cNvPr id="543" name="Graphic 460"/>
                        <wps:cNvSpPr/>
                        <wps:spPr>
                          <a:xfrm>
                            <a:off x="2520" y="2520"/>
                            <a:ext cx="898560" cy="252000"/>
                          </a:xfrm>
                          <a:custGeom>
                            <a:avLst/>
                            <a:gdLst>
                              <a:gd name="textAreaLeft" fmla="*/ 0 w 509400"/>
                              <a:gd name="textAreaRight" fmla="*/ 510120 w 509400"/>
                              <a:gd name="textAreaTop" fmla="*/ 0 h 142920"/>
                              <a:gd name="textAreaBottom" fmla="*/ 143640 h 142920"/>
                            </a:gdLst>
                            <a:ahLst/>
                            <a:cxnLst/>
                            <a:rect l="textAreaLeft" t="textAreaTop" r="textAreaRight" b="textAreaBottom"/>
                            <a:pathLst>
                              <a:path w="898525" h="252095">
                                <a:moveTo>
                                  <a:pt x="844550" y="0"/>
                                </a:moveTo>
                                <a:lnTo>
                                  <a:pt x="53975" y="0"/>
                                </a:lnTo>
                                <a:lnTo>
                                  <a:pt x="32950" y="4236"/>
                                </a:lnTo>
                                <a:lnTo>
                                  <a:pt x="15795" y="15795"/>
                                </a:lnTo>
                                <a:lnTo>
                                  <a:pt x="4236" y="32950"/>
                                </a:lnTo>
                                <a:lnTo>
                                  <a:pt x="0" y="53975"/>
                                </a:lnTo>
                                <a:lnTo>
                                  <a:pt x="0" y="198120"/>
                                </a:lnTo>
                                <a:lnTo>
                                  <a:pt x="4236" y="219144"/>
                                </a:lnTo>
                                <a:lnTo>
                                  <a:pt x="15795" y="236299"/>
                                </a:lnTo>
                                <a:lnTo>
                                  <a:pt x="32950" y="247858"/>
                                </a:lnTo>
                                <a:lnTo>
                                  <a:pt x="53975" y="252095"/>
                                </a:lnTo>
                                <a:lnTo>
                                  <a:pt x="449580" y="252095"/>
                                </a:lnTo>
                                <a:lnTo>
                                  <a:pt x="844550" y="252095"/>
                                </a:lnTo>
                                <a:lnTo>
                                  <a:pt x="865574" y="247858"/>
                                </a:lnTo>
                                <a:lnTo>
                                  <a:pt x="882729" y="236299"/>
                                </a:lnTo>
                                <a:lnTo>
                                  <a:pt x="894288" y="219144"/>
                                </a:lnTo>
                                <a:lnTo>
                                  <a:pt x="898525" y="198120"/>
                                </a:lnTo>
                                <a:lnTo>
                                  <a:pt x="898525" y="53975"/>
                                </a:lnTo>
                                <a:lnTo>
                                  <a:pt x="894288" y="32950"/>
                                </a:lnTo>
                                <a:lnTo>
                                  <a:pt x="882729" y="15795"/>
                                </a:lnTo>
                                <a:lnTo>
                                  <a:pt x="865574" y="4236"/>
                                </a:lnTo>
                                <a:lnTo>
                                  <a:pt x="844550" y="0"/>
                                </a:lnTo>
                                <a:close/>
                              </a:path>
                            </a:pathLst>
                          </a:custGeom>
                          <a:solidFill>
                            <a:srgbClr val="F0EFE8"/>
                          </a:solidFill>
                          <a:ln w="0">
                            <a:noFill/>
                          </a:ln>
                        </wps:spPr>
                        <wps:style>
                          <a:lnRef idx="0"/>
                          <a:fillRef idx="0"/>
                          <a:effectRef idx="0"/>
                          <a:fontRef idx="minor"/>
                        </wps:style>
                        <wps:bodyPr/>
                      </wps:wsp>
                      <wps:wsp>
                        <wps:cNvPr id="544" name="Graphic 461"/>
                        <wps:cNvSpPr/>
                        <wps:spPr>
                          <a:xfrm>
                            <a:off x="2520" y="2520"/>
                            <a:ext cx="898560" cy="252000"/>
                          </a:xfrm>
                          <a:custGeom>
                            <a:avLst/>
                            <a:gdLst>
                              <a:gd name="textAreaLeft" fmla="*/ 0 w 509400"/>
                              <a:gd name="textAreaRight" fmla="*/ 510120 w 509400"/>
                              <a:gd name="textAreaTop" fmla="*/ 0 h 142920"/>
                              <a:gd name="textAreaBottom" fmla="*/ 143640 h 142920"/>
                            </a:gdLst>
                            <a:ahLst/>
                            <a:cxnLst/>
                            <a:rect l="textAreaLeft" t="textAreaTop" r="textAreaRight" b="textAreaBottom"/>
                            <a:pathLst>
                              <a:path w="898525" h="252095">
                                <a:moveTo>
                                  <a:pt x="449580" y="252095"/>
                                </a:moveTo>
                                <a:lnTo>
                                  <a:pt x="844550" y="252095"/>
                                </a:lnTo>
                                <a:lnTo>
                                  <a:pt x="865574" y="247858"/>
                                </a:lnTo>
                                <a:lnTo>
                                  <a:pt x="882729" y="236299"/>
                                </a:lnTo>
                                <a:lnTo>
                                  <a:pt x="894288" y="219144"/>
                                </a:lnTo>
                                <a:lnTo>
                                  <a:pt x="898525" y="198120"/>
                                </a:lnTo>
                                <a:lnTo>
                                  <a:pt x="898525" y="53975"/>
                                </a:lnTo>
                                <a:lnTo>
                                  <a:pt x="894288" y="32950"/>
                                </a:lnTo>
                                <a:lnTo>
                                  <a:pt x="882729" y="15795"/>
                                </a:lnTo>
                                <a:lnTo>
                                  <a:pt x="865574" y="4236"/>
                                </a:lnTo>
                                <a:lnTo>
                                  <a:pt x="844550" y="0"/>
                                </a:lnTo>
                                <a:lnTo>
                                  <a:pt x="53975" y="0"/>
                                </a:lnTo>
                                <a:lnTo>
                                  <a:pt x="32950" y="4236"/>
                                </a:lnTo>
                                <a:lnTo>
                                  <a:pt x="15795" y="15795"/>
                                </a:lnTo>
                                <a:lnTo>
                                  <a:pt x="4236" y="32950"/>
                                </a:lnTo>
                                <a:lnTo>
                                  <a:pt x="0" y="53975"/>
                                </a:lnTo>
                                <a:lnTo>
                                  <a:pt x="0" y="198120"/>
                                </a:lnTo>
                                <a:lnTo>
                                  <a:pt x="4236" y="219144"/>
                                </a:lnTo>
                                <a:lnTo>
                                  <a:pt x="15795" y="236299"/>
                                </a:lnTo>
                                <a:lnTo>
                                  <a:pt x="32950" y="247858"/>
                                </a:lnTo>
                                <a:lnTo>
                                  <a:pt x="53975" y="252095"/>
                                </a:lnTo>
                                <a:lnTo>
                                  <a:pt x="449580" y="252095"/>
                                </a:lnTo>
                                <a:close/>
                              </a:path>
                            </a:pathLst>
                          </a:custGeom>
                          <a:noFill/>
                          <a:ln w="4493">
                            <a:solidFill>
                              <a:srgbClr val="5E5E5A"/>
                            </a:solidFill>
                            <a:round/>
                          </a:ln>
                        </wps:spPr>
                        <wps:style>
                          <a:lnRef idx="0"/>
                          <a:fillRef idx="0"/>
                          <a:effectRef idx="0"/>
                          <a:fontRef idx="minor"/>
                        </wps:style>
                        <wps:bodyPr/>
                      </wps:wsp>
                      <wps:wsp>
                        <wps:cNvPr id="545" name="Textbox 462"/>
                        <wps:cNvSpPr/>
                        <wps:spPr>
                          <a:xfrm>
                            <a:off x="0" y="0"/>
                            <a:ext cx="903600" cy="257040"/>
                          </a:xfrm>
                          <a:prstGeom prst="rect">
                            <a:avLst/>
                          </a:prstGeom>
                          <a:noFill/>
                          <a:ln w="0">
                            <a:noFill/>
                          </a:ln>
                        </wps:spPr>
                        <wps:style>
                          <a:lnRef idx="0"/>
                          <a:fillRef idx="0"/>
                          <a:effectRef idx="0"/>
                          <a:fontRef idx="minor"/>
                        </wps:style>
                        <wps:txbx>
                          <w:txbxContent>
                            <w:p>
                              <w:pPr>
                                <w:pStyle w:val="Normal"/>
                                <w:spacing w:before="113" w:after="0"/>
                                <w:ind w:hanging="0" w:start="206" w:end="0"/>
                                <w:jc w:val="start"/>
                                <w:rPr>
                                  <w:rFonts w:ascii="Microsoft Sans Serif" w:hAnsi="Microsoft Sans Serif"/>
                                  <w:sz w:val="17"/>
                                </w:rPr>
                              </w:pPr>
                              <w:r>
                                <w:rPr>
                                  <w:rFonts w:ascii="Microsoft Sans Serif" w:hAnsi="Microsoft Sans Serif"/>
                                  <w:color w:val="5E5E5A"/>
                                  <w:sz w:val="17"/>
                                </w:rPr>
                                <w:t>RK-04</w:t>
                              </w:r>
                              <w:r>
                                <w:rPr>
                                  <w:rFonts w:ascii="Microsoft Sans Serif" w:hAnsi="Microsoft Sans Serif"/>
                                  <w:color w:val="5E5E5A"/>
                                  <w:spacing w:val="-3"/>
                                  <w:sz w:val="17"/>
                                </w:rPr>
                                <w:t xml:space="preserve"> </w:t>
                              </w:r>
                              <w:r>
                                <w:rPr>
                                  <w:rFonts w:ascii="Microsoft Sans Serif" w:hAnsi="Microsoft Sans Serif"/>
                                  <w:color w:val="5E5E5A"/>
                                  <w:spacing w:val="-2"/>
                                  <w:sz w:val="17"/>
                                </w:rPr>
                                <w:t>Critica</w:t>
                              </w:r>
                            </w:p>
                          </w:txbxContent>
                        </wps:txbx>
                        <wps:bodyPr lIns="0" tIns="0" rIns="0" bIns="0" anchor="t">
                          <a:noAutofit/>
                        </wps:bodyPr>
                      </wps:wsp>
                    </wpg:wgp>
                  </a:graphicData>
                </a:graphic>
              </wp:anchor>
            </w:drawing>
          </mc:Choice>
          <mc:Fallback>
            <w:pict>
              <v:group id="shape_0" alt="Group 459" style="position:absolute;margin-left:297.45pt;margin-top:5.25pt;width:71.15pt;height:20.25pt" coordorigin="5949,105" coordsize="1423,405">
                <v:rect id="shape_0" stroked="f" o:allowincell="f" style="position:absolute;left:5949;top:105;width:1422;height:404;mso-wrap-style:square;v-text-anchor:top;mso-position-horizontal-relative:page">
                  <v:fill o:detectmouseclick="t" on="false"/>
                  <v:stroke color="#3465a4" joinstyle="round" endcap="flat"/>
                  <v:textbox>
                    <w:txbxContent>
                      <w:p>
                        <w:pPr>
                          <w:pStyle w:val="Normal"/>
                          <w:spacing w:before="113" w:after="0"/>
                          <w:ind w:hanging="0" w:start="206" w:end="0"/>
                          <w:jc w:val="start"/>
                          <w:rPr>
                            <w:rFonts w:ascii="Microsoft Sans Serif" w:hAnsi="Microsoft Sans Serif"/>
                            <w:sz w:val="17"/>
                          </w:rPr>
                        </w:pPr>
                        <w:r>
                          <w:rPr>
                            <w:rFonts w:ascii="Microsoft Sans Serif" w:hAnsi="Microsoft Sans Serif"/>
                            <w:color w:val="5E5E5A"/>
                            <w:sz w:val="17"/>
                          </w:rPr>
                          <w:t>RK-04</w:t>
                        </w:r>
                        <w:r>
                          <w:rPr>
                            <w:rFonts w:ascii="Microsoft Sans Serif" w:hAnsi="Microsoft Sans Serif"/>
                            <w:color w:val="5E5E5A"/>
                            <w:spacing w:val="-3"/>
                            <w:sz w:val="17"/>
                          </w:rPr>
                          <w:t xml:space="preserve"> </w:t>
                        </w:r>
                        <w:r>
                          <w:rPr>
                            <w:rFonts w:ascii="Microsoft Sans Serif" w:hAnsi="Microsoft Sans Serif"/>
                            <w:color w:val="5E5E5A"/>
                            <w:spacing w:val="-2"/>
                            <w:sz w:val="17"/>
                          </w:rPr>
                          <w:t>Critica</w:t>
                        </w:r>
                      </w:p>
                    </w:txbxContent>
                  </v:textbox>
                  <w10:wrap type="topAndBottom"/>
                </v:rect>
              </v:group>
            </w:pict>
          </mc:Fallback>
        </mc:AlternateContent>
        <mc:AlternateContent>
          <mc:Choice Requires="wpg">
            <w:drawing>
              <wp:anchor distT="0" distB="635" distL="0" distR="0" simplePos="0" relativeHeight="275" behindDoc="1" locked="0" layoutInCell="0" allowOverlap="1">
                <wp:simplePos x="0" y="0"/>
                <wp:positionH relativeFrom="page">
                  <wp:posOffset>4766945</wp:posOffset>
                </wp:positionH>
                <wp:positionV relativeFrom="paragraph">
                  <wp:posOffset>66675</wp:posOffset>
                </wp:positionV>
                <wp:extent cx="903605" cy="257175"/>
                <wp:effectExtent l="0" t="0" r="0" b="0"/>
                <wp:wrapTopAndBottom/>
                <wp:docPr id="546" name="Group 463"/>
                <a:graphic xmlns:a="http://schemas.openxmlformats.org/drawingml/2006/main">
                  <a:graphicData uri="http://schemas.microsoft.com/office/word/2010/wordprocessingGroup">
                    <wpg:wgp>
                      <wpg:cNvGrpSpPr/>
                      <wpg:grpSpPr>
                        <a:xfrm>
                          <a:off x="0" y="0"/>
                          <a:ext cx="903600" cy="257040"/>
                          <a:chOff x="0" y="0"/>
                          <a:chExt cx="903600" cy="257040"/>
                        </a:xfrm>
                      </wpg:grpSpPr>
                      <wps:wsp>
                        <wps:cNvPr id="547" name="Graphic 464"/>
                        <wps:cNvSpPr/>
                        <wps:spPr>
                          <a:xfrm>
                            <a:off x="1800" y="2520"/>
                            <a:ext cx="898560" cy="252000"/>
                          </a:xfrm>
                          <a:custGeom>
                            <a:avLst/>
                            <a:gdLst>
                              <a:gd name="textAreaLeft" fmla="*/ 0 w 509400"/>
                              <a:gd name="textAreaRight" fmla="*/ 510120 w 509400"/>
                              <a:gd name="textAreaTop" fmla="*/ 0 h 142920"/>
                              <a:gd name="textAreaBottom" fmla="*/ 143640 h 142920"/>
                            </a:gdLst>
                            <a:ahLst/>
                            <a:cxnLst/>
                            <a:rect l="textAreaLeft" t="textAreaTop" r="textAreaRight" b="textAreaBottom"/>
                            <a:pathLst>
                              <a:path w="898525" h="252095">
                                <a:moveTo>
                                  <a:pt x="844550" y="0"/>
                                </a:moveTo>
                                <a:lnTo>
                                  <a:pt x="53975" y="0"/>
                                </a:lnTo>
                                <a:lnTo>
                                  <a:pt x="32950" y="4236"/>
                                </a:lnTo>
                                <a:lnTo>
                                  <a:pt x="15795" y="15795"/>
                                </a:lnTo>
                                <a:lnTo>
                                  <a:pt x="4236" y="32950"/>
                                </a:lnTo>
                                <a:lnTo>
                                  <a:pt x="0" y="53975"/>
                                </a:lnTo>
                                <a:lnTo>
                                  <a:pt x="0" y="198120"/>
                                </a:lnTo>
                                <a:lnTo>
                                  <a:pt x="4236" y="219144"/>
                                </a:lnTo>
                                <a:lnTo>
                                  <a:pt x="15795" y="236299"/>
                                </a:lnTo>
                                <a:lnTo>
                                  <a:pt x="32950" y="247858"/>
                                </a:lnTo>
                                <a:lnTo>
                                  <a:pt x="53975" y="252095"/>
                                </a:lnTo>
                                <a:lnTo>
                                  <a:pt x="448945" y="252095"/>
                                </a:lnTo>
                                <a:lnTo>
                                  <a:pt x="844550" y="252095"/>
                                </a:lnTo>
                                <a:lnTo>
                                  <a:pt x="865574" y="247858"/>
                                </a:lnTo>
                                <a:lnTo>
                                  <a:pt x="882729" y="236299"/>
                                </a:lnTo>
                                <a:lnTo>
                                  <a:pt x="894288" y="219144"/>
                                </a:lnTo>
                                <a:lnTo>
                                  <a:pt x="898525" y="198120"/>
                                </a:lnTo>
                                <a:lnTo>
                                  <a:pt x="898525" y="53975"/>
                                </a:lnTo>
                                <a:lnTo>
                                  <a:pt x="894288" y="32950"/>
                                </a:lnTo>
                                <a:lnTo>
                                  <a:pt x="882729" y="15795"/>
                                </a:lnTo>
                                <a:lnTo>
                                  <a:pt x="865574" y="4236"/>
                                </a:lnTo>
                                <a:lnTo>
                                  <a:pt x="844550" y="0"/>
                                </a:lnTo>
                                <a:close/>
                              </a:path>
                            </a:pathLst>
                          </a:custGeom>
                          <a:solidFill>
                            <a:srgbClr val="F0EFE8"/>
                          </a:solidFill>
                          <a:ln w="0">
                            <a:noFill/>
                          </a:ln>
                        </wps:spPr>
                        <wps:style>
                          <a:lnRef idx="0"/>
                          <a:fillRef idx="0"/>
                          <a:effectRef idx="0"/>
                          <a:fontRef idx="minor"/>
                        </wps:style>
                        <wps:bodyPr/>
                      </wps:wsp>
                      <wps:wsp>
                        <wps:cNvPr id="548" name="Graphic 465"/>
                        <wps:cNvSpPr/>
                        <wps:spPr>
                          <a:xfrm>
                            <a:off x="1800" y="2520"/>
                            <a:ext cx="898560" cy="252000"/>
                          </a:xfrm>
                          <a:custGeom>
                            <a:avLst/>
                            <a:gdLst>
                              <a:gd name="textAreaLeft" fmla="*/ 0 w 509400"/>
                              <a:gd name="textAreaRight" fmla="*/ 510120 w 509400"/>
                              <a:gd name="textAreaTop" fmla="*/ 0 h 142920"/>
                              <a:gd name="textAreaBottom" fmla="*/ 143640 h 142920"/>
                            </a:gdLst>
                            <a:ahLst/>
                            <a:cxnLst/>
                            <a:rect l="textAreaLeft" t="textAreaTop" r="textAreaRight" b="textAreaBottom"/>
                            <a:pathLst>
                              <a:path w="898525" h="252095">
                                <a:moveTo>
                                  <a:pt x="448945" y="252095"/>
                                </a:moveTo>
                                <a:lnTo>
                                  <a:pt x="844550" y="252095"/>
                                </a:lnTo>
                                <a:lnTo>
                                  <a:pt x="865574" y="247858"/>
                                </a:lnTo>
                                <a:lnTo>
                                  <a:pt x="882729" y="236299"/>
                                </a:lnTo>
                                <a:lnTo>
                                  <a:pt x="894288" y="219144"/>
                                </a:lnTo>
                                <a:lnTo>
                                  <a:pt x="898525" y="198120"/>
                                </a:lnTo>
                                <a:lnTo>
                                  <a:pt x="898525" y="53975"/>
                                </a:lnTo>
                                <a:lnTo>
                                  <a:pt x="894288" y="32950"/>
                                </a:lnTo>
                                <a:lnTo>
                                  <a:pt x="882729" y="15795"/>
                                </a:lnTo>
                                <a:lnTo>
                                  <a:pt x="865574" y="4236"/>
                                </a:lnTo>
                                <a:lnTo>
                                  <a:pt x="844550" y="0"/>
                                </a:lnTo>
                                <a:lnTo>
                                  <a:pt x="53975" y="0"/>
                                </a:lnTo>
                                <a:lnTo>
                                  <a:pt x="32950" y="4236"/>
                                </a:lnTo>
                                <a:lnTo>
                                  <a:pt x="15795" y="15795"/>
                                </a:lnTo>
                                <a:lnTo>
                                  <a:pt x="4236" y="32950"/>
                                </a:lnTo>
                                <a:lnTo>
                                  <a:pt x="0" y="53975"/>
                                </a:lnTo>
                                <a:lnTo>
                                  <a:pt x="0" y="198120"/>
                                </a:lnTo>
                                <a:lnTo>
                                  <a:pt x="4236" y="219144"/>
                                </a:lnTo>
                                <a:lnTo>
                                  <a:pt x="15795" y="236299"/>
                                </a:lnTo>
                                <a:lnTo>
                                  <a:pt x="32950" y="247858"/>
                                </a:lnTo>
                                <a:lnTo>
                                  <a:pt x="53975" y="252095"/>
                                </a:lnTo>
                                <a:lnTo>
                                  <a:pt x="448945" y="252095"/>
                                </a:lnTo>
                                <a:close/>
                              </a:path>
                            </a:pathLst>
                          </a:custGeom>
                          <a:noFill/>
                          <a:ln w="4493">
                            <a:solidFill>
                              <a:srgbClr val="5E5E5A"/>
                            </a:solidFill>
                            <a:round/>
                          </a:ln>
                        </wps:spPr>
                        <wps:style>
                          <a:lnRef idx="0"/>
                          <a:fillRef idx="0"/>
                          <a:effectRef idx="0"/>
                          <a:fontRef idx="minor"/>
                        </wps:style>
                        <wps:bodyPr/>
                      </wps:wsp>
                      <wps:wsp>
                        <wps:cNvPr id="549" name="Textbox 466"/>
                        <wps:cNvSpPr/>
                        <wps:spPr>
                          <a:xfrm>
                            <a:off x="0" y="0"/>
                            <a:ext cx="903600" cy="257040"/>
                          </a:xfrm>
                          <a:prstGeom prst="rect">
                            <a:avLst/>
                          </a:prstGeom>
                          <a:noFill/>
                          <a:ln w="0">
                            <a:noFill/>
                          </a:ln>
                        </wps:spPr>
                        <wps:style>
                          <a:lnRef idx="0"/>
                          <a:fillRef idx="0"/>
                          <a:effectRef idx="0"/>
                          <a:fontRef idx="minor"/>
                        </wps:style>
                        <wps:txbx>
                          <w:txbxContent>
                            <w:p>
                              <w:pPr>
                                <w:pStyle w:val="Normal"/>
                                <w:spacing w:before="113" w:after="0"/>
                                <w:ind w:hanging="0" w:start="206" w:end="0"/>
                                <w:jc w:val="start"/>
                                <w:rPr>
                                  <w:rFonts w:ascii="Microsoft Sans Serif" w:hAnsi="Microsoft Sans Serif"/>
                                  <w:sz w:val="17"/>
                                </w:rPr>
                              </w:pPr>
                              <w:r>
                                <w:rPr>
                                  <w:rFonts w:ascii="Microsoft Sans Serif" w:hAnsi="Microsoft Sans Serif"/>
                                  <w:color w:val="5E5E5A"/>
                                  <w:sz w:val="17"/>
                                </w:rPr>
                                <w:t>RK-05</w:t>
                              </w:r>
                              <w:r>
                                <w:rPr>
                                  <w:rFonts w:ascii="Microsoft Sans Serif" w:hAnsi="Microsoft Sans Serif"/>
                                  <w:color w:val="5E5E5A"/>
                                  <w:spacing w:val="-3"/>
                                  <w:sz w:val="17"/>
                                </w:rPr>
                                <w:t xml:space="preserve"> </w:t>
                              </w:r>
                              <w:r>
                                <w:rPr>
                                  <w:rFonts w:ascii="Microsoft Sans Serif" w:hAnsi="Microsoft Sans Serif"/>
                                  <w:color w:val="5E5E5A"/>
                                  <w:spacing w:val="-2"/>
                                  <w:sz w:val="17"/>
                                </w:rPr>
                                <w:t>Critica</w:t>
                              </w:r>
                            </w:p>
                          </w:txbxContent>
                        </wps:txbx>
                        <wps:bodyPr lIns="0" tIns="0" rIns="0" bIns="0" anchor="t">
                          <a:noAutofit/>
                        </wps:bodyPr>
                      </wps:wsp>
                    </wpg:wgp>
                  </a:graphicData>
                </a:graphic>
              </wp:anchor>
            </w:drawing>
          </mc:Choice>
          <mc:Fallback>
            <w:pict>
              <v:group id="shape_0" alt="Group 463" style="position:absolute;margin-left:375.35pt;margin-top:5.25pt;width:71.15pt;height:20.25pt" coordorigin="7507,105" coordsize="1423,405">
                <v:rect id="shape_0" stroked="f" o:allowincell="f" style="position:absolute;left:7507;top:105;width:1422;height:404;mso-wrap-style:square;v-text-anchor:top;mso-position-horizontal-relative:page">
                  <v:fill o:detectmouseclick="t" on="false"/>
                  <v:stroke color="#3465a4" joinstyle="round" endcap="flat"/>
                  <v:textbox>
                    <w:txbxContent>
                      <w:p>
                        <w:pPr>
                          <w:pStyle w:val="Normal"/>
                          <w:spacing w:before="113" w:after="0"/>
                          <w:ind w:hanging="0" w:start="206" w:end="0"/>
                          <w:jc w:val="start"/>
                          <w:rPr>
                            <w:rFonts w:ascii="Microsoft Sans Serif" w:hAnsi="Microsoft Sans Serif"/>
                            <w:sz w:val="17"/>
                          </w:rPr>
                        </w:pPr>
                        <w:r>
                          <w:rPr>
                            <w:rFonts w:ascii="Microsoft Sans Serif" w:hAnsi="Microsoft Sans Serif"/>
                            <w:color w:val="5E5E5A"/>
                            <w:sz w:val="17"/>
                          </w:rPr>
                          <w:t>RK-05</w:t>
                        </w:r>
                        <w:r>
                          <w:rPr>
                            <w:rFonts w:ascii="Microsoft Sans Serif" w:hAnsi="Microsoft Sans Serif"/>
                            <w:color w:val="5E5E5A"/>
                            <w:spacing w:val="-3"/>
                            <w:sz w:val="17"/>
                          </w:rPr>
                          <w:t xml:space="preserve"> </w:t>
                        </w:r>
                        <w:r>
                          <w:rPr>
                            <w:rFonts w:ascii="Microsoft Sans Serif" w:hAnsi="Microsoft Sans Serif"/>
                            <w:color w:val="5E5E5A"/>
                            <w:spacing w:val="-2"/>
                            <w:sz w:val="17"/>
                          </w:rPr>
                          <w:t>Critica</w:t>
                        </w:r>
                      </w:p>
                    </w:txbxContent>
                  </v:textbox>
                  <w10:wrap type="topAndBottom"/>
                </v:rect>
              </v:group>
            </w:pict>
          </mc:Fallback>
        </mc:AlternateContent>
        <mc:AlternateContent>
          <mc:Choice Requires="wpg">
            <w:drawing>
              <wp:anchor distT="0" distB="635" distL="0" distR="635" simplePos="0" relativeHeight="277" behindDoc="1" locked="0" layoutInCell="0" allowOverlap="1">
                <wp:simplePos x="0" y="0"/>
                <wp:positionH relativeFrom="page">
                  <wp:posOffset>5755005</wp:posOffset>
                </wp:positionH>
                <wp:positionV relativeFrom="paragraph">
                  <wp:posOffset>66675</wp:posOffset>
                </wp:positionV>
                <wp:extent cx="813435" cy="257175"/>
                <wp:effectExtent l="0" t="0" r="0" b="0"/>
                <wp:wrapTopAndBottom/>
                <wp:docPr id="550" name="Group 467"/>
                <a:graphic xmlns:a="http://schemas.openxmlformats.org/drawingml/2006/main">
                  <a:graphicData uri="http://schemas.microsoft.com/office/word/2010/wordprocessingGroup">
                    <wpg:wgp>
                      <wpg:cNvGrpSpPr/>
                      <wpg:grpSpPr>
                        <a:xfrm>
                          <a:off x="0" y="0"/>
                          <a:ext cx="813600" cy="257040"/>
                          <a:chOff x="0" y="0"/>
                          <a:chExt cx="813600" cy="257040"/>
                        </a:xfrm>
                      </wpg:grpSpPr>
                      <wps:wsp>
                        <wps:cNvPr id="551" name="Graphic 468"/>
                        <wps:cNvSpPr/>
                        <wps:spPr>
                          <a:xfrm>
                            <a:off x="2520" y="2520"/>
                            <a:ext cx="808200" cy="252000"/>
                          </a:xfrm>
                          <a:custGeom>
                            <a:avLst/>
                            <a:gdLst>
                              <a:gd name="textAreaLeft" fmla="*/ 0 w 458280"/>
                              <a:gd name="textAreaRight" fmla="*/ 459000 w 458280"/>
                              <a:gd name="textAreaTop" fmla="*/ 0 h 142920"/>
                              <a:gd name="textAreaBottom" fmla="*/ 143640 h 142920"/>
                            </a:gdLst>
                            <a:ahLst/>
                            <a:cxnLst/>
                            <a:rect l="textAreaLeft" t="textAreaTop" r="textAreaRight" b="textAreaBottom"/>
                            <a:pathLst>
                              <a:path w="808355" h="252095">
                                <a:moveTo>
                                  <a:pt x="754379" y="0"/>
                                </a:moveTo>
                                <a:lnTo>
                                  <a:pt x="53975" y="0"/>
                                </a:lnTo>
                                <a:lnTo>
                                  <a:pt x="32950" y="4236"/>
                                </a:lnTo>
                                <a:lnTo>
                                  <a:pt x="15795" y="15795"/>
                                </a:lnTo>
                                <a:lnTo>
                                  <a:pt x="4236" y="32950"/>
                                </a:lnTo>
                                <a:lnTo>
                                  <a:pt x="0" y="53975"/>
                                </a:lnTo>
                                <a:lnTo>
                                  <a:pt x="0" y="198120"/>
                                </a:lnTo>
                                <a:lnTo>
                                  <a:pt x="4236" y="219144"/>
                                </a:lnTo>
                                <a:lnTo>
                                  <a:pt x="15795" y="236299"/>
                                </a:lnTo>
                                <a:lnTo>
                                  <a:pt x="32950" y="247858"/>
                                </a:lnTo>
                                <a:lnTo>
                                  <a:pt x="53975" y="252095"/>
                                </a:lnTo>
                                <a:lnTo>
                                  <a:pt x="403859" y="252095"/>
                                </a:lnTo>
                                <a:lnTo>
                                  <a:pt x="754379" y="252095"/>
                                </a:lnTo>
                                <a:lnTo>
                                  <a:pt x="775404" y="247858"/>
                                </a:lnTo>
                                <a:lnTo>
                                  <a:pt x="792559" y="236299"/>
                                </a:lnTo>
                                <a:lnTo>
                                  <a:pt x="804118" y="219144"/>
                                </a:lnTo>
                                <a:lnTo>
                                  <a:pt x="808354" y="198120"/>
                                </a:lnTo>
                                <a:lnTo>
                                  <a:pt x="808354" y="53975"/>
                                </a:lnTo>
                                <a:lnTo>
                                  <a:pt x="804118" y="32950"/>
                                </a:lnTo>
                                <a:lnTo>
                                  <a:pt x="792559" y="15795"/>
                                </a:lnTo>
                                <a:lnTo>
                                  <a:pt x="775404" y="4236"/>
                                </a:lnTo>
                                <a:lnTo>
                                  <a:pt x="754379" y="0"/>
                                </a:lnTo>
                                <a:close/>
                              </a:path>
                            </a:pathLst>
                          </a:custGeom>
                          <a:solidFill>
                            <a:srgbClr val="F0EFE8"/>
                          </a:solidFill>
                          <a:ln w="0">
                            <a:noFill/>
                          </a:ln>
                        </wps:spPr>
                        <wps:style>
                          <a:lnRef idx="0"/>
                          <a:fillRef idx="0"/>
                          <a:effectRef idx="0"/>
                          <a:fontRef idx="minor"/>
                        </wps:style>
                        <wps:bodyPr/>
                      </wps:wsp>
                      <wps:wsp>
                        <wps:cNvPr id="552" name="Graphic 469"/>
                        <wps:cNvSpPr/>
                        <wps:spPr>
                          <a:xfrm>
                            <a:off x="2520" y="2520"/>
                            <a:ext cx="808200" cy="252000"/>
                          </a:xfrm>
                          <a:custGeom>
                            <a:avLst/>
                            <a:gdLst>
                              <a:gd name="textAreaLeft" fmla="*/ 0 w 458280"/>
                              <a:gd name="textAreaRight" fmla="*/ 459000 w 458280"/>
                              <a:gd name="textAreaTop" fmla="*/ 0 h 142920"/>
                              <a:gd name="textAreaBottom" fmla="*/ 143640 h 142920"/>
                            </a:gdLst>
                            <a:ahLst/>
                            <a:cxnLst/>
                            <a:rect l="textAreaLeft" t="textAreaTop" r="textAreaRight" b="textAreaBottom"/>
                            <a:pathLst>
                              <a:path w="808355" h="252095">
                                <a:moveTo>
                                  <a:pt x="403859" y="252095"/>
                                </a:moveTo>
                                <a:lnTo>
                                  <a:pt x="754379" y="252095"/>
                                </a:lnTo>
                                <a:lnTo>
                                  <a:pt x="775404" y="247858"/>
                                </a:lnTo>
                                <a:lnTo>
                                  <a:pt x="792559" y="236299"/>
                                </a:lnTo>
                                <a:lnTo>
                                  <a:pt x="804118" y="219144"/>
                                </a:lnTo>
                                <a:lnTo>
                                  <a:pt x="808354" y="198120"/>
                                </a:lnTo>
                                <a:lnTo>
                                  <a:pt x="808354" y="53975"/>
                                </a:lnTo>
                                <a:lnTo>
                                  <a:pt x="804118" y="32950"/>
                                </a:lnTo>
                                <a:lnTo>
                                  <a:pt x="792559" y="15795"/>
                                </a:lnTo>
                                <a:lnTo>
                                  <a:pt x="775404" y="4236"/>
                                </a:lnTo>
                                <a:lnTo>
                                  <a:pt x="754379" y="0"/>
                                </a:lnTo>
                                <a:lnTo>
                                  <a:pt x="53975" y="0"/>
                                </a:lnTo>
                                <a:lnTo>
                                  <a:pt x="32950" y="4236"/>
                                </a:lnTo>
                                <a:lnTo>
                                  <a:pt x="15795" y="15795"/>
                                </a:lnTo>
                                <a:lnTo>
                                  <a:pt x="4236" y="32950"/>
                                </a:lnTo>
                                <a:lnTo>
                                  <a:pt x="0" y="53975"/>
                                </a:lnTo>
                                <a:lnTo>
                                  <a:pt x="0" y="198120"/>
                                </a:lnTo>
                                <a:lnTo>
                                  <a:pt x="4236" y="219144"/>
                                </a:lnTo>
                                <a:lnTo>
                                  <a:pt x="15795" y="236299"/>
                                </a:lnTo>
                                <a:lnTo>
                                  <a:pt x="32950" y="247858"/>
                                </a:lnTo>
                                <a:lnTo>
                                  <a:pt x="53975" y="252095"/>
                                </a:lnTo>
                                <a:lnTo>
                                  <a:pt x="403859" y="252095"/>
                                </a:lnTo>
                                <a:close/>
                              </a:path>
                            </a:pathLst>
                          </a:custGeom>
                          <a:noFill/>
                          <a:ln w="4493">
                            <a:solidFill>
                              <a:srgbClr val="5E5E5A"/>
                            </a:solidFill>
                            <a:round/>
                          </a:ln>
                        </wps:spPr>
                        <wps:style>
                          <a:lnRef idx="0"/>
                          <a:fillRef idx="0"/>
                          <a:effectRef idx="0"/>
                          <a:fontRef idx="minor"/>
                        </wps:style>
                        <wps:bodyPr/>
                      </wps:wsp>
                      <wps:wsp>
                        <wps:cNvPr id="553" name="Textbox 470"/>
                        <wps:cNvSpPr/>
                        <wps:spPr>
                          <a:xfrm>
                            <a:off x="0" y="0"/>
                            <a:ext cx="813600" cy="257040"/>
                          </a:xfrm>
                          <a:prstGeom prst="rect">
                            <a:avLst/>
                          </a:prstGeom>
                          <a:noFill/>
                          <a:ln w="0">
                            <a:noFill/>
                          </a:ln>
                        </wps:spPr>
                        <wps:style>
                          <a:lnRef idx="0"/>
                          <a:fillRef idx="0"/>
                          <a:effectRef idx="0"/>
                          <a:fontRef idx="minor"/>
                        </wps:style>
                        <wps:txbx>
                          <w:txbxContent>
                            <w:p>
                              <w:pPr>
                                <w:pStyle w:val="Normal"/>
                                <w:spacing w:before="113" w:after="0"/>
                                <w:ind w:hanging="0" w:start="234" w:end="0"/>
                                <w:jc w:val="start"/>
                                <w:rPr>
                                  <w:rFonts w:ascii="Microsoft Sans Serif" w:hAnsi="Microsoft Sans Serif"/>
                                  <w:sz w:val="17"/>
                                </w:rPr>
                              </w:pPr>
                              <w:r>
                                <w:rPr>
                                  <w:rFonts w:ascii="Microsoft Sans Serif" w:hAnsi="Microsoft Sans Serif"/>
                                  <w:color w:val="5E5E5A"/>
                                  <w:spacing w:val="-2"/>
                                  <w:sz w:val="17"/>
                                </w:rPr>
                                <w:t xml:space="preserve">RK-06 </w:t>
                              </w:r>
                              <w:r>
                                <w:rPr>
                                  <w:rFonts w:ascii="Microsoft Sans Serif" w:hAnsi="Microsoft Sans Serif"/>
                                  <w:color w:val="5E5E5A"/>
                                  <w:spacing w:val="-4"/>
                                  <w:sz w:val="17"/>
                                </w:rPr>
                                <w:t>Alta</w:t>
                              </w:r>
                            </w:p>
                          </w:txbxContent>
                        </wps:txbx>
                        <wps:bodyPr lIns="0" tIns="0" rIns="0" bIns="0" anchor="t">
                          <a:noAutofit/>
                        </wps:bodyPr>
                      </wps:wsp>
                    </wpg:wgp>
                  </a:graphicData>
                </a:graphic>
              </wp:anchor>
            </w:drawing>
          </mc:Choice>
          <mc:Fallback>
            <w:pict>
              <v:group id="shape_0" alt="Group 467" style="position:absolute;margin-left:453.15pt;margin-top:5.25pt;width:64.05pt;height:20.25pt" coordorigin="9063,105" coordsize="1281,405">
                <v:rect id="shape_0" stroked="f" o:allowincell="f" style="position:absolute;left:9063;top:105;width:1280;height:404;mso-wrap-style:square;v-text-anchor:top;mso-position-horizontal-relative:page">
                  <v:fill o:detectmouseclick="t" on="false"/>
                  <v:stroke color="#3465a4" joinstyle="round" endcap="flat"/>
                  <v:textbox>
                    <w:txbxContent>
                      <w:p>
                        <w:pPr>
                          <w:pStyle w:val="Normal"/>
                          <w:spacing w:before="113" w:after="0"/>
                          <w:ind w:hanging="0" w:start="234" w:end="0"/>
                          <w:jc w:val="start"/>
                          <w:rPr>
                            <w:rFonts w:ascii="Microsoft Sans Serif" w:hAnsi="Microsoft Sans Serif"/>
                            <w:sz w:val="17"/>
                          </w:rPr>
                        </w:pPr>
                        <w:r>
                          <w:rPr>
                            <w:rFonts w:ascii="Microsoft Sans Serif" w:hAnsi="Microsoft Sans Serif"/>
                            <w:color w:val="5E5E5A"/>
                            <w:spacing w:val="-2"/>
                            <w:sz w:val="17"/>
                          </w:rPr>
                          <w:t xml:space="preserve">RK-06 </w:t>
                        </w:r>
                        <w:r>
                          <w:rPr>
                            <w:rFonts w:ascii="Microsoft Sans Serif" w:hAnsi="Microsoft Sans Serif"/>
                            <w:color w:val="5E5E5A"/>
                            <w:spacing w:val="-4"/>
                            <w:sz w:val="17"/>
                          </w:rPr>
                          <w:t>Alta</w:t>
                        </w:r>
                      </w:p>
                    </w:txbxContent>
                  </v:textbox>
                  <w10:wrap type="topAndBottom"/>
                </v:rect>
              </v:group>
            </w:pict>
          </mc:Fallback>
        </mc:AlternateContent>
        <mc:AlternateContent>
          <mc:Choice Requires="wpg">
            <w:drawing>
              <wp:anchor distT="0" distB="0" distL="0" distR="0" simplePos="0" relativeHeight="279" behindDoc="1" locked="0" layoutInCell="0" allowOverlap="1">
                <wp:simplePos x="0" y="0"/>
                <wp:positionH relativeFrom="page">
                  <wp:posOffset>994410</wp:posOffset>
                </wp:positionH>
                <wp:positionV relativeFrom="paragraph">
                  <wp:posOffset>464820</wp:posOffset>
                </wp:positionV>
                <wp:extent cx="5576570" cy="184785"/>
                <wp:effectExtent l="1905" t="3175" r="0" b="2540"/>
                <wp:wrapTopAndBottom/>
                <wp:docPr id="554" name="Group 471"/>
                <a:graphic xmlns:a="http://schemas.openxmlformats.org/drawingml/2006/main">
                  <a:graphicData uri="http://schemas.microsoft.com/office/word/2010/wordprocessingGroup">
                    <wpg:wgp>
                      <wpg:cNvGrpSpPr/>
                      <wpg:grpSpPr>
                        <a:xfrm>
                          <a:off x="0" y="0"/>
                          <a:ext cx="5576400" cy="184680"/>
                          <a:chOff x="0" y="0"/>
                          <a:chExt cx="5576400" cy="184680"/>
                        </a:xfrm>
                      </wpg:grpSpPr>
                      <wps:wsp>
                        <wps:cNvPr id="555" name="Graphic 472"/>
                        <wps:cNvSpPr/>
                        <wps:spPr>
                          <a:xfrm>
                            <a:off x="0" y="0"/>
                            <a:ext cx="5576400" cy="184680"/>
                          </a:xfrm>
                          <a:custGeom>
                            <a:avLst/>
                            <a:gdLst>
                              <a:gd name="textAreaLeft" fmla="*/ 0 w 3161520"/>
                              <a:gd name="textAreaRight" fmla="*/ 3162240 w 3161520"/>
                              <a:gd name="textAreaTop" fmla="*/ 0 h 104760"/>
                              <a:gd name="textAreaBottom" fmla="*/ 105480 h 104760"/>
                            </a:gdLst>
                            <a:ahLst/>
                            <a:cxnLst/>
                            <a:rect l="textAreaLeft" t="textAreaTop" r="textAreaRight" b="textAreaBottom"/>
                            <a:pathLst>
                              <a:path w="5571490" h="179705">
                                <a:moveTo>
                                  <a:pt x="5535930" y="0"/>
                                </a:moveTo>
                                <a:lnTo>
                                  <a:pt x="35559" y="0"/>
                                </a:lnTo>
                                <a:lnTo>
                                  <a:pt x="21699" y="2797"/>
                                </a:lnTo>
                                <a:lnTo>
                                  <a:pt x="10398" y="10477"/>
                                </a:lnTo>
                                <a:lnTo>
                                  <a:pt x="2788" y="21967"/>
                                </a:lnTo>
                                <a:lnTo>
                                  <a:pt x="0" y="36195"/>
                                </a:lnTo>
                                <a:lnTo>
                                  <a:pt x="0" y="144145"/>
                                </a:lnTo>
                                <a:lnTo>
                                  <a:pt x="2788" y="158005"/>
                                </a:lnTo>
                                <a:lnTo>
                                  <a:pt x="10398" y="169306"/>
                                </a:lnTo>
                                <a:lnTo>
                                  <a:pt x="21699" y="176916"/>
                                </a:lnTo>
                                <a:lnTo>
                                  <a:pt x="35559" y="179705"/>
                                </a:lnTo>
                                <a:lnTo>
                                  <a:pt x="2785744" y="179705"/>
                                </a:lnTo>
                                <a:lnTo>
                                  <a:pt x="5535930" y="179705"/>
                                </a:lnTo>
                                <a:lnTo>
                                  <a:pt x="5549790" y="176916"/>
                                </a:lnTo>
                                <a:lnTo>
                                  <a:pt x="5561091" y="169306"/>
                                </a:lnTo>
                                <a:lnTo>
                                  <a:pt x="5568701" y="158005"/>
                                </a:lnTo>
                                <a:lnTo>
                                  <a:pt x="5571490" y="144145"/>
                                </a:lnTo>
                                <a:lnTo>
                                  <a:pt x="5571490" y="36195"/>
                                </a:lnTo>
                                <a:lnTo>
                                  <a:pt x="5568701" y="21967"/>
                                </a:lnTo>
                                <a:lnTo>
                                  <a:pt x="5561091" y="10477"/>
                                </a:lnTo>
                                <a:lnTo>
                                  <a:pt x="5549790" y="2797"/>
                                </a:lnTo>
                                <a:lnTo>
                                  <a:pt x="5535930" y="0"/>
                                </a:lnTo>
                                <a:close/>
                              </a:path>
                            </a:pathLst>
                          </a:custGeom>
                          <a:solidFill>
                            <a:srgbClr val="F0EFE8"/>
                          </a:solidFill>
                          <a:ln w="0">
                            <a:noFill/>
                          </a:ln>
                        </wps:spPr>
                        <wps:style>
                          <a:lnRef idx="0"/>
                          <a:fillRef idx="0"/>
                          <a:effectRef idx="0"/>
                          <a:fontRef idx="minor"/>
                        </wps:style>
                        <wps:bodyPr/>
                      </wps:wsp>
                      <wps:wsp>
                        <wps:cNvPr id="556" name="Graphic 473"/>
                        <wps:cNvSpPr/>
                        <wps:spPr>
                          <a:xfrm>
                            <a:off x="0" y="0"/>
                            <a:ext cx="5576400" cy="184680"/>
                          </a:xfrm>
                          <a:custGeom>
                            <a:avLst/>
                            <a:gdLst>
                              <a:gd name="textAreaLeft" fmla="*/ 0 w 3161520"/>
                              <a:gd name="textAreaRight" fmla="*/ 3162240 w 3161520"/>
                              <a:gd name="textAreaTop" fmla="*/ 0 h 104760"/>
                              <a:gd name="textAreaBottom" fmla="*/ 105480 h 104760"/>
                            </a:gdLst>
                            <a:ahLst/>
                            <a:cxnLst/>
                            <a:rect l="textAreaLeft" t="textAreaTop" r="textAreaRight" b="textAreaBottom"/>
                            <a:pathLst>
                              <a:path w="5571490" h="179705">
                                <a:moveTo>
                                  <a:pt x="2785744" y="179705"/>
                                </a:moveTo>
                                <a:lnTo>
                                  <a:pt x="5535930" y="179705"/>
                                </a:lnTo>
                                <a:lnTo>
                                  <a:pt x="5549790" y="176916"/>
                                </a:lnTo>
                                <a:lnTo>
                                  <a:pt x="5561091" y="169306"/>
                                </a:lnTo>
                                <a:lnTo>
                                  <a:pt x="5568701" y="158005"/>
                                </a:lnTo>
                                <a:lnTo>
                                  <a:pt x="5571490" y="144145"/>
                                </a:lnTo>
                                <a:lnTo>
                                  <a:pt x="5571490" y="36195"/>
                                </a:lnTo>
                                <a:lnTo>
                                  <a:pt x="5568701" y="21967"/>
                                </a:lnTo>
                                <a:lnTo>
                                  <a:pt x="5561091" y="10477"/>
                                </a:lnTo>
                                <a:lnTo>
                                  <a:pt x="5549790" y="2797"/>
                                </a:lnTo>
                                <a:lnTo>
                                  <a:pt x="5535930" y="0"/>
                                </a:lnTo>
                                <a:lnTo>
                                  <a:pt x="35559" y="0"/>
                                </a:lnTo>
                                <a:lnTo>
                                  <a:pt x="21699" y="2797"/>
                                </a:lnTo>
                                <a:lnTo>
                                  <a:pt x="10398" y="10477"/>
                                </a:lnTo>
                                <a:lnTo>
                                  <a:pt x="2788" y="21967"/>
                                </a:lnTo>
                                <a:lnTo>
                                  <a:pt x="0" y="36195"/>
                                </a:lnTo>
                                <a:lnTo>
                                  <a:pt x="0" y="144145"/>
                                </a:lnTo>
                                <a:lnTo>
                                  <a:pt x="2788" y="158005"/>
                                </a:lnTo>
                                <a:lnTo>
                                  <a:pt x="10398" y="169306"/>
                                </a:lnTo>
                                <a:lnTo>
                                  <a:pt x="21699" y="176916"/>
                                </a:lnTo>
                                <a:lnTo>
                                  <a:pt x="35559" y="179705"/>
                                </a:lnTo>
                                <a:lnTo>
                                  <a:pt x="2785744" y="179705"/>
                                </a:lnTo>
                                <a:close/>
                              </a:path>
                            </a:pathLst>
                          </a:custGeom>
                          <a:noFill/>
                          <a:ln w="4493">
                            <a:solidFill>
                              <a:srgbClr val="5E5E5A"/>
                            </a:solidFill>
                            <a:round/>
                          </a:ln>
                        </wps:spPr>
                        <wps:style>
                          <a:lnRef idx="0"/>
                          <a:fillRef idx="0"/>
                          <a:effectRef idx="0"/>
                          <a:fontRef idx="minor"/>
                        </wps:style>
                        <wps:bodyPr/>
                      </wps:wsp>
                      <wps:wsp>
                        <wps:cNvPr id="557" name="Textbox 474"/>
                        <wps:cNvSpPr/>
                        <wps:spPr>
                          <a:xfrm>
                            <a:off x="0" y="0"/>
                            <a:ext cx="5576400" cy="184680"/>
                          </a:xfrm>
                          <a:prstGeom prst="rect">
                            <a:avLst/>
                          </a:prstGeom>
                          <a:noFill/>
                          <a:ln w="0">
                            <a:noFill/>
                          </a:ln>
                        </wps:spPr>
                        <wps:style>
                          <a:lnRef idx="0"/>
                          <a:fillRef idx="0"/>
                          <a:effectRef idx="0"/>
                          <a:fontRef idx="minor"/>
                        </wps:style>
                        <wps:txbx>
                          <w:txbxContent>
                            <w:p>
                              <w:pPr>
                                <w:pStyle w:val="Normal"/>
                                <w:spacing w:before="24" w:after="0"/>
                                <w:ind w:hanging="0" w:start="4" w:end="0"/>
                                <w:jc w:val="center"/>
                                <w:rPr>
                                  <w:rFonts w:ascii="Microsoft Sans Serif" w:hAnsi="Microsoft Sans Serif"/>
                                  <w:sz w:val="17"/>
                                </w:rPr>
                              </w:pPr>
                              <w:r>
                                <w:rPr>
                                  <w:rFonts w:ascii="Microsoft Sans Serif" w:hAnsi="Microsoft Sans Serif"/>
                                  <w:color w:val="5E5E5A"/>
                                  <w:sz w:val="17"/>
                                </w:rPr>
                                <w:t>Wazuh</w:t>
                              </w:r>
                              <w:r>
                                <w:rPr>
                                  <w:rFonts w:ascii="Microsoft Sans Serif" w:hAnsi="Microsoft Sans Serif"/>
                                  <w:color w:val="5E5E5A"/>
                                  <w:spacing w:val="3"/>
                                  <w:sz w:val="17"/>
                                </w:rPr>
                                <w:t xml:space="preserve"> </w:t>
                              </w:r>
                              <w:r>
                                <w:rPr>
                                  <w:rFonts w:ascii="Microsoft Sans Serif" w:hAnsi="Microsoft Sans Serif"/>
                                  <w:color w:val="5E5E5A"/>
                                  <w:sz w:val="17"/>
                                </w:rPr>
                                <w:t>agente</w:t>
                              </w:r>
                              <w:r>
                                <w:rPr>
                                  <w:rFonts w:ascii="Microsoft Sans Serif" w:hAnsi="Microsoft Sans Serif"/>
                                  <w:color w:val="5E5E5A"/>
                                  <w:spacing w:val="4"/>
                                  <w:sz w:val="17"/>
                                </w:rPr>
                                <w:t xml:space="preserve"> </w:t>
                              </w:r>
                              <w:r>
                                <w:rPr>
                                  <w:rFonts w:ascii="Microsoft Sans Serif" w:hAnsi="Microsoft Sans Serif"/>
                                  <w:color w:val="5E5E5A"/>
                                  <w:sz w:val="17"/>
                                </w:rPr>
                                <w:t>activo</w:t>
                              </w:r>
                              <w:r>
                                <w:rPr>
                                  <w:rFonts w:ascii="Microsoft Sans Serif" w:hAnsi="Microsoft Sans Serif"/>
                                  <w:color w:val="5E5E5A"/>
                                  <w:spacing w:val="3"/>
                                  <w:sz w:val="17"/>
                                </w:rPr>
                                <w:t xml:space="preserve"> </w:t>
                              </w:r>
                              <w:r>
                                <w:rPr>
                                  <w:rFonts w:ascii="Microsoft Sans Serif" w:hAnsi="Microsoft Sans Serif"/>
                                  <w:color w:val="5E5E5A"/>
                                  <w:sz w:val="17"/>
                                </w:rPr>
                                <w:t>—</w:t>
                              </w:r>
                              <w:r>
                                <w:rPr>
                                  <w:rFonts w:ascii="Microsoft Sans Serif" w:hAnsi="Microsoft Sans Serif"/>
                                  <w:color w:val="5E5E5A"/>
                                  <w:spacing w:val="4"/>
                                  <w:sz w:val="17"/>
                                </w:rPr>
                                <w:t xml:space="preserve"> </w:t>
                              </w:r>
                              <w:r>
                                <w:rPr>
                                  <w:rFonts w:ascii="Microsoft Sans Serif" w:hAnsi="Microsoft Sans Serif"/>
                                  <w:color w:val="5E5E5A"/>
                                  <w:sz w:val="17"/>
                                </w:rPr>
                                <w:t>accesos</w:t>
                              </w:r>
                              <w:r>
                                <w:rPr>
                                  <w:rFonts w:ascii="Microsoft Sans Serif" w:hAnsi="Microsoft Sans Serif"/>
                                  <w:color w:val="5E5E5A"/>
                                  <w:spacing w:val="3"/>
                                  <w:sz w:val="17"/>
                                </w:rPr>
                                <w:t xml:space="preserve"> </w:t>
                              </w:r>
                              <w:r>
                                <w:rPr>
                                  <w:rFonts w:ascii="Microsoft Sans Serif" w:hAnsi="Microsoft Sans Serif"/>
                                  <w:color w:val="5E5E5A"/>
                                  <w:sz w:val="17"/>
                                </w:rPr>
                                <w:t>SMB</w:t>
                              </w:r>
                              <w:r>
                                <w:rPr>
                                  <w:rFonts w:ascii="Microsoft Sans Serif" w:hAnsi="Microsoft Sans Serif"/>
                                  <w:color w:val="5E5E5A"/>
                                  <w:spacing w:val="4"/>
                                  <w:sz w:val="17"/>
                                </w:rPr>
                                <w:t xml:space="preserve"> </w:t>
                              </w:r>
                              <w:r>
                                <w:rPr>
                                  <w:rFonts w:ascii="Microsoft Sans Serif" w:hAnsi="Microsoft Sans Serif"/>
                                  <w:color w:val="5E5E5A"/>
                                  <w:sz w:val="17"/>
                                </w:rPr>
                                <w:t>auditados</w:t>
                              </w:r>
                              <w:r>
                                <w:rPr>
                                  <w:rFonts w:ascii="Microsoft Sans Serif" w:hAnsi="Microsoft Sans Serif"/>
                                  <w:color w:val="5E5E5A"/>
                                  <w:spacing w:val="3"/>
                                  <w:sz w:val="17"/>
                                </w:rPr>
                                <w:t xml:space="preserve"> </w:t>
                              </w:r>
                              <w:r>
                                <w:rPr>
                                  <w:rFonts w:ascii="Microsoft Sans Serif" w:hAnsi="Microsoft Sans Serif"/>
                                  <w:color w:val="5E5E5A"/>
                                  <w:sz w:val="17"/>
                                </w:rPr>
                                <w:t>y</w:t>
                              </w:r>
                              <w:r>
                                <w:rPr>
                                  <w:rFonts w:ascii="Microsoft Sans Serif" w:hAnsi="Microsoft Sans Serif"/>
                                  <w:color w:val="5E5E5A"/>
                                  <w:spacing w:val="4"/>
                                  <w:sz w:val="17"/>
                                </w:rPr>
                                <w:t xml:space="preserve"> </w:t>
                              </w:r>
                              <w:r>
                                <w:rPr>
                                  <w:rFonts w:ascii="Microsoft Sans Serif" w:hAnsi="Microsoft Sans Serif"/>
                                  <w:color w:val="5E5E5A"/>
                                  <w:sz w:val="17"/>
                                </w:rPr>
                                <w:t>monitorizados</w:t>
                              </w:r>
                              <w:r>
                                <w:rPr>
                                  <w:rFonts w:ascii="Microsoft Sans Serif" w:hAnsi="Microsoft Sans Serif"/>
                                  <w:color w:val="5E5E5A"/>
                                  <w:spacing w:val="3"/>
                                  <w:sz w:val="17"/>
                                </w:rPr>
                                <w:t xml:space="preserve"> </w:t>
                              </w:r>
                              <w:r>
                                <w:rPr>
                                  <w:rFonts w:ascii="Microsoft Sans Serif" w:hAnsi="Microsoft Sans Serif"/>
                                  <w:color w:val="5E5E5A"/>
                                  <w:sz w:val="17"/>
                                </w:rPr>
                                <w:t>por</w:t>
                              </w:r>
                              <w:r>
                                <w:rPr>
                                  <w:rFonts w:ascii="Microsoft Sans Serif" w:hAnsi="Microsoft Sans Serif"/>
                                  <w:color w:val="5E5E5A"/>
                                  <w:spacing w:val="4"/>
                                  <w:sz w:val="17"/>
                                </w:rPr>
                                <w:t xml:space="preserve"> </w:t>
                              </w:r>
                              <w:r>
                                <w:rPr>
                                  <w:rFonts w:ascii="Microsoft Sans Serif" w:hAnsi="Microsoft Sans Serif"/>
                                  <w:color w:val="5E5E5A"/>
                                  <w:spacing w:val="-4"/>
                                  <w:sz w:val="17"/>
                                </w:rPr>
                                <w:t>SIEM</w:t>
                              </w:r>
                            </w:p>
                          </w:txbxContent>
                        </wps:txbx>
                        <wps:bodyPr lIns="0" tIns="0" rIns="0" bIns="0" anchor="t">
                          <a:noAutofit/>
                        </wps:bodyPr>
                      </wps:wsp>
                    </wpg:wgp>
                  </a:graphicData>
                </a:graphic>
              </wp:anchor>
            </w:drawing>
          </mc:Choice>
          <mc:Fallback>
            <w:pict>
              <v:group id="shape_0" alt="Group 471" style="position:absolute;margin-left:78.3pt;margin-top:36.6pt;width:439.1pt;height:14.55pt" coordorigin="1566,732" coordsize="8782,291">
                <v:rect id="shape_0" stroked="f" o:allowincell="f" style="position:absolute;left:1566;top:732;width:8781;height:290;mso-wrap-style:square;v-text-anchor:top;mso-position-horizontal-relative:page">
                  <v:fill o:detectmouseclick="t" on="false"/>
                  <v:stroke color="#3465a4" joinstyle="round" endcap="flat"/>
                  <v:textbox>
                    <w:txbxContent>
                      <w:p>
                        <w:pPr>
                          <w:pStyle w:val="Normal"/>
                          <w:spacing w:before="24" w:after="0"/>
                          <w:ind w:hanging="0" w:start="4" w:end="0"/>
                          <w:jc w:val="center"/>
                          <w:rPr>
                            <w:rFonts w:ascii="Microsoft Sans Serif" w:hAnsi="Microsoft Sans Serif"/>
                            <w:sz w:val="17"/>
                          </w:rPr>
                        </w:pPr>
                        <w:r>
                          <w:rPr>
                            <w:rFonts w:ascii="Microsoft Sans Serif" w:hAnsi="Microsoft Sans Serif"/>
                            <w:color w:val="5E5E5A"/>
                            <w:sz w:val="17"/>
                          </w:rPr>
                          <w:t>Wazuh</w:t>
                        </w:r>
                        <w:r>
                          <w:rPr>
                            <w:rFonts w:ascii="Microsoft Sans Serif" w:hAnsi="Microsoft Sans Serif"/>
                            <w:color w:val="5E5E5A"/>
                            <w:spacing w:val="3"/>
                            <w:sz w:val="17"/>
                          </w:rPr>
                          <w:t xml:space="preserve"> </w:t>
                        </w:r>
                        <w:r>
                          <w:rPr>
                            <w:rFonts w:ascii="Microsoft Sans Serif" w:hAnsi="Microsoft Sans Serif"/>
                            <w:color w:val="5E5E5A"/>
                            <w:sz w:val="17"/>
                          </w:rPr>
                          <w:t>agente</w:t>
                        </w:r>
                        <w:r>
                          <w:rPr>
                            <w:rFonts w:ascii="Microsoft Sans Serif" w:hAnsi="Microsoft Sans Serif"/>
                            <w:color w:val="5E5E5A"/>
                            <w:spacing w:val="4"/>
                            <w:sz w:val="17"/>
                          </w:rPr>
                          <w:t xml:space="preserve"> </w:t>
                        </w:r>
                        <w:r>
                          <w:rPr>
                            <w:rFonts w:ascii="Microsoft Sans Serif" w:hAnsi="Microsoft Sans Serif"/>
                            <w:color w:val="5E5E5A"/>
                            <w:sz w:val="17"/>
                          </w:rPr>
                          <w:t>activo</w:t>
                        </w:r>
                        <w:r>
                          <w:rPr>
                            <w:rFonts w:ascii="Microsoft Sans Serif" w:hAnsi="Microsoft Sans Serif"/>
                            <w:color w:val="5E5E5A"/>
                            <w:spacing w:val="3"/>
                            <w:sz w:val="17"/>
                          </w:rPr>
                          <w:t xml:space="preserve"> </w:t>
                        </w:r>
                        <w:r>
                          <w:rPr>
                            <w:rFonts w:ascii="Microsoft Sans Serif" w:hAnsi="Microsoft Sans Serif"/>
                            <w:color w:val="5E5E5A"/>
                            <w:sz w:val="17"/>
                          </w:rPr>
                          <w:t>—</w:t>
                        </w:r>
                        <w:r>
                          <w:rPr>
                            <w:rFonts w:ascii="Microsoft Sans Serif" w:hAnsi="Microsoft Sans Serif"/>
                            <w:color w:val="5E5E5A"/>
                            <w:spacing w:val="4"/>
                            <w:sz w:val="17"/>
                          </w:rPr>
                          <w:t xml:space="preserve"> </w:t>
                        </w:r>
                        <w:r>
                          <w:rPr>
                            <w:rFonts w:ascii="Microsoft Sans Serif" w:hAnsi="Microsoft Sans Serif"/>
                            <w:color w:val="5E5E5A"/>
                            <w:sz w:val="17"/>
                          </w:rPr>
                          <w:t>accesos</w:t>
                        </w:r>
                        <w:r>
                          <w:rPr>
                            <w:rFonts w:ascii="Microsoft Sans Serif" w:hAnsi="Microsoft Sans Serif"/>
                            <w:color w:val="5E5E5A"/>
                            <w:spacing w:val="3"/>
                            <w:sz w:val="17"/>
                          </w:rPr>
                          <w:t xml:space="preserve"> </w:t>
                        </w:r>
                        <w:r>
                          <w:rPr>
                            <w:rFonts w:ascii="Microsoft Sans Serif" w:hAnsi="Microsoft Sans Serif"/>
                            <w:color w:val="5E5E5A"/>
                            <w:sz w:val="17"/>
                          </w:rPr>
                          <w:t>SMB</w:t>
                        </w:r>
                        <w:r>
                          <w:rPr>
                            <w:rFonts w:ascii="Microsoft Sans Serif" w:hAnsi="Microsoft Sans Serif"/>
                            <w:color w:val="5E5E5A"/>
                            <w:spacing w:val="4"/>
                            <w:sz w:val="17"/>
                          </w:rPr>
                          <w:t xml:space="preserve"> </w:t>
                        </w:r>
                        <w:r>
                          <w:rPr>
                            <w:rFonts w:ascii="Microsoft Sans Serif" w:hAnsi="Microsoft Sans Serif"/>
                            <w:color w:val="5E5E5A"/>
                            <w:sz w:val="17"/>
                          </w:rPr>
                          <w:t>auditados</w:t>
                        </w:r>
                        <w:r>
                          <w:rPr>
                            <w:rFonts w:ascii="Microsoft Sans Serif" w:hAnsi="Microsoft Sans Serif"/>
                            <w:color w:val="5E5E5A"/>
                            <w:spacing w:val="3"/>
                            <w:sz w:val="17"/>
                          </w:rPr>
                          <w:t xml:space="preserve"> </w:t>
                        </w:r>
                        <w:r>
                          <w:rPr>
                            <w:rFonts w:ascii="Microsoft Sans Serif" w:hAnsi="Microsoft Sans Serif"/>
                            <w:color w:val="5E5E5A"/>
                            <w:sz w:val="17"/>
                          </w:rPr>
                          <w:t>y</w:t>
                        </w:r>
                        <w:r>
                          <w:rPr>
                            <w:rFonts w:ascii="Microsoft Sans Serif" w:hAnsi="Microsoft Sans Serif"/>
                            <w:color w:val="5E5E5A"/>
                            <w:spacing w:val="4"/>
                            <w:sz w:val="17"/>
                          </w:rPr>
                          <w:t xml:space="preserve"> </w:t>
                        </w:r>
                        <w:r>
                          <w:rPr>
                            <w:rFonts w:ascii="Microsoft Sans Serif" w:hAnsi="Microsoft Sans Serif"/>
                            <w:color w:val="5E5E5A"/>
                            <w:sz w:val="17"/>
                          </w:rPr>
                          <w:t>monitorizados</w:t>
                        </w:r>
                        <w:r>
                          <w:rPr>
                            <w:rFonts w:ascii="Microsoft Sans Serif" w:hAnsi="Microsoft Sans Serif"/>
                            <w:color w:val="5E5E5A"/>
                            <w:spacing w:val="3"/>
                            <w:sz w:val="17"/>
                          </w:rPr>
                          <w:t xml:space="preserve"> </w:t>
                        </w:r>
                        <w:r>
                          <w:rPr>
                            <w:rFonts w:ascii="Microsoft Sans Serif" w:hAnsi="Microsoft Sans Serif"/>
                            <w:color w:val="5E5E5A"/>
                            <w:sz w:val="17"/>
                          </w:rPr>
                          <w:t>por</w:t>
                        </w:r>
                        <w:r>
                          <w:rPr>
                            <w:rFonts w:ascii="Microsoft Sans Serif" w:hAnsi="Microsoft Sans Serif"/>
                            <w:color w:val="5E5E5A"/>
                            <w:spacing w:val="4"/>
                            <w:sz w:val="17"/>
                          </w:rPr>
                          <w:t xml:space="preserve"> </w:t>
                        </w:r>
                        <w:r>
                          <w:rPr>
                            <w:rFonts w:ascii="Microsoft Sans Serif" w:hAnsi="Microsoft Sans Serif"/>
                            <w:color w:val="5E5E5A"/>
                            <w:spacing w:val="-4"/>
                            <w:sz w:val="17"/>
                          </w:rPr>
                          <w:t>SIEM</w:t>
                        </w:r>
                      </w:p>
                    </w:txbxContent>
                  </v:textbox>
                  <w10:wrap type="topAndBottom"/>
                </v:rect>
              </v:group>
            </w:pict>
          </mc:Fallback>
        </mc:AlternateContent>
      </w:r>
    </w:p>
    <w:p>
      <w:pPr>
        <w:pStyle w:val="BodyText"/>
        <w:spacing w:before="1" w:after="0"/>
        <w:rPr>
          <w:rFonts w:ascii="Microsoft Sans Serif" w:hAnsi="Microsoft Sans Serif"/>
          <w:sz w:val="7"/>
        </w:rPr>
      </w:pPr>
      <w:r>
        <w:rPr>
          <w:rFonts w:ascii="Microsoft Sans Serif" w:hAnsi="Microsoft Sans Serif"/>
          <w:sz w:val="7"/>
        </w:rPr>
      </w:r>
    </w:p>
    <w:p>
      <w:pPr>
        <w:pStyle w:val="BodyText"/>
        <w:spacing w:before="1" w:after="0"/>
        <w:rPr>
          <w:rFonts w:ascii="Microsoft Sans Serif" w:hAnsi="Microsoft Sans Serif"/>
          <w:sz w:val="7"/>
        </w:rPr>
      </w:pPr>
      <w:r>
        <w:rPr>
          <w:rFonts w:ascii="Microsoft Sans Serif" w:hAnsi="Microsoft Sans Serif"/>
          <w:sz w:val="7"/>
        </w:rPr>
      </w:r>
    </w:p>
    <w:p>
      <w:pPr>
        <w:pStyle w:val="BodyText"/>
        <w:spacing w:before="2" w:after="0"/>
        <w:jc w:val="center"/>
        <w:rPr>
          <w:sz w:val="10"/>
        </w:rPr>
        <w:sectPr>
          <w:footerReference w:type="even" r:id="rId308"/>
          <w:footerReference w:type="default" r:id="rId309"/>
          <w:footerReference w:type="first" r:id="rId310"/>
          <w:type w:val="nextPage"/>
          <w:pgSz w:w="11906" w:h="16838"/>
          <w:pgMar w:left="566" w:right="566" w:gutter="0" w:header="0" w:top="1040" w:footer="1200" w:bottom="1380"/>
          <w:pgNumType w:fmt="decimal"/>
          <w:formProt w:val="false"/>
          <w:textDirection w:val="lrTb"/>
          <w:docGrid w:type="default" w:linePitch="100" w:charSpace="0"/>
        </w:sect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122</w:t>
      </w:r>
      <w:r>
        <w:rPr>
          <w:rFonts w:ascii="Arial" w:hAnsi="Arial"/>
          <w:i/>
          <w:sz w:val="18"/>
        </w:rPr>
        <w:fldChar w:fldCharType="end"/>
      </w:r>
      <w:r>
        <w:rPr>
          <w:rFonts w:ascii="Arial" w:hAnsi="Arial"/>
          <w:i/>
          <w:sz w:val="18"/>
        </w:rPr>
        <w:t xml:space="preserve">. </w:t>
      </w:r>
      <w:r>
        <w:rPr>
          <w:rFonts w:ascii="Arial" w:hAnsi="Arial"/>
          <w:i/>
          <w:sz w:val="18"/>
        </w:rPr>
        <w:t xml:space="preserve">Diagrama Hardening </w:t>
      </w:r>
      <w:r>
        <w:rPr>
          <w:rFonts w:ascii="Arial" w:hAnsi="Arial"/>
          <w:i/>
          <w:sz w:val="18"/>
        </w:rPr>
        <w:t>Rocky Linux</w:t>
      </w:r>
    </w:p>
    <w:p>
      <w:pPr>
        <w:pStyle w:val="Heading2"/>
        <w:numPr>
          <w:ilvl w:val="1"/>
          <w:numId w:val="2"/>
        </w:numPr>
        <w:tabs>
          <w:tab w:val="clear" w:pos="720"/>
          <w:tab w:val="left" w:pos="967" w:leader="none"/>
        </w:tabs>
        <w:spacing w:lineRule="auto" w:line="240" w:before="76" w:after="0"/>
        <w:ind w:hanging="398" w:start="967" w:end="0"/>
        <w:jc w:val="start"/>
        <w:rPr/>
      </w:pPr>
      <w:bookmarkStart w:id="117" w:name="9.2_Mesura_de_Hardening_contendedores_Do"/>
      <w:bookmarkStart w:id="118" w:name="_bookmark55"/>
      <w:bookmarkEnd w:id="117"/>
      <w:bookmarkEnd w:id="118"/>
      <w:r>
        <w:rPr/>
        <w:t>Medida</w:t>
      </w:r>
      <w:r>
        <w:rPr>
          <w:spacing w:val="-6"/>
        </w:rPr>
        <w:t xml:space="preserve"> </w:t>
      </w:r>
      <w:r>
        <w:rPr/>
        <w:t>de</w:t>
      </w:r>
      <w:r>
        <w:rPr>
          <w:spacing w:val="-5"/>
        </w:rPr>
        <w:t xml:space="preserve"> </w:t>
      </w:r>
      <w:r>
        <w:rPr/>
        <w:t>Hardening</w:t>
      </w:r>
      <w:r>
        <w:rPr>
          <w:spacing w:val="-5"/>
        </w:rPr>
        <w:t xml:space="preserve"> </w:t>
      </w:r>
      <w:r>
        <w:rPr/>
        <w:t>contenedores</w:t>
      </w:r>
      <w:r>
        <w:rPr>
          <w:spacing w:val="-4"/>
        </w:rPr>
        <w:t xml:space="preserve"> </w:t>
      </w:r>
      <w:r>
        <w:rPr>
          <w:spacing w:val="-2"/>
        </w:rPr>
        <w:t>Docker.</w:t>
      </w:r>
    </w:p>
    <w:p>
      <w:pPr>
        <w:pStyle w:val="BodyText"/>
        <w:spacing w:lineRule="auto" w:line="276" w:before="120" w:after="0"/>
        <w:ind w:start="569" w:end="587"/>
        <w:rPr/>
      </w:pPr>
      <w:r>
        <w:rPr/>
        <w:t>Los</w:t>
      </w:r>
      <w:r>
        <w:rPr>
          <w:spacing w:val="-4"/>
        </w:rPr>
        <w:t xml:space="preserve"> </w:t>
      </w:r>
      <w:r>
        <w:rPr/>
        <w:t>contenedores</w:t>
      </w:r>
      <w:r>
        <w:rPr>
          <w:spacing w:val="-4"/>
        </w:rPr>
        <w:t xml:space="preserve"> </w:t>
      </w:r>
      <w:r>
        <w:rPr/>
        <w:t>de</w:t>
      </w:r>
      <w:r>
        <w:rPr>
          <w:spacing w:val="-4"/>
        </w:rPr>
        <w:t xml:space="preserve"> </w:t>
      </w:r>
      <w:r>
        <w:rPr/>
        <w:t>la</w:t>
      </w:r>
      <w:r>
        <w:rPr>
          <w:spacing w:val="-4"/>
        </w:rPr>
        <w:t xml:space="preserve"> </w:t>
      </w:r>
      <w:r>
        <w:rPr/>
        <w:t>DMZ</w:t>
      </w:r>
      <w:r>
        <w:rPr>
          <w:spacing w:val="-4"/>
        </w:rPr>
        <w:t xml:space="preserve"> </w:t>
      </w:r>
      <w:r>
        <w:rPr/>
        <w:t>son</w:t>
      </w:r>
      <w:r>
        <w:rPr>
          <w:spacing w:val="-4"/>
        </w:rPr>
        <w:t xml:space="preserve"> </w:t>
      </w:r>
      <w:r>
        <w:rPr/>
        <w:t>la</w:t>
      </w:r>
      <w:r>
        <w:rPr>
          <w:spacing w:val="-4"/>
        </w:rPr>
        <w:t xml:space="preserve"> </w:t>
      </w:r>
      <w:r>
        <w:rPr/>
        <w:t>superficie</w:t>
      </w:r>
      <w:r>
        <w:rPr>
          <w:spacing w:val="-4"/>
        </w:rPr>
        <w:t xml:space="preserve"> </w:t>
      </w:r>
      <w:r>
        <w:rPr/>
        <w:t>de</w:t>
      </w:r>
      <w:r>
        <w:rPr>
          <w:spacing w:val="-4"/>
        </w:rPr>
        <w:t xml:space="preserve"> </w:t>
      </w:r>
      <w:r>
        <w:rPr/>
        <w:t>ataque</w:t>
      </w:r>
      <w:r>
        <w:rPr>
          <w:spacing w:val="-4"/>
        </w:rPr>
        <w:t xml:space="preserve"> </w:t>
      </w:r>
      <w:r>
        <w:rPr/>
        <w:t>más</w:t>
      </w:r>
      <w:r>
        <w:rPr>
          <w:spacing w:val="-3"/>
        </w:rPr>
        <w:t xml:space="preserve"> </w:t>
      </w:r>
      <w:r>
        <w:rPr/>
        <w:t>amplia</w:t>
      </w:r>
      <w:r>
        <w:rPr>
          <w:spacing w:val="-4"/>
        </w:rPr>
        <w:t xml:space="preserve"> </w:t>
      </w:r>
      <w:r>
        <w:rPr/>
        <w:t>de</w:t>
      </w:r>
      <w:r>
        <w:rPr>
          <w:spacing w:val="-4"/>
        </w:rPr>
        <w:t xml:space="preserve"> </w:t>
      </w:r>
      <w:r>
        <w:rPr/>
        <w:t>la</w:t>
      </w:r>
      <w:r>
        <w:rPr>
          <w:spacing w:val="-4"/>
        </w:rPr>
        <w:t xml:space="preserve"> </w:t>
      </w:r>
      <w:r>
        <w:rPr/>
        <w:t>infraestructura.</w:t>
      </w:r>
      <w:r>
        <w:rPr>
          <w:spacing w:val="-4"/>
        </w:rPr>
        <w:t xml:space="preserve"> </w:t>
      </w:r>
      <w:r>
        <w:rPr/>
        <w:t>El</w:t>
      </w:r>
      <w:r>
        <w:rPr>
          <w:spacing w:val="-4"/>
        </w:rPr>
        <w:t xml:space="preserve"> </w:t>
      </w:r>
      <w:r>
        <w:rPr/>
        <w:t>hardening se aplica en dos niveles, el host</w:t>
      </w:r>
      <w:r>
        <w:rPr>
          <w:spacing w:val="-7"/>
        </w:rPr>
        <w:t xml:space="preserve"> </w:t>
      </w:r>
      <w:r>
        <w:rPr/>
        <w:t xml:space="preserve">Alpine (que protege a todos los contenedores) y cada contenedor </w:t>
      </w:r>
      <w:r>
        <w:rPr>
          <w:spacing w:val="-2"/>
        </w:rPr>
        <w:t>individualmente.</w:t>
      </w:r>
    </w:p>
    <w:p>
      <w:pPr>
        <w:pStyle w:val="BodyText"/>
        <w:spacing w:before="99" w:after="0"/>
        <w:rPr/>
      </w:pPr>
      <w:r>
        <w:rPr/>
      </w:r>
    </w:p>
    <w:p>
      <w:pPr>
        <w:pStyle w:val="Heading2"/>
        <w:numPr>
          <w:ilvl w:val="2"/>
          <w:numId w:val="2"/>
        </w:numPr>
        <w:tabs>
          <w:tab w:val="clear" w:pos="720"/>
          <w:tab w:val="left" w:pos="1233" w:leader="none"/>
        </w:tabs>
        <w:spacing w:lineRule="auto" w:line="240" w:before="0" w:after="0"/>
        <w:ind w:hanging="664" w:start="1233" w:end="0"/>
        <w:jc w:val="start"/>
        <w:rPr/>
      </w:pPr>
      <w:bookmarkStart w:id="119" w:name="9.2.1._Mesuras_de_Hardening_Alpine_Linux"/>
      <w:bookmarkStart w:id="120" w:name="_bookmark56"/>
      <w:bookmarkEnd w:id="119"/>
      <w:bookmarkEnd w:id="120"/>
      <w:r>
        <w:rPr/>
        <w:t>Medidas</w:t>
      </w:r>
      <w:r>
        <w:rPr>
          <w:spacing w:val="-4"/>
        </w:rPr>
        <w:t xml:space="preserve"> </w:t>
      </w:r>
      <w:r>
        <w:rPr/>
        <w:t>de</w:t>
      </w:r>
      <w:r>
        <w:rPr>
          <w:spacing w:val="-4"/>
        </w:rPr>
        <w:t xml:space="preserve"> </w:t>
      </w:r>
      <w:r>
        <w:rPr/>
        <w:t>Hardening</w:t>
      </w:r>
      <w:r>
        <w:rPr>
          <w:spacing w:val="-17"/>
        </w:rPr>
        <w:t xml:space="preserve"> </w:t>
      </w:r>
      <w:r>
        <w:rPr/>
        <w:t>Alpine</w:t>
      </w:r>
      <w:r>
        <w:rPr>
          <w:spacing w:val="-4"/>
        </w:rPr>
        <w:t xml:space="preserve"> Linux</w:t>
      </w:r>
    </w:p>
    <w:p>
      <w:pPr>
        <w:pStyle w:val="BodyText"/>
        <w:spacing w:before="120" w:after="0"/>
        <w:ind w:start="569" w:end="0"/>
        <w:rPr/>
      </w:pPr>
      <w:r>
        <w:rPr/>
        <w:t>Estas</w:t>
      </w:r>
      <w:r>
        <w:rPr>
          <w:spacing w:val="-3"/>
        </w:rPr>
        <w:t xml:space="preserve"> </w:t>
      </w:r>
      <w:r>
        <w:rPr/>
        <w:t>son</w:t>
      </w:r>
      <w:r>
        <w:rPr>
          <w:spacing w:val="-3"/>
        </w:rPr>
        <w:t xml:space="preserve"> </w:t>
      </w:r>
      <w:r>
        <w:rPr/>
        <w:t>la</w:t>
      </w:r>
      <w:r>
        <w:rPr>
          <w:spacing w:val="-3"/>
        </w:rPr>
        <w:t xml:space="preserve"> </w:t>
      </w:r>
      <w:r>
        <w:rPr/>
        <w:t>medidas</w:t>
      </w:r>
      <w:r>
        <w:rPr>
          <w:spacing w:val="-3"/>
        </w:rPr>
        <w:t xml:space="preserve"> </w:t>
      </w:r>
      <w:r>
        <w:rPr/>
        <w:t>para</w:t>
      </w:r>
      <w:r>
        <w:rPr>
          <w:spacing w:val="-3"/>
        </w:rPr>
        <w:t xml:space="preserve"> </w:t>
      </w:r>
      <w:r>
        <w:rPr/>
        <w:t>mitigar</w:t>
      </w:r>
      <w:r>
        <w:rPr>
          <w:spacing w:val="-3"/>
        </w:rPr>
        <w:t xml:space="preserve"> </w:t>
      </w:r>
      <w:r>
        <w:rPr/>
        <w:t>las</w:t>
      </w:r>
      <w:r>
        <w:rPr>
          <w:spacing w:val="-2"/>
        </w:rPr>
        <w:t xml:space="preserve"> vulnerabilidades:</w:t>
      </w:r>
    </w:p>
    <w:p>
      <w:pPr>
        <w:pStyle w:val="ListParagraph"/>
        <w:numPr>
          <w:ilvl w:val="3"/>
          <w:numId w:val="2"/>
        </w:numPr>
        <w:tabs>
          <w:tab w:val="clear" w:pos="720"/>
          <w:tab w:val="left" w:pos="1290" w:leader="none"/>
        </w:tabs>
        <w:spacing w:lineRule="auto" w:line="254" w:before="144" w:after="0"/>
        <w:ind w:hanging="360" w:start="1290" w:end="595"/>
        <w:jc w:val="both"/>
        <w:rPr>
          <w:sz w:val="21"/>
        </w:rPr>
      </w:pPr>
      <w:r>
        <w:rPr>
          <w:sz w:val="21"/>
        </w:rPr>
        <w:t>Segmentación</w:t>
      </w:r>
      <w:r>
        <w:rPr>
          <w:spacing w:val="-4"/>
          <w:sz w:val="21"/>
        </w:rPr>
        <w:t xml:space="preserve"> </w:t>
      </w:r>
      <w:r>
        <w:rPr>
          <w:sz w:val="21"/>
        </w:rPr>
        <w:t>de</w:t>
      </w:r>
      <w:r>
        <w:rPr>
          <w:spacing w:val="-4"/>
          <w:sz w:val="21"/>
        </w:rPr>
        <w:t xml:space="preserve"> </w:t>
      </w:r>
      <w:r>
        <w:rPr>
          <w:sz w:val="21"/>
        </w:rPr>
        <w:t>red</w:t>
      </w:r>
      <w:r>
        <w:rPr>
          <w:spacing w:val="-4"/>
          <w:sz w:val="21"/>
        </w:rPr>
        <w:t xml:space="preserve"> </w:t>
      </w:r>
      <w:r>
        <w:rPr>
          <w:sz w:val="21"/>
        </w:rPr>
        <w:t>entre</w:t>
      </w:r>
      <w:r>
        <w:rPr>
          <w:spacing w:val="-4"/>
          <w:sz w:val="21"/>
        </w:rPr>
        <w:t xml:space="preserve"> </w:t>
      </w:r>
      <w:r>
        <w:rPr>
          <w:sz w:val="21"/>
        </w:rPr>
        <w:t>contenedores-→ Durante</w:t>
      </w:r>
      <w:r>
        <w:rPr>
          <w:spacing w:val="-4"/>
          <w:sz w:val="21"/>
        </w:rPr>
        <w:t xml:space="preserve"> </w:t>
      </w:r>
      <w:r>
        <w:rPr>
          <w:sz w:val="21"/>
        </w:rPr>
        <w:t>el</w:t>
      </w:r>
      <w:r>
        <w:rPr>
          <w:spacing w:val="-4"/>
          <w:sz w:val="21"/>
        </w:rPr>
        <w:t xml:space="preserve"> </w:t>
      </w:r>
      <w:r>
        <w:rPr>
          <w:sz w:val="21"/>
        </w:rPr>
        <w:t>pentest</w:t>
      </w:r>
      <w:r>
        <w:rPr>
          <w:spacing w:val="-3"/>
          <w:sz w:val="21"/>
        </w:rPr>
        <w:t xml:space="preserve"> </w:t>
      </w:r>
      <w:r>
        <w:rPr>
          <w:sz w:val="21"/>
        </w:rPr>
        <w:t>se</w:t>
      </w:r>
      <w:r>
        <w:rPr>
          <w:spacing w:val="-4"/>
          <w:sz w:val="21"/>
        </w:rPr>
        <w:t xml:space="preserve"> </w:t>
      </w:r>
      <w:r>
        <w:rPr>
          <w:sz w:val="21"/>
        </w:rPr>
        <w:t>demostró</w:t>
      </w:r>
      <w:r>
        <w:rPr>
          <w:spacing w:val="-4"/>
          <w:sz w:val="21"/>
        </w:rPr>
        <w:t xml:space="preserve"> </w:t>
      </w:r>
      <w:r>
        <w:rPr>
          <w:sz w:val="21"/>
        </w:rPr>
        <w:t>que</w:t>
      </w:r>
      <w:r>
        <w:rPr>
          <w:spacing w:val="-3"/>
          <w:sz w:val="21"/>
        </w:rPr>
        <w:t xml:space="preserve"> </w:t>
      </w:r>
      <w:r>
        <w:rPr>
          <w:sz w:val="21"/>
        </w:rPr>
        <w:t>desde</w:t>
      </w:r>
      <w:r>
        <w:rPr>
          <w:spacing w:val="-4"/>
          <w:sz w:val="21"/>
        </w:rPr>
        <w:t xml:space="preserve"> </w:t>
      </w:r>
      <w:r>
        <w:rPr>
          <w:sz w:val="21"/>
        </w:rPr>
        <w:t>el</w:t>
      </w:r>
      <w:r>
        <w:rPr>
          <w:spacing w:val="-4"/>
          <w:sz w:val="21"/>
        </w:rPr>
        <w:t xml:space="preserve"> </w:t>
      </w:r>
      <w:r>
        <w:rPr>
          <w:sz w:val="21"/>
        </w:rPr>
        <w:t>RCE en</w:t>
      </w:r>
      <w:r>
        <w:rPr>
          <w:spacing w:val="-2"/>
          <w:sz w:val="21"/>
        </w:rPr>
        <w:t xml:space="preserve"> </w:t>
      </w:r>
      <w:r>
        <w:rPr>
          <w:sz w:val="21"/>
        </w:rPr>
        <w:t>el</w:t>
      </w:r>
      <w:r>
        <w:rPr>
          <w:spacing w:val="-2"/>
          <w:sz w:val="21"/>
        </w:rPr>
        <w:t xml:space="preserve"> </w:t>
      </w:r>
      <w:r>
        <w:rPr>
          <w:sz w:val="21"/>
        </w:rPr>
        <w:t>contenedor</w:t>
      </w:r>
      <w:r>
        <w:rPr>
          <w:spacing w:val="-2"/>
          <w:sz w:val="21"/>
        </w:rPr>
        <w:t xml:space="preserve"> </w:t>
      </w:r>
      <w:r>
        <w:rPr>
          <w:sz w:val="21"/>
        </w:rPr>
        <w:t>web</w:t>
      </w:r>
      <w:r>
        <w:rPr>
          <w:spacing w:val="-2"/>
          <w:sz w:val="21"/>
        </w:rPr>
        <w:t xml:space="preserve"> </w:t>
      </w:r>
      <w:r>
        <w:rPr>
          <w:sz w:val="21"/>
        </w:rPr>
        <w:t>se</w:t>
      </w:r>
      <w:r>
        <w:rPr>
          <w:spacing w:val="-2"/>
          <w:sz w:val="21"/>
        </w:rPr>
        <w:t xml:space="preserve"> </w:t>
      </w:r>
      <w:r>
        <w:rPr>
          <w:sz w:val="21"/>
        </w:rPr>
        <w:t>podía</w:t>
      </w:r>
      <w:r>
        <w:rPr>
          <w:spacing w:val="-2"/>
          <w:sz w:val="21"/>
        </w:rPr>
        <w:t xml:space="preserve"> </w:t>
      </w:r>
      <w:r>
        <w:rPr>
          <w:sz w:val="21"/>
        </w:rPr>
        <w:t>acceder</w:t>
      </w:r>
      <w:r>
        <w:rPr>
          <w:spacing w:val="-2"/>
          <w:sz w:val="21"/>
        </w:rPr>
        <w:t xml:space="preserve"> </w:t>
      </w:r>
      <w:r>
        <w:rPr>
          <w:sz w:val="21"/>
        </w:rPr>
        <w:t>directamente</w:t>
      </w:r>
      <w:r>
        <w:rPr>
          <w:spacing w:val="-2"/>
          <w:sz w:val="21"/>
        </w:rPr>
        <w:t xml:space="preserve"> </w:t>
      </w:r>
      <w:r>
        <w:rPr>
          <w:sz w:val="21"/>
        </w:rPr>
        <w:t>al</w:t>
      </w:r>
      <w:r>
        <w:rPr>
          <w:spacing w:val="-2"/>
          <w:sz w:val="21"/>
        </w:rPr>
        <w:t xml:space="preserve"> </w:t>
      </w:r>
      <w:r>
        <w:rPr>
          <w:sz w:val="21"/>
        </w:rPr>
        <w:t>LDAP</w:t>
      </w:r>
      <w:r>
        <w:rPr>
          <w:spacing w:val="-5"/>
          <w:sz w:val="21"/>
        </w:rPr>
        <w:t xml:space="preserve"> </w:t>
      </w:r>
      <w:r>
        <w:rPr>
          <w:sz w:val="21"/>
        </w:rPr>
        <w:t>y</w:t>
      </w:r>
      <w:r>
        <w:rPr>
          <w:spacing w:val="-2"/>
          <w:sz w:val="21"/>
        </w:rPr>
        <w:t xml:space="preserve"> </w:t>
      </w:r>
      <w:r>
        <w:rPr>
          <w:sz w:val="21"/>
        </w:rPr>
        <w:t>al</w:t>
      </w:r>
      <w:r>
        <w:rPr>
          <w:spacing w:val="-2"/>
          <w:sz w:val="21"/>
        </w:rPr>
        <w:t xml:space="preserve"> </w:t>
      </w:r>
      <w:r>
        <w:rPr>
          <w:sz w:val="21"/>
        </w:rPr>
        <w:t>FTP</w:t>
      </w:r>
      <w:r>
        <w:rPr>
          <w:spacing w:val="-5"/>
          <w:sz w:val="21"/>
        </w:rPr>
        <w:t xml:space="preserve"> </w:t>
      </w:r>
      <w:r>
        <w:rPr>
          <w:sz w:val="21"/>
        </w:rPr>
        <w:t>sin</w:t>
      </w:r>
      <w:r>
        <w:rPr>
          <w:spacing w:val="-2"/>
          <w:sz w:val="21"/>
        </w:rPr>
        <w:t xml:space="preserve"> </w:t>
      </w:r>
      <w:r>
        <w:rPr>
          <w:sz w:val="21"/>
        </w:rPr>
        <w:t>pasar</w:t>
      </w:r>
      <w:r>
        <w:rPr>
          <w:spacing w:val="-2"/>
          <w:sz w:val="21"/>
        </w:rPr>
        <w:t xml:space="preserve"> </w:t>
      </w:r>
      <w:r>
        <w:rPr>
          <w:sz w:val="21"/>
        </w:rPr>
        <w:t>por</w:t>
      </w:r>
      <w:r>
        <w:rPr>
          <w:spacing w:val="-2"/>
          <w:sz w:val="21"/>
        </w:rPr>
        <w:t xml:space="preserve"> </w:t>
      </w:r>
      <w:r>
        <w:rPr>
          <w:sz w:val="21"/>
        </w:rPr>
        <w:t>el</w:t>
      </w:r>
      <w:r>
        <w:rPr>
          <w:spacing w:val="-2"/>
          <w:sz w:val="21"/>
        </w:rPr>
        <w:t xml:space="preserve"> </w:t>
      </w:r>
      <w:r>
        <w:rPr>
          <w:sz w:val="21"/>
        </w:rPr>
        <w:t>firewall. Con redes separadas, comprometer el web no da acceso automático a los otros contenedores.</w:t>
      </w:r>
    </w:p>
    <w:p>
      <w:pPr>
        <w:pStyle w:val="ListParagraph"/>
        <w:numPr>
          <w:ilvl w:val="3"/>
          <w:numId w:val="2"/>
        </w:numPr>
        <w:tabs>
          <w:tab w:val="clear" w:pos="720"/>
          <w:tab w:val="left" w:pos="1290" w:leader="none"/>
        </w:tabs>
        <w:spacing w:lineRule="auto" w:line="254" w:before="120" w:after="0"/>
        <w:ind w:hanging="360" w:start="1290" w:end="602"/>
        <w:jc w:val="both"/>
        <w:rPr>
          <w:sz w:val="21"/>
        </w:rPr>
      </w:pPr>
      <w:r>
        <w:rPr>
          <w:sz w:val="21"/>
        </w:rPr>
        <w:t>No</w:t>
      </w:r>
      <w:r>
        <w:rPr>
          <w:spacing w:val="-2"/>
          <w:sz w:val="21"/>
        </w:rPr>
        <w:t xml:space="preserve"> </w:t>
      </w:r>
      <w:r>
        <w:rPr>
          <w:sz w:val="21"/>
        </w:rPr>
        <w:t>exponer</w:t>
      </w:r>
      <w:r>
        <w:rPr>
          <w:spacing w:val="-1"/>
          <w:sz w:val="21"/>
        </w:rPr>
        <w:t xml:space="preserve"> </w:t>
      </w:r>
      <w:r>
        <w:rPr>
          <w:sz w:val="21"/>
        </w:rPr>
        <w:t>el</w:t>
      </w:r>
      <w:r>
        <w:rPr>
          <w:spacing w:val="-2"/>
          <w:sz w:val="21"/>
        </w:rPr>
        <w:t xml:space="preserve"> </w:t>
      </w:r>
      <w:r>
        <w:rPr>
          <w:sz w:val="21"/>
        </w:rPr>
        <w:t>socket</w:t>
      </w:r>
      <w:r>
        <w:rPr>
          <w:spacing w:val="-1"/>
          <w:sz w:val="21"/>
        </w:rPr>
        <w:t xml:space="preserve"> </w:t>
      </w:r>
      <w:r>
        <w:rPr>
          <w:sz w:val="21"/>
        </w:rPr>
        <w:t>Docker-→ El</w:t>
      </w:r>
      <w:r>
        <w:rPr>
          <w:spacing w:val="-2"/>
          <w:sz w:val="21"/>
        </w:rPr>
        <w:t xml:space="preserve"> </w:t>
      </w:r>
      <w:r>
        <w:rPr>
          <w:sz w:val="21"/>
        </w:rPr>
        <w:t>socket</w:t>
      </w:r>
      <w:r>
        <w:rPr>
          <w:spacing w:val="-1"/>
          <w:sz w:val="21"/>
        </w:rPr>
        <w:t xml:space="preserve"> </w:t>
      </w:r>
      <w:r>
        <w:rPr>
          <w:sz w:val="21"/>
        </w:rPr>
        <w:t>Docker</w:t>
      </w:r>
      <w:r>
        <w:rPr>
          <w:spacing w:val="-2"/>
          <w:sz w:val="21"/>
        </w:rPr>
        <w:t xml:space="preserve"> </w:t>
      </w:r>
      <w:r>
        <w:rPr>
          <w:sz w:val="21"/>
        </w:rPr>
        <w:t>da</w:t>
      </w:r>
      <w:r>
        <w:rPr>
          <w:spacing w:val="-2"/>
          <w:sz w:val="21"/>
        </w:rPr>
        <w:t xml:space="preserve"> </w:t>
      </w:r>
      <w:r>
        <w:rPr>
          <w:sz w:val="21"/>
        </w:rPr>
        <w:t>control</w:t>
      </w:r>
      <w:r>
        <w:rPr>
          <w:spacing w:val="-2"/>
          <w:sz w:val="21"/>
        </w:rPr>
        <w:t xml:space="preserve"> </w:t>
      </w:r>
      <w:r>
        <w:rPr>
          <w:sz w:val="21"/>
        </w:rPr>
        <w:t>total</w:t>
      </w:r>
      <w:r>
        <w:rPr>
          <w:spacing w:val="-2"/>
          <w:sz w:val="21"/>
        </w:rPr>
        <w:t xml:space="preserve"> </w:t>
      </w:r>
      <w:r>
        <w:rPr>
          <w:sz w:val="21"/>
        </w:rPr>
        <w:t>sobre</w:t>
      </w:r>
      <w:r>
        <w:rPr>
          <w:spacing w:val="-2"/>
          <w:sz w:val="21"/>
        </w:rPr>
        <w:t xml:space="preserve"> </w:t>
      </w:r>
      <w:r>
        <w:rPr>
          <w:sz w:val="21"/>
        </w:rPr>
        <w:t>todos</w:t>
      </w:r>
      <w:r>
        <w:rPr>
          <w:spacing w:val="-2"/>
          <w:sz w:val="21"/>
        </w:rPr>
        <w:t xml:space="preserve"> </w:t>
      </w:r>
      <w:r>
        <w:rPr>
          <w:sz w:val="21"/>
        </w:rPr>
        <w:t>los</w:t>
      </w:r>
      <w:r>
        <w:rPr>
          <w:spacing w:val="-1"/>
          <w:sz w:val="21"/>
        </w:rPr>
        <w:t xml:space="preserve"> </w:t>
      </w:r>
      <w:r>
        <w:rPr>
          <w:sz w:val="21"/>
        </w:rPr>
        <w:t>contenedores del</w:t>
      </w:r>
      <w:r>
        <w:rPr>
          <w:spacing w:val="-4"/>
          <w:sz w:val="21"/>
        </w:rPr>
        <w:t xml:space="preserve"> </w:t>
      </w:r>
      <w:r>
        <w:rPr>
          <w:sz w:val="21"/>
        </w:rPr>
        <w:t>host.</w:t>
      </w:r>
      <w:r>
        <w:rPr>
          <w:spacing w:val="-3"/>
          <w:sz w:val="21"/>
        </w:rPr>
        <w:t xml:space="preserve"> </w:t>
      </w:r>
      <w:r>
        <w:rPr>
          <w:sz w:val="21"/>
        </w:rPr>
        <w:t>Si</w:t>
      </w:r>
      <w:r>
        <w:rPr>
          <w:spacing w:val="-4"/>
          <w:sz w:val="21"/>
        </w:rPr>
        <w:t xml:space="preserve"> </w:t>
      </w:r>
      <w:r>
        <w:rPr>
          <w:sz w:val="21"/>
        </w:rPr>
        <w:t>un</w:t>
      </w:r>
      <w:r>
        <w:rPr>
          <w:spacing w:val="-4"/>
          <w:sz w:val="21"/>
        </w:rPr>
        <w:t xml:space="preserve"> </w:t>
      </w:r>
      <w:r>
        <w:rPr>
          <w:sz w:val="21"/>
        </w:rPr>
        <w:t>atacante</w:t>
      </w:r>
      <w:r>
        <w:rPr>
          <w:spacing w:val="-4"/>
          <w:sz w:val="21"/>
        </w:rPr>
        <w:t xml:space="preserve"> </w:t>
      </w:r>
      <w:r>
        <w:rPr>
          <w:sz w:val="21"/>
        </w:rPr>
        <w:t>con</w:t>
      </w:r>
      <w:r>
        <w:rPr>
          <w:spacing w:val="-3"/>
          <w:sz w:val="21"/>
        </w:rPr>
        <w:t xml:space="preserve"> </w:t>
      </w:r>
      <w:r>
        <w:rPr>
          <w:sz w:val="21"/>
        </w:rPr>
        <w:t>RCE</w:t>
      </w:r>
      <w:r>
        <w:rPr>
          <w:spacing w:val="-4"/>
          <w:sz w:val="21"/>
        </w:rPr>
        <w:t xml:space="preserve"> </w:t>
      </w:r>
      <w:r>
        <w:rPr>
          <w:sz w:val="21"/>
        </w:rPr>
        <w:t>dentro</w:t>
      </w:r>
      <w:r>
        <w:rPr>
          <w:spacing w:val="-4"/>
          <w:sz w:val="21"/>
        </w:rPr>
        <w:t xml:space="preserve"> </w:t>
      </w:r>
      <w:r>
        <w:rPr>
          <w:sz w:val="21"/>
        </w:rPr>
        <w:t>de</w:t>
      </w:r>
      <w:r>
        <w:rPr>
          <w:spacing w:val="-4"/>
          <w:sz w:val="21"/>
        </w:rPr>
        <w:t xml:space="preserve"> </w:t>
      </w:r>
      <w:r>
        <w:rPr>
          <w:sz w:val="21"/>
        </w:rPr>
        <w:t>un</w:t>
      </w:r>
      <w:r>
        <w:rPr>
          <w:spacing w:val="-4"/>
          <w:sz w:val="21"/>
        </w:rPr>
        <w:t xml:space="preserve"> </w:t>
      </w:r>
      <w:r>
        <w:rPr>
          <w:sz w:val="21"/>
        </w:rPr>
        <w:t>contenedor</w:t>
      </w:r>
      <w:r>
        <w:rPr>
          <w:spacing w:val="-4"/>
          <w:sz w:val="21"/>
        </w:rPr>
        <w:t xml:space="preserve"> </w:t>
      </w:r>
      <w:r>
        <w:rPr>
          <w:sz w:val="21"/>
        </w:rPr>
        <w:t>encuentra</w:t>
      </w:r>
      <w:r>
        <w:rPr>
          <w:spacing w:val="-3"/>
          <w:sz w:val="21"/>
        </w:rPr>
        <w:t xml:space="preserve"> </w:t>
      </w:r>
      <w:r>
        <w:rPr>
          <w:sz w:val="21"/>
        </w:rPr>
        <w:t>el</w:t>
      </w:r>
      <w:r>
        <w:rPr>
          <w:spacing w:val="-4"/>
          <w:sz w:val="21"/>
        </w:rPr>
        <w:t xml:space="preserve"> </w:t>
      </w:r>
      <w:r>
        <w:rPr>
          <w:sz w:val="21"/>
        </w:rPr>
        <w:t>socket</w:t>
      </w:r>
      <w:r>
        <w:rPr>
          <w:spacing w:val="-3"/>
          <w:sz w:val="21"/>
        </w:rPr>
        <w:t xml:space="preserve"> </w:t>
      </w:r>
      <w:r>
        <w:rPr>
          <w:sz w:val="21"/>
        </w:rPr>
        <w:t>montado,</w:t>
      </w:r>
      <w:r>
        <w:rPr>
          <w:spacing w:val="-3"/>
          <w:sz w:val="21"/>
        </w:rPr>
        <w:t xml:space="preserve"> </w:t>
      </w:r>
      <w:r>
        <w:rPr>
          <w:sz w:val="21"/>
        </w:rPr>
        <w:t>puede escapar al host Alpine en segundos.</w:t>
      </w:r>
    </w:p>
    <w:p>
      <w:pPr>
        <w:pStyle w:val="ListParagraph"/>
        <w:numPr>
          <w:ilvl w:val="3"/>
          <w:numId w:val="2"/>
        </w:numPr>
        <w:tabs>
          <w:tab w:val="clear" w:pos="720"/>
          <w:tab w:val="left" w:pos="1290" w:leader="none"/>
        </w:tabs>
        <w:spacing w:lineRule="auto" w:line="254" w:before="120" w:after="0"/>
        <w:ind w:hanging="360" w:start="1290" w:end="751"/>
        <w:jc w:val="start"/>
        <w:rPr>
          <w:sz w:val="21"/>
        </w:rPr>
      </w:pPr>
      <w:r>
        <w:rPr>
          <w:sz w:val="21"/>
        </w:rPr>
        <w:t>Ejecutar</w:t>
      </w:r>
      <w:r>
        <w:rPr>
          <w:spacing w:val="-5"/>
          <w:sz w:val="21"/>
        </w:rPr>
        <w:t xml:space="preserve"> </w:t>
      </w:r>
      <w:r>
        <w:rPr>
          <w:sz w:val="21"/>
        </w:rPr>
        <w:t>contenedores</w:t>
      </w:r>
      <w:r>
        <w:rPr>
          <w:spacing w:val="-5"/>
          <w:sz w:val="21"/>
        </w:rPr>
        <w:t xml:space="preserve"> </w:t>
      </w:r>
      <w:r>
        <w:rPr>
          <w:sz w:val="21"/>
        </w:rPr>
        <w:t>como</w:t>
      </w:r>
      <w:r>
        <w:rPr>
          <w:spacing w:val="-5"/>
          <w:sz w:val="21"/>
        </w:rPr>
        <w:t xml:space="preserve"> </w:t>
      </w:r>
      <w:r>
        <w:rPr>
          <w:sz w:val="21"/>
        </w:rPr>
        <w:t>usuario</w:t>
      </w:r>
      <w:r>
        <w:rPr>
          <w:spacing w:val="-5"/>
          <w:sz w:val="21"/>
        </w:rPr>
        <w:t xml:space="preserve"> </w:t>
      </w:r>
      <w:r>
        <w:rPr>
          <w:sz w:val="21"/>
        </w:rPr>
        <w:t>no</w:t>
      </w:r>
      <w:r>
        <w:rPr>
          <w:spacing w:val="-5"/>
          <w:sz w:val="21"/>
        </w:rPr>
        <w:t xml:space="preserve"> </w:t>
      </w:r>
      <w:r>
        <w:rPr>
          <w:sz w:val="21"/>
        </w:rPr>
        <w:t>root-→</w:t>
      </w:r>
      <w:r>
        <w:rPr>
          <w:spacing w:val="-5"/>
          <w:sz w:val="21"/>
        </w:rPr>
        <w:t xml:space="preserve"> </w:t>
      </w:r>
      <w:r>
        <w:rPr>
          <w:sz w:val="21"/>
        </w:rPr>
        <w:t>Los</w:t>
      </w:r>
      <w:r>
        <w:rPr>
          <w:spacing w:val="-5"/>
          <w:sz w:val="21"/>
        </w:rPr>
        <w:t xml:space="preserve"> </w:t>
      </w:r>
      <w:r>
        <w:rPr>
          <w:sz w:val="21"/>
        </w:rPr>
        <w:t>tres</w:t>
      </w:r>
      <w:r>
        <w:rPr>
          <w:spacing w:val="-4"/>
          <w:sz w:val="21"/>
        </w:rPr>
        <w:t xml:space="preserve"> </w:t>
      </w:r>
      <w:r>
        <w:rPr>
          <w:sz w:val="21"/>
        </w:rPr>
        <w:t>contenedores</w:t>
      </w:r>
      <w:r>
        <w:rPr>
          <w:spacing w:val="-4"/>
          <w:sz w:val="21"/>
        </w:rPr>
        <w:t xml:space="preserve"> </w:t>
      </w:r>
      <w:r>
        <w:rPr>
          <w:sz w:val="21"/>
        </w:rPr>
        <w:t>corrían</w:t>
      </w:r>
      <w:r>
        <w:rPr>
          <w:spacing w:val="-5"/>
          <w:sz w:val="21"/>
        </w:rPr>
        <w:t xml:space="preserve"> </w:t>
      </w:r>
      <w:r>
        <w:rPr>
          <w:sz w:val="21"/>
        </w:rPr>
        <w:t>procesos</w:t>
      </w:r>
      <w:r>
        <w:rPr>
          <w:spacing w:val="-5"/>
          <w:sz w:val="21"/>
        </w:rPr>
        <w:t xml:space="preserve"> </w:t>
      </w:r>
      <w:r>
        <w:rPr>
          <w:sz w:val="21"/>
        </w:rPr>
        <w:t>como root dentro del contenedor.</w:t>
      </w:r>
      <w:r>
        <w:rPr>
          <w:spacing w:val="-7"/>
          <w:sz w:val="21"/>
        </w:rPr>
        <w:t xml:space="preserve"> </w:t>
      </w:r>
      <w:r>
        <w:rPr>
          <w:sz w:val="21"/>
        </w:rPr>
        <w:t>Aunque el aislamiento Docker impide el escape, un proceso root dentro del contenedor tiene más capacidades que uno sin privilegios.</w:t>
      </w:r>
    </w:p>
    <w:p>
      <w:pPr>
        <w:pStyle w:val="BodyText"/>
        <w:spacing w:before="111" w:after="0"/>
        <w:rPr/>
      </w:pPr>
      <w:r>
        <w:rPr/>
      </w:r>
    </w:p>
    <w:p>
      <w:pPr>
        <w:pStyle w:val="Heading2"/>
        <w:numPr>
          <w:ilvl w:val="2"/>
          <w:numId w:val="2"/>
        </w:numPr>
        <w:tabs>
          <w:tab w:val="clear" w:pos="720"/>
          <w:tab w:val="left" w:pos="1233" w:leader="none"/>
        </w:tabs>
        <w:spacing w:lineRule="auto" w:line="240" w:before="0" w:after="0"/>
        <w:ind w:hanging="664" w:start="1233" w:end="0"/>
        <w:jc w:val="start"/>
        <w:rPr/>
      </w:pPr>
      <w:bookmarkStart w:id="121" w:name="9.2.2._Mesuras_de_Hardening_Contenedor_w"/>
      <w:bookmarkStart w:id="122" w:name="_bookmark57"/>
      <w:bookmarkEnd w:id="121"/>
      <w:bookmarkEnd w:id="122"/>
      <w:r>
        <w:rPr/>
        <w:t>Medidas</w:t>
      </w:r>
      <w:r>
        <w:rPr>
          <w:spacing w:val="-6"/>
        </w:rPr>
        <w:t xml:space="preserve"> </w:t>
      </w:r>
      <w:r>
        <w:rPr/>
        <w:t>de</w:t>
      </w:r>
      <w:r>
        <w:rPr>
          <w:spacing w:val="-5"/>
        </w:rPr>
        <w:t xml:space="preserve"> </w:t>
      </w:r>
      <w:r>
        <w:rPr/>
        <w:t>Hardening</w:t>
      </w:r>
      <w:r>
        <w:rPr>
          <w:spacing w:val="-4"/>
        </w:rPr>
        <w:t xml:space="preserve"> </w:t>
      </w:r>
      <w:r>
        <w:rPr/>
        <w:t>Contenedor</w:t>
      </w:r>
      <w:r>
        <w:rPr>
          <w:spacing w:val="-4"/>
        </w:rPr>
        <w:t xml:space="preserve"> </w:t>
      </w:r>
      <w:r>
        <w:rPr>
          <w:spacing w:val="-5"/>
        </w:rPr>
        <w:t>web</w:t>
      </w:r>
    </w:p>
    <w:p>
      <w:pPr>
        <w:pStyle w:val="BodyText"/>
        <w:spacing w:before="121" w:after="0"/>
        <w:ind w:start="569" w:end="0"/>
        <w:rPr/>
      </w:pPr>
      <w:r>
        <w:rPr/>
        <w:t>Las</w:t>
      </w:r>
      <w:r>
        <w:rPr>
          <w:spacing w:val="-6"/>
        </w:rPr>
        <w:t xml:space="preserve"> </w:t>
      </w:r>
      <w:r>
        <w:rPr/>
        <w:t>medidas</w:t>
      </w:r>
      <w:r>
        <w:rPr>
          <w:spacing w:val="-3"/>
        </w:rPr>
        <w:t xml:space="preserve"> </w:t>
      </w:r>
      <w:r>
        <w:rPr/>
        <w:t>para</w:t>
      </w:r>
      <w:r>
        <w:rPr>
          <w:spacing w:val="-3"/>
        </w:rPr>
        <w:t xml:space="preserve"> </w:t>
      </w:r>
      <w:r>
        <w:rPr/>
        <w:t>mitigar</w:t>
      </w:r>
      <w:r>
        <w:rPr>
          <w:spacing w:val="-4"/>
        </w:rPr>
        <w:t xml:space="preserve"> </w:t>
      </w:r>
      <w:r>
        <w:rPr/>
        <w:t>el</w:t>
      </w:r>
      <w:r>
        <w:rPr>
          <w:spacing w:val="-3"/>
        </w:rPr>
        <w:t xml:space="preserve"> </w:t>
      </w:r>
      <w:r>
        <w:rPr/>
        <w:t>acceso</w:t>
      </w:r>
      <w:r>
        <w:rPr>
          <w:spacing w:val="-3"/>
        </w:rPr>
        <w:t xml:space="preserve"> </w:t>
      </w:r>
      <w:r>
        <w:rPr/>
        <w:t>de</w:t>
      </w:r>
      <w:r>
        <w:rPr>
          <w:spacing w:val="-4"/>
        </w:rPr>
        <w:t xml:space="preserve"> </w:t>
      </w:r>
      <w:r>
        <w:rPr/>
        <w:t>los</w:t>
      </w:r>
      <w:r>
        <w:rPr>
          <w:spacing w:val="-3"/>
        </w:rPr>
        <w:t xml:space="preserve"> </w:t>
      </w:r>
      <w:r>
        <w:rPr/>
        <w:t>recursos</w:t>
      </w:r>
      <w:r>
        <w:rPr>
          <w:spacing w:val="-2"/>
        </w:rPr>
        <w:t xml:space="preserve"> </w:t>
      </w:r>
      <w:r>
        <w:rPr/>
        <w:t>web</w:t>
      </w:r>
      <w:r>
        <w:rPr>
          <w:spacing w:val="-3"/>
        </w:rPr>
        <w:t xml:space="preserve"> </w:t>
      </w:r>
      <w:r>
        <w:rPr>
          <w:spacing w:val="-4"/>
        </w:rPr>
        <w:t>son:</w:t>
      </w:r>
    </w:p>
    <w:p>
      <w:pPr>
        <w:pStyle w:val="ListParagraph"/>
        <w:numPr>
          <w:ilvl w:val="3"/>
          <w:numId w:val="2"/>
        </w:numPr>
        <w:tabs>
          <w:tab w:val="clear" w:pos="720"/>
          <w:tab w:val="left" w:pos="1290" w:leader="none"/>
        </w:tabs>
        <w:spacing w:lineRule="auto" w:line="230" w:before="152" w:after="0"/>
        <w:ind w:hanging="360" w:start="1290" w:end="768"/>
        <w:jc w:val="start"/>
        <w:rPr>
          <w:sz w:val="21"/>
        </w:rPr>
      </w:pPr>
      <w:r>
        <w:rPr>
          <w:sz w:val="21"/>
        </w:rPr>
        <w:t>Eliminar</w:t>
      </w:r>
      <w:r>
        <w:rPr>
          <w:spacing w:val="-4"/>
          <w:sz w:val="21"/>
        </w:rPr>
        <w:t xml:space="preserve"> </w:t>
      </w:r>
      <w:r>
        <w:rPr>
          <w:sz w:val="21"/>
        </w:rPr>
        <w:t>phpMyAdmin</w:t>
      </w:r>
      <w:r>
        <w:rPr>
          <w:spacing w:val="-4"/>
          <w:sz w:val="21"/>
        </w:rPr>
        <w:t xml:space="preserve"> </w:t>
      </w:r>
      <w:r>
        <w:rPr>
          <w:sz w:val="21"/>
        </w:rPr>
        <w:t>del</w:t>
      </w:r>
      <w:r>
        <w:rPr>
          <w:spacing w:val="-4"/>
          <w:sz w:val="21"/>
        </w:rPr>
        <w:t xml:space="preserve"> </w:t>
      </w:r>
      <w:r>
        <w:rPr>
          <w:sz w:val="21"/>
        </w:rPr>
        <w:t>entorno</w:t>
      </w:r>
      <w:r>
        <w:rPr>
          <w:spacing w:val="-4"/>
          <w:sz w:val="21"/>
        </w:rPr>
        <w:t xml:space="preserve"> </w:t>
      </w:r>
      <w:r>
        <w:rPr>
          <w:sz w:val="21"/>
        </w:rPr>
        <w:t>de</w:t>
      </w:r>
      <w:r>
        <w:rPr>
          <w:spacing w:val="-4"/>
          <w:sz w:val="21"/>
        </w:rPr>
        <w:t xml:space="preserve"> </w:t>
      </w:r>
      <w:r>
        <w:rPr>
          <w:sz w:val="21"/>
        </w:rPr>
        <w:t>producción-→ phpMyAdmin</w:t>
      </w:r>
      <w:r>
        <w:rPr>
          <w:spacing w:val="-4"/>
          <w:sz w:val="21"/>
        </w:rPr>
        <w:t xml:space="preserve"> </w:t>
      </w:r>
      <w:r>
        <w:rPr>
          <w:sz w:val="21"/>
        </w:rPr>
        <w:t>expuso</w:t>
      </w:r>
      <w:r>
        <w:rPr>
          <w:spacing w:val="-4"/>
          <w:sz w:val="21"/>
        </w:rPr>
        <w:t xml:space="preserve"> </w:t>
      </w:r>
      <w:r>
        <w:rPr>
          <w:sz w:val="21"/>
        </w:rPr>
        <w:t>acceso</w:t>
      </w:r>
      <w:r>
        <w:rPr>
          <w:spacing w:val="-3"/>
          <w:sz w:val="21"/>
        </w:rPr>
        <w:t xml:space="preserve"> </w:t>
      </w:r>
      <w:r>
        <w:rPr>
          <w:sz w:val="21"/>
        </w:rPr>
        <w:t>root</w:t>
      </w:r>
      <w:r>
        <w:rPr>
          <w:spacing w:val="-3"/>
          <w:sz w:val="21"/>
        </w:rPr>
        <w:t xml:space="preserve"> </w:t>
      </w:r>
      <w:r>
        <w:rPr>
          <w:sz w:val="21"/>
        </w:rPr>
        <w:t>a</w:t>
      </w:r>
      <w:r>
        <w:rPr>
          <w:spacing w:val="-4"/>
          <w:sz w:val="21"/>
        </w:rPr>
        <w:t xml:space="preserve"> </w:t>
      </w:r>
      <w:r>
        <w:rPr>
          <w:sz w:val="21"/>
        </w:rPr>
        <w:t>la</w:t>
      </w:r>
      <w:r>
        <w:rPr>
          <w:spacing w:val="-4"/>
          <w:sz w:val="21"/>
        </w:rPr>
        <w:t xml:space="preserve"> </w:t>
      </w:r>
      <w:r>
        <w:rPr>
          <w:sz w:val="21"/>
        </w:rPr>
        <w:t>BD desde cualquier IP. Es una superficie de ataque innecesaria en producción.</w:t>
      </w:r>
    </w:p>
    <w:p>
      <w:pPr>
        <w:pStyle w:val="ListParagraph"/>
        <w:numPr>
          <w:ilvl w:val="3"/>
          <w:numId w:val="2"/>
        </w:numPr>
        <w:tabs>
          <w:tab w:val="clear" w:pos="720"/>
          <w:tab w:val="left" w:pos="1290" w:leader="none"/>
        </w:tabs>
        <w:spacing w:lineRule="auto" w:line="230" w:before="154" w:after="0"/>
        <w:ind w:hanging="360" w:start="1290" w:end="654"/>
        <w:jc w:val="start"/>
        <w:rPr>
          <w:sz w:val="21"/>
        </w:rPr>
      </w:pPr>
      <w:r>
        <w:rPr>
          <w:sz w:val="21"/>
        </w:rPr>
        <w:t>Completar</w:t>
      </w:r>
      <w:r>
        <w:rPr>
          <w:spacing w:val="-5"/>
          <w:sz w:val="21"/>
        </w:rPr>
        <w:t xml:space="preserve"> </w:t>
      </w:r>
      <w:r>
        <w:rPr>
          <w:sz w:val="21"/>
        </w:rPr>
        <w:t>instalación</w:t>
      </w:r>
      <w:r>
        <w:rPr>
          <w:spacing w:val="-6"/>
          <w:sz w:val="21"/>
        </w:rPr>
        <w:t xml:space="preserve"> </w:t>
      </w:r>
      <w:r>
        <w:rPr>
          <w:sz w:val="21"/>
        </w:rPr>
        <w:t>WordPress</w:t>
      </w:r>
      <w:r>
        <w:rPr>
          <w:spacing w:val="-6"/>
          <w:sz w:val="21"/>
        </w:rPr>
        <w:t xml:space="preserve"> </w:t>
      </w:r>
      <w:r>
        <w:rPr>
          <w:sz w:val="21"/>
        </w:rPr>
        <w:t>o</w:t>
      </w:r>
      <w:r>
        <w:rPr>
          <w:spacing w:val="-6"/>
          <w:sz w:val="21"/>
        </w:rPr>
        <w:t xml:space="preserve"> </w:t>
      </w:r>
      <w:r>
        <w:rPr>
          <w:sz w:val="21"/>
        </w:rPr>
        <w:t>eliminarlo-→</w:t>
      </w:r>
      <w:r>
        <w:rPr>
          <w:spacing w:val="-6"/>
          <w:sz w:val="21"/>
        </w:rPr>
        <w:t xml:space="preserve"> </w:t>
      </w:r>
      <w:r>
        <w:rPr>
          <w:sz w:val="21"/>
        </w:rPr>
        <w:t>El</w:t>
      </w:r>
      <w:r>
        <w:rPr>
          <w:spacing w:val="-6"/>
          <w:sz w:val="21"/>
        </w:rPr>
        <w:t xml:space="preserve"> </w:t>
      </w:r>
      <w:r>
        <w:rPr>
          <w:sz w:val="21"/>
        </w:rPr>
        <w:t>instalador</w:t>
      </w:r>
      <w:r>
        <w:rPr>
          <w:spacing w:val="-6"/>
          <w:sz w:val="21"/>
        </w:rPr>
        <w:t xml:space="preserve"> </w:t>
      </w:r>
      <w:r>
        <w:rPr>
          <w:sz w:val="21"/>
        </w:rPr>
        <w:t>expuesto</w:t>
      </w:r>
      <w:r>
        <w:rPr>
          <w:spacing w:val="-6"/>
          <w:sz w:val="21"/>
        </w:rPr>
        <w:t xml:space="preserve"> </w:t>
      </w:r>
      <w:r>
        <w:rPr>
          <w:sz w:val="21"/>
        </w:rPr>
        <w:t>permitió</w:t>
      </w:r>
      <w:r>
        <w:rPr>
          <w:spacing w:val="-6"/>
          <w:sz w:val="21"/>
        </w:rPr>
        <w:t xml:space="preserve"> </w:t>
      </w:r>
      <w:r>
        <w:rPr>
          <w:sz w:val="21"/>
        </w:rPr>
        <w:t>un</w:t>
      </w:r>
      <w:r>
        <w:rPr>
          <w:spacing w:val="-6"/>
          <w:sz w:val="21"/>
        </w:rPr>
        <w:t xml:space="preserve"> </w:t>
      </w:r>
      <w:r>
        <w:rPr>
          <w:sz w:val="21"/>
        </w:rPr>
        <w:t>WordPress Takeover completo desde Kali en segundos.</w:t>
      </w:r>
    </w:p>
    <w:p>
      <w:pPr>
        <w:pStyle w:val="ListParagraph"/>
        <w:numPr>
          <w:ilvl w:val="3"/>
          <w:numId w:val="2"/>
        </w:numPr>
        <w:tabs>
          <w:tab w:val="clear" w:pos="720"/>
          <w:tab w:val="left" w:pos="1290" w:leader="none"/>
        </w:tabs>
        <w:spacing w:lineRule="auto" w:line="230" w:before="155" w:after="0"/>
        <w:ind w:hanging="360" w:start="1290" w:end="1066"/>
        <w:jc w:val="start"/>
        <w:rPr>
          <w:sz w:val="21"/>
        </w:rPr>
      </w:pPr>
      <w:r>
        <w:rPr>
          <w:sz w:val="21"/>
        </w:rPr>
        <w:t>Eliminar</w:t>
      </w:r>
      <w:r>
        <w:rPr>
          <w:spacing w:val="-5"/>
          <w:sz w:val="21"/>
        </w:rPr>
        <w:t xml:space="preserve"> </w:t>
      </w:r>
      <w:r>
        <w:rPr>
          <w:sz w:val="21"/>
        </w:rPr>
        <w:t>honeytokens</w:t>
      </w:r>
      <w:r>
        <w:rPr>
          <w:spacing w:val="-4"/>
          <w:sz w:val="21"/>
        </w:rPr>
        <w:t xml:space="preserve"> </w:t>
      </w:r>
      <w:r>
        <w:rPr>
          <w:sz w:val="21"/>
        </w:rPr>
        <w:t>del</w:t>
      </w:r>
      <w:r>
        <w:rPr>
          <w:spacing w:val="-5"/>
          <w:sz w:val="21"/>
        </w:rPr>
        <w:t xml:space="preserve"> </w:t>
      </w:r>
      <w:r>
        <w:rPr>
          <w:sz w:val="21"/>
        </w:rPr>
        <w:t>entorno</w:t>
      </w:r>
      <w:r>
        <w:rPr>
          <w:spacing w:val="-5"/>
          <w:sz w:val="21"/>
        </w:rPr>
        <w:t xml:space="preserve"> </w:t>
      </w:r>
      <w:r>
        <w:rPr>
          <w:sz w:val="21"/>
        </w:rPr>
        <w:t>de</w:t>
      </w:r>
      <w:r>
        <w:rPr>
          <w:spacing w:val="-5"/>
          <w:sz w:val="21"/>
        </w:rPr>
        <w:t xml:space="preserve"> </w:t>
      </w:r>
      <w:r>
        <w:rPr>
          <w:sz w:val="21"/>
        </w:rPr>
        <w:t>producción-→</w:t>
      </w:r>
      <w:r>
        <w:rPr>
          <w:spacing w:val="-5"/>
          <w:sz w:val="21"/>
        </w:rPr>
        <w:t xml:space="preserve"> </w:t>
      </w:r>
      <w:r>
        <w:rPr>
          <w:sz w:val="21"/>
        </w:rPr>
        <w:t>Los</w:t>
      </w:r>
      <w:r>
        <w:rPr>
          <w:spacing w:val="-5"/>
          <w:sz w:val="21"/>
        </w:rPr>
        <w:t xml:space="preserve"> </w:t>
      </w:r>
      <w:r>
        <w:rPr>
          <w:sz w:val="21"/>
        </w:rPr>
        <w:t>ficheros</w:t>
      </w:r>
      <w:r>
        <w:rPr>
          <w:spacing w:val="-5"/>
          <w:sz w:val="21"/>
        </w:rPr>
        <w:t xml:space="preserve"> </w:t>
      </w:r>
      <w:r>
        <w:rPr>
          <w:sz w:val="21"/>
        </w:rPr>
        <w:t>con</w:t>
      </w:r>
      <w:r>
        <w:rPr>
          <w:spacing w:val="-5"/>
          <w:sz w:val="21"/>
        </w:rPr>
        <w:t xml:space="preserve"> </w:t>
      </w:r>
      <w:r>
        <w:rPr>
          <w:sz w:val="21"/>
        </w:rPr>
        <w:t>credenciales</w:t>
      </w:r>
      <w:r>
        <w:rPr>
          <w:spacing w:val="-5"/>
          <w:sz w:val="21"/>
        </w:rPr>
        <w:t xml:space="preserve"> </w:t>
      </w:r>
      <w:r>
        <w:rPr>
          <w:sz w:val="21"/>
        </w:rPr>
        <w:t>(aunque sean falsas) en directorios públicos son una vulnerabilidad de divulgación de información.</w:t>
      </w:r>
    </w:p>
    <w:p>
      <w:pPr>
        <w:pStyle w:val="ListParagraph"/>
        <w:numPr>
          <w:ilvl w:val="3"/>
          <w:numId w:val="2"/>
        </w:numPr>
        <w:tabs>
          <w:tab w:val="clear" w:pos="720"/>
          <w:tab w:val="left" w:pos="1290" w:leader="none"/>
        </w:tabs>
        <w:spacing w:lineRule="auto" w:line="230" w:before="154" w:after="0"/>
        <w:ind w:hanging="360" w:start="1290" w:end="1109"/>
        <w:jc w:val="start"/>
        <w:rPr>
          <w:sz w:val="21"/>
        </w:rPr>
      </w:pPr>
      <w:r>
        <w:rPr>
          <w:sz w:val="21"/>
        </w:rPr>
        <w:t>Corregir</w:t>
      </w:r>
      <w:r>
        <w:rPr>
          <w:spacing w:val="-4"/>
          <w:sz w:val="21"/>
        </w:rPr>
        <w:t xml:space="preserve"> </w:t>
      </w:r>
      <w:r>
        <w:rPr>
          <w:sz w:val="21"/>
        </w:rPr>
        <w:t>la</w:t>
      </w:r>
      <w:r>
        <w:rPr>
          <w:spacing w:val="-4"/>
          <w:sz w:val="21"/>
        </w:rPr>
        <w:t xml:space="preserve"> </w:t>
      </w:r>
      <w:r>
        <w:rPr>
          <w:sz w:val="21"/>
        </w:rPr>
        <w:t>SQLi</w:t>
      </w:r>
      <w:r>
        <w:rPr>
          <w:spacing w:val="-4"/>
          <w:sz w:val="21"/>
        </w:rPr>
        <w:t xml:space="preserve"> </w:t>
      </w:r>
      <w:r>
        <w:rPr>
          <w:sz w:val="21"/>
        </w:rPr>
        <w:t>en</w:t>
      </w:r>
      <w:r>
        <w:rPr>
          <w:spacing w:val="-4"/>
          <w:sz w:val="21"/>
        </w:rPr>
        <w:t xml:space="preserve"> </w:t>
      </w:r>
      <w:r>
        <w:rPr>
          <w:sz w:val="21"/>
        </w:rPr>
        <w:t>el</w:t>
      </w:r>
      <w:r>
        <w:rPr>
          <w:spacing w:val="-4"/>
          <w:sz w:val="21"/>
        </w:rPr>
        <w:t xml:space="preserve"> </w:t>
      </w:r>
      <w:r>
        <w:rPr>
          <w:sz w:val="21"/>
        </w:rPr>
        <w:t>login-→</w:t>
      </w:r>
      <w:r>
        <w:rPr>
          <w:spacing w:val="-4"/>
          <w:sz w:val="21"/>
        </w:rPr>
        <w:t xml:space="preserve"> </w:t>
      </w:r>
      <w:r>
        <w:rPr>
          <w:sz w:val="21"/>
        </w:rPr>
        <w:t>La</w:t>
      </w:r>
      <w:r>
        <w:rPr>
          <w:spacing w:val="-4"/>
          <w:sz w:val="21"/>
        </w:rPr>
        <w:t xml:space="preserve"> </w:t>
      </w:r>
      <w:r>
        <w:rPr>
          <w:sz w:val="21"/>
        </w:rPr>
        <w:t>SQLi</w:t>
      </w:r>
      <w:r>
        <w:rPr>
          <w:spacing w:val="-4"/>
          <w:sz w:val="21"/>
        </w:rPr>
        <w:t xml:space="preserve"> </w:t>
      </w:r>
      <w:r>
        <w:rPr>
          <w:sz w:val="21"/>
        </w:rPr>
        <w:t>permitió</w:t>
      </w:r>
      <w:r>
        <w:rPr>
          <w:spacing w:val="-4"/>
          <w:sz w:val="21"/>
        </w:rPr>
        <w:t xml:space="preserve"> </w:t>
      </w:r>
      <w:r>
        <w:rPr>
          <w:sz w:val="21"/>
        </w:rPr>
        <w:t>bypass</w:t>
      </w:r>
      <w:r>
        <w:rPr>
          <w:spacing w:val="-4"/>
          <w:sz w:val="21"/>
        </w:rPr>
        <w:t xml:space="preserve"> </w:t>
      </w:r>
      <w:r>
        <w:rPr>
          <w:sz w:val="21"/>
        </w:rPr>
        <w:t>de</w:t>
      </w:r>
      <w:r>
        <w:rPr>
          <w:spacing w:val="-4"/>
          <w:sz w:val="21"/>
        </w:rPr>
        <w:t xml:space="preserve"> </w:t>
      </w:r>
      <w:r>
        <w:rPr>
          <w:sz w:val="21"/>
        </w:rPr>
        <w:t>autenticación</w:t>
      </w:r>
      <w:r>
        <w:rPr>
          <w:spacing w:val="-4"/>
          <w:sz w:val="21"/>
        </w:rPr>
        <w:t xml:space="preserve"> </w:t>
      </w:r>
      <w:r>
        <w:rPr>
          <w:sz w:val="21"/>
        </w:rPr>
        <w:t>con admin'#.</w:t>
      </w:r>
      <w:r>
        <w:rPr>
          <w:spacing w:val="-4"/>
          <w:sz w:val="21"/>
        </w:rPr>
        <w:t xml:space="preserve"> </w:t>
      </w:r>
      <w:r>
        <w:rPr>
          <w:sz w:val="21"/>
        </w:rPr>
        <w:t>Las consultas preparadas eliminan la posibilidad de inyección SQL de forma definitiva.</w:t>
      </w:r>
    </w:p>
    <w:p>
      <w:pPr>
        <w:pStyle w:val="ListParagraph"/>
        <w:numPr>
          <w:ilvl w:val="3"/>
          <w:numId w:val="2"/>
        </w:numPr>
        <w:tabs>
          <w:tab w:val="clear" w:pos="720"/>
          <w:tab w:val="left" w:pos="1290" w:leader="none"/>
        </w:tabs>
        <w:spacing w:lineRule="auto" w:line="230" w:before="154" w:after="0"/>
        <w:ind w:hanging="360" w:start="1290" w:end="686"/>
        <w:jc w:val="start"/>
        <w:rPr>
          <w:sz w:val="21"/>
        </w:rPr>
      </w:pPr>
      <w:r>
        <w:rPr>
          <w:sz w:val="21"/>
        </w:rPr>
        <w:t>Validar</w:t>
      </w:r>
      <w:r>
        <w:rPr>
          <w:spacing w:val="-6"/>
          <w:sz w:val="21"/>
        </w:rPr>
        <w:t xml:space="preserve"> </w:t>
      </w:r>
      <w:r>
        <w:rPr>
          <w:sz w:val="21"/>
        </w:rPr>
        <w:t>extensiones</w:t>
      </w:r>
      <w:r>
        <w:rPr>
          <w:spacing w:val="-6"/>
          <w:sz w:val="21"/>
        </w:rPr>
        <w:t xml:space="preserve"> </w:t>
      </w:r>
      <w:r>
        <w:rPr>
          <w:sz w:val="21"/>
        </w:rPr>
        <w:t>en</w:t>
      </w:r>
      <w:r>
        <w:rPr>
          <w:spacing w:val="-6"/>
          <w:sz w:val="21"/>
        </w:rPr>
        <w:t xml:space="preserve"> </w:t>
      </w:r>
      <w:r>
        <w:rPr>
          <w:sz w:val="21"/>
        </w:rPr>
        <w:t>subida</w:t>
      </w:r>
      <w:r>
        <w:rPr>
          <w:spacing w:val="-6"/>
          <w:sz w:val="21"/>
        </w:rPr>
        <w:t xml:space="preserve"> </w:t>
      </w:r>
      <w:r>
        <w:rPr>
          <w:sz w:val="21"/>
        </w:rPr>
        <w:t>de</w:t>
      </w:r>
      <w:r>
        <w:rPr>
          <w:spacing w:val="-6"/>
          <w:sz w:val="21"/>
        </w:rPr>
        <w:t xml:space="preserve"> </w:t>
      </w:r>
      <w:r>
        <w:rPr>
          <w:sz w:val="21"/>
        </w:rPr>
        <w:t>ficheros-→</w:t>
      </w:r>
      <w:r>
        <w:rPr>
          <w:spacing w:val="-5"/>
          <w:sz w:val="21"/>
        </w:rPr>
        <w:t xml:space="preserve"> </w:t>
      </w:r>
      <w:r>
        <w:rPr>
          <w:sz w:val="21"/>
        </w:rPr>
        <w:t>La</w:t>
      </w:r>
      <w:r>
        <w:rPr>
          <w:spacing w:val="-5"/>
          <w:sz w:val="21"/>
        </w:rPr>
        <w:t xml:space="preserve"> </w:t>
      </w:r>
      <w:r>
        <w:rPr>
          <w:sz w:val="21"/>
        </w:rPr>
        <w:t>subida</w:t>
      </w:r>
      <w:r>
        <w:rPr>
          <w:spacing w:val="-6"/>
          <w:sz w:val="21"/>
        </w:rPr>
        <w:t xml:space="preserve"> </w:t>
      </w:r>
      <w:r>
        <w:rPr>
          <w:sz w:val="21"/>
        </w:rPr>
        <w:t>sin</w:t>
      </w:r>
      <w:r>
        <w:rPr>
          <w:spacing w:val="-5"/>
          <w:sz w:val="21"/>
        </w:rPr>
        <w:t xml:space="preserve"> </w:t>
      </w:r>
      <w:r>
        <w:rPr>
          <w:sz w:val="21"/>
        </w:rPr>
        <w:t>validación</w:t>
      </w:r>
      <w:r>
        <w:rPr>
          <w:spacing w:val="-6"/>
          <w:sz w:val="21"/>
        </w:rPr>
        <w:t xml:space="preserve"> </w:t>
      </w:r>
      <w:r>
        <w:rPr>
          <w:sz w:val="21"/>
        </w:rPr>
        <w:t>permitió</w:t>
      </w:r>
      <w:r>
        <w:rPr>
          <w:spacing w:val="-6"/>
          <w:sz w:val="21"/>
        </w:rPr>
        <w:t xml:space="preserve"> </w:t>
      </w:r>
      <w:r>
        <w:rPr>
          <w:sz w:val="21"/>
        </w:rPr>
        <w:t>cargar shell.php y obtener RCE. Validando la extensión y el tipo MIME se elimina este vector.</w:t>
      </w:r>
    </w:p>
    <w:p>
      <w:pPr>
        <w:pStyle w:val="ListParagraph"/>
        <w:numPr>
          <w:ilvl w:val="3"/>
          <w:numId w:val="2"/>
        </w:numPr>
        <w:tabs>
          <w:tab w:val="clear" w:pos="720"/>
          <w:tab w:val="left" w:pos="1290" w:leader="none"/>
        </w:tabs>
        <w:spacing w:lineRule="auto" w:line="230" w:before="155" w:after="0"/>
        <w:ind w:hanging="360" w:start="1290" w:end="596"/>
        <w:jc w:val="start"/>
        <w:rPr>
          <w:sz w:val="21"/>
        </w:rPr>
      </w:pPr>
      <w:r>
        <w:rPr>
          <w:sz w:val="21"/>
        </w:rPr>
        <w:t>TLS</w:t>
      </w:r>
      <w:r>
        <w:rPr>
          <w:spacing w:val="-4"/>
          <w:sz w:val="21"/>
        </w:rPr>
        <w:t xml:space="preserve"> </w:t>
      </w:r>
      <w:r>
        <w:rPr>
          <w:sz w:val="21"/>
        </w:rPr>
        <w:t>correcto</w:t>
      </w:r>
      <w:r>
        <w:rPr>
          <w:spacing w:val="-4"/>
          <w:sz w:val="21"/>
        </w:rPr>
        <w:t xml:space="preserve"> </w:t>
      </w:r>
      <w:r>
        <w:rPr>
          <w:sz w:val="21"/>
        </w:rPr>
        <w:t>y</w:t>
      </w:r>
      <w:r>
        <w:rPr>
          <w:spacing w:val="-4"/>
          <w:sz w:val="21"/>
        </w:rPr>
        <w:t xml:space="preserve"> </w:t>
      </w:r>
      <w:r>
        <w:rPr>
          <w:sz w:val="21"/>
        </w:rPr>
        <w:t>cookies</w:t>
      </w:r>
      <w:r>
        <w:rPr>
          <w:spacing w:val="-3"/>
          <w:sz w:val="21"/>
        </w:rPr>
        <w:t xml:space="preserve"> </w:t>
      </w:r>
      <w:r>
        <w:rPr>
          <w:sz w:val="21"/>
        </w:rPr>
        <w:t>seguras-→SSLv2</w:t>
      </w:r>
      <w:r>
        <w:rPr>
          <w:spacing w:val="-3"/>
          <w:sz w:val="21"/>
        </w:rPr>
        <w:t xml:space="preserve"> </w:t>
      </w:r>
      <w:r>
        <w:rPr>
          <w:sz w:val="21"/>
        </w:rPr>
        <w:t>estaba</w:t>
      </w:r>
      <w:r>
        <w:rPr>
          <w:spacing w:val="-4"/>
          <w:sz w:val="21"/>
        </w:rPr>
        <w:t xml:space="preserve"> </w:t>
      </w:r>
      <w:r>
        <w:rPr>
          <w:sz w:val="21"/>
        </w:rPr>
        <w:t>habilitado</w:t>
      </w:r>
      <w:r>
        <w:rPr>
          <w:spacing w:val="-4"/>
          <w:sz w:val="21"/>
        </w:rPr>
        <w:t xml:space="preserve"> </w:t>
      </w:r>
      <w:r>
        <w:rPr>
          <w:sz w:val="21"/>
        </w:rPr>
        <w:t>(obsoleto</w:t>
      </w:r>
      <w:r>
        <w:rPr>
          <w:spacing w:val="-4"/>
          <w:sz w:val="21"/>
        </w:rPr>
        <w:t xml:space="preserve"> </w:t>
      </w:r>
      <w:r>
        <w:rPr>
          <w:sz w:val="21"/>
        </w:rPr>
        <w:t>desde</w:t>
      </w:r>
      <w:r>
        <w:rPr>
          <w:spacing w:val="-3"/>
          <w:sz w:val="21"/>
        </w:rPr>
        <w:t xml:space="preserve"> </w:t>
      </w:r>
      <w:r>
        <w:rPr>
          <w:sz w:val="21"/>
        </w:rPr>
        <w:t>1996)</w:t>
      </w:r>
      <w:r>
        <w:rPr>
          <w:spacing w:val="-4"/>
          <w:sz w:val="21"/>
        </w:rPr>
        <w:t xml:space="preserve"> </w:t>
      </w:r>
      <w:r>
        <w:rPr>
          <w:sz w:val="21"/>
        </w:rPr>
        <w:t>y</w:t>
      </w:r>
      <w:r>
        <w:rPr>
          <w:spacing w:val="-4"/>
          <w:sz w:val="21"/>
        </w:rPr>
        <w:t xml:space="preserve"> </w:t>
      </w:r>
      <w:r>
        <w:rPr>
          <w:sz w:val="21"/>
        </w:rPr>
        <w:t>las</w:t>
      </w:r>
      <w:r>
        <w:rPr>
          <w:spacing w:val="-4"/>
          <w:sz w:val="21"/>
        </w:rPr>
        <w:t xml:space="preserve"> </w:t>
      </w:r>
      <w:r>
        <w:rPr>
          <w:sz w:val="21"/>
        </w:rPr>
        <w:t>cookies no tenían HttpOnly, permitiendo robo de sesión via XSS.</w:t>
      </w:r>
    </w:p>
    <w:p>
      <w:pPr>
        <w:pStyle w:val="ListParagraph"/>
        <w:numPr>
          <w:ilvl w:val="3"/>
          <w:numId w:val="2"/>
        </w:numPr>
        <w:tabs>
          <w:tab w:val="clear" w:pos="720"/>
          <w:tab w:val="left" w:pos="1290" w:leader="none"/>
          <w:tab w:val="left" w:pos="1347" w:leader="none"/>
        </w:tabs>
        <w:spacing w:lineRule="exact" w:line="278" w:before="153" w:after="0"/>
        <w:ind w:hanging="360" w:start="1290" w:end="1020"/>
        <w:jc w:val="start"/>
        <w:rPr>
          <w:sz w:val="21"/>
        </w:rPr>
      </w:pPr>
      <w:r>
        <w:rPr>
          <w:sz w:val="21"/>
        </w:rPr>
        <w:t>Eliminar</w:t>
      </w:r>
      <w:r>
        <w:rPr>
          <w:spacing w:val="40"/>
          <w:sz w:val="21"/>
        </w:rPr>
        <w:t xml:space="preserve"> </w:t>
      </w:r>
      <w:r>
        <w:rPr>
          <w:sz w:val="21"/>
        </w:rPr>
        <w:t>webshells subidas durante el pentest-→ Durante el pentest se subieron varias webshells y un plugin malicioso que siguen activos en el servidor. Cualquier atacante que descubra</w:t>
      </w:r>
      <w:r>
        <w:rPr>
          <w:spacing w:val="-5"/>
          <w:sz w:val="21"/>
        </w:rPr>
        <w:t xml:space="preserve"> </w:t>
      </w:r>
      <w:r>
        <w:rPr>
          <w:sz w:val="21"/>
        </w:rPr>
        <w:t>esas</w:t>
      </w:r>
      <w:r>
        <w:rPr>
          <w:spacing w:val="-4"/>
          <w:sz w:val="21"/>
        </w:rPr>
        <w:t xml:space="preserve"> </w:t>
      </w:r>
      <w:r>
        <w:rPr>
          <w:sz w:val="21"/>
        </w:rPr>
        <w:t>rutas</w:t>
      </w:r>
      <w:r>
        <w:rPr>
          <w:spacing w:val="-5"/>
          <w:sz w:val="21"/>
        </w:rPr>
        <w:t xml:space="preserve"> </w:t>
      </w:r>
      <w:r>
        <w:rPr>
          <w:sz w:val="21"/>
        </w:rPr>
        <w:t>tiene</w:t>
      </w:r>
      <w:r>
        <w:rPr>
          <w:spacing w:val="-4"/>
          <w:sz w:val="21"/>
        </w:rPr>
        <w:t xml:space="preserve"> </w:t>
      </w:r>
      <w:r>
        <w:rPr>
          <w:sz w:val="21"/>
        </w:rPr>
        <w:t>RCE</w:t>
      </w:r>
      <w:r>
        <w:rPr>
          <w:spacing w:val="-5"/>
          <w:sz w:val="21"/>
        </w:rPr>
        <w:t xml:space="preserve"> </w:t>
      </w:r>
      <w:r>
        <w:rPr>
          <w:sz w:val="21"/>
        </w:rPr>
        <w:t>inmediato</w:t>
      </w:r>
      <w:r>
        <w:rPr>
          <w:spacing w:val="-5"/>
          <w:sz w:val="21"/>
        </w:rPr>
        <w:t xml:space="preserve"> </w:t>
      </w:r>
      <w:r>
        <w:rPr>
          <w:sz w:val="21"/>
        </w:rPr>
        <w:t>sin</w:t>
      </w:r>
      <w:r>
        <w:rPr>
          <w:spacing w:val="-5"/>
          <w:sz w:val="21"/>
        </w:rPr>
        <w:t xml:space="preserve"> </w:t>
      </w:r>
      <w:r>
        <w:rPr>
          <w:sz w:val="21"/>
        </w:rPr>
        <w:t>necesidad</w:t>
      </w:r>
      <w:r>
        <w:rPr>
          <w:spacing w:val="-5"/>
          <w:sz w:val="21"/>
        </w:rPr>
        <w:t xml:space="preserve"> </w:t>
      </w:r>
      <w:r>
        <w:rPr>
          <w:sz w:val="21"/>
        </w:rPr>
        <w:t>de</w:t>
      </w:r>
      <w:r>
        <w:rPr>
          <w:spacing w:val="-5"/>
          <w:sz w:val="21"/>
        </w:rPr>
        <w:t xml:space="preserve"> </w:t>
      </w:r>
      <w:r>
        <w:rPr>
          <w:sz w:val="21"/>
        </w:rPr>
        <w:t>explotar</w:t>
      </w:r>
      <w:r>
        <w:rPr>
          <w:spacing w:val="-5"/>
          <w:sz w:val="21"/>
        </w:rPr>
        <w:t xml:space="preserve"> </w:t>
      </w:r>
      <w:r>
        <w:rPr>
          <w:sz w:val="21"/>
        </w:rPr>
        <w:t>ninguna</w:t>
      </w:r>
      <w:r>
        <w:rPr>
          <w:spacing w:val="-5"/>
          <w:sz w:val="21"/>
        </w:rPr>
        <w:t xml:space="preserve"> </w:t>
      </w:r>
      <w:r>
        <w:rPr>
          <w:sz w:val="21"/>
        </w:rPr>
        <w:t xml:space="preserve">vulnerabilidad </w:t>
      </w:r>
      <w:r>
        <w:rPr>
          <w:spacing w:val="-2"/>
          <w:sz w:val="21"/>
        </w:rPr>
        <w:t>adicional.</w:t>
      </w:r>
    </w:p>
    <w:p>
      <w:pPr>
        <w:pStyle w:val="ListParagraph"/>
        <w:numPr>
          <w:ilvl w:val="3"/>
          <w:numId w:val="2"/>
        </w:numPr>
        <w:tabs>
          <w:tab w:val="clear" w:pos="720"/>
          <w:tab w:val="left" w:pos="1290" w:leader="none"/>
        </w:tabs>
        <w:spacing w:lineRule="auto" w:line="254" w:before="132" w:after="0"/>
        <w:ind w:hanging="360" w:start="1290" w:end="1013"/>
        <w:jc w:val="start"/>
        <w:rPr>
          <w:sz w:val="21"/>
        </w:rPr>
      </w:pPr>
      <w:r>
        <w:rPr>
          <w:sz w:val="21"/>
        </w:rPr>
        <w:t>Mover directorio uploads fuera del webroot-→ Aunque se validen las extensiones, si un atacante</w:t>
      </w:r>
      <w:r>
        <w:rPr>
          <w:spacing w:val="-4"/>
          <w:sz w:val="21"/>
        </w:rPr>
        <w:t xml:space="preserve"> </w:t>
      </w:r>
      <w:r>
        <w:rPr>
          <w:sz w:val="21"/>
        </w:rPr>
        <w:t>encuentra</w:t>
      </w:r>
      <w:r>
        <w:rPr>
          <w:spacing w:val="-4"/>
          <w:sz w:val="21"/>
        </w:rPr>
        <w:t xml:space="preserve"> </w:t>
      </w:r>
      <w:r>
        <w:rPr>
          <w:sz w:val="21"/>
        </w:rPr>
        <w:t>una</w:t>
      </w:r>
      <w:r>
        <w:rPr>
          <w:spacing w:val="-3"/>
          <w:sz w:val="21"/>
        </w:rPr>
        <w:t xml:space="preserve"> </w:t>
      </w:r>
      <w:r>
        <w:rPr>
          <w:sz w:val="21"/>
        </w:rPr>
        <w:t>forma</w:t>
      </w:r>
      <w:r>
        <w:rPr>
          <w:spacing w:val="-4"/>
          <w:sz w:val="21"/>
        </w:rPr>
        <w:t xml:space="preserve"> </w:t>
      </w:r>
      <w:r>
        <w:rPr>
          <w:sz w:val="21"/>
        </w:rPr>
        <w:t>de</w:t>
      </w:r>
      <w:r>
        <w:rPr>
          <w:spacing w:val="-4"/>
          <w:sz w:val="21"/>
        </w:rPr>
        <w:t xml:space="preserve"> </w:t>
      </w:r>
      <w:r>
        <w:rPr>
          <w:sz w:val="21"/>
        </w:rPr>
        <w:t>subir</w:t>
      </w:r>
      <w:r>
        <w:rPr>
          <w:spacing w:val="-4"/>
          <w:sz w:val="21"/>
        </w:rPr>
        <w:t xml:space="preserve"> </w:t>
      </w:r>
      <w:r>
        <w:rPr>
          <w:sz w:val="21"/>
        </w:rPr>
        <w:t>un</w:t>
      </w:r>
      <w:r>
        <w:rPr>
          <w:spacing w:val="-4"/>
          <w:sz w:val="21"/>
        </w:rPr>
        <w:t xml:space="preserve"> </w:t>
      </w:r>
      <w:r>
        <w:rPr>
          <w:sz w:val="21"/>
        </w:rPr>
        <w:t>PHP</w:t>
      </w:r>
      <w:r>
        <w:rPr>
          <w:spacing w:val="-8"/>
          <w:sz w:val="21"/>
        </w:rPr>
        <w:t xml:space="preserve"> </w:t>
      </w:r>
      <w:r>
        <w:rPr>
          <w:sz w:val="21"/>
        </w:rPr>
        <w:t>(doble</w:t>
      </w:r>
      <w:r>
        <w:rPr>
          <w:spacing w:val="-3"/>
          <w:sz w:val="21"/>
        </w:rPr>
        <w:t xml:space="preserve"> </w:t>
      </w:r>
      <w:r>
        <w:rPr>
          <w:sz w:val="21"/>
        </w:rPr>
        <w:t>extensión,</w:t>
      </w:r>
      <w:r>
        <w:rPr>
          <w:spacing w:val="-4"/>
          <w:sz w:val="21"/>
        </w:rPr>
        <w:t xml:space="preserve"> </w:t>
      </w:r>
      <w:r>
        <w:rPr>
          <w:sz w:val="21"/>
        </w:rPr>
        <w:t>bypass</w:t>
      </w:r>
      <w:r>
        <w:rPr>
          <w:spacing w:val="-4"/>
          <w:sz w:val="21"/>
        </w:rPr>
        <w:t xml:space="preserve"> </w:t>
      </w:r>
      <w:r>
        <w:rPr>
          <w:sz w:val="21"/>
        </w:rPr>
        <w:t>de</w:t>
      </w:r>
      <w:r>
        <w:rPr>
          <w:spacing w:val="-4"/>
          <w:sz w:val="21"/>
        </w:rPr>
        <w:t xml:space="preserve"> </w:t>
      </w:r>
      <w:r>
        <w:rPr>
          <w:sz w:val="21"/>
        </w:rPr>
        <w:t>tipo</w:t>
      </w:r>
      <w:r>
        <w:rPr>
          <w:spacing w:val="-4"/>
          <w:sz w:val="21"/>
        </w:rPr>
        <w:t xml:space="preserve"> </w:t>
      </w:r>
      <w:r>
        <w:rPr>
          <w:sz w:val="21"/>
        </w:rPr>
        <w:t>MIME),</w:t>
      </w:r>
      <w:r>
        <w:rPr>
          <w:spacing w:val="-3"/>
          <w:sz w:val="21"/>
        </w:rPr>
        <w:t xml:space="preserve"> </w:t>
      </w:r>
      <w:r>
        <w:rPr>
          <w:sz w:val="21"/>
        </w:rPr>
        <w:t>no podrá ejecutarlo si PHP está deshabilitado en ese directorio.</w:t>
      </w:r>
    </w:p>
    <w:p>
      <w:pPr>
        <w:pStyle w:val="ListParagraph"/>
        <w:numPr>
          <w:ilvl w:val="3"/>
          <w:numId w:val="2"/>
        </w:numPr>
        <w:tabs>
          <w:tab w:val="clear" w:pos="720"/>
          <w:tab w:val="left" w:pos="1290" w:leader="none"/>
          <w:tab w:val="left" w:pos="1347" w:leader="none"/>
        </w:tabs>
        <w:spacing w:lineRule="auto" w:line="254" w:before="120" w:after="0"/>
        <w:ind w:hanging="360" w:start="1290" w:end="1140"/>
        <w:jc w:val="start"/>
        <w:rPr>
          <w:sz w:val="21"/>
        </w:rPr>
        <w:sectPr>
          <w:footerReference w:type="even" r:id="rId311"/>
          <w:footerReference w:type="default" r:id="rId312"/>
          <w:footerReference w:type="first" r:id="rId313"/>
          <w:type w:val="nextPage"/>
          <w:pgSz w:w="11906" w:h="16838"/>
          <w:pgMar w:left="566" w:right="566" w:gutter="0" w:header="0" w:top="1240" w:footer="1200" w:bottom="1380"/>
          <w:pgNumType w:fmt="decimal"/>
          <w:formProt w:val="false"/>
          <w:textDirection w:val="lrTb"/>
          <w:docGrid w:type="default" w:linePitch="100" w:charSpace="0"/>
        </w:sectPr>
      </w:pPr>
      <w:r>
        <w:rPr>
          <w:sz w:val="21"/>
        </w:rPr>
        <w:t>Cambiar</w:t>
      </w:r>
      <w:r>
        <w:rPr>
          <w:spacing w:val="40"/>
          <w:sz w:val="21"/>
        </w:rPr>
        <w:t xml:space="preserve"> </w:t>
      </w:r>
      <w:r>
        <w:rPr>
          <w:sz w:val="21"/>
        </w:rPr>
        <w:t>credenciales de la base de datos-→ Las credenciales webapp/webapp123 y root/R00t-Maria!</w:t>
      </w:r>
      <w:r>
        <w:rPr>
          <w:spacing w:val="-2"/>
          <w:sz w:val="21"/>
        </w:rPr>
        <w:t xml:space="preserve"> </w:t>
      </w:r>
      <w:r>
        <w:rPr>
          <w:sz w:val="21"/>
        </w:rPr>
        <w:t>fueron</w:t>
      </w:r>
      <w:r>
        <w:rPr>
          <w:spacing w:val="-4"/>
          <w:sz w:val="21"/>
        </w:rPr>
        <w:t xml:space="preserve"> </w:t>
      </w:r>
      <w:r>
        <w:rPr>
          <w:sz w:val="21"/>
        </w:rPr>
        <w:t>expuestas</w:t>
      </w:r>
      <w:r>
        <w:rPr>
          <w:spacing w:val="-5"/>
          <w:sz w:val="21"/>
        </w:rPr>
        <w:t xml:space="preserve"> </w:t>
      </w:r>
      <w:r>
        <w:rPr>
          <w:sz w:val="21"/>
        </w:rPr>
        <w:t>durante</w:t>
      </w:r>
      <w:r>
        <w:rPr>
          <w:spacing w:val="-5"/>
          <w:sz w:val="21"/>
        </w:rPr>
        <w:t xml:space="preserve"> </w:t>
      </w:r>
      <w:r>
        <w:rPr>
          <w:sz w:val="21"/>
        </w:rPr>
        <w:t>el</w:t>
      </w:r>
      <w:r>
        <w:rPr>
          <w:spacing w:val="-5"/>
          <w:sz w:val="21"/>
        </w:rPr>
        <w:t xml:space="preserve"> </w:t>
      </w:r>
      <w:r>
        <w:rPr>
          <w:sz w:val="21"/>
        </w:rPr>
        <w:t>pentest</w:t>
      </w:r>
      <w:r>
        <w:rPr>
          <w:spacing w:val="-4"/>
          <w:sz w:val="21"/>
        </w:rPr>
        <w:t xml:space="preserve"> </w:t>
      </w:r>
      <w:r>
        <w:rPr>
          <w:sz w:val="21"/>
        </w:rPr>
        <w:t>via db.php</w:t>
      </w:r>
      <w:r>
        <w:rPr>
          <w:spacing w:val="-4"/>
          <w:sz w:val="21"/>
        </w:rPr>
        <w:t xml:space="preserve"> </w:t>
      </w:r>
      <w:r>
        <w:rPr>
          <w:sz w:val="21"/>
        </w:rPr>
        <w:t>y</w:t>
      </w:r>
      <w:r>
        <w:rPr>
          <w:spacing w:val="-5"/>
          <w:sz w:val="21"/>
        </w:rPr>
        <w:t xml:space="preserve"> </w:t>
      </w:r>
      <w:r>
        <w:rPr>
          <w:sz w:val="21"/>
        </w:rPr>
        <w:t>el</w:t>
      </w:r>
      <w:r>
        <w:rPr>
          <w:spacing w:val="-5"/>
          <w:sz w:val="21"/>
        </w:rPr>
        <w:t xml:space="preserve"> </w:t>
      </w:r>
      <w:r>
        <w:rPr>
          <w:sz w:val="21"/>
        </w:rPr>
        <w:t>volcado</w:t>
      </w:r>
      <w:r>
        <w:rPr>
          <w:spacing w:val="-5"/>
          <w:sz w:val="21"/>
        </w:rPr>
        <w:t xml:space="preserve"> </w:t>
      </w:r>
      <w:r>
        <w:rPr>
          <w:sz w:val="21"/>
        </w:rPr>
        <w:t>de</w:t>
      </w:r>
      <w:r>
        <w:rPr>
          <w:spacing w:val="-5"/>
          <w:sz w:val="21"/>
        </w:rPr>
        <w:t xml:space="preserve"> </w:t>
      </w:r>
      <w:r>
        <w:rPr>
          <w:sz w:val="21"/>
        </w:rPr>
        <w:t>MariaDB. Deben rotarse inmediatamente.</w:t>
      </w:r>
    </w:p>
    <w:p>
      <w:pPr>
        <w:pStyle w:val="ListParagraph"/>
        <w:numPr>
          <w:ilvl w:val="3"/>
          <w:numId w:val="2"/>
        </w:numPr>
        <w:tabs>
          <w:tab w:val="clear" w:pos="720"/>
          <w:tab w:val="left" w:pos="1290" w:leader="none"/>
        </w:tabs>
        <w:spacing w:lineRule="auto" w:line="230" w:before="52" w:after="0"/>
        <w:ind w:hanging="360" w:start="1290" w:end="599"/>
        <w:jc w:val="start"/>
        <w:rPr>
          <w:sz w:val="21"/>
        </w:rPr>
      </w:pPr>
      <w:r>
        <w:rPr>
          <w:sz w:val="21"/>
        </w:rPr>
        <w:t>Aplicar</w:t>
      </w:r>
      <w:r>
        <w:rPr>
          <w:spacing w:val="-4"/>
          <w:sz w:val="21"/>
        </w:rPr>
        <w:t xml:space="preserve"> </w:t>
      </w:r>
      <w:r>
        <w:rPr>
          <w:sz w:val="21"/>
        </w:rPr>
        <w:t>principio</w:t>
      </w:r>
      <w:r>
        <w:rPr>
          <w:spacing w:val="-5"/>
          <w:sz w:val="21"/>
        </w:rPr>
        <w:t xml:space="preserve"> </w:t>
      </w:r>
      <w:r>
        <w:rPr>
          <w:sz w:val="21"/>
        </w:rPr>
        <w:t>de</w:t>
      </w:r>
      <w:r>
        <w:rPr>
          <w:spacing w:val="-5"/>
          <w:sz w:val="21"/>
        </w:rPr>
        <w:t xml:space="preserve"> </w:t>
      </w:r>
      <w:r>
        <w:rPr>
          <w:sz w:val="21"/>
        </w:rPr>
        <w:t>mínimo</w:t>
      </w:r>
      <w:r>
        <w:rPr>
          <w:spacing w:val="-5"/>
          <w:sz w:val="21"/>
        </w:rPr>
        <w:t xml:space="preserve"> </w:t>
      </w:r>
      <w:r>
        <w:rPr>
          <w:sz w:val="21"/>
        </w:rPr>
        <w:t>privilegio</w:t>
      </w:r>
      <w:r>
        <w:rPr>
          <w:spacing w:val="-5"/>
          <w:sz w:val="21"/>
        </w:rPr>
        <w:t xml:space="preserve"> </w:t>
      </w:r>
      <w:r>
        <w:rPr>
          <w:sz w:val="21"/>
        </w:rPr>
        <w:t>en</w:t>
      </w:r>
      <w:r>
        <w:rPr>
          <w:spacing w:val="-5"/>
          <w:sz w:val="21"/>
        </w:rPr>
        <w:t xml:space="preserve"> </w:t>
      </w:r>
      <w:r>
        <w:rPr>
          <w:sz w:val="21"/>
        </w:rPr>
        <w:t>MariaDB-→</w:t>
      </w:r>
      <w:r>
        <w:rPr>
          <w:spacing w:val="-5"/>
          <w:sz w:val="21"/>
        </w:rPr>
        <w:t xml:space="preserve"> </w:t>
      </w:r>
      <w:r>
        <w:rPr>
          <w:sz w:val="21"/>
        </w:rPr>
        <w:t>El</w:t>
      </w:r>
      <w:r>
        <w:rPr>
          <w:spacing w:val="-5"/>
          <w:sz w:val="21"/>
        </w:rPr>
        <w:t xml:space="preserve"> </w:t>
      </w:r>
      <w:r>
        <w:rPr>
          <w:sz w:val="21"/>
        </w:rPr>
        <w:t>usuario webapp</w:t>
      </w:r>
      <w:r>
        <w:rPr>
          <w:spacing w:val="-4"/>
          <w:sz w:val="21"/>
        </w:rPr>
        <w:t xml:space="preserve"> </w:t>
      </w:r>
      <w:r>
        <w:rPr>
          <w:sz w:val="21"/>
        </w:rPr>
        <w:t>tenía</w:t>
      </w:r>
      <w:r>
        <w:rPr>
          <w:spacing w:val="-14"/>
          <w:sz w:val="21"/>
        </w:rPr>
        <w:t xml:space="preserve"> </w:t>
      </w:r>
      <w:r>
        <w:rPr>
          <w:sz w:val="21"/>
        </w:rPr>
        <w:t>ALL</w:t>
      </w:r>
      <w:r>
        <w:rPr>
          <w:spacing w:val="-11"/>
          <w:sz w:val="21"/>
        </w:rPr>
        <w:t xml:space="preserve"> </w:t>
      </w:r>
      <w:r>
        <w:rPr>
          <w:sz w:val="21"/>
        </w:rPr>
        <w:t>PRIVILEGES sobre la BD, solo necesita SELECT, INSERT y UPDATE sobre la tabla usuario.</w:t>
      </w:r>
    </w:p>
    <w:p>
      <w:pPr>
        <w:pStyle w:val="BodyText"/>
        <w:spacing w:before="137" w:after="0"/>
        <w:rPr/>
      </w:pPr>
      <w:r>
        <w:rPr/>
      </w:r>
    </w:p>
    <w:p>
      <w:pPr>
        <w:pStyle w:val="Heading2"/>
        <w:numPr>
          <w:ilvl w:val="2"/>
          <w:numId w:val="2"/>
        </w:numPr>
        <w:tabs>
          <w:tab w:val="clear" w:pos="720"/>
          <w:tab w:val="left" w:pos="1233" w:leader="none"/>
        </w:tabs>
        <w:spacing w:lineRule="auto" w:line="240" w:before="0" w:after="0"/>
        <w:ind w:hanging="664" w:start="1233" w:end="0"/>
        <w:jc w:val="start"/>
        <w:rPr/>
      </w:pPr>
      <w:bookmarkStart w:id="123" w:name="9.2.3._Mesuras_de_Hardening_Contenedor_f"/>
      <w:bookmarkStart w:id="124" w:name="_bookmark58"/>
      <w:bookmarkEnd w:id="123"/>
      <w:bookmarkEnd w:id="124"/>
      <w:r>
        <w:rPr/>
        <w:t>Medidas</w:t>
      </w:r>
      <w:r>
        <w:rPr>
          <w:spacing w:val="-6"/>
        </w:rPr>
        <w:t xml:space="preserve"> </w:t>
      </w:r>
      <w:r>
        <w:rPr/>
        <w:t>de</w:t>
      </w:r>
      <w:r>
        <w:rPr>
          <w:spacing w:val="-5"/>
        </w:rPr>
        <w:t xml:space="preserve"> </w:t>
      </w:r>
      <w:r>
        <w:rPr/>
        <w:t>Hardening</w:t>
      </w:r>
      <w:r>
        <w:rPr>
          <w:spacing w:val="-4"/>
        </w:rPr>
        <w:t xml:space="preserve"> </w:t>
      </w:r>
      <w:r>
        <w:rPr/>
        <w:t>Contenedor</w:t>
      </w:r>
      <w:r>
        <w:rPr>
          <w:spacing w:val="-4"/>
        </w:rPr>
        <w:t xml:space="preserve"> </w:t>
      </w:r>
      <w:r>
        <w:rPr>
          <w:spacing w:val="-2"/>
        </w:rPr>
        <w:t>ftpsmtp</w:t>
      </w:r>
    </w:p>
    <w:p>
      <w:pPr>
        <w:pStyle w:val="BodyText"/>
        <w:spacing w:before="120" w:after="0"/>
        <w:ind w:start="569" w:end="0"/>
        <w:rPr/>
      </w:pPr>
      <w:r>
        <w:rPr/>
        <w:t>Las</w:t>
      </w:r>
      <w:r>
        <w:rPr>
          <w:spacing w:val="-7"/>
        </w:rPr>
        <w:t xml:space="preserve"> </w:t>
      </w:r>
      <w:r>
        <w:rPr/>
        <w:t>medidas</w:t>
      </w:r>
      <w:r>
        <w:rPr>
          <w:spacing w:val="-5"/>
        </w:rPr>
        <w:t xml:space="preserve"> </w:t>
      </w:r>
      <w:r>
        <w:rPr/>
        <w:t>para</w:t>
      </w:r>
      <w:r>
        <w:rPr>
          <w:spacing w:val="-4"/>
        </w:rPr>
        <w:t xml:space="preserve"> </w:t>
      </w:r>
      <w:r>
        <w:rPr/>
        <w:t>mitigar</w:t>
      </w:r>
      <w:r>
        <w:rPr>
          <w:spacing w:val="-5"/>
        </w:rPr>
        <w:t xml:space="preserve"> </w:t>
      </w:r>
      <w:r>
        <w:rPr/>
        <w:t>las</w:t>
      </w:r>
      <w:r>
        <w:rPr>
          <w:spacing w:val="-5"/>
        </w:rPr>
        <w:t xml:space="preserve"> </w:t>
      </w:r>
      <w:r>
        <w:rPr/>
        <w:t>vulnerabilidades</w:t>
      </w:r>
      <w:r>
        <w:rPr>
          <w:spacing w:val="-4"/>
        </w:rPr>
        <w:t xml:space="preserve"> </w:t>
      </w:r>
      <w:r>
        <w:rPr/>
        <w:t>del</w:t>
      </w:r>
      <w:r>
        <w:rPr>
          <w:spacing w:val="-5"/>
        </w:rPr>
        <w:t xml:space="preserve"> </w:t>
      </w:r>
      <w:r>
        <w:rPr/>
        <w:t>contenedor</w:t>
      </w:r>
      <w:r>
        <w:rPr>
          <w:spacing w:val="-4"/>
        </w:rPr>
        <w:t xml:space="preserve"> </w:t>
      </w:r>
      <w:r>
        <w:rPr/>
        <w:t>ftpsmtp</w:t>
      </w:r>
      <w:r>
        <w:rPr>
          <w:spacing w:val="-3"/>
        </w:rPr>
        <w:t xml:space="preserve"> </w:t>
      </w:r>
      <w:r>
        <w:rPr>
          <w:spacing w:val="-4"/>
        </w:rPr>
        <w:t>son:</w:t>
      </w:r>
    </w:p>
    <w:p>
      <w:pPr>
        <w:pStyle w:val="ListParagraph"/>
        <w:numPr>
          <w:ilvl w:val="3"/>
          <w:numId w:val="2"/>
        </w:numPr>
        <w:tabs>
          <w:tab w:val="clear" w:pos="720"/>
          <w:tab w:val="left" w:pos="1290" w:leader="none"/>
        </w:tabs>
        <w:spacing w:lineRule="auto" w:line="254" w:before="143" w:after="0"/>
        <w:ind w:hanging="360" w:start="1290" w:end="766"/>
        <w:jc w:val="start"/>
        <w:rPr>
          <w:sz w:val="21"/>
        </w:rPr>
      </w:pPr>
      <w:r>
        <w:rPr>
          <w:sz w:val="21"/>
        </w:rPr>
        <w:t>Deshabilitar comando VRFY en SMTP-→ El comando VRFY permite enumerar usuarios del sistema</w:t>
      </w:r>
      <w:r>
        <w:rPr>
          <w:spacing w:val="-4"/>
          <w:sz w:val="21"/>
        </w:rPr>
        <w:t xml:space="preserve"> </w:t>
      </w:r>
      <w:r>
        <w:rPr>
          <w:sz w:val="21"/>
        </w:rPr>
        <w:t>sin</w:t>
      </w:r>
      <w:r>
        <w:rPr>
          <w:spacing w:val="-4"/>
          <w:sz w:val="21"/>
        </w:rPr>
        <w:t xml:space="preserve"> </w:t>
      </w:r>
      <w:r>
        <w:rPr>
          <w:sz w:val="21"/>
        </w:rPr>
        <w:t>autenticación.</w:t>
      </w:r>
      <w:r>
        <w:rPr>
          <w:spacing w:val="-4"/>
          <w:sz w:val="21"/>
        </w:rPr>
        <w:t xml:space="preserve"> </w:t>
      </w:r>
      <w:r>
        <w:rPr>
          <w:sz w:val="21"/>
        </w:rPr>
        <w:t>Durante</w:t>
      </w:r>
      <w:r>
        <w:rPr>
          <w:spacing w:val="-4"/>
          <w:sz w:val="21"/>
        </w:rPr>
        <w:t xml:space="preserve"> </w:t>
      </w:r>
      <w:r>
        <w:rPr>
          <w:sz w:val="21"/>
        </w:rPr>
        <w:t>el</w:t>
      </w:r>
      <w:r>
        <w:rPr>
          <w:spacing w:val="-4"/>
          <w:sz w:val="21"/>
        </w:rPr>
        <w:t xml:space="preserve"> </w:t>
      </w:r>
      <w:r>
        <w:rPr>
          <w:sz w:val="21"/>
        </w:rPr>
        <w:t>pentest</w:t>
      </w:r>
      <w:r>
        <w:rPr>
          <w:spacing w:val="-3"/>
          <w:sz w:val="21"/>
        </w:rPr>
        <w:t xml:space="preserve"> </w:t>
      </w:r>
      <w:r>
        <w:rPr>
          <w:sz w:val="21"/>
        </w:rPr>
        <w:t>se</w:t>
      </w:r>
      <w:r>
        <w:rPr>
          <w:spacing w:val="-4"/>
          <w:sz w:val="21"/>
        </w:rPr>
        <w:t xml:space="preserve"> </w:t>
      </w:r>
      <w:r>
        <w:rPr>
          <w:sz w:val="21"/>
        </w:rPr>
        <w:t>verificó</w:t>
      </w:r>
      <w:r>
        <w:rPr>
          <w:spacing w:val="-4"/>
          <w:sz w:val="21"/>
        </w:rPr>
        <w:t xml:space="preserve"> </w:t>
      </w:r>
      <w:r>
        <w:rPr>
          <w:sz w:val="21"/>
        </w:rPr>
        <w:t>la</w:t>
      </w:r>
      <w:r>
        <w:rPr>
          <w:spacing w:val="-4"/>
          <w:sz w:val="21"/>
        </w:rPr>
        <w:t xml:space="preserve"> </w:t>
      </w:r>
      <w:r>
        <w:rPr>
          <w:sz w:val="21"/>
        </w:rPr>
        <w:t>existencia</w:t>
      </w:r>
      <w:r>
        <w:rPr>
          <w:spacing w:val="-4"/>
          <w:sz w:val="21"/>
        </w:rPr>
        <w:t xml:space="preserve"> </w:t>
      </w:r>
      <w:r>
        <w:rPr>
          <w:sz w:val="21"/>
        </w:rPr>
        <w:t>de jroca,</w:t>
      </w:r>
      <w:r>
        <w:rPr>
          <w:spacing w:val="-4"/>
          <w:sz w:val="21"/>
        </w:rPr>
        <w:t xml:space="preserve"> </w:t>
      </w:r>
      <w:r>
        <w:rPr>
          <w:sz w:val="21"/>
        </w:rPr>
        <w:t>mvidal</w:t>
      </w:r>
      <w:r>
        <w:rPr>
          <w:spacing w:val="-4"/>
          <w:sz w:val="21"/>
        </w:rPr>
        <w:t xml:space="preserve"> </w:t>
      </w:r>
      <w:r>
        <w:rPr>
          <w:sz w:val="21"/>
        </w:rPr>
        <w:t>y</w:t>
      </w:r>
      <w:r>
        <w:rPr>
          <w:spacing w:val="-4"/>
          <w:sz w:val="21"/>
        </w:rPr>
        <w:t xml:space="preserve"> </w:t>
      </w:r>
      <w:r>
        <w:rPr>
          <w:sz w:val="21"/>
        </w:rPr>
        <w:t>admin via VRFY.</w:t>
      </w:r>
    </w:p>
    <w:p>
      <w:pPr>
        <w:pStyle w:val="ListParagraph"/>
        <w:numPr>
          <w:ilvl w:val="3"/>
          <w:numId w:val="2"/>
        </w:numPr>
        <w:tabs>
          <w:tab w:val="clear" w:pos="720"/>
          <w:tab w:val="left" w:pos="1290" w:leader="none"/>
        </w:tabs>
        <w:spacing w:lineRule="auto" w:line="254" w:before="120" w:after="0"/>
        <w:ind w:hanging="360" w:start="1290" w:end="594"/>
        <w:jc w:val="start"/>
        <w:rPr>
          <w:sz w:val="21"/>
        </w:rPr>
      </w:pPr>
      <w:r>
        <w:rPr>
          <w:sz w:val="21"/>
        </w:rPr>
        <w:t>Eliminar</w:t>
      </w:r>
      <w:r>
        <w:rPr>
          <w:spacing w:val="-5"/>
          <w:sz w:val="21"/>
        </w:rPr>
        <w:t xml:space="preserve"> </w:t>
      </w:r>
      <w:r>
        <w:rPr>
          <w:sz w:val="21"/>
        </w:rPr>
        <w:t>honeytokens</w:t>
      </w:r>
      <w:r>
        <w:rPr>
          <w:spacing w:val="-5"/>
          <w:sz w:val="21"/>
        </w:rPr>
        <w:t xml:space="preserve"> </w:t>
      </w:r>
      <w:r>
        <w:rPr>
          <w:sz w:val="21"/>
        </w:rPr>
        <w:t>del</w:t>
      </w:r>
      <w:r>
        <w:rPr>
          <w:spacing w:val="-5"/>
          <w:sz w:val="21"/>
        </w:rPr>
        <w:t xml:space="preserve"> </w:t>
      </w:r>
      <w:r>
        <w:rPr>
          <w:sz w:val="21"/>
        </w:rPr>
        <w:t>directorio</w:t>
      </w:r>
      <w:r>
        <w:rPr>
          <w:spacing w:val="-5"/>
          <w:sz w:val="21"/>
        </w:rPr>
        <w:t xml:space="preserve"> </w:t>
      </w:r>
      <w:r>
        <w:rPr>
          <w:sz w:val="21"/>
        </w:rPr>
        <w:t>backup-→ Los</w:t>
      </w:r>
      <w:r>
        <w:rPr>
          <w:spacing w:val="-5"/>
          <w:sz w:val="21"/>
        </w:rPr>
        <w:t xml:space="preserve"> </w:t>
      </w:r>
      <w:r>
        <w:rPr>
          <w:sz w:val="21"/>
        </w:rPr>
        <w:t>honeytokens</w:t>
      </w:r>
      <w:r>
        <w:rPr>
          <w:spacing w:val="-5"/>
          <w:sz w:val="21"/>
        </w:rPr>
        <w:t xml:space="preserve"> </w:t>
      </w:r>
      <w:r>
        <w:rPr>
          <w:sz w:val="21"/>
        </w:rPr>
        <w:t>contienen</w:t>
      </w:r>
      <w:r>
        <w:rPr>
          <w:spacing w:val="-5"/>
          <w:sz w:val="21"/>
        </w:rPr>
        <w:t xml:space="preserve"> </w:t>
      </w:r>
      <w:r>
        <w:rPr>
          <w:sz w:val="21"/>
        </w:rPr>
        <w:t>credenciales</w:t>
      </w:r>
      <w:r>
        <w:rPr>
          <w:spacing w:val="-5"/>
          <w:sz w:val="21"/>
        </w:rPr>
        <w:t xml:space="preserve"> </w:t>
      </w:r>
      <w:r>
        <w:rPr>
          <w:sz w:val="21"/>
        </w:rPr>
        <w:t>de</w:t>
      </w:r>
      <w:r>
        <w:rPr>
          <w:spacing w:val="-5"/>
          <w:sz w:val="21"/>
        </w:rPr>
        <w:t xml:space="preserve"> </w:t>
      </w:r>
      <w:r>
        <w:rPr>
          <w:sz w:val="21"/>
        </w:rPr>
        <w:t>toda la infraestructura (MySQL</w:t>
      </w:r>
      <w:r>
        <w:rPr>
          <w:spacing w:val="-2"/>
          <w:sz w:val="21"/>
        </w:rPr>
        <w:t xml:space="preserve"> </w:t>
      </w:r>
      <w:r>
        <w:rPr>
          <w:sz w:val="21"/>
        </w:rPr>
        <w:t>root, SIEM admin, equipo core).</w:t>
      </w:r>
      <w:r>
        <w:rPr>
          <w:spacing w:val="-6"/>
          <w:sz w:val="21"/>
        </w:rPr>
        <w:t xml:space="preserve"> </w:t>
      </w:r>
      <w:r>
        <w:rPr>
          <w:sz w:val="21"/>
        </w:rPr>
        <w:t>Aunque sean falsas, su presencia enseña al atacante la estructura de credenciales de la organización.</w:t>
      </w:r>
    </w:p>
    <w:p>
      <w:pPr>
        <w:pStyle w:val="ListParagraph"/>
        <w:numPr>
          <w:ilvl w:val="3"/>
          <w:numId w:val="2"/>
        </w:numPr>
        <w:tabs>
          <w:tab w:val="clear" w:pos="720"/>
          <w:tab w:val="left" w:pos="1290" w:leader="none"/>
        </w:tabs>
        <w:spacing w:lineRule="auto" w:line="262" w:before="120" w:after="0"/>
        <w:ind w:hanging="360" w:start="1290" w:end="565"/>
        <w:jc w:val="start"/>
        <w:rPr>
          <w:sz w:val="21"/>
        </w:rPr>
      </w:pPr>
      <w:r>
        <w:rPr>
          <w:sz w:val="21"/>
        </w:rPr>
        <w:t>Restringir</w:t>
      </w:r>
      <w:r>
        <w:rPr>
          <w:spacing w:val="-4"/>
          <w:sz w:val="21"/>
        </w:rPr>
        <w:t xml:space="preserve"> </w:t>
      </w:r>
      <w:r>
        <w:rPr>
          <w:sz w:val="21"/>
        </w:rPr>
        <w:t>acceso</w:t>
      </w:r>
      <w:r>
        <w:rPr>
          <w:spacing w:val="-4"/>
          <w:sz w:val="21"/>
        </w:rPr>
        <w:t xml:space="preserve"> </w:t>
      </w:r>
      <w:r>
        <w:rPr>
          <w:sz w:val="21"/>
        </w:rPr>
        <w:t>FTP</w:t>
      </w:r>
      <w:r>
        <w:rPr>
          <w:spacing w:val="-8"/>
          <w:sz w:val="21"/>
        </w:rPr>
        <w:t xml:space="preserve"> </w:t>
      </w:r>
      <w:r>
        <w:rPr>
          <w:sz w:val="21"/>
        </w:rPr>
        <w:t>por</w:t>
      </w:r>
      <w:r>
        <w:rPr>
          <w:spacing w:val="-4"/>
          <w:sz w:val="21"/>
        </w:rPr>
        <w:t xml:space="preserve"> </w:t>
      </w:r>
      <w:r>
        <w:rPr>
          <w:sz w:val="21"/>
        </w:rPr>
        <w:t>IP-→</w:t>
      </w:r>
      <w:r>
        <w:rPr>
          <w:spacing w:val="-3"/>
          <w:sz w:val="21"/>
        </w:rPr>
        <w:t xml:space="preserve"> </w:t>
      </w:r>
      <w:r>
        <w:rPr>
          <w:sz w:val="21"/>
        </w:rPr>
        <w:t>El</w:t>
      </w:r>
      <w:r>
        <w:rPr>
          <w:spacing w:val="-4"/>
          <w:sz w:val="21"/>
        </w:rPr>
        <w:t xml:space="preserve"> </w:t>
      </w:r>
      <w:r>
        <w:rPr>
          <w:sz w:val="21"/>
        </w:rPr>
        <w:t>FTP</w:t>
      </w:r>
      <w:r>
        <w:rPr>
          <w:spacing w:val="-7"/>
          <w:sz w:val="21"/>
        </w:rPr>
        <w:t xml:space="preserve"> </w:t>
      </w:r>
      <w:r>
        <w:rPr>
          <w:sz w:val="21"/>
        </w:rPr>
        <w:t>era</w:t>
      </w:r>
      <w:r>
        <w:rPr>
          <w:spacing w:val="-4"/>
          <w:sz w:val="21"/>
        </w:rPr>
        <w:t xml:space="preserve"> </w:t>
      </w:r>
      <w:r>
        <w:rPr>
          <w:sz w:val="21"/>
        </w:rPr>
        <w:t>accesible</w:t>
      </w:r>
      <w:r>
        <w:rPr>
          <w:spacing w:val="-4"/>
          <w:sz w:val="21"/>
        </w:rPr>
        <w:t xml:space="preserve"> </w:t>
      </w:r>
      <w:r>
        <w:rPr>
          <w:sz w:val="21"/>
        </w:rPr>
        <w:t>directamente</w:t>
      </w:r>
      <w:r>
        <w:rPr>
          <w:spacing w:val="-4"/>
          <w:sz w:val="21"/>
        </w:rPr>
        <w:t xml:space="preserve"> </w:t>
      </w:r>
      <w:r>
        <w:rPr>
          <w:sz w:val="21"/>
        </w:rPr>
        <w:t>desde</w:t>
      </w:r>
      <w:r>
        <w:rPr>
          <w:spacing w:val="-3"/>
          <w:sz w:val="21"/>
        </w:rPr>
        <w:t xml:space="preserve"> </w:t>
      </w:r>
      <w:r>
        <w:rPr>
          <w:sz w:val="21"/>
        </w:rPr>
        <w:t>Kali</w:t>
      </w:r>
      <w:r>
        <w:rPr>
          <w:spacing w:val="-4"/>
          <w:sz w:val="21"/>
        </w:rPr>
        <w:t xml:space="preserve"> </w:t>
      </w:r>
      <w:r>
        <w:rPr>
          <w:sz w:val="21"/>
        </w:rPr>
        <w:t>(</w:t>
      </w:r>
      <w:r>
        <w:rPr>
          <w:rFonts w:ascii="Courier New" w:hAnsi="Courier New"/>
          <w:sz w:val="21"/>
        </w:rPr>
        <w:t>10.10.99.50</w:t>
      </w:r>
      <w:r>
        <w:rPr>
          <w:sz w:val="21"/>
        </w:rPr>
        <w:t>). Un servidor FTP corporativo solo debería ser accesible desde la red interna o desde la DMZ, nunca desde el exterior.</w:t>
      </w:r>
    </w:p>
    <w:p>
      <w:pPr>
        <w:pStyle w:val="ListParagraph"/>
        <w:numPr>
          <w:ilvl w:val="3"/>
          <w:numId w:val="2"/>
        </w:numPr>
        <w:tabs>
          <w:tab w:val="clear" w:pos="720"/>
          <w:tab w:val="left" w:pos="1290" w:leader="none"/>
        </w:tabs>
        <w:spacing w:lineRule="auto" w:line="254" w:before="114" w:after="0"/>
        <w:ind w:hanging="360" w:start="1290" w:end="736"/>
        <w:jc w:val="start"/>
        <w:rPr>
          <w:sz w:val="21"/>
        </w:rPr>
      </w:pPr>
      <w:r>
        <w:rPr>
          <w:sz w:val="21"/>
        </w:rPr>
        <w:t>Usar FTPS en vez de FTP plano-→ El FTP transfiere credenciales y datos en texto claro. Un atacante</w:t>
      </w:r>
      <w:r>
        <w:rPr>
          <w:spacing w:val="-5"/>
          <w:sz w:val="21"/>
        </w:rPr>
        <w:t xml:space="preserve"> </w:t>
      </w:r>
      <w:r>
        <w:rPr>
          <w:sz w:val="21"/>
        </w:rPr>
        <w:t>con</w:t>
      </w:r>
      <w:r>
        <w:rPr>
          <w:spacing w:val="-5"/>
          <w:sz w:val="21"/>
        </w:rPr>
        <w:t xml:space="preserve"> </w:t>
      </w:r>
      <w:r>
        <w:rPr>
          <w:sz w:val="21"/>
        </w:rPr>
        <w:t>acceso</w:t>
      </w:r>
      <w:r>
        <w:rPr>
          <w:spacing w:val="-5"/>
          <w:sz w:val="21"/>
        </w:rPr>
        <w:t xml:space="preserve"> </w:t>
      </w:r>
      <w:r>
        <w:rPr>
          <w:sz w:val="21"/>
        </w:rPr>
        <w:t>a</w:t>
      </w:r>
      <w:r>
        <w:rPr>
          <w:spacing w:val="-5"/>
          <w:sz w:val="21"/>
        </w:rPr>
        <w:t xml:space="preserve"> </w:t>
      </w:r>
      <w:r>
        <w:rPr>
          <w:sz w:val="21"/>
        </w:rPr>
        <w:t>la</w:t>
      </w:r>
      <w:r>
        <w:rPr>
          <w:spacing w:val="-5"/>
          <w:sz w:val="21"/>
        </w:rPr>
        <w:t xml:space="preserve"> </w:t>
      </w:r>
      <w:r>
        <w:rPr>
          <w:sz w:val="21"/>
        </w:rPr>
        <w:t>red</w:t>
      </w:r>
      <w:r>
        <w:rPr>
          <w:spacing w:val="-5"/>
          <w:sz w:val="21"/>
        </w:rPr>
        <w:t xml:space="preserve"> </w:t>
      </w:r>
      <w:r>
        <w:rPr>
          <w:sz w:val="21"/>
        </w:rPr>
        <w:t>puede</w:t>
      </w:r>
      <w:r>
        <w:rPr>
          <w:spacing w:val="-5"/>
          <w:sz w:val="21"/>
        </w:rPr>
        <w:t xml:space="preserve"> </w:t>
      </w:r>
      <w:r>
        <w:rPr>
          <w:sz w:val="21"/>
        </w:rPr>
        <w:t>capturar</w:t>
      </w:r>
      <w:r>
        <w:rPr>
          <w:spacing w:val="-5"/>
          <w:sz w:val="21"/>
        </w:rPr>
        <w:t xml:space="preserve"> </w:t>
      </w:r>
      <w:r>
        <w:rPr>
          <w:sz w:val="21"/>
        </w:rPr>
        <w:t>las</w:t>
      </w:r>
      <w:r>
        <w:rPr>
          <w:spacing w:val="-4"/>
          <w:sz w:val="21"/>
        </w:rPr>
        <w:t xml:space="preserve"> </w:t>
      </w:r>
      <w:r>
        <w:rPr>
          <w:sz w:val="21"/>
        </w:rPr>
        <w:t>contraseñas</w:t>
      </w:r>
      <w:r>
        <w:rPr>
          <w:spacing w:val="-5"/>
          <w:sz w:val="21"/>
        </w:rPr>
        <w:t xml:space="preserve"> </w:t>
      </w:r>
      <w:r>
        <w:rPr>
          <w:sz w:val="21"/>
        </w:rPr>
        <w:t>FTP</w:t>
      </w:r>
      <w:r>
        <w:rPr>
          <w:spacing w:val="-8"/>
          <w:sz w:val="21"/>
        </w:rPr>
        <w:t xml:space="preserve"> </w:t>
      </w:r>
      <w:r>
        <w:rPr>
          <w:sz w:val="21"/>
        </w:rPr>
        <w:t>con</w:t>
      </w:r>
      <w:r>
        <w:rPr>
          <w:spacing w:val="-5"/>
          <w:sz w:val="21"/>
        </w:rPr>
        <w:t xml:space="preserve"> </w:t>
      </w:r>
      <w:r>
        <w:rPr>
          <w:sz w:val="21"/>
        </w:rPr>
        <w:t>un</w:t>
      </w:r>
      <w:r>
        <w:rPr>
          <w:spacing w:val="-5"/>
          <w:sz w:val="21"/>
        </w:rPr>
        <w:t xml:space="preserve"> </w:t>
      </w:r>
      <w:r>
        <w:rPr>
          <w:sz w:val="21"/>
        </w:rPr>
        <w:t>simple</w:t>
      </w:r>
      <w:r>
        <w:rPr>
          <w:spacing w:val="-5"/>
          <w:sz w:val="21"/>
        </w:rPr>
        <w:t xml:space="preserve"> </w:t>
      </w:r>
      <w:r>
        <w:rPr>
          <w:sz w:val="21"/>
        </w:rPr>
        <w:t>sniffer.</w:t>
      </w:r>
      <w:r>
        <w:rPr>
          <w:spacing w:val="-5"/>
          <w:sz w:val="21"/>
        </w:rPr>
        <w:t xml:space="preserve"> </w:t>
      </w:r>
      <w:r>
        <w:rPr>
          <w:sz w:val="21"/>
        </w:rPr>
        <w:t>FTPS añade cifrado TLS al canal de control y datos.</w:t>
      </w:r>
    </w:p>
    <w:p>
      <w:pPr>
        <w:pStyle w:val="ListParagraph"/>
        <w:numPr>
          <w:ilvl w:val="3"/>
          <w:numId w:val="2"/>
        </w:numPr>
        <w:tabs>
          <w:tab w:val="clear" w:pos="720"/>
          <w:tab w:val="left" w:pos="1290" w:leader="none"/>
        </w:tabs>
        <w:spacing w:lineRule="auto" w:line="262" w:before="120" w:after="0"/>
        <w:ind w:hanging="360" w:start="1290" w:end="864"/>
        <w:jc w:val="start"/>
        <w:rPr>
          <w:sz w:val="21"/>
        </w:rPr>
      </w:pPr>
      <w:r>
        <w:rPr>
          <w:sz w:val="21"/>
        </w:rPr>
        <w:t>Configurar</w:t>
      </w:r>
      <w:r>
        <w:rPr>
          <w:spacing w:val="-7"/>
          <w:sz w:val="21"/>
        </w:rPr>
        <w:t xml:space="preserve"> </w:t>
      </w:r>
      <w:r>
        <w:rPr>
          <w:sz w:val="21"/>
        </w:rPr>
        <w:t>jaula</w:t>
      </w:r>
      <w:r>
        <w:rPr>
          <w:spacing w:val="-4"/>
          <w:sz w:val="21"/>
        </w:rPr>
        <w:t xml:space="preserve"> </w:t>
      </w:r>
      <w:r>
        <w:rPr>
          <w:sz w:val="21"/>
        </w:rPr>
        <w:t>chroot</w:t>
      </w:r>
      <w:r>
        <w:rPr>
          <w:spacing w:val="-4"/>
          <w:sz w:val="21"/>
        </w:rPr>
        <w:t xml:space="preserve"> </w:t>
      </w:r>
      <w:r>
        <w:rPr>
          <w:sz w:val="21"/>
        </w:rPr>
        <w:t>para</w:t>
      </w:r>
      <w:r>
        <w:rPr>
          <w:spacing w:val="-4"/>
          <w:sz w:val="21"/>
        </w:rPr>
        <w:t xml:space="preserve"> </w:t>
      </w:r>
      <w:r>
        <w:rPr>
          <w:sz w:val="21"/>
        </w:rPr>
        <w:t>usuarios</w:t>
      </w:r>
      <w:r>
        <w:rPr>
          <w:spacing w:val="-4"/>
          <w:sz w:val="21"/>
        </w:rPr>
        <w:t xml:space="preserve"> </w:t>
      </w:r>
      <w:r>
        <w:rPr>
          <w:sz w:val="21"/>
        </w:rPr>
        <w:t>FTP-→</w:t>
      </w:r>
      <w:r>
        <w:rPr>
          <w:spacing w:val="-4"/>
          <w:sz w:val="21"/>
        </w:rPr>
        <w:t xml:space="preserve"> </w:t>
      </w:r>
      <w:r>
        <w:rPr>
          <w:sz w:val="21"/>
        </w:rPr>
        <w:t>Sin</w:t>
      </w:r>
      <w:r>
        <w:rPr>
          <w:spacing w:val="-4"/>
          <w:sz w:val="21"/>
        </w:rPr>
        <w:t xml:space="preserve"> </w:t>
      </w:r>
      <w:r>
        <w:rPr>
          <w:sz w:val="21"/>
        </w:rPr>
        <w:t>chroot,</w:t>
      </w:r>
      <w:r>
        <w:rPr>
          <w:spacing w:val="-4"/>
          <w:sz w:val="21"/>
        </w:rPr>
        <w:t xml:space="preserve"> </w:t>
      </w:r>
      <w:r>
        <w:rPr>
          <w:sz w:val="21"/>
        </w:rPr>
        <w:t>el</w:t>
      </w:r>
      <w:r>
        <w:rPr>
          <w:spacing w:val="-4"/>
          <w:sz w:val="21"/>
        </w:rPr>
        <w:t xml:space="preserve"> </w:t>
      </w:r>
      <w:r>
        <w:rPr>
          <w:sz w:val="21"/>
        </w:rPr>
        <w:t xml:space="preserve">usuario </w:t>
      </w:r>
      <w:r>
        <w:rPr>
          <w:rFonts w:ascii="Courier New" w:hAnsi="Courier New"/>
          <w:sz w:val="21"/>
        </w:rPr>
        <w:t>svc_ftp</w:t>
      </w:r>
      <w:r>
        <w:rPr>
          <w:rFonts w:ascii="Courier New" w:hAnsi="Courier New"/>
          <w:spacing w:val="-69"/>
          <w:sz w:val="21"/>
        </w:rPr>
        <w:t xml:space="preserve"> </w:t>
      </w:r>
      <w:r>
        <w:rPr>
          <w:sz w:val="21"/>
        </w:rPr>
        <w:t>puede</w:t>
      </w:r>
      <w:r>
        <w:rPr>
          <w:spacing w:val="-4"/>
          <w:sz w:val="21"/>
        </w:rPr>
        <w:t xml:space="preserve"> </w:t>
      </w:r>
      <w:r>
        <w:rPr>
          <w:sz w:val="21"/>
        </w:rPr>
        <w:t>navegar por todo el sistema de ficheros del contenedor. Con chroot queda confinado en su directorio home y no puede acceder a ficheros del sistema.</w:t>
      </w:r>
    </w:p>
    <w:p>
      <w:pPr>
        <w:pStyle w:val="ListParagraph"/>
        <w:numPr>
          <w:ilvl w:val="3"/>
          <w:numId w:val="2"/>
        </w:numPr>
        <w:tabs>
          <w:tab w:val="clear" w:pos="720"/>
          <w:tab w:val="left" w:pos="1290" w:leader="none"/>
        </w:tabs>
        <w:spacing w:lineRule="auto" w:line="254" w:before="114" w:after="0"/>
        <w:ind w:hanging="360" w:start="1290" w:end="600"/>
        <w:jc w:val="start"/>
        <w:rPr>
          <w:sz w:val="21"/>
        </w:rPr>
      </w:pPr>
      <w:r>
        <w:rPr>
          <w:sz w:val="21"/>
        </w:rPr>
        <w:t>Logging completo de operaciones FTP-→ Sin logging, las subidas y descargas de ficheros son invisibles</w:t>
      </w:r>
      <w:r>
        <w:rPr>
          <w:spacing w:val="-3"/>
          <w:sz w:val="21"/>
        </w:rPr>
        <w:t xml:space="preserve"> </w:t>
      </w:r>
      <w:r>
        <w:rPr>
          <w:sz w:val="21"/>
        </w:rPr>
        <w:t>para</w:t>
      </w:r>
      <w:r>
        <w:rPr>
          <w:spacing w:val="-4"/>
          <w:sz w:val="21"/>
        </w:rPr>
        <w:t xml:space="preserve"> </w:t>
      </w:r>
      <w:r>
        <w:rPr>
          <w:sz w:val="21"/>
        </w:rPr>
        <w:t>el</w:t>
      </w:r>
      <w:r>
        <w:rPr>
          <w:spacing w:val="-4"/>
          <w:sz w:val="21"/>
        </w:rPr>
        <w:t xml:space="preserve"> </w:t>
      </w:r>
      <w:r>
        <w:rPr>
          <w:sz w:val="21"/>
        </w:rPr>
        <w:t>SIEM.</w:t>
      </w:r>
      <w:r>
        <w:rPr>
          <w:spacing w:val="-4"/>
          <w:sz w:val="21"/>
        </w:rPr>
        <w:t xml:space="preserve"> </w:t>
      </w:r>
      <w:r>
        <w:rPr>
          <w:sz w:val="21"/>
        </w:rPr>
        <w:t>El</w:t>
      </w:r>
      <w:r>
        <w:rPr>
          <w:spacing w:val="-4"/>
          <w:sz w:val="21"/>
        </w:rPr>
        <w:t xml:space="preserve"> </w:t>
      </w:r>
      <w:r>
        <w:rPr>
          <w:sz w:val="21"/>
        </w:rPr>
        <w:t>logging</w:t>
      </w:r>
      <w:r>
        <w:rPr>
          <w:spacing w:val="-4"/>
          <w:sz w:val="21"/>
        </w:rPr>
        <w:t xml:space="preserve"> </w:t>
      </w:r>
      <w:r>
        <w:rPr>
          <w:sz w:val="21"/>
        </w:rPr>
        <w:t>completo</w:t>
      </w:r>
      <w:r>
        <w:rPr>
          <w:spacing w:val="-3"/>
          <w:sz w:val="21"/>
        </w:rPr>
        <w:t xml:space="preserve"> </w:t>
      </w:r>
      <w:r>
        <w:rPr>
          <w:sz w:val="21"/>
        </w:rPr>
        <w:t>permite</w:t>
      </w:r>
      <w:r>
        <w:rPr>
          <w:spacing w:val="-4"/>
          <w:sz w:val="21"/>
        </w:rPr>
        <w:t xml:space="preserve"> </w:t>
      </w:r>
      <w:r>
        <w:rPr>
          <w:sz w:val="21"/>
        </w:rPr>
        <w:t>detectar</w:t>
      </w:r>
      <w:r>
        <w:rPr>
          <w:spacing w:val="-4"/>
          <w:sz w:val="21"/>
        </w:rPr>
        <w:t xml:space="preserve"> </w:t>
      </w:r>
      <w:r>
        <w:rPr>
          <w:sz w:val="21"/>
        </w:rPr>
        <w:t>subidas</w:t>
      </w:r>
      <w:r>
        <w:rPr>
          <w:spacing w:val="-4"/>
          <w:sz w:val="21"/>
        </w:rPr>
        <w:t xml:space="preserve"> </w:t>
      </w:r>
      <w:r>
        <w:rPr>
          <w:sz w:val="21"/>
        </w:rPr>
        <w:t>de</w:t>
      </w:r>
      <w:r>
        <w:rPr>
          <w:spacing w:val="-4"/>
          <w:sz w:val="21"/>
        </w:rPr>
        <w:t xml:space="preserve"> </w:t>
      </w:r>
      <w:r>
        <w:rPr>
          <w:sz w:val="21"/>
        </w:rPr>
        <w:t>webshells</w:t>
      </w:r>
      <w:r>
        <w:rPr>
          <w:spacing w:val="-3"/>
          <w:sz w:val="21"/>
        </w:rPr>
        <w:t xml:space="preserve"> </w:t>
      </w:r>
      <w:r>
        <w:rPr>
          <w:sz w:val="21"/>
        </w:rPr>
        <w:t>y</w:t>
      </w:r>
      <w:r>
        <w:rPr>
          <w:spacing w:val="-4"/>
          <w:sz w:val="21"/>
        </w:rPr>
        <w:t xml:space="preserve"> </w:t>
      </w:r>
      <w:r>
        <w:rPr>
          <w:sz w:val="21"/>
        </w:rPr>
        <w:t>descargas de ficheros sensibles.</w:t>
      </w:r>
    </w:p>
    <w:p>
      <w:pPr>
        <w:pStyle w:val="BodyText"/>
        <w:spacing w:before="111" w:after="0"/>
        <w:rPr/>
      </w:pPr>
      <w:r>
        <w:rPr/>
      </w:r>
    </w:p>
    <w:p>
      <w:pPr>
        <w:pStyle w:val="Heading2"/>
        <w:numPr>
          <w:ilvl w:val="2"/>
          <w:numId w:val="2"/>
        </w:numPr>
        <w:tabs>
          <w:tab w:val="clear" w:pos="720"/>
          <w:tab w:val="left" w:pos="1233" w:leader="none"/>
        </w:tabs>
        <w:spacing w:lineRule="auto" w:line="240" w:before="1" w:after="0"/>
        <w:ind w:hanging="664" w:start="1233" w:end="0"/>
        <w:jc w:val="start"/>
        <w:rPr/>
      </w:pPr>
      <w:bookmarkStart w:id="125" w:name="9.2.4._Mesuras_de_Hardening_Contenedor_d"/>
      <w:bookmarkStart w:id="126" w:name="_bookmark59"/>
      <w:bookmarkEnd w:id="125"/>
      <w:bookmarkEnd w:id="126"/>
      <w:r>
        <w:rPr/>
        <w:t>Medidas</w:t>
      </w:r>
      <w:r>
        <w:rPr>
          <w:spacing w:val="-6"/>
        </w:rPr>
        <w:t xml:space="preserve"> </w:t>
      </w:r>
      <w:r>
        <w:rPr/>
        <w:t>de</w:t>
      </w:r>
      <w:r>
        <w:rPr>
          <w:spacing w:val="-5"/>
        </w:rPr>
        <w:t xml:space="preserve"> </w:t>
      </w:r>
      <w:r>
        <w:rPr/>
        <w:t>Hardening</w:t>
      </w:r>
      <w:r>
        <w:rPr>
          <w:spacing w:val="-4"/>
        </w:rPr>
        <w:t xml:space="preserve"> </w:t>
      </w:r>
      <w:r>
        <w:rPr/>
        <w:t>Contenedor</w:t>
      </w:r>
      <w:r>
        <w:rPr>
          <w:spacing w:val="-4"/>
        </w:rPr>
        <w:t xml:space="preserve"> </w:t>
      </w:r>
      <w:r>
        <w:rPr>
          <w:spacing w:val="-5"/>
        </w:rPr>
        <w:t>dir</w:t>
      </w:r>
    </w:p>
    <w:p>
      <w:pPr>
        <w:pStyle w:val="BodyText"/>
        <w:spacing w:before="120" w:after="0"/>
        <w:ind w:start="569" w:end="0"/>
        <w:rPr/>
      </w:pPr>
      <w:r>
        <w:rPr/>
        <w:t>Las</w:t>
      </w:r>
      <w:r>
        <w:rPr>
          <w:spacing w:val="-7"/>
        </w:rPr>
        <w:t xml:space="preserve"> </w:t>
      </w:r>
      <w:r>
        <w:rPr/>
        <w:t>medidas</w:t>
      </w:r>
      <w:r>
        <w:rPr>
          <w:spacing w:val="-4"/>
        </w:rPr>
        <w:t xml:space="preserve"> </w:t>
      </w:r>
      <w:r>
        <w:rPr/>
        <w:t>para</w:t>
      </w:r>
      <w:r>
        <w:rPr>
          <w:spacing w:val="-4"/>
        </w:rPr>
        <w:t xml:space="preserve"> </w:t>
      </w:r>
      <w:r>
        <w:rPr/>
        <w:t>mitigar</w:t>
      </w:r>
      <w:r>
        <w:rPr>
          <w:spacing w:val="-4"/>
        </w:rPr>
        <w:t xml:space="preserve"> </w:t>
      </w:r>
      <w:r>
        <w:rPr/>
        <w:t>las</w:t>
      </w:r>
      <w:r>
        <w:rPr>
          <w:spacing w:val="-4"/>
        </w:rPr>
        <w:t xml:space="preserve"> </w:t>
      </w:r>
      <w:r>
        <w:rPr/>
        <w:t>vulnerabilidades</w:t>
      </w:r>
      <w:r>
        <w:rPr>
          <w:spacing w:val="-4"/>
        </w:rPr>
        <w:t xml:space="preserve"> </w:t>
      </w:r>
      <w:r>
        <w:rPr/>
        <w:t>del</w:t>
      </w:r>
      <w:r>
        <w:rPr>
          <w:spacing w:val="-4"/>
        </w:rPr>
        <w:t xml:space="preserve"> </w:t>
      </w:r>
      <w:r>
        <w:rPr/>
        <w:t>contenedor</w:t>
      </w:r>
      <w:r>
        <w:rPr>
          <w:spacing w:val="-3"/>
        </w:rPr>
        <w:t xml:space="preserve"> </w:t>
      </w:r>
      <w:r>
        <w:rPr/>
        <w:t>dir</w:t>
      </w:r>
      <w:r>
        <w:rPr>
          <w:spacing w:val="-4"/>
        </w:rPr>
        <w:t xml:space="preserve"> son:</w:t>
      </w:r>
    </w:p>
    <w:p>
      <w:pPr>
        <w:pStyle w:val="ListParagraph"/>
        <w:numPr>
          <w:ilvl w:val="3"/>
          <w:numId w:val="2"/>
        </w:numPr>
        <w:tabs>
          <w:tab w:val="clear" w:pos="720"/>
          <w:tab w:val="left" w:pos="1290" w:leader="none"/>
        </w:tabs>
        <w:spacing w:lineRule="auto" w:line="254" w:before="143" w:after="0"/>
        <w:ind w:hanging="360" w:start="1290" w:end="797"/>
        <w:jc w:val="start"/>
        <w:rPr>
          <w:sz w:val="21"/>
        </w:rPr>
      </w:pPr>
      <w:r>
        <w:rPr>
          <w:sz w:val="21"/>
        </w:rPr>
        <w:t>Limitar atributos visibles en consultas LDAP-→ Aunque el bind anónimo se deshabilite, un usuario</w:t>
      </w:r>
      <w:r>
        <w:rPr>
          <w:spacing w:val="-1"/>
          <w:sz w:val="21"/>
        </w:rPr>
        <w:t xml:space="preserve"> </w:t>
      </w:r>
      <w:r>
        <w:rPr>
          <w:sz w:val="21"/>
        </w:rPr>
        <w:t>autenticado</w:t>
      </w:r>
      <w:r>
        <w:rPr>
          <w:spacing w:val="-2"/>
          <w:sz w:val="21"/>
        </w:rPr>
        <w:t xml:space="preserve"> </w:t>
      </w:r>
      <w:r>
        <w:rPr>
          <w:sz w:val="21"/>
        </w:rPr>
        <w:t>no</w:t>
      </w:r>
      <w:r>
        <w:rPr>
          <w:spacing w:val="-2"/>
          <w:sz w:val="21"/>
        </w:rPr>
        <w:t xml:space="preserve"> </w:t>
      </w:r>
      <w:r>
        <w:rPr>
          <w:sz w:val="21"/>
        </w:rPr>
        <w:t>debería</w:t>
      </w:r>
      <w:r>
        <w:rPr>
          <w:spacing w:val="-2"/>
          <w:sz w:val="21"/>
        </w:rPr>
        <w:t xml:space="preserve"> </w:t>
      </w:r>
      <w:r>
        <w:rPr>
          <w:sz w:val="21"/>
        </w:rPr>
        <w:t>poder</w:t>
      </w:r>
      <w:r>
        <w:rPr>
          <w:spacing w:val="-2"/>
          <w:sz w:val="21"/>
        </w:rPr>
        <w:t xml:space="preserve"> </w:t>
      </w:r>
      <w:r>
        <w:rPr>
          <w:sz w:val="21"/>
        </w:rPr>
        <w:t>ver</w:t>
      </w:r>
      <w:r>
        <w:rPr>
          <w:spacing w:val="-2"/>
          <w:sz w:val="21"/>
        </w:rPr>
        <w:t xml:space="preserve"> </w:t>
      </w:r>
      <w:r>
        <w:rPr>
          <w:sz w:val="21"/>
        </w:rPr>
        <w:t>las</w:t>
      </w:r>
      <w:r>
        <w:rPr>
          <w:spacing w:val="-1"/>
          <w:sz w:val="21"/>
        </w:rPr>
        <w:t xml:space="preserve"> </w:t>
      </w:r>
      <w:r>
        <w:rPr>
          <w:sz w:val="21"/>
        </w:rPr>
        <w:t>contraseñas</w:t>
      </w:r>
      <w:r>
        <w:rPr>
          <w:spacing w:val="-2"/>
          <w:sz w:val="21"/>
        </w:rPr>
        <w:t xml:space="preserve"> </w:t>
      </w:r>
      <w:r>
        <w:rPr>
          <w:sz w:val="21"/>
        </w:rPr>
        <w:t>de</w:t>
      </w:r>
      <w:r>
        <w:rPr>
          <w:spacing w:val="-2"/>
          <w:sz w:val="21"/>
        </w:rPr>
        <w:t xml:space="preserve"> </w:t>
      </w:r>
      <w:r>
        <w:rPr>
          <w:sz w:val="21"/>
        </w:rPr>
        <w:t>otros</w:t>
      </w:r>
      <w:r>
        <w:rPr>
          <w:spacing w:val="-2"/>
          <w:sz w:val="21"/>
        </w:rPr>
        <w:t xml:space="preserve"> </w:t>
      </w:r>
      <w:r>
        <w:rPr>
          <w:sz w:val="21"/>
        </w:rPr>
        <w:t>usuarios.</w:t>
      </w:r>
      <w:r>
        <w:rPr>
          <w:spacing w:val="-1"/>
          <w:sz w:val="21"/>
        </w:rPr>
        <w:t xml:space="preserve"> </w:t>
      </w:r>
      <w:r>
        <w:rPr>
          <w:sz w:val="21"/>
        </w:rPr>
        <w:t>La</w:t>
      </w:r>
      <w:r>
        <w:rPr>
          <w:spacing w:val="-1"/>
          <w:sz w:val="21"/>
        </w:rPr>
        <w:t xml:space="preserve"> </w:t>
      </w:r>
      <w:r>
        <w:rPr>
          <w:sz w:val="21"/>
        </w:rPr>
        <w:t>directiva by</w:t>
      </w:r>
      <w:r>
        <w:rPr>
          <w:spacing w:val="-1"/>
          <w:sz w:val="21"/>
        </w:rPr>
        <w:t xml:space="preserve"> </w:t>
      </w:r>
      <w:r>
        <w:rPr>
          <w:sz w:val="21"/>
        </w:rPr>
        <w:t>* none</w:t>
      </w:r>
      <w:r>
        <w:rPr>
          <w:spacing w:val="-4"/>
          <w:sz w:val="21"/>
        </w:rPr>
        <w:t xml:space="preserve"> </w:t>
      </w:r>
      <w:r>
        <w:rPr>
          <w:sz w:val="21"/>
        </w:rPr>
        <w:t>en</w:t>
      </w:r>
      <w:r>
        <w:rPr>
          <w:spacing w:val="-4"/>
          <w:sz w:val="21"/>
        </w:rPr>
        <w:t xml:space="preserve"> </w:t>
      </w:r>
      <w:r>
        <w:rPr>
          <w:sz w:val="21"/>
        </w:rPr>
        <w:t>userPassword</w:t>
      </w:r>
      <w:r>
        <w:rPr>
          <w:spacing w:val="-4"/>
          <w:sz w:val="21"/>
        </w:rPr>
        <w:t xml:space="preserve"> </w:t>
      </w:r>
      <w:r>
        <w:rPr>
          <w:sz w:val="21"/>
        </w:rPr>
        <w:t>impide</w:t>
      </w:r>
      <w:r>
        <w:rPr>
          <w:spacing w:val="-5"/>
          <w:sz w:val="21"/>
        </w:rPr>
        <w:t xml:space="preserve"> </w:t>
      </w:r>
      <w:r>
        <w:rPr>
          <w:sz w:val="21"/>
        </w:rPr>
        <w:t>que</w:t>
      </w:r>
      <w:r>
        <w:rPr>
          <w:spacing w:val="-4"/>
          <w:sz w:val="21"/>
        </w:rPr>
        <w:t xml:space="preserve"> </w:t>
      </w:r>
      <w:r>
        <w:rPr>
          <w:sz w:val="21"/>
        </w:rPr>
        <w:t>nadie</w:t>
      </w:r>
      <w:r>
        <w:rPr>
          <w:spacing w:val="-5"/>
          <w:sz w:val="21"/>
        </w:rPr>
        <w:t xml:space="preserve"> </w:t>
      </w:r>
      <w:r>
        <w:rPr>
          <w:sz w:val="21"/>
        </w:rPr>
        <w:t>excepto</w:t>
      </w:r>
      <w:r>
        <w:rPr>
          <w:spacing w:val="-4"/>
          <w:sz w:val="21"/>
        </w:rPr>
        <w:t xml:space="preserve"> </w:t>
      </w:r>
      <w:r>
        <w:rPr>
          <w:sz w:val="21"/>
        </w:rPr>
        <w:t>el</w:t>
      </w:r>
      <w:r>
        <w:rPr>
          <w:spacing w:val="-5"/>
          <w:sz w:val="21"/>
        </w:rPr>
        <w:t xml:space="preserve"> </w:t>
      </w:r>
      <w:r>
        <w:rPr>
          <w:sz w:val="21"/>
        </w:rPr>
        <w:t>propio</w:t>
      </w:r>
      <w:r>
        <w:rPr>
          <w:spacing w:val="-5"/>
          <w:sz w:val="21"/>
        </w:rPr>
        <w:t xml:space="preserve"> </w:t>
      </w:r>
      <w:r>
        <w:rPr>
          <w:sz w:val="21"/>
        </w:rPr>
        <w:t>usuario</w:t>
      </w:r>
      <w:r>
        <w:rPr>
          <w:spacing w:val="-4"/>
          <w:sz w:val="21"/>
        </w:rPr>
        <w:t xml:space="preserve"> </w:t>
      </w:r>
      <w:r>
        <w:rPr>
          <w:sz w:val="21"/>
        </w:rPr>
        <w:t>pueda</w:t>
      </w:r>
      <w:r>
        <w:rPr>
          <w:spacing w:val="-5"/>
          <w:sz w:val="21"/>
        </w:rPr>
        <w:t xml:space="preserve"> </w:t>
      </w:r>
      <w:r>
        <w:rPr>
          <w:sz w:val="21"/>
        </w:rPr>
        <w:t>leer</w:t>
      </w:r>
      <w:r>
        <w:rPr>
          <w:spacing w:val="-5"/>
          <w:sz w:val="21"/>
        </w:rPr>
        <w:t xml:space="preserve"> </w:t>
      </w:r>
      <w:r>
        <w:rPr>
          <w:sz w:val="21"/>
        </w:rPr>
        <w:t>su</w:t>
      </w:r>
      <w:r>
        <w:rPr>
          <w:spacing w:val="-4"/>
          <w:sz w:val="21"/>
        </w:rPr>
        <w:t xml:space="preserve"> </w:t>
      </w:r>
      <w:r>
        <w:rPr>
          <w:sz w:val="21"/>
        </w:rPr>
        <w:t>contraseña.</w:t>
      </w:r>
    </w:p>
    <w:p>
      <w:pPr>
        <w:pStyle w:val="ListParagraph"/>
        <w:numPr>
          <w:ilvl w:val="3"/>
          <w:numId w:val="2"/>
        </w:numPr>
        <w:tabs>
          <w:tab w:val="clear" w:pos="720"/>
          <w:tab w:val="left" w:pos="1290" w:leader="none"/>
        </w:tabs>
        <w:spacing w:lineRule="auto" w:line="254" w:before="120" w:after="0"/>
        <w:ind w:hanging="360" w:start="1290" w:end="601"/>
        <w:jc w:val="start"/>
        <w:rPr>
          <w:sz w:val="21"/>
        </w:rPr>
      </w:pPr>
      <w:r>
        <w:rPr>
          <w:sz w:val="21"/>
        </w:rPr>
        <w:t>Deshabilitar versiones SNMP</w:t>
      </w:r>
      <w:r>
        <w:rPr>
          <w:spacing w:val="-1"/>
          <w:sz w:val="21"/>
        </w:rPr>
        <w:t xml:space="preserve"> </w:t>
      </w:r>
      <w:r>
        <w:rPr>
          <w:sz w:val="21"/>
        </w:rPr>
        <w:t>antiguas-→ SNMPv1 y SNMPv2c transmiten la community string en</w:t>
      </w:r>
      <w:r>
        <w:rPr>
          <w:spacing w:val="-4"/>
          <w:sz w:val="21"/>
        </w:rPr>
        <w:t xml:space="preserve"> </w:t>
      </w:r>
      <w:r>
        <w:rPr>
          <w:sz w:val="21"/>
        </w:rPr>
        <w:t>texto</w:t>
      </w:r>
      <w:r>
        <w:rPr>
          <w:spacing w:val="-4"/>
          <w:sz w:val="21"/>
        </w:rPr>
        <w:t xml:space="preserve"> </w:t>
      </w:r>
      <w:r>
        <w:rPr>
          <w:sz w:val="21"/>
        </w:rPr>
        <w:t>claro</w:t>
      </w:r>
      <w:r>
        <w:rPr>
          <w:spacing w:val="-3"/>
          <w:sz w:val="21"/>
        </w:rPr>
        <w:t xml:space="preserve"> </w:t>
      </w:r>
      <w:r>
        <w:rPr>
          <w:sz w:val="21"/>
        </w:rPr>
        <w:t>y</w:t>
      </w:r>
      <w:r>
        <w:rPr>
          <w:spacing w:val="-4"/>
          <w:sz w:val="21"/>
        </w:rPr>
        <w:t xml:space="preserve"> </w:t>
      </w:r>
      <w:r>
        <w:rPr>
          <w:sz w:val="21"/>
        </w:rPr>
        <w:t>no</w:t>
      </w:r>
      <w:r>
        <w:rPr>
          <w:spacing w:val="-4"/>
          <w:sz w:val="21"/>
        </w:rPr>
        <w:t xml:space="preserve"> </w:t>
      </w:r>
      <w:r>
        <w:rPr>
          <w:sz w:val="21"/>
        </w:rPr>
        <w:t>tienen</w:t>
      </w:r>
      <w:r>
        <w:rPr>
          <w:spacing w:val="-4"/>
          <w:sz w:val="21"/>
        </w:rPr>
        <w:t xml:space="preserve"> </w:t>
      </w:r>
      <w:r>
        <w:rPr>
          <w:sz w:val="21"/>
        </w:rPr>
        <w:t>autenticación</w:t>
      </w:r>
      <w:r>
        <w:rPr>
          <w:spacing w:val="-4"/>
          <w:sz w:val="21"/>
        </w:rPr>
        <w:t xml:space="preserve"> </w:t>
      </w:r>
      <w:r>
        <w:rPr>
          <w:sz w:val="21"/>
        </w:rPr>
        <w:t>real.</w:t>
      </w:r>
      <w:r>
        <w:rPr>
          <w:spacing w:val="-3"/>
          <w:sz w:val="21"/>
        </w:rPr>
        <w:t xml:space="preserve"> </w:t>
      </w:r>
      <w:r>
        <w:rPr>
          <w:sz w:val="21"/>
        </w:rPr>
        <w:t>SNMPv3</w:t>
      </w:r>
      <w:r>
        <w:rPr>
          <w:spacing w:val="-4"/>
          <w:sz w:val="21"/>
        </w:rPr>
        <w:t xml:space="preserve"> </w:t>
      </w:r>
      <w:r>
        <w:rPr>
          <w:sz w:val="21"/>
        </w:rPr>
        <w:t>añade</w:t>
      </w:r>
      <w:r>
        <w:rPr>
          <w:spacing w:val="-4"/>
          <w:sz w:val="21"/>
        </w:rPr>
        <w:t xml:space="preserve"> </w:t>
      </w:r>
      <w:r>
        <w:rPr>
          <w:sz w:val="21"/>
        </w:rPr>
        <w:t>autenticación</w:t>
      </w:r>
      <w:r>
        <w:rPr>
          <w:spacing w:val="-4"/>
          <w:sz w:val="21"/>
        </w:rPr>
        <w:t xml:space="preserve"> </w:t>
      </w:r>
      <w:r>
        <w:rPr>
          <w:sz w:val="21"/>
        </w:rPr>
        <w:t>por</w:t>
      </w:r>
      <w:r>
        <w:rPr>
          <w:spacing w:val="-4"/>
          <w:sz w:val="21"/>
        </w:rPr>
        <w:t xml:space="preserve"> </w:t>
      </w:r>
      <w:r>
        <w:rPr>
          <w:sz w:val="21"/>
        </w:rPr>
        <w:t>usuario</w:t>
      </w:r>
      <w:r>
        <w:rPr>
          <w:spacing w:val="-4"/>
          <w:sz w:val="21"/>
        </w:rPr>
        <w:t xml:space="preserve"> </w:t>
      </w:r>
      <w:r>
        <w:rPr>
          <w:sz w:val="21"/>
        </w:rPr>
        <w:t>y</w:t>
      </w:r>
      <w:r>
        <w:rPr>
          <w:spacing w:val="-4"/>
          <w:sz w:val="21"/>
        </w:rPr>
        <w:t xml:space="preserve"> </w:t>
      </w:r>
      <w:r>
        <w:rPr>
          <w:sz w:val="21"/>
        </w:rPr>
        <w:t>cifrado del tráfico, eliminando los ataques de captura de community string.</w:t>
      </w:r>
    </w:p>
    <w:p>
      <w:pPr>
        <w:pStyle w:val="ListParagraph"/>
        <w:numPr>
          <w:ilvl w:val="3"/>
          <w:numId w:val="2"/>
        </w:numPr>
        <w:tabs>
          <w:tab w:val="clear" w:pos="720"/>
          <w:tab w:val="left" w:pos="1290" w:leader="none"/>
        </w:tabs>
        <w:spacing w:lineRule="auto" w:line="262" w:before="120" w:after="0"/>
        <w:ind w:hanging="360" w:start="1290" w:end="892"/>
        <w:jc w:val="start"/>
        <w:rPr>
          <w:sz w:val="21"/>
        </w:rPr>
      </w:pPr>
      <w:r>
        <w:rPr>
          <w:sz w:val="21"/>
        </w:rPr>
        <w:t>Restringir acceso SNMP por IP-→ El SNMP era accesible desde Kali (</w:t>
      </w:r>
      <w:r>
        <w:rPr>
          <w:rFonts w:ascii="Courier New" w:hAnsi="Courier New"/>
          <w:sz w:val="21"/>
        </w:rPr>
        <w:t>10.10.99.50</w:t>
      </w:r>
      <w:r>
        <w:rPr>
          <w:sz w:val="21"/>
        </w:rPr>
        <w:t>) directamente.</w:t>
      </w:r>
      <w:r>
        <w:rPr>
          <w:spacing w:val="-4"/>
          <w:sz w:val="21"/>
        </w:rPr>
        <w:t xml:space="preserve"> </w:t>
      </w:r>
      <w:r>
        <w:rPr>
          <w:sz w:val="21"/>
        </w:rPr>
        <w:t>Un</w:t>
      </w:r>
      <w:r>
        <w:rPr>
          <w:spacing w:val="-5"/>
          <w:sz w:val="21"/>
        </w:rPr>
        <w:t xml:space="preserve"> </w:t>
      </w:r>
      <w:r>
        <w:rPr>
          <w:sz w:val="21"/>
        </w:rPr>
        <w:t>protocolo</w:t>
      </w:r>
      <w:r>
        <w:rPr>
          <w:spacing w:val="-5"/>
          <w:sz w:val="21"/>
        </w:rPr>
        <w:t xml:space="preserve"> </w:t>
      </w:r>
      <w:r>
        <w:rPr>
          <w:sz w:val="21"/>
        </w:rPr>
        <w:t>de</w:t>
      </w:r>
      <w:r>
        <w:rPr>
          <w:spacing w:val="-5"/>
          <w:sz w:val="21"/>
        </w:rPr>
        <w:t xml:space="preserve"> </w:t>
      </w:r>
      <w:r>
        <w:rPr>
          <w:sz w:val="21"/>
        </w:rPr>
        <w:t>monitorización</w:t>
      </w:r>
      <w:r>
        <w:rPr>
          <w:spacing w:val="-5"/>
          <w:sz w:val="21"/>
        </w:rPr>
        <w:t xml:space="preserve"> </w:t>
      </w:r>
      <w:r>
        <w:rPr>
          <w:sz w:val="21"/>
        </w:rPr>
        <w:t>solo</w:t>
      </w:r>
      <w:r>
        <w:rPr>
          <w:spacing w:val="-5"/>
          <w:sz w:val="21"/>
        </w:rPr>
        <w:t xml:space="preserve"> </w:t>
      </w:r>
      <w:r>
        <w:rPr>
          <w:sz w:val="21"/>
        </w:rPr>
        <w:t>debe</w:t>
      </w:r>
      <w:r>
        <w:rPr>
          <w:spacing w:val="-5"/>
          <w:sz w:val="21"/>
        </w:rPr>
        <w:t xml:space="preserve"> </w:t>
      </w:r>
      <w:r>
        <w:rPr>
          <w:sz w:val="21"/>
        </w:rPr>
        <w:t>ser</w:t>
      </w:r>
      <w:r>
        <w:rPr>
          <w:spacing w:val="-4"/>
          <w:sz w:val="21"/>
        </w:rPr>
        <w:t xml:space="preserve"> </w:t>
      </w:r>
      <w:r>
        <w:rPr>
          <w:sz w:val="21"/>
        </w:rPr>
        <w:t>accesible</w:t>
      </w:r>
      <w:r>
        <w:rPr>
          <w:spacing w:val="-5"/>
          <w:sz w:val="21"/>
        </w:rPr>
        <w:t xml:space="preserve"> </w:t>
      </w:r>
      <w:r>
        <w:rPr>
          <w:sz w:val="21"/>
        </w:rPr>
        <w:t>desde</w:t>
      </w:r>
      <w:r>
        <w:rPr>
          <w:spacing w:val="-5"/>
          <w:sz w:val="21"/>
        </w:rPr>
        <w:t xml:space="preserve"> </w:t>
      </w:r>
      <w:r>
        <w:rPr>
          <w:sz w:val="21"/>
        </w:rPr>
        <w:t>el</w:t>
      </w:r>
      <w:r>
        <w:rPr>
          <w:spacing w:val="-5"/>
          <w:sz w:val="21"/>
        </w:rPr>
        <w:t xml:space="preserve"> </w:t>
      </w:r>
      <w:r>
        <w:rPr>
          <w:sz w:val="21"/>
        </w:rPr>
        <w:t>segmento</w:t>
      </w:r>
      <w:r>
        <w:rPr>
          <w:spacing w:val="-5"/>
          <w:sz w:val="21"/>
        </w:rPr>
        <w:t xml:space="preserve"> </w:t>
      </w:r>
      <w:r>
        <w:rPr>
          <w:sz w:val="21"/>
        </w:rPr>
        <w:t xml:space="preserve">de </w:t>
      </w:r>
      <w:r>
        <w:rPr>
          <w:spacing w:val="-2"/>
          <w:sz w:val="21"/>
        </w:rPr>
        <w:t>gestión.</w:t>
      </w:r>
    </w:p>
    <w:p>
      <w:pPr>
        <w:pStyle w:val="ListParagraph"/>
        <w:numPr>
          <w:ilvl w:val="3"/>
          <w:numId w:val="2"/>
        </w:numPr>
        <w:tabs>
          <w:tab w:val="clear" w:pos="720"/>
          <w:tab w:val="left" w:pos="1290" w:leader="none"/>
        </w:tabs>
        <w:spacing w:lineRule="auto" w:line="254" w:before="114" w:after="0"/>
        <w:ind w:hanging="360" w:start="1290" w:end="767"/>
        <w:jc w:val="start"/>
        <w:rPr>
          <w:sz w:val="21"/>
        </w:rPr>
        <w:sectPr>
          <w:footerReference w:type="even" r:id="rId314"/>
          <w:footerReference w:type="default" r:id="rId315"/>
          <w:footerReference w:type="first" r:id="rId316"/>
          <w:type w:val="nextPage"/>
          <w:pgSz w:w="11906" w:h="16838"/>
          <w:pgMar w:left="566" w:right="566" w:gutter="0" w:header="0" w:top="1040" w:footer="1200" w:bottom="1380"/>
          <w:pgNumType w:fmt="decimal"/>
          <w:formProt w:val="false"/>
          <w:textDirection w:val="lrTb"/>
          <w:docGrid w:type="default" w:linePitch="100" w:charSpace="0"/>
        </w:sectPr>
      </w:pPr>
      <w:r>
        <w:rPr>
          <w:sz w:val="21"/>
        </w:rPr>
        <w:t>Auditoría</w:t>
      </w:r>
      <w:r>
        <w:rPr>
          <w:spacing w:val="-4"/>
          <w:sz w:val="21"/>
        </w:rPr>
        <w:t xml:space="preserve"> </w:t>
      </w:r>
      <w:r>
        <w:rPr>
          <w:sz w:val="21"/>
        </w:rPr>
        <w:t>de</w:t>
      </w:r>
      <w:r>
        <w:rPr>
          <w:spacing w:val="-4"/>
          <w:sz w:val="21"/>
        </w:rPr>
        <w:t xml:space="preserve"> </w:t>
      </w:r>
      <w:r>
        <w:rPr>
          <w:sz w:val="21"/>
        </w:rPr>
        <w:t>consultas</w:t>
      </w:r>
      <w:r>
        <w:rPr>
          <w:spacing w:val="-3"/>
          <w:sz w:val="21"/>
        </w:rPr>
        <w:t xml:space="preserve"> </w:t>
      </w:r>
      <w:r>
        <w:rPr>
          <w:sz w:val="21"/>
        </w:rPr>
        <w:t>LDAP-→</w:t>
      </w:r>
      <w:r>
        <w:rPr>
          <w:spacing w:val="-3"/>
          <w:sz w:val="21"/>
        </w:rPr>
        <w:t xml:space="preserve"> </w:t>
      </w:r>
      <w:r>
        <w:rPr>
          <w:sz w:val="21"/>
        </w:rPr>
        <w:t>Sin</w:t>
      </w:r>
      <w:r>
        <w:rPr>
          <w:spacing w:val="-3"/>
          <w:sz w:val="21"/>
        </w:rPr>
        <w:t xml:space="preserve"> </w:t>
      </w:r>
      <w:r>
        <w:rPr>
          <w:sz w:val="21"/>
        </w:rPr>
        <w:t>auditoría,</w:t>
      </w:r>
      <w:r>
        <w:rPr>
          <w:spacing w:val="-4"/>
          <w:sz w:val="21"/>
        </w:rPr>
        <w:t xml:space="preserve"> </w:t>
      </w:r>
      <w:r>
        <w:rPr>
          <w:sz w:val="21"/>
        </w:rPr>
        <w:t>los</w:t>
      </w:r>
      <w:r>
        <w:rPr>
          <w:spacing w:val="-4"/>
          <w:sz w:val="21"/>
        </w:rPr>
        <w:t xml:space="preserve"> </w:t>
      </w:r>
      <w:r>
        <w:rPr>
          <w:sz w:val="21"/>
        </w:rPr>
        <w:t>dump</w:t>
      </w:r>
      <w:r>
        <w:rPr>
          <w:spacing w:val="-4"/>
          <w:sz w:val="21"/>
        </w:rPr>
        <w:t xml:space="preserve"> </w:t>
      </w:r>
      <w:r>
        <w:rPr>
          <w:sz w:val="21"/>
        </w:rPr>
        <w:t>masivos</w:t>
      </w:r>
      <w:r>
        <w:rPr>
          <w:spacing w:val="-4"/>
          <w:sz w:val="21"/>
        </w:rPr>
        <w:t xml:space="preserve"> </w:t>
      </w:r>
      <w:r>
        <w:rPr>
          <w:sz w:val="21"/>
        </w:rPr>
        <w:t>del</w:t>
      </w:r>
      <w:r>
        <w:rPr>
          <w:spacing w:val="-4"/>
          <w:sz w:val="21"/>
        </w:rPr>
        <w:t xml:space="preserve"> </w:t>
      </w:r>
      <w:r>
        <w:rPr>
          <w:sz w:val="21"/>
        </w:rPr>
        <w:t>directorio</w:t>
      </w:r>
      <w:r>
        <w:rPr>
          <w:spacing w:val="-4"/>
          <w:sz w:val="21"/>
        </w:rPr>
        <w:t xml:space="preserve"> </w:t>
      </w:r>
      <w:r>
        <w:rPr>
          <w:sz w:val="21"/>
        </w:rPr>
        <w:t>LDAP</w:t>
      </w:r>
      <w:r>
        <w:rPr>
          <w:spacing w:val="-8"/>
          <w:sz w:val="21"/>
        </w:rPr>
        <w:t xml:space="preserve"> </w:t>
      </w:r>
      <w:r>
        <w:rPr>
          <w:sz w:val="21"/>
        </w:rPr>
        <w:t>(como</w:t>
      </w:r>
      <w:r>
        <w:rPr>
          <w:spacing w:val="-4"/>
          <w:sz w:val="21"/>
        </w:rPr>
        <w:t xml:space="preserve"> </w:t>
      </w:r>
      <w:r>
        <w:rPr>
          <w:sz w:val="21"/>
        </w:rPr>
        <w:t>el que hicimos con ldapsearch) son invisibles para el SIEM. Con logging activo, Wazuh puede detectar consultas masivas y generar alertas de enumeración de directorio.</w:t>
      </w:r>
    </w:p>
    <w:p>
      <w:pPr>
        <w:pStyle w:val="Normal"/>
        <w:spacing w:before="74" w:after="0"/>
        <w:ind w:hanging="0" w:start="2006" w:end="2001"/>
        <w:jc w:val="center"/>
        <w:rPr>
          <w:rFonts w:ascii="Microsoft Sans Serif" w:hAnsi="Microsoft Sans Serif"/>
          <w:sz w:val="20"/>
        </w:rPr>
      </w:pPr>
      <w:r>
        <w:rPr>
          <w:rFonts w:ascii="Microsoft Sans Serif" w:hAnsi="Microsoft Sans Serif"/>
          <w:color w:val="0A0A0A"/>
          <w:sz w:val="20"/>
        </w:rPr>
        <w:t>Hardening</w:t>
      </w:r>
      <w:r>
        <w:rPr>
          <w:rFonts w:ascii="Microsoft Sans Serif" w:hAnsi="Microsoft Sans Serif"/>
          <w:color w:val="0A0A0A"/>
          <w:spacing w:val="4"/>
          <w:sz w:val="20"/>
        </w:rPr>
        <w:t xml:space="preserve"> </w:t>
      </w:r>
      <w:r>
        <w:rPr>
          <w:rFonts w:ascii="Microsoft Sans Serif" w:hAnsi="Microsoft Sans Serif"/>
          <w:color w:val="0A0A0A"/>
          <w:sz w:val="20"/>
        </w:rPr>
        <w:t>DMZ</w:t>
      </w:r>
      <w:r>
        <w:rPr>
          <w:rFonts w:ascii="Microsoft Sans Serif" w:hAnsi="Microsoft Sans Serif"/>
          <w:color w:val="0A0A0A"/>
          <w:spacing w:val="4"/>
          <w:sz w:val="20"/>
        </w:rPr>
        <w:t xml:space="preserve"> </w:t>
      </w:r>
      <w:r>
        <w:rPr>
          <w:rFonts w:ascii="Microsoft Sans Serif" w:hAnsi="Microsoft Sans Serif"/>
          <w:color w:val="0A0A0A"/>
          <w:sz w:val="20"/>
        </w:rPr>
        <w:t>—</w:t>
      </w:r>
      <w:r>
        <w:rPr>
          <w:rFonts w:ascii="Microsoft Sans Serif" w:hAnsi="Microsoft Sans Serif"/>
          <w:color w:val="0A0A0A"/>
          <w:spacing w:val="-6"/>
          <w:sz w:val="20"/>
        </w:rPr>
        <w:t xml:space="preserve"> </w:t>
      </w:r>
      <w:r>
        <w:rPr>
          <w:rFonts w:ascii="Microsoft Sans Serif" w:hAnsi="Microsoft Sans Serif"/>
          <w:color w:val="0A0A0A"/>
          <w:sz w:val="20"/>
        </w:rPr>
        <w:t>Alpine</w:t>
      </w:r>
      <w:r>
        <w:rPr>
          <w:rFonts w:ascii="Microsoft Sans Serif" w:hAnsi="Microsoft Sans Serif"/>
          <w:color w:val="0A0A0A"/>
          <w:spacing w:val="4"/>
          <w:sz w:val="20"/>
        </w:rPr>
        <w:t xml:space="preserve"> </w:t>
      </w:r>
      <w:r>
        <w:rPr>
          <w:rFonts w:ascii="Microsoft Sans Serif" w:hAnsi="Microsoft Sans Serif"/>
          <w:color w:val="0A0A0A"/>
          <w:sz w:val="20"/>
        </w:rPr>
        <w:t>+</w:t>
      </w:r>
      <w:r>
        <w:rPr>
          <w:rFonts w:ascii="Microsoft Sans Serif" w:hAnsi="Microsoft Sans Serif"/>
          <w:color w:val="0A0A0A"/>
          <w:spacing w:val="4"/>
          <w:sz w:val="20"/>
        </w:rPr>
        <w:t xml:space="preserve"> </w:t>
      </w:r>
      <w:r>
        <w:rPr>
          <w:rFonts w:ascii="Microsoft Sans Serif" w:hAnsi="Microsoft Sans Serif"/>
          <w:color w:val="0A0A0A"/>
          <w:sz w:val="20"/>
        </w:rPr>
        <w:t>contenedores</w:t>
      </w:r>
      <w:r>
        <w:rPr>
          <w:rFonts w:ascii="Microsoft Sans Serif" w:hAnsi="Microsoft Sans Serif"/>
          <w:color w:val="0A0A0A"/>
          <w:spacing w:val="4"/>
          <w:sz w:val="20"/>
        </w:rPr>
        <w:t xml:space="preserve"> </w:t>
      </w:r>
      <w:r>
        <w:rPr>
          <w:rFonts w:ascii="Microsoft Sans Serif" w:hAnsi="Microsoft Sans Serif"/>
          <w:color w:val="0A0A0A"/>
          <w:spacing w:val="-2"/>
          <w:sz w:val="20"/>
        </w:rPr>
        <w:t>Docker</w:t>
      </w:r>
    </w:p>
    <w:p>
      <w:pPr>
        <w:pStyle w:val="Normal"/>
        <w:spacing w:before="14" w:after="0"/>
        <w:ind w:hanging="0" w:start="2003" w:end="2001"/>
        <w:jc w:val="center"/>
        <w:rPr>
          <w:rFonts w:ascii="Microsoft Sans Serif" w:hAnsi="Microsoft Sans Serif"/>
          <w:sz w:val="17"/>
        </w:rPr>
      </w:pPr>
      <w:r>
        <w:rPr>
          <w:rFonts w:ascii="Microsoft Sans Serif" w:hAnsi="Microsoft Sans Serif"/>
          <w:color w:val="52504D"/>
          <w:sz w:val="17"/>
        </w:rPr>
        <w:t>10.10.30.0/24</w:t>
      </w:r>
      <w:r>
        <w:rPr>
          <w:rFonts w:ascii="Microsoft Sans Serif" w:hAnsi="Microsoft Sans Serif"/>
          <w:color w:val="52504D"/>
          <w:spacing w:val="9"/>
          <w:sz w:val="17"/>
        </w:rPr>
        <w:t xml:space="preserve"> </w:t>
      </w:r>
      <w:r>
        <w:rPr>
          <w:rFonts w:ascii="Microsoft Sans Serif" w:hAnsi="Microsoft Sans Serif"/>
          <w:color w:val="52504D"/>
          <w:sz w:val="17"/>
        </w:rPr>
        <w:t>—</w:t>
      </w:r>
      <w:r>
        <w:rPr>
          <w:rFonts w:ascii="Microsoft Sans Serif" w:hAnsi="Microsoft Sans Serif"/>
          <w:color w:val="52504D"/>
          <w:spacing w:val="10"/>
          <w:sz w:val="17"/>
        </w:rPr>
        <w:t xml:space="preserve"> </w:t>
      </w:r>
      <w:r>
        <w:rPr>
          <w:rFonts w:ascii="Microsoft Sans Serif" w:hAnsi="Microsoft Sans Serif"/>
          <w:color w:val="52504D"/>
          <w:sz w:val="17"/>
        </w:rPr>
        <w:t>medidas</w:t>
      </w:r>
      <w:r>
        <w:rPr>
          <w:rFonts w:ascii="Microsoft Sans Serif" w:hAnsi="Microsoft Sans Serif"/>
          <w:color w:val="52504D"/>
          <w:spacing w:val="10"/>
          <w:sz w:val="17"/>
        </w:rPr>
        <w:t xml:space="preserve"> </w:t>
      </w:r>
      <w:r>
        <w:rPr>
          <w:rFonts w:ascii="Microsoft Sans Serif" w:hAnsi="Microsoft Sans Serif"/>
          <w:color w:val="52504D"/>
          <w:sz w:val="17"/>
        </w:rPr>
        <w:t>aplicadas</w:t>
      </w:r>
      <w:r>
        <w:rPr>
          <w:rFonts w:ascii="Microsoft Sans Serif" w:hAnsi="Microsoft Sans Serif"/>
          <w:color w:val="52504D"/>
          <w:spacing w:val="10"/>
          <w:sz w:val="17"/>
        </w:rPr>
        <w:t xml:space="preserve"> </w:t>
      </w:r>
      <w:r>
        <w:rPr>
          <w:rFonts w:ascii="Microsoft Sans Serif" w:hAnsi="Microsoft Sans Serif"/>
          <w:color w:val="52504D"/>
          <w:sz w:val="17"/>
        </w:rPr>
        <w:t>por</w:t>
      </w:r>
      <w:r>
        <w:rPr>
          <w:rFonts w:ascii="Microsoft Sans Serif" w:hAnsi="Microsoft Sans Serif"/>
          <w:color w:val="52504D"/>
          <w:spacing w:val="10"/>
          <w:sz w:val="17"/>
        </w:rPr>
        <w:t xml:space="preserve"> </w:t>
      </w:r>
      <w:r>
        <w:rPr>
          <w:rFonts w:ascii="Microsoft Sans Serif" w:hAnsi="Microsoft Sans Serif"/>
          <w:color w:val="52504D"/>
          <w:spacing w:val="-2"/>
          <w:sz w:val="17"/>
        </w:rPr>
        <w:t>componente</w:t>
      </w:r>
    </w:p>
    <w:p>
      <w:pPr>
        <w:pStyle w:val="BodyText"/>
        <w:spacing w:before="11" w:after="0"/>
        <w:rPr>
          <w:rFonts w:ascii="Microsoft Sans Serif" w:hAnsi="Microsoft Sans Serif"/>
          <w:sz w:val="17"/>
        </w:rPr>
      </w:pPr>
      <w:r>
        <w:rPr>
          <w:rFonts w:ascii="Microsoft Sans Serif" w:hAnsi="Microsoft Sans Serif"/>
          <w:sz w:val="17"/>
        </w:rPr>
      </w:r>
    </w:p>
    <w:p>
      <w:pPr>
        <w:pStyle w:val="Normal"/>
        <w:spacing w:before="0" w:after="0"/>
        <w:ind w:hanging="0" w:start="2003" w:end="2009"/>
        <w:jc w:val="center"/>
        <w:rPr>
          <w:rFonts w:ascii="Microsoft Sans Serif" w:hAnsi="Microsoft Sans Serif"/>
          <w:sz w:val="17"/>
        </w:rPr>
      </w:pPr>
      <w:r>
        <w:rPr>
          <w:rFonts w:ascii="Microsoft Sans Serif" w:hAnsi="Microsoft Sans Serif"/>
          <w:color w:val="52504D"/>
          <w:sz w:val="17"/>
        </w:rPr>
        <w:t>Alpine</w:t>
      </w:r>
      <w:r>
        <w:rPr>
          <w:rFonts w:ascii="Microsoft Sans Serif" w:hAnsi="Microsoft Sans Serif"/>
          <w:color w:val="52504D"/>
          <w:spacing w:val="11"/>
          <w:sz w:val="17"/>
        </w:rPr>
        <w:t xml:space="preserve"> </w:t>
      </w:r>
      <w:r>
        <w:rPr>
          <w:rFonts w:ascii="Microsoft Sans Serif" w:hAnsi="Microsoft Sans Serif"/>
          <w:color w:val="52504D"/>
          <w:sz w:val="17"/>
        </w:rPr>
        <w:t>Linux</w:t>
      </w:r>
      <w:r>
        <w:rPr>
          <w:rFonts w:ascii="Microsoft Sans Serif" w:hAnsi="Microsoft Sans Serif"/>
          <w:color w:val="52504D"/>
          <w:spacing w:val="12"/>
          <w:sz w:val="17"/>
        </w:rPr>
        <w:t xml:space="preserve"> </w:t>
      </w:r>
      <w:r>
        <w:rPr>
          <w:rFonts w:ascii="Microsoft Sans Serif" w:hAnsi="Microsoft Sans Serif"/>
          <w:color w:val="52504D"/>
          <w:sz w:val="17"/>
        </w:rPr>
        <w:t>—</w:t>
      </w:r>
      <w:r>
        <w:rPr>
          <w:rFonts w:ascii="Microsoft Sans Serif" w:hAnsi="Microsoft Sans Serif"/>
          <w:color w:val="52504D"/>
          <w:spacing w:val="11"/>
          <w:sz w:val="17"/>
        </w:rPr>
        <w:t xml:space="preserve"> </w:t>
      </w:r>
      <w:r>
        <w:rPr>
          <w:rFonts w:ascii="Microsoft Sans Serif" w:hAnsi="Microsoft Sans Serif"/>
          <w:color w:val="52504D"/>
          <w:sz w:val="17"/>
        </w:rPr>
        <w:t>host</w:t>
      </w:r>
      <w:r>
        <w:rPr>
          <w:rFonts w:ascii="Microsoft Sans Serif" w:hAnsi="Microsoft Sans Serif"/>
          <w:color w:val="52504D"/>
          <w:spacing w:val="12"/>
          <w:sz w:val="17"/>
        </w:rPr>
        <w:t xml:space="preserve"> </w:t>
      </w:r>
      <w:r>
        <w:rPr>
          <w:rFonts w:ascii="Microsoft Sans Serif" w:hAnsi="Microsoft Sans Serif"/>
          <w:color w:val="52504D"/>
          <w:sz w:val="17"/>
        </w:rPr>
        <w:t>Docker</w:t>
      </w:r>
      <w:r>
        <w:rPr>
          <w:rFonts w:ascii="Microsoft Sans Serif" w:hAnsi="Microsoft Sans Serif"/>
          <w:color w:val="52504D"/>
          <w:spacing w:val="11"/>
          <w:sz w:val="17"/>
        </w:rPr>
        <w:t xml:space="preserve"> </w:t>
      </w:r>
      <w:r>
        <w:rPr>
          <w:rFonts w:ascii="Microsoft Sans Serif" w:hAnsi="Microsoft Sans Serif"/>
          <w:color w:val="52504D"/>
          <w:spacing w:val="-2"/>
          <w:sz w:val="17"/>
        </w:rPr>
        <w:t>(10.10.30.10)</w:t>
      </w:r>
    </w:p>
    <w:p>
      <w:pPr>
        <w:pStyle w:val="BodyText"/>
        <w:spacing w:before="5" w:after="0"/>
        <w:rPr>
          <w:rFonts w:ascii="Microsoft Sans Serif" w:hAnsi="Microsoft Sans Serif"/>
          <w:sz w:val="6"/>
        </w:rPr>
      </w:pPr>
      <w:r>
        <w:rPr>
          <w:rFonts w:ascii="Microsoft Sans Serif" w:hAnsi="Microsoft Sans Serif"/>
          <w:sz w:val="6"/>
        </w:rPr>
        <mc:AlternateContent>
          <mc:Choice Requires="wpg">
            <w:drawing>
              <wp:anchor distT="0" distB="0" distL="0" distR="635" simplePos="0" relativeHeight="281" behindDoc="1" locked="0" layoutInCell="0" allowOverlap="1">
                <wp:simplePos x="0" y="0"/>
                <wp:positionH relativeFrom="page">
                  <wp:posOffset>1045845</wp:posOffset>
                </wp:positionH>
                <wp:positionV relativeFrom="paragraph">
                  <wp:posOffset>62230</wp:posOffset>
                </wp:positionV>
                <wp:extent cx="1712595" cy="598170"/>
                <wp:effectExtent l="0" t="0" r="0" b="0"/>
                <wp:wrapTopAndBottom/>
                <wp:docPr id="564" name="Group 475"/>
                <a:graphic xmlns:a="http://schemas.openxmlformats.org/drawingml/2006/main">
                  <a:graphicData uri="http://schemas.microsoft.com/office/word/2010/wordprocessingGroup">
                    <wpg:wgp>
                      <wpg:cNvGrpSpPr/>
                      <wpg:grpSpPr>
                        <a:xfrm>
                          <a:off x="0" y="0"/>
                          <a:ext cx="1712520" cy="598320"/>
                          <a:chOff x="0" y="0"/>
                          <a:chExt cx="1712520" cy="598320"/>
                        </a:xfrm>
                      </wpg:grpSpPr>
                      <wps:wsp>
                        <wps:cNvPr id="565" name="Graphic 476"/>
                        <wps:cNvSpPr/>
                        <wps:spPr>
                          <a:xfrm>
                            <a:off x="2520" y="2520"/>
                            <a:ext cx="1707480" cy="592920"/>
                          </a:xfrm>
                          <a:custGeom>
                            <a:avLst/>
                            <a:gdLst>
                              <a:gd name="textAreaLeft" fmla="*/ 0 w 968040"/>
                              <a:gd name="textAreaRight" fmla="*/ 968760 w 968040"/>
                              <a:gd name="textAreaTop" fmla="*/ 0 h 336240"/>
                              <a:gd name="textAreaBottom" fmla="*/ 336960 h 336240"/>
                            </a:gdLst>
                            <a:ahLst/>
                            <a:cxnLst/>
                            <a:rect l="textAreaLeft" t="textAreaTop" r="textAreaRight" b="textAreaBottom"/>
                            <a:pathLst>
                              <a:path w="1707514" h="593090">
                                <a:moveTo>
                                  <a:pt x="1653539" y="0"/>
                                </a:moveTo>
                                <a:lnTo>
                                  <a:pt x="53340" y="0"/>
                                </a:lnTo>
                                <a:lnTo>
                                  <a:pt x="32682" y="4226"/>
                                </a:lnTo>
                                <a:lnTo>
                                  <a:pt x="15716" y="15716"/>
                                </a:lnTo>
                                <a:lnTo>
                                  <a:pt x="4226" y="32682"/>
                                </a:lnTo>
                                <a:lnTo>
                                  <a:pt x="0" y="53339"/>
                                </a:lnTo>
                                <a:lnTo>
                                  <a:pt x="0" y="539114"/>
                                </a:lnTo>
                                <a:lnTo>
                                  <a:pt x="4226" y="560139"/>
                                </a:lnTo>
                                <a:lnTo>
                                  <a:pt x="15716" y="577294"/>
                                </a:lnTo>
                                <a:lnTo>
                                  <a:pt x="32682" y="588853"/>
                                </a:lnTo>
                                <a:lnTo>
                                  <a:pt x="53340" y="593089"/>
                                </a:lnTo>
                                <a:lnTo>
                                  <a:pt x="853440" y="593089"/>
                                </a:lnTo>
                                <a:lnTo>
                                  <a:pt x="1653539" y="593089"/>
                                </a:lnTo>
                                <a:lnTo>
                                  <a:pt x="1674564" y="588853"/>
                                </a:lnTo>
                                <a:lnTo>
                                  <a:pt x="1691719" y="577294"/>
                                </a:lnTo>
                                <a:lnTo>
                                  <a:pt x="1703278" y="560139"/>
                                </a:lnTo>
                                <a:lnTo>
                                  <a:pt x="1707514" y="539114"/>
                                </a:lnTo>
                                <a:lnTo>
                                  <a:pt x="1707514" y="53339"/>
                                </a:lnTo>
                                <a:lnTo>
                                  <a:pt x="1703278" y="32682"/>
                                </a:lnTo>
                                <a:lnTo>
                                  <a:pt x="1691719" y="15716"/>
                                </a:lnTo>
                                <a:lnTo>
                                  <a:pt x="1674564" y="4226"/>
                                </a:lnTo>
                                <a:lnTo>
                                  <a:pt x="1653539" y="0"/>
                                </a:lnTo>
                                <a:close/>
                              </a:path>
                            </a:pathLst>
                          </a:custGeom>
                          <a:solidFill>
                            <a:srgbClr val="EDECFE"/>
                          </a:solidFill>
                          <a:ln w="0">
                            <a:noFill/>
                          </a:ln>
                        </wps:spPr>
                        <wps:style>
                          <a:lnRef idx="0"/>
                          <a:fillRef idx="0"/>
                          <a:effectRef idx="0"/>
                          <a:fontRef idx="minor"/>
                        </wps:style>
                        <wps:bodyPr/>
                      </wps:wsp>
                      <wps:wsp>
                        <wps:cNvPr id="566" name="Graphic 477"/>
                        <wps:cNvSpPr/>
                        <wps:spPr>
                          <a:xfrm>
                            <a:off x="2520" y="2520"/>
                            <a:ext cx="1707480" cy="592920"/>
                          </a:xfrm>
                          <a:custGeom>
                            <a:avLst/>
                            <a:gdLst>
                              <a:gd name="textAreaLeft" fmla="*/ 0 w 968040"/>
                              <a:gd name="textAreaRight" fmla="*/ 968760 w 968040"/>
                              <a:gd name="textAreaTop" fmla="*/ 0 h 336240"/>
                              <a:gd name="textAreaBottom" fmla="*/ 336960 h 336240"/>
                            </a:gdLst>
                            <a:ahLst/>
                            <a:cxnLst/>
                            <a:rect l="textAreaLeft" t="textAreaTop" r="textAreaRight" b="textAreaBottom"/>
                            <a:pathLst>
                              <a:path w="1707514" h="593090">
                                <a:moveTo>
                                  <a:pt x="853440" y="593089"/>
                                </a:moveTo>
                                <a:lnTo>
                                  <a:pt x="1653539" y="593089"/>
                                </a:lnTo>
                                <a:lnTo>
                                  <a:pt x="1674564" y="588853"/>
                                </a:lnTo>
                                <a:lnTo>
                                  <a:pt x="1691719" y="577294"/>
                                </a:lnTo>
                                <a:lnTo>
                                  <a:pt x="1703278" y="560139"/>
                                </a:lnTo>
                                <a:lnTo>
                                  <a:pt x="1707514" y="539114"/>
                                </a:lnTo>
                                <a:lnTo>
                                  <a:pt x="1707514" y="53339"/>
                                </a:lnTo>
                                <a:lnTo>
                                  <a:pt x="1703278" y="32682"/>
                                </a:lnTo>
                                <a:lnTo>
                                  <a:pt x="1691719" y="15716"/>
                                </a:lnTo>
                                <a:lnTo>
                                  <a:pt x="1674564" y="4226"/>
                                </a:lnTo>
                                <a:lnTo>
                                  <a:pt x="1653539" y="0"/>
                                </a:lnTo>
                                <a:lnTo>
                                  <a:pt x="53340" y="0"/>
                                </a:lnTo>
                                <a:lnTo>
                                  <a:pt x="32682" y="4226"/>
                                </a:lnTo>
                                <a:lnTo>
                                  <a:pt x="15716" y="15716"/>
                                </a:lnTo>
                                <a:lnTo>
                                  <a:pt x="4226" y="32682"/>
                                </a:lnTo>
                                <a:lnTo>
                                  <a:pt x="0" y="53339"/>
                                </a:lnTo>
                                <a:lnTo>
                                  <a:pt x="0" y="539114"/>
                                </a:lnTo>
                                <a:lnTo>
                                  <a:pt x="4226" y="560139"/>
                                </a:lnTo>
                                <a:lnTo>
                                  <a:pt x="15716" y="577294"/>
                                </a:lnTo>
                                <a:lnTo>
                                  <a:pt x="32682" y="588853"/>
                                </a:lnTo>
                                <a:lnTo>
                                  <a:pt x="53340" y="593089"/>
                                </a:lnTo>
                                <a:lnTo>
                                  <a:pt x="853440" y="593089"/>
                                </a:lnTo>
                                <a:close/>
                              </a:path>
                            </a:pathLst>
                          </a:custGeom>
                          <a:noFill/>
                          <a:ln w="4493">
                            <a:solidFill>
                              <a:srgbClr val="5349B6"/>
                            </a:solidFill>
                            <a:round/>
                          </a:ln>
                        </wps:spPr>
                        <wps:style>
                          <a:lnRef idx="0"/>
                          <a:fillRef idx="0"/>
                          <a:effectRef idx="0"/>
                          <a:fontRef idx="minor"/>
                        </wps:style>
                        <wps:bodyPr/>
                      </wps:wsp>
                      <wps:wsp>
                        <wps:cNvPr id="567" name="Textbox 478"/>
                        <wps:cNvSpPr/>
                        <wps:spPr>
                          <a:xfrm>
                            <a:off x="0" y="0"/>
                            <a:ext cx="1712520" cy="598320"/>
                          </a:xfrm>
                          <a:prstGeom prst="rect">
                            <a:avLst/>
                          </a:prstGeom>
                          <a:noFill/>
                          <a:ln w="0">
                            <a:noFill/>
                          </a:ln>
                        </wps:spPr>
                        <wps:style>
                          <a:lnRef idx="0"/>
                          <a:fillRef idx="0"/>
                          <a:effectRef idx="0"/>
                          <a:fontRef idx="minor"/>
                        </wps:style>
                        <wps:txbx>
                          <w:txbxContent>
                            <w:p>
                              <w:pPr>
                                <w:pStyle w:val="Normal"/>
                                <w:spacing w:lineRule="auto" w:line="235" w:before="181" w:after="0"/>
                                <w:ind w:hanging="0" w:start="476" w:end="475"/>
                                <w:jc w:val="center"/>
                                <w:rPr>
                                  <w:rFonts w:ascii="Microsoft Sans Serif" w:hAnsi="Microsoft Sans Serif"/>
                                  <w:sz w:val="17"/>
                                </w:rPr>
                              </w:pPr>
                              <w:r>
                                <w:rPr>
                                  <w:rFonts w:ascii="Microsoft Sans Serif" w:hAnsi="Microsoft Sans Serif"/>
                                  <w:color w:val="3B3389"/>
                                  <w:sz w:val="20"/>
                                </w:rPr>
                                <w:t xml:space="preserve">AL-M01 — Redes </w:t>
                              </w:r>
                              <w:r>
                                <w:rPr>
                                  <w:rFonts w:ascii="Microsoft Sans Serif" w:hAnsi="Microsoft Sans Serif"/>
                                  <w:color w:val="5349B6"/>
                                  <w:w w:val="110"/>
                                  <w:sz w:val="17"/>
                                </w:rPr>
                                <w:t>Docker separadas por contenedor</w:t>
                              </w:r>
                            </w:p>
                          </w:txbxContent>
                        </wps:txbx>
                        <wps:bodyPr lIns="0" tIns="0" rIns="0" bIns="0" anchor="t">
                          <a:noAutofit/>
                        </wps:bodyPr>
                      </wps:wsp>
                    </wpg:wgp>
                  </a:graphicData>
                </a:graphic>
              </wp:anchor>
            </w:drawing>
          </mc:Choice>
          <mc:Fallback>
            <w:pict>
              <v:group id="shape_0" alt="Group 475" style="position:absolute;margin-left:82.35pt;margin-top:4.9pt;width:134.85pt;height:47.1pt" coordorigin="1647,98" coordsize="2697,942">
                <v:rect id="shape_0" stroked="f" o:allowincell="f" style="position:absolute;left:1647;top:98;width:2696;height:941;mso-wrap-style:square;v-text-anchor:top;mso-position-horizontal-relative:page">
                  <v:fill o:detectmouseclick="t" on="false"/>
                  <v:stroke color="#3465a4" joinstyle="round" endcap="flat"/>
                  <v:textbox>
                    <w:txbxContent>
                      <w:p>
                        <w:pPr>
                          <w:pStyle w:val="Normal"/>
                          <w:spacing w:lineRule="auto" w:line="235" w:before="181" w:after="0"/>
                          <w:ind w:hanging="0" w:start="476" w:end="475"/>
                          <w:jc w:val="center"/>
                          <w:rPr>
                            <w:rFonts w:ascii="Microsoft Sans Serif" w:hAnsi="Microsoft Sans Serif"/>
                            <w:sz w:val="17"/>
                          </w:rPr>
                        </w:pPr>
                        <w:r>
                          <w:rPr>
                            <w:rFonts w:ascii="Microsoft Sans Serif" w:hAnsi="Microsoft Sans Serif"/>
                            <w:color w:val="3B3389"/>
                            <w:sz w:val="20"/>
                          </w:rPr>
                          <w:t xml:space="preserve">AL-M01 — Redes </w:t>
                        </w:r>
                        <w:r>
                          <w:rPr>
                            <w:rFonts w:ascii="Microsoft Sans Serif" w:hAnsi="Microsoft Sans Serif"/>
                            <w:color w:val="5349B6"/>
                            <w:w w:val="110"/>
                            <w:sz w:val="17"/>
                          </w:rPr>
                          <w:t>Docker separadas por contenedor</w:t>
                        </w:r>
                      </w:p>
                    </w:txbxContent>
                  </v:textbox>
                  <w10:wrap type="topAndBottom"/>
                </v:rect>
              </v:group>
            </w:pict>
          </mc:Fallback>
        </mc:AlternateContent>
        <mc:AlternateContent>
          <mc:Choice Requires="wpg">
            <w:drawing>
              <wp:anchor distT="0" distB="0" distL="0" distR="0" simplePos="0" relativeHeight="283" behindDoc="1" locked="0" layoutInCell="0" allowOverlap="1">
                <wp:simplePos x="0" y="0"/>
                <wp:positionH relativeFrom="page">
                  <wp:posOffset>2924175</wp:posOffset>
                </wp:positionH>
                <wp:positionV relativeFrom="paragraph">
                  <wp:posOffset>62230</wp:posOffset>
                </wp:positionV>
                <wp:extent cx="1713230" cy="598170"/>
                <wp:effectExtent l="0" t="0" r="0" b="0"/>
                <wp:wrapTopAndBottom/>
                <wp:docPr id="568" name="Group 479"/>
                <a:graphic xmlns:a="http://schemas.openxmlformats.org/drawingml/2006/main">
                  <a:graphicData uri="http://schemas.microsoft.com/office/word/2010/wordprocessingGroup">
                    <wpg:wgp>
                      <wpg:cNvGrpSpPr/>
                      <wpg:grpSpPr>
                        <a:xfrm>
                          <a:off x="0" y="0"/>
                          <a:ext cx="1713240" cy="598320"/>
                          <a:chOff x="0" y="0"/>
                          <a:chExt cx="1713240" cy="598320"/>
                        </a:xfrm>
                      </wpg:grpSpPr>
                      <wps:wsp>
                        <wps:cNvPr id="569" name="Graphic 480"/>
                        <wps:cNvSpPr/>
                        <wps:spPr>
                          <a:xfrm>
                            <a:off x="1800" y="2520"/>
                            <a:ext cx="1708200" cy="592920"/>
                          </a:xfrm>
                          <a:custGeom>
                            <a:avLst/>
                            <a:gdLst>
                              <a:gd name="textAreaLeft" fmla="*/ 0 w 968400"/>
                              <a:gd name="textAreaRight" fmla="*/ 969120 w 968400"/>
                              <a:gd name="textAreaTop" fmla="*/ 0 h 336240"/>
                              <a:gd name="textAreaBottom" fmla="*/ 336960 h 336240"/>
                            </a:gdLst>
                            <a:ahLst/>
                            <a:cxnLst/>
                            <a:rect l="textAreaLeft" t="textAreaTop" r="textAreaRight" b="textAreaBottom"/>
                            <a:pathLst>
                              <a:path w="1708150" h="593090">
                                <a:moveTo>
                                  <a:pt x="1654174" y="0"/>
                                </a:moveTo>
                                <a:lnTo>
                                  <a:pt x="53975" y="0"/>
                                </a:lnTo>
                                <a:lnTo>
                                  <a:pt x="33218" y="4226"/>
                                </a:lnTo>
                                <a:lnTo>
                                  <a:pt x="16033" y="15716"/>
                                </a:lnTo>
                                <a:lnTo>
                                  <a:pt x="4325" y="32682"/>
                                </a:lnTo>
                                <a:lnTo>
                                  <a:pt x="0" y="53339"/>
                                </a:lnTo>
                                <a:lnTo>
                                  <a:pt x="0" y="539114"/>
                                </a:lnTo>
                                <a:lnTo>
                                  <a:pt x="4325" y="560139"/>
                                </a:lnTo>
                                <a:lnTo>
                                  <a:pt x="16033" y="577294"/>
                                </a:lnTo>
                                <a:lnTo>
                                  <a:pt x="33218" y="588853"/>
                                </a:lnTo>
                                <a:lnTo>
                                  <a:pt x="53975" y="593089"/>
                                </a:lnTo>
                                <a:lnTo>
                                  <a:pt x="854074" y="593089"/>
                                </a:lnTo>
                                <a:lnTo>
                                  <a:pt x="1654174" y="593089"/>
                                </a:lnTo>
                                <a:lnTo>
                                  <a:pt x="1674931" y="588853"/>
                                </a:lnTo>
                                <a:lnTo>
                                  <a:pt x="1692116" y="577294"/>
                                </a:lnTo>
                                <a:lnTo>
                                  <a:pt x="1703824" y="560139"/>
                                </a:lnTo>
                                <a:lnTo>
                                  <a:pt x="1708149" y="539114"/>
                                </a:lnTo>
                                <a:lnTo>
                                  <a:pt x="1708149" y="53339"/>
                                </a:lnTo>
                                <a:lnTo>
                                  <a:pt x="1703824" y="32682"/>
                                </a:lnTo>
                                <a:lnTo>
                                  <a:pt x="1692116" y="15716"/>
                                </a:lnTo>
                                <a:lnTo>
                                  <a:pt x="1674931" y="4226"/>
                                </a:lnTo>
                                <a:lnTo>
                                  <a:pt x="1654174" y="0"/>
                                </a:lnTo>
                                <a:close/>
                              </a:path>
                            </a:pathLst>
                          </a:custGeom>
                          <a:solidFill>
                            <a:srgbClr val="EDECFE"/>
                          </a:solidFill>
                          <a:ln w="0">
                            <a:noFill/>
                          </a:ln>
                        </wps:spPr>
                        <wps:style>
                          <a:lnRef idx="0"/>
                          <a:fillRef idx="0"/>
                          <a:effectRef idx="0"/>
                          <a:fontRef idx="minor"/>
                        </wps:style>
                        <wps:bodyPr/>
                      </wps:wsp>
                      <wps:wsp>
                        <wps:cNvPr id="570" name="Graphic 481"/>
                        <wps:cNvSpPr/>
                        <wps:spPr>
                          <a:xfrm>
                            <a:off x="1800" y="2520"/>
                            <a:ext cx="1708200" cy="592920"/>
                          </a:xfrm>
                          <a:custGeom>
                            <a:avLst/>
                            <a:gdLst>
                              <a:gd name="textAreaLeft" fmla="*/ 0 w 968400"/>
                              <a:gd name="textAreaRight" fmla="*/ 969120 w 968400"/>
                              <a:gd name="textAreaTop" fmla="*/ 0 h 336240"/>
                              <a:gd name="textAreaBottom" fmla="*/ 336960 h 336240"/>
                            </a:gdLst>
                            <a:ahLst/>
                            <a:cxnLst/>
                            <a:rect l="textAreaLeft" t="textAreaTop" r="textAreaRight" b="textAreaBottom"/>
                            <a:pathLst>
                              <a:path w="1708150" h="593090">
                                <a:moveTo>
                                  <a:pt x="854074" y="593089"/>
                                </a:moveTo>
                                <a:lnTo>
                                  <a:pt x="1654174" y="593089"/>
                                </a:lnTo>
                                <a:lnTo>
                                  <a:pt x="1674931" y="588853"/>
                                </a:lnTo>
                                <a:lnTo>
                                  <a:pt x="1692116" y="577294"/>
                                </a:lnTo>
                                <a:lnTo>
                                  <a:pt x="1703824" y="560139"/>
                                </a:lnTo>
                                <a:lnTo>
                                  <a:pt x="1708149" y="539114"/>
                                </a:lnTo>
                                <a:lnTo>
                                  <a:pt x="1708149" y="53339"/>
                                </a:lnTo>
                                <a:lnTo>
                                  <a:pt x="1703824" y="32682"/>
                                </a:lnTo>
                                <a:lnTo>
                                  <a:pt x="1692116" y="15716"/>
                                </a:lnTo>
                                <a:lnTo>
                                  <a:pt x="1674931" y="4226"/>
                                </a:lnTo>
                                <a:lnTo>
                                  <a:pt x="1654174" y="0"/>
                                </a:lnTo>
                                <a:lnTo>
                                  <a:pt x="53975" y="0"/>
                                </a:lnTo>
                                <a:lnTo>
                                  <a:pt x="33218" y="4226"/>
                                </a:lnTo>
                                <a:lnTo>
                                  <a:pt x="16033" y="15716"/>
                                </a:lnTo>
                                <a:lnTo>
                                  <a:pt x="4325" y="32682"/>
                                </a:lnTo>
                                <a:lnTo>
                                  <a:pt x="0" y="53339"/>
                                </a:lnTo>
                                <a:lnTo>
                                  <a:pt x="0" y="539114"/>
                                </a:lnTo>
                                <a:lnTo>
                                  <a:pt x="4325" y="560139"/>
                                </a:lnTo>
                                <a:lnTo>
                                  <a:pt x="16033" y="577294"/>
                                </a:lnTo>
                                <a:lnTo>
                                  <a:pt x="33218" y="588853"/>
                                </a:lnTo>
                                <a:lnTo>
                                  <a:pt x="53975" y="593089"/>
                                </a:lnTo>
                                <a:lnTo>
                                  <a:pt x="854074" y="593089"/>
                                </a:lnTo>
                                <a:close/>
                              </a:path>
                            </a:pathLst>
                          </a:custGeom>
                          <a:noFill/>
                          <a:ln w="4493">
                            <a:solidFill>
                              <a:srgbClr val="5349B6"/>
                            </a:solidFill>
                            <a:round/>
                          </a:ln>
                        </wps:spPr>
                        <wps:style>
                          <a:lnRef idx="0"/>
                          <a:fillRef idx="0"/>
                          <a:effectRef idx="0"/>
                          <a:fontRef idx="minor"/>
                        </wps:style>
                        <wps:bodyPr/>
                      </wps:wsp>
                      <wps:wsp>
                        <wps:cNvPr id="571" name="Textbox 482"/>
                        <wps:cNvSpPr/>
                        <wps:spPr>
                          <a:xfrm>
                            <a:off x="0" y="0"/>
                            <a:ext cx="1713240" cy="598320"/>
                          </a:xfrm>
                          <a:prstGeom prst="rect">
                            <a:avLst/>
                          </a:prstGeom>
                          <a:noFill/>
                          <a:ln w="0">
                            <a:noFill/>
                          </a:ln>
                        </wps:spPr>
                        <wps:style>
                          <a:lnRef idx="0"/>
                          <a:fillRef idx="0"/>
                          <a:effectRef idx="0"/>
                          <a:fontRef idx="minor"/>
                        </wps:style>
                        <wps:txbx>
                          <w:txbxContent>
                            <w:p>
                              <w:pPr>
                                <w:pStyle w:val="Normal"/>
                                <w:spacing w:lineRule="auto" w:line="235" w:before="181" w:after="0"/>
                                <w:ind w:hanging="0" w:start="547" w:end="541"/>
                                <w:jc w:val="center"/>
                                <w:rPr>
                                  <w:rFonts w:ascii="Microsoft Sans Serif" w:hAnsi="Microsoft Sans Serif"/>
                                  <w:sz w:val="17"/>
                                </w:rPr>
                              </w:pPr>
                              <w:r>
                                <w:rPr>
                                  <w:rFonts w:ascii="Microsoft Sans Serif" w:hAnsi="Microsoft Sans Serif"/>
                                  <w:color w:val="3B3389"/>
                                  <w:spacing w:val="-2"/>
                                  <w:w w:val="105"/>
                                  <w:sz w:val="20"/>
                                </w:rPr>
                                <w:t>AL-M02</w:t>
                              </w:r>
                              <w:r>
                                <w:rPr>
                                  <w:rFonts w:ascii="Microsoft Sans Serif" w:hAnsi="Microsoft Sans Serif"/>
                                  <w:color w:val="3B3389"/>
                                  <w:spacing w:val="-12"/>
                                  <w:w w:val="105"/>
                                  <w:sz w:val="20"/>
                                </w:rPr>
                                <w:t xml:space="preserve"> </w:t>
                              </w:r>
                              <w:r>
                                <w:rPr>
                                  <w:rFonts w:ascii="Microsoft Sans Serif" w:hAnsi="Microsoft Sans Serif"/>
                                  <w:color w:val="3B3389"/>
                                  <w:spacing w:val="-2"/>
                                  <w:w w:val="125"/>
                                  <w:sz w:val="20"/>
                                </w:rPr>
                                <w:t>—</w:t>
                              </w:r>
                              <w:r>
                                <w:rPr>
                                  <w:rFonts w:ascii="Microsoft Sans Serif" w:hAnsi="Microsoft Sans Serif"/>
                                  <w:color w:val="3B3389"/>
                                  <w:spacing w:val="-15"/>
                                  <w:w w:val="125"/>
                                  <w:sz w:val="20"/>
                                </w:rPr>
                                <w:t xml:space="preserve"> </w:t>
                              </w:r>
                              <w:r>
                                <w:rPr>
                                  <w:rFonts w:ascii="Microsoft Sans Serif" w:hAnsi="Microsoft Sans Serif"/>
                                  <w:color w:val="3B3389"/>
                                  <w:spacing w:val="-2"/>
                                  <w:w w:val="105"/>
                                  <w:sz w:val="20"/>
                                </w:rPr>
                                <w:t xml:space="preserve">Socket </w:t>
                              </w:r>
                              <w:r>
                                <w:rPr>
                                  <w:rFonts w:ascii="Microsoft Sans Serif" w:hAnsi="Microsoft Sans Serif"/>
                                  <w:color w:val="5349B6"/>
                                  <w:w w:val="105"/>
                                  <w:sz w:val="17"/>
                                </w:rPr>
                                <w:t>Docker</w:t>
                              </w:r>
                              <w:r>
                                <w:rPr>
                                  <w:rFonts w:ascii="Microsoft Sans Serif" w:hAnsi="Microsoft Sans Serif"/>
                                  <w:color w:val="5349B6"/>
                                  <w:spacing w:val="-7"/>
                                  <w:w w:val="105"/>
                                  <w:sz w:val="17"/>
                                </w:rPr>
                                <w:t xml:space="preserve"> </w:t>
                              </w:r>
                              <w:r>
                                <w:rPr>
                                  <w:rFonts w:ascii="Microsoft Sans Serif" w:hAnsi="Microsoft Sans Serif"/>
                                  <w:color w:val="5349B6"/>
                                  <w:w w:val="105"/>
                                  <w:sz w:val="17"/>
                                </w:rPr>
                                <w:t>no</w:t>
                              </w:r>
                              <w:r>
                                <w:rPr>
                                  <w:rFonts w:ascii="Microsoft Sans Serif" w:hAnsi="Microsoft Sans Serif"/>
                                  <w:color w:val="5349B6"/>
                                  <w:spacing w:val="-7"/>
                                  <w:w w:val="105"/>
                                  <w:sz w:val="17"/>
                                </w:rPr>
                                <w:t xml:space="preserve"> </w:t>
                              </w:r>
                              <w:r>
                                <w:rPr>
                                  <w:rFonts w:ascii="Microsoft Sans Serif" w:hAnsi="Microsoft Sans Serif"/>
                                  <w:color w:val="5349B6"/>
                                  <w:w w:val="105"/>
                                  <w:sz w:val="17"/>
                                </w:rPr>
                                <w:t>expuesto en contenedores</w:t>
                              </w:r>
                            </w:p>
                          </w:txbxContent>
                        </wps:txbx>
                        <wps:bodyPr lIns="0" tIns="0" rIns="0" bIns="0" anchor="t">
                          <a:noAutofit/>
                        </wps:bodyPr>
                      </wps:wsp>
                    </wpg:wgp>
                  </a:graphicData>
                </a:graphic>
              </wp:anchor>
            </w:drawing>
          </mc:Choice>
          <mc:Fallback>
            <w:pict>
              <v:group id="shape_0" alt="Group 479" style="position:absolute;margin-left:230.25pt;margin-top:4.9pt;width:134.9pt;height:47.1pt" coordorigin="4605,98" coordsize="2698,942">
                <v:rect id="shape_0" stroked="f" o:allowincell="f" style="position:absolute;left:4605;top:98;width:2697;height:941;mso-wrap-style:square;v-text-anchor:top;mso-position-horizontal-relative:page">
                  <v:fill o:detectmouseclick="t" on="false"/>
                  <v:stroke color="#3465a4" joinstyle="round" endcap="flat"/>
                  <v:textbox>
                    <w:txbxContent>
                      <w:p>
                        <w:pPr>
                          <w:pStyle w:val="Normal"/>
                          <w:spacing w:lineRule="auto" w:line="235" w:before="181" w:after="0"/>
                          <w:ind w:hanging="0" w:start="547" w:end="541"/>
                          <w:jc w:val="center"/>
                          <w:rPr>
                            <w:rFonts w:ascii="Microsoft Sans Serif" w:hAnsi="Microsoft Sans Serif"/>
                            <w:sz w:val="17"/>
                          </w:rPr>
                        </w:pPr>
                        <w:r>
                          <w:rPr>
                            <w:rFonts w:ascii="Microsoft Sans Serif" w:hAnsi="Microsoft Sans Serif"/>
                            <w:color w:val="3B3389"/>
                            <w:spacing w:val="-2"/>
                            <w:w w:val="105"/>
                            <w:sz w:val="20"/>
                          </w:rPr>
                          <w:t>AL-M02</w:t>
                        </w:r>
                        <w:r>
                          <w:rPr>
                            <w:rFonts w:ascii="Microsoft Sans Serif" w:hAnsi="Microsoft Sans Serif"/>
                            <w:color w:val="3B3389"/>
                            <w:spacing w:val="-12"/>
                            <w:w w:val="105"/>
                            <w:sz w:val="20"/>
                          </w:rPr>
                          <w:t xml:space="preserve"> </w:t>
                        </w:r>
                        <w:r>
                          <w:rPr>
                            <w:rFonts w:ascii="Microsoft Sans Serif" w:hAnsi="Microsoft Sans Serif"/>
                            <w:color w:val="3B3389"/>
                            <w:spacing w:val="-2"/>
                            <w:w w:val="125"/>
                            <w:sz w:val="20"/>
                          </w:rPr>
                          <w:t>—</w:t>
                        </w:r>
                        <w:r>
                          <w:rPr>
                            <w:rFonts w:ascii="Microsoft Sans Serif" w:hAnsi="Microsoft Sans Serif"/>
                            <w:color w:val="3B3389"/>
                            <w:spacing w:val="-15"/>
                            <w:w w:val="125"/>
                            <w:sz w:val="20"/>
                          </w:rPr>
                          <w:t xml:space="preserve"> </w:t>
                        </w:r>
                        <w:r>
                          <w:rPr>
                            <w:rFonts w:ascii="Microsoft Sans Serif" w:hAnsi="Microsoft Sans Serif"/>
                            <w:color w:val="3B3389"/>
                            <w:spacing w:val="-2"/>
                            <w:w w:val="105"/>
                            <w:sz w:val="20"/>
                          </w:rPr>
                          <w:t xml:space="preserve">Socket </w:t>
                        </w:r>
                        <w:r>
                          <w:rPr>
                            <w:rFonts w:ascii="Microsoft Sans Serif" w:hAnsi="Microsoft Sans Serif"/>
                            <w:color w:val="5349B6"/>
                            <w:w w:val="105"/>
                            <w:sz w:val="17"/>
                          </w:rPr>
                          <w:t>Docker</w:t>
                        </w:r>
                        <w:r>
                          <w:rPr>
                            <w:rFonts w:ascii="Microsoft Sans Serif" w:hAnsi="Microsoft Sans Serif"/>
                            <w:color w:val="5349B6"/>
                            <w:spacing w:val="-7"/>
                            <w:w w:val="105"/>
                            <w:sz w:val="17"/>
                          </w:rPr>
                          <w:t xml:space="preserve"> </w:t>
                        </w:r>
                        <w:r>
                          <w:rPr>
                            <w:rFonts w:ascii="Microsoft Sans Serif" w:hAnsi="Microsoft Sans Serif"/>
                            <w:color w:val="5349B6"/>
                            <w:w w:val="105"/>
                            <w:sz w:val="17"/>
                          </w:rPr>
                          <w:t>no</w:t>
                        </w:r>
                        <w:r>
                          <w:rPr>
                            <w:rFonts w:ascii="Microsoft Sans Serif" w:hAnsi="Microsoft Sans Serif"/>
                            <w:color w:val="5349B6"/>
                            <w:spacing w:val="-7"/>
                            <w:w w:val="105"/>
                            <w:sz w:val="17"/>
                          </w:rPr>
                          <w:t xml:space="preserve"> </w:t>
                        </w:r>
                        <w:r>
                          <w:rPr>
                            <w:rFonts w:ascii="Microsoft Sans Serif" w:hAnsi="Microsoft Sans Serif"/>
                            <w:color w:val="5349B6"/>
                            <w:w w:val="105"/>
                            <w:sz w:val="17"/>
                          </w:rPr>
                          <w:t>expuesto en contenedores</w:t>
                        </w:r>
                      </w:p>
                    </w:txbxContent>
                  </v:textbox>
                  <w10:wrap type="topAndBottom"/>
                </v:rect>
              </v:group>
            </w:pict>
          </mc:Fallback>
        </mc:AlternateContent>
        <mc:AlternateContent>
          <mc:Choice Requires="wpg">
            <w:drawing>
              <wp:anchor distT="0" distB="0" distL="0" distR="0" simplePos="0" relativeHeight="285" behindDoc="1" locked="0" layoutInCell="0" allowOverlap="1">
                <wp:simplePos x="0" y="0"/>
                <wp:positionH relativeFrom="page">
                  <wp:posOffset>4801870</wp:posOffset>
                </wp:positionH>
                <wp:positionV relativeFrom="paragraph">
                  <wp:posOffset>62230</wp:posOffset>
                </wp:positionV>
                <wp:extent cx="1712595" cy="598170"/>
                <wp:effectExtent l="0" t="0" r="0" b="0"/>
                <wp:wrapTopAndBottom/>
                <wp:docPr id="572" name="Group 483"/>
                <a:graphic xmlns:a="http://schemas.openxmlformats.org/drawingml/2006/main">
                  <a:graphicData uri="http://schemas.microsoft.com/office/word/2010/wordprocessingGroup">
                    <wpg:wgp>
                      <wpg:cNvGrpSpPr/>
                      <wpg:grpSpPr>
                        <a:xfrm>
                          <a:off x="0" y="0"/>
                          <a:ext cx="1712520" cy="598320"/>
                          <a:chOff x="0" y="0"/>
                          <a:chExt cx="1712520" cy="598320"/>
                        </a:xfrm>
                      </wpg:grpSpPr>
                      <wps:wsp>
                        <wps:cNvPr id="573" name="Graphic 484"/>
                        <wps:cNvSpPr/>
                        <wps:spPr>
                          <a:xfrm>
                            <a:off x="2520" y="2520"/>
                            <a:ext cx="1707480" cy="592920"/>
                          </a:xfrm>
                          <a:custGeom>
                            <a:avLst/>
                            <a:gdLst>
                              <a:gd name="textAreaLeft" fmla="*/ 0 w 968040"/>
                              <a:gd name="textAreaRight" fmla="*/ 968760 w 968040"/>
                              <a:gd name="textAreaTop" fmla="*/ 0 h 336240"/>
                              <a:gd name="textAreaBottom" fmla="*/ 336960 h 336240"/>
                            </a:gdLst>
                            <a:ahLst/>
                            <a:cxnLst/>
                            <a:rect l="textAreaLeft" t="textAreaTop" r="textAreaRight" b="textAreaBottom"/>
                            <a:pathLst>
                              <a:path w="1707514" h="593090">
                                <a:moveTo>
                                  <a:pt x="1654175" y="0"/>
                                </a:moveTo>
                                <a:lnTo>
                                  <a:pt x="53975" y="0"/>
                                </a:lnTo>
                                <a:lnTo>
                                  <a:pt x="32950" y="4226"/>
                                </a:lnTo>
                                <a:lnTo>
                                  <a:pt x="15795" y="15716"/>
                                </a:lnTo>
                                <a:lnTo>
                                  <a:pt x="4236" y="32682"/>
                                </a:lnTo>
                                <a:lnTo>
                                  <a:pt x="0" y="53339"/>
                                </a:lnTo>
                                <a:lnTo>
                                  <a:pt x="0" y="539114"/>
                                </a:lnTo>
                                <a:lnTo>
                                  <a:pt x="4236" y="560139"/>
                                </a:lnTo>
                                <a:lnTo>
                                  <a:pt x="15795" y="577294"/>
                                </a:lnTo>
                                <a:lnTo>
                                  <a:pt x="32950" y="588853"/>
                                </a:lnTo>
                                <a:lnTo>
                                  <a:pt x="53975" y="593089"/>
                                </a:lnTo>
                                <a:lnTo>
                                  <a:pt x="854075" y="593089"/>
                                </a:lnTo>
                                <a:lnTo>
                                  <a:pt x="1654175" y="593089"/>
                                </a:lnTo>
                                <a:lnTo>
                                  <a:pt x="1674832" y="588853"/>
                                </a:lnTo>
                                <a:lnTo>
                                  <a:pt x="1691798" y="577294"/>
                                </a:lnTo>
                                <a:lnTo>
                                  <a:pt x="1703288" y="560139"/>
                                </a:lnTo>
                                <a:lnTo>
                                  <a:pt x="1707514" y="539114"/>
                                </a:lnTo>
                                <a:lnTo>
                                  <a:pt x="1707514" y="53339"/>
                                </a:lnTo>
                                <a:lnTo>
                                  <a:pt x="1703288" y="32682"/>
                                </a:lnTo>
                                <a:lnTo>
                                  <a:pt x="1691798" y="15716"/>
                                </a:lnTo>
                                <a:lnTo>
                                  <a:pt x="1674832" y="4226"/>
                                </a:lnTo>
                                <a:lnTo>
                                  <a:pt x="1654175" y="0"/>
                                </a:lnTo>
                                <a:close/>
                              </a:path>
                            </a:pathLst>
                          </a:custGeom>
                          <a:solidFill>
                            <a:srgbClr val="EDECFE"/>
                          </a:solidFill>
                          <a:ln w="0">
                            <a:noFill/>
                          </a:ln>
                        </wps:spPr>
                        <wps:style>
                          <a:lnRef idx="0"/>
                          <a:fillRef idx="0"/>
                          <a:effectRef idx="0"/>
                          <a:fontRef idx="minor"/>
                        </wps:style>
                        <wps:bodyPr/>
                      </wps:wsp>
                      <wps:wsp>
                        <wps:cNvPr id="574" name="Graphic 485"/>
                        <wps:cNvSpPr/>
                        <wps:spPr>
                          <a:xfrm>
                            <a:off x="2520" y="2520"/>
                            <a:ext cx="1707480" cy="592920"/>
                          </a:xfrm>
                          <a:custGeom>
                            <a:avLst/>
                            <a:gdLst>
                              <a:gd name="textAreaLeft" fmla="*/ 0 w 968040"/>
                              <a:gd name="textAreaRight" fmla="*/ 968760 w 968040"/>
                              <a:gd name="textAreaTop" fmla="*/ 0 h 336240"/>
                              <a:gd name="textAreaBottom" fmla="*/ 336960 h 336240"/>
                            </a:gdLst>
                            <a:ahLst/>
                            <a:cxnLst/>
                            <a:rect l="textAreaLeft" t="textAreaTop" r="textAreaRight" b="textAreaBottom"/>
                            <a:pathLst>
                              <a:path w="1707514" h="593090">
                                <a:moveTo>
                                  <a:pt x="854075" y="593089"/>
                                </a:moveTo>
                                <a:lnTo>
                                  <a:pt x="1654175" y="593089"/>
                                </a:lnTo>
                                <a:lnTo>
                                  <a:pt x="1674832" y="588853"/>
                                </a:lnTo>
                                <a:lnTo>
                                  <a:pt x="1691798" y="577294"/>
                                </a:lnTo>
                                <a:lnTo>
                                  <a:pt x="1703288" y="560139"/>
                                </a:lnTo>
                                <a:lnTo>
                                  <a:pt x="1707514" y="539114"/>
                                </a:lnTo>
                                <a:lnTo>
                                  <a:pt x="1707514" y="53339"/>
                                </a:lnTo>
                                <a:lnTo>
                                  <a:pt x="1703288" y="32682"/>
                                </a:lnTo>
                                <a:lnTo>
                                  <a:pt x="1691798" y="15716"/>
                                </a:lnTo>
                                <a:lnTo>
                                  <a:pt x="1674832" y="4226"/>
                                </a:lnTo>
                                <a:lnTo>
                                  <a:pt x="1654175" y="0"/>
                                </a:lnTo>
                                <a:lnTo>
                                  <a:pt x="53975" y="0"/>
                                </a:lnTo>
                                <a:lnTo>
                                  <a:pt x="32950" y="4226"/>
                                </a:lnTo>
                                <a:lnTo>
                                  <a:pt x="15795" y="15716"/>
                                </a:lnTo>
                                <a:lnTo>
                                  <a:pt x="4236" y="32682"/>
                                </a:lnTo>
                                <a:lnTo>
                                  <a:pt x="0" y="53339"/>
                                </a:lnTo>
                                <a:lnTo>
                                  <a:pt x="0" y="539114"/>
                                </a:lnTo>
                                <a:lnTo>
                                  <a:pt x="4236" y="560139"/>
                                </a:lnTo>
                                <a:lnTo>
                                  <a:pt x="15795" y="577294"/>
                                </a:lnTo>
                                <a:lnTo>
                                  <a:pt x="32950" y="588853"/>
                                </a:lnTo>
                                <a:lnTo>
                                  <a:pt x="53975" y="593089"/>
                                </a:lnTo>
                                <a:lnTo>
                                  <a:pt x="854075" y="593089"/>
                                </a:lnTo>
                                <a:close/>
                              </a:path>
                            </a:pathLst>
                          </a:custGeom>
                          <a:noFill/>
                          <a:ln w="4493">
                            <a:solidFill>
                              <a:srgbClr val="5349B6"/>
                            </a:solidFill>
                            <a:round/>
                          </a:ln>
                        </wps:spPr>
                        <wps:style>
                          <a:lnRef idx="0"/>
                          <a:fillRef idx="0"/>
                          <a:effectRef idx="0"/>
                          <a:fontRef idx="minor"/>
                        </wps:style>
                        <wps:bodyPr/>
                      </wps:wsp>
                      <wps:wsp>
                        <wps:cNvPr id="575" name="Textbox 486"/>
                        <wps:cNvSpPr/>
                        <wps:spPr>
                          <a:xfrm>
                            <a:off x="0" y="0"/>
                            <a:ext cx="1712520" cy="598320"/>
                          </a:xfrm>
                          <a:prstGeom prst="rect">
                            <a:avLst/>
                          </a:prstGeom>
                          <a:noFill/>
                          <a:ln w="0">
                            <a:noFill/>
                          </a:ln>
                        </wps:spPr>
                        <wps:style>
                          <a:lnRef idx="0"/>
                          <a:fillRef idx="0"/>
                          <a:effectRef idx="0"/>
                          <a:fontRef idx="minor"/>
                        </wps:style>
                        <wps:txbx>
                          <w:txbxContent>
                            <w:p>
                              <w:pPr>
                                <w:pStyle w:val="Normal"/>
                                <w:spacing w:lineRule="auto" w:line="235" w:before="181" w:after="0"/>
                                <w:ind w:hanging="255" w:start="759" w:end="499"/>
                                <w:jc w:val="start"/>
                                <w:rPr>
                                  <w:rFonts w:ascii="Microsoft Sans Serif" w:hAnsi="Microsoft Sans Serif"/>
                                  <w:sz w:val="17"/>
                                </w:rPr>
                              </w:pPr>
                              <w:r>
                                <w:rPr>
                                  <w:rFonts w:ascii="Microsoft Sans Serif" w:hAnsi="Microsoft Sans Serif"/>
                                  <w:color w:val="3B3389"/>
                                  <w:spacing w:val="-2"/>
                                  <w:w w:val="105"/>
                                  <w:sz w:val="20"/>
                                </w:rPr>
                                <w:t>AL-M03</w:t>
                              </w:r>
                              <w:r>
                                <w:rPr>
                                  <w:rFonts w:ascii="Microsoft Sans Serif" w:hAnsi="Microsoft Sans Serif"/>
                                  <w:color w:val="3B3389"/>
                                  <w:spacing w:val="-12"/>
                                  <w:w w:val="105"/>
                                  <w:sz w:val="20"/>
                                </w:rPr>
                                <w:t xml:space="preserve"> </w:t>
                              </w:r>
                              <w:r>
                                <w:rPr>
                                  <w:rFonts w:ascii="Microsoft Sans Serif" w:hAnsi="Microsoft Sans Serif"/>
                                  <w:color w:val="3B3389"/>
                                  <w:spacing w:val="-2"/>
                                  <w:w w:val="125"/>
                                  <w:sz w:val="20"/>
                                </w:rPr>
                                <w:t>—</w:t>
                              </w:r>
                              <w:r>
                                <w:rPr>
                                  <w:rFonts w:ascii="Microsoft Sans Serif" w:hAnsi="Microsoft Sans Serif"/>
                                  <w:color w:val="3B3389"/>
                                  <w:spacing w:val="-15"/>
                                  <w:w w:val="125"/>
                                  <w:sz w:val="20"/>
                                </w:rPr>
                                <w:t xml:space="preserve"> </w:t>
                              </w:r>
                              <w:r>
                                <w:rPr>
                                  <w:rFonts w:ascii="Microsoft Sans Serif" w:hAnsi="Microsoft Sans Serif"/>
                                  <w:color w:val="3B3389"/>
                                  <w:spacing w:val="-2"/>
                                  <w:w w:val="105"/>
                                  <w:sz w:val="20"/>
                                </w:rPr>
                                <w:t xml:space="preserve">Usuario </w:t>
                              </w:r>
                              <w:r>
                                <w:rPr>
                                  <w:rFonts w:ascii="Microsoft Sans Serif" w:hAnsi="Microsoft Sans Serif"/>
                                  <w:color w:val="5349B6"/>
                                  <w:w w:val="105"/>
                                  <w:sz w:val="17"/>
                                </w:rPr>
                                <w:t>Procesos como usuario no root</w:t>
                              </w:r>
                            </w:p>
                          </w:txbxContent>
                        </wps:txbx>
                        <wps:bodyPr lIns="0" tIns="0" rIns="0" bIns="0" anchor="t">
                          <a:noAutofit/>
                        </wps:bodyPr>
                      </wps:wsp>
                    </wpg:wgp>
                  </a:graphicData>
                </a:graphic>
              </wp:anchor>
            </w:drawing>
          </mc:Choice>
          <mc:Fallback>
            <w:pict>
              <v:group id="shape_0" alt="Group 483" style="position:absolute;margin-left:378.1pt;margin-top:4.9pt;width:134.85pt;height:47.1pt" coordorigin="7562,98" coordsize="2697,942">
                <v:rect id="shape_0" stroked="f" o:allowincell="f" style="position:absolute;left:7562;top:98;width:2696;height:941;mso-wrap-style:square;v-text-anchor:top;mso-position-horizontal-relative:page">
                  <v:fill o:detectmouseclick="t" on="false"/>
                  <v:stroke color="#3465a4" joinstyle="round" endcap="flat"/>
                  <v:textbox>
                    <w:txbxContent>
                      <w:p>
                        <w:pPr>
                          <w:pStyle w:val="Normal"/>
                          <w:spacing w:lineRule="auto" w:line="235" w:before="181" w:after="0"/>
                          <w:ind w:hanging="255" w:start="759" w:end="499"/>
                          <w:jc w:val="start"/>
                          <w:rPr>
                            <w:rFonts w:ascii="Microsoft Sans Serif" w:hAnsi="Microsoft Sans Serif"/>
                            <w:sz w:val="17"/>
                          </w:rPr>
                        </w:pPr>
                        <w:r>
                          <w:rPr>
                            <w:rFonts w:ascii="Microsoft Sans Serif" w:hAnsi="Microsoft Sans Serif"/>
                            <w:color w:val="3B3389"/>
                            <w:spacing w:val="-2"/>
                            <w:w w:val="105"/>
                            <w:sz w:val="20"/>
                          </w:rPr>
                          <w:t>AL-M03</w:t>
                        </w:r>
                        <w:r>
                          <w:rPr>
                            <w:rFonts w:ascii="Microsoft Sans Serif" w:hAnsi="Microsoft Sans Serif"/>
                            <w:color w:val="3B3389"/>
                            <w:spacing w:val="-12"/>
                            <w:w w:val="105"/>
                            <w:sz w:val="20"/>
                          </w:rPr>
                          <w:t xml:space="preserve"> </w:t>
                        </w:r>
                        <w:r>
                          <w:rPr>
                            <w:rFonts w:ascii="Microsoft Sans Serif" w:hAnsi="Microsoft Sans Serif"/>
                            <w:color w:val="3B3389"/>
                            <w:spacing w:val="-2"/>
                            <w:w w:val="125"/>
                            <w:sz w:val="20"/>
                          </w:rPr>
                          <w:t>—</w:t>
                        </w:r>
                        <w:r>
                          <w:rPr>
                            <w:rFonts w:ascii="Microsoft Sans Serif" w:hAnsi="Microsoft Sans Serif"/>
                            <w:color w:val="3B3389"/>
                            <w:spacing w:val="-15"/>
                            <w:w w:val="125"/>
                            <w:sz w:val="20"/>
                          </w:rPr>
                          <w:t xml:space="preserve"> </w:t>
                        </w:r>
                        <w:r>
                          <w:rPr>
                            <w:rFonts w:ascii="Microsoft Sans Serif" w:hAnsi="Microsoft Sans Serif"/>
                            <w:color w:val="3B3389"/>
                            <w:spacing w:val="-2"/>
                            <w:w w:val="105"/>
                            <w:sz w:val="20"/>
                          </w:rPr>
                          <w:t xml:space="preserve">Usuario </w:t>
                        </w:r>
                        <w:r>
                          <w:rPr>
                            <w:rFonts w:ascii="Microsoft Sans Serif" w:hAnsi="Microsoft Sans Serif"/>
                            <w:color w:val="5349B6"/>
                            <w:w w:val="105"/>
                            <w:sz w:val="17"/>
                          </w:rPr>
                          <w:t>Procesos como usuario no root</w:t>
                        </w:r>
                      </w:p>
                    </w:txbxContent>
                  </v:textbox>
                  <w10:wrap type="topAndBottom"/>
                </v:rect>
              </v:group>
            </w:pict>
          </mc:Fallback>
        </mc:AlternateContent>
      </w:r>
    </w:p>
    <w:p>
      <w:pPr>
        <w:pStyle w:val="BodyText"/>
        <w:spacing w:before="58" w:after="0"/>
        <w:rPr>
          <w:rFonts w:ascii="Microsoft Sans Serif" w:hAnsi="Microsoft Sans Serif"/>
          <w:sz w:val="20"/>
        </w:rPr>
      </w:pPr>
      <w:r>
        <w:rPr>
          <w:rFonts w:ascii="Microsoft Sans Serif" w:hAnsi="Microsoft Sans Serif"/>
          <w:sz w:val="20"/>
        </w:rPr>
      </w:r>
    </w:p>
    <w:p>
      <w:pPr>
        <w:sectPr>
          <w:footerReference w:type="even" r:id="rId317"/>
          <w:footerReference w:type="default" r:id="rId318"/>
          <w:footerReference w:type="first" r:id="rId319"/>
          <w:type w:val="nextPage"/>
          <w:pgSz w:w="11906" w:h="16838"/>
          <w:pgMar w:left="566" w:right="566" w:gutter="0" w:header="0" w:top="1280" w:footer="1200" w:bottom="1380"/>
          <w:pgNumType w:fmt="decimal"/>
          <w:formProt w:val="false"/>
          <w:textDirection w:val="lrTb"/>
          <w:docGrid w:type="default" w:linePitch="100" w:charSpace="0"/>
        </w:sectPr>
      </w:pPr>
    </w:p>
    <w:p>
      <w:pPr>
        <w:pStyle w:val="Normal"/>
        <w:spacing w:before="98" w:after="0"/>
        <w:ind w:hanging="0" w:start="1528" w:end="0"/>
        <w:jc w:val="start"/>
        <w:rPr>
          <w:rFonts w:ascii="Microsoft Sans Serif" w:hAnsi="Microsoft Sans Serif"/>
          <w:sz w:val="17"/>
        </w:rPr>
      </w:pPr>
      <w:r>
        <w:rPr>
          <w:rFonts w:ascii="Microsoft Sans Serif" w:hAnsi="Microsoft Sans Serif"/>
          <w:color w:val="52504D"/>
          <w:w w:val="110"/>
          <w:sz w:val="17"/>
        </w:rPr>
        <w:t>web</w:t>
      </w:r>
      <w:r>
        <w:rPr>
          <w:rFonts w:ascii="Microsoft Sans Serif" w:hAnsi="Microsoft Sans Serif"/>
          <w:color w:val="52504D"/>
          <w:spacing w:val="-7"/>
          <w:w w:val="110"/>
          <w:sz w:val="17"/>
        </w:rPr>
        <w:t xml:space="preserve"> </w:t>
      </w:r>
      <w:r>
        <w:rPr>
          <w:rFonts w:ascii="Microsoft Sans Serif" w:hAnsi="Microsoft Sans Serif"/>
          <w:color w:val="52504D"/>
          <w:w w:val="140"/>
          <w:sz w:val="17"/>
        </w:rPr>
        <w:t>—</w:t>
      </w:r>
      <w:r>
        <w:rPr>
          <w:rFonts w:ascii="Microsoft Sans Serif" w:hAnsi="Microsoft Sans Serif"/>
          <w:color w:val="52504D"/>
          <w:spacing w:val="-17"/>
          <w:w w:val="140"/>
          <w:sz w:val="17"/>
        </w:rPr>
        <w:t xml:space="preserve"> </w:t>
      </w:r>
      <w:r>
        <w:rPr>
          <w:rFonts w:ascii="Microsoft Sans Serif" w:hAnsi="Microsoft Sans Serif"/>
          <w:color w:val="52504D"/>
          <w:spacing w:val="-2"/>
          <w:sz w:val="17"/>
        </w:rPr>
        <w:t>10.10.30.11</w:t>
      </w:r>
    </w:p>
    <w:p>
      <w:pPr>
        <w:pStyle w:val="Normal"/>
        <w:spacing w:before="98" w:after="0"/>
        <w:ind w:hanging="0" w:start="1500" w:end="0"/>
        <w:jc w:val="start"/>
        <w:rPr>
          <w:rFonts w:ascii="Microsoft Sans Serif" w:hAnsi="Microsoft Sans Serif"/>
          <w:sz w:val="17"/>
        </w:rPr>
      </w:pPr>
      <w:r>
        <w:br w:type="column"/>
      </w:r>
      <w:r>
        <w:rPr>
          <w:rFonts w:ascii="Microsoft Sans Serif" w:hAnsi="Microsoft Sans Serif"/>
          <w:color w:val="52504D"/>
          <w:spacing w:val="-2"/>
          <w:w w:val="110"/>
          <w:sz w:val="17"/>
        </w:rPr>
        <w:t>ftpsmtp</w:t>
      </w:r>
      <w:r>
        <w:rPr>
          <w:rFonts w:ascii="Microsoft Sans Serif" w:hAnsi="Microsoft Sans Serif"/>
          <w:color w:val="52504D"/>
          <w:spacing w:val="-4"/>
          <w:w w:val="110"/>
          <w:sz w:val="17"/>
        </w:rPr>
        <w:t xml:space="preserve"> </w:t>
      </w:r>
      <w:r>
        <w:rPr>
          <w:rFonts w:ascii="Microsoft Sans Serif" w:hAnsi="Microsoft Sans Serif"/>
          <w:color w:val="52504D"/>
          <w:spacing w:val="-2"/>
          <w:w w:val="125"/>
          <w:sz w:val="17"/>
        </w:rPr>
        <w:t>—</w:t>
      </w:r>
      <w:r>
        <w:rPr>
          <w:rFonts w:ascii="Microsoft Sans Serif" w:hAnsi="Microsoft Sans Serif"/>
          <w:color w:val="52504D"/>
          <w:spacing w:val="-11"/>
          <w:w w:val="125"/>
          <w:sz w:val="17"/>
        </w:rPr>
        <w:t xml:space="preserve"> </w:t>
      </w:r>
      <w:r>
        <w:rPr>
          <w:rFonts w:ascii="Microsoft Sans Serif" w:hAnsi="Microsoft Sans Serif"/>
          <w:color w:val="52504D"/>
          <w:spacing w:val="-2"/>
          <w:sz w:val="17"/>
        </w:rPr>
        <w:t>10.10.30.12</w:t>
      </w:r>
    </w:p>
    <w:p>
      <w:pPr>
        <w:pStyle w:val="Normal"/>
        <w:spacing w:before="98" w:after="0"/>
        <w:ind w:hanging="0" w:start="0" w:end="53"/>
        <w:jc w:val="center"/>
        <w:rPr>
          <w:rFonts w:ascii="Microsoft Sans Serif" w:hAnsi="Microsoft Sans Serif"/>
          <w:sz w:val="17"/>
        </w:rPr>
      </w:pPr>
      <w:r>
        <w:br w:type="column"/>
      </w:r>
      <w:r>
        <w:rPr>
          <w:rFonts w:ascii="Microsoft Sans Serif" w:hAnsi="Microsoft Sans Serif"/>
          <w:color w:val="52504D"/>
          <w:w w:val="110"/>
          <w:sz w:val="17"/>
        </w:rPr>
        <w:t>dir</w:t>
      </w:r>
      <w:r>
        <w:rPr>
          <w:rFonts w:ascii="Microsoft Sans Serif" w:hAnsi="Microsoft Sans Serif"/>
          <w:color w:val="52504D"/>
          <w:spacing w:val="-13"/>
          <w:w w:val="140"/>
          <w:sz w:val="17"/>
        </w:rPr>
        <w:t xml:space="preserve"> </w:t>
      </w:r>
      <w:r>
        <w:rPr>
          <w:rFonts w:ascii="Microsoft Sans Serif" w:hAnsi="Microsoft Sans Serif"/>
          <w:color w:val="52504D"/>
          <w:w w:val="140"/>
          <w:sz w:val="17"/>
        </w:rPr>
        <w:t>—</w:t>
      </w:r>
      <w:r>
        <w:rPr>
          <w:rFonts w:ascii="Microsoft Sans Serif" w:hAnsi="Microsoft Sans Serif"/>
          <w:color w:val="52504D"/>
          <w:spacing w:val="-13"/>
          <w:w w:val="140"/>
          <w:sz w:val="17"/>
        </w:rPr>
        <w:t xml:space="preserve"> </w:t>
      </w:r>
      <w:r>
        <w:rPr>
          <w:rFonts w:ascii="Microsoft Sans Serif" w:hAnsi="Microsoft Sans Serif"/>
          <w:color w:val="52504D"/>
          <w:spacing w:val="-2"/>
          <w:w w:val="110"/>
          <w:sz w:val="17"/>
        </w:rPr>
        <w:t>10.10.30.13</w:t>
      </w:r>
    </w:p>
    <w:p>
      <w:pPr>
        <w:sectPr>
          <w:type w:val="continuous"/>
          <w:pgSz w:w="11906" w:h="16838"/>
          <w:pgMar w:left="566" w:right="566" w:gutter="0" w:header="0" w:top="1280" w:footer="1200" w:bottom="1380"/>
          <w:cols w:num="3" w:equalWidth="false" w:sep="false">
            <w:col w:w="2987" w:space="40"/>
            <w:col w:w="3216" w:space="64"/>
            <w:col w:w="4465"/>
          </w:cols>
          <w:formProt w:val="false"/>
          <w:textDirection w:val="lrTb"/>
          <w:docGrid w:type="default" w:linePitch="100" w:charSpace="0"/>
        </w:sectPr>
      </w:pPr>
    </w:p>
    <w:p>
      <w:pPr>
        <w:pStyle w:val="BodyText"/>
        <w:spacing w:before="5" w:after="0"/>
        <w:rPr>
          <w:rFonts w:ascii="Microsoft Sans Serif" w:hAnsi="Microsoft Sans Serif"/>
          <w:sz w:val="13"/>
        </w:rPr>
      </w:pPr>
      <w:r>
        <w:rPr>
          <w:rFonts w:ascii="Microsoft Sans Serif" w:hAnsi="Microsoft Sans Serif"/>
          <w:sz w:val="13"/>
        </w:rPr>
      </w:r>
    </w:p>
    <w:p>
      <w:pPr>
        <w:pStyle w:val="Normal"/>
        <w:tabs>
          <w:tab w:val="clear" w:pos="720"/>
          <w:tab w:val="left" w:pos="4180" w:leader="none"/>
          <w:tab w:val="left" w:pos="7308" w:leader="none"/>
        </w:tabs>
        <w:spacing w:lineRule="auto" w:line="240"/>
        <w:ind w:hanging="0" w:start="1052" w:end="0"/>
        <w:jc w:val="start"/>
        <w:rPr>
          <w:rFonts w:ascii="Microsoft Sans Serif" w:hAnsi="Microsoft Sans Serif"/>
          <w:sz w:val="20"/>
        </w:rPr>
      </w:pPr>
      <w:r>
        <w:rPr/>
        <mc:AlternateContent>
          <mc:Choice Requires="wpg">
            <w:drawing>
              <wp:inline distT="0" distB="0" distL="0" distR="0">
                <wp:extent cx="1532890" cy="508635"/>
                <wp:effectExtent l="9525" t="0" r="634" b="5715"/>
                <wp:docPr id="578" name="Group 487"/>
                <a:graphic xmlns:a="http://schemas.openxmlformats.org/drawingml/2006/main">
                  <a:graphicData uri="http://schemas.microsoft.com/office/word/2010/wordprocessingGroup">
                    <wpg:wgp>
                      <wpg:cNvGrpSpPr/>
                      <wpg:grpSpPr>
                        <a:xfrm>
                          <a:off x="0" y="0"/>
                          <a:ext cx="1532880" cy="508680"/>
                          <a:chOff x="0" y="0"/>
                          <a:chExt cx="1532880" cy="508680"/>
                        </a:xfrm>
                      </wpg:grpSpPr>
                      <wps:wsp>
                        <wps:cNvPr id="579" name="Graphic 488"/>
                        <wps:cNvSpPr/>
                        <wps:spPr>
                          <a:xfrm>
                            <a:off x="0" y="0"/>
                            <a:ext cx="1532880" cy="508680"/>
                          </a:xfrm>
                          <a:custGeom>
                            <a:avLst/>
                            <a:gdLst>
                              <a:gd name="textAreaLeft" fmla="*/ 0 w 869040"/>
                              <a:gd name="textAreaRight" fmla="*/ 869760 w 869040"/>
                              <a:gd name="textAreaTop" fmla="*/ 0 h 288360"/>
                              <a:gd name="textAreaBottom" fmla="*/ 289080 h 288360"/>
                            </a:gdLst>
                            <a:ahLst/>
                            <a:cxnLst/>
                            <a:rect l="textAreaLeft" t="textAreaTop" r="textAreaRight" b="textAreaBottom"/>
                            <a:pathLst>
                              <a:path w="1527810" h="503555">
                                <a:moveTo>
                                  <a:pt x="1473835" y="0"/>
                                </a:moveTo>
                                <a:lnTo>
                                  <a:pt x="53975" y="0"/>
                                </a:lnTo>
                                <a:lnTo>
                                  <a:pt x="32950" y="4236"/>
                                </a:lnTo>
                                <a:lnTo>
                                  <a:pt x="15795" y="15795"/>
                                </a:lnTo>
                                <a:lnTo>
                                  <a:pt x="4236" y="32950"/>
                                </a:lnTo>
                                <a:lnTo>
                                  <a:pt x="0" y="53975"/>
                                </a:lnTo>
                                <a:lnTo>
                                  <a:pt x="0" y="449580"/>
                                </a:lnTo>
                                <a:lnTo>
                                  <a:pt x="4236" y="470604"/>
                                </a:lnTo>
                                <a:lnTo>
                                  <a:pt x="15795" y="487759"/>
                                </a:lnTo>
                                <a:lnTo>
                                  <a:pt x="32950" y="499318"/>
                                </a:lnTo>
                                <a:lnTo>
                                  <a:pt x="53975" y="503555"/>
                                </a:lnTo>
                                <a:lnTo>
                                  <a:pt x="763905" y="503555"/>
                                </a:lnTo>
                                <a:lnTo>
                                  <a:pt x="1473835" y="503555"/>
                                </a:lnTo>
                                <a:lnTo>
                                  <a:pt x="1494859" y="499318"/>
                                </a:lnTo>
                                <a:lnTo>
                                  <a:pt x="1512014" y="487759"/>
                                </a:lnTo>
                                <a:lnTo>
                                  <a:pt x="1523573" y="470604"/>
                                </a:lnTo>
                                <a:lnTo>
                                  <a:pt x="1527810" y="449580"/>
                                </a:lnTo>
                                <a:lnTo>
                                  <a:pt x="1527810" y="53975"/>
                                </a:lnTo>
                                <a:lnTo>
                                  <a:pt x="1523573" y="32950"/>
                                </a:lnTo>
                                <a:lnTo>
                                  <a:pt x="1512014" y="15795"/>
                                </a:lnTo>
                                <a:lnTo>
                                  <a:pt x="1494859" y="4236"/>
                                </a:lnTo>
                                <a:lnTo>
                                  <a:pt x="1473835" y="0"/>
                                </a:lnTo>
                                <a:close/>
                              </a:path>
                            </a:pathLst>
                          </a:custGeom>
                          <a:solidFill>
                            <a:srgbClr val="E5F0FB"/>
                          </a:solidFill>
                          <a:ln w="0">
                            <a:noFill/>
                          </a:ln>
                        </wps:spPr>
                        <wps:style>
                          <a:lnRef idx="0"/>
                          <a:fillRef idx="0"/>
                          <a:effectRef idx="0"/>
                          <a:fontRef idx="minor"/>
                        </wps:style>
                        <wps:bodyPr/>
                      </wps:wsp>
                      <wps:wsp>
                        <wps:cNvPr id="580" name="Graphic 489"/>
                        <wps:cNvSpPr/>
                        <wps:spPr>
                          <a:xfrm>
                            <a:off x="0" y="0"/>
                            <a:ext cx="1532880" cy="508680"/>
                          </a:xfrm>
                          <a:custGeom>
                            <a:avLst/>
                            <a:gdLst>
                              <a:gd name="textAreaLeft" fmla="*/ 0 w 869040"/>
                              <a:gd name="textAreaRight" fmla="*/ 869760 w 869040"/>
                              <a:gd name="textAreaTop" fmla="*/ 0 h 288360"/>
                              <a:gd name="textAreaBottom" fmla="*/ 289080 h 288360"/>
                            </a:gdLst>
                            <a:ahLst/>
                            <a:cxnLst/>
                            <a:rect l="textAreaLeft" t="textAreaTop" r="textAreaRight" b="textAreaBottom"/>
                            <a:pathLst>
                              <a:path w="1527810" h="503555">
                                <a:moveTo>
                                  <a:pt x="763905" y="503555"/>
                                </a:moveTo>
                                <a:lnTo>
                                  <a:pt x="1473835" y="503555"/>
                                </a:lnTo>
                                <a:lnTo>
                                  <a:pt x="1494859" y="499318"/>
                                </a:lnTo>
                                <a:lnTo>
                                  <a:pt x="1512014" y="487759"/>
                                </a:lnTo>
                                <a:lnTo>
                                  <a:pt x="1523573" y="470604"/>
                                </a:lnTo>
                                <a:lnTo>
                                  <a:pt x="1527810" y="449580"/>
                                </a:lnTo>
                                <a:lnTo>
                                  <a:pt x="1527810" y="53975"/>
                                </a:lnTo>
                                <a:lnTo>
                                  <a:pt x="1523573" y="32950"/>
                                </a:lnTo>
                                <a:lnTo>
                                  <a:pt x="1512014" y="15795"/>
                                </a:lnTo>
                                <a:lnTo>
                                  <a:pt x="1494859" y="4236"/>
                                </a:lnTo>
                                <a:lnTo>
                                  <a:pt x="1473835" y="0"/>
                                </a:lnTo>
                                <a:lnTo>
                                  <a:pt x="53975" y="0"/>
                                </a:lnTo>
                                <a:lnTo>
                                  <a:pt x="32950" y="4236"/>
                                </a:lnTo>
                                <a:lnTo>
                                  <a:pt x="15795" y="15795"/>
                                </a:lnTo>
                                <a:lnTo>
                                  <a:pt x="4236" y="32950"/>
                                </a:lnTo>
                                <a:lnTo>
                                  <a:pt x="0" y="53975"/>
                                </a:lnTo>
                                <a:lnTo>
                                  <a:pt x="0" y="449580"/>
                                </a:lnTo>
                                <a:lnTo>
                                  <a:pt x="4236" y="470604"/>
                                </a:lnTo>
                                <a:lnTo>
                                  <a:pt x="15795" y="487759"/>
                                </a:lnTo>
                                <a:lnTo>
                                  <a:pt x="32950" y="499318"/>
                                </a:lnTo>
                                <a:lnTo>
                                  <a:pt x="53975" y="503555"/>
                                </a:lnTo>
                                <a:lnTo>
                                  <a:pt x="763905" y="503555"/>
                                </a:lnTo>
                                <a:close/>
                              </a:path>
                            </a:pathLst>
                          </a:custGeom>
                          <a:noFill/>
                          <a:ln w="4493">
                            <a:solidFill>
                              <a:srgbClr val="185EA4"/>
                            </a:solidFill>
                            <a:round/>
                          </a:ln>
                        </wps:spPr>
                        <wps:style>
                          <a:lnRef idx="0"/>
                          <a:fillRef idx="0"/>
                          <a:effectRef idx="0"/>
                          <a:fontRef idx="minor"/>
                        </wps:style>
                        <wps:bodyPr/>
                      </wps:wsp>
                      <wps:wsp>
                        <wps:cNvPr id="581" name="Textbox 490"/>
                        <wps:cNvSpPr/>
                        <wps:spPr>
                          <a:xfrm>
                            <a:off x="0" y="0"/>
                            <a:ext cx="1532880" cy="508680"/>
                          </a:xfrm>
                          <a:prstGeom prst="rect">
                            <a:avLst/>
                          </a:prstGeom>
                          <a:noFill/>
                          <a:ln w="0">
                            <a:noFill/>
                          </a:ln>
                        </wps:spPr>
                        <wps:style>
                          <a:lnRef idx="0"/>
                          <a:fillRef idx="0"/>
                          <a:effectRef idx="0"/>
                          <a:fontRef idx="minor"/>
                        </wps:style>
                        <wps:txbx>
                          <w:txbxContent>
                            <w:p>
                              <w:pPr>
                                <w:pStyle w:val="Normal"/>
                                <w:spacing w:lineRule="auto" w:line="250" w:before="90" w:after="0"/>
                                <w:ind w:firstLine="70" w:start="472" w:end="459"/>
                                <w:jc w:val="both"/>
                                <w:rPr>
                                  <w:rFonts w:ascii="Microsoft Sans Serif" w:hAnsi="Microsoft Sans Serif"/>
                                  <w:sz w:val="17"/>
                                </w:rPr>
                              </w:pPr>
                              <w:r>
                                <w:rPr>
                                  <w:rFonts w:ascii="Microsoft Sans Serif" w:hAnsi="Microsoft Sans Serif"/>
                                  <w:color w:val="0B447B"/>
                                  <w:sz w:val="20"/>
                                </w:rPr>
                                <w:t xml:space="preserve">Aplicación web </w:t>
                              </w:r>
                              <w:r>
                                <w:rPr>
                                  <w:rFonts w:ascii="Microsoft Sans Serif" w:hAnsi="Microsoft Sans Serif"/>
                                  <w:color w:val="185EA4"/>
                                  <w:sz w:val="17"/>
                                </w:rPr>
                                <w:t>WB-M04 Prepared statements</w:t>
                              </w:r>
                              <w:r>
                                <w:rPr>
                                  <w:rFonts w:ascii="Microsoft Sans Serif" w:hAnsi="Microsoft Sans Serif"/>
                                  <w:color w:val="185EA4"/>
                                  <w:spacing w:val="35"/>
                                  <w:sz w:val="17"/>
                                </w:rPr>
                                <w:t xml:space="preserve"> </w:t>
                              </w:r>
                              <w:r>
                                <w:rPr>
                                  <w:rFonts w:ascii="Microsoft Sans Serif" w:hAnsi="Microsoft Sans Serif"/>
                                  <w:color w:val="185EA4"/>
                                  <w:sz w:val="17"/>
                                </w:rPr>
                                <w:t>—</w:t>
                              </w:r>
                              <w:r>
                                <w:rPr>
                                  <w:rFonts w:ascii="Microsoft Sans Serif" w:hAnsi="Microsoft Sans Serif"/>
                                  <w:color w:val="185EA4"/>
                                  <w:spacing w:val="36"/>
                                  <w:sz w:val="17"/>
                                </w:rPr>
                                <w:t xml:space="preserve"> </w:t>
                              </w:r>
                              <w:r>
                                <w:rPr>
                                  <w:rFonts w:ascii="Microsoft Sans Serif" w:hAnsi="Microsoft Sans Serif"/>
                                  <w:color w:val="185EA4"/>
                                  <w:spacing w:val="-4"/>
                                  <w:sz w:val="17"/>
                                </w:rPr>
                                <w:t>SQLi</w:t>
                              </w:r>
                            </w:p>
                          </w:txbxContent>
                        </wps:txbx>
                        <wps:bodyPr lIns="0" tIns="0" rIns="0" bIns="0" anchor="t">
                          <a:noAutofit/>
                        </wps:bodyPr>
                      </wps:wsp>
                    </wpg:wgp>
                  </a:graphicData>
                </a:graphic>
              </wp:inline>
            </w:drawing>
          </mc:Choice>
          <mc:Fallback>
            <w:pict>
              <v:group id="shape_0" alt="Group 487" style="position:absolute;margin-left:0pt;margin-top:-40.55pt;width:120.7pt;height:40.05pt" coordorigin="0,-811" coordsize="2414,801">
                <v:rect id="shape_0" stroked="f" o:allowincell="f" style="position:absolute;left:0;top:-811;width:2413;height:800;mso-wrap-style:square;v-text-anchor:top;mso-position-vertical:top">
                  <v:fill o:detectmouseclick="t" on="false"/>
                  <v:stroke color="#3465a4" joinstyle="round" endcap="flat"/>
                  <v:textbox>
                    <w:txbxContent>
                      <w:p>
                        <w:pPr>
                          <w:pStyle w:val="Normal"/>
                          <w:spacing w:lineRule="auto" w:line="250" w:before="90" w:after="0"/>
                          <w:ind w:firstLine="70" w:start="472" w:end="459"/>
                          <w:jc w:val="both"/>
                          <w:rPr>
                            <w:rFonts w:ascii="Microsoft Sans Serif" w:hAnsi="Microsoft Sans Serif"/>
                            <w:sz w:val="17"/>
                          </w:rPr>
                        </w:pPr>
                        <w:r>
                          <w:rPr>
                            <w:rFonts w:ascii="Microsoft Sans Serif" w:hAnsi="Microsoft Sans Serif"/>
                            <w:color w:val="0B447B"/>
                            <w:sz w:val="20"/>
                          </w:rPr>
                          <w:t xml:space="preserve">Aplicación web </w:t>
                        </w:r>
                        <w:r>
                          <w:rPr>
                            <w:rFonts w:ascii="Microsoft Sans Serif" w:hAnsi="Microsoft Sans Serif"/>
                            <w:color w:val="185EA4"/>
                            <w:sz w:val="17"/>
                          </w:rPr>
                          <w:t>WB-M04 Prepared statements</w:t>
                        </w:r>
                        <w:r>
                          <w:rPr>
                            <w:rFonts w:ascii="Microsoft Sans Serif" w:hAnsi="Microsoft Sans Serif"/>
                            <w:color w:val="185EA4"/>
                            <w:spacing w:val="35"/>
                            <w:sz w:val="17"/>
                          </w:rPr>
                          <w:t xml:space="preserve"> </w:t>
                        </w:r>
                        <w:r>
                          <w:rPr>
                            <w:rFonts w:ascii="Microsoft Sans Serif" w:hAnsi="Microsoft Sans Serif"/>
                            <w:color w:val="185EA4"/>
                            <w:sz w:val="17"/>
                          </w:rPr>
                          <w:t>—</w:t>
                        </w:r>
                        <w:r>
                          <w:rPr>
                            <w:rFonts w:ascii="Microsoft Sans Serif" w:hAnsi="Microsoft Sans Serif"/>
                            <w:color w:val="185EA4"/>
                            <w:spacing w:val="36"/>
                            <w:sz w:val="17"/>
                          </w:rPr>
                          <w:t xml:space="preserve"> </w:t>
                        </w:r>
                        <w:r>
                          <w:rPr>
                            <w:rFonts w:ascii="Microsoft Sans Serif" w:hAnsi="Microsoft Sans Serif"/>
                            <w:color w:val="185EA4"/>
                            <w:spacing w:val="-4"/>
                            <w:sz w:val="17"/>
                          </w:rPr>
                          <w:t>SQLi</w:t>
                        </w:r>
                      </w:p>
                    </w:txbxContent>
                  </v:textbox>
                  <w10:wrap type="square"/>
                </v:rect>
              </v:group>
            </w:pict>
          </mc:Fallback>
        </mc:AlternateContent>
      </w:r>
      <w:r>
        <w:rPr>
          <w:rFonts w:ascii="Microsoft Sans Serif" w:hAnsi="Microsoft Sans Serif"/>
          <w:sz w:val="20"/>
        </w:rPr>
        <w:tab/>
      </w:r>
      <w:r>
        <w:rPr>
          <w:rFonts w:ascii="Microsoft Sans Serif" w:hAnsi="Microsoft Sans Serif"/>
          <w:sz w:val="20"/>
        </w:rPr>
        <mc:AlternateContent>
          <mc:Choice Requires="wpg">
            <w:drawing>
              <wp:inline distT="0" distB="0" distL="0" distR="0">
                <wp:extent cx="1532890" cy="508635"/>
                <wp:effectExtent l="9525" t="0" r="634" b="5715"/>
                <wp:docPr id="582" name="Group 491"/>
                <a:graphic xmlns:a="http://schemas.openxmlformats.org/drawingml/2006/main">
                  <a:graphicData uri="http://schemas.microsoft.com/office/word/2010/wordprocessingGroup">
                    <wpg:wgp>
                      <wpg:cNvGrpSpPr/>
                      <wpg:grpSpPr>
                        <a:xfrm>
                          <a:off x="0" y="0"/>
                          <a:ext cx="1532880" cy="508680"/>
                          <a:chOff x="0" y="0"/>
                          <a:chExt cx="1532880" cy="508680"/>
                        </a:xfrm>
                      </wpg:grpSpPr>
                      <wps:wsp>
                        <wps:cNvPr id="583" name="Graphic 492"/>
                        <wps:cNvSpPr/>
                        <wps:spPr>
                          <a:xfrm>
                            <a:off x="0" y="0"/>
                            <a:ext cx="1532880" cy="508680"/>
                          </a:xfrm>
                          <a:custGeom>
                            <a:avLst/>
                            <a:gdLst>
                              <a:gd name="textAreaLeft" fmla="*/ 0 w 869040"/>
                              <a:gd name="textAreaRight" fmla="*/ 869760 w 869040"/>
                              <a:gd name="textAreaTop" fmla="*/ 0 h 288360"/>
                              <a:gd name="textAreaBottom" fmla="*/ 289080 h 288360"/>
                            </a:gdLst>
                            <a:ahLst/>
                            <a:cxnLst/>
                            <a:rect l="textAreaLeft" t="textAreaTop" r="textAreaRight" b="textAreaBottom"/>
                            <a:pathLst>
                              <a:path w="1527810" h="503555">
                                <a:moveTo>
                                  <a:pt x="1473835" y="0"/>
                                </a:moveTo>
                                <a:lnTo>
                                  <a:pt x="53975" y="0"/>
                                </a:lnTo>
                                <a:lnTo>
                                  <a:pt x="32950" y="4236"/>
                                </a:lnTo>
                                <a:lnTo>
                                  <a:pt x="15795" y="15795"/>
                                </a:lnTo>
                                <a:lnTo>
                                  <a:pt x="4236" y="32950"/>
                                </a:lnTo>
                                <a:lnTo>
                                  <a:pt x="0" y="53975"/>
                                </a:lnTo>
                                <a:lnTo>
                                  <a:pt x="0" y="449580"/>
                                </a:lnTo>
                                <a:lnTo>
                                  <a:pt x="4236" y="470604"/>
                                </a:lnTo>
                                <a:lnTo>
                                  <a:pt x="15795" y="487759"/>
                                </a:lnTo>
                                <a:lnTo>
                                  <a:pt x="32950" y="499318"/>
                                </a:lnTo>
                                <a:lnTo>
                                  <a:pt x="53975" y="503555"/>
                                </a:lnTo>
                                <a:lnTo>
                                  <a:pt x="763904" y="503555"/>
                                </a:lnTo>
                                <a:lnTo>
                                  <a:pt x="1473835" y="503555"/>
                                </a:lnTo>
                                <a:lnTo>
                                  <a:pt x="1494859" y="499318"/>
                                </a:lnTo>
                                <a:lnTo>
                                  <a:pt x="1512014" y="487759"/>
                                </a:lnTo>
                                <a:lnTo>
                                  <a:pt x="1523573" y="470604"/>
                                </a:lnTo>
                                <a:lnTo>
                                  <a:pt x="1527810" y="449580"/>
                                </a:lnTo>
                                <a:lnTo>
                                  <a:pt x="1527810" y="53975"/>
                                </a:lnTo>
                                <a:lnTo>
                                  <a:pt x="1523573" y="32950"/>
                                </a:lnTo>
                                <a:lnTo>
                                  <a:pt x="1512014" y="15795"/>
                                </a:lnTo>
                                <a:lnTo>
                                  <a:pt x="1494859" y="4236"/>
                                </a:lnTo>
                                <a:lnTo>
                                  <a:pt x="1473835" y="0"/>
                                </a:lnTo>
                                <a:close/>
                              </a:path>
                            </a:pathLst>
                          </a:custGeom>
                          <a:solidFill>
                            <a:srgbClr val="E1F4ED"/>
                          </a:solidFill>
                          <a:ln w="0">
                            <a:noFill/>
                          </a:ln>
                        </wps:spPr>
                        <wps:style>
                          <a:lnRef idx="0"/>
                          <a:fillRef idx="0"/>
                          <a:effectRef idx="0"/>
                          <a:fontRef idx="minor"/>
                        </wps:style>
                        <wps:bodyPr/>
                      </wps:wsp>
                      <wps:wsp>
                        <wps:cNvPr id="584" name="Graphic 493"/>
                        <wps:cNvSpPr/>
                        <wps:spPr>
                          <a:xfrm>
                            <a:off x="0" y="0"/>
                            <a:ext cx="1532880" cy="508680"/>
                          </a:xfrm>
                          <a:custGeom>
                            <a:avLst/>
                            <a:gdLst>
                              <a:gd name="textAreaLeft" fmla="*/ 0 w 869040"/>
                              <a:gd name="textAreaRight" fmla="*/ 869760 w 869040"/>
                              <a:gd name="textAreaTop" fmla="*/ 0 h 288360"/>
                              <a:gd name="textAreaBottom" fmla="*/ 289080 h 288360"/>
                            </a:gdLst>
                            <a:ahLst/>
                            <a:cxnLst/>
                            <a:rect l="textAreaLeft" t="textAreaTop" r="textAreaRight" b="textAreaBottom"/>
                            <a:pathLst>
                              <a:path w="1527810" h="503555">
                                <a:moveTo>
                                  <a:pt x="763904" y="503555"/>
                                </a:moveTo>
                                <a:lnTo>
                                  <a:pt x="1473835" y="503555"/>
                                </a:lnTo>
                                <a:lnTo>
                                  <a:pt x="1494859" y="499318"/>
                                </a:lnTo>
                                <a:lnTo>
                                  <a:pt x="1512014" y="487759"/>
                                </a:lnTo>
                                <a:lnTo>
                                  <a:pt x="1523573" y="470604"/>
                                </a:lnTo>
                                <a:lnTo>
                                  <a:pt x="1527810" y="449580"/>
                                </a:lnTo>
                                <a:lnTo>
                                  <a:pt x="1527810" y="53975"/>
                                </a:lnTo>
                                <a:lnTo>
                                  <a:pt x="1523573" y="32950"/>
                                </a:lnTo>
                                <a:lnTo>
                                  <a:pt x="1512014" y="15795"/>
                                </a:lnTo>
                                <a:lnTo>
                                  <a:pt x="1494859" y="4236"/>
                                </a:lnTo>
                                <a:lnTo>
                                  <a:pt x="1473835" y="0"/>
                                </a:lnTo>
                                <a:lnTo>
                                  <a:pt x="53975" y="0"/>
                                </a:lnTo>
                                <a:lnTo>
                                  <a:pt x="32950" y="4236"/>
                                </a:lnTo>
                                <a:lnTo>
                                  <a:pt x="15795" y="15795"/>
                                </a:lnTo>
                                <a:lnTo>
                                  <a:pt x="4236" y="32950"/>
                                </a:lnTo>
                                <a:lnTo>
                                  <a:pt x="0" y="53975"/>
                                </a:lnTo>
                                <a:lnTo>
                                  <a:pt x="0" y="449580"/>
                                </a:lnTo>
                                <a:lnTo>
                                  <a:pt x="4236" y="470604"/>
                                </a:lnTo>
                                <a:lnTo>
                                  <a:pt x="15795" y="487759"/>
                                </a:lnTo>
                                <a:lnTo>
                                  <a:pt x="32950" y="499318"/>
                                </a:lnTo>
                                <a:lnTo>
                                  <a:pt x="53975" y="503555"/>
                                </a:lnTo>
                                <a:lnTo>
                                  <a:pt x="763904" y="503555"/>
                                </a:lnTo>
                                <a:close/>
                              </a:path>
                            </a:pathLst>
                          </a:custGeom>
                          <a:noFill/>
                          <a:ln w="4493">
                            <a:solidFill>
                              <a:srgbClr val="0E6D56"/>
                            </a:solidFill>
                            <a:round/>
                          </a:ln>
                        </wps:spPr>
                        <wps:style>
                          <a:lnRef idx="0"/>
                          <a:fillRef idx="0"/>
                          <a:effectRef idx="0"/>
                          <a:fontRef idx="minor"/>
                        </wps:style>
                        <wps:bodyPr/>
                      </wps:wsp>
                      <wps:wsp>
                        <wps:cNvPr id="585" name="Textbox 494"/>
                        <wps:cNvSpPr/>
                        <wps:spPr>
                          <a:xfrm>
                            <a:off x="0" y="0"/>
                            <a:ext cx="1532880" cy="508680"/>
                          </a:xfrm>
                          <a:prstGeom prst="rect">
                            <a:avLst/>
                          </a:prstGeom>
                          <a:noFill/>
                          <a:ln w="0">
                            <a:noFill/>
                          </a:ln>
                        </wps:spPr>
                        <wps:style>
                          <a:lnRef idx="0"/>
                          <a:fillRef idx="0"/>
                          <a:effectRef idx="0"/>
                          <a:fontRef idx="minor"/>
                        </wps:style>
                        <wps:txbx>
                          <w:txbxContent>
                            <w:p>
                              <w:pPr>
                                <w:pStyle w:val="Normal"/>
                                <w:spacing w:lineRule="auto" w:line="235" w:before="122" w:after="0"/>
                                <w:ind w:hanging="1" w:start="472" w:end="469"/>
                                <w:jc w:val="center"/>
                                <w:rPr>
                                  <w:rFonts w:ascii="Microsoft Sans Serif" w:hAnsi="Microsoft Sans Serif"/>
                                  <w:sz w:val="17"/>
                                </w:rPr>
                              </w:pPr>
                              <w:r>
                                <w:rPr>
                                  <w:rFonts w:ascii="Microsoft Sans Serif" w:hAnsi="Microsoft Sans Serif"/>
                                  <w:color w:val="075041"/>
                                  <w:sz w:val="20"/>
                                </w:rPr>
                                <w:t xml:space="preserve">FTP endurecido </w:t>
                              </w:r>
                              <w:r>
                                <w:rPr>
                                  <w:rFonts w:ascii="Microsoft Sans Serif" w:hAnsi="Microsoft Sans Serif"/>
                                  <w:color w:val="0E6D56"/>
                                  <w:sz w:val="17"/>
                                </w:rPr>
                                <w:t>FT-M01</w:t>
                              </w:r>
                              <w:r>
                                <w:rPr>
                                  <w:rFonts w:ascii="Microsoft Sans Serif" w:hAnsi="Microsoft Sans Serif"/>
                                  <w:color w:val="0E6D56"/>
                                  <w:spacing w:val="-12"/>
                                  <w:sz w:val="17"/>
                                </w:rPr>
                                <w:t xml:space="preserve"> </w:t>
                              </w:r>
                              <w:r>
                                <w:rPr>
                                  <w:rFonts w:ascii="Microsoft Sans Serif" w:hAnsi="Microsoft Sans Serif"/>
                                  <w:color w:val="0E6D56"/>
                                  <w:sz w:val="17"/>
                                </w:rPr>
                                <w:t>Sin</w:t>
                              </w:r>
                              <w:r>
                                <w:rPr>
                                  <w:rFonts w:ascii="Microsoft Sans Serif" w:hAnsi="Microsoft Sans Serif"/>
                                  <w:color w:val="0E6D56"/>
                                  <w:spacing w:val="-12"/>
                                  <w:sz w:val="17"/>
                                </w:rPr>
                                <w:t xml:space="preserve"> </w:t>
                              </w:r>
                              <w:r>
                                <w:rPr>
                                  <w:rFonts w:ascii="Microsoft Sans Serif" w:hAnsi="Microsoft Sans Serif"/>
                                  <w:color w:val="0E6D56"/>
                                  <w:sz w:val="17"/>
                                </w:rPr>
                                <w:t xml:space="preserve">acceso </w:t>
                              </w:r>
                              <w:r>
                                <w:rPr>
                                  <w:rFonts w:ascii="Microsoft Sans Serif" w:hAnsi="Microsoft Sans Serif"/>
                                  <w:color w:val="0E6D56"/>
                                  <w:spacing w:val="-2"/>
                                  <w:sz w:val="17"/>
                                </w:rPr>
                                <w:t>anónimo</w:t>
                              </w:r>
                            </w:p>
                          </w:txbxContent>
                        </wps:txbx>
                        <wps:bodyPr lIns="0" tIns="0" rIns="0" bIns="0" anchor="t">
                          <a:noAutofit/>
                        </wps:bodyPr>
                      </wps:wsp>
                    </wpg:wgp>
                  </a:graphicData>
                </a:graphic>
              </wp:inline>
            </w:drawing>
          </mc:Choice>
          <mc:Fallback>
            <w:pict>
              <v:group id="shape_0" alt="Group 491" style="position:absolute;margin-left:0pt;margin-top:-40.55pt;width:120.7pt;height:40.05pt" coordorigin="0,-811" coordsize="2414,801">
                <v:rect id="shape_0" stroked="f" o:allowincell="f" style="position:absolute;left:0;top:-811;width:2413;height:800;mso-wrap-style:square;v-text-anchor:top;mso-position-vertical:top">
                  <v:fill o:detectmouseclick="t" on="false"/>
                  <v:stroke color="#3465a4" joinstyle="round" endcap="flat"/>
                  <v:textbox>
                    <w:txbxContent>
                      <w:p>
                        <w:pPr>
                          <w:pStyle w:val="Normal"/>
                          <w:spacing w:lineRule="auto" w:line="235" w:before="122" w:after="0"/>
                          <w:ind w:hanging="1" w:start="472" w:end="469"/>
                          <w:jc w:val="center"/>
                          <w:rPr>
                            <w:rFonts w:ascii="Microsoft Sans Serif" w:hAnsi="Microsoft Sans Serif"/>
                            <w:sz w:val="17"/>
                          </w:rPr>
                        </w:pPr>
                        <w:r>
                          <w:rPr>
                            <w:rFonts w:ascii="Microsoft Sans Serif" w:hAnsi="Microsoft Sans Serif"/>
                            <w:color w:val="075041"/>
                            <w:sz w:val="20"/>
                          </w:rPr>
                          <w:t xml:space="preserve">FTP endurecido </w:t>
                        </w:r>
                        <w:r>
                          <w:rPr>
                            <w:rFonts w:ascii="Microsoft Sans Serif" w:hAnsi="Microsoft Sans Serif"/>
                            <w:color w:val="0E6D56"/>
                            <w:sz w:val="17"/>
                          </w:rPr>
                          <w:t>FT-M01</w:t>
                        </w:r>
                        <w:r>
                          <w:rPr>
                            <w:rFonts w:ascii="Microsoft Sans Serif" w:hAnsi="Microsoft Sans Serif"/>
                            <w:color w:val="0E6D56"/>
                            <w:spacing w:val="-12"/>
                            <w:sz w:val="17"/>
                          </w:rPr>
                          <w:t xml:space="preserve"> </w:t>
                        </w:r>
                        <w:r>
                          <w:rPr>
                            <w:rFonts w:ascii="Microsoft Sans Serif" w:hAnsi="Microsoft Sans Serif"/>
                            <w:color w:val="0E6D56"/>
                            <w:sz w:val="17"/>
                          </w:rPr>
                          <w:t>Sin</w:t>
                        </w:r>
                        <w:r>
                          <w:rPr>
                            <w:rFonts w:ascii="Microsoft Sans Serif" w:hAnsi="Microsoft Sans Serif"/>
                            <w:color w:val="0E6D56"/>
                            <w:spacing w:val="-12"/>
                            <w:sz w:val="17"/>
                          </w:rPr>
                          <w:t xml:space="preserve"> </w:t>
                        </w:r>
                        <w:r>
                          <w:rPr>
                            <w:rFonts w:ascii="Microsoft Sans Serif" w:hAnsi="Microsoft Sans Serif"/>
                            <w:color w:val="0E6D56"/>
                            <w:sz w:val="17"/>
                          </w:rPr>
                          <w:t xml:space="preserve">acceso </w:t>
                        </w:r>
                        <w:r>
                          <w:rPr>
                            <w:rFonts w:ascii="Microsoft Sans Serif" w:hAnsi="Microsoft Sans Serif"/>
                            <w:color w:val="0E6D56"/>
                            <w:spacing w:val="-2"/>
                            <w:sz w:val="17"/>
                          </w:rPr>
                          <w:t>anónimo</w:t>
                        </w:r>
                      </w:p>
                    </w:txbxContent>
                  </v:textbox>
                  <w10:wrap type="square"/>
                </v:rect>
              </v:group>
            </w:pict>
          </mc:Fallback>
        </mc:AlternateContent>
      </w:r>
      <w:r>
        <w:rPr>
          <w:rFonts w:ascii="Microsoft Sans Serif" w:hAnsi="Microsoft Sans Serif"/>
          <w:sz w:val="20"/>
        </w:rPr>
        <w:tab/>
      </w:r>
      <w:r>
        <w:rPr>
          <w:rFonts w:ascii="Microsoft Sans Serif" w:hAnsi="Microsoft Sans Serif"/>
          <w:sz w:val="20"/>
        </w:rPr>
        <mc:AlternateContent>
          <mc:Choice Requires="wpg">
            <w:drawing>
              <wp:inline distT="0" distB="0" distL="0" distR="0">
                <wp:extent cx="1532890" cy="508635"/>
                <wp:effectExtent l="9525" t="0" r="634" b="5715"/>
                <wp:docPr id="586" name="Group 495"/>
                <a:graphic xmlns:a="http://schemas.openxmlformats.org/drawingml/2006/main">
                  <a:graphicData uri="http://schemas.microsoft.com/office/word/2010/wordprocessingGroup">
                    <wpg:wgp>
                      <wpg:cNvGrpSpPr/>
                      <wpg:grpSpPr>
                        <a:xfrm>
                          <a:off x="0" y="0"/>
                          <a:ext cx="1532880" cy="508680"/>
                          <a:chOff x="0" y="0"/>
                          <a:chExt cx="1532880" cy="508680"/>
                        </a:xfrm>
                      </wpg:grpSpPr>
                      <wps:wsp>
                        <wps:cNvPr id="587" name="Graphic 496"/>
                        <wps:cNvSpPr/>
                        <wps:spPr>
                          <a:xfrm>
                            <a:off x="0" y="0"/>
                            <a:ext cx="1532880" cy="508680"/>
                          </a:xfrm>
                          <a:custGeom>
                            <a:avLst/>
                            <a:gdLst>
                              <a:gd name="textAreaLeft" fmla="*/ 0 w 869040"/>
                              <a:gd name="textAreaRight" fmla="*/ 869760 w 869040"/>
                              <a:gd name="textAreaTop" fmla="*/ 0 h 288360"/>
                              <a:gd name="textAreaBottom" fmla="*/ 289080 h 288360"/>
                            </a:gdLst>
                            <a:ahLst/>
                            <a:cxnLst/>
                            <a:rect l="textAreaLeft" t="textAreaTop" r="textAreaRight" b="textAreaBottom"/>
                            <a:pathLst>
                              <a:path w="1527810" h="503555">
                                <a:moveTo>
                                  <a:pt x="1473835" y="0"/>
                                </a:moveTo>
                                <a:lnTo>
                                  <a:pt x="53975" y="0"/>
                                </a:lnTo>
                                <a:lnTo>
                                  <a:pt x="32950" y="4236"/>
                                </a:lnTo>
                                <a:lnTo>
                                  <a:pt x="15795" y="15795"/>
                                </a:lnTo>
                                <a:lnTo>
                                  <a:pt x="4236" y="32950"/>
                                </a:lnTo>
                                <a:lnTo>
                                  <a:pt x="0" y="53975"/>
                                </a:lnTo>
                                <a:lnTo>
                                  <a:pt x="0" y="449580"/>
                                </a:lnTo>
                                <a:lnTo>
                                  <a:pt x="4236" y="470604"/>
                                </a:lnTo>
                                <a:lnTo>
                                  <a:pt x="15795" y="487759"/>
                                </a:lnTo>
                                <a:lnTo>
                                  <a:pt x="32950" y="499318"/>
                                </a:lnTo>
                                <a:lnTo>
                                  <a:pt x="53975" y="503555"/>
                                </a:lnTo>
                                <a:lnTo>
                                  <a:pt x="763905" y="503555"/>
                                </a:lnTo>
                                <a:lnTo>
                                  <a:pt x="1473835" y="503555"/>
                                </a:lnTo>
                                <a:lnTo>
                                  <a:pt x="1494859" y="499318"/>
                                </a:lnTo>
                                <a:lnTo>
                                  <a:pt x="1512014" y="487759"/>
                                </a:lnTo>
                                <a:lnTo>
                                  <a:pt x="1523573" y="470604"/>
                                </a:lnTo>
                                <a:lnTo>
                                  <a:pt x="1527810" y="449580"/>
                                </a:lnTo>
                                <a:lnTo>
                                  <a:pt x="1527810" y="53975"/>
                                </a:lnTo>
                                <a:lnTo>
                                  <a:pt x="1523573" y="32950"/>
                                </a:lnTo>
                                <a:lnTo>
                                  <a:pt x="1512014" y="15795"/>
                                </a:lnTo>
                                <a:lnTo>
                                  <a:pt x="1494859" y="4236"/>
                                </a:lnTo>
                                <a:lnTo>
                                  <a:pt x="1473835" y="0"/>
                                </a:lnTo>
                                <a:close/>
                              </a:path>
                            </a:pathLst>
                          </a:custGeom>
                          <a:solidFill>
                            <a:srgbClr val="FAECE6"/>
                          </a:solidFill>
                          <a:ln w="0">
                            <a:noFill/>
                          </a:ln>
                        </wps:spPr>
                        <wps:style>
                          <a:lnRef idx="0"/>
                          <a:fillRef idx="0"/>
                          <a:effectRef idx="0"/>
                          <a:fontRef idx="minor"/>
                        </wps:style>
                        <wps:bodyPr/>
                      </wps:wsp>
                      <wps:wsp>
                        <wps:cNvPr id="588" name="Graphic 497"/>
                        <wps:cNvSpPr/>
                        <wps:spPr>
                          <a:xfrm>
                            <a:off x="0" y="0"/>
                            <a:ext cx="1532880" cy="508680"/>
                          </a:xfrm>
                          <a:custGeom>
                            <a:avLst/>
                            <a:gdLst>
                              <a:gd name="textAreaLeft" fmla="*/ 0 w 869040"/>
                              <a:gd name="textAreaRight" fmla="*/ 869760 w 869040"/>
                              <a:gd name="textAreaTop" fmla="*/ 0 h 288360"/>
                              <a:gd name="textAreaBottom" fmla="*/ 289080 h 288360"/>
                            </a:gdLst>
                            <a:ahLst/>
                            <a:cxnLst/>
                            <a:rect l="textAreaLeft" t="textAreaTop" r="textAreaRight" b="textAreaBottom"/>
                            <a:pathLst>
                              <a:path w="1527810" h="503555">
                                <a:moveTo>
                                  <a:pt x="763905" y="503555"/>
                                </a:moveTo>
                                <a:lnTo>
                                  <a:pt x="1473835" y="503555"/>
                                </a:lnTo>
                                <a:lnTo>
                                  <a:pt x="1494859" y="499318"/>
                                </a:lnTo>
                                <a:lnTo>
                                  <a:pt x="1512014" y="487759"/>
                                </a:lnTo>
                                <a:lnTo>
                                  <a:pt x="1523573" y="470604"/>
                                </a:lnTo>
                                <a:lnTo>
                                  <a:pt x="1527810" y="449580"/>
                                </a:lnTo>
                                <a:lnTo>
                                  <a:pt x="1527810" y="53975"/>
                                </a:lnTo>
                                <a:lnTo>
                                  <a:pt x="1523573" y="32950"/>
                                </a:lnTo>
                                <a:lnTo>
                                  <a:pt x="1512014" y="15795"/>
                                </a:lnTo>
                                <a:lnTo>
                                  <a:pt x="1494859" y="4236"/>
                                </a:lnTo>
                                <a:lnTo>
                                  <a:pt x="1473835" y="0"/>
                                </a:lnTo>
                                <a:lnTo>
                                  <a:pt x="53975" y="0"/>
                                </a:lnTo>
                                <a:lnTo>
                                  <a:pt x="32950" y="4236"/>
                                </a:lnTo>
                                <a:lnTo>
                                  <a:pt x="15795" y="15795"/>
                                </a:lnTo>
                                <a:lnTo>
                                  <a:pt x="4236" y="32950"/>
                                </a:lnTo>
                                <a:lnTo>
                                  <a:pt x="0" y="53975"/>
                                </a:lnTo>
                                <a:lnTo>
                                  <a:pt x="0" y="449580"/>
                                </a:lnTo>
                                <a:lnTo>
                                  <a:pt x="4236" y="470604"/>
                                </a:lnTo>
                                <a:lnTo>
                                  <a:pt x="15795" y="487759"/>
                                </a:lnTo>
                                <a:lnTo>
                                  <a:pt x="32950" y="499318"/>
                                </a:lnTo>
                                <a:lnTo>
                                  <a:pt x="53975" y="503555"/>
                                </a:lnTo>
                                <a:lnTo>
                                  <a:pt x="763905" y="503555"/>
                                </a:lnTo>
                                <a:close/>
                              </a:path>
                            </a:pathLst>
                          </a:custGeom>
                          <a:noFill/>
                          <a:ln w="4493">
                            <a:solidFill>
                              <a:srgbClr val="993B1D"/>
                            </a:solidFill>
                            <a:round/>
                          </a:ln>
                        </wps:spPr>
                        <wps:style>
                          <a:lnRef idx="0"/>
                          <a:fillRef idx="0"/>
                          <a:effectRef idx="0"/>
                          <a:fontRef idx="minor"/>
                        </wps:style>
                        <wps:bodyPr/>
                      </wps:wsp>
                      <wps:wsp>
                        <wps:cNvPr id="589" name="Textbox 498"/>
                        <wps:cNvSpPr/>
                        <wps:spPr>
                          <a:xfrm>
                            <a:off x="0" y="0"/>
                            <a:ext cx="1532880" cy="508680"/>
                          </a:xfrm>
                          <a:prstGeom prst="rect">
                            <a:avLst/>
                          </a:prstGeom>
                          <a:noFill/>
                          <a:ln w="0">
                            <a:noFill/>
                          </a:ln>
                        </wps:spPr>
                        <wps:style>
                          <a:lnRef idx="0"/>
                          <a:fillRef idx="0"/>
                          <a:effectRef idx="0"/>
                          <a:fontRef idx="minor"/>
                        </wps:style>
                        <wps:txbx>
                          <w:txbxContent>
                            <w:p>
                              <w:pPr>
                                <w:pStyle w:val="Normal"/>
                                <w:spacing w:lineRule="exact" w:line="226" w:before="104" w:after="0"/>
                                <w:ind w:hanging="0" w:start="32" w:end="41"/>
                                <w:jc w:val="center"/>
                                <w:rPr>
                                  <w:rFonts w:ascii="Microsoft Sans Serif" w:hAnsi="Microsoft Sans Serif"/>
                                  <w:sz w:val="20"/>
                                </w:rPr>
                              </w:pPr>
                              <w:r>
                                <w:rPr>
                                  <w:rFonts w:ascii="Microsoft Sans Serif" w:hAnsi="Microsoft Sans Serif"/>
                                  <w:color w:val="702B12"/>
                                  <w:sz w:val="20"/>
                                </w:rPr>
                                <w:t>LDAP</w:t>
                              </w:r>
                              <w:r>
                                <w:rPr>
                                  <w:rFonts w:ascii="Microsoft Sans Serif" w:hAnsi="Microsoft Sans Serif"/>
                                  <w:color w:val="702B12"/>
                                  <w:spacing w:val="-11"/>
                                  <w:sz w:val="20"/>
                                </w:rPr>
                                <w:t xml:space="preserve"> </w:t>
                              </w:r>
                              <w:r>
                                <w:rPr>
                                  <w:rFonts w:ascii="Microsoft Sans Serif" w:hAnsi="Microsoft Sans Serif"/>
                                  <w:color w:val="702B12"/>
                                  <w:spacing w:val="-2"/>
                                  <w:sz w:val="20"/>
                                </w:rPr>
                                <w:t>acceso</w:t>
                              </w:r>
                            </w:p>
                            <w:p>
                              <w:pPr>
                                <w:pStyle w:val="Normal"/>
                                <w:spacing w:lineRule="auto" w:line="247" w:before="0" w:after="0"/>
                                <w:ind w:hanging="0" w:start="2" w:end="0"/>
                                <w:jc w:val="center"/>
                                <w:rPr>
                                  <w:rFonts w:ascii="Microsoft Sans Serif" w:hAnsi="Microsoft Sans Serif"/>
                                  <w:sz w:val="17"/>
                                </w:rPr>
                              </w:pPr>
                              <w:r>
                                <w:rPr>
                                  <w:rFonts w:ascii="Microsoft Sans Serif" w:hAnsi="Microsoft Sans Serif"/>
                                  <w:color w:val="993B1D"/>
                                  <w:sz w:val="17"/>
                                </w:rPr>
                                <w:t>DR-M01</w:t>
                              </w:r>
                              <w:r>
                                <w:rPr>
                                  <w:rFonts w:ascii="Microsoft Sans Serif" w:hAnsi="Microsoft Sans Serif"/>
                                  <w:color w:val="993B1D"/>
                                  <w:spacing w:val="-12"/>
                                  <w:sz w:val="17"/>
                                </w:rPr>
                                <w:t xml:space="preserve"> </w:t>
                              </w:r>
                              <w:r>
                                <w:rPr>
                                  <w:rFonts w:ascii="Microsoft Sans Serif" w:hAnsi="Microsoft Sans Serif"/>
                                  <w:color w:val="993B1D"/>
                                  <w:sz w:val="17"/>
                                </w:rPr>
                                <w:t>Bind</w:t>
                              </w:r>
                              <w:r>
                                <w:rPr>
                                  <w:rFonts w:ascii="Microsoft Sans Serif" w:hAnsi="Microsoft Sans Serif"/>
                                  <w:color w:val="993B1D"/>
                                  <w:spacing w:val="-12"/>
                                  <w:sz w:val="17"/>
                                </w:rPr>
                                <w:t xml:space="preserve"> </w:t>
                              </w:r>
                              <w:r>
                                <w:rPr>
                                  <w:rFonts w:ascii="Microsoft Sans Serif" w:hAnsi="Microsoft Sans Serif"/>
                                  <w:color w:val="993B1D"/>
                                  <w:sz w:val="17"/>
                                </w:rPr>
                                <w:t xml:space="preserve">anónimo </w:t>
                              </w:r>
                              <w:r>
                                <w:rPr>
                                  <w:rFonts w:ascii="Microsoft Sans Serif" w:hAnsi="Microsoft Sans Serif"/>
                                  <w:color w:val="993B1D"/>
                                  <w:spacing w:val="-2"/>
                                  <w:sz w:val="17"/>
                                </w:rPr>
                                <w:t>deshabilitado</w:t>
                              </w:r>
                            </w:p>
                          </w:txbxContent>
                        </wps:txbx>
                        <wps:bodyPr lIns="0" tIns="0" rIns="0" bIns="0" anchor="t">
                          <a:noAutofit/>
                        </wps:bodyPr>
                      </wps:wsp>
                    </wpg:wgp>
                  </a:graphicData>
                </a:graphic>
              </wp:inline>
            </w:drawing>
          </mc:Choice>
          <mc:Fallback>
            <w:pict>
              <v:group id="shape_0" alt="Group 495" style="position:absolute;margin-left:0pt;margin-top:-40.55pt;width:120.7pt;height:40.05pt" coordorigin="0,-811" coordsize="2414,801">
                <v:rect id="shape_0" stroked="f" o:allowincell="f" style="position:absolute;left:0;top:-811;width:2413;height:800;mso-wrap-style:square;v-text-anchor:top;mso-position-vertical:top">
                  <v:fill o:detectmouseclick="t" on="false"/>
                  <v:stroke color="#3465a4" joinstyle="round" endcap="flat"/>
                  <v:textbox>
                    <w:txbxContent>
                      <w:p>
                        <w:pPr>
                          <w:pStyle w:val="Normal"/>
                          <w:spacing w:lineRule="exact" w:line="226" w:before="104" w:after="0"/>
                          <w:ind w:hanging="0" w:start="32" w:end="41"/>
                          <w:jc w:val="center"/>
                          <w:rPr>
                            <w:rFonts w:ascii="Microsoft Sans Serif" w:hAnsi="Microsoft Sans Serif"/>
                            <w:sz w:val="20"/>
                          </w:rPr>
                        </w:pPr>
                        <w:r>
                          <w:rPr>
                            <w:rFonts w:ascii="Microsoft Sans Serif" w:hAnsi="Microsoft Sans Serif"/>
                            <w:color w:val="702B12"/>
                            <w:sz w:val="20"/>
                          </w:rPr>
                          <w:t>LDAP</w:t>
                        </w:r>
                        <w:r>
                          <w:rPr>
                            <w:rFonts w:ascii="Microsoft Sans Serif" w:hAnsi="Microsoft Sans Serif"/>
                            <w:color w:val="702B12"/>
                            <w:spacing w:val="-11"/>
                            <w:sz w:val="20"/>
                          </w:rPr>
                          <w:t xml:space="preserve"> </w:t>
                        </w:r>
                        <w:r>
                          <w:rPr>
                            <w:rFonts w:ascii="Microsoft Sans Serif" w:hAnsi="Microsoft Sans Serif"/>
                            <w:color w:val="702B12"/>
                            <w:spacing w:val="-2"/>
                            <w:sz w:val="20"/>
                          </w:rPr>
                          <w:t>acceso</w:t>
                        </w:r>
                      </w:p>
                      <w:p>
                        <w:pPr>
                          <w:pStyle w:val="Normal"/>
                          <w:spacing w:lineRule="auto" w:line="247" w:before="0" w:after="0"/>
                          <w:ind w:hanging="0" w:start="2" w:end="0"/>
                          <w:jc w:val="center"/>
                          <w:rPr>
                            <w:rFonts w:ascii="Microsoft Sans Serif" w:hAnsi="Microsoft Sans Serif"/>
                            <w:sz w:val="17"/>
                          </w:rPr>
                        </w:pPr>
                        <w:r>
                          <w:rPr>
                            <w:rFonts w:ascii="Microsoft Sans Serif" w:hAnsi="Microsoft Sans Serif"/>
                            <w:color w:val="993B1D"/>
                            <w:sz w:val="17"/>
                          </w:rPr>
                          <w:t>DR-M01</w:t>
                        </w:r>
                        <w:r>
                          <w:rPr>
                            <w:rFonts w:ascii="Microsoft Sans Serif" w:hAnsi="Microsoft Sans Serif"/>
                            <w:color w:val="993B1D"/>
                            <w:spacing w:val="-12"/>
                            <w:sz w:val="17"/>
                          </w:rPr>
                          <w:t xml:space="preserve"> </w:t>
                        </w:r>
                        <w:r>
                          <w:rPr>
                            <w:rFonts w:ascii="Microsoft Sans Serif" w:hAnsi="Microsoft Sans Serif"/>
                            <w:color w:val="993B1D"/>
                            <w:sz w:val="17"/>
                          </w:rPr>
                          <w:t>Bind</w:t>
                        </w:r>
                        <w:r>
                          <w:rPr>
                            <w:rFonts w:ascii="Microsoft Sans Serif" w:hAnsi="Microsoft Sans Serif"/>
                            <w:color w:val="993B1D"/>
                            <w:spacing w:val="-12"/>
                            <w:sz w:val="17"/>
                          </w:rPr>
                          <w:t xml:space="preserve"> </w:t>
                        </w:r>
                        <w:r>
                          <w:rPr>
                            <w:rFonts w:ascii="Microsoft Sans Serif" w:hAnsi="Microsoft Sans Serif"/>
                            <w:color w:val="993B1D"/>
                            <w:sz w:val="17"/>
                          </w:rPr>
                          <w:t xml:space="preserve">anónimo </w:t>
                        </w:r>
                        <w:r>
                          <w:rPr>
                            <w:rFonts w:ascii="Microsoft Sans Serif" w:hAnsi="Microsoft Sans Serif"/>
                            <w:color w:val="993B1D"/>
                            <w:spacing w:val="-2"/>
                            <w:sz w:val="17"/>
                          </w:rPr>
                          <w:t>deshabilitado</w:t>
                        </w:r>
                      </w:p>
                    </w:txbxContent>
                  </v:textbox>
                  <w10:wrap type="square"/>
                </v:rect>
              </v:group>
            </w:pict>
          </mc:Fallback>
        </mc:AlternateContent>
      </w:r>
    </w:p>
    <w:p>
      <w:pPr>
        <w:pStyle w:val="BodyText"/>
        <w:spacing w:before="10" w:after="0"/>
        <w:rPr>
          <w:rFonts w:ascii="Microsoft Sans Serif" w:hAnsi="Microsoft Sans Serif"/>
          <w:sz w:val="3"/>
        </w:rPr>
      </w:pPr>
      <w:r>
        <w:rPr>
          <w:rFonts w:ascii="Microsoft Sans Serif" w:hAnsi="Microsoft Sans Serif"/>
          <w:sz w:val="3"/>
        </w:rPr>
        <mc:AlternateContent>
          <mc:Choice Requires="wpg">
            <w:drawing>
              <wp:anchor distT="0" distB="0" distL="0" distR="0" simplePos="0" relativeHeight="287" behindDoc="1" locked="0" layoutInCell="0" allowOverlap="1">
                <wp:simplePos x="0" y="0"/>
                <wp:positionH relativeFrom="page">
                  <wp:posOffset>1029970</wp:posOffset>
                </wp:positionH>
                <wp:positionV relativeFrom="paragraph">
                  <wp:posOffset>45720</wp:posOffset>
                </wp:positionV>
                <wp:extent cx="1532890" cy="508635"/>
                <wp:effectExtent l="1905" t="3175" r="0" b="1905"/>
                <wp:wrapTopAndBottom/>
                <wp:docPr id="590" name="Group 499"/>
                <a:graphic xmlns:a="http://schemas.openxmlformats.org/drawingml/2006/main">
                  <a:graphicData uri="http://schemas.microsoft.com/office/word/2010/wordprocessingGroup">
                    <wpg:wgp>
                      <wpg:cNvGrpSpPr/>
                      <wpg:grpSpPr>
                        <a:xfrm>
                          <a:off x="0" y="0"/>
                          <a:ext cx="1532880" cy="508680"/>
                          <a:chOff x="0" y="0"/>
                          <a:chExt cx="1532880" cy="508680"/>
                        </a:xfrm>
                      </wpg:grpSpPr>
                      <wps:wsp>
                        <wps:cNvPr id="591" name="Graphic 500"/>
                        <wps:cNvSpPr/>
                        <wps:spPr>
                          <a:xfrm>
                            <a:off x="0" y="0"/>
                            <a:ext cx="1532880" cy="508680"/>
                          </a:xfrm>
                          <a:custGeom>
                            <a:avLst/>
                            <a:gdLst>
                              <a:gd name="textAreaLeft" fmla="*/ 0 w 869040"/>
                              <a:gd name="textAreaRight" fmla="*/ 869760 w 869040"/>
                              <a:gd name="textAreaTop" fmla="*/ 0 h 288360"/>
                              <a:gd name="textAreaBottom" fmla="*/ 289080 h 288360"/>
                            </a:gdLst>
                            <a:ahLst/>
                            <a:cxnLst/>
                            <a:rect l="textAreaLeft" t="textAreaTop" r="textAreaRight" b="textAreaBottom"/>
                            <a:pathLst>
                              <a:path w="1527810" h="503555">
                                <a:moveTo>
                                  <a:pt x="1473835" y="0"/>
                                </a:moveTo>
                                <a:lnTo>
                                  <a:pt x="53975" y="0"/>
                                </a:lnTo>
                                <a:lnTo>
                                  <a:pt x="32950" y="4236"/>
                                </a:lnTo>
                                <a:lnTo>
                                  <a:pt x="15795" y="15795"/>
                                </a:lnTo>
                                <a:lnTo>
                                  <a:pt x="4236" y="32950"/>
                                </a:lnTo>
                                <a:lnTo>
                                  <a:pt x="0" y="53975"/>
                                </a:lnTo>
                                <a:lnTo>
                                  <a:pt x="0" y="449579"/>
                                </a:lnTo>
                                <a:lnTo>
                                  <a:pt x="4236" y="470604"/>
                                </a:lnTo>
                                <a:lnTo>
                                  <a:pt x="15795" y="487759"/>
                                </a:lnTo>
                                <a:lnTo>
                                  <a:pt x="32950" y="499318"/>
                                </a:lnTo>
                                <a:lnTo>
                                  <a:pt x="53975" y="503554"/>
                                </a:lnTo>
                                <a:lnTo>
                                  <a:pt x="763905" y="503554"/>
                                </a:lnTo>
                                <a:lnTo>
                                  <a:pt x="1473835" y="503554"/>
                                </a:lnTo>
                                <a:lnTo>
                                  <a:pt x="1494859" y="499318"/>
                                </a:lnTo>
                                <a:lnTo>
                                  <a:pt x="1512014" y="487759"/>
                                </a:lnTo>
                                <a:lnTo>
                                  <a:pt x="1523573" y="470604"/>
                                </a:lnTo>
                                <a:lnTo>
                                  <a:pt x="1527810" y="449579"/>
                                </a:lnTo>
                                <a:lnTo>
                                  <a:pt x="1527810" y="53975"/>
                                </a:lnTo>
                                <a:lnTo>
                                  <a:pt x="1523573" y="32950"/>
                                </a:lnTo>
                                <a:lnTo>
                                  <a:pt x="1512014" y="15795"/>
                                </a:lnTo>
                                <a:lnTo>
                                  <a:pt x="1494859" y="4236"/>
                                </a:lnTo>
                                <a:lnTo>
                                  <a:pt x="1473835" y="0"/>
                                </a:lnTo>
                                <a:close/>
                              </a:path>
                            </a:pathLst>
                          </a:custGeom>
                          <a:solidFill>
                            <a:srgbClr val="E5F0FB"/>
                          </a:solidFill>
                          <a:ln w="0">
                            <a:noFill/>
                          </a:ln>
                        </wps:spPr>
                        <wps:style>
                          <a:lnRef idx="0"/>
                          <a:fillRef idx="0"/>
                          <a:effectRef idx="0"/>
                          <a:fontRef idx="minor"/>
                        </wps:style>
                        <wps:bodyPr/>
                      </wps:wsp>
                      <wps:wsp>
                        <wps:cNvPr id="592" name="Graphic 501"/>
                        <wps:cNvSpPr/>
                        <wps:spPr>
                          <a:xfrm>
                            <a:off x="0" y="0"/>
                            <a:ext cx="1532880" cy="508680"/>
                          </a:xfrm>
                          <a:custGeom>
                            <a:avLst/>
                            <a:gdLst>
                              <a:gd name="textAreaLeft" fmla="*/ 0 w 869040"/>
                              <a:gd name="textAreaRight" fmla="*/ 869760 w 869040"/>
                              <a:gd name="textAreaTop" fmla="*/ 0 h 288360"/>
                              <a:gd name="textAreaBottom" fmla="*/ 289080 h 288360"/>
                            </a:gdLst>
                            <a:ahLst/>
                            <a:cxnLst/>
                            <a:rect l="textAreaLeft" t="textAreaTop" r="textAreaRight" b="textAreaBottom"/>
                            <a:pathLst>
                              <a:path w="1527810" h="503555">
                                <a:moveTo>
                                  <a:pt x="763905" y="503554"/>
                                </a:moveTo>
                                <a:lnTo>
                                  <a:pt x="1473835" y="503554"/>
                                </a:lnTo>
                                <a:lnTo>
                                  <a:pt x="1494859" y="499318"/>
                                </a:lnTo>
                                <a:lnTo>
                                  <a:pt x="1512014" y="487759"/>
                                </a:lnTo>
                                <a:lnTo>
                                  <a:pt x="1523573" y="470604"/>
                                </a:lnTo>
                                <a:lnTo>
                                  <a:pt x="1527810" y="449579"/>
                                </a:lnTo>
                                <a:lnTo>
                                  <a:pt x="1527810" y="53975"/>
                                </a:lnTo>
                                <a:lnTo>
                                  <a:pt x="1523573" y="32950"/>
                                </a:lnTo>
                                <a:lnTo>
                                  <a:pt x="1512014" y="15795"/>
                                </a:lnTo>
                                <a:lnTo>
                                  <a:pt x="1494859" y="4236"/>
                                </a:lnTo>
                                <a:lnTo>
                                  <a:pt x="1473835" y="0"/>
                                </a:lnTo>
                                <a:lnTo>
                                  <a:pt x="53975" y="0"/>
                                </a:lnTo>
                                <a:lnTo>
                                  <a:pt x="32950" y="4236"/>
                                </a:lnTo>
                                <a:lnTo>
                                  <a:pt x="15795" y="15795"/>
                                </a:lnTo>
                                <a:lnTo>
                                  <a:pt x="4236" y="32950"/>
                                </a:lnTo>
                                <a:lnTo>
                                  <a:pt x="0" y="53975"/>
                                </a:lnTo>
                                <a:lnTo>
                                  <a:pt x="0" y="449579"/>
                                </a:lnTo>
                                <a:lnTo>
                                  <a:pt x="4236" y="470604"/>
                                </a:lnTo>
                                <a:lnTo>
                                  <a:pt x="15795" y="487759"/>
                                </a:lnTo>
                                <a:lnTo>
                                  <a:pt x="32950" y="499318"/>
                                </a:lnTo>
                                <a:lnTo>
                                  <a:pt x="53975" y="503554"/>
                                </a:lnTo>
                                <a:lnTo>
                                  <a:pt x="763905" y="503554"/>
                                </a:lnTo>
                                <a:close/>
                              </a:path>
                            </a:pathLst>
                          </a:custGeom>
                          <a:noFill/>
                          <a:ln w="4493">
                            <a:solidFill>
                              <a:srgbClr val="185EA4"/>
                            </a:solidFill>
                            <a:round/>
                          </a:ln>
                        </wps:spPr>
                        <wps:style>
                          <a:lnRef idx="0"/>
                          <a:fillRef idx="0"/>
                          <a:effectRef idx="0"/>
                          <a:fontRef idx="minor"/>
                        </wps:style>
                        <wps:bodyPr/>
                      </wps:wsp>
                      <wps:wsp>
                        <wps:cNvPr id="593" name="Textbox 502"/>
                        <wps:cNvSpPr/>
                        <wps:spPr>
                          <a:xfrm>
                            <a:off x="0" y="0"/>
                            <a:ext cx="1532880" cy="508680"/>
                          </a:xfrm>
                          <a:prstGeom prst="rect">
                            <a:avLst/>
                          </a:prstGeom>
                          <a:noFill/>
                          <a:ln w="0">
                            <a:noFill/>
                          </a:ln>
                        </wps:spPr>
                        <wps:style>
                          <a:lnRef idx="0"/>
                          <a:fillRef idx="0"/>
                          <a:effectRef idx="0"/>
                          <a:fontRef idx="minor"/>
                        </wps:style>
                        <wps:txbx>
                          <w:txbxContent>
                            <w:p>
                              <w:pPr>
                                <w:pStyle w:val="Normal"/>
                                <w:spacing w:lineRule="auto" w:line="235" w:before="122" w:after="0"/>
                                <w:ind w:hanging="9" w:start="430" w:end="430"/>
                                <w:jc w:val="center"/>
                                <w:rPr>
                                  <w:rFonts w:ascii="Microsoft Sans Serif" w:hAnsi="Microsoft Sans Serif"/>
                                  <w:sz w:val="17"/>
                                </w:rPr>
                              </w:pPr>
                              <w:r>
                                <w:rPr>
                                  <w:rFonts w:ascii="Microsoft Sans Serif" w:hAnsi="Microsoft Sans Serif"/>
                                  <w:color w:val="0B447B"/>
                                  <w:sz w:val="20"/>
                                </w:rPr>
                                <w:t xml:space="preserve">Subida ficheros </w:t>
                              </w:r>
                              <w:r>
                                <w:rPr>
                                  <w:rFonts w:ascii="Microsoft Sans Serif" w:hAnsi="Microsoft Sans Serif"/>
                                  <w:color w:val="185EA4"/>
                                  <w:sz w:val="17"/>
                                </w:rPr>
                                <w:t>WB-M05</w:t>
                              </w:r>
                              <w:r>
                                <w:rPr>
                                  <w:rFonts w:ascii="Microsoft Sans Serif" w:hAnsi="Microsoft Sans Serif"/>
                                  <w:color w:val="185EA4"/>
                                  <w:spacing w:val="-12"/>
                                  <w:sz w:val="17"/>
                                </w:rPr>
                                <w:t xml:space="preserve"> </w:t>
                              </w:r>
                              <w:r>
                                <w:rPr>
                                  <w:rFonts w:ascii="Microsoft Sans Serif" w:hAnsi="Microsoft Sans Serif"/>
                                  <w:color w:val="185EA4"/>
                                  <w:sz w:val="17"/>
                                </w:rPr>
                                <w:t>Validar</w:t>
                              </w:r>
                              <w:r>
                                <w:rPr>
                                  <w:rFonts w:ascii="Microsoft Sans Serif" w:hAnsi="Microsoft Sans Serif"/>
                                  <w:color w:val="185EA4"/>
                                  <w:spacing w:val="-11"/>
                                  <w:sz w:val="17"/>
                                </w:rPr>
                                <w:t xml:space="preserve"> </w:t>
                              </w:r>
                              <w:r>
                                <w:rPr>
                                  <w:rFonts w:ascii="Microsoft Sans Serif" w:hAnsi="Microsoft Sans Serif"/>
                                  <w:color w:val="185EA4"/>
                                  <w:sz w:val="17"/>
                                </w:rPr>
                                <w:t>ext. y tipo MIME</w:t>
                              </w:r>
                            </w:p>
                          </w:txbxContent>
                        </wps:txbx>
                        <wps:bodyPr lIns="0" tIns="0" rIns="0" bIns="0" anchor="t">
                          <a:noAutofit/>
                        </wps:bodyPr>
                      </wps:wsp>
                    </wpg:wgp>
                  </a:graphicData>
                </a:graphic>
              </wp:anchor>
            </w:drawing>
          </mc:Choice>
          <mc:Fallback>
            <w:pict>
              <v:group id="shape_0" alt="Group 499" style="position:absolute;margin-left:81.1pt;margin-top:3.6pt;width:120.7pt;height:40.05pt" coordorigin="1622,72" coordsize="2414,801">
                <v:rect id="shape_0" stroked="f" o:allowincell="f" style="position:absolute;left:1622;top:72;width:2413;height:800;mso-wrap-style:square;v-text-anchor:top;mso-position-horizontal-relative:page">
                  <v:fill o:detectmouseclick="t" on="false"/>
                  <v:stroke color="#3465a4" joinstyle="round" endcap="flat"/>
                  <v:textbox>
                    <w:txbxContent>
                      <w:p>
                        <w:pPr>
                          <w:pStyle w:val="Normal"/>
                          <w:spacing w:lineRule="auto" w:line="235" w:before="122" w:after="0"/>
                          <w:ind w:hanging="9" w:start="430" w:end="430"/>
                          <w:jc w:val="center"/>
                          <w:rPr>
                            <w:rFonts w:ascii="Microsoft Sans Serif" w:hAnsi="Microsoft Sans Serif"/>
                            <w:sz w:val="17"/>
                          </w:rPr>
                        </w:pPr>
                        <w:r>
                          <w:rPr>
                            <w:rFonts w:ascii="Microsoft Sans Serif" w:hAnsi="Microsoft Sans Serif"/>
                            <w:color w:val="0B447B"/>
                            <w:sz w:val="20"/>
                          </w:rPr>
                          <w:t xml:space="preserve">Subida ficheros </w:t>
                        </w:r>
                        <w:r>
                          <w:rPr>
                            <w:rFonts w:ascii="Microsoft Sans Serif" w:hAnsi="Microsoft Sans Serif"/>
                            <w:color w:val="185EA4"/>
                            <w:sz w:val="17"/>
                          </w:rPr>
                          <w:t>WB-M05</w:t>
                        </w:r>
                        <w:r>
                          <w:rPr>
                            <w:rFonts w:ascii="Microsoft Sans Serif" w:hAnsi="Microsoft Sans Serif"/>
                            <w:color w:val="185EA4"/>
                            <w:spacing w:val="-12"/>
                            <w:sz w:val="17"/>
                          </w:rPr>
                          <w:t xml:space="preserve"> </w:t>
                        </w:r>
                        <w:r>
                          <w:rPr>
                            <w:rFonts w:ascii="Microsoft Sans Serif" w:hAnsi="Microsoft Sans Serif"/>
                            <w:color w:val="185EA4"/>
                            <w:sz w:val="17"/>
                          </w:rPr>
                          <w:t>Validar</w:t>
                        </w:r>
                        <w:r>
                          <w:rPr>
                            <w:rFonts w:ascii="Microsoft Sans Serif" w:hAnsi="Microsoft Sans Serif"/>
                            <w:color w:val="185EA4"/>
                            <w:spacing w:val="-11"/>
                            <w:sz w:val="17"/>
                          </w:rPr>
                          <w:t xml:space="preserve"> </w:t>
                        </w:r>
                        <w:r>
                          <w:rPr>
                            <w:rFonts w:ascii="Microsoft Sans Serif" w:hAnsi="Microsoft Sans Serif"/>
                            <w:color w:val="185EA4"/>
                            <w:sz w:val="17"/>
                          </w:rPr>
                          <w:t>ext. y tipo MIME</w:t>
                        </w:r>
                      </w:p>
                    </w:txbxContent>
                  </v:textbox>
                  <w10:wrap type="topAndBottom"/>
                </v:rect>
              </v:group>
            </w:pict>
          </mc:Fallback>
        </mc:AlternateContent>
        <mc:AlternateContent>
          <mc:Choice Requires="wpg">
            <w:drawing>
              <wp:anchor distT="0" distB="0" distL="0" distR="0" simplePos="0" relativeHeight="289" behindDoc="1" locked="0" layoutInCell="0" allowOverlap="1">
                <wp:simplePos x="0" y="0"/>
                <wp:positionH relativeFrom="page">
                  <wp:posOffset>3016250</wp:posOffset>
                </wp:positionH>
                <wp:positionV relativeFrom="paragraph">
                  <wp:posOffset>45720</wp:posOffset>
                </wp:positionV>
                <wp:extent cx="1532890" cy="508635"/>
                <wp:effectExtent l="1905" t="3175" r="0" b="1905"/>
                <wp:wrapTopAndBottom/>
                <wp:docPr id="594" name="Group 503"/>
                <a:graphic xmlns:a="http://schemas.openxmlformats.org/drawingml/2006/main">
                  <a:graphicData uri="http://schemas.microsoft.com/office/word/2010/wordprocessingGroup">
                    <wpg:wgp>
                      <wpg:cNvGrpSpPr/>
                      <wpg:grpSpPr>
                        <a:xfrm>
                          <a:off x="0" y="0"/>
                          <a:ext cx="1532880" cy="508680"/>
                          <a:chOff x="0" y="0"/>
                          <a:chExt cx="1532880" cy="508680"/>
                        </a:xfrm>
                      </wpg:grpSpPr>
                      <wps:wsp>
                        <wps:cNvPr id="595" name="Graphic 504"/>
                        <wps:cNvSpPr/>
                        <wps:spPr>
                          <a:xfrm>
                            <a:off x="0" y="0"/>
                            <a:ext cx="1532880" cy="508680"/>
                          </a:xfrm>
                          <a:custGeom>
                            <a:avLst/>
                            <a:gdLst>
                              <a:gd name="textAreaLeft" fmla="*/ 0 w 869040"/>
                              <a:gd name="textAreaRight" fmla="*/ 869760 w 869040"/>
                              <a:gd name="textAreaTop" fmla="*/ 0 h 288360"/>
                              <a:gd name="textAreaBottom" fmla="*/ 289080 h 288360"/>
                            </a:gdLst>
                            <a:ahLst/>
                            <a:cxnLst/>
                            <a:rect l="textAreaLeft" t="textAreaTop" r="textAreaRight" b="textAreaBottom"/>
                            <a:pathLst>
                              <a:path w="1527810" h="503555">
                                <a:moveTo>
                                  <a:pt x="1473835" y="0"/>
                                </a:moveTo>
                                <a:lnTo>
                                  <a:pt x="53975" y="0"/>
                                </a:lnTo>
                                <a:lnTo>
                                  <a:pt x="32950" y="4236"/>
                                </a:lnTo>
                                <a:lnTo>
                                  <a:pt x="15795" y="15795"/>
                                </a:lnTo>
                                <a:lnTo>
                                  <a:pt x="4236" y="32950"/>
                                </a:lnTo>
                                <a:lnTo>
                                  <a:pt x="0" y="53975"/>
                                </a:lnTo>
                                <a:lnTo>
                                  <a:pt x="0" y="449579"/>
                                </a:lnTo>
                                <a:lnTo>
                                  <a:pt x="4236" y="470604"/>
                                </a:lnTo>
                                <a:lnTo>
                                  <a:pt x="15795" y="487759"/>
                                </a:lnTo>
                                <a:lnTo>
                                  <a:pt x="32950" y="499318"/>
                                </a:lnTo>
                                <a:lnTo>
                                  <a:pt x="53975" y="503554"/>
                                </a:lnTo>
                                <a:lnTo>
                                  <a:pt x="763904" y="503554"/>
                                </a:lnTo>
                                <a:lnTo>
                                  <a:pt x="1473835" y="503554"/>
                                </a:lnTo>
                                <a:lnTo>
                                  <a:pt x="1494859" y="499318"/>
                                </a:lnTo>
                                <a:lnTo>
                                  <a:pt x="1512014" y="487759"/>
                                </a:lnTo>
                                <a:lnTo>
                                  <a:pt x="1523573" y="470604"/>
                                </a:lnTo>
                                <a:lnTo>
                                  <a:pt x="1527810" y="449579"/>
                                </a:lnTo>
                                <a:lnTo>
                                  <a:pt x="1527810" y="53975"/>
                                </a:lnTo>
                                <a:lnTo>
                                  <a:pt x="1523573" y="32950"/>
                                </a:lnTo>
                                <a:lnTo>
                                  <a:pt x="1512014" y="15795"/>
                                </a:lnTo>
                                <a:lnTo>
                                  <a:pt x="1494859" y="4236"/>
                                </a:lnTo>
                                <a:lnTo>
                                  <a:pt x="1473835" y="0"/>
                                </a:lnTo>
                                <a:close/>
                              </a:path>
                            </a:pathLst>
                          </a:custGeom>
                          <a:solidFill>
                            <a:srgbClr val="E1F4ED"/>
                          </a:solidFill>
                          <a:ln w="0">
                            <a:noFill/>
                          </a:ln>
                        </wps:spPr>
                        <wps:style>
                          <a:lnRef idx="0"/>
                          <a:fillRef idx="0"/>
                          <a:effectRef idx="0"/>
                          <a:fontRef idx="minor"/>
                        </wps:style>
                        <wps:bodyPr/>
                      </wps:wsp>
                      <wps:wsp>
                        <wps:cNvPr id="596" name="Graphic 505"/>
                        <wps:cNvSpPr/>
                        <wps:spPr>
                          <a:xfrm>
                            <a:off x="0" y="0"/>
                            <a:ext cx="1532880" cy="508680"/>
                          </a:xfrm>
                          <a:custGeom>
                            <a:avLst/>
                            <a:gdLst>
                              <a:gd name="textAreaLeft" fmla="*/ 0 w 869040"/>
                              <a:gd name="textAreaRight" fmla="*/ 869760 w 869040"/>
                              <a:gd name="textAreaTop" fmla="*/ 0 h 288360"/>
                              <a:gd name="textAreaBottom" fmla="*/ 289080 h 288360"/>
                            </a:gdLst>
                            <a:ahLst/>
                            <a:cxnLst/>
                            <a:rect l="textAreaLeft" t="textAreaTop" r="textAreaRight" b="textAreaBottom"/>
                            <a:pathLst>
                              <a:path w="1527810" h="503555">
                                <a:moveTo>
                                  <a:pt x="763904" y="503554"/>
                                </a:moveTo>
                                <a:lnTo>
                                  <a:pt x="1473835" y="503554"/>
                                </a:lnTo>
                                <a:lnTo>
                                  <a:pt x="1494859" y="499318"/>
                                </a:lnTo>
                                <a:lnTo>
                                  <a:pt x="1512014" y="487759"/>
                                </a:lnTo>
                                <a:lnTo>
                                  <a:pt x="1523573" y="470604"/>
                                </a:lnTo>
                                <a:lnTo>
                                  <a:pt x="1527810" y="449579"/>
                                </a:lnTo>
                                <a:lnTo>
                                  <a:pt x="1527810" y="53975"/>
                                </a:lnTo>
                                <a:lnTo>
                                  <a:pt x="1523573" y="32950"/>
                                </a:lnTo>
                                <a:lnTo>
                                  <a:pt x="1512014" y="15795"/>
                                </a:lnTo>
                                <a:lnTo>
                                  <a:pt x="1494859" y="4236"/>
                                </a:lnTo>
                                <a:lnTo>
                                  <a:pt x="1473835" y="0"/>
                                </a:lnTo>
                                <a:lnTo>
                                  <a:pt x="53975" y="0"/>
                                </a:lnTo>
                                <a:lnTo>
                                  <a:pt x="32950" y="4236"/>
                                </a:lnTo>
                                <a:lnTo>
                                  <a:pt x="15795" y="15795"/>
                                </a:lnTo>
                                <a:lnTo>
                                  <a:pt x="4236" y="32950"/>
                                </a:lnTo>
                                <a:lnTo>
                                  <a:pt x="0" y="53975"/>
                                </a:lnTo>
                                <a:lnTo>
                                  <a:pt x="0" y="449579"/>
                                </a:lnTo>
                                <a:lnTo>
                                  <a:pt x="4236" y="470604"/>
                                </a:lnTo>
                                <a:lnTo>
                                  <a:pt x="15795" y="487759"/>
                                </a:lnTo>
                                <a:lnTo>
                                  <a:pt x="32950" y="499318"/>
                                </a:lnTo>
                                <a:lnTo>
                                  <a:pt x="53975" y="503554"/>
                                </a:lnTo>
                                <a:lnTo>
                                  <a:pt x="763904" y="503554"/>
                                </a:lnTo>
                                <a:close/>
                              </a:path>
                            </a:pathLst>
                          </a:custGeom>
                          <a:noFill/>
                          <a:ln w="4493">
                            <a:solidFill>
                              <a:srgbClr val="0E6D56"/>
                            </a:solidFill>
                            <a:round/>
                          </a:ln>
                        </wps:spPr>
                        <wps:style>
                          <a:lnRef idx="0"/>
                          <a:fillRef idx="0"/>
                          <a:effectRef idx="0"/>
                          <a:fontRef idx="minor"/>
                        </wps:style>
                        <wps:bodyPr/>
                      </wps:wsp>
                      <wps:wsp>
                        <wps:cNvPr id="597" name="Textbox 506"/>
                        <wps:cNvSpPr/>
                        <wps:spPr>
                          <a:xfrm>
                            <a:off x="0" y="0"/>
                            <a:ext cx="1532880" cy="508680"/>
                          </a:xfrm>
                          <a:prstGeom prst="rect">
                            <a:avLst/>
                          </a:prstGeom>
                          <a:noFill/>
                          <a:ln w="0">
                            <a:noFill/>
                          </a:ln>
                        </wps:spPr>
                        <wps:style>
                          <a:lnRef idx="0"/>
                          <a:fillRef idx="0"/>
                          <a:effectRef idx="0"/>
                          <a:fontRef idx="minor"/>
                        </wps:style>
                        <wps:txbx>
                          <w:txbxContent>
                            <w:p>
                              <w:pPr>
                                <w:pStyle w:val="Normal"/>
                                <w:spacing w:lineRule="exact" w:line="219" w:before="118" w:after="0"/>
                                <w:ind w:hanging="0" w:start="50" w:end="39"/>
                                <w:jc w:val="center"/>
                                <w:rPr>
                                  <w:rFonts w:ascii="Microsoft Sans Serif" w:hAnsi="Microsoft Sans Serif"/>
                                  <w:sz w:val="20"/>
                                </w:rPr>
                              </w:pPr>
                              <w:r>
                                <w:rPr>
                                  <w:rFonts w:ascii="Microsoft Sans Serif" w:hAnsi="Microsoft Sans Serif"/>
                                  <w:color w:val="075041"/>
                                  <w:sz w:val="20"/>
                                </w:rPr>
                                <w:t>FTP</w:t>
                              </w:r>
                              <w:r>
                                <w:rPr>
                                  <w:rFonts w:ascii="Microsoft Sans Serif" w:hAnsi="Microsoft Sans Serif"/>
                                  <w:color w:val="075041"/>
                                  <w:spacing w:val="-8"/>
                                  <w:sz w:val="20"/>
                                </w:rPr>
                                <w:t xml:space="preserve"> </w:t>
                              </w:r>
                              <w:r>
                                <w:rPr>
                                  <w:rFonts w:ascii="Microsoft Sans Serif" w:hAnsi="Microsoft Sans Serif"/>
                                  <w:color w:val="075041"/>
                                  <w:spacing w:val="-2"/>
                                  <w:sz w:val="20"/>
                                </w:rPr>
                                <w:t>cifrado</w:t>
                              </w:r>
                            </w:p>
                            <w:p>
                              <w:pPr>
                                <w:pStyle w:val="Normal"/>
                                <w:spacing w:lineRule="auto" w:line="247" w:before="0" w:after="0"/>
                                <w:ind w:hanging="0" w:start="32" w:end="39"/>
                                <w:jc w:val="center"/>
                                <w:rPr>
                                  <w:rFonts w:ascii="Microsoft Sans Serif" w:hAnsi="Microsoft Sans Serif"/>
                                  <w:sz w:val="17"/>
                                </w:rPr>
                              </w:pPr>
                              <w:r>
                                <w:rPr>
                                  <w:rFonts w:ascii="Microsoft Sans Serif" w:hAnsi="Microsoft Sans Serif"/>
                                  <w:color w:val="0E6D56"/>
                                  <w:sz w:val="17"/>
                                </w:rPr>
                                <w:t>FT-M08</w:t>
                              </w:r>
                              <w:r>
                                <w:rPr>
                                  <w:rFonts w:ascii="Microsoft Sans Serif" w:hAnsi="Microsoft Sans Serif"/>
                                  <w:color w:val="0E6D56"/>
                                  <w:spacing w:val="-12"/>
                                  <w:sz w:val="17"/>
                                </w:rPr>
                                <w:t xml:space="preserve"> </w:t>
                              </w:r>
                              <w:r>
                                <w:rPr>
                                  <w:rFonts w:ascii="Microsoft Sans Serif" w:hAnsi="Microsoft Sans Serif"/>
                                  <w:color w:val="0E6D56"/>
                                  <w:sz w:val="17"/>
                                </w:rPr>
                                <w:t>FTPS</w:t>
                              </w:r>
                              <w:r>
                                <w:rPr>
                                  <w:rFonts w:ascii="Microsoft Sans Serif" w:hAnsi="Microsoft Sans Serif"/>
                                  <w:color w:val="0E6D56"/>
                                  <w:spacing w:val="-11"/>
                                  <w:sz w:val="17"/>
                                </w:rPr>
                                <w:t xml:space="preserve"> </w:t>
                              </w:r>
                              <w:r>
                                <w:rPr>
                                  <w:rFonts w:ascii="Microsoft Sans Serif" w:hAnsi="Microsoft Sans Serif"/>
                                  <w:color w:val="0E6D56"/>
                                  <w:sz w:val="17"/>
                                </w:rPr>
                                <w:t xml:space="preserve">cifrado </w:t>
                              </w:r>
                              <w:r>
                                <w:rPr>
                                  <w:rFonts w:ascii="Microsoft Sans Serif" w:hAnsi="Microsoft Sans Serif"/>
                                  <w:color w:val="0E6D56"/>
                                  <w:spacing w:val="-2"/>
                                  <w:sz w:val="17"/>
                                </w:rPr>
                                <w:t>obligatorio</w:t>
                              </w:r>
                            </w:p>
                          </w:txbxContent>
                        </wps:txbx>
                        <wps:bodyPr lIns="0" tIns="0" rIns="0" bIns="0" anchor="t">
                          <a:noAutofit/>
                        </wps:bodyPr>
                      </wps:wsp>
                    </wpg:wgp>
                  </a:graphicData>
                </a:graphic>
              </wp:anchor>
            </w:drawing>
          </mc:Choice>
          <mc:Fallback>
            <w:pict>
              <v:group id="shape_0" alt="Group 503" style="position:absolute;margin-left:237.5pt;margin-top:3.6pt;width:120.7pt;height:40.05pt" coordorigin="4750,72" coordsize="2414,801">
                <v:rect id="shape_0" stroked="f" o:allowincell="f" style="position:absolute;left:4750;top:72;width:2413;height:800;mso-wrap-style:square;v-text-anchor:top;mso-position-horizontal-relative:page">
                  <v:fill o:detectmouseclick="t" on="false"/>
                  <v:stroke color="#3465a4" joinstyle="round" endcap="flat"/>
                  <v:textbox>
                    <w:txbxContent>
                      <w:p>
                        <w:pPr>
                          <w:pStyle w:val="Normal"/>
                          <w:spacing w:lineRule="exact" w:line="219" w:before="118" w:after="0"/>
                          <w:ind w:hanging="0" w:start="50" w:end="39"/>
                          <w:jc w:val="center"/>
                          <w:rPr>
                            <w:rFonts w:ascii="Microsoft Sans Serif" w:hAnsi="Microsoft Sans Serif"/>
                            <w:sz w:val="20"/>
                          </w:rPr>
                        </w:pPr>
                        <w:r>
                          <w:rPr>
                            <w:rFonts w:ascii="Microsoft Sans Serif" w:hAnsi="Microsoft Sans Serif"/>
                            <w:color w:val="075041"/>
                            <w:sz w:val="20"/>
                          </w:rPr>
                          <w:t>FTP</w:t>
                        </w:r>
                        <w:r>
                          <w:rPr>
                            <w:rFonts w:ascii="Microsoft Sans Serif" w:hAnsi="Microsoft Sans Serif"/>
                            <w:color w:val="075041"/>
                            <w:spacing w:val="-8"/>
                            <w:sz w:val="20"/>
                          </w:rPr>
                          <w:t xml:space="preserve"> </w:t>
                        </w:r>
                        <w:r>
                          <w:rPr>
                            <w:rFonts w:ascii="Microsoft Sans Serif" w:hAnsi="Microsoft Sans Serif"/>
                            <w:color w:val="075041"/>
                            <w:spacing w:val="-2"/>
                            <w:sz w:val="20"/>
                          </w:rPr>
                          <w:t>cifrado</w:t>
                        </w:r>
                      </w:p>
                      <w:p>
                        <w:pPr>
                          <w:pStyle w:val="Normal"/>
                          <w:spacing w:lineRule="auto" w:line="247" w:before="0" w:after="0"/>
                          <w:ind w:hanging="0" w:start="32" w:end="39"/>
                          <w:jc w:val="center"/>
                          <w:rPr>
                            <w:rFonts w:ascii="Microsoft Sans Serif" w:hAnsi="Microsoft Sans Serif"/>
                            <w:sz w:val="17"/>
                          </w:rPr>
                        </w:pPr>
                        <w:r>
                          <w:rPr>
                            <w:rFonts w:ascii="Microsoft Sans Serif" w:hAnsi="Microsoft Sans Serif"/>
                            <w:color w:val="0E6D56"/>
                            <w:sz w:val="17"/>
                          </w:rPr>
                          <w:t>FT-M08</w:t>
                        </w:r>
                        <w:r>
                          <w:rPr>
                            <w:rFonts w:ascii="Microsoft Sans Serif" w:hAnsi="Microsoft Sans Serif"/>
                            <w:color w:val="0E6D56"/>
                            <w:spacing w:val="-12"/>
                            <w:sz w:val="17"/>
                          </w:rPr>
                          <w:t xml:space="preserve"> </w:t>
                        </w:r>
                        <w:r>
                          <w:rPr>
                            <w:rFonts w:ascii="Microsoft Sans Serif" w:hAnsi="Microsoft Sans Serif"/>
                            <w:color w:val="0E6D56"/>
                            <w:sz w:val="17"/>
                          </w:rPr>
                          <w:t>FTPS</w:t>
                        </w:r>
                        <w:r>
                          <w:rPr>
                            <w:rFonts w:ascii="Microsoft Sans Serif" w:hAnsi="Microsoft Sans Serif"/>
                            <w:color w:val="0E6D56"/>
                            <w:spacing w:val="-11"/>
                            <w:sz w:val="17"/>
                          </w:rPr>
                          <w:t xml:space="preserve"> </w:t>
                        </w:r>
                        <w:r>
                          <w:rPr>
                            <w:rFonts w:ascii="Microsoft Sans Serif" w:hAnsi="Microsoft Sans Serif"/>
                            <w:color w:val="0E6D56"/>
                            <w:sz w:val="17"/>
                          </w:rPr>
                          <w:t xml:space="preserve">cifrado </w:t>
                        </w:r>
                        <w:r>
                          <w:rPr>
                            <w:rFonts w:ascii="Microsoft Sans Serif" w:hAnsi="Microsoft Sans Serif"/>
                            <w:color w:val="0E6D56"/>
                            <w:spacing w:val="-2"/>
                            <w:sz w:val="17"/>
                          </w:rPr>
                          <w:t>obligatorio</w:t>
                        </w:r>
                      </w:p>
                    </w:txbxContent>
                  </v:textbox>
                  <w10:wrap type="topAndBottom"/>
                </v:rect>
              </v:group>
            </w:pict>
          </mc:Fallback>
        </mc:AlternateContent>
        <mc:AlternateContent>
          <mc:Choice Requires="wpg">
            <w:drawing>
              <wp:anchor distT="0" distB="0" distL="0" distR="0" simplePos="0" relativeHeight="291" behindDoc="1" locked="0" layoutInCell="0" allowOverlap="1">
                <wp:simplePos x="0" y="0"/>
                <wp:positionH relativeFrom="page">
                  <wp:posOffset>5002530</wp:posOffset>
                </wp:positionH>
                <wp:positionV relativeFrom="paragraph">
                  <wp:posOffset>45720</wp:posOffset>
                </wp:positionV>
                <wp:extent cx="1532890" cy="508635"/>
                <wp:effectExtent l="1905" t="3175" r="0" b="1905"/>
                <wp:wrapTopAndBottom/>
                <wp:docPr id="598" name="Group 507"/>
                <a:graphic xmlns:a="http://schemas.openxmlformats.org/drawingml/2006/main">
                  <a:graphicData uri="http://schemas.microsoft.com/office/word/2010/wordprocessingGroup">
                    <wpg:wgp>
                      <wpg:cNvGrpSpPr/>
                      <wpg:grpSpPr>
                        <a:xfrm>
                          <a:off x="0" y="0"/>
                          <a:ext cx="1532880" cy="508680"/>
                          <a:chOff x="0" y="0"/>
                          <a:chExt cx="1532880" cy="508680"/>
                        </a:xfrm>
                      </wpg:grpSpPr>
                      <wps:wsp>
                        <wps:cNvPr id="599" name="Graphic 508"/>
                        <wps:cNvSpPr/>
                        <wps:spPr>
                          <a:xfrm>
                            <a:off x="0" y="0"/>
                            <a:ext cx="1532880" cy="508680"/>
                          </a:xfrm>
                          <a:custGeom>
                            <a:avLst/>
                            <a:gdLst>
                              <a:gd name="textAreaLeft" fmla="*/ 0 w 869040"/>
                              <a:gd name="textAreaRight" fmla="*/ 869760 w 869040"/>
                              <a:gd name="textAreaTop" fmla="*/ 0 h 288360"/>
                              <a:gd name="textAreaBottom" fmla="*/ 289080 h 288360"/>
                            </a:gdLst>
                            <a:ahLst/>
                            <a:cxnLst/>
                            <a:rect l="textAreaLeft" t="textAreaTop" r="textAreaRight" b="textAreaBottom"/>
                            <a:pathLst>
                              <a:path w="1527810" h="503555">
                                <a:moveTo>
                                  <a:pt x="1473835" y="0"/>
                                </a:moveTo>
                                <a:lnTo>
                                  <a:pt x="53975" y="0"/>
                                </a:lnTo>
                                <a:lnTo>
                                  <a:pt x="32950" y="4236"/>
                                </a:lnTo>
                                <a:lnTo>
                                  <a:pt x="15795" y="15795"/>
                                </a:lnTo>
                                <a:lnTo>
                                  <a:pt x="4236" y="32950"/>
                                </a:lnTo>
                                <a:lnTo>
                                  <a:pt x="0" y="53975"/>
                                </a:lnTo>
                                <a:lnTo>
                                  <a:pt x="0" y="449579"/>
                                </a:lnTo>
                                <a:lnTo>
                                  <a:pt x="4236" y="470604"/>
                                </a:lnTo>
                                <a:lnTo>
                                  <a:pt x="15795" y="487759"/>
                                </a:lnTo>
                                <a:lnTo>
                                  <a:pt x="32950" y="499318"/>
                                </a:lnTo>
                                <a:lnTo>
                                  <a:pt x="53975" y="503554"/>
                                </a:lnTo>
                                <a:lnTo>
                                  <a:pt x="763905" y="503554"/>
                                </a:lnTo>
                                <a:lnTo>
                                  <a:pt x="1473835" y="503554"/>
                                </a:lnTo>
                                <a:lnTo>
                                  <a:pt x="1494859" y="499318"/>
                                </a:lnTo>
                                <a:lnTo>
                                  <a:pt x="1512014" y="487759"/>
                                </a:lnTo>
                                <a:lnTo>
                                  <a:pt x="1523573" y="470604"/>
                                </a:lnTo>
                                <a:lnTo>
                                  <a:pt x="1527810" y="449579"/>
                                </a:lnTo>
                                <a:lnTo>
                                  <a:pt x="1527810" y="53975"/>
                                </a:lnTo>
                                <a:lnTo>
                                  <a:pt x="1523573" y="32950"/>
                                </a:lnTo>
                                <a:lnTo>
                                  <a:pt x="1512014" y="15795"/>
                                </a:lnTo>
                                <a:lnTo>
                                  <a:pt x="1494859" y="4236"/>
                                </a:lnTo>
                                <a:lnTo>
                                  <a:pt x="1473835" y="0"/>
                                </a:lnTo>
                                <a:close/>
                              </a:path>
                            </a:pathLst>
                          </a:custGeom>
                          <a:solidFill>
                            <a:srgbClr val="FAECE6"/>
                          </a:solidFill>
                          <a:ln w="0">
                            <a:noFill/>
                          </a:ln>
                        </wps:spPr>
                        <wps:style>
                          <a:lnRef idx="0"/>
                          <a:fillRef idx="0"/>
                          <a:effectRef idx="0"/>
                          <a:fontRef idx="minor"/>
                        </wps:style>
                        <wps:bodyPr/>
                      </wps:wsp>
                      <wps:wsp>
                        <wps:cNvPr id="600" name="Graphic 509"/>
                        <wps:cNvSpPr/>
                        <wps:spPr>
                          <a:xfrm>
                            <a:off x="0" y="0"/>
                            <a:ext cx="1532880" cy="508680"/>
                          </a:xfrm>
                          <a:custGeom>
                            <a:avLst/>
                            <a:gdLst>
                              <a:gd name="textAreaLeft" fmla="*/ 0 w 869040"/>
                              <a:gd name="textAreaRight" fmla="*/ 869760 w 869040"/>
                              <a:gd name="textAreaTop" fmla="*/ 0 h 288360"/>
                              <a:gd name="textAreaBottom" fmla="*/ 289080 h 288360"/>
                            </a:gdLst>
                            <a:ahLst/>
                            <a:cxnLst/>
                            <a:rect l="textAreaLeft" t="textAreaTop" r="textAreaRight" b="textAreaBottom"/>
                            <a:pathLst>
                              <a:path w="1527810" h="503555">
                                <a:moveTo>
                                  <a:pt x="763905" y="503554"/>
                                </a:moveTo>
                                <a:lnTo>
                                  <a:pt x="1473835" y="503554"/>
                                </a:lnTo>
                                <a:lnTo>
                                  <a:pt x="1494859" y="499318"/>
                                </a:lnTo>
                                <a:lnTo>
                                  <a:pt x="1512014" y="487759"/>
                                </a:lnTo>
                                <a:lnTo>
                                  <a:pt x="1523573" y="470604"/>
                                </a:lnTo>
                                <a:lnTo>
                                  <a:pt x="1527810" y="449579"/>
                                </a:lnTo>
                                <a:lnTo>
                                  <a:pt x="1527810" y="53975"/>
                                </a:lnTo>
                                <a:lnTo>
                                  <a:pt x="1523573" y="32950"/>
                                </a:lnTo>
                                <a:lnTo>
                                  <a:pt x="1512014" y="15795"/>
                                </a:lnTo>
                                <a:lnTo>
                                  <a:pt x="1494859" y="4236"/>
                                </a:lnTo>
                                <a:lnTo>
                                  <a:pt x="1473835" y="0"/>
                                </a:lnTo>
                                <a:lnTo>
                                  <a:pt x="53975" y="0"/>
                                </a:lnTo>
                                <a:lnTo>
                                  <a:pt x="32950" y="4236"/>
                                </a:lnTo>
                                <a:lnTo>
                                  <a:pt x="15795" y="15795"/>
                                </a:lnTo>
                                <a:lnTo>
                                  <a:pt x="4236" y="32950"/>
                                </a:lnTo>
                                <a:lnTo>
                                  <a:pt x="0" y="53975"/>
                                </a:lnTo>
                                <a:lnTo>
                                  <a:pt x="0" y="449579"/>
                                </a:lnTo>
                                <a:lnTo>
                                  <a:pt x="4236" y="470604"/>
                                </a:lnTo>
                                <a:lnTo>
                                  <a:pt x="15795" y="487759"/>
                                </a:lnTo>
                                <a:lnTo>
                                  <a:pt x="32950" y="499318"/>
                                </a:lnTo>
                                <a:lnTo>
                                  <a:pt x="53975" y="503554"/>
                                </a:lnTo>
                                <a:lnTo>
                                  <a:pt x="763905" y="503554"/>
                                </a:lnTo>
                                <a:close/>
                              </a:path>
                            </a:pathLst>
                          </a:custGeom>
                          <a:noFill/>
                          <a:ln w="4493">
                            <a:solidFill>
                              <a:srgbClr val="993B1D"/>
                            </a:solidFill>
                            <a:round/>
                          </a:ln>
                        </wps:spPr>
                        <wps:style>
                          <a:lnRef idx="0"/>
                          <a:fillRef idx="0"/>
                          <a:effectRef idx="0"/>
                          <a:fontRef idx="minor"/>
                        </wps:style>
                        <wps:bodyPr/>
                      </wps:wsp>
                      <wps:wsp>
                        <wps:cNvPr id="601" name="Textbox 510"/>
                        <wps:cNvSpPr/>
                        <wps:spPr>
                          <a:xfrm>
                            <a:off x="0" y="0"/>
                            <a:ext cx="1532880" cy="508680"/>
                          </a:xfrm>
                          <a:prstGeom prst="rect">
                            <a:avLst/>
                          </a:prstGeom>
                          <a:noFill/>
                          <a:ln w="0">
                            <a:noFill/>
                          </a:ln>
                        </wps:spPr>
                        <wps:style>
                          <a:lnRef idx="0"/>
                          <a:fillRef idx="0"/>
                          <a:effectRef idx="0"/>
                          <a:fontRef idx="minor"/>
                        </wps:style>
                        <wps:txbx>
                          <w:txbxContent>
                            <w:p>
                              <w:pPr>
                                <w:pStyle w:val="Normal"/>
                                <w:spacing w:lineRule="auto" w:line="235" w:before="122" w:after="0"/>
                                <w:ind w:firstLine="212" w:start="457" w:end="446"/>
                                <w:jc w:val="start"/>
                                <w:rPr>
                                  <w:rFonts w:ascii="Microsoft Sans Serif" w:hAnsi="Microsoft Sans Serif"/>
                                  <w:sz w:val="17"/>
                                </w:rPr>
                              </w:pPr>
                              <w:r>
                                <w:rPr>
                                  <w:rFonts w:ascii="Microsoft Sans Serif" w:hAnsi="Microsoft Sans Serif"/>
                                  <w:color w:val="702B12"/>
                                  <w:sz w:val="20"/>
                                </w:rPr>
                                <w:t xml:space="preserve">LDAP datos </w:t>
                              </w:r>
                              <w:r>
                                <w:rPr>
                                  <w:rFonts w:ascii="Microsoft Sans Serif" w:hAnsi="Microsoft Sans Serif"/>
                                  <w:color w:val="993B1D"/>
                                  <w:sz w:val="17"/>
                                </w:rPr>
                                <w:t>DR-M02</w:t>
                              </w:r>
                              <w:r>
                                <w:rPr>
                                  <w:rFonts w:ascii="Microsoft Sans Serif" w:hAnsi="Microsoft Sans Serif"/>
                                  <w:color w:val="993B1D"/>
                                  <w:spacing w:val="-9"/>
                                  <w:sz w:val="17"/>
                                </w:rPr>
                                <w:t xml:space="preserve"> </w:t>
                              </w:r>
                              <w:r>
                                <w:rPr>
                                  <w:rFonts w:ascii="Microsoft Sans Serif" w:hAnsi="Microsoft Sans Serif"/>
                                  <w:color w:val="993B1D"/>
                                  <w:sz w:val="17"/>
                                </w:rPr>
                                <w:t>Hash</w:t>
                              </w:r>
                              <w:r>
                                <w:rPr>
                                  <w:rFonts w:ascii="Microsoft Sans Serif" w:hAnsi="Microsoft Sans Serif"/>
                                  <w:color w:val="993B1D"/>
                                  <w:spacing w:val="-9"/>
                                  <w:sz w:val="17"/>
                                </w:rPr>
                                <w:t xml:space="preserve"> </w:t>
                              </w:r>
                              <w:r>
                                <w:rPr>
                                  <w:rFonts w:ascii="Microsoft Sans Serif" w:hAnsi="Microsoft Sans Serif"/>
                                  <w:color w:val="993B1D"/>
                                  <w:sz w:val="17"/>
                                </w:rPr>
                                <w:t>pass DR-M08</w:t>
                              </w:r>
                              <w:r>
                                <w:rPr>
                                  <w:rFonts w:ascii="Microsoft Sans Serif" w:hAnsi="Microsoft Sans Serif"/>
                                  <w:color w:val="993B1D"/>
                                  <w:spacing w:val="-12"/>
                                  <w:sz w:val="17"/>
                                </w:rPr>
                                <w:t xml:space="preserve"> </w:t>
                              </w:r>
                              <w:r>
                                <w:rPr>
                                  <w:rFonts w:ascii="Microsoft Sans Serif" w:hAnsi="Microsoft Sans Serif"/>
                                  <w:color w:val="993B1D"/>
                                  <w:sz w:val="17"/>
                                </w:rPr>
                                <w:t>Atribs</w:t>
                              </w:r>
                              <w:r>
                                <w:rPr>
                                  <w:rFonts w:ascii="Microsoft Sans Serif" w:hAnsi="Microsoft Sans Serif"/>
                                  <w:color w:val="993B1D"/>
                                  <w:spacing w:val="-5"/>
                                  <w:sz w:val="17"/>
                                </w:rPr>
                                <w:t xml:space="preserve"> </w:t>
                              </w:r>
                              <w:r>
                                <w:rPr>
                                  <w:rFonts w:ascii="Microsoft Sans Serif" w:hAnsi="Microsoft Sans Serif"/>
                                  <w:color w:val="993B1D"/>
                                  <w:spacing w:val="-2"/>
                                  <w:sz w:val="17"/>
                                </w:rPr>
                                <w:t>limit.</w:t>
                              </w:r>
                            </w:p>
                          </w:txbxContent>
                        </wps:txbx>
                        <wps:bodyPr lIns="0" tIns="0" rIns="0" bIns="0" anchor="t">
                          <a:noAutofit/>
                        </wps:bodyPr>
                      </wps:wsp>
                    </wpg:wgp>
                  </a:graphicData>
                </a:graphic>
              </wp:anchor>
            </w:drawing>
          </mc:Choice>
          <mc:Fallback>
            <w:pict>
              <v:group id="shape_0" alt="Group 507" style="position:absolute;margin-left:393.9pt;margin-top:3.6pt;width:120.7pt;height:40.05pt" coordorigin="7878,72" coordsize="2414,801">
                <v:rect id="shape_0" stroked="f" o:allowincell="f" style="position:absolute;left:7878;top:72;width:2413;height:800;mso-wrap-style:square;v-text-anchor:top;mso-position-horizontal-relative:page">
                  <v:fill o:detectmouseclick="t" on="false"/>
                  <v:stroke color="#3465a4" joinstyle="round" endcap="flat"/>
                  <v:textbox>
                    <w:txbxContent>
                      <w:p>
                        <w:pPr>
                          <w:pStyle w:val="Normal"/>
                          <w:spacing w:lineRule="auto" w:line="235" w:before="122" w:after="0"/>
                          <w:ind w:firstLine="212" w:start="457" w:end="446"/>
                          <w:jc w:val="start"/>
                          <w:rPr>
                            <w:rFonts w:ascii="Microsoft Sans Serif" w:hAnsi="Microsoft Sans Serif"/>
                            <w:sz w:val="17"/>
                          </w:rPr>
                        </w:pPr>
                        <w:r>
                          <w:rPr>
                            <w:rFonts w:ascii="Microsoft Sans Serif" w:hAnsi="Microsoft Sans Serif"/>
                            <w:color w:val="702B12"/>
                            <w:sz w:val="20"/>
                          </w:rPr>
                          <w:t xml:space="preserve">LDAP datos </w:t>
                        </w:r>
                        <w:r>
                          <w:rPr>
                            <w:rFonts w:ascii="Microsoft Sans Serif" w:hAnsi="Microsoft Sans Serif"/>
                            <w:color w:val="993B1D"/>
                            <w:sz w:val="17"/>
                          </w:rPr>
                          <w:t>DR-M02</w:t>
                        </w:r>
                        <w:r>
                          <w:rPr>
                            <w:rFonts w:ascii="Microsoft Sans Serif" w:hAnsi="Microsoft Sans Serif"/>
                            <w:color w:val="993B1D"/>
                            <w:spacing w:val="-9"/>
                            <w:sz w:val="17"/>
                          </w:rPr>
                          <w:t xml:space="preserve"> </w:t>
                        </w:r>
                        <w:r>
                          <w:rPr>
                            <w:rFonts w:ascii="Microsoft Sans Serif" w:hAnsi="Microsoft Sans Serif"/>
                            <w:color w:val="993B1D"/>
                            <w:sz w:val="17"/>
                          </w:rPr>
                          <w:t>Hash</w:t>
                        </w:r>
                        <w:r>
                          <w:rPr>
                            <w:rFonts w:ascii="Microsoft Sans Serif" w:hAnsi="Microsoft Sans Serif"/>
                            <w:color w:val="993B1D"/>
                            <w:spacing w:val="-9"/>
                            <w:sz w:val="17"/>
                          </w:rPr>
                          <w:t xml:space="preserve"> </w:t>
                        </w:r>
                        <w:r>
                          <w:rPr>
                            <w:rFonts w:ascii="Microsoft Sans Serif" w:hAnsi="Microsoft Sans Serif"/>
                            <w:color w:val="993B1D"/>
                            <w:sz w:val="17"/>
                          </w:rPr>
                          <w:t>pass DR-M08</w:t>
                        </w:r>
                        <w:r>
                          <w:rPr>
                            <w:rFonts w:ascii="Microsoft Sans Serif" w:hAnsi="Microsoft Sans Serif"/>
                            <w:color w:val="993B1D"/>
                            <w:spacing w:val="-12"/>
                            <w:sz w:val="17"/>
                          </w:rPr>
                          <w:t xml:space="preserve"> </w:t>
                        </w:r>
                        <w:r>
                          <w:rPr>
                            <w:rFonts w:ascii="Microsoft Sans Serif" w:hAnsi="Microsoft Sans Serif"/>
                            <w:color w:val="993B1D"/>
                            <w:sz w:val="17"/>
                          </w:rPr>
                          <w:t>Atribs</w:t>
                        </w:r>
                        <w:r>
                          <w:rPr>
                            <w:rFonts w:ascii="Microsoft Sans Serif" w:hAnsi="Microsoft Sans Serif"/>
                            <w:color w:val="993B1D"/>
                            <w:spacing w:val="-5"/>
                            <w:sz w:val="17"/>
                          </w:rPr>
                          <w:t xml:space="preserve"> </w:t>
                        </w:r>
                        <w:r>
                          <w:rPr>
                            <w:rFonts w:ascii="Microsoft Sans Serif" w:hAnsi="Microsoft Sans Serif"/>
                            <w:color w:val="993B1D"/>
                            <w:spacing w:val="-2"/>
                            <w:sz w:val="17"/>
                          </w:rPr>
                          <w:t>limit.</w:t>
                        </w:r>
                      </w:p>
                    </w:txbxContent>
                  </v:textbox>
                  <w10:wrap type="topAndBottom"/>
                </v:rect>
              </v:group>
            </w:pict>
          </mc:Fallback>
        </mc:AlternateContent>
        <mc:AlternateContent>
          <mc:Choice Requires="wpg">
            <w:drawing>
              <wp:anchor distT="0" distB="0" distL="0" distR="0" simplePos="0" relativeHeight="293" behindDoc="1" locked="0" layoutInCell="0" allowOverlap="1">
                <wp:simplePos x="0" y="0"/>
                <wp:positionH relativeFrom="page">
                  <wp:posOffset>1029970</wp:posOffset>
                </wp:positionH>
                <wp:positionV relativeFrom="paragraph">
                  <wp:posOffset>621030</wp:posOffset>
                </wp:positionV>
                <wp:extent cx="1532890" cy="508000"/>
                <wp:effectExtent l="1905" t="2540" r="0" b="3175"/>
                <wp:wrapTopAndBottom/>
                <wp:docPr id="602" name="Group 511"/>
                <a:graphic xmlns:a="http://schemas.openxmlformats.org/drawingml/2006/main">
                  <a:graphicData uri="http://schemas.microsoft.com/office/word/2010/wordprocessingGroup">
                    <wpg:wgp>
                      <wpg:cNvGrpSpPr/>
                      <wpg:grpSpPr>
                        <a:xfrm>
                          <a:off x="0" y="0"/>
                          <a:ext cx="1532880" cy="507960"/>
                          <a:chOff x="0" y="0"/>
                          <a:chExt cx="1532880" cy="507960"/>
                        </a:xfrm>
                      </wpg:grpSpPr>
                      <wps:wsp>
                        <wps:cNvPr id="603" name="Graphic 512"/>
                        <wps:cNvSpPr/>
                        <wps:spPr>
                          <a:xfrm>
                            <a:off x="0" y="0"/>
                            <a:ext cx="1532880" cy="507960"/>
                          </a:xfrm>
                          <a:custGeom>
                            <a:avLst/>
                            <a:gdLst>
                              <a:gd name="textAreaLeft" fmla="*/ 0 w 869040"/>
                              <a:gd name="textAreaRight" fmla="*/ 869760 w 869040"/>
                              <a:gd name="textAreaTop" fmla="*/ 0 h 288000"/>
                              <a:gd name="textAreaBottom" fmla="*/ 288720 h 288000"/>
                            </a:gdLst>
                            <a:ahLst/>
                            <a:cxnLst/>
                            <a:rect l="textAreaLeft" t="textAreaTop" r="textAreaRight" b="textAreaBottom"/>
                            <a:pathLst>
                              <a:path w="1527810" h="502920">
                                <a:moveTo>
                                  <a:pt x="1473835" y="0"/>
                                </a:moveTo>
                                <a:lnTo>
                                  <a:pt x="53975" y="0"/>
                                </a:lnTo>
                                <a:lnTo>
                                  <a:pt x="32950" y="4236"/>
                                </a:lnTo>
                                <a:lnTo>
                                  <a:pt x="15795" y="15795"/>
                                </a:lnTo>
                                <a:lnTo>
                                  <a:pt x="4236" y="32950"/>
                                </a:lnTo>
                                <a:lnTo>
                                  <a:pt x="0" y="53975"/>
                                </a:lnTo>
                                <a:lnTo>
                                  <a:pt x="0" y="448945"/>
                                </a:lnTo>
                                <a:lnTo>
                                  <a:pt x="4236" y="469969"/>
                                </a:lnTo>
                                <a:lnTo>
                                  <a:pt x="15795" y="487124"/>
                                </a:lnTo>
                                <a:lnTo>
                                  <a:pt x="32950" y="498683"/>
                                </a:lnTo>
                                <a:lnTo>
                                  <a:pt x="53975" y="502920"/>
                                </a:lnTo>
                                <a:lnTo>
                                  <a:pt x="763905" y="502920"/>
                                </a:lnTo>
                                <a:lnTo>
                                  <a:pt x="1473835" y="502920"/>
                                </a:lnTo>
                                <a:lnTo>
                                  <a:pt x="1494859" y="498683"/>
                                </a:lnTo>
                                <a:lnTo>
                                  <a:pt x="1512014" y="487124"/>
                                </a:lnTo>
                                <a:lnTo>
                                  <a:pt x="1523573" y="469969"/>
                                </a:lnTo>
                                <a:lnTo>
                                  <a:pt x="1527810" y="448945"/>
                                </a:lnTo>
                                <a:lnTo>
                                  <a:pt x="1527810" y="53975"/>
                                </a:lnTo>
                                <a:lnTo>
                                  <a:pt x="1523573" y="32950"/>
                                </a:lnTo>
                                <a:lnTo>
                                  <a:pt x="1512014" y="15795"/>
                                </a:lnTo>
                                <a:lnTo>
                                  <a:pt x="1494859" y="4236"/>
                                </a:lnTo>
                                <a:lnTo>
                                  <a:pt x="1473835" y="0"/>
                                </a:lnTo>
                                <a:close/>
                              </a:path>
                            </a:pathLst>
                          </a:custGeom>
                          <a:solidFill>
                            <a:srgbClr val="E5F0FB"/>
                          </a:solidFill>
                          <a:ln w="0">
                            <a:noFill/>
                          </a:ln>
                        </wps:spPr>
                        <wps:style>
                          <a:lnRef idx="0"/>
                          <a:fillRef idx="0"/>
                          <a:effectRef idx="0"/>
                          <a:fontRef idx="minor"/>
                        </wps:style>
                        <wps:bodyPr/>
                      </wps:wsp>
                      <wps:wsp>
                        <wps:cNvPr id="604" name="Graphic 513"/>
                        <wps:cNvSpPr/>
                        <wps:spPr>
                          <a:xfrm>
                            <a:off x="0" y="0"/>
                            <a:ext cx="1532880" cy="507960"/>
                          </a:xfrm>
                          <a:custGeom>
                            <a:avLst/>
                            <a:gdLst>
                              <a:gd name="textAreaLeft" fmla="*/ 0 w 869040"/>
                              <a:gd name="textAreaRight" fmla="*/ 869760 w 869040"/>
                              <a:gd name="textAreaTop" fmla="*/ 0 h 288000"/>
                              <a:gd name="textAreaBottom" fmla="*/ 288720 h 288000"/>
                            </a:gdLst>
                            <a:ahLst/>
                            <a:cxnLst/>
                            <a:rect l="textAreaLeft" t="textAreaTop" r="textAreaRight" b="textAreaBottom"/>
                            <a:pathLst>
                              <a:path w="1527810" h="502920">
                                <a:moveTo>
                                  <a:pt x="763905" y="502920"/>
                                </a:moveTo>
                                <a:lnTo>
                                  <a:pt x="1473835" y="502920"/>
                                </a:lnTo>
                                <a:lnTo>
                                  <a:pt x="1494859" y="498683"/>
                                </a:lnTo>
                                <a:lnTo>
                                  <a:pt x="1512014" y="487124"/>
                                </a:lnTo>
                                <a:lnTo>
                                  <a:pt x="1523573" y="469969"/>
                                </a:lnTo>
                                <a:lnTo>
                                  <a:pt x="1527810" y="448945"/>
                                </a:lnTo>
                                <a:lnTo>
                                  <a:pt x="1527810" y="53975"/>
                                </a:lnTo>
                                <a:lnTo>
                                  <a:pt x="1523573" y="32950"/>
                                </a:lnTo>
                                <a:lnTo>
                                  <a:pt x="1512014" y="15795"/>
                                </a:lnTo>
                                <a:lnTo>
                                  <a:pt x="1494859" y="4236"/>
                                </a:lnTo>
                                <a:lnTo>
                                  <a:pt x="1473835" y="0"/>
                                </a:lnTo>
                                <a:lnTo>
                                  <a:pt x="53975" y="0"/>
                                </a:lnTo>
                                <a:lnTo>
                                  <a:pt x="32950" y="4236"/>
                                </a:lnTo>
                                <a:lnTo>
                                  <a:pt x="15795" y="15795"/>
                                </a:lnTo>
                                <a:lnTo>
                                  <a:pt x="4236" y="32950"/>
                                </a:lnTo>
                                <a:lnTo>
                                  <a:pt x="0" y="53975"/>
                                </a:lnTo>
                                <a:lnTo>
                                  <a:pt x="0" y="448945"/>
                                </a:lnTo>
                                <a:lnTo>
                                  <a:pt x="4236" y="469969"/>
                                </a:lnTo>
                                <a:lnTo>
                                  <a:pt x="15795" y="487124"/>
                                </a:lnTo>
                                <a:lnTo>
                                  <a:pt x="32950" y="498683"/>
                                </a:lnTo>
                                <a:lnTo>
                                  <a:pt x="53975" y="502920"/>
                                </a:lnTo>
                                <a:lnTo>
                                  <a:pt x="763905" y="502920"/>
                                </a:lnTo>
                                <a:close/>
                              </a:path>
                            </a:pathLst>
                          </a:custGeom>
                          <a:noFill/>
                          <a:ln w="4493">
                            <a:solidFill>
                              <a:srgbClr val="185EA4"/>
                            </a:solidFill>
                            <a:round/>
                          </a:ln>
                        </wps:spPr>
                        <wps:style>
                          <a:lnRef idx="0"/>
                          <a:fillRef idx="0"/>
                          <a:effectRef idx="0"/>
                          <a:fontRef idx="minor"/>
                        </wps:style>
                        <wps:bodyPr/>
                      </wps:wsp>
                      <wps:wsp>
                        <wps:cNvPr id="605" name="Textbox 514"/>
                        <wps:cNvSpPr/>
                        <wps:spPr>
                          <a:xfrm>
                            <a:off x="0" y="0"/>
                            <a:ext cx="1532880" cy="507960"/>
                          </a:xfrm>
                          <a:prstGeom prst="rect">
                            <a:avLst/>
                          </a:prstGeom>
                          <a:noFill/>
                          <a:ln w="0">
                            <a:noFill/>
                          </a:ln>
                        </wps:spPr>
                        <wps:style>
                          <a:lnRef idx="0"/>
                          <a:fillRef idx="0"/>
                          <a:effectRef idx="0"/>
                          <a:fontRef idx="minor"/>
                        </wps:style>
                        <wps:txbx>
                          <w:txbxContent>
                            <w:p>
                              <w:pPr>
                                <w:pStyle w:val="Normal"/>
                                <w:spacing w:lineRule="auto" w:line="250" w:before="89" w:after="0"/>
                                <w:ind w:hanging="43" w:start="458" w:end="413"/>
                                <w:jc w:val="both"/>
                                <w:rPr>
                                  <w:rFonts w:ascii="Microsoft Sans Serif" w:hAnsi="Microsoft Sans Serif"/>
                                  <w:sz w:val="17"/>
                                </w:rPr>
                              </w:pPr>
                              <w:r>
                                <w:rPr>
                                  <w:rFonts w:ascii="Microsoft Sans Serif" w:hAnsi="Microsoft Sans Serif"/>
                                  <w:color w:val="0B447B"/>
                                  <w:spacing w:val="-2"/>
                                  <w:sz w:val="20"/>
                                </w:rPr>
                                <w:t>Limpiar</w:t>
                              </w:r>
                              <w:r>
                                <w:rPr>
                                  <w:rFonts w:ascii="Microsoft Sans Serif" w:hAnsi="Microsoft Sans Serif"/>
                                  <w:color w:val="0B447B"/>
                                  <w:spacing w:val="-12"/>
                                  <w:sz w:val="20"/>
                                </w:rPr>
                                <w:t xml:space="preserve"> </w:t>
                              </w:r>
                              <w:r>
                                <w:rPr>
                                  <w:rFonts w:ascii="Microsoft Sans Serif" w:hAnsi="Microsoft Sans Serif"/>
                                  <w:color w:val="0B447B"/>
                                  <w:spacing w:val="-2"/>
                                  <w:sz w:val="20"/>
                                </w:rPr>
                                <w:t xml:space="preserve">artefactos </w:t>
                              </w:r>
                              <w:r>
                                <w:rPr>
                                  <w:rFonts w:ascii="Microsoft Sans Serif" w:hAnsi="Microsoft Sans Serif"/>
                                  <w:color w:val="185EA4"/>
                                  <w:sz w:val="17"/>
                                </w:rPr>
                                <w:t>WB-M07 Webshells WB-M08 Backdoor</w:t>
                              </w:r>
                            </w:p>
                          </w:txbxContent>
                        </wps:txbx>
                        <wps:bodyPr lIns="0" tIns="0" rIns="0" bIns="0" anchor="t">
                          <a:noAutofit/>
                        </wps:bodyPr>
                      </wps:wsp>
                    </wpg:wgp>
                  </a:graphicData>
                </a:graphic>
              </wp:anchor>
            </w:drawing>
          </mc:Choice>
          <mc:Fallback>
            <w:pict>
              <v:group id="shape_0" alt="Group 511" style="position:absolute;margin-left:81.1pt;margin-top:48.9pt;width:120.7pt;height:40pt" coordorigin="1622,978" coordsize="2414,800">
                <v:rect id="shape_0" stroked="f" o:allowincell="f" style="position:absolute;left:1622;top:978;width:2413;height:799;mso-wrap-style:square;v-text-anchor:top;mso-position-horizontal-relative:page">
                  <v:fill o:detectmouseclick="t" on="false"/>
                  <v:stroke color="#3465a4" joinstyle="round" endcap="flat"/>
                  <v:textbox>
                    <w:txbxContent>
                      <w:p>
                        <w:pPr>
                          <w:pStyle w:val="Normal"/>
                          <w:spacing w:lineRule="auto" w:line="250" w:before="89" w:after="0"/>
                          <w:ind w:hanging="43" w:start="458" w:end="413"/>
                          <w:jc w:val="both"/>
                          <w:rPr>
                            <w:rFonts w:ascii="Microsoft Sans Serif" w:hAnsi="Microsoft Sans Serif"/>
                            <w:sz w:val="17"/>
                          </w:rPr>
                        </w:pPr>
                        <w:r>
                          <w:rPr>
                            <w:rFonts w:ascii="Microsoft Sans Serif" w:hAnsi="Microsoft Sans Serif"/>
                            <w:color w:val="0B447B"/>
                            <w:spacing w:val="-2"/>
                            <w:sz w:val="20"/>
                          </w:rPr>
                          <w:t>Limpiar</w:t>
                        </w:r>
                        <w:r>
                          <w:rPr>
                            <w:rFonts w:ascii="Microsoft Sans Serif" w:hAnsi="Microsoft Sans Serif"/>
                            <w:color w:val="0B447B"/>
                            <w:spacing w:val="-12"/>
                            <w:sz w:val="20"/>
                          </w:rPr>
                          <w:t xml:space="preserve"> </w:t>
                        </w:r>
                        <w:r>
                          <w:rPr>
                            <w:rFonts w:ascii="Microsoft Sans Serif" w:hAnsi="Microsoft Sans Serif"/>
                            <w:color w:val="0B447B"/>
                            <w:spacing w:val="-2"/>
                            <w:sz w:val="20"/>
                          </w:rPr>
                          <w:t xml:space="preserve">artefactos </w:t>
                        </w:r>
                        <w:r>
                          <w:rPr>
                            <w:rFonts w:ascii="Microsoft Sans Serif" w:hAnsi="Microsoft Sans Serif"/>
                            <w:color w:val="185EA4"/>
                            <w:sz w:val="17"/>
                          </w:rPr>
                          <w:t>WB-M07 Webshells WB-M08 Backdoor</w:t>
                        </w:r>
                      </w:p>
                    </w:txbxContent>
                  </v:textbox>
                  <w10:wrap type="topAndBottom"/>
                </v:rect>
              </v:group>
            </w:pict>
          </mc:Fallback>
        </mc:AlternateContent>
        <mc:AlternateContent>
          <mc:Choice Requires="wpg">
            <w:drawing>
              <wp:anchor distT="0" distB="0" distL="0" distR="0" simplePos="0" relativeHeight="295" behindDoc="1" locked="0" layoutInCell="0" allowOverlap="1">
                <wp:simplePos x="0" y="0"/>
                <wp:positionH relativeFrom="page">
                  <wp:posOffset>3016250</wp:posOffset>
                </wp:positionH>
                <wp:positionV relativeFrom="paragraph">
                  <wp:posOffset>621030</wp:posOffset>
                </wp:positionV>
                <wp:extent cx="1532890" cy="508000"/>
                <wp:effectExtent l="1905" t="2540" r="0" b="3175"/>
                <wp:wrapTopAndBottom/>
                <wp:docPr id="606" name="Group 515"/>
                <a:graphic xmlns:a="http://schemas.openxmlformats.org/drawingml/2006/main">
                  <a:graphicData uri="http://schemas.microsoft.com/office/word/2010/wordprocessingGroup">
                    <wpg:wgp>
                      <wpg:cNvGrpSpPr/>
                      <wpg:grpSpPr>
                        <a:xfrm>
                          <a:off x="0" y="0"/>
                          <a:ext cx="1532880" cy="507960"/>
                          <a:chOff x="0" y="0"/>
                          <a:chExt cx="1532880" cy="507960"/>
                        </a:xfrm>
                      </wpg:grpSpPr>
                      <wps:wsp>
                        <wps:cNvPr id="607" name="Graphic 516"/>
                        <wps:cNvSpPr/>
                        <wps:spPr>
                          <a:xfrm>
                            <a:off x="0" y="0"/>
                            <a:ext cx="1532880" cy="507960"/>
                          </a:xfrm>
                          <a:custGeom>
                            <a:avLst/>
                            <a:gdLst>
                              <a:gd name="textAreaLeft" fmla="*/ 0 w 869040"/>
                              <a:gd name="textAreaRight" fmla="*/ 869760 w 869040"/>
                              <a:gd name="textAreaTop" fmla="*/ 0 h 288000"/>
                              <a:gd name="textAreaBottom" fmla="*/ 288720 h 288000"/>
                            </a:gdLst>
                            <a:ahLst/>
                            <a:cxnLst/>
                            <a:rect l="textAreaLeft" t="textAreaTop" r="textAreaRight" b="textAreaBottom"/>
                            <a:pathLst>
                              <a:path w="1527810" h="502920">
                                <a:moveTo>
                                  <a:pt x="1473835" y="0"/>
                                </a:moveTo>
                                <a:lnTo>
                                  <a:pt x="53975" y="0"/>
                                </a:lnTo>
                                <a:lnTo>
                                  <a:pt x="32950" y="4236"/>
                                </a:lnTo>
                                <a:lnTo>
                                  <a:pt x="15795" y="15795"/>
                                </a:lnTo>
                                <a:lnTo>
                                  <a:pt x="4236" y="32950"/>
                                </a:lnTo>
                                <a:lnTo>
                                  <a:pt x="0" y="53975"/>
                                </a:lnTo>
                                <a:lnTo>
                                  <a:pt x="0" y="448945"/>
                                </a:lnTo>
                                <a:lnTo>
                                  <a:pt x="4236" y="469969"/>
                                </a:lnTo>
                                <a:lnTo>
                                  <a:pt x="15795" y="487124"/>
                                </a:lnTo>
                                <a:lnTo>
                                  <a:pt x="32950" y="498683"/>
                                </a:lnTo>
                                <a:lnTo>
                                  <a:pt x="53975" y="502920"/>
                                </a:lnTo>
                                <a:lnTo>
                                  <a:pt x="763904" y="502920"/>
                                </a:lnTo>
                                <a:lnTo>
                                  <a:pt x="1473835" y="502920"/>
                                </a:lnTo>
                                <a:lnTo>
                                  <a:pt x="1494859" y="498683"/>
                                </a:lnTo>
                                <a:lnTo>
                                  <a:pt x="1512014" y="487124"/>
                                </a:lnTo>
                                <a:lnTo>
                                  <a:pt x="1523573" y="469969"/>
                                </a:lnTo>
                                <a:lnTo>
                                  <a:pt x="1527810" y="448945"/>
                                </a:lnTo>
                                <a:lnTo>
                                  <a:pt x="1527810" y="53975"/>
                                </a:lnTo>
                                <a:lnTo>
                                  <a:pt x="1523573" y="32950"/>
                                </a:lnTo>
                                <a:lnTo>
                                  <a:pt x="1512014" y="15795"/>
                                </a:lnTo>
                                <a:lnTo>
                                  <a:pt x="1494859" y="4236"/>
                                </a:lnTo>
                                <a:lnTo>
                                  <a:pt x="1473835" y="0"/>
                                </a:lnTo>
                                <a:close/>
                              </a:path>
                            </a:pathLst>
                          </a:custGeom>
                          <a:solidFill>
                            <a:srgbClr val="E1F4ED"/>
                          </a:solidFill>
                          <a:ln w="0">
                            <a:noFill/>
                          </a:ln>
                        </wps:spPr>
                        <wps:style>
                          <a:lnRef idx="0"/>
                          <a:fillRef idx="0"/>
                          <a:effectRef idx="0"/>
                          <a:fontRef idx="minor"/>
                        </wps:style>
                        <wps:bodyPr/>
                      </wps:wsp>
                      <wps:wsp>
                        <wps:cNvPr id="608" name="Graphic 517"/>
                        <wps:cNvSpPr/>
                        <wps:spPr>
                          <a:xfrm>
                            <a:off x="0" y="0"/>
                            <a:ext cx="1532880" cy="507960"/>
                          </a:xfrm>
                          <a:custGeom>
                            <a:avLst/>
                            <a:gdLst>
                              <a:gd name="textAreaLeft" fmla="*/ 0 w 869040"/>
                              <a:gd name="textAreaRight" fmla="*/ 869760 w 869040"/>
                              <a:gd name="textAreaTop" fmla="*/ 0 h 288000"/>
                              <a:gd name="textAreaBottom" fmla="*/ 288720 h 288000"/>
                            </a:gdLst>
                            <a:ahLst/>
                            <a:cxnLst/>
                            <a:rect l="textAreaLeft" t="textAreaTop" r="textAreaRight" b="textAreaBottom"/>
                            <a:pathLst>
                              <a:path w="1527810" h="502920">
                                <a:moveTo>
                                  <a:pt x="763904" y="502920"/>
                                </a:moveTo>
                                <a:lnTo>
                                  <a:pt x="1473835" y="502920"/>
                                </a:lnTo>
                                <a:lnTo>
                                  <a:pt x="1494859" y="498683"/>
                                </a:lnTo>
                                <a:lnTo>
                                  <a:pt x="1512014" y="487124"/>
                                </a:lnTo>
                                <a:lnTo>
                                  <a:pt x="1523573" y="469969"/>
                                </a:lnTo>
                                <a:lnTo>
                                  <a:pt x="1527810" y="448945"/>
                                </a:lnTo>
                                <a:lnTo>
                                  <a:pt x="1527810" y="53975"/>
                                </a:lnTo>
                                <a:lnTo>
                                  <a:pt x="1523573" y="32950"/>
                                </a:lnTo>
                                <a:lnTo>
                                  <a:pt x="1512014" y="15795"/>
                                </a:lnTo>
                                <a:lnTo>
                                  <a:pt x="1494859" y="4236"/>
                                </a:lnTo>
                                <a:lnTo>
                                  <a:pt x="1473835" y="0"/>
                                </a:lnTo>
                                <a:lnTo>
                                  <a:pt x="53975" y="0"/>
                                </a:lnTo>
                                <a:lnTo>
                                  <a:pt x="32950" y="4236"/>
                                </a:lnTo>
                                <a:lnTo>
                                  <a:pt x="15795" y="15795"/>
                                </a:lnTo>
                                <a:lnTo>
                                  <a:pt x="4236" y="32950"/>
                                </a:lnTo>
                                <a:lnTo>
                                  <a:pt x="0" y="53975"/>
                                </a:lnTo>
                                <a:lnTo>
                                  <a:pt x="0" y="448945"/>
                                </a:lnTo>
                                <a:lnTo>
                                  <a:pt x="4236" y="469969"/>
                                </a:lnTo>
                                <a:lnTo>
                                  <a:pt x="15795" y="487124"/>
                                </a:lnTo>
                                <a:lnTo>
                                  <a:pt x="32950" y="498683"/>
                                </a:lnTo>
                                <a:lnTo>
                                  <a:pt x="53975" y="502920"/>
                                </a:lnTo>
                                <a:lnTo>
                                  <a:pt x="763904" y="502920"/>
                                </a:lnTo>
                                <a:close/>
                              </a:path>
                            </a:pathLst>
                          </a:custGeom>
                          <a:noFill/>
                          <a:ln w="4493">
                            <a:solidFill>
                              <a:srgbClr val="0E6D56"/>
                            </a:solidFill>
                            <a:round/>
                          </a:ln>
                        </wps:spPr>
                        <wps:style>
                          <a:lnRef idx="0"/>
                          <a:fillRef idx="0"/>
                          <a:effectRef idx="0"/>
                          <a:fontRef idx="minor"/>
                        </wps:style>
                        <wps:bodyPr/>
                      </wps:wsp>
                      <wps:wsp>
                        <wps:cNvPr id="609" name="Textbox 518"/>
                        <wps:cNvSpPr/>
                        <wps:spPr>
                          <a:xfrm>
                            <a:off x="0" y="0"/>
                            <a:ext cx="1532880" cy="507960"/>
                          </a:xfrm>
                          <a:prstGeom prst="rect">
                            <a:avLst/>
                          </a:prstGeom>
                          <a:noFill/>
                          <a:ln w="0">
                            <a:noFill/>
                          </a:ln>
                        </wps:spPr>
                        <wps:style>
                          <a:lnRef idx="0"/>
                          <a:fillRef idx="0"/>
                          <a:effectRef idx="0"/>
                          <a:fontRef idx="minor"/>
                        </wps:style>
                        <wps:txbx>
                          <w:txbxContent>
                            <w:p>
                              <w:pPr>
                                <w:pStyle w:val="Normal"/>
                                <w:spacing w:lineRule="auto" w:line="235" w:before="121" w:after="0"/>
                                <w:ind w:hanging="0" w:start="557" w:end="562"/>
                                <w:jc w:val="center"/>
                                <w:rPr>
                                  <w:rFonts w:ascii="Microsoft Sans Serif" w:hAnsi="Microsoft Sans Serif"/>
                                  <w:sz w:val="17"/>
                                </w:rPr>
                              </w:pPr>
                              <w:r>
                                <w:rPr>
                                  <w:rFonts w:ascii="Microsoft Sans Serif" w:hAnsi="Microsoft Sans Serif"/>
                                  <w:color w:val="075041"/>
                                  <w:spacing w:val="-2"/>
                                  <w:sz w:val="20"/>
                                </w:rPr>
                                <w:t>FTP</w:t>
                              </w:r>
                              <w:r>
                                <w:rPr>
                                  <w:rFonts w:ascii="Microsoft Sans Serif" w:hAnsi="Microsoft Sans Serif"/>
                                  <w:color w:val="075041"/>
                                  <w:spacing w:val="-12"/>
                                  <w:sz w:val="20"/>
                                </w:rPr>
                                <w:t xml:space="preserve"> </w:t>
                              </w:r>
                              <w:r>
                                <w:rPr>
                                  <w:rFonts w:ascii="Microsoft Sans Serif" w:hAnsi="Microsoft Sans Serif"/>
                                  <w:color w:val="075041"/>
                                  <w:spacing w:val="-2"/>
                                  <w:sz w:val="20"/>
                                </w:rPr>
                                <w:t xml:space="preserve">confinado </w:t>
                              </w:r>
                              <w:r>
                                <w:rPr>
                                  <w:rFonts w:ascii="Microsoft Sans Serif" w:hAnsi="Microsoft Sans Serif"/>
                                  <w:color w:val="0E6D56"/>
                                  <w:sz w:val="17"/>
                                </w:rPr>
                                <w:t>FT-M09 Chroot usuarios FTP</w:t>
                              </w:r>
                            </w:p>
                          </w:txbxContent>
                        </wps:txbx>
                        <wps:bodyPr lIns="0" tIns="0" rIns="0" bIns="0" anchor="t">
                          <a:noAutofit/>
                        </wps:bodyPr>
                      </wps:wsp>
                    </wpg:wgp>
                  </a:graphicData>
                </a:graphic>
              </wp:anchor>
            </w:drawing>
          </mc:Choice>
          <mc:Fallback>
            <w:pict>
              <v:group id="shape_0" alt="Group 515" style="position:absolute;margin-left:237.5pt;margin-top:48.9pt;width:120.7pt;height:40pt" coordorigin="4750,978" coordsize="2414,800">
                <v:rect id="shape_0" stroked="f" o:allowincell="f" style="position:absolute;left:4750;top:978;width:2413;height:799;mso-wrap-style:square;v-text-anchor:top;mso-position-horizontal-relative:page">
                  <v:fill o:detectmouseclick="t" on="false"/>
                  <v:stroke color="#3465a4" joinstyle="round" endcap="flat"/>
                  <v:textbox>
                    <w:txbxContent>
                      <w:p>
                        <w:pPr>
                          <w:pStyle w:val="Normal"/>
                          <w:spacing w:lineRule="auto" w:line="235" w:before="121" w:after="0"/>
                          <w:ind w:hanging="0" w:start="557" w:end="562"/>
                          <w:jc w:val="center"/>
                          <w:rPr>
                            <w:rFonts w:ascii="Microsoft Sans Serif" w:hAnsi="Microsoft Sans Serif"/>
                            <w:sz w:val="17"/>
                          </w:rPr>
                        </w:pPr>
                        <w:r>
                          <w:rPr>
                            <w:rFonts w:ascii="Microsoft Sans Serif" w:hAnsi="Microsoft Sans Serif"/>
                            <w:color w:val="075041"/>
                            <w:spacing w:val="-2"/>
                            <w:sz w:val="20"/>
                          </w:rPr>
                          <w:t>FTP</w:t>
                        </w:r>
                        <w:r>
                          <w:rPr>
                            <w:rFonts w:ascii="Microsoft Sans Serif" w:hAnsi="Microsoft Sans Serif"/>
                            <w:color w:val="075041"/>
                            <w:spacing w:val="-12"/>
                            <w:sz w:val="20"/>
                          </w:rPr>
                          <w:t xml:space="preserve"> </w:t>
                        </w:r>
                        <w:r>
                          <w:rPr>
                            <w:rFonts w:ascii="Microsoft Sans Serif" w:hAnsi="Microsoft Sans Serif"/>
                            <w:color w:val="075041"/>
                            <w:spacing w:val="-2"/>
                            <w:sz w:val="20"/>
                          </w:rPr>
                          <w:t xml:space="preserve">confinado </w:t>
                        </w:r>
                        <w:r>
                          <w:rPr>
                            <w:rFonts w:ascii="Microsoft Sans Serif" w:hAnsi="Microsoft Sans Serif"/>
                            <w:color w:val="0E6D56"/>
                            <w:sz w:val="17"/>
                          </w:rPr>
                          <w:t>FT-M09 Chroot usuarios FTP</w:t>
                        </w:r>
                      </w:p>
                    </w:txbxContent>
                  </v:textbox>
                  <w10:wrap type="topAndBottom"/>
                </v:rect>
              </v:group>
            </w:pict>
          </mc:Fallback>
        </mc:AlternateContent>
        <mc:AlternateContent>
          <mc:Choice Requires="wpg">
            <w:drawing>
              <wp:anchor distT="0" distB="0" distL="0" distR="0" simplePos="0" relativeHeight="297" behindDoc="1" locked="0" layoutInCell="0" allowOverlap="1">
                <wp:simplePos x="0" y="0"/>
                <wp:positionH relativeFrom="page">
                  <wp:posOffset>5002530</wp:posOffset>
                </wp:positionH>
                <wp:positionV relativeFrom="paragraph">
                  <wp:posOffset>621030</wp:posOffset>
                </wp:positionV>
                <wp:extent cx="1532890" cy="508000"/>
                <wp:effectExtent l="1905" t="2540" r="0" b="3175"/>
                <wp:wrapTopAndBottom/>
                <wp:docPr id="610" name="Group 519"/>
                <a:graphic xmlns:a="http://schemas.openxmlformats.org/drawingml/2006/main">
                  <a:graphicData uri="http://schemas.microsoft.com/office/word/2010/wordprocessingGroup">
                    <wpg:wgp>
                      <wpg:cNvGrpSpPr/>
                      <wpg:grpSpPr>
                        <a:xfrm>
                          <a:off x="0" y="0"/>
                          <a:ext cx="1532880" cy="507960"/>
                          <a:chOff x="0" y="0"/>
                          <a:chExt cx="1532880" cy="507960"/>
                        </a:xfrm>
                      </wpg:grpSpPr>
                      <wps:wsp>
                        <wps:cNvPr id="611" name="Graphic 520"/>
                        <wps:cNvSpPr/>
                        <wps:spPr>
                          <a:xfrm>
                            <a:off x="0" y="0"/>
                            <a:ext cx="1532880" cy="507960"/>
                          </a:xfrm>
                          <a:custGeom>
                            <a:avLst/>
                            <a:gdLst>
                              <a:gd name="textAreaLeft" fmla="*/ 0 w 869040"/>
                              <a:gd name="textAreaRight" fmla="*/ 869760 w 869040"/>
                              <a:gd name="textAreaTop" fmla="*/ 0 h 288000"/>
                              <a:gd name="textAreaBottom" fmla="*/ 288720 h 288000"/>
                            </a:gdLst>
                            <a:ahLst/>
                            <a:cxnLst/>
                            <a:rect l="textAreaLeft" t="textAreaTop" r="textAreaRight" b="textAreaBottom"/>
                            <a:pathLst>
                              <a:path w="1527810" h="502920">
                                <a:moveTo>
                                  <a:pt x="1473835" y="0"/>
                                </a:moveTo>
                                <a:lnTo>
                                  <a:pt x="53975" y="0"/>
                                </a:lnTo>
                                <a:lnTo>
                                  <a:pt x="32950" y="4236"/>
                                </a:lnTo>
                                <a:lnTo>
                                  <a:pt x="15795" y="15795"/>
                                </a:lnTo>
                                <a:lnTo>
                                  <a:pt x="4236" y="32950"/>
                                </a:lnTo>
                                <a:lnTo>
                                  <a:pt x="0" y="53975"/>
                                </a:lnTo>
                                <a:lnTo>
                                  <a:pt x="0" y="448945"/>
                                </a:lnTo>
                                <a:lnTo>
                                  <a:pt x="4236" y="469969"/>
                                </a:lnTo>
                                <a:lnTo>
                                  <a:pt x="15795" y="487124"/>
                                </a:lnTo>
                                <a:lnTo>
                                  <a:pt x="32950" y="498683"/>
                                </a:lnTo>
                                <a:lnTo>
                                  <a:pt x="53975" y="502920"/>
                                </a:lnTo>
                                <a:lnTo>
                                  <a:pt x="763905" y="502920"/>
                                </a:lnTo>
                                <a:lnTo>
                                  <a:pt x="1473835" y="502920"/>
                                </a:lnTo>
                                <a:lnTo>
                                  <a:pt x="1494859" y="498683"/>
                                </a:lnTo>
                                <a:lnTo>
                                  <a:pt x="1512014" y="487124"/>
                                </a:lnTo>
                                <a:lnTo>
                                  <a:pt x="1523573" y="469969"/>
                                </a:lnTo>
                                <a:lnTo>
                                  <a:pt x="1527810" y="448945"/>
                                </a:lnTo>
                                <a:lnTo>
                                  <a:pt x="1527810" y="53975"/>
                                </a:lnTo>
                                <a:lnTo>
                                  <a:pt x="1523573" y="32950"/>
                                </a:lnTo>
                                <a:lnTo>
                                  <a:pt x="1512014" y="15795"/>
                                </a:lnTo>
                                <a:lnTo>
                                  <a:pt x="1494859" y="4236"/>
                                </a:lnTo>
                                <a:lnTo>
                                  <a:pt x="1473835" y="0"/>
                                </a:lnTo>
                                <a:close/>
                              </a:path>
                            </a:pathLst>
                          </a:custGeom>
                          <a:solidFill>
                            <a:srgbClr val="FAECE6"/>
                          </a:solidFill>
                          <a:ln w="0">
                            <a:noFill/>
                          </a:ln>
                        </wps:spPr>
                        <wps:style>
                          <a:lnRef idx="0"/>
                          <a:fillRef idx="0"/>
                          <a:effectRef idx="0"/>
                          <a:fontRef idx="minor"/>
                        </wps:style>
                        <wps:bodyPr/>
                      </wps:wsp>
                      <wps:wsp>
                        <wps:cNvPr id="612" name="Graphic 521"/>
                        <wps:cNvSpPr/>
                        <wps:spPr>
                          <a:xfrm>
                            <a:off x="0" y="0"/>
                            <a:ext cx="1532880" cy="507960"/>
                          </a:xfrm>
                          <a:custGeom>
                            <a:avLst/>
                            <a:gdLst>
                              <a:gd name="textAreaLeft" fmla="*/ 0 w 869040"/>
                              <a:gd name="textAreaRight" fmla="*/ 869760 w 869040"/>
                              <a:gd name="textAreaTop" fmla="*/ 0 h 288000"/>
                              <a:gd name="textAreaBottom" fmla="*/ 288720 h 288000"/>
                            </a:gdLst>
                            <a:ahLst/>
                            <a:cxnLst/>
                            <a:rect l="textAreaLeft" t="textAreaTop" r="textAreaRight" b="textAreaBottom"/>
                            <a:pathLst>
                              <a:path w="1527810" h="502920">
                                <a:moveTo>
                                  <a:pt x="763905" y="502920"/>
                                </a:moveTo>
                                <a:lnTo>
                                  <a:pt x="1473835" y="502920"/>
                                </a:lnTo>
                                <a:lnTo>
                                  <a:pt x="1494859" y="498683"/>
                                </a:lnTo>
                                <a:lnTo>
                                  <a:pt x="1512014" y="487124"/>
                                </a:lnTo>
                                <a:lnTo>
                                  <a:pt x="1523573" y="469969"/>
                                </a:lnTo>
                                <a:lnTo>
                                  <a:pt x="1527810" y="448945"/>
                                </a:lnTo>
                                <a:lnTo>
                                  <a:pt x="1527810" y="53975"/>
                                </a:lnTo>
                                <a:lnTo>
                                  <a:pt x="1523573" y="32950"/>
                                </a:lnTo>
                                <a:lnTo>
                                  <a:pt x="1512014" y="15795"/>
                                </a:lnTo>
                                <a:lnTo>
                                  <a:pt x="1494859" y="4236"/>
                                </a:lnTo>
                                <a:lnTo>
                                  <a:pt x="1473835" y="0"/>
                                </a:lnTo>
                                <a:lnTo>
                                  <a:pt x="53975" y="0"/>
                                </a:lnTo>
                                <a:lnTo>
                                  <a:pt x="32950" y="4236"/>
                                </a:lnTo>
                                <a:lnTo>
                                  <a:pt x="15795" y="15795"/>
                                </a:lnTo>
                                <a:lnTo>
                                  <a:pt x="4236" y="32950"/>
                                </a:lnTo>
                                <a:lnTo>
                                  <a:pt x="0" y="53975"/>
                                </a:lnTo>
                                <a:lnTo>
                                  <a:pt x="0" y="448945"/>
                                </a:lnTo>
                                <a:lnTo>
                                  <a:pt x="4236" y="469969"/>
                                </a:lnTo>
                                <a:lnTo>
                                  <a:pt x="15795" y="487124"/>
                                </a:lnTo>
                                <a:lnTo>
                                  <a:pt x="32950" y="498683"/>
                                </a:lnTo>
                                <a:lnTo>
                                  <a:pt x="53975" y="502920"/>
                                </a:lnTo>
                                <a:lnTo>
                                  <a:pt x="763905" y="502920"/>
                                </a:lnTo>
                                <a:close/>
                              </a:path>
                            </a:pathLst>
                          </a:custGeom>
                          <a:noFill/>
                          <a:ln w="4493">
                            <a:solidFill>
                              <a:srgbClr val="993B1D"/>
                            </a:solidFill>
                            <a:round/>
                          </a:ln>
                        </wps:spPr>
                        <wps:style>
                          <a:lnRef idx="0"/>
                          <a:fillRef idx="0"/>
                          <a:effectRef idx="0"/>
                          <a:fontRef idx="minor"/>
                        </wps:style>
                        <wps:bodyPr/>
                      </wps:wsp>
                      <wps:wsp>
                        <wps:cNvPr id="613" name="Textbox 522"/>
                        <wps:cNvSpPr/>
                        <wps:spPr>
                          <a:xfrm>
                            <a:off x="0" y="0"/>
                            <a:ext cx="1532880" cy="507960"/>
                          </a:xfrm>
                          <a:prstGeom prst="rect">
                            <a:avLst/>
                          </a:prstGeom>
                          <a:noFill/>
                          <a:ln w="0">
                            <a:noFill/>
                          </a:ln>
                        </wps:spPr>
                        <wps:style>
                          <a:lnRef idx="0"/>
                          <a:fillRef idx="0"/>
                          <a:effectRef idx="0"/>
                          <a:fontRef idx="minor"/>
                        </wps:style>
                        <wps:txbx>
                          <w:txbxContent>
                            <w:p>
                              <w:pPr>
                                <w:pStyle w:val="Normal"/>
                                <w:spacing w:lineRule="exact" w:line="219" w:before="118" w:after="0"/>
                                <w:ind w:hanging="0" w:start="51" w:end="39"/>
                                <w:jc w:val="center"/>
                                <w:rPr>
                                  <w:rFonts w:ascii="Microsoft Sans Serif" w:hAnsi="Microsoft Sans Serif"/>
                                  <w:sz w:val="20"/>
                                </w:rPr>
                              </w:pPr>
                              <w:r>
                                <w:rPr>
                                  <w:rFonts w:ascii="Microsoft Sans Serif" w:hAnsi="Microsoft Sans Serif"/>
                                  <w:color w:val="702B12"/>
                                  <w:sz w:val="20"/>
                                </w:rPr>
                                <w:t>LDAP</w:t>
                              </w:r>
                              <w:r>
                                <w:rPr>
                                  <w:rFonts w:ascii="Microsoft Sans Serif" w:hAnsi="Microsoft Sans Serif"/>
                                  <w:color w:val="702B12"/>
                                  <w:spacing w:val="-11"/>
                                  <w:sz w:val="20"/>
                                </w:rPr>
                                <w:t xml:space="preserve"> </w:t>
                              </w:r>
                              <w:r>
                                <w:rPr>
                                  <w:rFonts w:ascii="Microsoft Sans Serif" w:hAnsi="Microsoft Sans Serif"/>
                                  <w:color w:val="702B12"/>
                                  <w:spacing w:val="-2"/>
                                  <w:sz w:val="20"/>
                                </w:rPr>
                                <w:t>cifrado</w:t>
                              </w:r>
                            </w:p>
                            <w:p>
                              <w:pPr>
                                <w:pStyle w:val="Normal"/>
                                <w:spacing w:lineRule="exact" w:line="185" w:before="0" w:after="0"/>
                                <w:ind w:hanging="0" w:start="39" w:end="39"/>
                                <w:jc w:val="center"/>
                                <w:rPr>
                                  <w:rFonts w:ascii="Microsoft Sans Serif" w:hAnsi="Microsoft Sans Serif"/>
                                  <w:sz w:val="17"/>
                                </w:rPr>
                              </w:pPr>
                              <w:r>
                                <w:rPr>
                                  <w:rFonts w:ascii="Microsoft Sans Serif" w:hAnsi="Microsoft Sans Serif"/>
                                  <w:color w:val="993B1D"/>
                                  <w:sz w:val="17"/>
                                </w:rPr>
                                <w:t>DR-M03</w:t>
                              </w:r>
                              <w:r>
                                <w:rPr>
                                  <w:rFonts w:ascii="Microsoft Sans Serif" w:hAnsi="Microsoft Sans Serif"/>
                                  <w:color w:val="993B1D"/>
                                  <w:spacing w:val="-4"/>
                                  <w:sz w:val="17"/>
                                </w:rPr>
                                <w:t xml:space="preserve"> LDAPS</w:t>
                              </w:r>
                            </w:p>
                            <w:p>
                              <w:pPr>
                                <w:pStyle w:val="Normal"/>
                                <w:spacing w:before="5" w:after="0"/>
                                <w:ind w:hanging="0" w:start="39" w:end="39"/>
                                <w:jc w:val="center"/>
                                <w:rPr>
                                  <w:rFonts w:ascii="Microsoft Sans Serif" w:hAnsi="Microsoft Sans Serif"/>
                                  <w:sz w:val="17"/>
                                </w:rPr>
                              </w:pPr>
                              <w:r>
                                <w:rPr>
                                  <w:rFonts w:ascii="Microsoft Sans Serif" w:hAnsi="Microsoft Sans Serif"/>
                                  <w:color w:val="993B1D"/>
                                  <w:sz w:val="17"/>
                                </w:rPr>
                                <w:t>DR-M07</w:t>
                              </w:r>
                              <w:r>
                                <w:rPr>
                                  <w:rFonts w:ascii="Microsoft Sans Serif" w:hAnsi="Microsoft Sans Serif"/>
                                  <w:color w:val="993B1D"/>
                                  <w:spacing w:val="-4"/>
                                  <w:sz w:val="17"/>
                                </w:rPr>
                                <w:t xml:space="preserve"> </w:t>
                              </w:r>
                              <w:r>
                                <w:rPr>
                                  <w:rFonts w:ascii="Microsoft Sans Serif" w:hAnsi="Microsoft Sans Serif"/>
                                  <w:color w:val="993B1D"/>
                                  <w:sz w:val="17"/>
                                </w:rPr>
                                <w:t>Pass</w:t>
                              </w:r>
                              <w:r>
                                <w:rPr>
                                  <w:rFonts w:ascii="Microsoft Sans Serif" w:hAnsi="Microsoft Sans Serif"/>
                                  <w:color w:val="993B1D"/>
                                  <w:spacing w:val="-1"/>
                                  <w:sz w:val="17"/>
                                </w:rPr>
                                <w:t xml:space="preserve"> </w:t>
                              </w:r>
                              <w:r>
                                <w:rPr>
                                  <w:rFonts w:ascii="Microsoft Sans Serif" w:hAnsi="Microsoft Sans Serif"/>
                                  <w:color w:val="993B1D"/>
                                  <w:spacing w:val="-2"/>
                                  <w:sz w:val="17"/>
                                </w:rPr>
                                <w:t>Manager</w:t>
                              </w:r>
                            </w:p>
                          </w:txbxContent>
                        </wps:txbx>
                        <wps:bodyPr lIns="0" tIns="0" rIns="0" bIns="0" anchor="t">
                          <a:noAutofit/>
                        </wps:bodyPr>
                      </wps:wsp>
                    </wpg:wgp>
                  </a:graphicData>
                </a:graphic>
              </wp:anchor>
            </w:drawing>
          </mc:Choice>
          <mc:Fallback>
            <w:pict>
              <v:group id="shape_0" alt="Group 519" style="position:absolute;margin-left:393.9pt;margin-top:48.9pt;width:120.7pt;height:40pt" coordorigin="7878,978" coordsize="2414,800">
                <v:rect id="shape_0" stroked="f" o:allowincell="f" style="position:absolute;left:7878;top:978;width:2413;height:799;mso-wrap-style:square;v-text-anchor:top;mso-position-horizontal-relative:page">
                  <v:fill o:detectmouseclick="t" on="false"/>
                  <v:stroke color="#3465a4" joinstyle="round" endcap="flat"/>
                  <v:textbox>
                    <w:txbxContent>
                      <w:p>
                        <w:pPr>
                          <w:pStyle w:val="Normal"/>
                          <w:spacing w:lineRule="exact" w:line="219" w:before="118" w:after="0"/>
                          <w:ind w:hanging="0" w:start="51" w:end="39"/>
                          <w:jc w:val="center"/>
                          <w:rPr>
                            <w:rFonts w:ascii="Microsoft Sans Serif" w:hAnsi="Microsoft Sans Serif"/>
                            <w:sz w:val="20"/>
                          </w:rPr>
                        </w:pPr>
                        <w:r>
                          <w:rPr>
                            <w:rFonts w:ascii="Microsoft Sans Serif" w:hAnsi="Microsoft Sans Serif"/>
                            <w:color w:val="702B12"/>
                            <w:sz w:val="20"/>
                          </w:rPr>
                          <w:t>LDAP</w:t>
                        </w:r>
                        <w:r>
                          <w:rPr>
                            <w:rFonts w:ascii="Microsoft Sans Serif" w:hAnsi="Microsoft Sans Serif"/>
                            <w:color w:val="702B12"/>
                            <w:spacing w:val="-11"/>
                            <w:sz w:val="20"/>
                          </w:rPr>
                          <w:t xml:space="preserve"> </w:t>
                        </w:r>
                        <w:r>
                          <w:rPr>
                            <w:rFonts w:ascii="Microsoft Sans Serif" w:hAnsi="Microsoft Sans Serif"/>
                            <w:color w:val="702B12"/>
                            <w:spacing w:val="-2"/>
                            <w:sz w:val="20"/>
                          </w:rPr>
                          <w:t>cifrado</w:t>
                        </w:r>
                      </w:p>
                      <w:p>
                        <w:pPr>
                          <w:pStyle w:val="Normal"/>
                          <w:spacing w:lineRule="exact" w:line="185" w:before="0" w:after="0"/>
                          <w:ind w:hanging="0" w:start="39" w:end="39"/>
                          <w:jc w:val="center"/>
                          <w:rPr>
                            <w:rFonts w:ascii="Microsoft Sans Serif" w:hAnsi="Microsoft Sans Serif"/>
                            <w:sz w:val="17"/>
                          </w:rPr>
                        </w:pPr>
                        <w:r>
                          <w:rPr>
                            <w:rFonts w:ascii="Microsoft Sans Serif" w:hAnsi="Microsoft Sans Serif"/>
                            <w:color w:val="993B1D"/>
                            <w:sz w:val="17"/>
                          </w:rPr>
                          <w:t>DR-M03</w:t>
                        </w:r>
                        <w:r>
                          <w:rPr>
                            <w:rFonts w:ascii="Microsoft Sans Serif" w:hAnsi="Microsoft Sans Serif"/>
                            <w:color w:val="993B1D"/>
                            <w:spacing w:val="-4"/>
                            <w:sz w:val="17"/>
                          </w:rPr>
                          <w:t xml:space="preserve"> LDAPS</w:t>
                        </w:r>
                      </w:p>
                      <w:p>
                        <w:pPr>
                          <w:pStyle w:val="Normal"/>
                          <w:spacing w:before="5" w:after="0"/>
                          <w:ind w:hanging="0" w:start="39" w:end="39"/>
                          <w:jc w:val="center"/>
                          <w:rPr>
                            <w:rFonts w:ascii="Microsoft Sans Serif" w:hAnsi="Microsoft Sans Serif"/>
                            <w:sz w:val="17"/>
                          </w:rPr>
                        </w:pPr>
                        <w:r>
                          <w:rPr>
                            <w:rFonts w:ascii="Microsoft Sans Serif" w:hAnsi="Microsoft Sans Serif"/>
                            <w:color w:val="993B1D"/>
                            <w:sz w:val="17"/>
                          </w:rPr>
                          <w:t>DR-M07</w:t>
                        </w:r>
                        <w:r>
                          <w:rPr>
                            <w:rFonts w:ascii="Microsoft Sans Serif" w:hAnsi="Microsoft Sans Serif"/>
                            <w:color w:val="993B1D"/>
                            <w:spacing w:val="-4"/>
                            <w:sz w:val="17"/>
                          </w:rPr>
                          <w:t xml:space="preserve"> </w:t>
                        </w:r>
                        <w:r>
                          <w:rPr>
                            <w:rFonts w:ascii="Microsoft Sans Serif" w:hAnsi="Microsoft Sans Serif"/>
                            <w:color w:val="993B1D"/>
                            <w:sz w:val="17"/>
                          </w:rPr>
                          <w:t>Pass</w:t>
                        </w:r>
                        <w:r>
                          <w:rPr>
                            <w:rFonts w:ascii="Microsoft Sans Serif" w:hAnsi="Microsoft Sans Serif"/>
                            <w:color w:val="993B1D"/>
                            <w:spacing w:val="-1"/>
                            <w:sz w:val="17"/>
                          </w:rPr>
                          <w:t xml:space="preserve"> </w:t>
                        </w:r>
                        <w:r>
                          <w:rPr>
                            <w:rFonts w:ascii="Microsoft Sans Serif" w:hAnsi="Microsoft Sans Serif"/>
                            <w:color w:val="993B1D"/>
                            <w:spacing w:val="-2"/>
                            <w:sz w:val="17"/>
                          </w:rPr>
                          <w:t>Manager</w:t>
                        </w:r>
                      </w:p>
                    </w:txbxContent>
                  </v:textbox>
                  <w10:wrap type="topAndBottom"/>
                </v:rect>
              </v:group>
            </w:pict>
          </mc:Fallback>
        </mc:AlternateContent>
        <mc:AlternateContent>
          <mc:Choice Requires="wpg">
            <w:drawing>
              <wp:anchor distT="0" distB="0" distL="0" distR="0" simplePos="0" relativeHeight="299" behindDoc="1" locked="0" layoutInCell="0" allowOverlap="1">
                <wp:simplePos x="0" y="0"/>
                <wp:positionH relativeFrom="page">
                  <wp:posOffset>1029970</wp:posOffset>
                </wp:positionH>
                <wp:positionV relativeFrom="paragraph">
                  <wp:posOffset>1196340</wp:posOffset>
                </wp:positionV>
                <wp:extent cx="1532890" cy="508000"/>
                <wp:effectExtent l="1905" t="2540" r="0" b="3175"/>
                <wp:wrapTopAndBottom/>
                <wp:docPr id="614" name="Group 523"/>
                <a:graphic xmlns:a="http://schemas.openxmlformats.org/drawingml/2006/main">
                  <a:graphicData uri="http://schemas.microsoft.com/office/word/2010/wordprocessingGroup">
                    <wpg:wgp>
                      <wpg:cNvGrpSpPr/>
                      <wpg:grpSpPr>
                        <a:xfrm>
                          <a:off x="0" y="0"/>
                          <a:ext cx="1532880" cy="507960"/>
                          <a:chOff x="0" y="0"/>
                          <a:chExt cx="1532880" cy="507960"/>
                        </a:xfrm>
                      </wpg:grpSpPr>
                      <wps:wsp>
                        <wps:cNvPr id="615" name="Graphic 524"/>
                        <wps:cNvSpPr/>
                        <wps:spPr>
                          <a:xfrm>
                            <a:off x="0" y="0"/>
                            <a:ext cx="1532880" cy="507960"/>
                          </a:xfrm>
                          <a:custGeom>
                            <a:avLst/>
                            <a:gdLst>
                              <a:gd name="textAreaLeft" fmla="*/ 0 w 869040"/>
                              <a:gd name="textAreaRight" fmla="*/ 869760 w 869040"/>
                              <a:gd name="textAreaTop" fmla="*/ 0 h 288000"/>
                              <a:gd name="textAreaBottom" fmla="*/ 288720 h 288000"/>
                            </a:gdLst>
                            <a:ahLst/>
                            <a:cxnLst/>
                            <a:rect l="textAreaLeft" t="textAreaTop" r="textAreaRight" b="textAreaBottom"/>
                            <a:pathLst>
                              <a:path w="1527810" h="502920">
                                <a:moveTo>
                                  <a:pt x="1473835" y="0"/>
                                </a:moveTo>
                                <a:lnTo>
                                  <a:pt x="53975" y="0"/>
                                </a:lnTo>
                                <a:lnTo>
                                  <a:pt x="32950" y="4226"/>
                                </a:lnTo>
                                <a:lnTo>
                                  <a:pt x="15795" y="15716"/>
                                </a:lnTo>
                                <a:lnTo>
                                  <a:pt x="4236" y="32682"/>
                                </a:lnTo>
                                <a:lnTo>
                                  <a:pt x="0" y="53340"/>
                                </a:lnTo>
                                <a:lnTo>
                                  <a:pt x="0" y="448945"/>
                                </a:lnTo>
                                <a:lnTo>
                                  <a:pt x="4236" y="469969"/>
                                </a:lnTo>
                                <a:lnTo>
                                  <a:pt x="15795" y="487124"/>
                                </a:lnTo>
                                <a:lnTo>
                                  <a:pt x="32950" y="498683"/>
                                </a:lnTo>
                                <a:lnTo>
                                  <a:pt x="53975" y="502920"/>
                                </a:lnTo>
                                <a:lnTo>
                                  <a:pt x="763905" y="502920"/>
                                </a:lnTo>
                                <a:lnTo>
                                  <a:pt x="1473835" y="502920"/>
                                </a:lnTo>
                                <a:lnTo>
                                  <a:pt x="1494859" y="498683"/>
                                </a:lnTo>
                                <a:lnTo>
                                  <a:pt x="1512014" y="487124"/>
                                </a:lnTo>
                                <a:lnTo>
                                  <a:pt x="1523573" y="469969"/>
                                </a:lnTo>
                                <a:lnTo>
                                  <a:pt x="1527810" y="448945"/>
                                </a:lnTo>
                                <a:lnTo>
                                  <a:pt x="1527810" y="53340"/>
                                </a:lnTo>
                                <a:lnTo>
                                  <a:pt x="1523573" y="32682"/>
                                </a:lnTo>
                                <a:lnTo>
                                  <a:pt x="1512014" y="15716"/>
                                </a:lnTo>
                                <a:lnTo>
                                  <a:pt x="1494859" y="4226"/>
                                </a:lnTo>
                                <a:lnTo>
                                  <a:pt x="1473835" y="0"/>
                                </a:lnTo>
                                <a:close/>
                              </a:path>
                            </a:pathLst>
                          </a:custGeom>
                          <a:solidFill>
                            <a:srgbClr val="E5F0FB"/>
                          </a:solidFill>
                          <a:ln w="0">
                            <a:noFill/>
                          </a:ln>
                        </wps:spPr>
                        <wps:style>
                          <a:lnRef idx="0"/>
                          <a:fillRef idx="0"/>
                          <a:effectRef idx="0"/>
                          <a:fontRef idx="minor"/>
                        </wps:style>
                        <wps:bodyPr/>
                      </wps:wsp>
                      <wps:wsp>
                        <wps:cNvPr id="616" name="Graphic 525"/>
                        <wps:cNvSpPr/>
                        <wps:spPr>
                          <a:xfrm>
                            <a:off x="0" y="0"/>
                            <a:ext cx="1532880" cy="507960"/>
                          </a:xfrm>
                          <a:custGeom>
                            <a:avLst/>
                            <a:gdLst>
                              <a:gd name="textAreaLeft" fmla="*/ 0 w 869040"/>
                              <a:gd name="textAreaRight" fmla="*/ 869760 w 869040"/>
                              <a:gd name="textAreaTop" fmla="*/ 0 h 288000"/>
                              <a:gd name="textAreaBottom" fmla="*/ 288720 h 288000"/>
                            </a:gdLst>
                            <a:ahLst/>
                            <a:cxnLst/>
                            <a:rect l="textAreaLeft" t="textAreaTop" r="textAreaRight" b="textAreaBottom"/>
                            <a:pathLst>
                              <a:path w="1527810" h="502920">
                                <a:moveTo>
                                  <a:pt x="763905" y="502920"/>
                                </a:moveTo>
                                <a:lnTo>
                                  <a:pt x="1473835" y="502920"/>
                                </a:lnTo>
                                <a:lnTo>
                                  <a:pt x="1494859" y="498683"/>
                                </a:lnTo>
                                <a:lnTo>
                                  <a:pt x="1512014" y="487124"/>
                                </a:lnTo>
                                <a:lnTo>
                                  <a:pt x="1523573" y="469969"/>
                                </a:lnTo>
                                <a:lnTo>
                                  <a:pt x="1527810" y="448945"/>
                                </a:lnTo>
                                <a:lnTo>
                                  <a:pt x="1527810" y="53340"/>
                                </a:lnTo>
                                <a:lnTo>
                                  <a:pt x="1523573" y="32682"/>
                                </a:lnTo>
                                <a:lnTo>
                                  <a:pt x="1512014" y="15716"/>
                                </a:lnTo>
                                <a:lnTo>
                                  <a:pt x="1494859" y="4226"/>
                                </a:lnTo>
                                <a:lnTo>
                                  <a:pt x="1473835" y="0"/>
                                </a:lnTo>
                                <a:lnTo>
                                  <a:pt x="53975" y="0"/>
                                </a:lnTo>
                                <a:lnTo>
                                  <a:pt x="32950" y="4226"/>
                                </a:lnTo>
                                <a:lnTo>
                                  <a:pt x="15795" y="15716"/>
                                </a:lnTo>
                                <a:lnTo>
                                  <a:pt x="4236" y="32682"/>
                                </a:lnTo>
                                <a:lnTo>
                                  <a:pt x="0" y="53340"/>
                                </a:lnTo>
                                <a:lnTo>
                                  <a:pt x="0" y="448945"/>
                                </a:lnTo>
                                <a:lnTo>
                                  <a:pt x="4236" y="469969"/>
                                </a:lnTo>
                                <a:lnTo>
                                  <a:pt x="15795" y="487124"/>
                                </a:lnTo>
                                <a:lnTo>
                                  <a:pt x="32950" y="498683"/>
                                </a:lnTo>
                                <a:lnTo>
                                  <a:pt x="53975" y="502920"/>
                                </a:lnTo>
                                <a:lnTo>
                                  <a:pt x="763905" y="502920"/>
                                </a:lnTo>
                                <a:close/>
                              </a:path>
                            </a:pathLst>
                          </a:custGeom>
                          <a:noFill/>
                          <a:ln w="4493">
                            <a:solidFill>
                              <a:srgbClr val="185EA4"/>
                            </a:solidFill>
                            <a:round/>
                          </a:ln>
                        </wps:spPr>
                        <wps:style>
                          <a:lnRef idx="0"/>
                          <a:fillRef idx="0"/>
                          <a:effectRef idx="0"/>
                          <a:fontRef idx="minor"/>
                        </wps:style>
                        <wps:bodyPr/>
                      </wps:wsp>
                      <wps:wsp>
                        <wps:cNvPr id="617" name="Textbox 526"/>
                        <wps:cNvSpPr/>
                        <wps:spPr>
                          <a:xfrm>
                            <a:off x="0" y="0"/>
                            <a:ext cx="1532880" cy="507960"/>
                          </a:xfrm>
                          <a:prstGeom prst="rect">
                            <a:avLst/>
                          </a:prstGeom>
                          <a:noFill/>
                          <a:ln w="0">
                            <a:noFill/>
                          </a:ln>
                        </wps:spPr>
                        <wps:style>
                          <a:lnRef idx="0"/>
                          <a:fillRef idx="0"/>
                          <a:effectRef idx="0"/>
                          <a:fontRef idx="minor"/>
                        </wps:style>
                        <wps:txbx>
                          <w:txbxContent>
                            <w:p>
                              <w:pPr>
                                <w:pStyle w:val="Normal"/>
                                <w:spacing w:lineRule="auto" w:line="250" w:before="89" w:after="0"/>
                                <w:ind w:hanging="43" w:start="359" w:end="325"/>
                                <w:jc w:val="both"/>
                                <w:rPr>
                                  <w:rFonts w:ascii="Microsoft Sans Serif" w:hAnsi="Microsoft Sans Serif"/>
                                  <w:sz w:val="17"/>
                                </w:rPr>
                              </w:pPr>
                              <w:r>
                                <w:rPr>
                                  <w:rFonts w:ascii="Microsoft Sans Serif" w:hAnsi="Microsoft Sans Serif"/>
                                  <w:color w:val="0B447B"/>
                                  <w:spacing w:val="-2"/>
                                  <w:sz w:val="20"/>
                                </w:rPr>
                                <w:t>Servicios</w:t>
                              </w:r>
                              <w:r>
                                <w:rPr>
                                  <w:rFonts w:ascii="Microsoft Sans Serif" w:hAnsi="Microsoft Sans Serif"/>
                                  <w:color w:val="0B447B"/>
                                  <w:spacing w:val="-12"/>
                                  <w:sz w:val="20"/>
                                </w:rPr>
                                <w:t xml:space="preserve"> </w:t>
                              </w:r>
                              <w:r>
                                <w:rPr>
                                  <w:rFonts w:ascii="Microsoft Sans Serif" w:hAnsi="Microsoft Sans Serif"/>
                                  <w:color w:val="0B447B"/>
                                  <w:spacing w:val="-2"/>
                                  <w:sz w:val="20"/>
                                </w:rPr>
                                <w:t xml:space="preserve">expuestos </w:t>
                              </w:r>
                              <w:r>
                                <w:rPr>
                                  <w:rFonts w:ascii="Microsoft Sans Serif" w:hAnsi="Microsoft Sans Serif"/>
                                  <w:color w:val="185EA4"/>
                                  <w:sz w:val="17"/>
                                </w:rPr>
                                <w:t>WB-M01</w:t>
                              </w:r>
                              <w:r>
                                <w:rPr>
                                  <w:rFonts w:ascii="Microsoft Sans Serif" w:hAnsi="Microsoft Sans Serif"/>
                                  <w:color w:val="185EA4"/>
                                  <w:spacing w:val="-12"/>
                                  <w:sz w:val="17"/>
                                </w:rPr>
                                <w:t xml:space="preserve"> </w:t>
                              </w:r>
                              <w:r>
                                <w:rPr>
                                  <w:rFonts w:ascii="Microsoft Sans Serif" w:hAnsi="Microsoft Sans Serif"/>
                                  <w:color w:val="185EA4"/>
                                  <w:sz w:val="17"/>
                                </w:rPr>
                                <w:t>phpMyAdmin WB-M02 WordPress</w:t>
                              </w:r>
                            </w:p>
                          </w:txbxContent>
                        </wps:txbx>
                        <wps:bodyPr lIns="0" tIns="0" rIns="0" bIns="0" anchor="t">
                          <a:noAutofit/>
                        </wps:bodyPr>
                      </wps:wsp>
                    </wpg:wgp>
                  </a:graphicData>
                </a:graphic>
              </wp:anchor>
            </w:drawing>
          </mc:Choice>
          <mc:Fallback>
            <w:pict>
              <v:group id="shape_0" alt="Group 523" style="position:absolute;margin-left:81.1pt;margin-top:94.2pt;width:120.7pt;height:40pt" coordorigin="1622,1884" coordsize="2414,800">
                <v:rect id="shape_0" stroked="f" o:allowincell="f" style="position:absolute;left:1622;top:1884;width:2413;height:799;mso-wrap-style:square;v-text-anchor:top;mso-position-horizontal-relative:page">
                  <v:fill o:detectmouseclick="t" on="false"/>
                  <v:stroke color="#3465a4" joinstyle="round" endcap="flat"/>
                  <v:textbox>
                    <w:txbxContent>
                      <w:p>
                        <w:pPr>
                          <w:pStyle w:val="Normal"/>
                          <w:spacing w:lineRule="auto" w:line="250" w:before="89" w:after="0"/>
                          <w:ind w:hanging="43" w:start="359" w:end="325"/>
                          <w:jc w:val="both"/>
                          <w:rPr>
                            <w:rFonts w:ascii="Microsoft Sans Serif" w:hAnsi="Microsoft Sans Serif"/>
                            <w:sz w:val="17"/>
                          </w:rPr>
                        </w:pPr>
                        <w:r>
                          <w:rPr>
                            <w:rFonts w:ascii="Microsoft Sans Serif" w:hAnsi="Microsoft Sans Serif"/>
                            <w:color w:val="0B447B"/>
                            <w:spacing w:val="-2"/>
                            <w:sz w:val="20"/>
                          </w:rPr>
                          <w:t>Servicios</w:t>
                        </w:r>
                        <w:r>
                          <w:rPr>
                            <w:rFonts w:ascii="Microsoft Sans Serif" w:hAnsi="Microsoft Sans Serif"/>
                            <w:color w:val="0B447B"/>
                            <w:spacing w:val="-12"/>
                            <w:sz w:val="20"/>
                          </w:rPr>
                          <w:t xml:space="preserve"> </w:t>
                        </w:r>
                        <w:r>
                          <w:rPr>
                            <w:rFonts w:ascii="Microsoft Sans Serif" w:hAnsi="Microsoft Sans Serif"/>
                            <w:color w:val="0B447B"/>
                            <w:spacing w:val="-2"/>
                            <w:sz w:val="20"/>
                          </w:rPr>
                          <w:t xml:space="preserve">expuestos </w:t>
                        </w:r>
                        <w:r>
                          <w:rPr>
                            <w:rFonts w:ascii="Microsoft Sans Serif" w:hAnsi="Microsoft Sans Serif"/>
                            <w:color w:val="185EA4"/>
                            <w:sz w:val="17"/>
                          </w:rPr>
                          <w:t>WB-M01</w:t>
                        </w:r>
                        <w:r>
                          <w:rPr>
                            <w:rFonts w:ascii="Microsoft Sans Serif" w:hAnsi="Microsoft Sans Serif"/>
                            <w:color w:val="185EA4"/>
                            <w:spacing w:val="-12"/>
                            <w:sz w:val="17"/>
                          </w:rPr>
                          <w:t xml:space="preserve"> </w:t>
                        </w:r>
                        <w:r>
                          <w:rPr>
                            <w:rFonts w:ascii="Microsoft Sans Serif" w:hAnsi="Microsoft Sans Serif"/>
                            <w:color w:val="185EA4"/>
                            <w:sz w:val="17"/>
                          </w:rPr>
                          <w:t>phpMyAdmin WB-M02 WordPress</w:t>
                        </w:r>
                      </w:p>
                    </w:txbxContent>
                  </v:textbox>
                  <w10:wrap type="topAndBottom"/>
                </v:rect>
              </v:group>
            </w:pict>
          </mc:Fallback>
        </mc:AlternateContent>
        <mc:AlternateContent>
          <mc:Choice Requires="wpg">
            <w:drawing>
              <wp:anchor distT="0" distB="0" distL="0" distR="0" simplePos="0" relativeHeight="301" behindDoc="1" locked="0" layoutInCell="0" allowOverlap="1">
                <wp:simplePos x="0" y="0"/>
                <wp:positionH relativeFrom="page">
                  <wp:posOffset>3016250</wp:posOffset>
                </wp:positionH>
                <wp:positionV relativeFrom="paragraph">
                  <wp:posOffset>1196340</wp:posOffset>
                </wp:positionV>
                <wp:extent cx="1532890" cy="508000"/>
                <wp:effectExtent l="1905" t="2540" r="0" b="3175"/>
                <wp:wrapTopAndBottom/>
                <wp:docPr id="618" name="Group 527"/>
                <a:graphic xmlns:a="http://schemas.openxmlformats.org/drawingml/2006/main">
                  <a:graphicData uri="http://schemas.microsoft.com/office/word/2010/wordprocessingGroup">
                    <wpg:wgp>
                      <wpg:cNvGrpSpPr/>
                      <wpg:grpSpPr>
                        <a:xfrm>
                          <a:off x="0" y="0"/>
                          <a:ext cx="1532880" cy="507960"/>
                          <a:chOff x="0" y="0"/>
                          <a:chExt cx="1532880" cy="507960"/>
                        </a:xfrm>
                      </wpg:grpSpPr>
                      <wps:wsp>
                        <wps:cNvPr id="619" name="Graphic 528"/>
                        <wps:cNvSpPr/>
                        <wps:spPr>
                          <a:xfrm>
                            <a:off x="0" y="0"/>
                            <a:ext cx="1532880" cy="507960"/>
                          </a:xfrm>
                          <a:custGeom>
                            <a:avLst/>
                            <a:gdLst>
                              <a:gd name="textAreaLeft" fmla="*/ 0 w 869040"/>
                              <a:gd name="textAreaRight" fmla="*/ 869760 w 869040"/>
                              <a:gd name="textAreaTop" fmla="*/ 0 h 288000"/>
                              <a:gd name="textAreaBottom" fmla="*/ 288720 h 288000"/>
                            </a:gdLst>
                            <a:ahLst/>
                            <a:cxnLst/>
                            <a:rect l="textAreaLeft" t="textAreaTop" r="textAreaRight" b="textAreaBottom"/>
                            <a:pathLst>
                              <a:path w="1527810" h="502920">
                                <a:moveTo>
                                  <a:pt x="1473835" y="0"/>
                                </a:moveTo>
                                <a:lnTo>
                                  <a:pt x="53975" y="0"/>
                                </a:lnTo>
                                <a:lnTo>
                                  <a:pt x="32950" y="4226"/>
                                </a:lnTo>
                                <a:lnTo>
                                  <a:pt x="15795" y="15716"/>
                                </a:lnTo>
                                <a:lnTo>
                                  <a:pt x="4236" y="32682"/>
                                </a:lnTo>
                                <a:lnTo>
                                  <a:pt x="0" y="53340"/>
                                </a:lnTo>
                                <a:lnTo>
                                  <a:pt x="0" y="448945"/>
                                </a:lnTo>
                                <a:lnTo>
                                  <a:pt x="4236" y="469969"/>
                                </a:lnTo>
                                <a:lnTo>
                                  <a:pt x="15795" y="487124"/>
                                </a:lnTo>
                                <a:lnTo>
                                  <a:pt x="32950" y="498683"/>
                                </a:lnTo>
                                <a:lnTo>
                                  <a:pt x="53975" y="502920"/>
                                </a:lnTo>
                                <a:lnTo>
                                  <a:pt x="763904" y="502920"/>
                                </a:lnTo>
                                <a:lnTo>
                                  <a:pt x="1473835" y="502920"/>
                                </a:lnTo>
                                <a:lnTo>
                                  <a:pt x="1494859" y="498683"/>
                                </a:lnTo>
                                <a:lnTo>
                                  <a:pt x="1512014" y="487124"/>
                                </a:lnTo>
                                <a:lnTo>
                                  <a:pt x="1523573" y="469969"/>
                                </a:lnTo>
                                <a:lnTo>
                                  <a:pt x="1527810" y="448945"/>
                                </a:lnTo>
                                <a:lnTo>
                                  <a:pt x="1527810" y="53340"/>
                                </a:lnTo>
                                <a:lnTo>
                                  <a:pt x="1523573" y="32682"/>
                                </a:lnTo>
                                <a:lnTo>
                                  <a:pt x="1512014" y="15716"/>
                                </a:lnTo>
                                <a:lnTo>
                                  <a:pt x="1494859" y="4226"/>
                                </a:lnTo>
                                <a:lnTo>
                                  <a:pt x="1473835" y="0"/>
                                </a:lnTo>
                                <a:close/>
                              </a:path>
                            </a:pathLst>
                          </a:custGeom>
                          <a:solidFill>
                            <a:srgbClr val="E1F4ED"/>
                          </a:solidFill>
                          <a:ln w="0">
                            <a:noFill/>
                          </a:ln>
                        </wps:spPr>
                        <wps:style>
                          <a:lnRef idx="0"/>
                          <a:fillRef idx="0"/>
                          <a:effectRef idx="0"/>
                          <a:fontRef idx="minor"/>
                        </wps:style>
                        <wps:bodyPr/>
                      </wps:wsp>
                      <wps:wsp>
                        <wps:cNvPr id="620" name="Graphic 529"/>
                        <wps:cNvSpPr/>
                        <wps:spPr>
                          <a:xfrm>
                            <a:off x="0" y="0"/>
                            <a:ext cx="1532880" cy="507960"/>
                          </a:xfrm>
                          <a:custGeom>
                            <a:avLst/>
                            <a:gdLst>
                              <a:gd name="textAreaLeft" fmla="*/ 0 w 869040"/>
                              <a:gd name="textAreaRight" fmla="*/ 869760 w 869040"/>
                              <a:gd name="textAreaTop" fmla="*/ 0 h 288000"/>
                              <a:gd name="textAreaBottom" fmla="*/ 288720 h 288000"/>
                            </a:gdLst>
                            <a:ahLst/>
                            <a:cxnLst/>
                            <a:rect l="textAreaLeft" t="textAreaTop" r="textAreaRight" b="textAreaBottom"/>
                            <a:pathLst>
                              <a:path w="1527810" h="502920">
                                <a:moveTo>
                                  <a:pt x="763904" y="502920"/>
                                </a:moveTo>
                                <a:lnTo>
                                  <a:pt x="1473835" y="502920"/>
                                </a:lnTo>
                                <a:lnTo>
                                  <a:pt x="1494859" y="498683"/>
                                </a:lnTo>
                                <a:lnTo>
                                  <a:pt x="1512014" y="487124"/>
                                </a:lnTo>
                                <a:lnTo>
                                  <a:pt x="1523573" y="469969"/>
                                </a:lnTo>
                                <a:lnTo>
                                  <a:pt x="1527810" y="448945"/>
                                </a:lnTo>
                                <a:lnTo>
                                  <a:pt x="1527810" y="53340"/>
                                </a:lnTo>
                                <a:lnTo>
                                  <a:pt x="1523573" y="32682"/>
                                </a:lnTo>
                                <a:lnTo>
                                  <a:pt x="1512014" y="15716"/>
                                </a:lnTo>
                                <a:lnTo>
                                  <a:pt x="1494859" y="4226"/>
                                </a:lnTo>
                                <a:lnTo>
                                  <a:pt x="1473835" y="0"/>
                                </a:lnTo>
                                <a:lnTo>
                                  <a:pt x="53975" y="0"/>
                                </a:lnTo>
                                <a:lnTo>
                                  <a:pt x="32950" y="4226"/>
                                </a:lnTo>
                                <a:lnTo>
                                  <a:pt x="15795" y="15716"/>
                                </a:lnTo>
                                <a:lnTo>
                                  <a:pt x="4236" y="32682"/>
                                </a:lnTo>
                                <a:lnTo>
                                  <a:pt x="0" y="53340"/>
                                </a:lnTo>
                                <a:lnTo>
                                  <a:pt x="0" y="448945"/>
                                </a:lnTo>
                                <a:lnTo>
                                  <a:pt x="4236" y="469969"/>
                                </a:lnTo>
                                <a:lnTo>
                                  <a:pt x="15795" y="487124"/>
                                </a:lnTo>
                                <a:lnTo>
                                  <a:pt x="32950" y="498683"/>
                                </a:lnTo>
                                <a:lnTo>
                                  <a:pt x="53975" y="502920"/>
                                </a:lnTo>
                                <a:lnTo>
                                  <a:pt x="763904" y="502920"/>
                                </a:lnTo>
                                <a:close/>
                              </a:path>
                            </a:pathLst>
                          </a:custGeom>
                          <a:noFill/>
                          <a:ln w="4493">
                            <a:solidFill>
                              <a:srgbClr val="0E6D56"/>
                            </a:solidFill>
                            <a:round/>
                          </a:ln>
                        </wps:spPr>
                        <wps:style>
                          <a:lnRef idx="0"/>
                          <a:fillRef idx="0"/>
                          <a:effectRef idx="0"/>
                          <a:fontRef idx="minor"/>
                        </wps:style>
                        <wps:bodyPr/>
                      </wps:wsp>
                      <wps:wsp>
                        <wps:cNvPr id="621" name="Textbox 530"/>
                        <wps:cNvSpPr/>
                        <wps:spPr>
                          <a:xfrm>
                            <a:off x="0" y="0"/>
                            <a:ext cx="1532880" cy="507960"/>
                          </a:xfrm>
                          <a:prstGeom prst="rect">
                            <a:avLst/>
                          </a:prstGeom>
                          <a:noFill/>
                          <a:ln w="0">
                            <a:noFill/>
                          </a:ln>
                        </wps:spPr>
                        <wps:style>
                          <a:lnRef idx="0"/>
                          <a:fillRef idx="0"/>
                          <a:effectRef idx="0"/>
                          <a:fontRef idx="minor"/>
                        </wps:style>
                        <wps:txbx>
                          <w:txbxContent>
                            <w:p>
                              <w:pPr>
                                <w:pStyle w:val="Normal"/>
                                <w:spacing w:before="89" w:after="0"/>
                                <w:ind w:hanging="0" w:start="39" w:end="39"/>
                                <w:jc w:val="center"/>
                                <w:rPr>
                                  <w:rFonts w:ascii="Microsoft Sans Serif" w:hAnsi="Microsoft Sans Serif"/>
                                  <w:sz w:val="20"/>
                                </w:rPr>
                              </w:pPr>
                              <w:r>
                                <w:rPr>
                                  <w:rFonts w:ascii="Microsoft Sans Serif" w:hAnsi="Microsoft Sans Serif"/>
                                  <w:color w:val="075041"/>
                                  <w:sz w:val="20"/>
                                </w:rPr>
                                <w:t>SMTP</w:t>
                              </w:r>
                              <w:r>
                                <w:rPr>
                                  <w:rFonts w:ascii="Microsoft Sans Serif" w:hAnsi="Microsoft Sans Serif"/>
                                  <w:color w:val="075041"/>
                                  <w:spacing w:val="-11"/>
                                  <w:sz w:val="20"/>
                                </w:rPr>
                                <w:t xml:space="preserve"> </w:t>
                              </w:r>
                              <w:r>
                                <w:rPr>
                                  <w:rFonts w:ascii="Microsoft Sans Serif" w:hAnsi="Microsoft Sans Serif"/>
                                  <w:color w:val="075041"/>
                                  <w:spacing w:val="-2"/>
                                  <w:sz w:val="20"/>
                                </w:rPr>
                                <w:t>seguro</w:t>
                              </w:r>
                            </w:p>
                            <w:p>
                              <w:pPr>
                                <w:pStyle w:val="Normal"/>
                                <w:spacing w:lineRule="auto" w:line="247" w:before="14" w:after="0"/>
                                <w:ind w:hanging="0" w:start="387" w:end="374"/>
                                <w:jc w:val="center"/>
                                <w:rPr>
                                  <w:rFonts w:ascii="Microsoft Sans Serif" w:hAnsi="Microsoft Sans Serif"/>
                                  <w:sz w:val="17"/>
                                </w:rPr>
                              </w:pPr>
                              <w:r>
                                <w:rPr>
                                  <w:rFonts w:ascii="Microsoft Sans Serif" w:hAnsi="Microsoft Sans Serif"/>
                                  <w:color w:val="0E6D56"/>
                                  <w:spacing w:val="-2"/>
                                  <w:sz w:val="17"/>
                                </w:rPr>
                                <w:t>FT-M03</w:t>
                              </w:r>
                              <w:r>
                                <w:rPr>
                                  <w:rFonts w:ascii="Microsoft Sans Serif" w:hAnsi="Microsoft Sans Serif"/>
                                  <w:color w:val="0E6D56"/>
                                  <w:spacing w:val="-10"/>
                                  <w:sz w:val="17"/>
                                </w:rPr>
                                <w:t xml:space="preserve"> </w:t>
                              </w:r>
                              <w:r>
                                <w:rPr>
                                  <w:rFonts w:ascii="Microsoft Sans Serif" w:hAnsi="Microsoft Sans Serif"/>
                                  <w:color w:val="0E6D56"/>
                                  <w:spacing w:val="-2"/>
                                  <w:sz w:val="17"/>
                                </w:rPr>
                                <w:t xml:space="preserve">Autenticación </w:t>
                              </w:r>
                              <w:r>
                                <w:rPr>
                                  <w:rFonts w:ascii="Microsoft Sans Serif" w:hAnsi="Microsoft Sans Serif"/>
                                  <w:color w:val="0E6D56"/>
                                  <w:sz w:val="17"/>
                                </w:rPr>
                                <w:t>FT-M05 VRFY off</w:t>
                              </w:r>
                            </w:p>
                          </w:txbxContent>
                        </wps:txbx>
                        <wps:bodyPr lIns="0" tIns="0" rIns="0" bIns="0" anchor="t">
                          <a:noAutofit/>
                        </wps:bodyPr>
                      </wps:wsp>
                    </wpg:wgp>
                  </a:graphicData>
                </a:graphic>
              </wp:anchor>
            </w:drawing>
          </mc:Choice>
          <mc:Fallback>
            <w:pict>
              <v:group id="shape_0" alt="Group 527" style="position:absolute;margin-left:237.5pt;margin-top:94.2pt;width:120.7pt;height:40pt" coordorigin="4750,1884" coordsize="2414,800">
                <v:rect id="shape_0" stroked="f" o:allowincell="f" style="position:absolute;left:4750;top:1884;width:2413;height:799;mso-wrap-style:square;v-text-anchor:top;mso-position-horizontal-relative:page">
                  <v:fill o:detectmouseclick="t" on="false"/>
                  <v:stroke color="#3465a4" joinstyle="round" endcap="flat"/>
                  <v:textbox>
                    <w:txbxContent>
                      <w:p>
                        <w:pPr>
                          <w:pStyle w:val="Normal"/>
                          <w:spacing w:before="89" w:after="0"/>
                          <w:ind w:hanging="0" w:start="39" w:end="39"/>
                          <w:jc w:val="center"/>
                          <w:rPr>
                            <w:rFonts w:ascii="Microsoft Sans Serif" w:hAnsi="Microsoft Sans Serif"/>
                            <w:sz w:val="20"/>
                          </w:rPr>
                        </w:pPr>
                        <w:r>
                          <w:rPr>
                            <w:rFonts w:ascii="Microsoft Sans Serif" w:hAnsi="Microsoft Sans Serif"/>
                            <w:color w:val="075041"/>
                            <w:sz w:val="20"/>
                          </w:rPr>
                          <w:t>SMTP</w:t>
                        </w:r>
                        <w:r>
                          <w:rPr>
                            <w:rFonts w:ascii="Microsoft Sans Serif" w:hAnsi="Microsoft Sans Serif"/>
                            <w:color w:val="075041"/>
                            <w:spacing w:val="-11"/>
                            <w:sz w:val="20"/>
                          </w:rPr>
                          <w:t xml:space="preserve"> </w:t>
                        </w:r>
                        <w:r>
                          <w:rPr>
                            <w:rFonts w:ascii="Microsoft Sans Serif" w:hAnsi="Microsoft Sans Serif"/>
                            <w:color w:val="075041"/>
                            <w:spacing w:val="-2"/>
                            <w:sz w:val="20"/>
                          </w:rPr>
                          <w:t>seguro</w:t>
                        </w:r>
                      </w:p>
                      <w:p>
                        <w:pPr>
                          <w:pStyle w:val="Normal"/>
                          <w:spacing w:lineRule="auto" w:line="247" w:before="14" w:after="0"/>
                          <w:ind w:hanging="0" w:start="387" w:end="374"/>
                          <w:jc w:val="center"/>
                          <w:rPr>
                            <w:rFonts w:ascii="Microsoft Sans Serif" w:hAnsi="Microsoft Sans Serif"/>
                            <w:sz w:val="17"/>
                          </w:rPr>
                        </w:pPr>
                        <w:r>
                          <w:rPr>
                            <w:rFonts w:ascii="Microsoft Sans Serif" w:hAnsi="Microsoft Sans Serif"/>
                            <w:color w:val="0E6D56"/>
                            <w:spacing w:val="-2"/>
                            <w:sz w:val="17"/>
                          </w:rPr>
                          <w:t>FT-M03</w:t>
                        </w:r>
                        <w:r>
                          <w:rPr>
                            <w:rFonts w:ascii="Microsoft Sans Serif" w:hAnsi="Microsoft Sans Serif"/>
                            <w:color w:val="0E6D56"/>
                            <w:spacing w:val="-10"/>
                            <w:sz w:val="17"/>
                          </w:rPr>
                          <w:t xml:space="preserve"> </w:t>
                        </w:r>
                        <w:r>
                          <w:rPr>
                            <w:rFonts w:ascii="Microsoft Sans Serif" w:hAnsi="Microsoft Sans Serif"/>
                            <w:color w:val="0E6D56"/>
                            <w:spacing w:val="-2"/>
                            <w:sz w:val="17"/>
                          </w:rPr>
                          <w:t xml:space="preserve">Autenticación </w:t>
                        </w:r>
                        <w:r>
                          <w:rPr>
                            <w:rFonts w:ascii="Microsoft Sans Serif" w:hAnsi="Microsoft Sans Serif"/>
                            <w:color w:val="0E6D56"/>
                            <w:sz w:val="17"/>
                          </w:rPr>
                          <w:t>FT-M05 VRFY off</w:t>
                        </w:r>
                      </w:p>
                    </w:txbxContent>
                  </v:textbox>
                  <w10:wrap type="topAndBottom"/>
                </v:rect>
              </v:group>
            </w:pict>
          </mc:Fallback>
        </mc:AlternateContent>
        <mc:AlternateContent>
          <mc:Choice Requires="wpg">
            <w:drawing>
              <wp:anchor distT="0" distB="0" distL="0" distR="0" simplePos="0" relativeHeight="303" behindDoc="1" locked="0" layoutInCell="0" allowOverlap="1">
                <wp:simplePos x="0" y="0"/>
                <wp:positionH relativeFrom="page">
                  <wp:posOffset>5002530</wp:posOffset>
                </wp:positionH>
                <wp:positionV relativeFrom="paragraph">
                  <wp:posOffset>1196340</wp:posOffset>
                </wp:positionV>
                <wp:extent cx="1532890" cy="508000"/>
                <wp:effectExtent l="1905" t="2540" r="0" b="3175"/>
                <wp:wrapTopAndBottom/>
                <wp:docPr id="622" name="Group 531"/>
                <a:graphic xmlns:a="http://schemas.openxmlformats.org/drawingml/2006/main">
                  <a:graphicData uri="http://schemas.microsoft.com/office/word/2010/wordprocessingGroup">
                    <wpg:wgp>
                      <wpg:cNvGrpSpPr/>
                      <wpg:grpSpPr>
                        <a:xfrm>
                          <a:off x="0" y="0"/>
                          <a:ext cx="1532880" cy="507960"/>
                          <a:chOff x="0" y="0"/>
                          <a:chExt cx="1532880" cy="507960"/>
                        </a:xfrm>
                      </wpg:grpSpPr>
                      <wps:wsp>
                        <wps:cNvPr id="623" name="Graphic 532"/>
                        <wps:cNvSpPr/>
                        <wps:spPr>
                          <a:xfrm>
                            <a:off x="0" y="0"/>
                            <a:ext cx="1532880" cy="507960"/>
                          </a:xfrm>
                          <a:custGeom>
                            <a:avLst/>
                            <a:gdLst>
                              <a:gd name="textAreaLeft" fmla="*/ 0 w 869040"/>
                              <a:gd name="textAreaRight" fmla="*/ 869760 w 869040"/>
                              <a:gd name="textAreaTop" fmla="*/ 0 h 288000"/>
                              <a:gd name="textAreaBottom" fmla="*/ 288720 h 288000"/>
                            </a:gdLst>
                            <a:ahLst/>
                            <a:cxnLst/>
                            <a:rect l="textAreaLeft" t="textAreaTop" r="textAreaRight" b="textAreaBottom"/>
                            <a:pathLst>
                              <a:path w="1527810" h="502920">
                                <a:moveTo>
                                  <a:pt x="1473835" y="0"/>
                                </a:moveTo>
                                <a:lnTo>
                                  <a:pt x="53975" y="0"/>
                                </a:lnTo>
                                <a:lnTo>
                                  <a:pt x="32950" y="4226"/>
                                </a:lnTo>
                                <a:lnTo>
                                  <a:pt x="15795" y="15716"/>
                                </a:lnTo>
                                <a:lnTo>
                                  <a:pt x="4236" y="32682"/>
                                </a:lnTo>
                                <a:lnTo>
                                  <a:pt x="0" y="53340"/>
                                </a:lnTo>
                                <a:lnTo>
                                  <a:pt x="0" y="448945"/>
                                </a:lnTo>
                                <a:lnTo>
                                  <a:pt x="4236" y="469969"/>
                                </a:lnTo>
                                <a:lnTo>
                                  <a:pt x="15795" y="487124"/>
                                </a:lnTo>
                                <a:lnTo>
                                  <a:pt x="32950" y="498683"/>
                                </a:lnTo>
                                <a:lnTo>
                                  <a:pt x="53975" y="502920"/>
                                </a:lnTo>
                                <a:lnTo>
                                  <a:pt x="763905" y="502920"/>
                                </a:lnTo>
                                <a:lnTo>
                                  <a:pt x="1473835" y="502920"/>
                                </a:lnTo>
                                <a:lnTo>
                                  <a:pt x="1494859" y="498683"/>
                                </a:lnTo>
                                <a:lnTo>
                                  <a:pt x="1512014" y="487124"/>
                                </a:lnTo>
                                <a:lnTo>
                                  <a:pt x="1523573" y="469969"/>
                                </a:lnTo>
                                <a:lnTo>
                                  <a:pt x="1527810" y="448945"/>
                                </a:lnTo>
                                <a:lnTo>
                                  <a:pt x="1527810" y="53340"/>
                                </a:lnTo>
                                <a:lnTo>
                                  <a:pt x="1523573" y="32682"/>
                                </a:lnTo>
                                <a:lnTo>
                                  <a:pt x="1512014" y="15716"/>
                                </a:lnTo>
                                <a:lnTo>
                                  <a:pt x="1494859" y="4226"/>
                                </a:lnTo>
                                <a:lnTo>
                                  <a:pt x="1473835" y="0"/>
                                </a:lnTo>
                                <a:close/>
                              </a:path>
                            </a:pathLst>
                          </a:custGeom>
                          <a:solidFill>
                            <a:srgbClr val="FAECE6"/>
                          </a:solidFill>
                          <a:ln w="0">
                            <a:noFill/>
                          </a:ln>
                        </wps:spPr>
                        <wps:style>
                          <a:lnRef idx="0"/>
                          <a:fillRef idx="0"/>
                          <a:effectRef idx="0"/>
                          <a:fontRef idx="minor"/>
                        </wps:style>
                        <wps:bodyPr/>
                      </wps:wsp>
                      <wps:wsp>
                        <wps:cNvPr id="624" name="Graphic 533"/>
                        <wps:cNvSpPr/>
                        <wps:spPr>
                          <a:xfrm>
                            <a:off x="0" y="0"/>
                            <a:ext cx="1532880" cy="507960"/>
                          </a:xfrm>
                          <a:custGeom>
                            <a:avLst/>
                            <a:gdLst>
                              <a:gd name="textAreaLeft" fmla="*/ 0 w 869040"/>
                              <a:gd name="textAreaRight" fmla="*/ 869760 w 869040"/>
                              <a:gd name="textAreaTop" fmla="*/ 0 h 288000"/>
                              <a:gd name="textAreaBottom" fmla="*/ 288720 h 288000"/>
                            </a:gdLst>
                            <a:ahLst/>
                            <a:cxnLst/>
                            <a:rect l="textAreaLeft" t="textAreaTop" r="textAreaRight" b="textAreaBottom"/>
                            <a:pathLst>
                              <a:path w="1527810" h="502920">
                                <a:moveTo>
                                  <a:pt x="763905" y="502920"/>
                                </a:moveTo>
                                <a:lnTo>
                                  <a:pt x="1473835" y="502920"/>
                                </a:lnTo>
                                <a:lnTo>
                                  <a:pt x="1494859" y="498683"/>
                                </a:lnTo>
                                <a:lnTo>
                                  <a:pt x="1512014" y="487124"/>
                                </a:lnTo>
                                <a:lnTo>
                                  <a:pt x="1523573" y="469969"/>
                                </a:lnTo>
                                <a:lnTo>
                                  <a:pt x="1527810" y="448945"/>
                                </a:lnTo>
                                <a:lnTo>
                                  <a:pt x="1527810" y="53340"/>
                                </a:lnTo>
                                <a:lnTo>
                                  <a:pt x="1523573" y="32682"/>
                                </a:lnTo>
                                <a:lnTo>
                                  <a:pt x="1512014" y="15716"/>
                                </a:lnTo>
                                <a:lnTo>
                                  <a:pt x="1494859" y="4226"/>
                                </a:lnTo>
                                <a:lnTo>
                                  <a:pt x="1473835" y="0"/>
                                </a:lnTo>
                                <a:lnTo>
                                  <a:pt x="53975" y="0"/>
                                </a:lnTo>
                                <a:lnTo>
                                  <a:pt x="32950" y="4226"/>
                                </a:lnTo>
                                <a:lnTo>
                                  <a:pt x="15795" y="15716"/>
                                </a:lnTo>
                                <a:lnTo>
                                  <a:pt x="4236" y="32682"/>
                                </a:lnTo>
                                <a:lnTo>
                                  <a:pt x="0" y="53340"/>
                                </a:lnTo>
                                <a:lnTo>
                                  <a:pt x="0" y="448945"/>
                                </a:lnTo>
                                <a:lnTo>
                                  <a:pt x="4236" y="469969"/>
                                </a:lnTo>
                                <a:lnTo>
                                  <a:pt x="15795" y="487124"/>
                                </a:lnTo>
                                <a:lnTo>
                                  <a:pt x="32950" y="498683"/>
                                </a:lnTo>
                                <a:lnTo>
                                  <a:pt x="53975" y="502920"/>
                                </a:lnTo>
                                <a:lnTo>
                                  <a:pt x="763905" y="502920"/>
                                </a:lnTo>
                                <a:close/>
                              </a:path>
                            </a:pathLst>
                          </a:custGeom>
                          <a:noFill/>
                          <a:ln w="4493">
                            <a:solidFill>
                              <a:srgbClr val="993B1D"/>
                            </a:solidFill>
                            <a:round/>
                          </a:ln>
                        </wps:spPr>
                        <wps:style>
                          <a:lnRef idx="0"/>
                          <a:fillRef idx="0"/>
                          <a:effectRef idx="0"/>
                          <a:fontRef idx="minor"/>
                        </wps:style>
                        <wps:bodyPr/>
                      </wps:wsp>
                      <wps:wsp>
                        <wps:cNvPr id="625" name="Textbox 534"/>
                        <wps:cNvSpPr/>
                        <wps:spPr>
                          <a:xfrm>
                            <a:off x="0" y="0"/>
                            <a:ext cx="1532880" cy="507960"/>
                          </a:xfrm>
                          <a:prstGeom prst="rect">
                            <a:avLst/>
                          </a:prstGeom>
                          <a:noFill/>
                          <a:ln w="0">
                            <a:noFill/>
                          </a:ln>
                        </wps:spPr>
                        <wps:style>
                          <a:lnRef idx="0"/>
                          <a:fillRef idx="0"/>
                          <a:effectRef idx="0"/>
                          <a:fontRef idx="minor"/>
                        </wps:style>
                        <wps:txbx>
                          <w:txbxContent>
                            <w:p>
                              <w:pPr>
                                <w:pStyle w:val="Normal"/>
                                <w:spacing w:before="89" w:after="0"/>
                                <w:ind w:hanging="0" w:start="35" w:end="39"/>
                                <w:jc w:val="center"/>
                                <w:rPr>
                                  <w:rFonts w:ascii="Microsoft Sans Serif" w:hAnsi="Microsoft Sans Serif"/>
                                  <w:sz w:val="20"/>
                                </w:rPr>
                              </w:pPr>
                              <w:r>
                                <w:rPr>
                                  <w:rFonts w:ascii="Microsoft Sans Serif" w:hAnsi="Microsoft Sans Serif"/>
                                  <w:color w:val="702B12"/>
                                  <w:sz w:val="20"/>
                                </w:rPr>
                                <w:t>SNMP</w:t>
                              </w:r>
                              <w:r>
                                <w:rPr>
                                  <w:rFonts w:ascii="Microsoft Sans Serif" w:hAnsi="Microsoft Sans Serif"/>
                                  <w:color w:val="702B12"/>
                                  <w:spacing w:val="-11"/>
                                  <w:sz w:val="20"/>
                                </w:rPr>
                                <w:t xml:space="preserve"> </w:t>
                              </w:r>
                              <w:r>
                                <w:rPr>
                                  <w:rFonts w:ascii="Microsoft Sans Serif" w:hAnsi="Microsoft Sans Serif"/>
                                  <w:color w:val="702B12"/>
                                  <w:spacing w:val="-2"/>
                                  <w:sz w:val="20"/>
                                </w:rPr>
                                <w:t>seguro</w:t>
                              </w:r>
                            </w:p>
                            <w:p>
                              <w:pPr>
                                <w:pStyle w:val="Normal"/>
                                <w:spacing w:before="14" w:after="0"/>
                                <w:ind w:hanging="0" w:start="33" w:end="39"/>
                                <w:jc w:val="center"/>
                                <w:rPr>
                                  <w:rFonts w:ascii="Microsoft Sans Serif" w:hAnsi="Microsoft Sans Serif"/>
                                  <w:sz w:val="17"/>
                                </w:rPr>
                              </w:pPr>
                              <w:r>
                                <w:rPr>
                                  <w:rFonts w:ascii="Microsoft Sans Serif" w:hAnsi="Microsoft Sans Serif"/>
                                  <w:color w:val="993B1D"/>
                                  <w:sz w:val="17"/>
                                </w:rPr>
                                <w:t>DR-M09</w:t>
                              </w:r>
                              <w:r>
                                <w:rPr>
                                  <w:rFonts w:ascii="Microsoft Sans Serif" w:hAnsi="Microsoft Sans Serif"/>
                                  <w:color w:val="993B1D"/>
                                  <w:spacing w:val="-5"/>
                                  <w:sz w:val="17"/>
                                </w:rPr>
                                <w:t xml:space="preserve"> </w:t>
                              </w:r>
                              <w:r>
                                <w:rPr>
                                  <w:rFonts w:ascii="Microsoft Sans Serif" w:hAnsi="Microsoft Sans Serif"/>
                                  <w:color w:val="993B1D"/>
                                  <w:sz w:val="17"/>
                                </w:rPr>
                                <w:t>Solo</w:t>
                              </w:r>
                              <w:r>
                                <w:rPr>
                                  <w:rFonts w:ascii="Microsoft Sans Serif" w:hAnsi="Microsoft Sans Serif"/>
                                  <w:color w:val="993B1D"/>
                                  <w:spacing w:val="-5"/>
                                  <w:sz w:val="17"/>
                                </w:rPr>
                                <w:t xml:space="preserve"> </w:t>
                              </w:r>
                              <w:r>
                                <w:rPr>
                                  <w:rFonts w:ascii="Microsoft Sans Serif" w:hAnsi="Microsoft Sans Serif"/>
                                  <w:color w:val="993B1D"/>
                                  <w:spacing w:val="-2"/>
                                  <w:sz w:val="17"/>
                                </w:rPr>
                                <w:t>SNMPv3</w:t>
                              </w:r>
                            </w:p>
                            <w:p>
                              <w:pPr>
                                <w:pStyle w:val="Normal"/>
                                <w:spacing w:before="5" w:after="0"/>
                                <w:ind w:hanging="0" w:start="44" w:end="39"/>
                                <w:jc w:val="center"/>
                                <w:rPr>
                                  <w:rFonts w:ascii="Microsoft Sans Serif" w:hAnsi="Microsoft Sans Serif"/>
                                  <w:sz w:val="17"/>
                                </w:rPr>
                              </w:pPr>
                              <w:r>
                                <w:rPr>
                                  <w:rFonts w:ascii="Microsoft Sans Serif" w:hAnsi="Microsoft Sans Serif"/>
                                  <w:color w:val="993B1D"/>
                                  <w:sz w:val="17"/>
                                </w:rPr>
                                <w:t>DR-M10</w:t>
                              </w:r>
                              <w:r>
                                <w:rPr>
                                  <w:rFonts w:ascii="Microsoft Sans Serif" w:hAnsi="Microsoft Sans Serif"/>
                                  <w:color w:val="993B1D"/>
                                  <w:spacing w:val="-3"/>
                                  <w:sz w:val="17"/>
                                </w:rPr>
                                <w:t xml:space="preserve"> </w:t>
                              </w:r>
                              <w:r>
                                <w:rPr>
                                  <w:rFonts w:ascii="Microsoft Sans Serif" w:hAnsi="Microsoft Sans Serif"/>
                                  <w:color w:val="993B1D"/>
                                  <w:sz w:val="17"/>
                                </w:rPr>
                                <w:t>IP</w:t>
                              </w:r>
                              <w:r>
                                <w:rPr>
                                  <w:rFonts w:ascii="Microsoft Sans Serif" w:hAnsi="Microsoft Sans Serif"/>
                                  <w:color w:val="993B1D"/>
                                  <w:spacing w:val="-4"/>
                                  <w:sz w:val="17"/>
                                </w:rPr>
                                <w:t xml:space="preserve"> </w:t>
                              </w:r>
                              <w:r>
                                <w:rPr>
                                  <w:rFonts w:ascii="Microsoft Sans Serif" w:hAnsi="Microsoft Sans Serif"/>
                                  <w:color w:val="993B1D"/>
                                  <w:spacing w:val="-2"/>
                                  <w:sz w:val="17"/>
                                </w:rPr>
                                <w:t>restrict.</w:t>
                              </w:r>
                            </w:p>
                          </w:txbxContent>
                        </wps:txbx>
                        <wps:bodyPr lIns="0" tIns="0" rIns="0" bIns="0" anchor="t">
                          <a:noAutofit/>
                        </wps:bodyPr>
                      </wps:wsp>
                    </wpg:wgp>
                  </a:graphicData>
                </a:graphic>
              </wp:anchor>
            </w:drawing>
          </mc:Choice>
          <mc:Fallback>
            <w:pict>
              <v:group id="shape_0" alt="Group 531" style="position:absolute;margin-left:393.9pt;margin-top:94.2pt;width:120.7pt;height:40pt" coordorigin="7878,1884" coordsize="2414,800">
                <v:rect id="shape_0" stroked="f" o:allowincell="f" style="position:absolute;left:7878;top:1884;width:2413;height:799;mso-wrap-style:square;v-text-anchor:top;mso-position-horizontal-relative:page">
                  <v:fill o:detectmouseclick="t" on="false"/>
                  <v:stroke color="#3465a4" joinstyle="round" endcap="flat"/>
                  <v:textbox>
                    <w:txbxContent>
                      <w:p>
                        <w:pPr>
                          <w:pStyle w:val="Normal"/>
                          <w:spacing w:before="89" w:after="0"/>
                          <w:ind w:hanging="0" w:start="35" w:end="39"/>
                          <w:jc w:val="center"/>
                          <w:rPr>
                            <w:rFonts w:ascii="Microsoft Sans Serif" w:hAnsi="Microsoft Sans Serif"/>
                            <w:sz w:val="20"/>
                          </w:rPr>
                        </w:pPr>
                        <w:r>
                          <w:rPr>
                            <w:rFonts w:ascii="Microsoft Sans Serif" w:hAnsi="Microsoft Sans Serif"/>
                            <w:color w:val="702B12"/>
                            <w:sz w:val="20"/>
                          </w:rPr>
                          <w:t>SNMP</w:t>
                        </w:r>
                        <w:r>
                          <w:rPr>
                            <w:rFonts w:ascii="Microsoft Sans Serif" w:hAnsi="Microsoft Sans Serif"/>
                            <w:color w:val="702B12"/>
                            <w:spacing w:val="-11"/>
                            <w:sz w:val="20"/>
                          </w:rPr>
                          <w:t xml:space="preserve"> </w:t>
                        </w:r>
                        <w:r>
                          <w:rPr>
                            <w:rFonts w:ascii="Microsoft Sans Serif" w:hAnsi="Microsoft Sans Serif"/>
                            <w:color w:val="702B12"/>
                            <w:spacing w:val="-2"/>
                            <w:sz w:val="20"/>
                          </w:rPr>
                          <w:t>seguro</w:t>
                        </w:r>
                      </w:p>
                      <w:p>
                        <w:pPr>
                          <w:pStyle w:val="Normal"/>
                          <w:spacing w:before="14" w:after="0"/>
                          <w:ind w:hanging="0" w:start="33" w:end="39"/>
                          <w:jc w:val="center"/>
                          <w:rPr>
                            <w:rFonts w:ascii="Microsoft Sans Serif" w:hAnsi="Microsoft Sans Serif"/>
                            <w:sz w:val="17"/>
                          </w:rPr>
                        </w:pPr>
                        <w:r>
                          <w:rPr>
                            <w:rFonts w:ascii="Microsoft Sans Serif" w:hAnsi="Microsoft Sans Serif"/>
                            <w:color w:val="993B1D"/>
                            <w:sz w:val="17"/>
                          </w:rPr>
                          <w:t>DR-M09</w:t>
                        </w:r>
                        <w:r>
                          <w:rPr>
                            <w:rFonts w:ascii="Microsoft Sans Serif" w:hAnsi="Microsoft Sans Serif"/>
                            <w:color w:val="993B1D"/>
                            <w:spacing w:val="-5"/>
                            <w:sz w:val="17"/>
                          </w:rPr>
                          <w:t xml:space="preserve"> </w:t>
                        </w:r>
                        <w:r>
                          <w:rPr>
                            <w:rFonts w:ascii="Microsoft Sans Serif" w:hAnsi="Microsoft Sans Serif"/>
                            <w:color w:val="993B1D"/>
                            <w:sz w:val="17"/>
                          </w:rPr>
                          <w:t>Solo</w:t>
                        </w:r>
                        <w:r>
                          <w:rPr>
                            <w:rFonts w:ascii="Microsoft Sans Serif" w:hAnsi="Microsoft Sans Serif"/>
                            <w:color w:val="993B1D"/>
                            <w:spacing w:val="-5"/>
                            <w:sz w:val="17"/>
                          </w:rPr>
                          <w:t xml:space="preserve"> </w:t>
                        </w:r>
                        <w:r>
                          <w:rPr>
                            <w:rFonts w:ascii="Microsoft Sans Serif" w:hAnsi="Microsoft Sans Serif"/>
                            <w:color w:val="993B1D"/>
                            <w:spacing w:val="-2"/>
                            <w:sz w:val="17"/>
                          </w:rPr>
                          <w:t>SNMPv3</w:t>
                        </w:r>
                      </w:p>
                      <w:p>
                        <w:pPr>
                          <w:pStyle w:val="Normal"/>
                          <w:spacing w:before="5" w:after="0"/>
                          <w:ind w:hanging="0" w:start="44" w:end="39"/>
                          <w:jc w:val="center"/>
                          <w:rPr>
                            <w:rFonts w:ascii="Microsoft Sans Serif" w:hAnsi="Microsoft Sans Serif"/>
                            <w:sz w:val="17"/>
                          </w:rPr>
                        </w:pPr>
                        <w:r>
                          <w:rPr>
                            <w:rFonts w:ascii="Microsoft Sans Serif" w:hAnsi="Microsoft Sans Serif"/>
                            <w:color w:val="993B1D"/>
                            <w:sz w:val="17"/>
                          </w:rPr>
                          <w:t>DR-M10</w:t>
                        </w:r>
                        <w:r>
                          <w:rPr>
                            <w:rFonts w:ascii="Microsoft Sans Serif" w:hAnsi="Microsoft Sans Serif"/>
                            <w:color w:val="993B1D"/>
                            <w:spacing w:val="-3"/>
                            <w:sz w:val="17"/>
                          </w:rPr>
                          <w:t xml:space="preserve"> </w:t>
                        </w:r>
                        <w:r>
                          <w:rPr>
                            <w:rFonts w:ascii="Microsoft Sans Serif" w:hAnsi="Microsoft Sans Serif"/>
                            <w:color w:val="993B1D"/>
                            <w:sz w:val="17"/>
                          </w:rPr>
                          <w:t>IP</w:t>
                        </w:r>
                        <w:r>
                          <w:rPr>
                            <w:rFonts w:ascii="Microsoft Sans Serif" w:hAnsi="Microsoft Sans Serif"/>
                            <w:color w:val="993B1D"/>
                            <w:spacing w:val="-4"/>
                            <w:sz w:val="17"/>
                          </w:rPr>
                          <w:t xml:space="preserve"> </w:t>
                        </w:r>
                        <w:r>
                          <w:rPr>
                            <w:rFonts w:ascii="Microsoft Sans Serif" w:hAnsi="Microsoft Sans Serif"/>
                            <w:color w:val="993B1D"/>
                            <w:spacing w:val="-2"/>
                            <w:sz w:val="17"/>
                          </w:rPr>
                          <w:t>restrict.</w:t>
                        </w:r>
                      </w:p>
                    </w:txbxContent>
                  </v:textbox>
                  <w10:wrap type="topAndBottom"/>
                </v:rect>
              </v:group>
            </w:pict>
          </mc:Fallback>
        </mc:AlternateContent>
        <mc:AlternateContent>
          <mc:Choice Requires="wpg">
            <w:drawing>
              <wp:anchor distT="635" distB="0" distL="0" distR="0" simplePos="0" relativeHeight="305" behindDoc="1" locked="0" layoutInCell="0" allowOverlap="1">
                <wp:simplePos x="0" y="0"/>
                <wp:positionH relativeFrom="page">
                  <wp:posOffset>1029970</wp:posOffset>
                </wp:positionH>
                <wp:positionV relativeFrom="paragraph">
                  <wp:posOffset>1771015</wp:posOffset>
                </wp:positionV>
                <wp:extent cx="1532890" cy="508635"/>
                <wp:effectExtent l="1905" t="3175" r="0" b="2540"/>
                <wp:wrapTopAndBottom/>
                <wp:docPr id="626" name="Group 535"/>
                <a:graphic xmlns:a="http://schemas.openxmlformats.org/drawingml/2006/main">
                  <a:graphicData uri="http://schemas.microsoft.com/office/word/2010/wordprocessingGroup">
                    <wpg:wgp>
                      <wpg:cNvGrpSpPr/>
                      <wpg:grpSpPr>
                        <a:xfrm>
                          <a:off x="0" y="0"/>
                          <a:ext cx="1532880" cy="508680"/>
                          <a:chOff x="0" y="0"/>
                          <a:chExt cx="1532880" cy="508680"/>
                        </a:xfrm>
                      </wpg:grpSpPr>
                      <wps:wsp>
                        <wps:cNvPr id="627" name="Graphic 536"/>
                        <wps:cNvSpPr/>
                        <wps:spPr>
                          <a:xfrm>
                            <a:off x="0" y="0"/>
                            <a:ext cx="1532880" cy="508680"/>
                          </a:xfrm>
                          <a:custGeom>
                            <a:avLst/>
                            <a:gdLst>
                              <a:gd name="textAreaLeft" fmla="*/ 0 w 869040"/>
                              <a:gd name="textAreaRight" fmla="*/ 869760 w 869040"/>
                              <a:gd name="textAreaTop" fmla="*/ 0 h 288360"/>
                              <a:gd name="textAreaBottom" fmla="*/ 289080 h 288360"/>
                            </a:gdLst>
                            <a:ahLst/>
                            <a:cxnLst/>
                            <a:rect l="textAreaLeft" t="textAreaTop" r="textAreaRight" b="textAreaBottom"/>
                            <a:pathLst>
                              <a:path w="1527810" h="503555">
                                <a:moveTo>
                                  <a:pt x="1473835" y="0"/>
                                </a:moveTo>
                                <a:lnTo>
                                  <a:pt x="53975" y="0"/>
                                </a:lnTo>
                                <a:lnTo>
                                  <a:pt x="32950" y="4236"/>
                                </a:lnTo>
                                <a:lnTo>
                                  <a:pt x="15795" y="15795"/>
                                </a:lnTo>
                                <a:lnTo>
                                  <a:pt x="4236" y="32950"/>
                                </a:lnTo>
                                <a:lnTo>
                                  <a:pt x="0" y="53975"/>
                                </a:lnTo>
                                <a:lnTo>
                                  <a:pt x="0" y="449580"/>
                                </a:lnTo>
                                <a:lnTo>
                                  <a:pt x="4236" y="470604"/>
                                </a:lnTo>
                                <a:lnTo>
                                  <a:pt x="15795" y="487759"/>
                                </a:lnTo>
                                <a:lnTo>
                                  <a:pt x="32950" y="499318"/>
                                </a:lnTo>
                                <a:lnTo>
                                  <a:pt x="53975" y="503555"/>
                                </a:lnTo>
                                <a:lnTo>
                                  <a:pt x="763905" y="503555"/>
                                </a:lnTo>
                                <a:lnTo>
                                  <a:pt x="1473835" y="503555"/>
                                </a:lnTo>
                                <a:lnTo>
                                  <a:pt x="1494859" y="499318"/>
                                </a:lnTo>
                                <a:lnTo>
                                  <a:pt x="1512014" y="487759"/>
                                </a:lnTo>
                                <a:lnTo>
                                  <a:pt x="1523573" y="470604"/>
                                </a:lnTo>
                                <a:lnTo>
                                  <a:pt x="1527810" y="449580"/>
                                </a:lnTo>
                                <a:lnTo>
                                  <a:pt x="1527810" y="53975"/>
                                </a:lnTo>
                                <a:lnTo>
                                  <a:pt x="1523573" y="32950"/>
                                </a:lnTo>
                                <a:lnTo>
                                  <a:pt x="1512014" y="15795"/>
                                </a:lnTo>
                                <a:lnTo>
                                  <a:pt x="1494859" y="4236"/>
                                </a:lnTo>
                                <a:lnTo>
                                  <a:pt x="1473835" y="0"/>
                                </a:lnTo>
                                <a:close/>
                              </a:path>
                            </a:pathLst>
                          </a:custGeom>
                          <a:solidFill>
                            <a:srgbClr val="E5F0FB"/>
                          </a:solidFill>
                          <a:ln w="0">
                            <a:noFill/>
                          </a:ln>
                        </wps:spPr>
                        <wps:style>
                          <a:lnRef idx="0"/>
                          <a:fillRef idx="0"/>
                          <a:effectRef idx="0"/>
                          <a:fontRef idx="minor"/>
                        </wps:style>
                        <wps:bodyPr/>
                      </wps:wsp>
                      <wps:wsp>
                        <wps:cNvPr id="628" name="Graphic 537"/>
                        <wps:cNvSpPr/>
                        <wps:spPr>
                          <a:xfrm>
                            <a:off x="0" y="0"/>
                            <a:ext cx="1532880" cy="508680"/>
                          </a:xfrm>
                          <a:custGeom>
                            <a:avLst/>
                            <a:gdLst>
                              <a:gd name="textAreaLeft" fmla="*/ 0 w 869040"/>
                              <a:gd name="textAreaRight" fmla="*/ 869760 w 869040"/>
                              <a:gd name="textAreaTop" fmla="*/ 0 h 288360"/>
                              <a:gd name="textAreaBottom" fmla="*/ 289080 h 288360"/>
                            </a:gdLst>
                            <a:ahLst/>
                            <a:cxnLst/>
                            <a:rect l="textAreaLeft" t="textAreaTop" r="textAreaRight" b="textAreaBottom"/>
                            <a:pathLst>
                              <a:path w="1527810" h="503555">
                                <a:moveTo>
                                  <a:pt x="763905" y="503555"/>
                                </a:moveTo>
                                <a:lnTo>
                                  <a:pt x="1473835" y="503555"/>
                                </a:lnTo>
                                <a:lnTo>
                                  <a:pt x="1494859" y="499318"/>
                                </a:lnTo>
                                <a:lnTo>
                                  <a:pt x="1512014" y="487759"/>
                                </a:lnTo>
                                <a:lnTo>
                                  <a:pt x="1523573" y="470604"/>
                                </a:lnTo>
                                <a:lnTo>
                                  <a:pt x="1527810" y="449580"/>
                                </a:lnTo>
                                <a:lnTo>
                                  <a:pt x="1527810" y="53975"/>
                                </a:lnTo>
                                <a:lnTo>
                                  <a:pt x="1523573" y="32950"/>
                                </a:lnTo>
                                <a:lnTo>
                                  <a:pt x="1512014" y="15795"/>
                                </a:lnTo>
                                <a:lnTo>
                                  <a:pt x="1494859" y="4236"/>
                                </a:lnTo>
                                <a:lnTo>
                                  <a:pt x="1473835" y="0"/>
                                </a:lnTo>
                                <a:lnTo>
                                  <a:pt x="53975" y="0"/>
                                </a:lnTo>
                                <a:lnTo>
                                  <a:pt x="32950" y="4236"/>
                                </a:lnTo>
                                <a:lnTo>
                                  <a:pt x="15795" y="15795"/>
                                </a:lnTo>
                                <a:lnTo>
                                  <a:pt x="4236" y="32950"/>
                                </a:lnTo>
                                <a:lnTo>
                                  <a:pt x="0" y="53975"/>
                                </a:lnTo>
                                <a:lnTo>
                                  <a:pt x="0" y="449580"/>
                                </a:lnTo>
                                <a:lnTo>
                                  <a:pt x="4236" y="470604"/>
                                </a:lnTo>
                                <a:lnTo>
                                  <a:pt x="15795" y="487759"/>
                                </a:lnTo>
                                <a:lnTo>
                                  <a:pt x="32950" y="499318"/>
                                </a:lnTo>
                                <a:lnTo>
                                  <a:pt x="53975" y="503555"/>
                                </a:lnTo>
                                <a:lnTo>
                                  <a:pt x="763905" y="503555"/>
                                </a:lnTo>
                                <a:close/>
                              </a:path>
                            </a:pathLst>
                          </a:custGeom>
                          <a:noFill/>
                          <a:ln w="4493">
                            <a:solidFill>
                              <a:srgbClr val="185EA4"/>
                            </a:solidFill>
                            <a:round/>
                          </a:ln>
                        </wps:spPr>
                        <wps:style>
                          <a:lnRef idx="0"/>
                          <a:fillRef idx="0"/>
                          <a:effectRef idx="0"/>
                          <a:fontRef idx="minor"/>
                        </wps:style>
                        <wps:bodyPr/>
                      </wps:wsp>
                      <wps:wsp>
                        <wps:cNvPr id="629" name="Textbox 538"/>
                        <wps:cNvSpPr/>
                        <wps:spPr>
                          <a:xfrm>
                            <a:off x="0" y="0"/>
                            <a:ext cx="1532880" cy="508680"/>
                          </a:xfrm>
                          <a:prstGeom prst="rect">
                            <a:avLst/>
                          </a:prstGeom>
                          <a:noFill/>
                          <a:ln w="0">
                            <a:noFill/>
                          </a:ln>
                        </wps:spPr>
                        <wps:style>
                          <a:lnRef idx="0"/>
                          <a:fillRef idx="0"/>
                          <a:effectRef idx="0"/>
                          <a:fontRef idx="minor"/>
                        </wps:style>
                        <wps:txbx>
                          <w:txbxContent>
                            <w:p>
                              <w:pPr>
                                <w:pStyle w:val="Normal"/>
                                <w:spacing w:lineRule="auto" w:line="235" w:before="122" w:after="0"/>
                                <w:ind w:hanging="8" w:start="416" w:end="402"/>
                                <w:jc w:val="center"/>
                                <w:rPr>
                                  <w:rFonts w:ascii="Microsoft Sans Serif" w:hAnsi="Microsoft Sans Serif"/>
                                  <w:sz w:val="17"/>
                                </w:rPr>
                              </w:pPr>
                              <w:r>
                                <w:rPr>
                                  <w:rFonts w:ascii="Microsoft Sans Serif" w:hAnsi="Microsoft Sans Serif"/>
                                  <w:color w:val="0B447B"/>
                                  <w:sz w:val="20"/>
                                </w:rPr>
                                <w:t xml:space="preserve">Base de datos </w:t>
                              </w:r>
                              <w:r>
                                <w:rPr>
                                  <w:rFonts w:ascii="Microsoft Sans Serif" w:hAnsi="Microsoft Sans Serif"/>
                                  <w:color w:val="185EA4"/>
                                  <w:sz w:val="17"/>
                                </w:rPr>
                                <w:t>WB-M10</w:t>
                              </w:r>
                              <w:r>
                                <w:rPr>
                                  <w:rFonts w:ascii="Microsoft Sans Serif" w:hAnsi="Microsoft Sans Serif"/>
                                  <w:color w:val="185EA4"/>
                                  <w:spacing w:val="-12"/>
                                  <w:sz w:val="17"/>
                                </w:rPr>
                                <w:t xml:space="preserve"> </w:t>
                              </w:r>
                              <w:r>
                                <w:rPr>
                                  <w:rFonts w:ascii="Microsoft Sans Serif" w:hAnsi="Microsoft Sans Serif"/>
                                  <w:color w:val="185EA4"/>
                                  <w:sz w:val="17"/>
                                </w:rPr>
                                <w:t>Rotar</w:t>
                              </w:r>
                              <w:r>
                                <w:rPr>
                                  <w:rFonts w:ascii="Microsoft Sans Serif" w:hAnsi="Microsoft Sans Serif"/>
                                  <w:color w:val="185EA4"/>
                                  <w:spacing w:val="-11"/>
                                  <w:sz w:val="17"/>
                                </w:rPr>
                                <w:t xml:space="preserve"> </w:t>
                              </w:r>
                              <w:r>
                                <w:rPr>
                                  <w:rFonts w:ascii="Microsoft Sans Serif" w:hAnsi="Microsoft Sans Serif"/>
                                  <w:color w:val="185EA4"/>
                                  <w:sz w:val="17"/>
                                </w:rPr>
                                <w:t>creds WB-M11 Privilegios</w:t>
                              </w:r>
                            </w:p>
                          </w:txbxContent>
                        </wps:txbx>
                        <wps:bodyPr lIns="0" tIns="0" rIns="0" bIns="0" anchor="t">
                          <a:noAutofit/>
                        </wps:bodyPr>
                      </wps:wsp>
                    </wpg:wgp>
                  </a:graphicData>
                </a:graphic>
              </wp:anchor>
            </w:drawing>
          </mc:Choice>
          <mc:Fallback>
            <w:pict>
              <v:group id="shape_0" alt="Group 535" style="position:absolute;margin-left:81.1pt;margin-top:139.45pt;width:120.7pt;height:40.05pt" coordorigin="1622,2789" coordsize="2414,801">
                <v:rect id="shape_0" stroked="f" o:allowincell="f" style="position:absolute;left:1622;top:2789;width:2413;height:800;mso-wrap-style:square;v-text-anchor:top;mso-position-horizontal-relative:page">
                  <v:fill o:detectmouseclick="t" on="false"/>
                  <v:stroke color="#3465a4" joinstyle="round" endcap="flat"/>
                  <v:textbox>
                    <w:txbxContent>
                      <w:p>
                        <w:pPr>
                          <w:pStyle w:val="Normal"/>
                          <w:spacing w:lineRule="auto" w:line="235" w:before="122" w:after="0"/>
                          <w:ind w:hanging="8" w:start="416" w:end="402"/>
                          <w:jc w:val="center"/>
                          <w:rPr>
                            <w:rFonts w:ascii="Microsoft Sans Serif" w:hAnsi="Microsoft Sans Serif"/>
                            <w:sz w:val="17"/>
                          </w:rPr>
                        </w:pPr>
                        <w:r>
                          <w:rPr>
                            <w:rFonts w:ascii="Microsoft Sans Serif" w:hAnsi="Microsoft Sans Serif"/>
                            <w:color w:val="0B447B"/>
                            <w:sz w:val="20"/>
                          </w:rPr>
                          <w:t xml:space="preserve">Base de datos </w:t>
                        </w:r>
                        <w:r>
                          <w:rPr>
                            <w:rFonts w:ascii="Microsoft Sans Serif" w:hAnsi="Microsoft Sans Serif"/>
                            <w:color w:val="185EA4"/>
                            <w:sz w:val="17"/>
                          </w:rPr>
                          <w:t>WB-M10</w:t>
                        </w:r>
                        <w:r>
                          <w:rPr>
                            <w:rFonts w:ascii="Microsoft Sans Serif" w:hAnsi="Microsoft Sans Serif"/>
                            <w:color w:val="185EA4"/>
                            <w:spacing w:val="-12"/>
                            <w:sz w:val="17"/>
                          </w:rPr>
                          <w:t xml:space="preserve"> </w:t>
                        </w:r>
                        <w:r>
                          <w:rPr>
                            <w:rFonts w:ascii="Microsoft Sans Serif" w:hAnsi="Microsoft Sans Serif"/>
                            <w:color w:val="185EA4"/>
                            <w:sz w:val="17"/>
                          </w:rPr>
                          <w:t>Rotar</w:t>
                        </w:r>
                        <w:r>
                          <w:rPr>
                            <w:rFonts w:ascii="Microsoft Sans Serif" w:hAnsi="Microsoft Sans Serif"/>
                            <w:color w:val="185EA4"/>
                            <w:spacing w:val="-11"/>
                            <w:sz w:val="17"/>
                          </w:rPr>
                          <w:t xml:space="preserve"> </w:t>
                        </w:r>
                        <w:r>
                          <w:rPr>
                            <w:rFonts w:ascii="Microsoft Sans Serif" w:hAnsi="Microsoft Sans Serif"/>
                            <w:color w:val="185EA4"/>
                            <w:sz w:val="17"/>
                          </w:rPr>
                          <w:t>creds WB-M11 Privilegios</w:t>
                        </w:r>
                      </w:p>
                    </w:txbxContent>
                  </v:textbox>
                  <w10:wrap type="topAndBottom"/>
                </v:rect>
              </v:group>
            </w:pict>
          </mc:Fallback>
        </mc:AlternateContent>
        <mc:AlternateContent>
          <mc:Choice Requires="wpg">
            <w:drawing>
              <wp:anchor distT="635" distB="0" distL="0" distR="0" simplePos="0" relativeHeight="307" behindDoc="1" locked="0" layoutInCell="0" allowOverlap="1">
                <wp:simplePos x="0" y="0"/>
                <wp:positionH relativeFrom="page">
                  <wp:posOffset>3016250</wp:posOffset>
                </wp:positionH>
                <wp:positionV relativeFrom="paragraph">
                  <wp:posOffset>1771015</wp:posOffset>
                </wp:positionV>
                <wp:extent cx="1532890" cy="508635"/>
                <wp:effectExtent l="1905" t="3175" r="0" b="2540"/>
                <wp:wrapTopAndBottom/>
                <wp:docPr id="630" name="Group 539"/>
                <a:graphic xmlns:a="http://schemas.openxmlformats.org/drawingml/2006/main">
                  <a:graphicData uri="http://schemas.microsoft.com/office/word/2010/wordprocessingGroup">
                    <wpg:wgp>
                      <wpg:cNvGrpSpPr/>
                      <wpg:grpSpPr>
                        <a:xfrm>
                          <a:off x="0" y="0"/>
                          <a:ext cx="1532880" cy="508680"/>
                          <a:chOff x="0" y="0"/>
                          <a:chExt cx="1532880" cy="508680"/>
                        </a:xfrm>
                      </wpg:grpSpPr>
                      <wps:wsp>
                        <wps:cNvPr id="631" name="Graphic 540"/>
                        <wps:cNvSpPr/>
                        <wps:spPr>
                          <a:xfrm>
                            <a:off x="0" y="0"/>
                            <a:ext cx="1532880" cy="508680"/>
                          </a:xfrm>
                          <a:custGeom>
                            <a:avLst/>
                            <a:gdLst>
                              <a:gd name="textAreaLeft" fmla="*/ 0 w 869040"/>
                              <a:gd name="textAreaRight" fmla="*/ 869760 w 869040"/>
                              <a:gd name="textAreaTop" fmla="*/ 0 h 288360"/>
                              <a:gd name="textAreaBottom" fmla="*/ 289080 h 288360"/>
                            </a:gdLst>
                            <a:ahLst/>
                            <a:cxnLst/>
                            <a:rect l="textAreaLeft" t="textAreaTop" r="textAreaRight" b="textAreaBottom"/>
                            <a:pathLst>
                              <a:path w="1527810" h="503555">
                                <a:moveTo>
                                  <a:pt x="1473835" y="0"/>
                                </a:moveTo>
                                <a:lnTo>
                                  <a:pt x="53975" y="0"/>
                                </a:lnTo>
                                <a:lnTo>
                                  <a:pt x="32950" y="4236"/>
                                </a:lnTo>
                                <a:lnTo>
                                  <a:pt x="15795" y="15795"/>
                                </a:lnTo>
                                <a:lnTo>
                                  <a:pt x="4236" y="32950"/>
                                </a:lnTo>
                                <a:lnTo>
                                  <a:pt x="0" y="53975"/>
                                </a:lnTo>
                                <a:lnTo>
                                  <a:pt x="0" y="449580"/>
                                </a:lnTo>
                                <a:lnTo>
                                  <a:pt x="4236" y="470604"/>
                                </a:lnTo>
                                <a:lnTo>
                                  <a:pt x="15795" y="487759"/>
                                </a:lnTo>
                                <a:lnTo>
                                  <a:pt x="32950" y="499318"/>
                                </a:lnTo>
                                <a:lnTo>
                                  <a:pt x="53975" y="503555"/>
                                </a:lnTo>
                                <a:lnTo>
                                  <a:pt x="763904" y="503555"/>
                                </a:lnTo>
                                <a:lnTo>
                                  <a:pt x="1473835" y="503555"/>
                                </a:lnTo>
                                <a:lnTo>
                                  <a:pt x="1494859" y="499318"/>
                                </a:lnTo>
                                <a:lnTo>
                                  <a:pt x="1512014" y="487759"/>
                                </a:lnTo>
                                <a:lnTo>
                                  <a:pt x="1523573" y="470604"/>
                                </a:lnTo>
                                <a:lnTo>
                                  <a:pt x="1527810" y="449580"/>
                                </a:lnTo>
                                <a:lnTo>
                                  <a:pt x="1527810" y="53975"/>
                                </a:lnTo>
                                <a:lnTo>
                                  <a:pt x="1523573" y="32950"/>
                                </a:lnTo>
                                <a:lnTo>
                                  <a:pt x="1512014" y="15795"/>
                                </a:lnTo>
                                <a:lnTo>
                                  <a:pt x="1494859" y="4236"/>
                                </a:lnTo>
                                <a:lnTo>
                                  <a:pt x="1473835" y="0"/>
                                </a:lnTo>
                                <a:close/>
                              </a:path>
                            </a:pathLst>
                          </a:custGeom>
                          <a:solidFill>
                            <a:srgbClr val="E1F4ED"/>
                          </a:solidFill>
                          <a:ln w="0">
                            <a:noFill/>
                          </a:ln>
                        </wps:spPr>
                        <wps:style>
                          <a:lnRef idx="0"/>
                          <a:fillRef idx="0"/>
                          <a:effectRef idx="0"/>
                          <a:fontRef idx="minor"/>
                        </wps:style>
                        <wps:bodyPr/>
                      </wps:wsp>
                      <wps:wsp>
                        <wps:cNvPr id="632" name="Graphic 541"/>
                        <wps:cNvSpPr/>
                        <wps:spPr>
                          <a:xfrm>
                            <a:off x="0" y="0"/>
                            <a:ext cx="1532880" cy="508680"/>
                          </a:xfrm>
                          <a:custGeom>
                            <a:avLst/>
                            <a:gdLst>
                              <a:gd name="textAreaLeft" fmla="*/ 0 w 869040"/>
                              <a:gd name="textAreaRight" fmla="*/ 869760 w 869040"/>
                              <a:gd name="textAreaTop" fmla="*/ 0 h 288360"/>
                              <a:gd name="textAreaBottom" fmla="*/ 289080 h 288360"/>
                            </a:gdLst>
                            <a:ahLst/>
                            <a:cxnLst/>
                            <a:rect l="textAreaLeft" t="textAreaTop" r="textAreaRight" b="textAreaBottom"/>
                            <a:pathLst>
                              <a:path w="1527810" h="503555">
                                <a:moveTo>
                                  <a:pt x="763904" y="503555"/>
                                </a:moveTo>
                                <a:lnTo>
                                  <a:pt x="1473835" y="503555"/>
                                </a:lnTo>
                                <a:lnTo>
                                  <a:pt x="1494859" y="499318"/>
                                </a:lnTo>
                                <a:lnTo>
                                  <a:pt x="1512014" y="487759"/>
                                </a:lnTo>
                                <a:lnTo>
                                  <a:pt x="1523573" y="470604"/>
                                </a:lnTo>
                                <a:lnTo>
                                  <a:pt x="1527810" y="449580"/>
                                </a:lnTo>
                                <a:lnTo>
                                  <a:pt x="1527810" y="53975"/>
                                </a:lnTo>
                                <a:lnTo>
                                  <a:pt x="1523573" y="32950"/>
                                </a:lnTo>
                                <a:lnTo>
                                  <a:pt x="1512014" y="15795"/>
                                </a:lnTo>
                                <a:lnTo>
                                  <a:pt x="1494859" y="4236"/>
                                </a:lnTo>
                                <a:lnTo>
                                  <a:pt x="1473835" y="0"/>
                                </a:lnTo>
                                <a:lnTo>
                                  <a:pt x="53975" y="0"/>
                                </a:lnTo>
                                <a:lnTo>
                                  <a:pt x="32950" y="4236"/>
                                </a:lnTo>
                                <a:lnTo>
                                  <a:pt x="15795" y="15795"/>
                                </a:lnTo>
                                <a:lnTo>
                                  <a:pt x="4236" y="32950"/>
                                </a:lnTo>
                                <a:lnTo>
                                  <a:pt x="0" y="53975"/>
                                </a:lnTo>
                                <a:lnTo>
                                  <a:pt x="0" y="449580"/>
                                </a:lnTo>
                                <a:lnTo>
                                  <a:pt x="4236" y="470604"/>
                                </a:lnTo>
                                <a:lnTo>
                                  <a:pt x="15795" y="487759"/>
                                </a:lnTo>
                                <a:lnTo>
                                  <a:pt x="32950" y="499318"/>
                                </a:lnTo>
                                <a:lnTo>
                                  <a:pt x="53975" y="503555"/>
                                </a:lnTo>
                                <a:lnTo>
                                  <a:pt x="763904" y="503555"/>
                                </a:lnTo>
                                <a:close/>
                              </a:path>
                            </a:pathLst>
                          </a:custGeom>
                          <a:noFill/>
                          <a:ln w="4493">
                            <a:solidFill>
                              <a:srgbClr val="0E6D56"/>
                            </a:solidFill>
                            <a:round/>
                          </a:ln>
                        </wps:spPr>
                        <wps:style>
                          <a:lnRef idx="0"/>
                          <a:fillRef idx="0"/>
                          <a:effectRef idx="0"/>
                          <a:fontRef idx="minor"/>
                        </wps:style>
                        <wps:bodyPr/>
                      </wps:wsp>
                      <wps:wsp>
                        <wps:cNvPr id="633" name="Textbox 542"/>
                        <wps:cNvSpPr/>
                        <wps:spPr>
                          <a:xfrm>
                            <a:off x="0" y="0"/>
                            <a:ext cx="1532880" cy="508680"/>
                          </a:xfrm>
                          <a:prstGeom prst="rect">
                            <a:avLst/>
                          </a:prstGeom>
                          <a:noFill/>
                          <a:ln w="0">
                            <a:noFill/>
                          </a:ln>
                        </wps:spPr>
                        <wps:style>
                          <a:lnRef idx="0"/>
                          <a:fillRef idx="0"/>
                          <a:effectRef idx="0"/>
                          <a:fontRef idx="minor"/>
                        </wps:style>
                        <wps:txbx>
                          <w:txbxContent>
                            <w:p>
                              <w:pPr>
                                <w:pStyle w:val="Normal"/>
                                <w:spacing w:lineRule="exact" w:line="219" w:before="118" w:after="0"/>
                                <w:ind w:hanging="0" w:start="45" w:end="39"/>
                                <w:jc w:val="center"/>
                                <w:rPr>
                                  <w:rFonts w:ascii="Microsoft Sans Serif" w:hAnsi="Microsoft Sans Serif"/>
                                  <w:sz w:val="20"/>
                                </w:rPr>
                              </w:pPr>
                              <w:r>
                                <w:rPr>
                                  <w:rFonts w:ascii="Microsoft Sans Serif" w:hAnsi="Microsoft Sans Serif"/>
                                  <w:color w:val="075041"/>
                                  <w:spacing w:val="-2"/>
                                  <w:sz w:val="20"/>
                                </w:rPr>
                                <w:t>Credenciales</w:t>
                              </w:r>
                            </w:p>
                            <w:p>
                              <w:pPr>
                                <w:pStyle w:val="Normal"/>
                                <w:spacing w:lineRule="auto" w:line="247" w:before="0" w:after="0"/>
                                <w:ind w:hanging="0" w:start="387" w:end="393"/>
                                <w:jc w:val="center"/>
                                <w:rPr>
                                  <w:rFonts w:ascii="Microsoft Sans Serif" w:hAnsi="Microsoft Sans Serif"/>
                                  <w:sz w:val="17"/>
                                </w:rPr>
                              </w:pPr>
                              <w:r>
                                <w:rPr>
                                  <w:rFonts w:ascii="Microsoft Sans Serif" w:hAnsi="Microsoft Sans Serif"/>
                                  <w:color w:val="0E6D56"/>
                                  <w:sz w:val="17"/>
                                </w:rPr>
                                <w:t>FT-M02</w:t>
                              </w:r>
                              <w:r>
                                <w:rPr>
                                  <w:rFonts w:ascii="Microsoft Sans Serif" w:hAnsi="Microsoft Sans Serif"/>
                                  <w:color w:val="0E6D56"/>
                                  <w:spacing w:val="-12"/>
                                  <w:sz w:val="17"/>
                                </w:rPr>
                                <w:t xml:space="preserve"> </w:t>
                              </w:r>
                              <w:r>
                                <w:rPr>
                                  <w:rFonts w:ascii="Microsoft Sans Serif" w:hAnsi="Microsoft Sans Serif"/>
                                  <w:color w:val="0E6D56"/>
                                  <w:sz w:val="17"/>
                                </w:rPr>
                                <w:t>Pass</w:t>
                              </w:r>
                              <w:r>
                                <w:rPr>
                                  <w:rFonts w:ascii="Microsoft Sans Serif" w:hAnsi="Microsoft Sans Serif"/>
                                  <w:color w:val="0E6D56"/>
                                  <w:spacing w:val="-11"/>
                                  <w:sz w:val="17"/>
                                </w:rPr>
                                <w:t xml:space="preserve"> </w:t>
                              </w:r>
                              <w:r>
                                <w:rPr>
                                  <w:rFonts w:ascii="Microsoft Sans Serif" w:hAnsi="Microsoft Sans Serif"/>
                                  <w:color w:val="0E6D56"/>
                                  <w:sz w:val="17"/>
                                </w:rPr>
                                <w:t>robusta FT-M07 IP restrict.</w:t>
                              </w:r>
                            </w:p>
                          </w:txbxContent>
                        </wps:txbx>
                        <wps:bodyPr lIns="0" tIns="0" rIns="0" bIns="0" anchor="t">
                          <a:noAutofit/>
                        </wps:bodyPr>
                      </wps:wsp>
                    </wpg:wgp>
                  </a:graphicData>
                </a:graphic>
              </wp:anchor>
            </w:drawing>
          </mc:Choice>
          <mc:Fallback>
            <w:pict>
              <v:group id="shape_0" alt="Group 539" style="position:absolute;margin-left:237.5pt;margin-top:139.45pt;width:120.7pt;height:40.05pt" coordorigin="4750,2789" coordsize="2414,801">
                <v:rect id="shape_0" stroked="f" o:allowincell="f" style="position:absolute;left:4750;top:2789;width:2413;height:800;mso-wrap-style:square;v-text-anchor:top;mso-position-horizontal-relative:page">
                  <v:fill o:detectmouseclick="t" on="false"/>
                  <v:stroke color="#3465a4" joinstyle="round" endcap="flat"/>
                  <v:textbox>
                    <w:txbxContent>
                      <w:p>
                        <w:pPr>
                          <w:pStyle w:val="Normal"/>
                          <w:spacing w:lineRule="exact" w:line="219" w:before="118" w:after="0"/>
                          <w:ind w:hanging="0" w:start="45" w:end="39"/>
                          <w:jc w:val="center"/>
                          <w:rPr>
                            <w:rFonts w:ascii="Microsoft Sans Serif" w:hAnsi="Microsoft Sans Serif"/>
                            <w:sz w:val="20"/>
                          </w:rPr>
                        </w:pPr>
                        <w:r>
                          <w:rPr>
                            <w:rFonts w:ascii="Microsoft Sans Serif" w:hAnsi="Microsoft Sans Serif"/>
                            <w:color w:val="075041"/>
                            <w:spacing w:val="-2"/>
                            <w:sz w:val="20"/>
                          </w:rPr>
                          <w:t>Credenciales</w:t>
                        </w:r>
                      </w:p>
                      <w:p>
                        <w:pPr>
                          <w:pStyle w:val="Normal"/>
                          <w:spacing w:lineRule="auto" w:line="247" w:before="0" w:after="0"/>
                          <w:ind w:hanging="0" w:start="387" w:end="393"/>
                          <w:jc w:val="center"/>
                          <w:rPr>
                            <w:rFonts w:ascii="Microsoft Sans Serif" w:hAnsi="Microsoft Sans Serif"/>
                            <w:sz w:val="17"/>
                          </w:rPr>
                        </w:pPr>
                        <w:r>
                          <w:rPr>
                            <w:rFonts w:ascii="Microsoft Sans Serif" w:hAnsi="Microsoft Sans Serif"/>
                            <w:color w:val="0E6D56"/>
                            <w:sz w:val="17"/>
                          </w:rPr>
                          <w:t>FT-M02</w:t>
                        </w:r>
                        <w:r>
                          <w:rPr>
                            <w:rFonts w:ascii="Microsoft Sans Serif" w:hAnsi="Microsoft Sans Serif"/>
                            <w:color w:val="0E6D56"/>
                            <w:spacing w:val="-12"/>
                            <w:sz w:val="17"/>
                          </w:rPr>
                          <w:t xml:space="preserve"> </w:t>
                        </w:r>
                        <w:r>
                          <w:rPr>
                            <w:rFonts w:ascii="Microsoft Sans Serif" w:hAnsi="Microsoft Sans Serif"/>
                            <w:color w:val="0E6D56"/>
                            <w:sz w:val="17"/>
                          </w:rPr>
                          <w:t>Pass</w:t>
                        </w:r>
                        <w:r>
                          <w:rPr>
                            <w:rFonts w:ascii="Microsoft Sans Serif" w:hAnsi="Microsoft Sans Serif"/>
                            <w:color w:val="0E6D56"/>
                            <w:spacing w:val="-11"/>
                            <w:sz w:val="17"/>
                          </w:rPr>
                          <w:t xml:space="preserve"> </w:t>
                        </w:r>
                        <w:r>
                          <w:rPr>
                            <w:rFonts w:ascii="Microsoft Sans Serif" w:hAnsi="Microsoft Sans Serif"/>
                            <w:color w:val="0E6D56"/>
                            <w:sz w:val="17"/>
                          </w:rPr>
                          <w:t>robusta FT-M07 IP restrict.</w:t>
                        </w:r>
                      </w:p>
                    </w:txbxContent>
                  </v:textbox>
                  <w10:wrap type="topAndBottom"/>
                </v:rect>
              </v:group>
            </w:pict>
          </mc:Fallback>
        </mc:AlternateContent>
        <mc:AlternateContent>
          <mc:Choice Requires="wpg">
            <w:drawing>
              <wp:anchor distT="635" distB="0" distL="0" distR="0" simplePos="0" relativeHeight="309" behindDoc="1" locked="0" layoutInCell="0" allowOverlap="1">
                <wp:simplePos x="0" y="0"/>
                <wp:positionH relativeFrom="page">
                  <wp:posOffset>5002530</wp:posOffset>
                </wp:positionH>
                <wp:positionV relativeFrom="paragraph">
                  <wp:posOffset>1771015</wp:posOffset>
                </wp:positionV>
                <wp:extent cx="1532890" cy="508635"/>
                <wp:effectExtent l="1905" t="3175" r="0" b="2540"/>
                <wp:wrapTopAndBottom/>
                <wp:docPr id="634" name="Group 543"/>
                <a:graphic xmlns:a="http://schemas.openxmlformats.org/drawingml/2006/main">
                  <a:graphicData uri="http://schemas.microsoft.com/office/word/2010/wordprocessingGroup">
                    <wpg:wgp>
                      <wpg:cNvGrpSpPr/>
                      <wpg:grpSpPr>
                        <a:xfrm>
                          <a:off x="0" y="0"/>
                          <a:ext cx="1532880" cy="508680"/>
                          <a:chOff x="0" y="0"/>
                          <a:chExt cx="1532880" cy="508680"/>
                        </a:xfrm>
                      </wpg:grpSpPr>
                      <wps:wsp>
                        <wps:cNvPr id="635" name="Graphic 544"/>
                        <wps:cNvSpPr/>
                        <wps:spPr>
                          <a:xfrm>
                            <a:off x="0" y="0"/>
                            <a:ext cx="1532880" cy="508680"/>
                          </a:xfrm>
                          <a:custGeom>
                            <a:avLst/>
                            <a:gdLst>
                              <a:gd name="textAreaLeft" fmla="*/ 0 w 869040"/>
                              <a:gd name="textAreaRight" fmla="*/ 869760 w 869040"/>
                              <a:gd name="textAreaTop" fmla="*/ 0 h 288360"/>
                              <a:gd name="textAreaBottom" fmla="*/ 289080 h 288360"/>
                            </a:gdLst>
                            <a:ahLst/>
                            <a:cxnLst/>
                            <a:rect l="textAreaLeft" t="textAreaTop" r="textAreaRight" b="textAreaBottom"/>
                            <a:pathLst>
                              <a:path w="1527810" h="503555">
                                <a:moveTo>
                                  <a:pt x="1473835" y="0"/>
                                </a:moveTo>
                                <a:lnTo>
                                  <a:pt x="53975" y="0"/>
                                </a:lnTo>
                                <a:lnTo>
                                  <a:pt x="32950" y="4236"/>
                                </a:lnTo>
                                <a:lnTo>
                                  <a:pt x="15795" y="15795"/>
                                </a:lnTo>
                                <a:lnTo>
                                  <a:pt x="4236" y="32950"/>
                                </a:lnTo>
                                <a:lnTo>
                                  <a:pt x="0" y="53975"/>
                                </a:lnTo>
                                <a:lnTo>
                                  <a:pt x="0" y="449580"/>
                                </a:lnTo>
                                <a:lnTo>
                                  <a:pt x="4236" y="470604"/>
                                </a:lnTo>
                                <a:lnTo>
                                  <a:pt x="15795" y="487759"/>
                                </a:lnTo>
                                <a:lnTo>
                                  <a:pt x="32950" y="499318"/>
                                </a:lnTo>
                                <a:lnTo>
                                  <a:pt x="53975" y="503555"/>
                                </a:lnTo>
                                <a:lnTo>
                                  <a:pt x="763905" y="503555"/>
                                </a:lnTo>
                                <a:lnTo>
                                  <a:pt x="1473835" y="503555"/>
                                </a:lnTo>
                                <a:lnTo>
                                  <a:pt x="1494859" y="499318"/>
                                </a:lnTo>
                                <a:lnTo>
                                  <a:pt x="1512014" y="487759"/>
                                </a:lnTo>
                                <a:lnTo>
                                  <a:pt x="1523573" y="470604"/>
                                </a:lnTo>
                                <a:lnTo>
                                  <a:pt x="1527810" y="449580"/>
                                </a:lnTo>
                                <a:lnTo>
                                  <a:pt x="1527810" y="53975"/>
                                </a:lnTo>
                                <a:lnTo>
                                  <a:pt x="1523573" y="32950"/>
                                </a:lnTo>
                                <a:lnTo>
                                  <a:pt x="1512014" y="15795"/>
                                </a:lnTo>
                                <a:lnTo>
                                  <a:pt x="1494859" y="4236"/>
                                </a:lnTo>
                                <a:lnTo>
                                  <a:pt x="1473835" y="0"/>
                                </a:lnTo>
                                <a:close/>
                              </a:path>
                            </a:pathLst>
                          </a:custGeom>
                          <a:solidFill>
                            <a:srgbClr val="FAECE6"/>
                          </a:solidFill>
                          <a:ln w="0">
                            <a:noFill/>
                          </a:ln>
                        </wps:spPr>
                        <wps:style>
                          <a:lnRef idx="0"/>
                          <a:fillRef idx="0"/>
                          <a:effectRef idx="0"/>
                          <a:fontRef idx="minor"/>
                        </wps:style>
                        <wps:bodyPr/>
                      </wps:wsp>
                      <wps:wsp>
                        <wps:cNvPr id="636" name="Graphic 545"/>
                        <wps:cNvSpPr/>
                        <wps:spPr>
                          <a:xfrm>
                            <a:off x="0" y="0"/>
                            <a:ext cx="1532880" cy="508680"/>
                          </a:xfrm>
                          <a:custGeom>
                            <a:avLst/>
                            <a:gdLst>
                              <a:gd name="textAreaLeft" fmla="*/ 0 w 869040"/>
                              <a:gd name="textAreaRight" fmla="*/ 869760 w 869040"/>
                              <a:gd name="textAreaTop" fmla="*/ 0 h 288360"/>
                              <a:gd name="textAreaBottom" fmla="*/ 289080 h 288360"/>
                            </a:gdLst>
                            <a:ahLst/>
                            <a:cxnLst/>
                            <a:rect l="textAreaLeft" t="textAreaTop" r="textAreaRight" b="textAreaBottom"/>
                            <a:pathLst>
                              <a:path w="1527810" h="503555">
                                <a:moveTo>
                                  <a:pt x="763905" y="503555"/>
                                </a:moveTo>
                                <a:lnTo>
                                  <a:pt x="1473835" y="503555"/>
                                </a:lnTo>
                                <a:lnTo>
                                  <a:pt x="1494859" y="499318"/>
                                </a:lnTo>
                                <a:lnTo>
                                  <a:pt x="1512014" y="487759"/>
                                </a:lnTo>
                                <a:lnTo>
                                  <a:pt x="1523573" y="470604"/>
                                </a:lnTo>
                                <a:lnTo>
                                  <a:pt x="1527810" y="449580"/>
                                </a:lnTo>
                                <a:lnTo>
                                  <a:pt x="1527810" y="53975"/>
                                </a:lnTo>
                                <a:lnTo>
                                  <a:pt x="1523573" y="32950"/>
                                </a:lnTo>
                                <a:lnTo>
                                  <a:pt x="1512014" y="15795"/>
                                </a:lnTo>
                                <a:lnTo>
                                  <a:pt x="1494859" y="4236"/>
                                </a:lnTo>
                                <a:lnTo>
                                  <a:pt x="1473835" y="0"/>
                                </a:lnTo>
                                <a:lnTo>
                                  <a:pt x="53975" y="0"/>
                                </a:lnTo>
                                <a:lnTo>
                                  <a:pt x="32950" y="4236"/>
                                </a:lnTo>
                                <a:lnTo>
                                  <a:pt x="15795" y="15795"/>
                                </a:lnTo>
                                <a:lnTo>
                                  <a:pt x="4236" y="32950"/>
                                </a:lnTo>
                                <a:lnTo>
                                  <a:pt x="0" y="53975"/>
                                </a:lnTo>
                                <a:lnTo>
                                  <a:pt x="0" y="449580"/>
                                </a:lnTo>
                                <a:lnTo>
                                  <a:pt x="4236" y="470604"/>
                                </a:lnTo>
                                <a:lnTo>
                                  <a:pt x="15795" y="487759"/>
                                </a:lnTo>
                                <a:lnTo>
                                  <a:pt x="32950" y="499318"/>
                                </a:lnTo>
                                <a:lnTo>
                                  <a:pt x="53975" y="503555"/>
                                </a:lnTo>
                                <a:lnTo>
                                  <a:pt x="763905" y="503555"/>
                                </a:lnTo>
                                <a:close/>
                              </a:path>
                            </a:pathLst>
                          </a:custGeom>
                          <a:noFill/>
                          <a:ln w="4493">
                            <a:solidFill>
                              <a:srgbClr val="993B1D"/>
                            </a:solidFill>
                            <a:round/>
                          </a:ln>
                        </wps:spPr>
                        <wps:style>
                          <a:lnRef idx="0"/>
                          <a:fillRef idx="0"/>
                          <a:effectRef idx="0"/>
                          <a:fontRef idx="minor"/>
                        </wps:style>
                        <wps:bodyPr/>
                      </wps:wsp>
                      <wps:wsp>
                        <wps:cNvPr id="637" name="Textbox 546"/>
                        <wps:cNvSpPr/>
                        <wps:spPr>
                          <a:xfrm>
                            <a:off x="0" y="0"/>
                            <a:ext cx="1532880" cy="508680"/>
                          </a:xfrm>
                          <a:prstGeom prst="rect">
                            <a:avLst/>
                          </a:prstGeom>
                          <a:noFill/>
                          <a:ln w="0">
                            <a:noFill/>
                          </a:ln>
                        </wps:spPr>
                        <wps:style>
                          <a:lnRef idx="0"/>
                          <a:fillRef idx="0"/>
                          <a:effectRef idx="0"/>
                          <a:fontRef idx="minor"/>
                        </wps:style>
                        <wps:txbx>
                          <w:txbxContent>
                            <w:p>
                              <w:pPr>
                                <w:pStyle w:val="Normal"/>
                                <w:spacing w:lineRule="auto" w:line="250" w:before="90" w:after="0"/>
                                <w:ind w:firstLine="1" w:start="415" w:end="417"/>
                                <w:jc w:val="center"/>
                                <w:rPr>
                                  <w:rFonts w:ascii="Microsoft Sans Serif" w:hAnsi="Microsoft Sans Serif"/>
                                  <w:sz w:val="17"/>
                                </w:rPr>
                              </w:pPr>
                              <w:r>
                                <w:rPr>
                                  <w:rFonts w:ascii="Microsoft Sans Serif" w:hAnsi="Microsoft Sans Serif"/>
                                  <w:color w:val="702B12"/>
                                  <w:sz w:val="20"/>
                                </w:rPr>
                                <w:t xml:space="preserve">Honeytokens dir </w:t>
                              </w:r>
                              <w:r>
                                <w:rPr>
                                  <w:rFonts w:ascii="Microsoft Sans Serif" w:hAnsi="Microsoft Sans Serif"/>
                                  <w:color w:val="993B1D"/>
                                  <w:sz w:val="17"/>
                                </w:rPr>
                                <w:t>DR-M05 LDAP elim. DR-M06</w:t>
                              </w:r>
                              <w:r>
                                <w:rPr>
                                  <w:rFonts w:ascii="Microsoft Sans Serif" w:hAnsi="Microsoft Sans Serif"/>
                                  <w:color w:val="993B1D"/>
                                  <w:spacing w:val="-4"/>
                                  <w:sz w:val="17"/>
                                </w:rPr>
                                <w:t xml:space="preserve"> </w:t>
                              </w:r>
                              <w:r>
                                <w:rPr>
                                  <w:rFonts w:ascii="Microsoft Sans Serif" w:hAnsi="Microsoft Sans Serif"/>
                                  <w:color w:val="993B1D"/>
                                  <w:sz w:val="17"/>
                                </w:rPr>
                                <w:t>SNMP</w:t>
                              </w:r>
                              <w:r>
                                <w:rPr>
                                  <w:rFonts w:ascii="Microsoft Sans Serif" w:hAnsi="Microsoft Sans Serif"/>
                                  <w:color w:val="993B1D"/>
                                  <w:spacing w:val="-5"/>
                                  <w:sz w:val="17"/>
                                </w:rPr>
                                <w:t xml:space="preserve"> </w:t>
                              </w:r>
                              <w:r>
                                <w:rPr>
                                  <w:rFonts w:ascii="Microsoft Sans Serif" w:hAnsi="Microsoft Sans Serif"/>
                                  <w:color w:val="993B1D"/>
                                  <w:spacing w:val="-2"/>
                                  <w:sz w:val="17"/>
                                </w:rPr>
                                <w:t>elim.</w:t>
                              </w:r>
                            </w:p>
                          </w:txbxContent>
                        </wps:txbx>
                        <wps:bodyPr lIns="0" tIns="0" rIns="0" bIns="0" anchor="t">
                          <a:noAutofit/>
                        </wps:bodyPr>
                      </wps:wsp>
                    </wpg:wgp>
                  </a:graphicData>
                </a:graphic>
              </wp:anchor>
            </w:drawing>
          </mc:Choice>
          <mc:Fallback>
            <w:pict>
              <v:group id="shape_0" alt="Group 543" style="position:absolute;margin-left:393.9pt;margin-top:139.45pt;width:120.7pt;height:40.05pt" coordorigin="7878,2789" coordsize="2414,801">
                <v:rect id="shape_0" stroked="f" o:allowincell="f" style="position:absolute;left:7878;top:2789;width:2413;height:800;mso-wrap-style:square;v-text-anchor:top;mso-position-horizontal-relative:page">
                  <v:fill o:detectmouseclick="t" on="false"/>
                  <v:stroke color="#3465a4" joinstyle="round" endcap="flat"/>
                  <v:textbox>
                    <w:txbxContent>
                      <w:p>
                        <w:pPr>
                          <w:pStyle w:val="Normal"/>
                          <w:spacing w:lineRule="auto" w:line="250" w:before="90" w:after="0"/>
                          <w:ind w:firstLine="1" w:start="415" w:end="417"/>
                          <w:jc w:val="center"/>
                          <w:rPr>
                            <w:rFonts w:ascii="Microsoft Sans Serif" w:hAnsi="Microsoft Sans Serif"/>
                            <w:sz w:val="17"/>
                          </w:rPr>
                        </w:pPr>
                        <w:r>
                          <w:rPr>
                            <w:rFonts w:ascii="Microsoft Sans Serif" w:hAnsi="Microsoft Sans Serif"/>
                            <w:color w:val="702B12"/>
                            <w:sz w:val="20"/>
                          </w:rPr>
                          <w:t xml:space="preserve">Honeytokens dir </w:t>
                        </w:r>
                        <w:r>
                          <w:rPr>
                            <w:rFonts w:ascii="Microsoft Sans Serif" w:hAnsi="Microsoft Sans Serif"/>
                            <w:color w:val="993B1D"/>
                            <w:sz w:val="17"/>
                          </w:rPr>
                          <w:t>DR-M05 LDAP elim. DR-M06</w:t>
                        </w:r>
                        <w:r>
                          <w:rPr>
                            <w:rFonts w:ascii="Microsoft Sans Serif" w:hAnsi="Microsoft Sans Serif"/>
                            <w:color w:val="993B1D"/>
                            <w:spacing w:val="-4"/>
                            <w:sz w:val="17"/>
                          </w:rPr>
                          <w:t xml:space="preserve"> </w:t>
                        </w:r>
                        <w:r>
                          <w:rPr>
                            <w:rFonts w:ascii="Microsoft Sans Serif" w:hAnsi="Microsoft Sans Serif"/>
                            <w:color w:val="993B1D"/>
                            <w:sz w:val="17"/>
                          </w:rPr>
                          <w:t>SNMP</w:t>
                        </w:r>
                        <w:r>
                          <w:rPr>
                            <w:rFonts w:ascii="Microsoft Sans Serif" w:hAnsi="Microsoft Sans Serif"/>
                            <w:color w:val="993B1D"/>
                            <w:spacing w:val="-5"/>
                            <w:sz w:val="17"/>
                          </w:rPr>
                          <w:t xml:space="preserve"> </w:t>
                        </w:r>
                        <w:r>
                          <w:rPr>
                            <w:rFonts w:ascii="Microsoft Sans Serif" w:hAnsi="Microsoft Sans Serif"/>
                            <w:color w:val="993B1D"/>
                            <w:spacing w:val="-2"/>
                            <w:sz w:val="17"/>
                          </w:rPr>
                          <w:t>elim.</w:t>
                        </w:r>
                      </w:p>
                    </w:txbxContent>
                  </v:textbox>
                  <w10:wrap type="topAndBottom"/>
                </v:rect>
              </v:group>
            </w:pict>
          </mc:Fallback>
        </mc:AlternateContent>
        <mc:AlternateContent>
          <mc:Choice Requires="wpg">
            <w:drawing>
              <wp:anchor distT="0" distB="0" distL="0" distR="0" simplePos="0" relativeHeight="311" behindDoc="1" locked="0" layoutInCell="0" allowOverlap="1">
                <wp:simplePos x="0" y="0"/>
                <wp:positionH relativeFrom="page">
                  <wp:posOffset>1029970</wp:posOffset>
                </wp:positionH>
                <wp:positionV relativeFrom="paragraph">
                  <wp:posOffset>2346325</wp:posOffset>
                </wp:positionV>
                <wp:extent cx="1532890" cy="508000"/>
                <wp:effectExtent l="1905" t="2540" r="0" b="3175"/>
                <wp:wrapTopAndBottom/>
                <wp:docPr id="638" name="Group 547"/>
                <a:graphic xmlns:a="http://schemas.openxmlformats.org/drawingml/2006/main">
                  <a:graphicData uri="http://schemas.microsoft.com/office/word/2010/wordprocessingGroup">
                    <wpg:wgp>
                      <wpg:cNvGrpSpPr/>
                      <wpg:grpSpPr>
                        <a:xfrm>
                          <a:off x="0" y="0"/>
                          <a:ext cx="1532880" cy="507960"/>
                          <a:chOff x="0" y="0"/>
                          <a:chExt cx="1532880" cy="507960"/>
                        </a:xfrm>
                      </wpg:grpSpPr>
                      <wps:wsp>
                        <wps:cNvPr id="639" name="Graphic 548"/>
                        <wps:cNvSpPr/>
                        <wps:spPr>
                          <a:xfrm>
                            <a:off x="0" y="0"/>
                            <a:ext cx="1532880" cy="507960"/>
                          </a:xfrm>
                          <a:custGeom>
                            <a:avLst/>
                            <a:gdLst>
                              <a:gd name="textAreaLeft" fmla="*/ 0 w 869040"/>
                              <a:gd name="textAreaRight" fmla="*/ 869760 w 869040"/>
                              <a:gd name="textAreaTop" fmla="*/ 0 h 288000"/>
                              <a:gd name="textAreaBottom" fmla="*/ 288720 h 288000"/>
                            </a:gdLst>
                            <a:ahLst/>
                            <a:cxnLst/>
                            <a:rect l="textAreaLeft" t="textAreaTop" r="textAreaRight" b="textAreaBottom"/>
                            <a:pathLst>
                              <a:path w="1527810" h="502920">
                                <a:moveTo>
                                  <a:pt x="1473835" y="0"/>
                                </a:moveTo>
                                <a:lnTo>
                                  <a:pt x="53975" y="0"/>
                                </a:lnTo>
                                <a:lnTo>
                                  <a:pt x="32950" y="4236"/>
                                </a:lnTo>
                                <a:lnTo>
                                  <a:pt x="15795" y="15795"/>
                                </a:lnTo>
                                <a:lnTo>
                                  <a:pt x="4236" y="32950"/>
                                </a:lnTo>
                                <a:lnTo>
                                  <a:pt x="0" y="53975"/>
                                </a:lnTo>
                                <a:lnTo>
                                  <a:pt x="0" y="449580"/>
                                </a:lnTo>
                                <a:lnTo>
                                  <a:pt x="4236" y="470237"/>
                                </a:lnTo>
                                <a:lnTo>
                                  <a:pt x="15795" y="487203"/>
                                </a:lnTo>
                                <a:lnTo>
                                  <a:pt x="32950" y="498693"/>
                                </a:lnTo>
                                <a:lnTo>
                                  <a:pt x="53975" y="502920"/>
                                </a:lnTo>
                                <a:lnTo>
                                  <a:pt x="763905" y="502920"/>
                                </a:lnTo>
                                <a:lnTo>
                                  <a:pt x="1473835" y="502920"/>
                                </a:lnTo>
                                <a:lnTo>
                                  <a:pt x="1494859" y="498693"/>
                                </a:lnTo>
                                <a:lnTo>
                                  <a:pt x="1512014" y="487203"/>
                                </a:lnTo>
                                <a:lnTo>
                                  <a:pt x="1523573" y="470237"/>
                                </a:lnTo>
                                <a:lnTo>
                                  <a:pt x="1527810" y="449580"/>
                                </a:lnTo>
                                <a:lnTo>
                                  <a:pt x="1527810" y="53975"/>
                                </a:lnTo>
                                <a:lnTo>
                                  <a:pt x="1523573" y="32950"/>
                                </a:lnTo>
                                <a:lnTo>
                                  <a:pt x="1512014" y="15795"/>
                                </a:lnTo>
                                <a:lnTo>
                                  <a:pt x="1494859" y="4236"/>
                                </a:lnTo>
                                <a:lnTo>
                                  <a:pt x="1473835" y="0"/>
                                </a:lnTo>
                                <a:close/>
                              </a:path>
                            </a:pathLst>
                          </a:custGeom>
                          <a:solidFill>
                            <a:srgbClr val="E5F0FB"/>
                          </a:solidFill>
                          <a:ln w="0">
                            <a:noFill/>
                          </a:ln>
                        </wps:spPr>
                        <wps:style>
                          <a:lnRef idx="0"/>
                          <a:fillRef idx="0"/>
                          <a:effectRef idx="0"/>
                          <a:fontRef idx="minor"/>
                        </wps:style>
                        <wps:bodyPr/>
                      </wps:wsp>
                      <wps:wsp>
                        <wps:cNvPr id="640" name="Graphic 549"/>
                        <wps:cNvSpPr/>
                        <wps:spPr>
                          <a:xfrm>
                            <a:off x="0" y="0"/>
                            <a:ext cx="1532880" cy="507960"/>
                          </a:xfrm>
                          <a:custGeom>
                            <a:avLst/>
                            <a:gdLst>
                              <a:gd name="textAreaLeft" fmla="*/ 0 w 869040"/>
                              <a:gd name="textAreaRight" fmla="*/ 869760 w 869040"/>
                              <a:gd name="textAreaTop" fmla="*/ 0 h 288000"/>
                              <a:gd name="textAreaBottom" fmla="*/ 288720 h 288000"/>
                            </a:gdLst>
                            <a:ahLst/>
                            <a:cxnLst/>
                            <a:rect l="textAreaLeft" t="textAreaTop" r="textAreaRight" b="textAreaBottom"/>
                            <a:pathLst>
                              <a:path w="1527810" h="502920">
                                <a:moveTo>
                                  <a:pt x="763905" y="502920"/>
                                </a:moveTo>
                                <a:lnTo>
                                  <a:pt x="1473835" y="502920"/>
                                </a:lnTo>
                                <a:lnTo>
                                  <a:pt x="1494859" y="498693"/>
                                </a:lnTo>
                                <a:lnTo>
                                  <a:pt x="1512014" y="487203"/>
                                </a:lnTo>
                                <a:lnTo>
                                  <a:pt x="1523573" y="470237"/>
                                </a:lnTo>
                                <a:lnTo>
                                  <a:pt x="1527810" y="449580"/>
                                </a:lnTo>
                                <a:lnTo>
                                  <a:pt x="1527810" y="53975"/>
                                </a:lnTo>
                                <a:lnTo>
                                  <a:pt x="1523573" y="32950"/>
                                </a:lnTo>
                                <a:lnTo>
                                  <a:pt x="1512014" y="15795"/>
                                </a:lnTo>
                                <a:lnTo>
                                  <a:pt x="1494859" y="4236"/>
                                </a:lnTo>
                                <a:lnTo>
                                  <a:pt x="1473835" y="0"/>
                                </a:lnTo>
                                <a:lnTo>
                                  <a:pt x="53975" y="0"/>
                                </a:lnTo>
                                <a:lnTo>
                                  <a:pt x="32950" y="4236"/>
                                </a:lnTo>
                                <a:lnTo>
                                  <a:pt x="15795" y="15795"/>
                                </a:lnTo>
                                <a:lnTo>
                                  <a:pt x="4236" y="32950"/>
                                </a:lnTo>
                                <a:lnTo>
                                  <a:pt x="0" y="53975"/>
                                </a:lnTo>
                                <a:lnTo>
                                  <a:pt x="0" y="449580"/>
                                </a:lnTo>
                                <a:lnTo>
                                  <a:pt x="4236" y="470237"/>
                                </a:lnTo>
                                <a:lnTo>
                                  <a:pt x="15795" y="487203"/>
                                </a:lnTo>
                                <a:lnTo>
                                  <a:pt x="32950" y="498693"/>
                                </a:lnTo>
                                <a:lnTo>
                                  <a:pt x="53975" y="502920"/>
                                </a:lnTo>
                                <a:lnTo>
                                  <a:pt x="763905" y="502920"/>
                                </a:lnTo>
                                <a:close/>
                              </a:path>
                            </a:pathLst>
                          </a:custGeom>
                          <a:noFill/>
                          <a:ln w="4493">
                            <a:solidFill>
                              <a:srgbClr val="185EA4"/>
                            </a:solidFill>
                            <a:round/>
                          </a:ln>
                        </wps:spPr>
                        <wps:style>
                          <a:lnRef idx="0"/>
                          <a:fillRef idx="0"/>
                          <a:effectRef idx="0"/>
                          <a:fontRef idx="minor"/>
                        </wps:style>
                        <wps:bodyPr/>
                      </wps:wsp>
                      <wps:wsp>
                        <wps:cNvPr id="641" name="Textbox 550"/>
                        <wps:cNvSpPr/>
                        <wps:spPr>
                          <a:xfrm>
                            <a:off x="0" y="0"/>
                            <a:ext cx="1532880" cy="507960"/>
                          </a:xfrm>
                          <a:prstGeom prst="rect">
                            <a:avLst/>
                          </a:prstGeom>
                          <a:noFill/>
                          <a:ln w="0">
                            <a:noFill/>
                          </a:ln>
                        </wps:spPr>
                        <wps:style>
                          <a:lnRef idx="0"/>
                          <a:fillRef idx="0"/>
                          <a:effectRef idx="0"/>
                          <a:fontRef idx="minor"/>
                        </wps:style>
                        <wps:txbx>
                          <w:txbxContent>
                            <w:p>
                              <w:pPr>
                                <w:pStyle w:val="Normal"/>
                                <w:spacing w:lineRule="auto" w:line="250" w:before="89" w:after="0"/>
                                <w:ind w:firstLine="183" w:start="359" w:end="345"/>
                                <w:jc w:val="start"/>
                                <w:rPr>
                                  <w:rFonts w:ascii="Microsoft Sans Serif" w:hAnsi="Microsoft Sans Serif"/>
                                  <w:sz w:val="17"/>
                                </w:rPr>
                              </w:pPr>
                              <w:r>
                                <w:rPr>
                                  <w:rFonts w:ascii="Microsoft Sans Serif" w:hAnsi="Microsoft Sans Serif"/>
                                  <w:color w:val="0B447B"/>
                                  <w:sz w:val="20"/>
                                </w:rPr>
                                <w:t xml:space="preserve">Seguridad web </w:t>
                              </w:r>
                              <w:r>
                                <w:rPr>
                                  <w:rFonts w:ascii="Microsoft Sans Serif" w:hAnsi="Microsoft Sans Serif"/>
                                  <w:color w:val="185EA4"/>
                                  <w:sz w:val="17"/>
                                </w:rPr>
                                <w:t>WB-M03</w:t>
                              </w:r>
                              <w:r>
                                <w:rPr>
                                  <w:rFonts w:ascii="Microsoft Sans Serif" w:hAnsi="Microsoft Sans Serif"/>
                                  <w:color w:val="185EA4"/>
                                  <w:spacing w:val="-12"/>
                                  <w:sz w:val="17"/>
                                </w:rPr>
                                <w:t xml:space="preserve"> </w:t>
                              </w:r>
                              <w:r>
                                <w:rPr>
                                  <w:rFonts w:ascii="Microsoft Sans Serif" w:hAnsi="Microsoft Sans Serif"/>
                                  <w:color w:val="185EA4"/>
                                  <w:sz w:val="17"/>
                                </w:rPr>
                                <w:t>Honeytokens WB-M06</w:t>
                              </w:r>
                              <w:r>
                                <w:rPr>
                                  <w:rFonts w:ascii="Microsoft Sans Serif" w:hAnsi="Microsoft Sans Serif"/>
                                  <w:color w:val="185EA4"/>
                                  <w:spacing w:val="-7"/>
                                  <w:sz w:val="17"/>
                                </w:rPr>
                                <w:t xml:space="preserve"> </w:t>
                              </w:r>
                              <w:r>
                                <w:rPr>
                                  <w:rFonts w:ascii="Microsoft Sans Serif" w:hAnsi="Microsoft Sans Serif"/>
                                  <w:color w:val="185EA4"/>
                                  <w:spacing w:val="-2"/>
                                  <w:sz w:val="17"/>
                                </w:rPr>
                                <w:t>TLS+cookies</w:t>
                              </w:r>
                            </w:p>
                          </w:txbxContent>
                        </wps:txbx>
                        <wps:bodyPr lIns="0" tIns="0" rIns="0" bIns="0" anchor="t">
                          <a:noAutofit/>
                        </wps:bodyPr>
                      </wps:wsp>
                    </wpg:wgp>
                  </a:graphicData>
                </a:graphic>
              </wp:anchor>
            </w:drawing>
          </mc:Choice>
          <mc:Fallback>
            <w:pict>
              <v:group id="shape_0" alt="Group 547" style="position:absolute;margin-left:81.1pt;margin-top:184.75pt;width:120.7pt;height:40pt" coordorigin="1622,3695" coordsize="2414,800">
                <v:rect id="shape_0" stroked="f" o:allowincell="f" style="position:absolute;left:1622;top:3695;width:2413;height:799;mso-wrap-style:square;v-text-anchor:top;mso-position-horizontal-relative:page">
                  <v:fill o:detectmouseclick="t" on="false"/>
                  <v:stroke color="#3465a4" joinstyle="round" endcap="flat"/>
                  <v:textbox>
                    <w:txbxContent>
                      <w:p>
                        <w:pPr>
                          <w:pStyle w:val="Normal"/>
                          <w:spacing w:lineRule="auto" w:line="250" w:before="89" w:after="0"/>
                          <w:ind w:firstLine="183" w:start="359" w:end="345"/>
                          <w:jc w:val="start"/>
                          <w:rPr>
                            <w:rFonts w:ascii="Microsoft Sans Serif" w:hAnsi="Microsoft Sans Serif"/>
                            <w:sz w:val="17"/>
                          </w:rPr>
                        </w:pPr>
                        <w:r>
                          <w:rPr>
                            <w:rFonts w:ascii="Microsoft Sans Serif" w:hAnsi="Microsoft Sans Serif"/>
                            <w:color w:val="0B447B"/>
                            <w:sz w:val="20"/>
                          </w:rPr>
                          <w:t xml:space="preserve">Seguridad web </w:t>
                        </w:r>
                        <w:r>
                          <w:rPr>
                            <w:rFonts w:ascii="Microsoft Sans Serif" w:hAnsi="Microsoft Sans Serif"/>
                            <w:color w:val="185EA4"/>
                            <w:sz w:val="17"/>
                          </w:rPr>
                          <w:t>WB-M03</w:t>
                        </w:r>
                        <w:r>
                          <w:rPr>
                            <w:rFonts w:ascii="Microsoft Sans Serif" w:hAnsi="Microsoft Sans Serif"/>
                            <w:color w:val="185EA4"/>
                            <w:spacing w:val="-12"/>
                            <w:sz w:val="17"/>
                          </w:rPr>
                          <w:t xml:space="preserve"> </w:t>
                        </w:r>
                        <w:r>
                          <w:rPr>
                            <w:rFonts w:ascii="Microsoft Sans Serif" w:hAnsi="Microsoft Sans Serif"/>
                            <w:color w:val="185EA4"/>
                            <w:sz w:val="17"/>
                          </w:rPr>
                          <w:t>Honeytokens WB-M06</w:t>
                        </w:r>
                        <w:r>
                          <w:rPr>
                            <w:rFonts w:ascii="Microsoft Sans Serif" w:hAnsi="Microsoft Sans Serif"/>
                            <w:color w:val="185EA4"/>
                            <w:spacing w:val="-7"/>
                            <w:sz w:val="17"/>
                          </w:rPr>
                          <w:t xml:space="preserve"> </w:t>
                        </w:r>
                        <w:r>
                          <w:rPr>
                            <w:rFonts w:ascii="Microsoft Sans Serif" w:hAnsi="Microsoft Sans Serif"/>
                            <w:color w:val="185EA4"/>
                            <w:spacing w:val="-2"/>
                            <w:sz w:val="17"/>
                          </w:rPr>
                          <w:t>TLS+cookies</w:t>
                        </w:r>
                      </w:p>
                    </w:txbxContent>
                  </v:textbox>
                  <w10:wrap type="topAndBottom"/>
                </v:rect>
              </v:group>
            </w:pict>
          </mc:Fallback>
        </mc:AlternateContent>
        <mc:AlternateContent>
          <mc:Choice Requires="wpg">
            <w:drawing>
              <wp:anchor distT="0" distB="0" distL="0" distR="0" simplePos="0" relativeHeight="313" behindDoc="1" locked="0" layoutInCell="0" allowOverlap="1">
                <wp:simplePos x="0" y="0"/>
                <wp:positionH relativeFrom="page">
                  <wp:posOffset>3016250</wp:posOffset>
                </wp:positionH>
                <wp:positionV relativeFrom="paragraph">
                  <wp:posOffset>2346325</wp:posOffset>
                </wp:positionV>
                <wp:extent cx="1532890" cy="508000"/>
                <wp:effectExtent l="1905" t="2540" r="0" b="3175"/>
                <wp:wrapTopAndBottom/>
                <wp:docPr id="642" name="Group 551"/>
                <a:graphic xmlns:a="http://schemas.openxmlformats.org/drawingml/2006/main">
                  <a:graphicData uri="http://schemas.microsoft.com/office/word/2010/wordprocessingGroup">
                    <wpg:wgp>
                      <wpg:cNvGrpSpPr/>
                      <wpg:grpSpPr>
                        <a:xfrm>
                          <a:off x="0" y="0"/>
                          <a:ext cx="1532880" cy="507960"/>
                          <a:chOff x="0" y="0"/>
                          <a:chExt cx="1532880" cy="507960"/>
                        </a:xfrm>
                      </wpg:grpSpPr>
                      <wps:wsp>
                        <wps:cNvPr id="643" name="Graphic 552"/>
                        <wps:cNvSpPr/>
                        <wps:spPr>
                          <a:xfrm>
                            <a:off x="0" y="0"/>
                            <a:ext cx="1532880" cy="507960"/>
                          </a:xfrm>
                          <a:custGeom>
                            <a:avLst/>
                            <a:gdLst>
                              <a:gd name="textAreaLeft" fmla="*/ 0 w 869040"/>
                              <a:gd name="textAreaRight" fmla="*/ 869760 w 869040"/>
                              <a:gd name="textAreaTop" fmla="*/ 0 h 288000"/>
                              <a:gd name="textAreaBottom" fmla="*/ 288720 h 288000"/>
                            </a:gdLst>
                            <a:ahLst/>
                            <a:cxnLst/>
                            <a:rect l="textAreaLeft" t="textAreaTop" r="textAreaRight" b="textAreaBottom"/>
                            <a:pathLst>
                              <a:path w="1527810" h="502920">
                                <a:moveTo>
                                  <a:pt x="1473835" y="0"/>
                                </a:moveTo>
                                <a:lnTo>
                                  <a:pt x="53975" y="0"/>
                                </a:lnTo>
                                <a:lnTo>
                                  <a:pt x="32950" y="4236"/>
                                </a:lnTo>
                                <a:lnTo>
                                  <a:pt x="15795" y="15795"/>
                                </a:lnTo>
                                <a:lnTo>
                                  <a:pt x="4236" y="32950"/>
                                </a:lnTo>
                                <a:lnTo>
                                  <a:pt x="0" y="53975"/>
                                </a:lnTo>
                                <a:lnTo>
                                  <a:pt x="0" y="449580"/>
                                </a:lnTo>
                                <a:lnTo>
                                  <a:pt x="4236" y="470237"/>
                                </a:lnTo>
                                <a:lnTo>
                                  <a:pt x="15795" y="487203"/>
                                </a:lnTo>
                                <a:lnTo>
                                  <a:pt x="32950" y="498693"/>
                                </a:lnTo>
                                <a:lnTo>
                                  <a:pt x="53975" y="502920"/>
                                </a:lnTo>
                                <a:lnTo>
                                  <a:pt x="763904" y="502920"/>
                                </a:lnTo>
                                <a:lnTo>
                                  <a:pt x="1473835" y="502920"/>
                                </a:lnTo>
                                <a:lnTo>
                                  <a:pt x="1494859" y="498693"/>
                                </a:lnTo>
                                <a:lnTo>
                                  <a:pt x="1512014" y="487203"/>
                                </a:lnTo>
                                <a:lnTo>
                                  <a:pt x="1523573" y="470237"/>
                                </a:lnTo>
                                <a:lnTo>
                                  <a:pt x="1527810" y="449580"/>
                                </a:lnTo>
                                <a:lnTo>
                                  <a:pt x="1527810" y="53975"/>
                                </a:lnTo>
                                <a:lnTo>
                                  <a:pt x="1523573" y="32950"/>
                                </a:lnTo>
                                <a:lnTo>
                                  <a:pt x="1512014" y="15795"/>
                                </a:lnTo>
                                <a:lnTo>
                                  <a:pt x="1494859" y="4236"/>
                                </a:lnTo>
                                <a:lnTo>
                                  <a:pt x="1473835" y="0"/>
                                </a:lnTo>
                                <a:close/>
                              </a:path>
                            </a:pathLst>
                          </a:custGeom>
                          <a:solidFill>
                            <a:srgbClr val="E1F4ED"/>
                          </a:solidFill>
                          <a:ln w="0">
                            <a:noFill/>
                          </a:ln>
                        </wps:spPr>
                        <wps:style>
                          <a:lnRef idx="0"/>
                          <a:fillRef idx="0"/>
                          <a:effectRef idx="0"/>
                          <a:fontRef idx="minor"/>
                        </wps:style>
                        <wps:bodyPr/>
                      </wps:wsp>
                      <wps:wsp>
                        <wps:cNvPr id="644" name="Graphic 553"/>
                        <wps:cNvSpPr/>
                        <wps:spPr>
                          <a:xfrm>
                            <a:off x="0" y="0"/>
                            <a:ext cx="1532880" cy="507960"/>
                          </a:xfrm>
                          <a:custGeom>
                            <a:avLst/>
                            <a:gdLst>
                              <a:gd name="textAreaLeft" fmla="*/ 0 w 869040"/>
                              <a:gd name="textAreaRight" fmla="*/ 869760 w 869040"/>
                              <a:gd name="textAreaTop" fmla="*/ 0 h 288000"/>
                              <a:gd name="textAreaBottom" fmla="*/ 288720 h 288000"/>
                            </a:gdLst>
                            <a:ahLst/>
                            <a:cxnLst/>
                            <a:rect l="textAreaLeft" t="textAreaTop" r="textAreaRight" b="textAreaBottom"/>
                            <a:pathLst>
                              <a:path w="1527810" h="502920">
                                <a:moveTo>
                                  <a:pt x="763904" y="502920"/>
                                </a:moveTo>
                                <a:lnTo>
                                  <a:pt x="1473835" y="502920"/>
                                </a:lnTo>
                                <a:lnTo>
                                  <a:pt x="1494859" y="498693"/>
                                </a:lnTo>
                                <a:lnTo>
                                  <a:pt x="1512014" y="487203"/>
                                </a:lnTo>
                                <a:lnTo>
                                  <a:pt x="1523573" y="470237"/>
                                </a:lnTo>
                                <a:lnTo>
                                  <a:pt x="1527810" y="449580"/>
                                </a:lnTo>
                                <a:lnTo>
                                  <a:pt x="1527810" y="53975"/>
                                </a:lnTo>
                                <a:lnTo>
                                  <a:pt x="1523573" y="32950"/>
                                </a:lnTo>
                                <a:lnTo>
                                  <a:pt x="1512014" y="15795"/>
                                </a:lnTo>
                                <a:lnTo>
                                  <a:pt x="1494859" y="4236"/>
                                </a:lnTo>
                                <a:lnTo>
                                  <a:pt x="1473835" y="0"/>
                                </a:lnTo>
                                <a:lnTo>
                                  <a:pt x="53975" y="0"/>
                                </a:lnTo>
                                <a:lnTo>
                                  <a:pt x="32950" y="4236"/>
                                </a:lnTo>
                                <a:lnTo>
                                  <a:pt x="15795" y="15795"/>
                                </a:lnTo>
                                <a:lnTo>
                                  <a:pt x="4236" y="32950"/>
                                </a:lnTo>
                                <a:lnTo>
                                  <a:pt x="0" y="53975"/>
                                </a:lnTo>
                                <a:lnTo>
                                  <a:pt x="0" y="449580"/>
                                </a:lnTo>
                                <a:lnTo>
                                  <a:pt x="4236" y="470237"/>
                                </a:lnTo>
                                <a:lnTo>
                                  <a:pt x="15795" y="487203"/>
                                </a:lnTo>
                                <a:lnTo>
                                  <a:pt x="32950" y="498693"/>
                                </a:lnTo>
                                <a:lnTo>
                                  <a:pt x="53975" y="502920"/>
                                </a:lnTo>
                                <a:lnTo>
                                  <a:pt x="763904" y="502920"/>
                                </a:lnTo>
                                <a:close/>
                              </a:path>
                            </a:pathLst>
                          </a:custGeom>
                          <a:noFill/>
                          <a:ln w="4493">
                            <a:solidFill>
                              <a:srgbClr val="0E6D56"/>
                            </a:solidFill>
                            <a:round/>
                          </a:ln>
                        </wps:spPr>
                        <wps:style>
                          <a:lnRef idx="0"/>
                          <a:fillRef idx="0"/>
                          <a:effectRef idx="0"/>
                          <a:fontRef idx="minor"/>
                        </wps:style>
                        <wps:bodyPr/>
                      </wps:wsp>
                      <wps:wsp>
                        <wps:cNvPr id="645" name="Textbox 554"/>
                        <wps:cNvSpPr/>
                        <wps:spPr>
                          <a:xfrm>
                            <a:off x="0" y="0"/>
                            <a:ext cx="1532880" cy="507960"/>
                          </a:xfrm>
                          <a:prstGeom prst="rect">
                            <a:avLst/>
                          </a:prstGeom>
                          <a:noFill/>
                          <a:ln w="0">
                            <a:noFill/>
                          </a:ln>
                        </wps:spPr>
                        <wps:style>
                          <a:lnRef idx="0"/>
                          <a:fillRef idx="0"/>
                          <a:effectRef idx="0"/>
                          <a:fontRef idx="minor"/>
                        </wps:style>
                        <wps:txbx>
                          <w:txbxContent>
                            <w:p>
                              <w:pPr>
                                <w:pStyle w:val="Normal"/>
                                <w:spacing w:lineRule="auto" w:line="250" w:before="89" w:after="0"/>
                                <w:ind w:hanging="57" w:start="472" w:end="403"/>
                                <w:jc w:val="start"/>
                                <w:rPr>
                                  <w:rFonts w:ascii="Microsoft Sans Serif" w:hAnsi="Microsoft Sans Serif"/>
                                  <w:sz w:val="17"/>
                                </w:rPr>
                              </w:pPr>
                              <w:r>
                                <w:rPr>
                                  <w:rFonts w:ascii="Microsoft Sans Serif" w:hAnsi="Microsoft Sans Serif"/>
                                  <w:color w:val="075041"/>
                                  <w:spacing w:val="-2"/>
                                  <w:sz w:val="20"/>
                                </w:rPr>
                                <w:t>Honeytokens</w:t>
                              </w:r>
                              <w:r>
                                <w:rPr>
                                  <w:rFonts w:ascii="Microsoft Sans Serif" w:hAnsi="Microsoft Sans Serif"/>
                                  <w:color w:val="075041"/>
                                  <w:spacing w:val="-12"/>
                                  <w:sz w:val="20"/>
                                </w:rPr>
                                <w:t xml:space="preserve"> </w:t>
                              </w:r>
                              <w:r>
                                <w:rPr>
                                  <w:rFonts w:ascii="Microsoft Sans Serif" w:hAnsi="Microsoft Sans Serif"/>
                                  <w:color w:val="075041"/>
                                  <w:spacing w:val="-2"/>
                                  <w:sz w:val="20"/>
                                </w:rPr>
                                <w:t xml:space="preserve">FTP </w:t>
                              </w:r>
                              <w:r>
                                <w:rPr>
                                  <w:rFonts w:ascii="Microsoft Sans Serif" w:hAnsi="Microsoft Sans Serif"/>
                                  <w:color w:val="0E6D56"/>
                                  <w:sz w:val="17"/>
                                </w:rPr>
                                <w:t>FT-M04/06 Backup FT-M10 Logs SIEM</w:t>
                              </w:r>
                            </w:p>
                          </w:txbxContent>
                        </wps:txbx>
                        <wps:bodyPr lIns="0" tIns="0" rIns="0" bIns="0" anchor="t">
                          <a:noAutofit/>
                        </wps:bodyPr>
                      </wps:wsp>
                    </wpg:wgp>
                  </a:graphicData>
                </a:graphic>
              </wp:anchor>
            </w:drawing>
          </mc:Choice>
          <mc:Fallback>
            <w:pict>
              <v:group id="shape_0" alt="Group 551" style="position:absolute;margin-left:237.5pt;margin-top:184.75pt;width:120.7pt;height:40pt" coordorigin="4750,3695" coordsize="2414,800">
                <v:rect id="shape_0" stroked="f" o:allowincell="f" style="position:absolute;left:4750;top:3695;width:2413;height:799;mso-wrap-style:square;v-text-anchor:top;mso-position-horizontal-relative:page">
                  <v:fill o:detectmouseclick="t" on="false"/>
                  <v:stroke color="#3465a4" joinstyle="round" endcap="flat"/>
                  <v:textbox>
                    <w:txbxContent>
                      <w:p>
                        <w:pPr>
                          <w:pStyle w:val="Normal"/>
                          <w:spacing w:lineRule="auto" w:line="250" w:before="89" w:after="0"/>
                          <w:ind w:hanging="57" w:start="472" w:end="403"/>
                          <w:jc w:val="start"/>
                          <w:rPr>
                            <w:rFonts w:ascii="Microsoft Sans Serif" w:hAnsi="Microsoft Sans Serif"/>
                            <w:sz w:val="17"/>
                          </w:rPr>
                        </w:pPr>
                        <w:r>
                          <w:rPr>
                            <w:rFonts w:ascii="Microsoft Sans Serif" w:hAnsi="Microsoft Sans Serif"/>
                            <w:color w:val="075041"/>
                            <w:spacing w:val="-2"/>
                            <w:sz w:val="20"/>
                          </w:rPr>
                          <w:t>Honeytokens</w:t>
                        </w:r>
                        <w:r>
                          <w:rPr>
                            <w:rFonts w:ascii="Microsoft Sans Serif" w:hAnsi="Microsoft Sans Serif"/>
                            <w:color w:val="075041"/>
                            <w:spacing w:val="-12"/>
                            <w:sz w:val="20"/>
                          </w:rPr>
                          <w:t xml:space="preserve"> </w:t>
                        </w:r>
                        <w:r>
                          <w:rPr>
                            <w:rFonts w:ascii="Microsoft Sans Serif" w:hAnsi="Microsoft Sans Serif"/>
                            <w:color w:val="075041"/>
                            <w:spacing w:val="-2"/>
                            <w:sz w:val="20"/>
                          </w:rPr>
                          <w:t xml:space="preserve">FTP </w:t>
                        </w:r>
                        <w:r>
                          <w:rPr>
                            <w:rFonts w:ascii="Microsoft Sans Serif" w:hAnsi="Microsoft Sans Serif"/>
                            <w:color w:val="0E6D56"/>
                            <w:sz w:val="17"/>
                          </w:rPr>
                          <w:t>FT-M04/06 Backup FT-M10 Logs SIEM</w:t>
                        </w:r>
                      </w:p>
                    </w:txbxContent>
                  </v:textbox>
                  <w10:wrap type="topAndBottom"/>
                </v:rect>
              </v:group>
            </w:pict>
          </mc:Fallback>
        </mc:AlternateContent>
        <mc:AlternateContent>
          <mc:Choice Requires="wpg">
            <w:drawing>
              <wp:anchor distT="0" distB="0" distL="0" distR="0" simplePos="0" relativeHeight="315" behindDoc="1" locked="0" layoutInCell="0" allowOverlap="1">
                <wp:simplePos x="0" y="0"/>
                <wp:positionH relativeFrom="page">
                  <wp:posOffset>5002530</wp:posOffset>
                </wp:positionH>
                <wp:positionV relativeFrom="paragraph">
                  <wp:posOffset>2346325</wp:posOffset>
                </wp:positionV>
                <wp:extent cx="1532890" cy="508000"/>
                <wp:effectExtent l="1905" t="2540" r="0" b="3175"/>
                <wp:wrapTopAndBottom/>
                <wp:docPr id="646" name="Group 555"/>
                <a:graphic xmlns:a="http://schemas.openxmlformats.org/drawingml/2006/main">
                  <a:graphicData uri="http://schemas.microsoft.com/office/word/2010/wordprocessingGroup">
                    <wpg:wgp>
                      <wpg:cNvGrpSpPr/>
                      <wpg:grpSpPr>
                        <a:xfrm>
                          <a:off x="0" y="0"/>
                          <a:ext cx="1532880" cy="507960"/>
                          <a:chOff x="0" y="0"/>
                          <a:chExt cx="1532880" cy="507960"/>
                        </a:xfrm>
                      </wpg:grpSpPr>
                      <wps:wsp>
                        <wps:cNvPr id="647" name="Graphic 556"/>
                        <wps:cNvSpPr/>
                        <wps:spPr>
                          <a:xfrm>
                            <a:off x="0" y="0"/>
                            <a:ext cx="1532880" cy="507960"/>
                          </a:xfrm>
                          <a:custGeom>
                            <a:avLst/>
                            <a:gdLst>
                              <a:gd name="textAreaLeft" fmla="*/ 0 w 869040"/>
                              <a:gd name="textAreaRight" fmla="*/ 869760 w 869040"/>
                              <a:gd name="textAreaTop" fmla="*/ 0 h 288000"/>
                              <a:gd name="textAreaBottom" fmla="*/ 288720 h 288000"/>
                            </a:gdLst>
                            <a:ahLst/>
                            <a:cxnLst/>
                            <a:rect l="textAreaLeft" t="textAreaTop" r="textAreaRight" b="textAreaBottom"/>
                            <a:pathLst>
                              <a:path w="1527810" h="502920">
                                <a:moveTo>
                                  <a:pt x="1473835" y="0"/>
                                </a:moveTo>
                                <a:lnTo>
                                  <a:pt x="53975" y="0"/>
                                </a:lnTo>
                                <a:lnTo>
                                  <a:pt x="32950" y="4236"/>
                                </a:lnTo>
                                <a:lnTo>
                                  <a:pt x="15795" y="15795"/>
                                </a:lnTo>
                                <a:lnTo>
                                  <a:pt x="4236" y="32950"/>
                                </a:lnTo>
                                <a:lnTo>
                                  <a:pt x="0" y="53975"/>
                                </a:lnTo>
                                <a:lnTo>
                                  <a:pt x="0" y="449580"/>
                                </a:lnTo>
                                <a:lnTo>
                                  <a:pt x="4236" y="470237"/>
                                </a:lnTo>
                                <a:lnTo>
                                  <a:pt x="15795" y="487203"/>
                                </a:lnTo>
                                <a:lnTo>
                                  <a:pt x="32950" y="498693"/>
                                </a:lnTo>
                                <a:lnTo>
                                  <a:pt x="53975" y="502920"/>
                                </a:lnTo>
                                <a:lnTo>
                                  <a:pt x="763905" y="502920"/>
                                </a:lnTo>
                                <a:lnTo>
                                  <a:pt x="1473835" y="502920"/>
                                </a:lnTo>
                                <a:lnTo>
                                  <a:pt x="1494859" y="498693"/>
                                </a:lnTo>
                                <a:lnTo>
                                  <a:pt x="1512014" y="487203"/>
                                </a:lnTo>
                                <a:lnTo>
                                  <a:pt x="1523573" y="470237"/>
                                </a:lnTo>
                                <a:lnTo>
                                  <a:pt x="1527810" y="449580"/>
                                </a:lnTo>
                                <a:lnTo>
                                  <a:pt x="1527810" y="53975"/>
                                </a:lnTo>
                                <a:lnTo>
                                  <a:pt x="1523573" y="32950"/>
                                </a:lnTo>
                                <a:lnTo>
                                  <a:pt x="1512014" y="15795"/>
                                </a:lnTo>
                                <a:lnTo>
                                  <a:pt x="1494859" y="4236"/>
                                </a:lnTo>
                                <a:lnTo>
                                  <a:pt x="1473835" y="0"/>
                                </a:lnTo>
                                <a:close/>
                              </a:path>
                            </a:pathLst>
                          </a:custGeom>
                          <a:solidFill>
                            <a:srgbClr val="FAECE6"/>
                          </a:solidFill>
                          <a:ln w="0">
                            <a:noFill/>
                          </a:ln>
                        </wps:spPr>
                        <wps:style>
                          <a:lnRef idx="0"/>
                          <a:fillRef idx="0"/>
                          <a:effectRef idx="0"/>
                          <a:fontRef idx="minor"/>
                        </wps:style>
                        <wps:bodyPr/>
                      </wps:wsp>
                      <wps:wsp>
                        <wps:cNvPr id="648" name="Graphic 557"/>
                        <wps:cNvSpPr/>
                        <wps:spPr>
                          <a:xfrm>
                            <a:off x="0" y="0"/>
                            <a:ext cx="1532880" cy="507960"/>
                          </a:xfrm>
                          <a:custGeom>
                            <a:avLst/>
                            <a:gdLst>
                              <a:gd name="textAreaLeft" fmla="*/ 0 w 869040"/>
                              <a:gd name="textAreaRight" fmla="*/ 869760 w 869040"/>
                              <a:gd name="textAreaTop" fmla="*/ 0 h 288000"/>
                              <a:gd name="textAreaBottom" fmla="*/ 288720 h 288000"/>
                            </a:gdLst>
                            <a:ahLst/>
                            <a:cxnLst/>
                            <a:rect l="textAreaLeft" t="textAreaTop" r="textAreaRight" b="textAreaBottom"/>
                            <a:pathLst>
                              <a:path w="1527810" h="502920">
                                <a:moveTo>
                                  <a:pt x="763905" y="502920"/>
                                </a:moveTo>
                                <a:lnTo>
                                  <a:pt x="1473835" y="502920"/>
                                </a:lnTo>
                                <a:lnTo>
                                  <a:pt x="1494859" y="498693"/>
                                </a:lnTo>
                                <a:lnTo>
                                  <a:pt x="1512014" y="487203"/>
                                </a:lnTo>
                                <a:lnTo>
                                  <a:pt x="1523573" y="470237"/>
                                </a:lnTo>
                                <a:lnTo>
                                  <a:pt x="1527810" y="449580"/>
                                </a:lnTo>
                                <a:lnTo>
                                  <a:pt x="1527810" y="53975"/>
                                </a:lnTo>
                                <a:lnTo>
                                  <a:pt x="1523573" y="32950"/>
                                </a:lnTo>
                                <a:lnTo>
                                  <a:pt x="1512014" y="15795"/>
                                </a:lnTo>
                                <a:lnTo>
                                  <a:pt x="1494859" y="4236"/>
                                </a:lnTo>
                                <a:lnTo>
                                  <a:pt x="1473835" y="0"/>
                                </a:lnTo>
                                <a:lnTo>
                                  <a:pt x="53975" y="0"/>
                                </a:lnTo>
                                <a:lnTo>
                                  <a:pt x="32950" y="4236"/>
                                </a:lnTo>
                                <a:lnTo>
                                  <a:pt x="15795" y="15795"/>
                                </a:lnTo>
                                <a:lnTo>
                                  <a:pt x="4236" y="32950"/>
                                </a:lnTo>
                                <a:lnTo>
                                  <a:pt x="0" y="53975"/>
                                </a:lnTo>
                                <a:lnTo>
                                  <a:pt x="0" y="449580"/>
                                </a:lnTo>
                                <a:lnTo>
                                  <a:pt x="4236" y="470237"/>
                                </a:lnTo>
                                <a:lnTo>
                                  <a:pt x="15795" y="487203"/>
                                </a:lnTo>
                                <a:lnTo>
                                  <a:pt x="32950" y="498693"/>
                                </a:lnTo>
                                <a:lnTo>
                                  <a:pt x="53975" y="502920"/>
                                </a:lnTo>
                                <a:lnTo>
                                  <a:pt x="763905" y="502920"/>
                                </a:lnTo>
                                <a:close/>
                              </a:path>
                            </a:pathLst>
                          </a:custGeom>
                          <a:noFill/>
                          <a:ln w="4493">
                            <a:solidFill>
                              <a:srgbClr val="993B1D"/>
                            </a:solidFill>
                            <a:round/>
                          </a:ln>
                        </wps:spPr>
                        <wps:style>
                          <a:lnRef idx="0"/>
                          <a:fillRef idx="0"/>
                          <a:effectRef idx="0"/>
                          <a:fontRef idx="minor"/>
                        </wps:style>
                        <wps:bodyPr/>
                      </wps:wsp>
                      <wps:wsp>
                        <wps:cNvPr id="649" name="Textbox 558"/>
                        <wps:cNvSpPr/>
                        <wps:spPr>
                          <a:xfrm>
                            <a:off x="0" y="0"/>
                            <a:ext cx="1532880" cy="507960"/>
                          </a:xfrm>
                          <a:prstGeom prst="rect">
                            <a:avLst/>
                          </a:prstGeom>
                          <a:noFill/>
                          <a:ln w="0">
                            <a:noFill/>
                          </a:ln>
                        </wps:spPr>
                        <wps:style>
                          <a:lnRef idx="0"/>
                          <a:fillRef idx="0"/>
                          <a:effectRef idx="0"/>
                          <a:fontRef idx="minor"/>
                        </wps:style>
                        <wps:txbx>
                          <w:txbxContent>
                            <w:p>
                              <w:pPr>
                                <w:pStyle w:val="Normal"/>
                                <w:spacing w:lineRule="exact" w:line="219" w:before="118" w:after="0"/>
                                <w:ind w:hanging="0" w:start="49" w:end="39"/>
                                <w:jc w:val="center"/>
                                <w:rPr>
                                  <w:rFonts w:ascii="Microsoft Sans Serif" w:hAnsi="Microsoft Sans Serif"/>
                                  <w:sz w:val="20"/>
                                </w:rPr>
                              </w:pPr>
                              <w:r>
                                <w:rPr>
                                  <w:rFonts w:ascii="Microsoft Sans Serif" w:hAnsi="Microsoft Sans Serif"/>
                                  <w:color w:val="702B12"/>
                                  <w:spacing w:val="-2"/>
                                  <w:sz w:val="20"/>
                                </w:rPr>
                                <w:t>Auditoría</w:t>
                              </w:r>
                            </w:p>
                            <w:p>
                              <w:pPr>
                                <w:pStyle w:val="Normal"/>
                                <w:spacing w:lineRule="auto" w:line="247" w:before="0" w:after="0"/>
                                <w:ind w:hanging="16" w:start="358" w:end="349"/>
                                <w:jc w:val="center"/>
                                <w:rPr>
                                  <w:rFonts w:ascii="Microsoft Sans Serif" w:hAnsi="Microsoft Sans Serif"/>
                                  <w:sz w:val="17"/>
                                </w:rPr>
                              </w:pPr>
                              <w:r>
                                <w:rPr>
                                  <w:rFonts w:ascii="Microsoft Sans Serif" w:hAnsi="Microsoft Sans Serif"/>
                                  <w:color w:val="993B1D"/>
                                  <w:sz w:val="17"/>
                                </w:rPr>
                                <w:t xml:space="preserve">DR-M04 Community </w:t>
                              </w:r>
                              <w:r>
                                <w:rPr>
                                  <w:rFonts w:ascii="Microsoft Sans Serif" w:hAnsi="Microsoft Sans Serif"/>
                                  <w:color w:val="993B1D"/>
                                  <w:spacing w:val="-2"/>
                                  <w:sz w:val="17"/>
                                </w:rPr>
                                <w:t>DR-M11</w:t>
                              </w:r>
                              <w:r>
                                <w:rPr>
                                  <w:rFonts w:ascii="Microsoft Sans Serif" w:hAnsi="Microsoft Sans Serif"/>
                                  <w:color w:val="993B1D"/>
                                  <w:spacing w:val="-4"/>
                                  <w:sz w:val="17"/>
                                </w:rPr>
                                <w:t xml:space="preserve"> </w:t>
                              </w:r>
                              <w:r>
                                <w:rPr>
                                  <w:rFonts w:ascii="Microsoft Sans Serif" w:hAnsi="Microsoft Sans Serif"/>
                                  <w:color w:val="993B1D"/>
                                  <w:spacing w:val="-2"/>
                                  <w:sz w:val="17"/>
                                </w:rPr>
                                <w:t>LDAP→SIEM</w:t>
                              </w:r>
                            </w:p>
                          </w:txbxContent>
                        </wps:txbx>
                        <wps:bodyPr lIns="0" tIns="0" rIns="0" bIns="0" anchor="t">
                          <a:noAutofit/>
                        </wps:bodyPr>
                      </wps:wsp>
                    </wpg:wgp>
                  </a:graphicData>
                </a:graphic>
              </wp:anchor>
            </w:drawing>
          </mc:Choice>
          <mc:Fallback>
            <w:pict>
              <v:group id="shape_0" alt="Group 555" style="position:absolute;margin-left:393.9pt;margin-top:184.75pt;width:120.7pt;height:40pt" coordorigin="7878,3695" coordsize="2414,800">
                <v:rect id="shape_0" stroked="f" o:allowincell="f" style="position:absolute;left:7878;top:3695;width:2413;height:799;mso-wrap-style:square;v-text-anchor:top;mso-position-horizontal-relative:page">
                  <v:fill o:detectmouseclick="t" on="false"/>
                  <v:stroke color="#3465a4" joinstyle="round" endcap="flat"/>
                  <v:textbox>
                    <w:txbxContent>
                      <w:p>
                        <w:pPr>
                          <w:pStyle w:val="Normal"/>
                          <w:spacing w:lineRule="exact" w:line="219" w:before="118" w:after="0"/>
                          <w:ind w:hanging="0" w:start="49" w:end="39"/>
                          <w:jc w:val="center"/>
                          <w:rPr>
                            <w:rFonts w:ascii="Microsoft Sans Serif" w:hAnsi="Microsoft Sans Serif"/>
                            <w:sz w:val="20"/>
                          </w:rPr>
                        </w:pPr>
                        <w:r>
                          <w:rPr>
                            <w:rFonts w:ascii="Microsoft Sans Serif" w:hAnsi="Microsoft Sans Serif"/>
                            <w:color w:val="702B12"/>
                            <w:spacing w:val="-2"/>
                            <w:sz w:val="20"/>
                          </w:rPr>
                          <w:t>Auditoría</w:t>
                        </w:r>
                      </w:p>
                      <w:p>
                        <w:pPr>
                          <w:pStyle w:val="Normal"/>
                          <w:spacing w:lineRule="auto" w:line="247" w:before="0" w:after="0"/>
                          <w:ind w:hanging="16" w:start="358" w:end="349"/>
                          <w:jc w:val="center"/>
                          <w:rPr>
                            <w:rFonts w:ascii="Microsoft Sans Serif" w:hAnsi="Microsoft Sans Serif"/>
                            <w:sz w:val="17"/>
                          </w:rPr>
                        </w:pPr>
                        <w:r>
                          <w:rPr>
                            <w:rFonts w:ascii="Microsoft Sans Serif" w:hAnsi="Microsoft Sans Serif"/>
                            <w:color w:val="993B1D"/>
                            <w:sz w:val="17"/>
                          </w:rPr>
                          <w:t xml:space="preserve">DR-M04 Community </w:t>
                        </w:r>
                        <w:r>
                          <w:rPr>
                            <w:rFonts w:ascii="Microsoft Sans Serif" w:hAnsi="Microsoft Sans Serif"/>
                            <w:color w:val="993B1D"/>
                            <w:spacing w:val="-2"/>
                            <w:sz w:val="17"/>
                          </w:rPr>
                          <w:t>DR-M11</w:t>
                        </w:r>
                        <w:r>
                          <w:rPr>
                            <w:rFonts w:ascii="Microsoft Sans Serif" w:hAnsi="Microsoft Sans Serif"/>
                            <w:color w:val="993B1D"/>
                            <w:spacing w:val="-4"/>
                            <w:sz w:val="17"/>
                          </w:rPr>
                          <w:t xml:space="preserve"> </w:t>
                        </w:r>
                        <w:r>
                          <w:rPr>
                            <w:rFonts w:ascii="Microsoft Sans Serif" w:hAnsi="Microsoft Sans Serif"/>
                            <w:color w:val="993B1D"/>
                            <w:spacing w:val="-2"/>
                            <w:sz w:val="17"/>
                          </w:rPr>
                          <w:t>LDAP→SIEM</w:t>
                        </w:r>
                      </w:p>
                    </w:txbxContent>
                  </v:textbox>
                  <w10:wrap type="topAndBottom"/>
                </v:rect>
              </v:group>
            </w:pict>
          </mc:Fallback>
        </mc:AlternateContent>
        <mc:AlternateContent>
          <mc:Choice Requires="wpg">
            <w:drawing>
              <wp:anchor distT="0" distB="0" distL="0" distR="0" simplePos="0" relativeHeight="317" behindDoc="1" locked="0" layoutInCell="0" allowOverlap="1">
                <wp:simplePos x="0" y="0"/>
                <wp:positionH relativeFrom="page">
                  <wp:posOffset>1028065</wp:posOffset>
                </wp:positionH>
                <wp:positionV relativeFrom="paragraph">
                  <wp:posOffset>2937510</wp:posOffset>
                </wp:positionV>
                <wp:extent cx="454660" cy="184785"/>
                <wp:effectExtent l="0" t="1270" r="0" b="0"/>
                <wp:wrapTopAndBottom/>
                <wp:docPr id="650" name="Group 559"/>
                <a:graphic xmlns:a="http://schemas.openxmlformats.org/drawingml/2006/main">
                  <a:graphicData uri="http://schemas.microsoft.com/office/word/2010/wordprocessingGroup">
                    <wpg:wgp>
                      <wpg:cNvGrpSpPr/>
                      <wpg:grpSpPr>
                        <a:xfrm>
                          <a:off x="0" y="0"/>
                          <a:ext cx="454680" cy="184680"/>
                          <a:chOff x="0" y="0"/>
                          <a:chExt cx="454680" cy="184680"/>
                        </a:xfrm>
                      </wpg:grpSpPr>
                      <wps:wsp>
                        <wps:cNvPr id="651" name="Graphic 560"/>
                        <wps:cNvSpPr/>
                        <wps:spPr>
                          <a:xfrm>
                            <a:off x="1800" y="1800"/>
                            <a:ext cx="449640" cy="179640"/>
                          </a:xfrm>
                          <a:custGeom>
                            <a:avLst/>
                            <a:gdLst>
                              <a:gd name="textAreaLeft" fmla="*/ 0 w 254880"/>
                              <a:gd name="textAreaRight" fmla="*/ 255600 w 254880"/>
                              <a:gd name="textAreaTop" fmla="*/ 0 h 101880"/>
                              <a:gd name="textAreaBottom" fmla="*/ 102600 h 101880"/>
                            </a:gdLst>
                            <a:ahLst/>
                            <a:cxnLst/>
                            <a:rect l="textAreaLeft" t="textAreaTop" r="textAreaRight" b="textAreaBottom"/>
                            <a:pathLst>
                              <a:path w="449580" h="179705">
                                <a:moveTo>
                                  <a:pt x="413385" y="0"/>
                                </a:moveTo>
                                <a:lnTo>
                                  <a:pt x="36195" y="0"/>
                                </a:lnTo>
                                <a:lnTo>
                                  <a:pt x="22234" y="2797"/>
                                </a:lnTo>
                                <a:lnTo>
                                  <a:pt x="10715" y="10477"/>
                                </a:lnTo>
                                <a:lnTo>
                                  <a:pt x="2887" y="21967"/>
                                </a:lnTo>
                                <a:lnTo>
                                  <a:pt x="0" y="36195"/>
                                </a:lnTo>
                                <a:lnTo>
                                  <a:pt x="0" y="143510"/>
                                </a:lnTo>
                                <a:lnTo>
                                  <a:pt x="2887" y="157737"/>
                                </a:lnTo>
                                <a:lnTo>
                                  <a:pt x="10715" y="169227"/>
                                </a:lnTo>
                                <a:lnTo>
                                  <a:pt x="22234" y="176907"/>
                                </a:lnTo>
                                <a:lnTo>
                                  <a:pt x="36195" y="179705"/>
                                </a:lnTo>
                                <a:lnTo>
                                  <a:pt x="224790" y="179705"/>
                                </a:lnTo>
                                <a:lnTo>
                                  <a:pt x="413385" y="179705"/>
                                </a:lnTo>
                                <a:lnTo>
                                  <a:pt x="427612" y="176907"/>
                                </a:lnTo>
                                <a:lnTo>
                                  <a:pt x="439102" y="169227"/>
                                </a:lnTo>
                                <a:lnTo>
                                  <a:pt x="446782" y="157737"/>
                                </a:lnTo>
                                <a:lnTo>
                                  <a:pt x="449580" y="143510"/>
                                </a:lnTo>
                                <a:lnTo>
                                  <a:pt x="449580" y="36195"/>
                                </a:lnTo>
                                <a:lnTo>
                                  <a:pt x="446782" y="21967"/>
                                </a:lnTo>
                                <a:lnTo>
                                  <a:pt x="439102" y="10477"/>
                                </a:lnTo>
                                <a:lnTo>
                                  <a:pt x="427612" y="2797"/>
                                </a:lnTo>
                                <a:lnTo>
                                  <a:pt x="413385" y="0"/>
                                </a:lnTo>
                                <a:close/>
                              </a:path>
                            </a:pathLst>
                          </a:custGeom>
                          <a:solidFill>
                            <a:srgbClr val="F0EFE8"/>
                          </a:solidFill>
                          <a:ln w="0">
                            <a:noFill/>
                          </a:ln>
                        </wps:spPr>
                        <wps:style>
                          <a:lnRef idx="0"/>
                          <a:fillRef idx="0"/>
                          <a:effectRef idx="0"/>
                          <a:fontRef idx="minor"/>
                        </wps:style>
                        <wps:bodyPr/>
                      </wps:wsp>
                      <wps:wsp>
                        <wps:cNvPr id="652" name="Graphic 561"/>
                        <wps:cNvSpPr/>
                        <wps:spPr>
                          <a:xfrm>
                            <a:off x="1800" y="1800"/>
                            <a:ext cx="449640" cy="179640"/>
                          </a:xfrm>
                          <a:custGeom>
                            <a:avLst/>
                            <a:gdLst>
                              <a:gd name="textAreaLeft" fmla="*/ 0 w 254880"/>
                              <a:gd name="textAreaRight" fmla="*/ 255600 w 254880"/>
                              <a:gd name="textAreaTop" fmla="*/ 0 h 101880"/>
                              <a:gd name="textAreaBottom" fmla="*/ 102600 h 101880"/>
                            </a:gdLst>
                            <a:ahLst/>
                            <a:cxnLst/>
                            <a:rect l="textAreaLeft" t="textAreaTop" r="textAreaRight" b="textAreaBottom"/>
                            <a:pathLst>
                              <a:path w="449580" h="179705">
                                <a:moveTo>
                                  <a:pt x="224790" y="179705"/>
                                </a:moveTo>
                                <a:lnTo>
                                  <a:pt x="413385" y="179705"/>
                                </a:lnTo>
                                <a:lnTo>
                                  <a:pt x="427612" y="176907"/>
                                </a:lnTo>
                                <a:lnTo>
                                  <a:pt x="439102" y="169227"/>
                                </a:lnTo>
                                <a:lnTo>
                                  <a:pt x="446782" y="157737"/>
                                </a:lnTo>
                                <a:lnTo>
                                  <a:pt x="449580" y="143510"/>
                                </a:lnTo>
                                <a:lnTo>
                                  <a:pt x="449580" y="36195"/>
                                </a:lnTo>
                                <a:lnTo>
                                  <a:pt x="446782" y="21967"/>
                                </a:lnTo>
                                <a:lnTo>
                                  <a:pt x="439102" y="10477"/>
                                </a:lnTo>
                                <a:lnTo>
                                  <a:pt x="427612" y="2797"/>
                                </a:lnTo>
                                <a:lnTo>
                                  <a:pt x="413385" y="0"/>
                                </a:lnTo>
                                <a:lnTo>
                                  <a:pt x="36195" y="0"/>
                                </a:lnTo>
                                <a:lnTo>
                                  <a:pt x="22234" y="2797"/>
                                </a:lnTo>
                                <a:lnTo>
                                  <a:pt x="10715" y="10477"/>
                                </a:lnTo>
                                <a:lnTo>
                                  <a:pt x="2887" y="21967"/>
                                </a:lnTo>
                                <a:lnTo>
                                  <a:pt x="0" y="36195"/>
                                </a:lnTo>
                                <a:lnTo>
                                  <a:pt x="0" y="143510"/>
                                </a:lnTo>
                                <a:lnTo>
                                  <a:pt x="2887" y="157737"/>
                                </a:lnTo>
                                <a:lnTo>
                                  <a:pt x="10715" y="169227"/>
                                </a:lnTo>
                                <a:lnTo>
                                  <a:pt x="22234" y="176907"/>
                                </a:lnTo>
                                <a:lnTo>
                                  <a:pt x="36195" y="179705"/>
                                </a:lnTo>
                                <a:lnTo>
                                  <a:pt x="224790" y="179705"/>
                                </a:lnTo>
                                <a:close/>
                              </a:path>
                            </a:pathLst>
                          </a:custGeom>
                          <a:noFill/>
                          <a:ln w="4493">
                            <a:solidFill>
                              <a:srgbClr val="5E5E5A"/>
                            </a:solidFill>
                            <a:round/>
                          </a:ln>
                        </wps:spPr>
                        <wps:style>
                          <a:lnRef idx="0"/>
                          <a:fillRef idx="0"/>
                          <a:effectRef idx="0"/>
                          <a:fontRef idx="minor"/>
                        </wps:style>
                        <wps:bodyPr/>
                      </wps:wsp>
                      <wps:wsp>
                        <wps:cNvPr id="653" name="Textbox 562"/>
                        <wps:cNvSpPr/>
                        <wps:spPr>
                          <a:xfrm>
                            <a:off x="0" y="0"/>
                            <a:ext cx="454680" cy="184680"/>
                          </a:xfrm>
                          <a:prstGeom prst="rect">
                            <a:avLst/>
                          </a:prstGeom>
                          <a:noFill/>
                          <a:ln w="0">
                            <a:noFill/>
                          </a:ln>
                        </wps:spPr>
                        <wps:style>
                          <a:lnRef idx="0"/>
                          <a:fillRef idx="0"/>
                          <a:effectRef idx="0"/>
                          <a:fontRef idx="minor"/>
                        </wps:style>
                        <wps:txbx>
                          <w:txbxContent>
                            <w:p>
                              <w:pPr>
                                <w:pStyle w:val="Normal"/>
                                <w:spacing w:before="50" w:after="0"/>
                                <w:ind w:hanging="0" w:start="94" w:end="0"/>
                                <w:jc w:val="start"/>
                                <w:rPr>
                                  <w:rFonts w:ascii="Microsoft Sans Serif" w:hAnsi="Microsoft Sans Serif"/>
                                  <w:sz w:val="17"/>
                                </w:rPr>
                              </w:pPr>
                              <w:r>
                                <w:rPr>
                                  <w:rFonts w:ascii="Microsoft Sans Serif" w:hAnsi="Microsoft Sans Serif"/>
                                  <w:color w:val="5E5E5A"/>
                                  <w:spacing w:val="-2"/>
                                  <w:sz w:val="17"/>
                                </w:rPr>
                                <w:t>WB-</w:t>
                              </w:r>
                              <w:r>
                                <w:rPr>
                                  <w:rFonts w:ascii="Microsoft Sans Serif" w:hAnsi="Microsoft Sans Serif"/>
                                  <w:color w:val="5E5E5A"/>
                                  <w:spacing w:val="-5"/>
                                  <w:sz w:val="17"/>
                                </w:rPr>
                                <w:t>01</w:t>
                              </w:r>
                            </w:p>
                          </w:txbxContent>
                        </wps:txbx>
                        <wps:bodyPr lIns="0" tIns="0" rIns="0" bIns="0" anchor="t">
                          <a:noAutofit/>
                        </wps:bodyPr>
                      </wps:wsp>
                    </wpg:wgp>
                  </a:graphicData>
                </a:graphic>
              </wp:anchor>
            </w:drawing>
          </mc:Choice>
          <mc:Fallback>
            <w:pict>
              <v:group id="shape_0" alt="Group 559" style="position:absolute;margin-left:80.95pt;margin-top:231.3pt;width:35.8pt;height:14.55pt" coordorigin="1619,4626" coordsize="716,291">
                <v:rect id="shape_0" stroked="f" o:allowincell="f" style="position:absolute;left:1619;top:4626;width:715;height:290;mso-wrap-style:square;v-text-anchor:top;mso-position-horizontal-relative:page">
                  <v:fill o:detectmouseclick="t" on="false"/>
                  <v:stroke color="#3465a4" joinstyle="round" endcap="flat"/>
                  <v:textbox>
                    <w:txbxContent>
                      <w:p>
                        <w:pPr>
                          <w:pStyle w:val="Normal"/>
                          <w:spacing w:before="50" w:after="0"/>
                          <w:ind w:hanging="0" w:start="94" w:end="0"/>
                          <w:jc w:val="start"/>
                          <w:rPr>
                            <w:rFonts w:ascii="Microsoft Sans Serif" w:hAnsi="Microsoft Sans Serif"/>
                            <w:sz w:val="17"/>
                          </w:rPr>
                        </w:pPr>
                        <w:r>
                          <w:rPr>
                            <w:rFonts w:ascii="Microsoft Sans Serif" w:hAnsi="Microsoft Sans Serif"/>
                            <w:color w:val="5E5E5A"/>
                            <w:spacing w:val="-2"/>
                            <w:sz w:val="17"/>
                          </w:rPr>
                          <w:t>WB-</w:t>
                        </w:r>
                        <w:r>
                          <w:rPr>
                            <w:rFonts w:ascii="Microsoft Sans Serif" w:hAnsi="Microsoft Sans Serif"/>
                            <w:color w:val="5E5E5A"/>
                            <w:spacing w:val="-5"/>
                            <w:sz w:val="17"/>
                          </w:rPr>
                          <w:t>01</w:t>
                        </w:r>
                      </w:p>
                    </w:txbxContent>
                  </v:textbox>
                  <w10:wrap type="topAndBottom"/>
                </v:rect>
              </v:group>
            </w:pict>
          </mc:Fallback>
        </mc:AlternateContent>
        <mc:AlternateContent>
          <mc:Choice Requires="wpg">
            <w:drawing>
              <wp:anchor distT="0" distB="0" distL="0" distR="0" simplePos="0" relativeHeight="319" behindDoc="1" locked="0" layoutInCell="0" allowOverlap="1">
                <wp:simplePos x="0" y="0"/>
                <wp:positionH relativeFrom="page">
                  <wp:posOffset>1531620</wp:posOffset>
                </wp:positionH>
                <wp:positionV relativeFrom="paragraph">
                  <wp:posOffset>2937510</wp:posOffset>
                </wp:positionV>
                <wp:extent cx="454025" cy="184785"/>
                <wp:effectExtent l="0" t="1270" r="0" b="0"/>
                <wp:wrapTopAndBottom/>
                <wp:docPr id="654" name="Group 563"/>
                <a:graphic xmlns:a="http://schemas.openxmlformats.org/drawingml/2006/main">
                  <a:graphicData uri="http://schemas.microsoft.com/office/word/2010/wordprocessingGroup">
                    <wpg:wgp>
                      <wpg:cNvGrpSpPr/>
                      <wpg:grpSpPr>
                        <a:xfrm>
                          <a:off x="0" y="0"/>
                          <a:ext cx="453960" cy="184680"/>
                          <a:chOff x="0" y="0"/>
                          <a:chExt cx="453960" cy="184680"/>
                        </a:xfrm>
                      </wpg:grpSpPr>
                      <wps:wsp>
                        <wps:cNvPr id="655" name="Graphic 564"/>
                        <wps:cNvSpPr/>
                        <wps:spPr>
                          <a:xfrm>
                            <a:off x="1800" y="1800"/>
                            <a:ext cx="448920" cy="179640"/>
                          </a:xfrm>
                          <a:custGeom>
                            <a:avLst/>
                            <a:gdLst>
                              <a:gd name="textAreaLeft" fmla="*/ 0 w 254520"/>
                              <a:gd name="textAreaRight" fmla="*/ 255240 w 254520"/>
                              <a:gd name="textAreaTop" fmla="*/ 0 h 101880"/>
                              <a:gd name="textAreaBottom" fmla="*/ 102600 h 101880"/>
                            </a:gdLst>
                            <a:ahLst/>
                            <a:cxnLst/>
                            <a:rect l="textAreaLeft" t="textAreaTop" r="textAreaRight" b="textAreaBottom"/>
                            <a:pathLst>
                              <a:path w="448945" h="179705">
                                <a:moveTo>
                                  <a:pt x="413385" y="0"/>
                                </a:moveTo>
                                <a:lnTo>
                                  <a:pt x="35559" y="0"/>
                                </a:lnTo>
                                <a:lnTo>
                                  <a:pt x="21699" y="2797"/>
                                </a:lnTo>
                                <a:lnTo>
                                  <a:pt x="10398" y="10477"/>
                                </a:lnTo>
                                <a:lnTo>
                                  <a:pt x="2788" y="21967"/>
                                </a:lnTo>
                                <a:lnTo>
                                  <a:pt x="0" y="36195"/>
                                </a:lnTo>
                                <a:lnTo>
                                  <a:pt x="0" y="143510"/>
                                </a:lnTo>
                                <a:lnTo>
                                  <a:pt x="2788" y="157737"/>
                                </a:lnTo>
                                <a:lnTo>
                                  <a:pt x="10398" y="169227"/>
                                </a:lnTo>
                                <a:lnTo>
                                  <a:pt x="21699" y="176907"/>
                                </a:lnTo>
                                <a:lnTo>
                                  <a:pt x="35559" y="179705"/>
                                </a:lnTo>
                                <a:lnTo>
                                  <a:pt x="224789" y="179705"/>
                                </a:lnTo>
                                <a:lnTo>
                                  <a:pt x="413385" y="179705"/>
                                </a:lnTo>
                                <a:lnTo>
                                  <a:pt x="427245" y="176907"/>
                                </a:lnTo>
                                <a:lnTo>
                                  <a:pt x="438546" y="169227"/>
                                </a:lnTo>
                                <a:lnTo>
                                  <a:pt x="446156" y="157737"/>
                                </a:lnTo>
                                <a:lnTo>
                                  <a:pt x="448944" y="143510"/>
                                </a:lnTo>
                                <a:lnTo>
                                  <a:pt x="448944" y="36195"/>
                                </a:lnTo>
                                <a:lnTo>
                                  <a:pt x="446156" y="21967"/>
                                </a:lnTo>
                                <a:lnTo>
                                  <a:pt x="438546" y="10477"/>
                                </a:lnTo>
                                <a:lnTo>
                                  <a:pt x="427245" y="2797"/>
                                </a:lnTo>
                                <a:lnTo>
                                  <a:pt x="413385" y="0"/>
                                </a:lnTo>
                                <a:close/>
                              </a:path>
                            </a:pathLst>
                          </a:custGeom>
                          <a:solidFill>
                            <a:srgbClr val="F0EFE8"/>
                          </a:solidFill>
                          <a:ln w="0">
                            <a:noFill/>
                          </a:ln>
                        </wps:spPr>
                        <wps:style>
                          <a:lnRef idx="0"/>
                          <a:fillRef idx="0"/>
                          <a:effectRef idx="0"/>
                          <a:fontRef idx="minor"/>
                        </wps:style>
                        <wps:bodyPr/>
                      </wps:wsp>
                      <wps:wsp>
                        <wps:cNvPr id="656" name="Graphic 565"/>
                        <wps:cNvSpPr/>
                        <wps:spPr>
                          <a:xfrm>
                            <a:off x="1800" y="1800"/>
                            <a:ext cx="448920" cy="179640"/>
                          </a:xfrm>
                          <a:custGeom>
                            <a:avLst/>
                            <a:gdLst>
                              <a:gd name="textAreaLeft" fmla="*/ 0 w 254520"/>
                              <a:gd name="textAreaRight" fmla="*/ 255240 w 254520"/>
                              <a:gd name="textAreaTop" fmla="*/ 0 h 101880"/>
                              <a:gd name="textAreaBottom" fmla="*/ 102600 h 101880"/>
                            </a:gdLst>
                            <a:ahLst/>
                            <a:cxnLst/>
                            <a:rect l="textAreaLeft" t="textAreaTop" r="textAreaRight" b="textAreaBottom"/>
                            <a:pathLst>
                              <a:path w="448945" h="179705">
                                <a:moveTo>
                                  <a:pt x="224789" y="179705"/>
                                </a:moveTo>
                                <a:lnTo>
                                  <a:pt x="413385" y="179705"/>
                                </a:lnTo>
                                <a:lnTo>
                                  <a:pt x="427245" y="176907"/>
                                </a:lnTo>
                                <a:lnTo>
                                  <a:pt x="438546" y="169227"/>
                                </a:lnTo>
                                <a:lnTo>
                                  <a:pt x="446156" y="157737"/>
                                </a:lnTo>
                                <a:lnTo>
                                  <a:pt x="448944" y="143510"/>
                                </a:lnTo>
                                <a:lnTo>
                                  <a:pt x="448944" y="36195"/>
                                </a:lnTo>
                                <a:lnTo>
                                  <a:pt x="446156" y="21967"/>
                                </a:lnTo>
                                <a:lnTo>
                                  <a:pt x="438546" y="10477"/>
                                </a:lnTo>
                                <a:lnTo>
                                  <a:pt x="427245" y="2797"/>
                                </a:lnTo>
                                <a:lnTo>
                                  <a:pt x="413385" y="0"/>
                                </a:lnTo>
                                <a:lnTo>
                                  <a:pt x="35559" y="0"/>
                                </a:lnTo>
                                <a:lnTo>
                                  <a:pt x="21699" y="2797"/>
                                </a:lnTo>
                                <a:lnTo>
                                  <a:pt x="10398" y="10477"/>
                                </a:lnTo>
                                <a:lnTo>
                                  <a:pt x="2788" y="21967"/>
                                </a:lnTo>
                                <a:lnTo>
                                  <a:pt x="0" y="36195"/>
                                </a:lnTo>
                                <a:lnTo>
                                  <a:pt x="0" y="143510"/>
                                </a:lnTo>
                                <a:lnTo>
                                  <a:pt x="2788" y="157737"/>
                                </a:lnTo>
                                <a:lnTo>
                                  <a:pt x="10398" y="169227"/>
                                </a:lnTo>
                                <a:lnTo>
                                  <a:pt x="21699" y="176907"/>
                                </a:lnTo>
                                <a:lnTo>
                                  <a:pt x="35559" y="179705"/>
                                </a:lnTo>
                                <a:lnTo>
                                  <a:pt x="224789" y="179705"/>
                                </a:lnTo>
                                <a:close/>
                              </a:path>
                            </a:pathLst>
                          </a:custGeom>
                          <a:noFill/>
                          <a:ln w="4493">
                            <a:solidFill>
                              <a:srgbClr val="5E5E5A"/>
                            </a:solidFill>
                            <a:round/>
                          </a:ln>
                        </wps:spPr>
                        <wps:style>
                          <a:lnRef idx="0"/>
                          <a:fillRef idx="0"/>
                          <a:effectRef idx="0"/>
                          <a:fontRef idx="minor"/>
                        </wps:style>
                        <wps:bodyPr/>
                      </wps:wsp>
                      <wps:wsp>
                        <wps:cNvPr id="657" name="Textbox 566"/>
                        <wps:cNvSpPr/>
                        <wps:spPr>
                          <a:xfrm>
                            <a:off x="0" y="0"/>
                            <a:ext cx="453960" cy="184680"/>
                          </a:xfrm>
                          <a:prstGeom prst="rect">
                            <a:avLst/>
                          </a:prstGeom>
                          <a:noFill/>
                          <a:ln w="0">
                            <a:noFill/>
                          </a:ln>
                        </wps:spPr>
                        <wps:style>
                          <a:lnRef idx="0"/>
                          <a:fillRef idx="0"/>
                          <a:effectRef idx="0"/>
                          <a:fontRef idx="minor"/>
                        </wps:style>
                        <wps:txbx>
                          <w:txbxContent>
                            <w:p>
                              <w:pPr>
                                <w:pStyle w:val="Normal"/>
                                <w:spacing w:before="50" w:after="0"/>
                                <w:ind w:hanging="0" w:start="93" w:end="0"/>
                                <w:jc w:val="start"/>
                                <w:rPr>
                                  <w:rFonts w:ascii="Microsoft Sans Serif" w:hAnsi="Microsoft Sans Serif"/>
                                  <w:sz w:val="17"/>
                                </w:rPr>
                              </w:pPr>
                              <w:r>
                                <w:rPr>
                                  <w:rFonts w:ascii="Microsoft Sans Serif" w:hAnsi="Microsoft Sans Serif"/>
                                  <w:color w:val="5E5E5A"/>
                                  <w:spacing w:val="-2"/>
                                  <w:sz w:val="17"/>
                                </w:rPr>
                                <w:t>WB-</w:t>
                              </w:r>
                              <w:r>
                                <w:rPr>
                                  <w:rFonts w:ascii="Microsoft Sans Serif" w:hAnsi="Microsoft Sans Serif"/>
                                  <w:color w:val="5E5E5A"/>
                                  <w:spacing w:val="-5"/>
                                  <w:sz w:val="17"/>
                                </w:rPr>
                                <w:t>02</w:t>
                              </w:r>
                            </w:p>
                          </w:txbxContent>
                        </wps:txbx>
                        <wps:bodyPr lIns="0" tIns="0" rIns="0" bIns="0" anchor="t">
                          <a:noAutofit/>
                        </wps:bodyPr>
                      </wps:wsp>
                    </wpg:wgp>
                  </a:graphicData>
                </a:graphic>
              </wp:anchor>
            </w:drawing>
          </mc:Choice>
          <mc:Fallback>
            <w:pict>
              <v:group id="shape_0" alt="Group 563" style="position:absolute;margin-left:120.6pt;margin-top:231.3pt;width:35.75pt;height:14.55pt" coordorigin="2412,4626" coordsize="715,291">
                <v:rect id="shape_0" stroked="f" o:allowincell="f" style="position:absolute;left:2412;top:4626;width:714;height:290;mso-wrap-style:square;v-text-anchor:top;mso-position-horizontal-relative:page">
                  <v:fill o:detectmouseclick="t" on="false"/>
                  <v:stroke color="#3465a4" joinstyle="round" endcap="flat"/>
                  <v:textbox>
                    <w:txbxContent>
                      <w:p>
                        <w:pPr>
                          <w:pStyle w:val="Normal"/>
                          <w:spacing w:before="50" w:after="0"/>
                          <w:ind w:hanging="0" w:start="93" w:end="0"/>
                          <w:jc w:val="start"/>
                          <w:rPr>
                            <w:rFonts w:ascii="Microsoft Sans Serif" w:hAnsi="Microsoft Sans Serif"/>
                            <w:sz w:val="17"/>
                          </w:rPr>
                        </w:pPr>
                        <w:r>
                          <w:rPr>
                            <w:rFonts w:ascii="Microsoft Sans Serif" w:hAnsi="Microsoft Sans Serif"/>
                            <w:color w:val="5E5E5A"/>
                            <w:spacing w:val="-2"/>
                            <w:sz w:val="17"/>
                          </w:rPr>
                          <w:t>WB-</w:t>
                        </w:r>
                        <w:r>
                          <w:rPr>
                            <w:rFonts w:ascii="Microsoft Sans Serif" w:hAnsi="Microsoft Sans Serif"/>
                            <w:color w:val="5E5E5A"/>
                            <w:spacing w:val="-5"/>
                            <w:sz w:val="17"/>
                          </w:rPr>
                          <w:t>02</w:t>
                        </w:r>
                      </w:p>
                    </w:txbxContent>
                  </v:textbox>
                  <w10:wrap type="topAndBottom"/>
                </v:rect>
              </v:group>
            </w:pict>
          </mc:Fallback>
        </mc:AlternateContent>
        <mc:AlternateContent>
          <mc:Choice Requires="wpg">
            <w:drawing>
              <wp:anchor distT="0" distB="0" distL="0" distR="0" simplePos="0" relativeHeight="321" behindDoc="1" locked="0" layoutInCell="0" allowOverlap="1">
                <wp:simplePos x="0" y="0"/>
                <wp:positionH relativeFrom="page">
                  <wp:posOffset>2034540</wp:posOffset>
                </wp:positionH>
                <wp:positionV relativeFrom="paragraph">
                  <wp:posOffset>2937510</wp:posOffset>
                </wp:positionV>
                <wp:extent cx="454660" cy="184785"/>
                <wp:effectExtent l="0" t="1270" r="0" b="0"/>
                <wp:wrapTopAndBottom/>
                <wp:docPr id="658" name="Group 567"/>
                <a:graphic xmlns:a="http://schemas.openxmlformats.org/drawingml/2006/main">
                  <a:graphicData uri="http://schemas.microsoft.com/office/word/2010/wordprocessingGroup">
                    <wpg:wgp>
                      <wpg:cNvGrpSpPr/>
                      <wpg:grpSpPr>
                        <a:xfrm>
                          <a:off x="0" y="0"/>
                          <a:ext cx="454680" cy="184680"/>
                          <a:chOff x="0" y="0"/>
                          <a:chExt cx="454680" cy="184680"/>
                        </a:xfrm>
                      </wpg:grpSpPr>
                      <wps:wsp>
                        <wps:cNvPr id="659" name="Graphic 568"/>
                        <wps:cNvSpPr/>
                        <wps:spPr>
                          <a:xfrm>
                            <a:off x="1800" y="1800"/>
                            <a:ext cx="449640" cy="179640"/>
                          </a:xfrm>
                          <a:custGeom>
                            <a:avLst/>
                            <a:gdLst>
                              <a:gd name="textAreaLeft" fmla="*/ 0 w 254880"/>
                              <a:gd name="textAreaRight" fmla="*/ 255600 w 254880"/>
                              <a:gd name="textAreaTop" fmla="*/ 0 h 101880"/>
                              <a:gd name="textAreaBottom" fmla="*/ 102600 h 101880"/>
                            </a:gdLst>
                            <a:ahLst/>
                            <a:cxnLst/>
                            <a:rect l="textAreaLeft" t="textAreaTop" r="textAreaRight" b="textAreaBottom"/>
                            <a:pathLst>
                              <a:path w="449580" h="179705">
                                <a:moveTo>
                                  <a:pt x="413385" y="0"/>
                                </a:moveTo>
                                <a:lnTo>
                                  <a:pt x="36194" y="0"/>
                                </a:lnTo>
                                <a:lnTo>
                                  <a:pt x="22234" y="2797"/>
                                </a:lnTo>
                                <a:lnTo>
                                  <a:pt x="10715" y="10477"/>
                                </a:lnTo>
                                <a:lnTo>
                                  <a:pt x="2887" y="21967"/>
                                </a:lnTo>
                                <a:lnTo>
                                  <a:pt x="0" y="36195"/>
                                </a:lnTo>
                                <a:lnTo>
                                  <a:pt x="0" y="143510"/>
                                </a:lnTo>
                                <a:lnTo>
                                  <a:pt x="2887" y="157737"/>
                                </a:lnTo>
                                <a:lnTo>
                                  <a:pt x="10715" y="169227"/>
                                </a:lnTo>
                                <a:lnTo>
                                  <a:pt x="22234" y="176907"/>
                                </a:lnTo>
                                <a:lnTo>
                                  <a:pt x="36194" y="179705"/>
                                </a:lnTo>
                                <a:lnTo>
                                  <a:pt x="224790" y="179705"/>
                                </a:lnTo>
                                <a:lnTo>
                                  <a:pt x="413385" y="179705"/>
                                </a:lnTo>
                                <a:lnTo>
                                  <a:pt x="427612" y="176907"/>
                                </a:lnTo>
                                <a:lnTo>
                                  <a:pt x="439102" y="169227"/>
                                </a:lnTo>
                                <a:lnTo>
                                  <a:pt x="446782" y="157737"/>
                                </a:lnTo>
                                <a:lnTo>
                                  <a:pt x="449580" y="143510"/>
                                </a:lnTo>
                                <a:lnTo>
                                  <a:pt x="449580" y="36195"/>
                                </a:lnTo>
                                <a:lnTo>
                                  <a:pt x="446782" y="21967"/>
                                </a:lnTo>
                                <a:lnTo>
                                  <a:pt x="439102" y="10477"/>
                                </a:lnTo>
                                <a:lnTo>
                                  <a:pt x="427612" y="2797"/>
                                </a:lnTo>
                                <a:lnTo>
                                  <a:pt x="413385" y="0"/>
                                </a:lnTo>
                                <a:close/>
                              </a:path>
                            </a:pathLst>
                          </a:custGeom>
                          <a:solidFill>
                            <a:srgbClr val="F0EFE8"/>
                          </a:solidFill>
                          <a:ln w="0">
                            <a:noFill/>
                          </a:ln>
                        </wps:spPr>
                        <wps:style>
                          <a:lnRef idx="0"/>
                          <a:fillRef idx="0"/>
                          <a:effectRef idx="0"/>
                          <a:fontRef idx="minor"/>
                        </wps:style>
                        <wps:bodyPr/>
                      </wps:wsp>
                      <wps:wsp>
                        <wps:cNvPr id="660" name="Graphic 569"/>
                        <wps:cNvSpPr/>
                        <wps:spPr>
                          <a:xfrm>
                            <a:off x="1800" y="1800"/>
                            <a:ext cx="449640" cy="179640"/>
                          </a:xfrm>
                          <a:custGeom>
                            <a:avLst/>
                            <a:gdLst>
                              <a:gd name="textAreaLeft" fmla="*/ 0 w 254880"/>
                              <a:gd name="textAreaRight" fmla="*/ 255600 w 254880"/>
                              <a:gd name="textAreaTop" fmla="*/ 0 h 101880"/>
                              <a:gd name="textAreaBottom" fmla="*/ 102600 h 101880"/>
                            </a:gdLst>
                            <a:ahLst/>
                            <a:cxnLst/>
                            <a:rect l="textAreaLeft" t="textAreaTop" r="textAreaRight" b="textAreaBottom"/>
                            <a:pathLst>
                              <a:path w="449580" h="179705">
                                <a:moveTo>
                                  <a:pt x="224790" y="179705"/>
                                </a:moveTo>
                                <a:lnTo>
                                  <a:pt x="413385" y="179705"/>
                                </a:lnTo>
                                <a:lnTo>
                                  <a:pt x="427612" y="176907"/>
                                </a:lnTo>
                                <a:lnTo>
                                  <a:pt x="439102" y="169227"/>
                                </a:lnTo>
                                <a:lnTo>
                                  <a:pt x="446782" y="157737"/>
                                </a:lnTo>
                                <a:lnTo>
                                  <a:pt x="449580" y="143510"/>
                                </a:lnTo>
                                <a:lnTo>
                                  <a:pt x="449580" y="36195"/>
                                </a:lnTo>
                                <a:lnTo>
                                  <a:pt x="446782" y="21967"/>
                                </a:lnTo>
                                <a:lnTo>
                                  <a:pt x="439102" y="10477"/>
                                </a:lnTo>
                                <a:lnTo>
                                  <a:pt x="427612" y="2797"/>
                                </a:lnTo>
                                <a:lnTo>
                                  <a:pt x="413385" y="0"/>
                                </a:lnTo>
                                <a:lnTo>
                                  <a:pt x="36194" y="0"/>
                                </a:lnTo>
                                <a:lnTo>
                                  <a:pt x="22234" y="2797"/>
                                </a:lnTo>
                                <a:lnTo>
                                  <a:pt x="10715" y="10477"/>
                                </a:lnTo>
                                <a:lnTo>
                                  <a:pt x="2887" y="21967"/>
                                </a:lnTo>
                                <a:lnTo>
                                  <a:pt x="0" y="36195"/>
                                </a:lnTo>
                                <a:lnTo>
                                  <a:pt x="0" y="143510"/>
                                </a:lnTo>
                                <a:lnTo>
                                  <a:pt x="2887" y="157737"/>
                                </a:lnTo>
                                <a:lnTo>
                                  <a:pt x="10715" y="169227"/>
                                </a:lnTo>
                                <a:lnTo>
                                  <a:pt x="22234" y="176907"/>
                                </a:lnTo>
                                <a:lnTo>
                                  <a:pt x="36194" y="179705"/>
                                </a:lnTo>
                                <a:lnTo>
                                  <a:pt x="224790" y="179705"/>
                                </a:lnTo>
                                <a:close/>
                              </a:path>
                            </a:pathLst>
                          </a:custGeom>
                          <a:noFill/>
                          <a:ln w="4493">
                            <a:solidFill>
                              <a:srgbClr val="5E5E5A"/>
                            </a:solidFill>
                            <a:round/>
                          </a:ln>
                        </wps:spPr>
                        <wps:style>
                          <a:lnRef idx="0"/>
                          <a:fillRef idx="0"/>
                          <a:effectRef idx="0"/>
                          <a:fontRef idx="minor"/>
                        </wps:style>
                        <wps:bodyPr/>
                      </wps:wsp>
                      <wps:wsp>
                        <wps:cNvPr id="661" name="Textbox 570"/>
                        <wps:cNvSpPr/>
                        <wps:spPr>
                          <a:xfrm>
                            <a:off x="0" y="0"/>
                            <a:ext cx="454680" cy="184680"/>
                          </a:xfrm>
                          <a:prstGeom prst="rect">
                            <a:avLst/>
                          </a:prstGeom>
                          <a:noFill/>
                          <a:ln w="0">
                            <a:noFill/>
                          </a:ln>
                        </wps:spPr>
                        <wps:style>
                          <a:lnRef idx="0"/>
                          <a:fillRef idx="0"/>
                          <a:effectRef idx="0"/>
                          <a:fontRef idx="minor"/>
                        </wps:style>
                        <wps:txbx>
                          <w:txbxContent>
                            <w:p>
                              <w:pPr>
                                <w:pStyle w:val="Normal"/>
                                <w:spacing w:before="50" w:after="0"/>
                                <w:ind w:hanging="0" w:start="94" w:end="0"/>
                                <w:jc w:val="start"/>
                                <w:rPr>
                                  <w:rFonts w:ascii="Microsoft Sans Serif" w:hAnsi="Microsoft Sans Serif"/>
                                  <w:sz w:val="17"/>
                                </w:rPr>
                              </w:pPr>
                              <w:r>
                                <w:rPr>
                                  <w:rFonts w:ascii="Microsoft Sans Serif" w:hAnsi="Microsoft Sans Serif"/>
                                  <w:color w:val="5E5E5A"/>
                                  <w:spacing w:val="-2"/>
                                  <w:sz w:val="17"/>
                                </w:rPr>
                                <w:t>WB-</w:t>
                              </w:r>
                              <w:r>
                                <w:rPr>
                                  <w:rFonts w:ascii="Microsoft Sans Serif" w:hAnsi="Microsoft Sans Serif"/>
                                  <w:color w:val="5E5E5A"/>
                                  <w:spacing w:val="-5"/>
                                  <w:sz w:val="17"/>
                                </w:rPr>
                                <w:t>03</w:t>
                              </w:r>
                            </w:p>
                          </w:txbxContent>
                        </wps:txbx>
                        <wps:bodyPr lIns="0" tIns="0" rIns="0" bIns="0" anchor="t">
                          <a:noAutofit/>
                        </wps:bodyPr>
                      </wps:wsp>
                    </wpg:wgp>
                  </a:graphicData>
                </a:graphic>
              </wp:anchor>
            </w:drawing>
          </mc:Choice>
          <mc:Fallback>
            <w:pict>
              <v:group id="shape_0" alt="Group 567" style="position:absolute;margin-left:160.2pt;margin-top:231.3pt;width:35.8pt;height:14.55pt" coordorigin="3204,4626" coordsize="716,291">
                <v:rect id="shape_0" stroked="f" o:allowincell="f" style="position:absolute;left:3204;top:4626;width:715;height:290;mso-wrap-style:square;v-text-anchor:top;mso-position-horizontal-relative:page">
                  <v:fill o:detectmouseclick="t" on="false"/>
                  <v:stroke color="#3465a4" joinstyle="round" endcap="flat"/>
                  <v:textbox>
                    <w:txbxContent>
                      <w:p>
                        <w:pPr>
                          <w:pStyle w:val="Normal"/>
                          <w:spacing w:before="50" w:after="0"/>
                          <w:ind w:hanging="0" w:start="94" w:end="0"/>
                          <w:jc w:val="start"/>
                          <w:rPr>
                            <w:rFonts w:ascii="Microsoft Sans Serif" w:hAnsi="Microsoft Sans Serif"/>
                            <w:sz w:val="17"/>
                          </w:rPr>
                        </w:pPr>
                        <w:r>
                          <w:rPr>
                            <w:rFonts w:ascii="Microsoft Sans Serif" w:hAnsi="Microsoft Sans Serif"/>
                            <w:color w:val="5E5E5A"/>
                            <w:spacing w:val="-2"/>
                            <w:sz w:val="17"/>
                          </w:rPr>
                          <w:t>WB-</w:t>
                        </w:r>
                        <w:r>
                          <w:rPr>
                            <w:rFonts w:ascii="Microsoft Sans Serif" w:hAnsi="Microsoft Sans Serif"/>
                            <w:color w:val="5E5E5A"/>
                            <w:spacing w:val="-5"/>
                            <w:sz w:val="17"/>
                          </w:rPr>
                          <w:t>03</w:t>
                        </w:r>
                      </w:p>
                    </w:txbxContent>
                  </v:textbox>
                  <w10:wrap type="topAndBottom"/>
                </v:rect>
              </v:group>
            </w:pict>
          </mc:Fallback>
        </mc:AlternateContent>
        <mc:AlternateContent>
          <mc:Choice Requires="wpg">
            <w:drawing>
              <wp:anchor distT="0" distB="0" distL="0" distR="635" simplePos="0" relativeHeight="323" behindDoc="1" locked="0" layoutInCell="0" allowOverlap="1">
                <wp:simplePos x="0" y="0"/>
                <wp:positionH relativeFrom="page">
                  <wp:posOffset>3013710</wp:posOffset>
                </wp:positionH>
                <wp:positionV relativeFrom="paragraph">
                  <wp:posOffset>2937510</wp:posOffset>
                </wp:positionV>
                <wp:extent cx="454660" cy="184785"/>
                <wp:effectExtent l="0" t="1270" r="0" b="0"/>
                <wp:wrapTopAndBottom/>
                <wp:docPr id="662" name="Group 571"/>
                <a:graphic xmlns:a="http://schemas.openxmlformats.org/drawingml/2006/main">
                  <a:graphicData uri="http://schemas.microsoft.com/office/word/2010/wordprocessingGroup">
                    <wpg:wgp>
                      <wpg:cNvGrpSpPr/>
                      <wpg:grpSpPr>
                        <a:xfrm>
                          <a:off x="0" y="0"/>
                          <a:ext cx="454680" cy="184680"/>
                          <a:chOff x="0" y="0"/>
                          <a:chExt cx="454680" cy="184680"/>
                        </a:xfrm>
                      </wpg:grpSpPr>
                      <wps:wsp>
                        <wps:cNvPr id="663" name="Graphic 572"/>
                        <wps:cNvSpPr/>
                        <wps:spPr>
                          <a:xfrm>
                            <a:off x="2520" y="1800"/>
                            <a:ext cx="449640" cy="179640"/>
                          </a:xfrm>
                          <a:custGeom>
                            <a:avLst/>
                            <a:gdLst>
                              <a:gd name="textAreaLeft" fmla="*/ 0 w 254880"/>
                              <a:gd name="textAreaRight" fmla="*/ 255600 w 254880"/>
                              <a:gd name="textAreaTop" fmla="*/ 0 h 101880"/>
                              <a:gd name="textAreaBottom" fmla="*/ 102600 h 101880"/>
                            </a:gdLst>
                            <a:ahLst/>
                            <a:cxnLst/>
                            <a:rect l="textAreaLeft" t="textAreaTop" r="textAreaRight" b="textAreaBottom"/>
                            <a:pathLst>
                              <a:path w="449580" h="179705">
                                <a:moveTo>
                                  <a:pt x="413385" y="0"/>
                                </a:moveTo>
                                <a:lnTo>
                                  <a:pt x="36194" y="0"/>
                                </a:lnTo>
                                <a:lnTo>
                                  <a:pt x="21967" y="2797"/>
                                </a:lnTo>
                                <a:lnTo>
                                  <a:pt x="10477" y="10477"/>
                                </a:lnTo>
                                <a:lnTo>
                                  <a:pt x="2797" y="21967"/>
                                </a:lnTo>
                                <a:lnTo>
                                  <a:pt x="0" y="36195"/>
                                </a:lnTo>
                                <a:lnTo>
                                  <a:pt x="0" y="143510"/>
                                </a:lnTo>
                                <a:lnTo>
                                  <a:pt x="2797" y="157737"/>
                                </a:lnTo>
                                <a:lnTo>
                                  <a:pt x="10477" y="169227"/>
                                </a:lnTo>
                                <a:lnTo>
                                  <a:pt x="21967" y="176907"/>
                                </a:lnTo>
                                <a:lnTo>
                                  <a:pt x="36194" y="179705"/>
                                </a:lnTo>
                                <a:lnTo>
                                  <a:pt x="224789" y="179705"/>
                                </a:lnTo>
                                <a:lnTo>
                                  <a:pt x="413385" y="179705"/>
                                </a:lnTo>
                                <a:lnTo>
                                  <a:pt x="427345" y="176907"/>
                                </a:lnTo>
                                <a:lnTo>
                                  <a:pt x="438864" y="169227"/>
                                </a:lnTo>
                                <a:lnTo>
                                  <a:pt x="446692" y="157737"/>
                                </a:lnTo>
                                <a:lnTo>
                                  <a:pt x="449579" y="143510"/>
                                </a:lnTo>
                                <a:lnTo>
                                  <a:pt x="449579" y="36195"/>
                                </a:lnTo>
                                <a:lnTo>
                                  <a:pt x="446692" y="21967"/>
                                </a:lnTo>
                                <a:lnTo>
                                  <a:pt x="438864" y="10477"/>
                                </a:lnTo>
                                <a:lnTo>
                                  <a:pt x="427345" y="2797"/>
                                </a:lnTo>
                                <a:lnTo>
                                  <a:pt x="413385" y="0"/>
                                </a:lnTo>
                                <a:close/>
                              </a:path>
                            </a:pathLst>
                          </a:custGeom>
                          <a:solidFill>
                            <a:srgbClr val="F0EFE8"/>
                          </a:solidFill>
                          <a:ln w="0">
                            <a:noFill/>
                          </a:ln>
                        </wps:spPr>
                        <wps:style>
                          <a:lnRef idx="0"/>
                          <a:fillRef idx="0"/>
                          <a:effectRef idx="0"/>
                          <a:fontRef idx="minor"/>
                        </wps:style>
                        <wps:bodyPr/>
                      </wps:wsp>
                      <wps:wsp>
                        <wps:cNvPr id="664" name="Graphic 573"/>
                        <wps:cNvSpPr/>
                        <wps:spPr>
                          <a:xfrm>
                            <a:off x="2520" y="1800"/>
                            <a:ext cx="449640" cy="179640"/>
                          </a:xfrm>
                          <a:custGeom>
                            <a:avLst/>
                            <a:gdLst>
                              <a:gd name="textAreaLeft" fmla="*/ 0 w 254880"/>
                              <a:gd name="textAreaRight" fmla="*/ 255600 w 254880"/>
                              <a:gd name="textAreaTop" fmla="*/ 0 h 101880"/>
                              <a:gd name="textAreaBottom" fmla="*/ 102600 h 101880"/>
                            </a:gdLst>
                            <a:ahLst/>
                            <a:cxnLst/>
                            <a:rect l="textAreaLeft" t="textAreaTop" r="textAreaRight" b="textAreaBottom"/>
                            <a:pathLst>
                              <a:path w="449580" h="179705">
                                <a:moveTo>
                                  <a:pt x="224789" y="179705"/>
                                </a:moveTo>
                                <a:lnTo>
                                  <a:pt x="413385" y="179705"/>
                                </a:lnTo>
                                <a:lnTo>
                                  <a:pt x="427345" y="176907"/>
                                </a:lnTo>
                                <a:lnTo>
                                  <a:pt x="438864" y="169227"/>
                                </a:lnTo>
                                <a:lnTo>
                                  <a:pt x="446692" y="157737"/>
                                </a:lnTo>
                                <a:lnTo>
                                  <a:pt x="449579" y="143510"/>
                                </a:lnTo>
                                <a:lnTo>
                                  <a:pt x="449579" y="36195"/>
                                </a:lnTo>
                                <a:lnTo>
                                  <a:pt x="446692" y="21967"/>
                                </a:lnTo>
                                <a:lnTo>
                                  <a:pt x="438864" y="10477"/>
                                </a:lnTo>
                                <a:lnTo>
                                  <a:pt x="427345" y="2797"/>
                                </a:lnTo>
                                <a:lnTo>
                                  <a:pt x="413385" y="0"/>
                                </a:lnTo>
                                <a:lnTo>
                                  <a:pt x="36194" y="0"/>
                                </a:lnTo>
                                <a:lnTo>
                                  <a:pt x="21967" y="2797"/>
                                </a:lnTo>
                                <a:lnTo>
                                  <a:pt x="10477" y="10477"/>
                                </a:lnTo>
                                <a:lnTo>
                                  <a:pt x="2797" y="21967"/>
                                </a:lnTo>
                                <a:lnTo>
                                  <a:pt x="0" y="36195"/>
                                </a:lnTo>
                                <a:lnTo>
                                  <a:pt x="0" y="143510"/>
                                </a:lnTo>
                                <a:lnTo>
                                  <a:pt x="2797" y="157737"/>
                                </a:lnTo>
                                <a:lnTo>
                                  <a:pt x="10477" y="169227"/>
                                </a:lnTo>
                                <a:lnTo>
                                  <a:pt x="21967" y="176907"/>
                                </a:lnTo>
                                <a:lnTo>
                                  <a:pt x="36194" y="179705"/>
                                </a:lnTo>
                                <a:lnTo>
                                  <a:pt x="224789" y="179705"/>
                                </a:lnTo>
                                <a:close/>
                              </a:path>
                            </a:pathLst>
                          </a:custGeom>
                          <a:noFill/>
                          <a:ln w="4493">
                            <a:solidFill>
                              <a:srgbClr val="5E5E5A"/>
                            </a:solidFill>
                            <a:round/>
                          </a:ln>
                        </wps:spPr>
                        <wps:style>
                          <a:lnRef idx="0"/>
                          <a:fillRef idx="0"/>
                          <a:effectRef idx="0"/>
                          <a:fontRef idx="minor"/>
                        </wps:style>
                        <wps:bodyPr/>
                      </wps:wsp>
                      <wps:wsp>
                        <wps:cNvPr id="665" name="Textbox 574"/>
                        <wps:cNvSpPr/>
                        <wps:spPr>
                          <a:xfrm>
                            <a:off x="0" y="0"/>
                            <a:ext cx="454680" cy="184680"/>
                          </a:xfrm>
                          <a:prstGeom prst="rect">
                            <a:avLst/>
                          </a:prstGeom>
                          <a:noFill/>
                          <a:ln w="0">
                            <a:noFill/>
                          </a:ln>
                        </wps:spPr>
                        <wps:style>
                          <a:lnRef idx="0"/>
                          <a:fillRef idx="0"/>
                          <a:effectRef idx="0"/>
                          <a:fontRef idx="minor"/>
                        </wps:style>
                        <wps:txbx>
                          <w:txbxContent>
                            <w:p>
                              <w:pPr>
                                <w:pStyle w:val="Normal"/>
                                <w:spacing w:before="50" w:after="0"/>
                                <w:ind w:hanging="0" w:start="136" w:end="0"/>
                                <w:jc w:val="start"/>
                                <w:rPr>
                                  <w:rFonts w:ascii="Microsoft Sans Serif" w:hAnsi="Microsoft Sans Serif"/>
                                  <w:sz w:val="17"/>
                                </w:rPr>
                              </w:pPr>
                              <w:r>
                                <w:rPr>
                                  <w:rFonts w:ascii="Microsoft Sans Serif" w:hAnsi="Microsoft Sans Serif"/>
                                  <w:color w:val="5E5E5A"/>
                                  <w:spacing w:val="-4"/>
                                  <w:sz w:val="17"/>
                                </w:rPr>
                                <w:t>FT-</w:t>
                              </w:r>
                              <w:r>
                                <w:rPr>
                                  <w:rFonts w:ascii="Microsoft Sans Serif" w:hAnsi="Microsoft Sans Serif"/>
                                  <w:color w:val="5E5E5A"/>
                                  <w:spacing w:val="-5"/>
                                  <w:sz w:val="17"/>
                                </w:rPr>
                                <w:t>01</w:t>
                              </w:r>
                            </w:p>
                          </w:txbxContent>
                        </wps:txbx>
                        <wps:bodyPr lIns="0" tIns="0" rIns="0" bIns="0" anchor="t">
                          <a:noAutofit/>
                        </wps:bodyPr>
                      </wps:wsp>
                    </wpg:wgp>
                  </a:graphicData>
                </a:graphic>
              </wp:anchor>
            </w:drawing>
          </mc:Choice>
          <mc:Fallback>
            <w:pict>
              <v:group id="shape_0" alt="Group 571" style="position:absolute;margin-left:237.3pt;margin-top:231.3pt;width:35.8pt;height:14.55pt" coordorigin="4746,4626" coordsize="716,291">
                <v:rect id="shape_0" stroked="f" o:allowincell="f" style="position:absolute;left:4746;top:4626;width:715;height:290;mso-wrap-style:square;v-text-anchor:top;mso-position-horizontal-relative:page">
                  <v:fill o:detectmouseclick="t" on="false"/>
                  <v:stroke color="#3465a4" joinstyle="round" endcap="flat"/>
                  <v:textbox>
                    <w:txbxContent>
                      <w:p>
                        <w:pPr>
                          <w:pStyle w:val="Normal"/>
                          <w:spacing w:before="50" w:after="0"/>
                          <w:ind w:hanging="0" w:start="136" w:end="0"/>
                          <w:jc w:val="start"/>
                          <w:rPr>
                            <w:rFonts w:ascii="Microsoft Sans Serif" w:hAnsi="Microsoft Sans Serif"/>
                            <w:sz w:val="17"/>
                          </w:rPr>
                        </w:pPr>
                        <w:r>
                          <w:rPr>
                            <w:rFonts w:ascii="Microsoft Sans Serif" w:hAnsi="Microsoft Sans Serif"/>
                            <w:color w:val="5E5E5A"/>
                            <w:spacing w:val="-4"/>
                            <w:sz w:val="17"/>
                          </w:rPr>
                          <w:t>FT-</w:t>
                        </w:r>
                        <w:r>
                          <w:rPr>
                            <w:rFonts w:ascii="Microsoft Sans Serif" w:hAnsi="Microsoft Sans Serif"/>
                            <w:color w:val="5E5E5A"/>
                            <w:spacing w:val="-5"/>
                            <w:sz w:val="17"/>
                          </w:rPr>
                          <w:t>01</w:t>
                        </w:r>
                      </w:p>
                    </w:txbxContent>
                  </v:textbox>
                  <w10:wrap type="topAndBottom"/>
                </v:rect>
              </v:group>
            </w:pict>
          </mc:Fallback>
        </mc:AlternateContent>
        <mc:AlternateContent>
          <mc:Choice Requires="wpg">
            <w:drawing>
              <wp:anchor distT="0" distB="0" distL="0" distR="635" simplePos="0" relativeHeight="325" behindDoc="1" locked="0" layoutInCell="0" allowOverlap="1">
                <wp:simplePos x="0" y="0"/>
                <wp:positionH relativeFrom="page">
                  <wp:posOffset>3517265</wp:posOffset>
                </wp:positionH>
                <wp:positionV relativeFrom="paragraph">
                  <wp:posOffset>2937510</wp:posOffset>
                </wp:positionV>
                <wp:extent cx="454025" cy="184785"/>
                <wp:effectExtent l="0" t="1270" r="0" b="0"/>
                <wp:wrapTopAndBottom/>
                <wp:docPr id="666" name="Group 575"/>
                <a:graphic xmlns:a="http://schemas.openxmlformats.org/drawingml/2006/main">
                  <a:graphicData uri="http://schemas.microsoft.com/office/word/2010/wordprocessingGroup">
                    <wpg:wgp>
                      <wpg:cNvGrpSpPr/>
                      <wpg:grpSpPr>
                        <a:xfrm>
                          <a:off x="0" y="0"/>
                          <a:ext cx="453960" cy="184680"/>
                          <a:chOff x="0" y="0"/>
                          <a:chExt cx="453960" cy="184680"/>
                        </a:xfrm>
                      </wpg:grpSpPr>
                      <wps:wsp>
                        <wps:cNvPr id="667" name="Graphic 576"/>
                        <wps:cNvSpPr/>
                        <wps:spPr>
                          <a:xfrm>
                            <a:off x="2520" y="1800"/>
                            <a:ext cx="448920" cy="179640"/>
                          </a:xfrm>
                          <a:custGeom>
                            <a:avLst/>
                            <a:gdLst>
                              <a:gd name="textAreaLeft" fmla="*/ 0 w 254520"/>
                              <a:gd name="textAreaRight" fmla="*/ 255240 w 254520"/>
                              <a:gd name="textAreaTop" fmla="*/ 0 h 101880"/>
                              <a:gd name="textAreaBottom" fmla="*/ 102600 h 101880"/>
                            </a:gdLst>
                            <a:ahLst/>
                            <a:cxnLst/>
                            <a:rect l="textAreaLeft" t="textAreaTop" r="textAreaRight" b="textAreaBottom"/>
                            <a:pathLst>
                              <a:path w="448945" h="179705">
                                <a:moveTo>
                                  <a:pt x="413385" y="0"/>
                                </a:moveTo>
                                <a:lnTo>
                                  <a:pt x="35560" y="0"/>
                                </a:lnTo>
                                <a:lnTo>
                                  <a:pt x="21699" y="2797"/>
                                </a:lnTo>
                                <a:lnTo>
                                  <a:pt x="10398" y="10477"/>
                                </a:lnTo>
                                <a:lnTo>
                                  <a:pt x="2788" y="21967"/>
                                </a:lnTo>
                                <a:lnTo>
                                  <a:pt x="0" y="36195"/>
                                </a:lnTo>
                                <a:lnTo>
                                  <a:pt x="0" y="143510"/>
                                </a:lnTo>
                                <a:lnTo>
                                  <a:pt x="2788" y="157737"/>
                                </a:lnTo>
                                <a:lnTo>
                                  <a:pt x="10398" y="169227"/>
                                </a:lnTo>
                                <a:lnTo>
                                  <a:pt x="21699" y="176907"/>
                                </a:lnTo>
                                <a:lnTo>
                                  <a:pt x="35560" y="179705"/>
                                </a:lnTo>
                                <a:lnTo>
                                  <a:pt x="224155" y="179705"/>
                                </a:lnTo>
                                <a:lnTo>
                                  <a:pt x="413385" y="179705"/>
                                </a:lnTo>
                                <a:lnTo>
                                  <a:pt x="427245" y="176907"/>
                                </a:lnTo>
                                <a:lnTo>
                                  <a:pt x="438546" y="169227"/>
                                </a:lnTo>
                                <a:lnTo>
                                  <a:pt x="446156" y="157737"/>
                                </a:lnTo>
                                <a:lnTo>
                                  <a:pt x="448945" y="143510"/>
                                </a:lnTo>
                                <a:lnTo>
                                  <a:pt x="448945" y="36195"/>
                                </a:lnTo>
                                <a:lnTo>
                                  <a:pt x="446156" y="21967"/>
                                </a:lnTo>
                                <a:lnTo>
                                  <a:pt x="438546" y="10477"/>
                                </a:lnTo>
                                <a:lnTo>
                                  <a:pt x="427245" y="2797"/>
                                </a:lnTo>
                                <a:lnTo>
                                  <a:pt x="413385" y="0"/>
                                </a:lnTo>
                                <a:close/>
                              </a:path>
                            </a:pathLst>
                          </a:custGeom>
                          <a:solidFill>
                            <a:srgbClr val="F0EFE8"/>
                          </a:solidFill>
                          <a:ln w="0">
                            <a:noFill/>
                          </a:ln>
                        </wps:spPr>
                        <wps:style>
                          <a:lnRef idx="0"/>
                          <a:fillRef idx="0"/>
                          <a:effectRef idx="0"/>
                          <a:fontRef idx="minor"/>
                        </wps:style>
                        <wps:bodyPr/>
                      </wps:wsp>
                      <wps:wsp>
                        <wps:cNvPr id="668" name="Graphic 577"/>
                        <wps:cNvSpPr/>
                        <wps:spPr>
                          <a:xfrm>
                            <a:off x="2520" y="1800"/>
                            <a:ext cx="448920" cy="179640"/>
                          </a:xfrm>
                          <a:custGeom>
                            <a:avLst/>
                            <a:gdLst>
                              <a:gd name="textAreaLeft" fmla="*/ 0 w 254520"/>
                              <a:gd name="textAreaRight" fmla="*/ 255240 w 254520"/>
                              <a:gd name="textAreaTop" fmla="*/ 0 h 101880"/>
                              <a:gd name="textAreaBottom" fmla="*/ 102600 h 101880"/>
                            </a:gdLst>
                            <a:ahLst/>
                            <a:cxnLst/>
                            <a:rect l="textAreaLeft" t="textAreaTop" r="textAreaRight" b="textAreaBottom"/>
                            <a:pathLst>
                              <a:path w="448945" h="179705">
                                <a:moveTo>
                                  <a:pt x="224155" y="179705"/>
                                </a:moveTo>
                                <a:lnTo>
                                  <a:pt x="413385" y="179705"/>
                                </a:lnTo>
                                <a:lnTo>
                                  <a:pt x="427245" y="176907"/>
                                </a:lnTo>
                                <a:lnTo>
                                  <a:pt x="438546" y="169227"/>
                                </a:lnTo>
                                <a:lnTo>
                                  <a:pt x="446156" y="157737"/>
                                </a:lnTo>
                                <a:lnTo>
                                  <a:pt x="448945" y="143510"/>
                                </a:lnTo>
                                <a:lnTo>
                                  <a:pt x="448945" y="36195"/>
                                </a:lnTo>
                                <a:lnTo>
                                  <a:pt x="446156" y="21967"/>
                                </a:lnTo>
                                <a:lnTo>
                                  <a:pt x="438546" y="10477"/>
                                </a:lnTo>
                                <a:lnTo>
                                  <a:pt x="427245" y="2797"/>
                                </a:lnTo>
                                <a:lnTo>
                                  <a:pt x="413385" y="0"/>
                                </a:lnTo>
                                <a:lnTo>
                                  <a:pt x="35560" y="0"/>
                                </a:lnTo>
                                <a:lnTo>
                                  <a:pt x="21699" y="2797"/>
                                </a:lnTo>
                                <a:lnTo>
                                  <a:pt x="10398" y="10477"/>
                                </a:lnTo>
                                <a:lnTo>
                                  <a:pt x="2788" y="21967"/>
                                </a:lnTo>
                                <a:lnTo>
                                  <a:pt x="0" y="36195"/>
                                </a:lnTo>
                                <a:lnTo>
                                  <a:pt x="0" y="143510"/>
                                </a:lnTo>
                                <a:lnTo>
                                  <a:pt x="2788" y="157737"/>
                                </a:lnTo>
                                <a:lnTo>
                                  <a:pt x="10398" y="169227"/>
                                </a:lnTo>
                                <a:lnTo>
                                  <a:pt x="21699" y="176907"/>
                                </a:lnTo>
                                <a:lnTo>
                                  <a:pt x="35560" y="179705"/>
                                </a:lnTo>
                                <a:lnTo>
                                  <a:pt x="224155" y="179705"/>
                                </a:lnTo>
                                <a:close/>
                              </a:path>
                            </a:pathLst>
                          </a:custGeom>
                          <a:noFill/>
                          <a:ln w="4493">
                            <a:solidFill>
                              <a:srgbClr val="5E5E5A"/>
                            </a:solidFill>
                            <a:round/>
                          </a:ln>
                        </wps:spPr>
                        <wps:style>
                          <a:lnRef idx="0"/>
                          <a:fillRef idx="0"/>
                          <a:effectRef idx="0"/>
                          <a:fontRef idx="minor"/>
                        </wps:style>
                        <wps:bodyPr/>
                      </wps:wsp>
                      <wps:wsp>
                        <wps:cNvPr id="669" name="Textbox 578"/>
                        <wps:cNvSpPr/>
                        <wps:spPr>
                          <a:xfrm>
                            <a:off x="0" y="0"/>
                            <a:ext cx="453960" cy="184680"/>
                          </a:xfrm>
                          <a:prstGeom prst="rect">
                            <a:avLst/>
                          </a:prstGeom>
                          <a:noFill/>
                          <a:ln w="0">
                            <a:noFill/>
                          </a:ln>
                        </wps:spPr>
                        <wps:style>
                          <a:lnRef idx="0"/>
                          <a:fillRef idx="0"/>
                          <a:effectRef idx="0"/>
                          <a:fontRef idx="minor"/>
                        </wps:style>
                        <wps:txbx>
                          <w:txbxContent>
                            <w:p>
                              <w:pPr>
                                <w:pStyle w:val="Normal"/>
                                <w:spacing w:before="50" w:after="0"/>
                                <w:ind w:hanging="0" w:start="135" w:end="0"/>
                                <w:jc w:val="start"/>
                                <w:rPr>
                                  <w:rFonts w:ascii="Microsoft Sans Serif" w:hAnsi="Microsoft Sans Serif"/>
                                  <w:sz w:val="17"/>
                                </w:rPr>
                              </w:pPr>
                              <w:r>
                                <w:rPr>
                                  <w:rFonts w:ascii="Microsoft Sans Serif" w:hAnsi="Microsoft Sans Serif"/>
                                  <w:color w:val="5E5E5A"/>
                                  <w:spacing w:val="-4"/>
                                  <w:sz w:val="17"/>
                                </w:rPr>
                                <w:t>FT-</w:t>
                              </w:r>
                              <w:r>
                                <w:rPr>
                                  <w:rFonts w:ascii="Microsoft Sans Serif" w:hAnsi="Microsoft Sans Serif"/>
                                  <w:color w:val="5E5E5A"/>
                                  <w:spacing w:val="-5"/>
                                  <w:sz w:val="17"/>
                                </w:rPr>
                                <w:t>02</w:t>
                              </w:r>
                            </w:p>
                          </w:txbxContent>
                        </wps:txbx>
                        <wps:bodyPr lIns="0" tIns="0" rIns="0" bIns="0" anchor="t">
                          <a:noAutofit/>
                        </wps:bodyPr>
                      </wps:wsp>
                    </wpg:wgp>
                  </a:graphicData>
                </a:graphic>
              </wp:anchor>
            </w:drawing>
          </mc:Choice>
          <mc:Fallback>
            <w:pict>
              <v:group id="shape_0" alt="Group 575" style="position:absolute;margin-left:276.95pt;margin-top:231.3pt;width:35.75pt;height:14.55pt" coordorigin="5539,4626" coordsize="715,291">
                <v:rect id="shape_0" stroked="f" o:allowincell="f" style="position:absolute;left:5539;top:4626;width:714;height:290;mso-wrap-style:square;v-text-anchor:top;mso-position-horizontal-relative:page">
                  <v:fill o:detectmouseclick="t" on="false"/>
                  <v:stroke color="#3465a4" joinstyle="round" endcap="flat"/>
                  <v:textbox>
                    <w:txbxContent>
                      <w:p>
                        <w:pPr>
                          <w:pStyle w:val="Normal"/>
                          <w:spacing w:before="50" w:after="0"/>
                          <w:ind w:hanging="0" w:start="135" w:end="0"/>
                          <w:jc w:val="start"/>
                          <w:rPr>
                            <w:rFonts w:ascii="Microsoft Sans Serif" w:hAnsi="Microsoft Sans Serif"/>
                            <w:sz w:val="17"/>
                          </w:rPr>
                        </w:pPr>
                        <w:r>
                          <w:rPr>
                            <w:rFonts w:ascii="Microsoft Sans Serif" w:hAnsi="Microsoft Sans Serif"/>
                            <w:color w:val="5E5E5A"/>
                            <w:spacing w:val="-4"/>
                            <w:sz w:val="17"/>
                          </w:rPr>
                          <w:t>FT-</w:t>
                        </w:r>
                        <w:r>
                          <w:rPr>
                            <w:rFonts w:ascii="Microsoft Sans Serif" w:hAnsi="Microsoft Sans Serif"/>
                            <w:color w:val="5E5E5A"/>
                            <w:spacing w:val="-5"/>
                            <w:sz w:val="17"/>
                          </w:rPr>
                          <w:t>02</w:t>
                        </w:r>
                      </w:p>
                    </w:txbxContent>
                  </v:textbox>
                  <w10:wrap type="topAndBottom"/>
                </v:rect>
              </v:group>
            </w:pict>
          </mc:Fallback>
        </mc:AlternateContent>
        <mc:AlternateContent>
          <mc:Choice Requires="wpg">
            <w:drawing>
              <wp:anchor distT="0" distB="0" distL="0" distR="635" simplePos="0" relativeHeight="327" behindDoc="1" locked="0" layoutInCell="0" allowOverlap="1">
                <wp:simplePos x="0" y="0"/>
                <wp:positionH relativeFrom="page">
                  <wp:posOffset>4020185</wp:posOffset>
                </wp:positionH>
                <wp:positionV relativeFrom="paragraph">
                  <wp:posOffset>2937510</wp:posOffset>
                </wp:positionV>
                <wp:extent cx="454660" cy="184785"/>
                <wp:effectExtent l="0" t="1270" r="0" b="0"/>
                <wp:wrapTopAndBottom/>
                <wp:docPr id="670" name="Group 579"/>
                <a:graphic xmlns:a="http://schemas.openxmlformats.org/drawingml/2006/main">
                  <a:graphicData uri="http://schemas.microsoft.com/office/word/2010/wordprocessingGroup">
                    <wpg:wgp>
                      <wpg:cNvGrpSpPr/>
                      <wpg:grpSpPr>
                        <a:xfrm>
                          <a:off x="0" y="0"/>
                          <a:ext cx="454680" cy="184680"/>
                          <a:chOff x="0" y="0"/>
                          <a:chExt cx="454680" cy="184680"/>
                        </a:xfrm>
                      </wpg:grpSpPr>
                      <wps:wsp>
                        <wps:cNvPr id="671" name="Graphic 580"/>
                        <wps:cNvSpPr/>
                        <wps:spPr>
                          <a:xfrm>
                            <a:off x="2520" y="1800"/>
                            <a:ext cx="449640" cy="179640"/>
                          </a:xfrm>
                          <a:custGeom>
                            <a:avLst/>
                            <a:gdLst>
                              <a:gd name="textAreaLeft" fmla="*/ 0 w 254880"/>
                              <a:gd name="textAreaRight" fmla="*/ 255600 w 254880"/>
                              <a:gd name="textAreaTop" fmla="*/ 0 h 101880"/>
                              <a:gd name="textAreaBottom" fmla="*/ 102600 h 101880"/>
                            </a:gdLst>
                            <a:ahLst/>
                            <a:cxnLst/>
                            <a:rect l="textAreaLeft" t="textAreaTop" r="textAreaRight" b="textAreaBottom"/>
                            <a:pathLst>
                              <a:path w="449580" h="179705">
                                <a:moveTo>
                                  <a:pt x="413385" y="0"/>
                                </a:moveTo>
                                <a:lnTo>
                                  <a:pt x="36195" y="0"/>
                                </a:lnTo>
                                <a:lnTo>
                                  <a:pt x="21967" y="2797"/>
                                </a:lnTo>
                                <a:lnTo>
                                  <a:pt x="10477" y="10477"/>
                                </a:lnTo>
                                <a:lnTo>
                                  <a:pt x="2797" y="21967"/>
                                </a:lnTo>
                                <a:lnTo>
                                  <a:pt x="0" y="36195"/>
                                </a:lnTo>
                                <a:lnTo>
                                  <a:pt x="0" y="143510"/>
                                </a:lnTo>
                                <a:lnTo>
                                  <a:pt x="2797" y="157737"/>
                                </a:lnTo>
                                <a:lnTo>
                                  <a:pt x="10477" y="169227"/>
                                </a:lnTo>
                                <a:lnTo>
                                  <a:pt x="21967" y="176907"/>
                                </a:lnTo>
                                <a:lnTo>
                                  <a:pt x="36195" y="179705"/>
                                </a:lnTo>
                                <a:lnTo>
                                  <a:pt x="224789" y="179705"/>
                                </a:lnTo>
                                <a:lnTo>
                                  <a:pt x="413385" y="179705"/>
                                </a:lnTo>
                                <a:lnTo>
                                  <a:pt x="427345" y="176907"/>
                                </a:lnTo>
                                <a:lnTo>
                                  <a:pt x="438864" y="169227"/>
                                </a:lnTo>
                                <a:lnTo>
                                  <a:pt x="446692" y="157737"/>
                                </a:lnTo>
                                <a:lnTo>
                                  <a:pt x="449579" y="143510"/>
                                </a:lnTo>
                                <a:lnTo>
                                  <a:pt x="449579" y="36195"/>
                                </a:lnTo>
                                <a:lnTo>
                                  <a:pt x="446692" y="21967"/>
                                </a:lnTo>
                                <a:lnTo>
                                  <a:pt x="438864" y="10477"/>
                                </a:lnTo>
                                <a:lnTo>
                                  <a:pt x="427345" y="2797"/>
                                </a:lnTo>
                                <a:lnTo>
                                  <a:pt x="413385" y="0"/>
                                </a:lnTo>
                                <a:close/>
                              </a:path>
                            </a:pathLst>
                          </a:custGeom>
                          <a:solidFill>
                            <a:srgbClr val="F0EFE8"/>
                          </a:solidFill>
                          <a:ln w="0">
                            <a:noFill/>
                          </a:ln>
                        </wps:spPr>
                        <wps:style>
                          <a:lnRef idx="0"/>
                          <a:fillRef idx="0"/>
                          <a:effectRef idx="0"/>
                          <a:fontRef idx="minor"/>
                        </wps:style>
                        <wps:bodyPr/>
                      </wps:wsp>
                      <wps:wsp>
                        <wps:cNvPr id="672" name="Graphic 581"/>
                        <wps:cNvSpPr/>
                        <wps:spPr>
                          <a:xfrm>
                            <a:off x="2520" y="1800"/>
                            <a:ext cx="449640" cy="179640"/>
                          </a:xfrm>
                          <a:custGeom>
                            <a:avLst/>
                            <a:gdLst>
                              <a:gd name="textAreaLeft" fmla="*/ 0 w 254880"/>
                              <a:gd name="textAreaRight" fmla="*/ 255600 w 254880"/>
                              <a:gd name="textAreaTop" fmla="*/ 0 h 101880"/>
                              <a:gd name="textAreaBottom" fmla="*/ 102600 h 101880"/>
                            </a:gdLst>
                            <a:ahLst/>
                            <a:cxnLst/>
                            <a:rect l="textAreaLeft" t="textAreaTop" r="textAreaRight" b="textAreaBottom"/>
                            <a:pathLst>
                              <a:path w="449580" h="179705">
                                <a:moveTo>
                                  <a:pt x="224789" y="179705"/>
                                </a:moveTo>
                                <a:lnTo>
                                  <a:pt x="413385" y="179705"/>
                                </a:lnTo>
                                <a:lnTo>
                                  <a:pt x="427345" y="176907"/>
                                </a:lnTo>
                                <a:lnTo>
                                  <a:pt x="438864" y="169227"/>
                                </a:lnTo>
                                <a:lnTo>
                                  <a:pt x="446692" y="157737"/>
                                </a:lnTo>
                                <a:lnTo>
                                  <a:pt x="449579" y="143510"/>
                                </a:lnTo>
                                <a:lnTo>
                                  <a:pt x="449579" y="36195"/>
                                </a:lnTo>
                                <a:lnTo>
                                  <a:pt x="446692" y="21967"/>
                                </a:lnTo>
                                <a:lnTo>
                                  <a:pt x="438864" y="10477"/>
                                </a:lnTo>
                                <a:lnTo>
                                  <a:pt x="427345" y="2797"/>
                                </a:lnTo>
                                <a:lnTo>
                                  <a:pt x="413385" y="0"/>
                                </a:lnTo>
                                <a:lnTo>
                                  <a:pt x="36195" y="0"/>
                                </a:lnTo>
                                <a:lnTo>
                                  <a:pt x="21967" y="2797"/>
                                </a:lnTo>
                                <a:lnTo>
                                  <a:pt x="10477" y="10477"/>
                                </a:lnTo>
                                <a:lnTo>
                                  <a:pt x="2797" y="21967"/>
                                </a:lnTo>
                                <a:lnTo>
                                  <a:pt x="0" y="36195"/>
                                </a:lnTo>
                                <a:lnTo>
                                  <a:pt x="0" y="143510"/>
                                </a:lnTo>
                                <a:lnTo>
                                  <a:pt x="2797" y="157737"/>
                                </a:lnTo>
                                <a:lnTo>
                                  <a:pt x="10477" y="169227"/>
                                </a:lnTo>
                                <a:lnTo>
                                  <a:pt x="21967" y="176907"/>
                                </a:lnTo>
                                <a:lnTo>
                                  <a:pt x="36195" y="179705"/>
                                </a:lnTo>
                                <a:lnTo>
                                  <a:pt x="224789" y="179705"/>
                                </a:lnTo>
                                <a:close/>
                              </a:path>
                            </a:pathLst>
                          </a:custGeom>
                          <a:noFill/>
                          <a:ln w="4493">
                            <a:solidFill>
                              <a:srgbClr val="5E5E5A"/>
                            </a:solidFill>
                            <a:round/>
                          </a:ln>
                        </wps:spPr>
                        <wps:style>
                          <a:lnRef idx="0"/>
                          <a:fillRef idx="0"/>
                          <a:effectRef idx="0"/>
                          <a:fontRef idx="minor"/>
                        </wps:style>
                        <wps:bodyPr/>
                      </wps:wsp>
                      <wps:wsp>
                        <wps:cNvPr id="673" name="Textbox 582"/>
                        <wps:cNvSpPr/>
                        <wps:spPr>
                          <a:xfrm>
                            <a:off x="0" y="0"/>
                            <a:ext cx="454680" cy="184680"/>
                          </a:xfrm>
                          <a:prstGeom prst="rect">
                            <a:avLst/>
                          </a:prstGeom>
                          <a:noFill/>
                          <a:ln w="0">
                            <a:noFill/>
                          </a:ln>
                        </wps:spPr>
                        <wps:style>
                          <a:lnRef idx="0"/>
                          <a:fillRef idx="0"/>
                          <a:effectRef idx="0"/>
                          <a:fontRef idx="minor"/>
                        </wps:style>
                        <wps:txbx>
                          <w:txbxContent>
                            <w:p>
                              <w:pPr>
                                <w:pStyle w:val="Normal"/>
                                <w:spacing w:before="50" w:after="0"/>
                                <w:ind w:hanging="0" w:start="136" w:end="0"/>
                                <w:jc w:val="start"/>
                                <w:rPr>
                                  <w:rFonts w:ascii="Microsoft Sans Serif" w:hAnsi="Microsoft Sans Serif"/>
                                  <w:sz w:val="17"/>
                                </w:rPr>
                              </w:pPr>
                              <w:r>
                                <w:rPr>
                                  <w:rFonts w:ascii="Microsoft Sans Serif" w:hAnsi="Microsoft Sans Serif"/>
                                  <w:color w:val="5E5E5A"/>
                                  <w:spacing w:val="-4"/>
                                  <w:sz w:val="17"/>
                                </w:rPr>
                                <w:t>FT-</w:t>
                              </w:r>
                              <w:r>
                                <w:rPr>
                                  <w:rFonts w:ascii="Microsoft Sans Serif" w:hAnsi="Microsoft Sans Serif"/>
                                  <w:color w:val="5E5E5A"/>
                                  <w:spacing w:val="-5"/>
                                  <w:sz w:val="17"/>
                                </w:rPr>
                                <w:t>03</w:t>
                              </w:r>
                            </w:p>
                          </w:txbxContent>
                        </wps:txbx>
                        <wps:bodyPr lIns="0" tIns="0" rIns="0" bIns="0" anchor="t">
                          <a:noAutofit/>
                        </wps:bodyPr>
                      </wps:wsp>
                    </wpg:wgp>
                  </a:graphicData>
                </a:graphic>
              </wp:anchor>
            </w:drawing>
          </mc:Choice>
          <mc:Fallback>
            <w:pict>
              <v:group id="shape_0" alt="Group 579" style="position:absolute;margin-left:316.55pt;margin-top:231.3pt;width:35.8pt;height:14.55pt" coordorigin="6331,4626" coordsize="716,291">
                <v:rect id="shape_0" stroked="f" o:allowincell="f" style="position:absolute;left:6331;top:4626;width:715;height:290;mso-wrap-style:square;v-text-anchor:top;mso-position-horizontal-relative:page">
                  <v:fill o:detectmouseclick="t" on="false"/>
                  <v:stroke color="#3465a4" joinstyle="round" endcap="flat"/>
                  <v:textbox>
                    <w:txbxContent>
                      <w:p>
                        <w:pPr>
                          <w:pStyle w:val="Normal"/>
                          <w:spacing w:before="50" w:after="0"/>
                          <w:ind w:hanging="0" w:start="136" w:end="0"/>
                          <w:jc w:val="start"/>
                          <w:rPr>
                            <w:rFonts w:ascii="Microsoft Sans Serif" w:hAnsi="Microsoft Sans Serif"/>
                            <w:sz w:val="17"/>
                          </w:rPr>
                        </w:pPr>
                        <w:r>
                          <w:rPr>
                            <w:rFonts w:ascii="Microsoft Sans Serif" w:hAnsi="Microsoft Sans Serif"/>
                            <w:color w:val="5E5E5A"/>
                            <w:spacing w:val="-4"/>
                            <w:sz w:val="17"/>
                          </w:rPr>
                          <w:t>FT-</w:t>
                        </w:r>
                        <w:r>
                          <w:rPr>
                            <w:rFonts w:ascii="Microsoft Sans Serif" w:hAnsi="Microsoft Sans Serif"/>
                            <w:color w:val="5E5E5A"/>
                            <w:spacing w:val="-5"/>
                            <w:sz w:val="17"/>
                          </w:rPr>
                          <w:t>03</w:t>
                        </w:r>
                      </w:p>
                    </w:txbxContent>
                  </v:textbox>
                  <w10:wrap type="topAndBottom"/>
                </v:rect>
              </v:group>
            </w:pict>
          </mc:Fallback>
        </mc:AlternateContent>
        <mc:AlternateContent>
          <mc:Choice Requires="wpg">
            <w:drawing>
              <wp:anchor distT="0" distB="0" distL="0" distR="0" simplePos="0" relativeHeight="329" behindDoc="1" locked="0" layoutInCell="0" allowOverlap="1">
                <wp:simplePos x="0" y="0"/>
                <wp:positionH relativeFrom="page">
                  <wp:posOffset>5000625</wp:posOffset>
                </wp:positionH>
                <wp:positionV relativeFrom="paragraph">
                  <wp:posOffset>2937510</wp:posOffset>
                </wp:positionV>
                <wp:extent cx="454025" cy="184785"/>
                <wp:effectExtent l="0" t="1270" r="0" b="0"/>
                <wp:wrapTopAndBottom/>
                <wp:docPr id="674" name="Group 583"/>
                <a:graphic xmlns:a="http://schemas.openxmlformats.org/drawingml/2006/main">
                  <a:graphicData uri="http://schemas.microsoft.com/office/word/2010/wordprocessingGroup">
                    <wpg:wgp>
                      <wpg:cNvGrpSpPr/>
                      <wpg:grpSpPr>
                        <a:xfrm>
                          <a:off x="0" y="0"/>
                          <a:ext cx="453960" cy="184680"/>
                          <a:chOff x="0" y="0"/>
                          <a:chExt cx="453960" cy="184680"/>
                        </a:xfrm>
                      </wpg:grpSpPr>
                      <wps:wsp>
                        <wps:cNvPr id="675" name="Graphic 584"/>
                        <wps:cNvSpPr/>
                        <wps:spPr>
                          <a:xfrm>
                            <a:off x="1800" y="1800"/>
                            <a:ext cx="448920" cy="179640"/>
                          </a:xfrm>
                          <a:custGeom>
                            <a:avLst/>
                            <a:gdLst>
                              <a:gd name="textAreaLeft" fmla="*/ 0 w 254520"/>
                              <a:gd name="textAreaRight" fmla="*/ 255240 w 254520"/>
                              <a:gd name="textAreaTop" fmla="*/ 0 h 101880"/>
                              <a:gd name="textAreaBottom" fmla="*/ 102600 h 101880"/>
                            </a:gdLst>
                            <a:ahLst/>
                            <a:cxnLst/>
                            <a:rect l="textAreaLeft" t="textAreaTop" r="textAreaRight" b="textAreaBottom"/>
                            <a:pathLst>
                              <a:path w="448945" h="179705">
                                <a:moveTo>
                                  <a:pt x="413385" y="0"/>
                                </a:moveTo>
                                <a:lnTo>
                                  <a:pt x="35560" y="0"/>
                                </a:lnTo>
                                <a:lnTo>
                                  <a:pt x="21699" y="2797"/>
                                </a:lnTo>
                                <a:lnTo>
                                  <a:pt x="10398" y="10477"/>
                                </a:lnTo>
                                <a:lnTo>
                                  <a:pt x="2788" y="21967"/>
                                </a:lnTo>
                                <a:lnTo>
                                  <a:pt x="0" y="36195"/>
                                </a:lnTo>
                                <a:lnTo>
                                  <a:pt x="0" y="143510"/>
                                </a:lnTo>
                                <a:lnTo>
                                  <a:pt x="2788" y="157737"/>
                                </a:lnTo>
                                <a:lnTo>
                                  <a:pt x="10398" y="169227"/>
                                </a:lnTo>
                                <a:lnTo>
                                  <a:pt x="21699" y="176907"/>
                                </a:lnTo>
                                <a:lnTo>
                                  <a:pt x="35560" y="179705"/>
                                </a:lnTo>
                                <a:lnTo>
                                  <a:pt x="224790" y="179705"/>
                                </a:lnTo>
                                <a:lnTo>
                                  <a:pt x="413385" y="179705"/>
                                </a:lnTo>
                                <a:lnTo>
                                  <a:pt x="427245" y="176907"/>
                                </a:lnTo>
                                <a:lnTo>
                                  <a:pt x="438546" y="169227"/>
                                </a:lnTo>
                                <a:lnTo>
                                  <a:pt x="446156" y="157737"/>
                                </a:lnTo>
                                <a:lnTo>
                                  <a:pt x="448945" y="143510"/>
                                </a:lnTo>
                                <a:lnTo>
                                  <a:pt x="448945" y="36195"/>
                                </a:lnTo>
                                <a:lnTo>
                                  <a:pt x="446156" y="21967"/>
                                </a:lnTo>
                                <a:lnTo>
                                  <a:pt x="438546" y="10477"/>
                                </a:lnTo>
                                <a:lnTo>
                                  <a:pt x="427245" y="2797"/>
                                </a:lnTo>
                                <a:lnTo>
                                  <a:pt x="413385" y="0"/>
                                </a:lnTo>
                                <a:close/>
                              </a:path>
                            </a:pathLst>
                          </a:custGeom>
                          <a:solidFill>
                            <a:srgbClr val="F0EFE8"/>
                          </a:solidFill>
                          <a:ln w="0">
                            <a:noFill/>
                          </a:ln>
                        </wps:spPr>
                        <wps:style>
                          <a:lnRef idx="0"/>
                          <a:fillRef idx="0"/>
                          <a:effectRef idx="0"/>
                          <a:fontRef idx="minor"/>
                        </wps:style>
                        <wps:bodyPr/>
                      </wps:wsp>
                      <wps:wsp>
                        <wps:cNvPr id="676" name="Graphic 585"/>
                        <wps:cNvSpPr/>
                        <wps:spPr>
                          <a:xfrm>
                            <a:off x="1800" y="1800"/>
                            <a:ext cx="448920" cy="179640"/>
                          </a:xfrm>
                          <a:custGeom>
                            <a:avLst/>
                            <a:gdLst>
                              <a:gd name="textAreaLeft" fmla="*/ 0 w 254520"/>
                              <a:gd name="textAreaRight" fmla="*/ 255240 w 254520"/>
                              <a:gd name="textAreaTop" fmla="*/ 0 h 101880"/>
                              <a:gd name="textAreaBottom" fmla="*/ 102600 h 101880"/>
                            </a:gdLst>
                            <a:ahLst/>
                            <a:cxnLst/>
                            <a:rect l="textAreaLeft" t="textAreaTop" r="textAreaRight" b="textAreaBottom"/>
                            <a:pathLst>
                              <a:path w="448945" h="179705">
                                <a:moveTo>
                                  <a:pt x="224790" y="179705"/>
                                </a:moveTo>
                                <a:lnTo>
                                  <a:pt x="413385" y="179705"/>
                                </a:lnTo>
                                <a:lnTo>
                                  <a:pt x="427245" y="176907"/>
                                </a:lnTo>
                                <a:lnTo>
                                  <a:pt x="438546" y="169227"/>
                                </a:lnTo>
                                <a:lnTo>
                                  <a:pt x="446156" y="157737"/>
                                </a:lnTo>
                                <a:lnTo>
                                  <a:pt x="448945" y="143510"/>
                                </a:lnTo>
                                <a:lnTo>
                                  <a:pt x="448945" y="36195"/>
                                </a:lnTo>
                                <a:lnTo>
                                  <a:pt x="446156" y="21967"/>
                                </a:lnTo>
                                <a:lnTo>
                                  <a:pt x="438546" y="10477"/>
                                </a:lnTo>
                                <a:lnTo>
                                  <a:pt x="427245" y="2797"/>
                                </a:lnTo>
                                <a:lnTo>
                                  <a:pt x="413385" y="0"/>
                                </a:lnTo>
                                <a:lnTo>
                                  <a:pt x="35560" y="0"/>
                                </a:lnTo>
                                <a:lnTo>
                                  <a:pt x="21699" y="2797"/>
                                </a:lnTo>
                                <a:lnTo>
                                  <a:pt x="10398" y="10477"/>
                                </a:lnTo>
                                <a:lnTo>
                                  <a:pt x="2788" y="21967"/>
                                </a:lnTo>
                                <a:lnTo>
                                  <a:pt x="0" y="36195"/>
                                </a:lnTo>
                                <a:lnTo>
                                  <a:pt x="0" y="143510"/>
                                </a:lnTo>
                                <a:lnTo>
                                  <a:pt x="2788" y="157737"/>
                                </a:lnTo>
                                <a:lnTo>
                                  <a:pt x="10398" y="169227"/>
                                </a:lnTo>
                                <a:lnTo>
                                  <a:pt x="21699" y="176907"/>
                                </a:lnTo>
                                <a:lnTo>
                                  <a:pt x="35560" y="179705"/>
                                </a:lnTo>
                                <a:lnTo>
                                  <a:pt x="224790" y="179705"/>
                                </a:lnTo>
                                <a:close/>
                              </a:path>
                            </a:pathLst>
                          </a:custGeom>
                          <a:noFill/>
                          <a:ln w="4493">
                            <a:solidFill>
                              <a:srgbClr val="5E5E5A"/>
                            </a:solidFill>
                            <a:round/>
                          </a:ln>
                        </wps:spPr>
                        <wps:style>
                          <a:lnRef idx="0"/>
                          <a:fillRef idx="0"/>
                          <a:effectRef idx="0"/>
                          <a:fontRef idx="minor"/>
                        </wps:style>
                        <wps:bodyPr/>
                      </wps:wsp>
                      <wps:wsp>
                        <wps:cNvPr id="677" name="Textbox 586"/>
                        <wps:cNvSpPr/>
                        <wps:spPr>
                          <a:xfrm>
                            <a:off x="0" y="0"/>
                            <a:ext cx="453960" cy="184680"/>
                          </a:xfrm>
                          <a:prstGeom prst="rect">
                            <a:avLst/>
                          </a:prstGeom>
                          <a:noFill/>
                          <a:ln w="0">
                            <a:noFill/>
                          </a:ln>
                        </wps:spPr>
                        <wps:style>
                          <a:lnRef idx="0"/>
                          <a:fillRef idx="0"/>
                          <a:effectRef idx="0"/>
                          <a:fontRef idx="minor"/>
                        </wps:style>
                        <wps:txbx>
                          <w:txbxContent>
                            <w:p>
                              <w:pPr>
                                <w:pStyle w:val="Normal"/>
                                <w:spacing w:before="50" w:after="0"/>
                                <w:ind w:hanging="0" w:start="107" w:end="0"/>
                                <w:jc w:val="start"/>
                                <w:rPr>
                                  <w:rFonts w:ascii="Microsoft Sans Serif" w:hAnsi="Microsoft Sans Serif"/>
                                  <w:sz w:val="17"/>
                                </w:rPr>
                              </w:pPr>
                              <w:r>
                                <w:rPr>
                                  <w:rFonts w:ascii="Microsoft Sans Serif" w:hAnsi="Microsoft Sans Serif"/>
                                  <w:color w:val="5E5E5A"/>
                                  <w:spacing w:val="-2"/>
                                  <w:sz w:val="17"/>
                                </w:rPr>
                                <w:t>DR-</w:t>
                              </w:r>
                              <w:r>
                                <w:rPr>
                                  <w:rFonts w:ascii="Microsoft Sans Serif" w:hAnsi="Microsoft Sans Serif"/>
                                  <w:color w:val="5E5E5A"/>
                                  <w:spacing w:val="-5"/>
                                  <w:sz w:val="17"/>
                                </w:rPr>
                                <w:t>01</w:t>
                              </w:r>
                            </w:p>
                          </w:txbxContent>
                        </wps:txbx>
                        <wps:bodyPr lIns="0" tIns="0" rIns="0" bIns="0" anchor="t">
                          <a:noAutofit/>
                        </wps:bodyPr>
                      </wps:wsp>
                    </wpg:wgp>
                  </a:graphicData>
                </a:graphic>
              </wp:anchor>
            </w:drawing>
          </mc:Choice>
          <mc:Fallback>
            <w:pict>
              <v:group id="shape_0" alt="Group 583" style="position:absolute;margin-left:393.75pt;margin-top:231.3pt;width:35.75pt;height:14.55pt" coordorigin="7875,4626" coordsize="715,291">
                <v:rect id="shape_0" stroked="f" o:allowincell="f" style="position:absolute;left:7875;top:4626;width:714;height:290;mso-wrap-style:square;v-text-anchor:top;mso-position-horizontal-relative:page">
                  <v:fill o:detectmouseclick="t" on="false"/>
                  <v:stroke color="#3465a4" joinstyle="round" endcap="flat"/>
                  <v:textbox>
                    <w:txbxContent>
                      <w:p>
                        <w:pPr>
                          <w:pStyle w:val="Normal"/>
                          <w:spacing w:before="50" w:after="0"/>
                          <w:ind w:hanging="0" w:start="107" w:end="0"/>
                          <w:jc w:val="start"/>
                          <w:rPr>
                            <w:rFonts w:ascii="Microsoft Sans Serif" w:hAnsi="Microsoft Sans Serif"/>
                            <w:sz w:val="17"/>
                          </w:rPr>
                        </w:pPr>
                        <w:r>
                          <w:rPr>
                            <w:rFonts w:ascii="Microsoft Sans Serif" w:hAnsi="Microsoft Sans Serif"/>
                            <w:color w:val="5E5E5A"/>
                            <w:spacing w:val="-2"/>
                            <w:sz w:val="17"/>
                          </w:rPr>
                          <w:t>DR-</w:t>
                        </w:r>
                        <w:r>
                          <w:rPr>
                            <w:rFonts w:ascii="Microsoft Sans Serif" w:hAnsi="Microsoft Sans Serif"/>
                            <w:color w:val="5E5E5A"/>
                            <w:spacing w:val="-5"/>
                            <w:sz w:val="17"/>
                          </w:rPr>
                          <w:t>01</w:t>
                        </w:r>
                      </w:p>
                    </w:txbxContent>
                  </v:textbox>
                  <w10:wrap type="topAndBottom"/>
                </v:rect>
              </v:group>
            </w:pict>
          </mc:Fallback>
        </mc:AlternateContent>
        <mc:AlternateContent>
          <mc:Choice Requires="wpg">
            <w:drawing>
              <wp:anchor distT="0" distB="0" distL="0" distR="0" simplePos="0" relativeHeight="331" behindDoc="1" locked="0" layoutInCell="0" allowOverlap="1">
                <wp:simplePos x="0" y="0"/>
                <wp:positionH relativeFrom="page">
                  <wp:posOffset>5503545</wp:posOffset>
                </wp:positionH>
                <wp:positionV relativeFrom="paragraph">
                  <wp:posOffset>2937510</wp:posOffset>
                </wp:positionV>
                <wp:extent cx="454660" cy="184785"/>
                <wp:effectExtent l="0" t="1270" r="0" b="0"/>
                <wp:wrapTopAndBottom/>
                <wp:docPr id="678" name="Group 587"/>
                <a:graphic xmlns:a="http://schemas.openxmlformats.org/drawingml/2006/main">
                  <a:graphicData uri="http://schemas.microsoft.com/office/word/2010/wordprocessingGroup">
                    <wpg:wgp>
                      <wpg:cNvGrpSpPr/>
                      <wpg:grpSpPr>
                        <a:xfrm>
                          <a:off x="0" y="0"/>
                          <a:ext cx="454680" cy="184680"/>
                          <a:chOff x="0" y="0"/>
                          <a:chExt cx="454680" cy="184680"/>
                        </a:xfrm>
                      </wpg:grpSpPr>
                      <wps:wsp>
                        <wps:cNvPr id="679" name="Graphic 588"/>
                        <wps:cNvSpPr/>
                        <wps:spPr>
                          <a:xfrm>
                            <a:off x="1800" y="1800"/>
                            <a:ext cx="449640" cy="179640"/>
                          </a:xfrm>
                          <a:custGeom>
                            <a:avLst/>
                            <a:gdLst>
                              <a:gd name="textAreaLeft" fmla="*/ 0 w 254880"/>
                              <a:gd name="textAreaRight" fmla="*/ 255600 w 254880"/>
                              <a:gd name="textAreaTop" fmla="*/ 0 h 101880"/>
                              <a:gd name="textAreaBottom" fmla="*/ 102600 h 101880"/>
                            </a:gdLst>
                            <a:ahLst/>
                            <a:cxnLst/>
                            <a:rect l="textAreaLeft" t="textAreaTop" r="textAreaRight" b="textAreaBottom"/>
                            <a:pathLst>
                              <a:path w="449580" h="179705">
                                <a:moveTo>
                                  <a:pt x="413385" y="0"/>
                                </a:moveTo>
                                <a:lnTo>
                                  <a:pt x="36195" y="0"/>
                                </a:lnTo>
                                <a:lnTo>
                                  <a:pt x="22234" y="2797"/>
                                </a:lnTo>
                                <a:lnTo>
                                  <a:pt x="10715" y="10477"/>
                                </a:lnTo>
                                <a:lnTo>
                                  <a:pt x="2887" y="21967"/>
                                </a:lnTo>
                                <a:lnTo>
                                  <a:pt x="0" y="36195"/>
                                </a:lnTo>
                                <a:lnTo>
                                  <a:pt x="0" y="143510"/>
                                </a:lnTo>
                                <a:lnTo>
                                  <a:pt x="2887" y="157737"/>
                                </a:lnTo>
                                <a:lnTo>
                                  <a:pt x="10715" y="169227"/>
                                </a:lnTo>
                                <a:lnTo>
                                  <a:pt x="22234" y="176907"/>
                                </a:lnTo>
                                <a:lnTo>
                                  <a:pt x="36195" y="179705"/>
                                </a:lnTo>
                                <a:lnTo>
                                  <a:pt x="224789" y="179705"/>
                                </a:lnTo>
                                <a:lnTo>
                                  <a:pt x="413385" y="179705"/>
                                </a:lnTo>
                                <a:lnTo>
                                  <a:pt x="427612" y="176907"/>
                                </a:lnTo>
                                <a:lnTo>
                                  <a:pt x="439102" y="169227"/>
                                </a:lnTo>
                                <a:lnTo>
                                  <a:pt x="446782" y="157737"/>
                                </a:lnTo>
                                <a:lnTo>
                                  <a:pt x="449579" y="143510"/>
                                </a:lnTo>
                                <a:lnTo>
                                  <a:pt x="449579" y="36195"/>
                                </a:lnTo>
                                <a:lnTo>
                                  <a:pt x="446782" y="21967"/>
                                </a:lnTo>
                                <a:lnTo>
                                  <a:pt x="439102" y="10477"/>
                                </a:lnTo>
                                <a:lnTo>
                                  <a:pt x="427612" y="2797"/>
                                </a:lnTo>
                                <a:lnTo>
                                  <a:pt x="413385" y="0"/>
                                </a:lnTo>
                                <a:close/>
                              </a:path>
                            </a:pathLst>
                          </a:custGeom>
                          <a:solidFill>
                            <a:srgbClr val="F0EFE8"/>
                          </a:solidFill>
                          <a:ln w="0">
                            <a:noFill/>
                          </a:ln>
                        </wps:spPr>
                        <wps:style>
                          <a:lnRef idx="0"/>
                          <a:fillRef idx="0"/>
                          <a:effectRef idx="0"/>
                          <a:fontRef idx="minor"/>
                        </wps:style>
                        <wps:bodyPr/>
                      </wps:wsp>
                      <wps:wsp>
                        <wps:cNvPr id="680" name="Graphic 589"/>
                        <wps:cNvSpPr/>
                        <wps:spPr>
                          <a:xfrm>
                            <a:off x="1800" y="1800"/>
                            <a:ext cx="449640" cy="179640"/>
                          </a:xfrm>
                          <a:custGeom>
                            <a:avLst/>
                            <a:gdLst>
                              <a:gd name="textAreaLeft" fmla="*/ 0 w 254880"/>
                              <a:gd name="textAreaRight" fmla="*/ 255600 w 254880"/>
                              <a:gd name="textAreaTop" fmla="*/ 0 h 101880"/>
                              <a:gd name="textAreaBottom" fmla="*/ 102600 h 101880"/>
                            </a:gdLst>
                            <a:ahLst/>
                            <a:cxnLst/>
                            <a:rect l="textAreaLeft" t="textAreaTop" r="textAreaRight" b="textAreaBottom"/>
                            <a:pathLst>
                              <a:path w="449580" h="179705">
                                <a:moveTo>
                                  <a:pt x="224789" y="179705"/>
                                </a:moveTo>
                                <a:lnTo>
                                  <a:pt x="413385" y="179705"/>
                                </a:lnTo>
                                <a:lnTo>
                                  <a:pt x="427612" y="176907"/>
                                </a:lnTo>
                                <a:lnTo>
                                  <a:pt x="439102" y="169227"/>
                                </a:lnTo>
                                <a:lnTo>
                                  <a:pt x="446782" y="157737"/>
                                </a:lnTo>
                                <a:lnTo>
                                  <a:pt x="449579" y="143510"/>
                                </a:lnTo>
                                <a:lnTo>
                                  <a:pt x="449579" y="36195"/>
                                </a:lnTo>
                                <a:lnTo>
                                  <a:pt x="446782" y="21967"/>
                                </a:lnTo>
                                <a:lnTo>
                                  <a:pt x="439102" y="10477"/>
                                </a:lnTo>
                                <a:lnTo>
                                  <a:pt x="427612" y="2797"/>
                                </a:lnTo>
                                <a:lnTo>
                                  <a:pt x="413385" y="0"/>
                                </a:lnTo>
                                <a:lnTo>
                                  <a:pt x="36195" y="0"/>
                                </a:lnTo>
                                <a:lnTo>
                                  <a:pt x="22234" y="2797"/>
                                </a:lnTo>
                                <a:lnTo>
                                  <a:pt x="10715" y="10477"/>
                                </a:lnTo>
                                <a:lnTo>
                                  <a:pt x="2887" y="21967"/>
                                </a:lnTo>
                                <a:lnTo>
                                  <a:pt x="0" y="36195"/>
                                </a:lnTo>
                                <a:lnTo>
                                  <a:pt x="0" y="143510"/>
                                </a:lnTo>
                                <a:lnTo>
                                  <a:pt x="2887" y="157737"/>
                                </a:lnTo>
                                <a:lnTo>
                                  <a:pt x="10715" y="169227"/>
                                </a:lnTo>
                                <a:lnTo>
                                  <a:pt x="22234" y="176907"/>
                                </a:lnTo>
                                <a:lnTo>
                                  <a:pt x="36195" y="179705"/>
                                </a:lnTo>
                                <a:lnTo>
                                  <a:pt x="224789" y="179705"/>
                                </a:lnTo>
                                <a:close/>
                              </a:path>
                            </a:pathLst>
                          </a:custGeom>
                          <a:noFill/>
                          <a:ln w="4493">
                            <a:solidFill>
                              <a:srgbClr val="5E5E5A"/>
                            </a:solidFill>
                            <a:round/>
                          </a:ln>
                        </wps:spPr>
                        <wps:style>
                          <a:lnRef idx="0"/>
                          <a:fillRef idx="0"/>
                          <a:effectRef idx="0"/>
                          <a:fontRef idx="minor"/>
                        </wps:style>
                        <wps:bodyPr/>
                      </wps:wsp>
                      <wps:wsp>
                        <wps:cNvPr id="681" name="Textbox 590"/>
                        <wps:cNvSpPr/>
                        <wps:spPr>
                          <a:xfrm>
                            <a:off x="0" y="0"/>
                            <a:ext cx="454680" cy="184680"/>
                          </a:xfrm>
                          <a:prstGeom prst="rect">
                            <a:avLst/>
                          </a:prstGeom>
                          <a:noFill/>
                          <a:ln w="0">
                            <a:noFill/>
                          </a:ln>
                        </wps:spPr>
                        <wps:style>
                          <a:lnRef idx="0"/>
                          <a:fillRef idx="0"/>
                          <a:effectRef idx="0"/>
                          <a:fontRef idx="minor"/>
                        </wps:style>
                        <wps:txbx>
                          <w:txbxContent>
                            <w:p>
                              <w:pPr>
                                <w:pStyle w:val="Normal"/>
                                <w:spacing w:before="50" w:after="0"/>
                                <w:ind w:hanging="0" w:start="108" w:end="0"/>
                                <w:jc w:val="start"/>
                                <w:rPr>
                                  <w:rFonts w:ascii="Microsoft Sans Serif" w:hAnsi="Microsoft Sans Serif"/>
                                  <w:sz w:val="17"/>
                                </w:rPr>
                              </w:pPr>
                              <w:r>
                                <w:rPr>
                                  <w:rFonts w:ascii="Microsoft Sans Serif" w:hAnsi="Microsoft Sans Serif"/>
                                  <w:color w:val="5E5E5A"/>
                                  <w:spacing w:val="-2"/>
                                  <w:sz w:val="17"/>
                                </w:rPr>
                                <w:t>DR-</w:t>
                              </w:r>
                              <w:r>
                                <w:rPr>
                                  <w:rFonts w:ascii="Microsoft Sans Serif" w:hAnsi="Microsoft Sans Serif"/>
                                  <w:color w:val="5E5E5A"/>
                                  <w:spacing w:val="-5"/>
                                  <w:sz w:val="17"/>
                                </w:rPr>
                                <w:t>02</w:t>
                              </w:r>
                            </w:p>
                          </w:txbxContent>
                        </wps:txbx>
                        <wps:bodyPr lIns="0" tIns="0" rIns="0" bIns="0" anchor="t">
                          <a:noAutofit/>
                        </wps:bodyPr>
                      </wps:wsp>
                    </wpg:wgp>
                  </a:graphicData>
                </a:graphic>
              </wp:anchor>
            </w:drawing>
          </mc:Choice>
          <mc:Fallback>
            <w:pict>
              <v:group id="shape_0" alt="Group 587" style="position:absolute;margin-left:433.35pt;margin-top:231.3pt;width:35.8pt;height:14.55pt" coordorigin="8667,4626" coordsize="716,291">
                <v:rect id="shape_0" stroked="f" o:allowincell="f" style="position:absolute;left:8667;top:4626;width:715;height:290;mso-wrap-style:square;v-text-anchor:top;mso-position-horizontal-relative:page">
                  <v:fill o:detectmouseclick="t" on="false"/>
                  <v:stroke color="#3465a4" joinstyle="round" endcap="flat"/>
                  <v:textbox>
                    <w:txbxContent>
                      <w:p>
                        <w:pPr>
                          <w:pStyle w:val="Normal"/>
                          <w:spacing w:before="50" w:after="0"/>
                          <w:ind w:hanging="0" w:start="108" w:end="0"/>
                          <w:jc w:val="start"/>
                          <w:rPr>
                            <w:rFonts w:ascii="Microsoft Sans Serif" w:hAnsi="Microsoft Sans Serif"/>
                            <w:sz w:val="17"/>
                          </w:rPr>
                        </w:pPr>
                        <w:r>
                          <w:rPr>
                            <w:rFonts w:ascii="Microsoft Sans Serif" w:hAnsi="Microsoft Sans Serif"/>
                            <w:color w:val="5E5E5A"/>
                            <w:spacing w:val="-2"/>
                            <w:sz w:val="17"/>
                          </w:rPr>
                          <w:t>DR-</w:t>
                        </w:r>
                        <w:r>
                          <w:rPr>
                            <w:rFonts w:ascii="Microsoft Sans Serif" w:hAnsi="Microsoft Sans Serif"/>
                            <w:color w:val="5E5E5A"/>
                            <w:spacing w:val="-5"/>
                            <w:sz w:val="17"/>
                          </w:rPr>
                          <w:t>02</w:t>
                        </w:r>
                      </w:p>
                    </w:txbxContent>
                  </v:textbox>
                  <w10:wrap type="topAndBottom"/>
                </v:rect>
              </v:group>
            </w:pict>
          </mc:Fallback>
        </mc:AlternateContent>
        <mc:AlternateContent>
          <mc:Choice Requires="wpg">
            <w:drawing>
              <wp:anchor distT="0" distB="0" distL="0" distR="0" simplePos="0" relativeHeight="333" behindDoc="1" locked="0" layoutInCell="0" allowOverlap="1">
                <wp:simplePos x="0" y="0"/>
                <wp:positionH relativeFrom="page">
                  <wp:posOffset>6006465</wp:posOffset>
                </wp:positionH>
                <wp:positionV relativeFrom="paragraph">
                  <wp:posOffset>2937510</wp:posOffset>
                </wp:positionV>
                <wp:extent cx="454660" cy="184785"/>
                <wp:effectExtent l="0" t="1270" r="0" b="0"/>
                <wp:wrapTopAndBottom/>
                <wp:docPr id="682" name="Group 591"/>
                <a:graphic xmlns:a="http://schemas.openxmlformats.org/drawingml/2006/main">
                  <a:graphicData uri="http://schemas.microsoft.com/office/word/2010/wordprocessingGroup">
                    <wpg:wgp>
                      <wpg:cNvGrpSpPr/>
                      <wpg:grpSpPr>
                        <a:xfrm>
                          <a:off x="0" y="0"/>
                          <a:ext cx="454680" cy="184680"/>
                          <a:chOff x="0" y="0"/>
                          <a:chExt cx="454680" cy="184680"/>
                        </a:xfrm>
                      </wpg:grpSpPr>
                      <wps:wsp>
                        <wps:cNvPr id="683" name="Graphic 592"/>
                        <wps:cNvSpPr/>
                        <wps:spPr>
                          <a:xfrm>
                            <a:off x="2520" y="1800"/>
                            <a:ext cx="449640" cy="179640"/>
                          </a:xfrm>
                          <a:custGeom>
                            <a:avLst/>
                            <a:gdLst>
                              <a:gd name="textAreaLeft" fmla="*/ 0 w 254880"/>
                              <a:gd name="textAreaRight" fmla="*/ 255600 w 254880"/>
                              <a:gd name="textAreaTop" fmla="*/ 0 h 101880"/>
                              <a:gd name="textAreaBottom" fmla="*/ 102600 h 101880"/>
                            </a:gdLst>
                            <a:ahLst/>
                            <a:cxnLst/>
                            <a:rect l="textAreaLeft" t="textAreaTop" r="textAreaRight" b="textAreaBottom"/>
                            <a:pathLst>
                              <a:path w="449580" h="179705">
                                <a:moveTo>
                                  <a:pt x="413385" y="0"/>
                                </a:moveTo>
                                <a:lnTo>
                                  <a:pt x="35560" y="0"/>
                                </a:lnTo>
                                <a:lnTo>
                                  <a:pt x="21699" y="2797"/>
                                </a:lnTo>
                                <a:lnTo>
                                  <a:pt x="10398" y="10477"/>
                                </a:lnTo>
                                <a:lnTo>
                                  <a:pt x="2788" y="21967"/>
                                </a:lnTo>
                                <a:lnTo>
                                  <a:pt x="0" y="36195"/>
                                </a:lnTo>
                                <a:lnTo>
                                  <a:pt x="0" y="143510"/>
                                </a:lnTo>
                                <a:lnTo>
                                  <a:pt x="2788" y="157737"/>
                                </a:lnTo>
                                <a:lnTo>
                                  <a:pt x="10398" y="169227"/>
                                </a:lnTo>
                                <a:lnTo>
                                  <a:pt x="21699" y="176907"/>
                                </a:lnTo>
                                <a:lnTo>
                                  <a:pt x="35560" y="179705"/>
                                </a:lnTo>
                                <a:lnTo>
                                  <a:pt x="224790" y="179705"/>
                                </a:lnTo>
                                <a:lnTo>
                                  <a:pt x="413385" y="179705"/>
                                </a:lnTo>
                                <a:lnTo>
                                  <a:pt x="427345" y="176907"/>
                                </a:lnTo>
                                <a:lnTo>
                                  <a:pt x="438864" y="169227"/>
                                </a:lnTo>
                                <a:lnTo>
                                  <a:pt x="446692" y="157737"/>
                                </a:lnTo>
                                <a:lnTo>
                                  <a:pt x="449580" y="143510"/>
                                </a:lnTo>
                                <a:lnTo>
                                  <a:pt x="449580" y="36195"/>
                                </a:lnTo>
                                <a:lnTo>
                                  <a:pt x="446692" y="21967"/>
                                </a:lnTo>
                                <a:lnTo>
                                  <a:pt x="438864" y="10477"/>
                                </a:lnTo>
                                <a:lnTo>
                                  <a:pt x="427345" y="2797"/>
                                </a:lnTo>
                                <a:lnTo>
                                  <a:pt x="413385" y="0"/>
                                </a:lnTo>
                                <a:close/>
                              </a:path>
                            </a:pathLst>
                          </a:custGeom>
                          <a:solidFill>
                            <a:srgbClr val="F0EFE8"/>
                          </a:solidFill>
                          <a:ln w="0">
                            <a:noFill/>
                          </a:ln>
                        </wps:spPr>
                        <wps:style>
                          <a:lnRef idx="0"/>
                          <a:fillRef idx="0"/>
                          <a:effectRef idx="0"/>
                          <a:fontRef idx="minor"/>
                        </wps:style>
                        <wps:bodyPr/>
                      </wps:wsp>
                      <wps:wsp>
                        <wps:cNvPr id="684" name="Graphic 593"/>
                        <wps:cNvSpPr/>
                        <wps:spPr>
                          <a:xfrm>
                            <a:off x="2520" y="1800"/>
                            <a:ext cx="449640" cy="179640"/>
                          </a:xfrm>
                          <a:custGeom>
                            <a:avLst/>
                            <a:gdLst>
                              <a:gd name="textAreaLeft" fmla="*/ 0 w 254880"/>
                              <a:gd name="textAreaRight" fmla="*/ 255600 w 254880"/>
                              <a:gd name="textAreaTop" fmla="*/ 0 h 101880"/>
                              <a:gd name="textAreaBottom" fmla="*/ 102600 h 101880"/>
                            </a:gdLst>
                            <a:ahLst/>
                            <a:cxnLst/>
                            <a:rect l="textAreaLeft" t="textAreaTop" r="textAreaRight" b="textAreaBottom"/>
                            <a:pathLst>
                              <a:path w="449580" h="179705">
                                <a:moveTo>
                                  <a:pt x="224790" y="179705"/>
                                </a:moveTo>
                                <a:lnTo>
                                  <a:pt x="413385" y="179705"/>
                                </a:lnTo>
                                <a:lnTo>
                                  <a:pt x="427345" y="176907"/>
                                </a:lnTo>
                                <a:lnTo>
                                  <a:pt x="438864" y="169227"/>
                                </a:lnTo>
                                <a:lnTo>
                                  <a:pt x="446692" y="157737"/>
                                </a:lnTo>
                                <a:lnTo>
                                  <a:pt x="449580" y="143510"/>
                                </a:lnTo>
                                <a:lnTo>
                                  <a:pt x="449580" y="36195"/>
                                </a:lnTo>
                                <a:lnTo>
                                  <a:pt x="446692" y="21967"/>
                                </a:lnTo>
                                <a:lnTo>
                                  <a:pt x="438864" y="10477"/>
                                </a:lnTo>
                                <a:lnTo>
                                  <a:pt x="427345" y="2797"/>
                                </a:lnTo>
                                <a:lnTo>
                                  <a:pt x="413385" y="0"/>
                                </a:lnTo>
                                <a:lnTo>
                                  <a:pt x="35560" y="0"/>
                                </a:lnTo>
                                <a:lnTo>
                                  <a:pt x="21699" y="2797"/>
                                </a:lnTo>
                                <a:lnTo>
                                  <a:pt x="10398" y="10477"/>
                                </a:lnTo>
                                <a:lnTo>
                                  <a:pt x="2788" y="21967"/>
                                </a:lnTo>
                                <a:lnTo>
                                  <a:pt x="0" y="36195"/>
                                </a:lnTo>
                                <a:lnTo>
                                  <a:pt x="0" y="143510"/>
                                </a:lnTo>
                                <a:lnTo>
                                  <a:pt x="2788" y="157737"/>
                                </a:lnTo>
                                <a:lnTo>
                                  <a:pt x="10398" y="169227"/>
                                </a:lnTo>
                                <a:lnTo>
                                  <a:pt x="21699" y="176907"/>
                                </a:lnTo>
                                <a:lnTo>
                                  <a:pt x="35560" y="179705"/>
                                </a:lnTo>
                                <a:lnTo>
                                  <a:pt x="224790" y="179705"/>
                                </a:lnTo>
                                <a:close/>
                              </a:path>
                            </a:pathLst>
                          </a:custGeom>
                          <a:noFill/>
                          <a:ln w="4493">
                            <a:solidFill>
                              <a:srgbClr val="5E5E5A"/>
                            </a:solidFill>
                            <a:round/>
                          </a:ln>
                        </wps:spPr>
                        <wps:style>
                          <a:lnRef idx="0"/>
                          <a:fillRef idx="0"/>
                          <a:effectRef idx="0"/>
                          <a:fontRef idx="minor"/>
                        </wps:style>
                        <wps:bodyPr/>
                      </wps:wsp>
                      <wps:wsp>
                        <wps:cNvPr id="685" name="Textbox 594"/>
                        <wps:cNvSpPr/>
                        <wps:spPr>
                          <a:xfrm>
                            <a:off x="0" y="0"/>
                            <a:ext cx="454680" cy="184680"/>
                          </a:xfrm>
                          <a:prstGeom prst="rect">
                            <a:avLst/>
                          </a:prstGeom>
                          <a:noFill/>
                          <a:ln w="0">
                            <a:noFill/>
                          </a:ln>
                        </wps:spPr>
                        <wps:style>
                          <a:lnRef idx="0"/>
                          <a:fillRef idx="0"/>
                          <a:effectRef idx="0"/>
                          <a:fontRef idx="minor"/>
                        </wps:style>
                        <wps:txbx>
                          <w:txbxContent>
                            <w:p>
                              <w:pPr>
                                <w:pStyle w:val="Normal"/>
                                <w:spacing w:before="50" w:after="0"/>
                                <w:ind w:hanging="0" w:start="107" w:end="0"/>
                                <w:jc w:val="start"/>
                                <w:rPr>
                                  <w:rFonts w:ascii="Microsoft Sans Serif" w:hAnsi="Microsoft Sans Serif"/>
                                  <w:sz w:val="17"/>
                                </w:rPr>
                              </w:pPr>
                              <w:r>
                                <w:rPr>
                                  <w:rFonts w:ascii="Microsoft Sans Serif" w:hAnsi="Microsoft Sans Serif"/>
                                  <w:color w:val="5E5E5A"/>
                                  <w:spacing w:val="-2"/>
                                  <w:sz w:val="17"/>
                                </w:rPr>
                                <w:t>DR-</w:t>
                              </w:r>
                              <w:r>
                                <w:rPr>
                                  <w:rFonts w:ascii="Microsoft Sans Serif" w:hAnsi="Microsoft Sans Serif"/>
                                  <w:color w:val="5E5E5A"/>
                                  <w:spacing w:val="-5"/>
                                  <w:sz w:val="17"/>
                                </w:rPr>
                                <w:t>04</w:t>
                              </w:r>
                            </w:p>
                          </w:txbxContent>
                        </wps:txbx>
                        <wps:bodyPr lIns="0" tIns="0" rIns="0" bIns="0" anchor="t">
                          <a:noAutofit/>
                        </wps:bodyPr>
                      </wps:wsp>
                    </wpg:wgp>
                  </a:graphicData>
                </a:graphic>
              </wp:anchor>
            </w:drawing>
          </mc:Choice>
          <mc:Fallback>
            <w:pict>
              <v:group id="shape_0" alt="Group 591" style="position:absolute;margin-left:472.95pt;margin-top:231.3pt;width:35.8pt;height:14.55pt" coordorigin="9459,4626" coordsize="716,291">
                <v:rect id="shape_0" stroked="f" o:allowincell="f" style="position:absolute;left:9459;top:4626;width:715;height:290;mso-wrap-style:square;v-text-anchor:top;mso-position-horizontal-relative:page">
                  <v:fill o:detectmouseclick="t" on="false"/>
                  <v:stroke color="#3465a4" joinstyle="round" endcap="flat"/>
                  <v:textbox>
                    <w:txbxContent>
                      <w:p>
                        <w:pPr>
                          <w:pStyle w:val="Normal"/>
                          <w:spacing w:before="50" w:after="0"/>
                          <w:ind w:hanging="0" w:start="107" w:end="0"/>
                          <w:jc w:val="start"/>
                          <w:rPr>
                            <w:rFonts w:ascii="Microsoft Sans Serif" w:hAnsi="Microsoft Sans Serif"/>
                            <w:sz w:val="17"/>
                          </w:rPr>
                        </w:pPr>
                        <w:r>
                          <w:rPr>
                            <w:rFonts w:ascii="Microsoft Sans Serif" w:hAnsi="Microsoft Sans Serif"/>
                            <w:color w:val="5E5E5A"/>
                            <w:spacing w:val="-2"/>
                            <w:sz w:val="17"/>
                          </w:rPr>
                          <w:t>DR-</w:t>
                        </w:r>
                        <w:r>
                          <w:rPr>
                            <w:rFonts w:ascii="Microsoft Sans Serif" w:hAnsi="Microsoft Sans Serif"/>
                            <w:color w:val="5E5E5A"/>
                            <w:spacing w:val="-5"/>
                            <w:sz w:val="17"/>
                          </w:rPr>
                          <w:t>04</w:t>
                        </w:r>
                      </w:p>
                    </w:txbxContent>
                  </v:textbox>
                  <w10:wrap type="topAndBottom"/>
                </v:rect>
              </v:group>
            </w:pict>
          </mc:Fallback>
        </mc:AlternateContent>
        <mc:AlternateContent>
          <mc:Choice Requires="wpg">
            <w:drawing>
              <wp:anchor distT="0" distB="0" distL="0" distR="0" simplePos="0" relativeHeight="335" behindDoc="1" locked="0" layoutInCell="0" allowOverlap="1">
                <wp:simplePos x="0" y="0"/>
                <wp:positionH relativeFrom="page">
                  <wp:posOffset>1028065</wp:posOffset>
                </wp:positionH>
                <wp:positionV relativeFrom="paragraph">
                  <wp:posOffset>3171190</wp:posOffset>
                </wp:positionV>
                <wp:extent cx="454660" cy="184785"/>
                <wp:effectExtent l="0" t="1270" r="0" b="0"/>
                <wp:wrapTopAndBottom/>
                <wp:docPr id="686" name="Group 595"/>
                <a:graphic xmlns:a="http://schemas.openxmlformats.org/drawingml/2006/main">
                  <a:graphicData uri="http://schemas.microsoft.com/office/word/2010/wordprocessingGroup">
                    <wpg:wgp>
                      <wpg:cNvGrpSpPr/>
                      <wpg:grpSpPr>
                        <a:xfrm>
                          <a:off x="0" y="0"/>
                          <a:ext cx="454680" cy="184680"/>
                          <a:chOff x="0" y="0"/>
                          <a:chExt cx="454680" cy="184680"/>
                        </a:xfrm>
                      </wpg:grpSpPr>
                      <wps:wsp>
                        <wps:cNvPr id="687" name="Graphic 596"/>
                        <wps:cNvSpPr/>
                        <wps:spPr>
                          <a:xfrm>
                            <a:off x="1800" y="1800"/>
                            <a:ext cx="449640" cy="179640"/>
                          </a:xfrm>
                          <a:custGeom>
                            <a:avLst/>
                            <a:gdLst>
                              <a:gd name="textAreaLeft" fmla="*/ 0 w 254880"/>
                              <a:gd name="textAreaRight" fmla="*/ 255600 w 254880"/>
                              <a:gd name="textAreaTop" fmla="*/ 0 h 101880"/>
                              <a:gd name="textAreaBottom" fmla="*/ 102600 h 101880"/>
                            </a:gdLst>
                            <a:ahLst/>
                            <a:cxnLst/>
                            <a:rect l="textAreaLeft" t="textAreaTop" r="textAreaRight" b="textAreaBottom"/>
                            <a:pathLst>
                              <a:path w="449580" h="179705">
                                <a:moveTo>
                                  <a:pt x="413385" y="0"/>
                                </a:moveTo>
                                <a:lnTo>
                                  <a:pt x="36195" y="0"/>
                                </a:lnTo>
                                <a:lnTo>
                                  <a:pt x="22234" y="2797"/>
                                </a:lnTo>
                                <a:lnTo>
                                  <a:pt x="10715" y="10477"/>
                                </a:lnTo>
                                <a:lnTo>
                                  <a:pt x="2887" y="21967"/>
                                </a:lnTo>
                                <a:lnTo>
                                  <a:pt x="0" y="36194"/>
                                </a:lnTo>
                                <a:lnTo>
                                  <a:pt x="0" y="143510"/>
                                </a:lnTo>
                                <a:lnTo>
                                  <a:pt x="2887" y="157737"/>
                                </a:lnTo>
                                <a:lnTo>
                                  <a:pt x="10715" y="169227"/>
                                </a:lnTo>
                                <a:lnTo>
                                  <a:pt x="22234" y="176907"/>
                                </a:lnTo>
                                <a:lnTo>
                                  <a:pt x="36195" y="179704"/>
                                </a:lnTo>
                                <a:lnTo>
                                  <a:pt x="224790" y="179704"/>
                                </a:lnTo>
                                <a:lnTo>
                                  <a:pt x="413385" y="179704"/>
                                </a:lnTo>
                                <a:lnTo>
                                  <a:pt x="427612" y="176907"/>
                                </a:lnTo>
                                <a:lnTo>
                                  <a:pt x="439102" y="169227"/>
                                </a:lnTo>
                                <a:lnTo>
                                  <a:pt x="446782" y="157737"/>
                                </a:lnTo>
                                <a:lnTo>
                                  <a:pt x="449580" y="143510"/>
                                </a:lnTo>
                                <a:lnTo>
                                  <a:pt x="449580" y="36194"/>
                                </a:lnTo>
                                <a:lnTo>
                                  <a:pt x="446782" y="21967"/>
                                </a:lnTo>
                                <a:lnTo>
                                  <a:pt x="439102" y="10477"/>
                                </a:lnTo>
                                <a:lnTo>
                                  <a:pt x="427612" y="2797"/>
                                </a:lnTo>
                                <a:lnTo>
                                  <a:pt x="413385" y="0"/>
                                </a:lnTo>
                                <a:close/>
                              </a:path>
                            </a:pathLst>
                          </a:custGeom>
                          <a:solidFill>
                            <a:srgbClr val="F0EFE8"/>
                          </a:solidFill>
                          <a:ln w="0">
                            <a:noFill/>
                          </a:ln>
                        </wps:spPr>
                        <wps:style>
                          <a:lnRef idx="0"/>
                          <a:fillRef idx="0"/>
                          <a:effectRef idx="0"/>
                          <a:fontRef idx="minor"/>
                        </wps:style>
                        <wps:bodyPr/>
                      </wps:wsp>
                      <wps:wsp>
                        <wps:cNvPr id="688" name="Graphic 597"/>
                        <wps:cNvSpPr/>
                        <wps:spPr>
                          <a:xfrm>
                            <a:off x="1800" y="1800"/>
                            <a:ext cx="449640" cy="179640"/>
                          </a:xfrm>
                          <a:custGeom>
                            <a:avLst/>
                            <a:gdLst>
                              <a:gd name="textAreaLeft" fmla="*/ 0 w 254880"/>
                              <a:gd name="textAreaRight" fmla="*/ 255600 w 254880"/>
                              <a:gd name="textAreaTop" fmla="*/ 0 h 101880"/>
                              <a:gd name="textAreaBottom" fmla="*/ 102600 h 101880"/>
                            </a:gdLst>
                            <a:ahLst/>
                            <a:cxnLst/>
                            <a:rect l="textAreaLeft" t="textAreaTop" r="textAreaRight" b="textAreaBottom"/>
                            <a:pathLst>
                              <a:path w="449580" h="179705">
                                <a:moveTo>
                                  <a:pt x="224790" y="179704"/>
                                </a:moveTo>
                                <a:lnTo>
                                  <a:pt x="413385" y="179704"/>
                                </a:lnTo>
                                <a:lnTo>
                                  <a:pt x="427612" y="176907"/>
                                </a:lnTo>
                                <a:lnTo>
                                  <a:pt x="439102" y="169227"/>
                                </a:lnTo>
                                <a:lnTo>
                                  <a:pt x="446782" y="157737"/>
                                </a:lnTo>
                                <a:lnTo>
                                  <a:pt x="449580" y="143510"/>
                                </a:lnTo>
                                <a:lnTo>
                                  <a:pt x="449580" y="36194"/>
                                </a:lnTo>
                                <a:lnTo>
                                  <a:pt x="446782" y="21967"/>
                                </a:lnTo>
                                <a:lnTo>
                                  <a:pt x="439102" y="10477"/>
                                </a:lnTo>
                                <a:lnTo>
                                  <a:pt x="427612" y="2797"/>
                                </a:lnTo>
                                <a:lnTo>
                                  <a:pt x="413385" y="0"/>
                                </a:lnTo>
                                <a:lnTo>
                                  <a:pt x="36195" y="0"/>
                                </a:lnTo>
                                <a:lnTo>
                                  <a:pt x="22234" y="2797"/>
                                </a:lnTo>
                                <a:lnTo>
                                  <a:pt x="10715" y="10477"/>
                                </a:lnTo>
                                <a:lnTo>
                                  <a:pt x="2887" y="21967"/>
                                </a:lnTo>
                                <a:lnTo>
                                  <a:pt x="0" y="36194"/>
                                </a:lnTo>
                                <a:lnTo>
                                  <a:pt x="0" y="143510"/>
                                </a:lnTo>
                                <a:lnTo>
                                  <a:pt x="2887" y="157737"/>
                                </a:lnTo>
                                <a:lnTo>
                                  <a:pt x="10715" y="169227"/>
                                </a:lnTo>
                                <a:lnTo>
                                  <a:pt x="22234" y="176907"/>
                                </a:lnTo>
                                <a:lnTo>
                                  <a:pt x="36195" y="179704"/>
                                </a:lnTo>
                                <a:lnTo>
                                  <a:pt x="224790" y="179704"/>
                                </a:lnTo>
                                <a:close/>
                              </a:path>
                            </a:pathLst>
                          </a:custGeom>
                          <a:noFill/>
                          <a:ln w="4493">
                            <a:solidFill>
                              <a:srgbClr val="5E5E5A"/>
                            </a:solidFill>
                            <a:round/>
                          </a:ln>
                        </wps:spPr>
                        <wps:style>
                          <a:lnRef idx="0"/>
                          <a:fillRef idx="0"/>
                          <a:effectRef idx="0"/>
                          <a:fontRef idx="minor"/>
                        </wps:style>
                        <wps:bodyPr/>
                      </wps:wsp>
                      <wps:wsp>
                        <wps:cNvPr id="689" name="Textbox 598"/>
                        <wps:cNvSpPr/>
                        <wps:spPr>
                          <a:xfrm>
                            <a:off x="0" y="0"/>
                            <a:ext cx="454680" cy="184680"/>
                          </a:xfrm>
                          <a:prstGeom prst="rect">
                            <a:avLst/>
                          </a:prstGeom>
                          <a:noFill/>
                          <a:ln w="0">
                            <a:noFill/>
                          </a:ln>
                        </wps:spPr>
                        <wps:style>
                          <a:lnRef idx="0"/>
                          <a:fillRef idx="0"/>
                          <a:effectRef idx="0"/>
                          <a:fontRef idx="minor"/>
                        </wps:style>
                        <wps:txbx>
                          <w:txbxContent>
                            <w:p>
                              <w:pPr>
                                <w:pStyle w:val="Normal"/>
                                <w:spacing w:before="50" w:after="0"/>
                                <w:ind w:hanging="0" w:start="94" w:end="0"/>
                                <w:jc w:val="start"/>
                                <w:rPr>
                                  <w:rFonts w:ascii="Microsoft Sans Serif" w:hAnsi="Microsoft Sans Serif"/>
                                  <w:sz w:val="17"/>
                                </w:rPr>
                              </w:pPr>
                              <w:r>
                                <w:rPr>
                                  <w:rFonts w:ascii="Microsoft Sans Serif" w:hAnsi="Microsoft Sans Serif"/>
                                  <w:color w:val="5E5E5A"/>
                                  <w:spacing w:val="-2"/>
                                  <w:sz w:val="17"/>
                                </w:rPr>
                                <w:t>WB-</w:t>
                              </w:r>
                              <w:r>
                                <w:rPr>
                                  <w:rFonts w:ascii="Microsoft Sans Serif" w:hAnsi="Microsoft Sans Serif"/>
                                  <w:color w:val="5E5E5A"/>
                                  <w:spacing w:val="-5"/>
                                  <w:sz w:val="17"/>
                                </w:rPr>
                                <w:t>09</w:t>
                              </w:r>
                            </w:p>
                          </w:txbxContent>
                        </wps:txbx>
                        <wps:bodyPr lIns="0" tIns="0" rIns="0" bIns="0" anchor="t">
                          <a:noAutofit/>
                        </wps:bodyPr>
                      </wps:wsp>
                    </wpg:wgp>
                  </a:graphicData>
                </a:graphic>
              </wp:anchor>
            </w:drawing>
          </mc:Choice>
          <mc:Fallback>
            <w:pict>
              <v:group id="shape_0" alt="Group 595" style="position:absolute;margin-left:80.95pt;margin-top:249.7pt;width:35.8pt;height:14.55pt" coordorigin="1619,4994" coordsize="716,291">
                <v:rect id="shape_0" stroked="f" o:allowincell="f" style="position:absolute;left:1619;top:4994;width:715;height:290;mso-wrap-style:square;v-text-anchor:top;mso-position-horizontal-relative:page">
                  <v:fill o:detectmouseclick="t" on="false"/>
                  <v:stroke color="#3465a4" joinstyle="round" endcap="flat"/>
                  <v:textbox>
                    <w:txbxContent>
                      <w:p>
                        <w:pPr>
                          <w:pStyle w:val="Normal"/>
                          <w:spacing w:before="50" w:after="0"/>
                          <w:ind w:hanging="0" w:start="94" w:end="0"/>
                          <w:jc w:val="start"/>
                          <w:rPr>
                            <w:rFonts w:ascii="Microsoft Sans Serif" w:hAnsi="Microsoft Sans Serif"/>
                            <w:sz w:val="17"/>
                          </w:rPr>
                        </w:pPr>
                        <w:r>
                          <w:rPr>
                            <w:rFonts w:ascii="Microsoft Sans Serif" w:hAnsi="Microsoft Sans Serif"/>
                            <w:color w:val="5E5E5A"/>
                            <w:spacing w:val="-2"/>
                            <w:sz w:val="17"/>
                          </w:rPr>
                          <w:t>WB-</w:t>
                        </w:r>
                        <w:r>
                          <w:rPr>
                            <w:rFonts w:ascii="Microsoft Sans Serif" w:hAnsi="Microsoft Sans Serif"/>
                            <w:color w:val="5E5E5A"/>
                            <w:spacing w:val="-5"/>
                            <w:sz w:val="17"/>
                          </w:rPr>
                          <w:t>09</w:t>
                        </w:r>
                      </w:p>
                    </w:txbxContent>
                  </v:textbox>
                  <w10:wrap type="topAndBottom"/>
                </v:rect>
              </v:group>
            </w:pict>
          </mc:Fallback>
        </mc:AlternateContent>
        <mc:AlternateContent>
          <mc:Choice Requires="wpg">
            <w:drawing>
              <wp:anchor distT="0" distB="0" distL="0" distR="0" simplePos="0" relativeHeight="337" behindDoc="1" locked="0" layoutInCell="0" allowOverlap="1">
                <wp:simplePos x="0" y="0"/>
                <wp:positionH relativeFrom="page">
                  <wp:posOffset>1531620</wp:posOffset>
                </wp:positionH>
                <wp:positionV relativeFrom="paragraph">
                  <wp:posOffset>3171190</wp:posOffset>
                </wp:positionV>
                <wp:extent cx="454025" cy="184785"/>
                <wp:effectExtent l="0" t="1270" r="0" b="0"/>
                <wp:wrapTopAndBottom/>
                <wp:docPr id="690" name="Group 599"/>
                <a:graphic xmlns:a="http://schemas.openxmlformats.org/drawingml/2006/main">
                  <a:graphicData uri="http://schemas.microsoft.com/office/word/2010/wordprocessingGroup">
                    <wpg:wgp>
                      <wpg:cNvGrpSpPr/>
                      <wpg:grpSpPr>
                        <a:xfrm>
                          <a:off x="0" y="0"/>
                          <a:ext cx="453960" cy="184680"/>
                          <a:chOff x="0" y="0"/>
                          <a:chExt cx="453960" cy="184680"/>
                        </a:xfrm>
                      </wpg:grpSpPr>
                      <wps:wsp>
                        <wps:cNvPr id="691" name="Graphic 600"/>
                        <wps:cNvSpPr/>
                        <wps:spPr>
                          <a:xfrm>
                            <a:off x="1800" y="1800"/>
                            <a:ext cx="448920" cy="179640"/>
                          </a:xfrm>
                          <a:custGeom>
                            <a:avLst/>
                            <a:gdLst>
                              <a:gd name="textAreaLeft" fmla="*/ 0 w 254520"/>
                              <a:gd name="textAreaRight" fmla="*/ 255240 w 254520"/>
                              <a:gd name="textAreaTop" fmla="*/ 0 h 101880"/>
                              <a:gd name="textAreaBottom" fmla="*/ 102600 h 101880"/>
                            </a:gdLst>
                            <a:ahLst/>
                            <a:cxnLst/>
                            <a:rect l="textAreaLeft" t="textAreaTop" r="textAreaRight" b="textAreaBottom"/>
                            <a:pathLst>
                              <a:path w="448945" h="179705">
                                <a:moveTo>
                                  <a:pt x="413385" y="0"/>
                                </a:moveTo>
                                <a:lnTo>
                                  <a:pt x="35559" y="0"/>
                                </a:lnTo>
                                <a:lnTo>
                                  <a:pt x="21699" y="2797"/>
                                </a:lnTo>
                                <a:lnTo>
                                  <a:pt x="10398" y="10477"/>
                                </a:lnTo>
                                <a:lnTo>
                                  <a:pt x="2788" y="21967"/>
                                </a:lnTo>
                                <a:lnTo>
                                  <a:pt x="0" y="36194"/>
                                </a:lnTo>
                                <a:lnTo>
                                  <a:pt x="0" y="143510"/>
                                </a:lnTo>
                                <a:lnTo>
                                  <a:pt x="2788" y="157737"/>
                                </a:lnTo>
                                <a:lnTo>
                                  <a:pt x="10398" y="169227"/>
                                </a:lnTo>
                                <a:lnTo>
                                  <a:pt x="21699" y="176907"/>
                                </a:lnTo>
                                <a:lnTo>
                                  <a:pt x="35559" y="179704"/>
                                </a:lnTo>
                                <a:lnTo>
                                  <a:pt x="224789" y="179704"/>
                                </a:lnTo>
                                <a:lnTo>
                                  <a:pt x="413385" y="179704"/>
                                </a:lnTo>
                                <a:lnTo>
                                  <a:pt x="427245" y="176907"/>
                                </a:lnTo>
                                <a:lnTo>
                                  <a:pt x="438546" y="169227"/>
                                </a:lnTo>
                                <a:lnTo>
                                  <a:pt x="446156" y="157737"/>
                                </a:lnTo>
                                <a:lnTo>
                                  <a:pt x="448944" y="143510"/>
                                </a:lnTo>
                                <a:lnTo>
                                  <a:pt x="448944" y="36194"/>
                                </a:lnTo>
                                <a:lnTo>
                                  <a:pt x="446156" y="21967"/>
                                </a:lnTo>
                                <a:lnTo>
                                  <a:pt x="438546" y="10477"/>
                                </a:lnTo>
                                <a:lnTo>
                                  <a:pt x="427245" y="2797"/>
                                </a:lnTo>
                                <a:lnTo>
                                  <a:pt x="413385" y="0"/>
                                </a:lnTo>
                                <a:close/>
                              </a:path>
                            </a:pathLst>
                          </a:custGeom>
                          <a:solidFill>
                            <a:srgbClr val="F0EFE8"/>
                          </a:solidFill>
                          <a:ln w="0">
                            <a:noFill/>
                          </a:ln>
                        </wps:spPr>
                        <wps:style>
                          <a:lnRef idx="0"/>
                          <a:fillRef idx="0"/>
                          <a:effectRef idx="0"/>
                          <a:fontRef idx="minor"/>
                        </wps:style>
                        <wps:bodyPr/>
                      </wps:wsp>
                      <wps:wsp>
                        <wps:cNvPr id="692" name="Graphic 601"/>
                        <wps:cNvSpPr/>
                        <wps:spPr>
                          <a:xfrm>
                            <a:off x="1800" y="1800"/>
                            <a:ext cx="448920" cy="179640"/>
                          </a:xfrm>
                          <a:custGeom>
                            <a:avLst/>
                            <a:gdLst>
                              <a:gd name="textAreaLeft" fmla="*/ 0 w 254520"/>
                              <a:gd name="textAreaRight" fmla="*/ 255240 w 254520"/>
                              <a:gd name="textAreaTop" fmla="*/ 0 h 101880"/>
                              <a:gd name="textAreaBottom" fmla="*/ 102600 h 101880"/>
                            </a:gdLst>
                            <a:ahLst/>
                            <a:cxnLst/>
                            <a:rect l="textAreaLeft" t="textAreaTop" r="textAreaRight" b="textAreaBottom"/>
                            <a:pathLst>
                              <a:path w="448945" h="179705">
                                <a:moveTo>
                                  <a:pt x="224789" y="179704"/>
                                </a:moveTo>
                                <a:lnTo>
                                  <a:pt x="413385" y="179704"/>
                                </a:lnTo>
                                <a:lnTo>
                                  <a:pt x="427245" y="176907"/>
                                </a:lnTo>
                                <a:lnTo>
                                  <a:pt x="438546" y="169227"/>
                                </a:lnTo>
                                <a:lnTo>
                                  <a:pt x="446156" y="157737"/>
                                </a:lnTo>
                                <a:lnTo>
                                  <a:pt x="448944" y="143510"/>
                                </a:lnTo>
                                <a:lnTo>
                                  <a:pt x="448944" y="36194"/>
                                </a:lnTo>
                                <a:lnTo>
                                  <a:pt x="446156" y="21967"/>
                                </a:lnTo>
                                <a:lnTo>
                                  <a:pt x="438546" y="10477"/>
                                </a:lnTo>
                                <a:lnTo>
                                  <a:pt x="427245" y="2797"/>
                                </a:lnTo>
                                <a:lnTo>
                                  <a:pt x="413385" y="0"/>
                                </a:lnTo>
                                <a:lnTo>
                                  <a:pt x="35559" y="0"/>
                                </a:lnTo>
                                <a:lnTo>
                                  <a:pt x="21699" y="2797"/>
                                </a:lnTo>
                                <a:lnTo>
                                  <a:pt x="10398" y="10477"/>
                                </a:lnTo>
                                <a:lnTo>
                                  <a:pt x="2788" y="21967"/>
                                </a:lnTo>
                                <a:lnTo>
                                  <a:pt x="0" y="36194"/>
                                </a:lnTo>
                                <a:lnTo>
                                  <a:pt x="0" y="143510"/>
                                </a:lnTo>
                                <a:lnTo>
                                  <a:pt x="2788" y="157737"/>
                                </a:lnTo>
                                <a:lnTo>
                                  <a:pt x="10398" y="169227"/>
                                </a:lnTo>
                                <a:lnTo>
                                  <a:pt x="21699" y="176907"/>
                                </a:lnTo>
                                <a:lnTo>
                                  <a:pt x="35559" y="179704"/>
                                </a:lnTo>
                                <a:lnTo>
                                  <a:pt x="224789" y="179704"/>
                                </a:lnTo>
                                <a:close/>
                              </a:path>
                            </a:pathLst>
                          </a:custGeom>
                          <a:noFill/>
                          <a:ln w="4493">
                            <a:solidFill>
                              <a:srgbClr val="5E5E5A"/>
                            </a:solidFill>
                            <a:round/>
                          </a:ln>
                        </wps:spPr>
                        <wps:style>
                          <a:lnRef idx="0"/>
                          <a:fillRef idx="0"/>
                          <a:effectRef idx="0"/>
                          <a:fontRef idx="minor"/>
                        </wps:style>
                        <wps:bodyPr/>
                      </wps:wsp>
                      <wps:wsp>
                        <wps:cNvPr id="693" name="Textbox 602"/>
                        <wps:cNvSpPr/>
                        <wps:spPr>
                          <a:xfrm>
                            <a:off x="0" y="0"/>
                            <a:ext cx="453960" cy="184680"/>
                          </a:xfrm>
                          <a:prstGeom prst="rect">
                            <a:avLst/>
                          </a:prstGeom>
                          <a:noFill/>
                          <a:ln w="0">
                            <a:noFill/>
                          </a:ln>
                        </wps:spPr>
                        <wps:style>
                          <a:lnRef idx="0"/>
                          <a:fillRef idx="0"/>
                          <a:effectRef idx="0"/>
                          <a:fontRef idx="minor"/>
                        </wps:style>
                        <wps:txbx>
                          <w:txbxContent>
                            <w:p>
                              <w:pPr>
                                <w:pStyle w:val="Normal"/>
                                <w:spacing w:before="50" w:after="0"/>
                                <w:ind w:hanging="0" w:start="93" w:end="0"/>
                                <w:jc w:val="start"/>
                                <w:rPr>
                                  <w:rFonts w:ascii="Microsoft Sans Serif" w:hAnsi="Microsoft Sans Serif"/>
                                  <w:sz w:val="17"/>
                                </w:rPr>
                              </w:pPr>
                              <w:r>
                                <w:rPr>
                                  <w:rFonts w:ascii="Microsoft Sans Serif" w:hAnsi="Microsoft Sans Serif"/>
                                  <w:color w:val="5E5E5A"/>
                                  <w:spacing w:val="-2"/>
                                  <w:sz w:val="17"/>
                                </w:rPr>
                                <w:t>WB-</w:t>
                              </w:r>
                              <w:r>
                                <w:rPr>
                                  <w:rFonts w:ascii="Microsoft Sans Serif" w:hAnsi="Microsoft Sans Serif"/>
                                  <w:color w:val="5E5E5A"/>
                                  <w:spacing w:val="-5"/>
                                  <w:sz w:val="17"/>
                                </w:rPr>
                                <w:t>15</w:t>
                              </w:r>
                            </w:p>
                          </w:txbxContent>
                        </wps:txbx>
                        <wps:bodyPr lIns="0" tIns="0" rIns="0" bIns="0" anchor="t">
                          <a:noAutofit/>
                        </wps:bodyPr>
                      </wps:wsp>
                    </wpg:wgp>
                  </a:graphicData>
                </a:graphic>
              </wp:anchor>
            </w:drawing>
          </mc:Choice>
          <mc:Fallback>
            <w:pict>
              <v:group id="shape_0" alt="Group 599" style="position:absolute;margin-left:120.6pt;margin-top:249.7pt;width:35.75pt;height:14.55pt" coordorigin="2412,4994" coordsize="715,291">
                <v:rect id="shape_0" stroked="f" o:allowincell="f" style="position:absolute;left:2412;top:4994;width:714;height:290;mso-wrap-style:square;v-text-anchor:top;mso-position-horizontal-relative:page">
                  <v:fill o:detectmouseclick="t" on="false"/>
                  <v:stroke color="#3465a4" joinstyle="round" endcap="flat"/>
                  <v:textbox>
                    <w:txbxContent>
                      <w:p>
                        <w:pPr>
                          <w:pStyle w:val="Normal"/>
                          <w:spacing w:before="50" w:after="0"/>
                          <w:ind w:hanging="0" w:start="93" w:end="0"/>
                          <w:jc w:val="start"/>
                          <w:rPr>
                            <w:rFonts w:ascii="Microsoft Sans Serif" w:hAnsi="Microsoft Sans Serif"/>
                            <w:sz w:val="17"/>
                          </w:rPr>
                        </w:pPr>
                        <w:r>
                          <w:rPr>
                            <w:rFonts w:ascii="Microsoft Sans Serif" w:hAnsi="Microsoft Sans Serif"/>
                            <w:color w:val="5E5E5A"/>
                            <w:spacing w:val="-2"/>
                            <w:sz w:val="17"/>
                          </w:rPr>
                          <w:t>WB-</w:t>
                        </w:r>
                        <w:r>
                          <w:rPr>
                            <w:rFonts w:ascii="Microsoft Sans Serif" w:hAnsi="Microsoft Sans Serif"/>
                            <w:color w:val="5E5E5A"/>
                            <w:spacing w:val="-5"/>
                            <w:sz w:val="17"/>
                          </w:rPr>
                          <w:t>15</w:t>
                        </w:r>
                      </w:p>
                    </w:txbxContent>
                  </v:textbox>
                  <w10:wrap type="topAndBottom"/>
                </v:rect>
              </v:group>
            </w:pict>
          </mc:Fallback>
        </mc:AlternateContent>
        <mc:AlternateContent>
          <mc:Choice Requires="wpg">
            <w:drawing>
              <wp:anchor distT="0" distB="0" distL="0" distR="0" simplePos="0" relativeHeight="339" behindDoc="1" locked="0" layoutInCell="0" allowOverlap="1">
                <wp:simplePos x="0" y="0"/>
                <wp:positionH relativeFrom="page">
                  <wp:posOffset>2034540</wp:posOffset>
                </wp:positionH>
                <wp:positionV relativeFrom="paragraph">
                  <wp:posOffset>3171190</wp:posOffset>
                </wp:positionV>
                <wp:extent cx="454660" cy="184785"/>
                <wp:effectExtent l="0" t="1270" r="0" b="0"/>
                <wp:wrapTopAndBottom/>
                <wp:docPr id="694" name="Group 603"/>
                <a:graphic xmlns:a="http://schemas.openxmlformats.org/drawingml/2006/main">
                  <a:graphicData uri="http://schemas.microsoft.com/office/word/2010/wordprocessingGroup">
                    <wpg:wgp>
                      <wpg:cNvGrpSpPr/>
                      <wpg:grpSpPr>
                        <a:xfrm>
                          <a:off x="0" y="0"/>
                          <a:ext cx="454680" cy="184680"/>
                          <a:chOff x="0" y="0"/>
                          <a:chExt cx="454680" cy="184680"/>
                        </a:xfrm>
                      </wpg:grpSpPr>
                      <wps:wsp>
                        <wps:cNvPr id="695" name="Graphic 604"/>
                        <wps:cNvSpPr/>
                        <wps:spPr>
                          <a:xfrm>
                            <a:off x="1800" y="1800"/>
                            <a:ext cx="449640" cy="179640"/>
                          </a:xfrm>
                          <a:custGeom>
                            <a:avLst/>
                            <a:gdLst>
                              <a:gd name="textAreaLeft" fmla="*/ 0 w 254880"/>
                              <a:gd name="textAreaRight" fmla="*/ 255600 w 254880"/>
                              <a:gd name="textAreaTop" fmla="*/ 0 h 101880"/>
                              <a:gd name="textAreaBottom" fmla="*/ 102600 h 101880"/>
                            </a:gdLst>
                            <a:ahLst/>
                            <a:cxnLst/>
                            <a:rect l="textAreaLeft" t="textAreaTop" r="textAreaRight" b="textAreaBottom"/>
                            <a:pathLst>
                              <a:path w="449580" h="179705">
                                <a:moveTo>
                                  <a:pt x="413385" y="0"/>
                                </a:moveTo>
                                <a:lnTo>
                                  <a:pt x="36194" y="0"/>
                                </a:lnTo>
                                <a:lnTo>
                                  <a:pt x="22234" y="2797"/>
                                </a:lnTo>
                                <a:lnTo>
                                  <a:pt x="10715" y="10477"/>
                                </a:lnTo>
                                <a:lnTo>
                                  <a:pt x="2887" y="21967"/>
                                </a:lnTo>
                                <a:lnTo>
                                  <a:pt x="0" y="36194"/>
                                </a:lnTo>
                                <a:lnTo>
                                  <a:pt x="0" y="143510"/>
                                </a:lnTo>
                                <a:lnTo>
                                  <a:pt x="2887" y="157737"/>
                                </a:lnTo>
                                <a:lnTo>
                                  <a:pt x="10715" y="169227"/>
                                </a:lnTo>
                                <a:lnTo>
                                  <a:pt x="22234" y="176907"/>
                                </a:lnTo>
                                <a:lnTo>
                                  <a:pt x="36194" y="179704"/>
                                </a:lnTo>
                                <a:lnTo>
                                  <a:pt x="224790" y="179704"/>
                                </a:lnTo>
                                <a:lnTo>
                                  <a:pt x="413385" y="179704"/>
                                </a:lnTo>
                                <a:lnTo>
                                  <a:pt x="427612" y="176907"/>
                                </a:lnTo>
                                <a:lnTo>
                                  <a:pt x="439102" y="169227"/>
                                </a:lnTo>
                                <a:lnTo>
                                  <a:pt x="446782" y="157737"/>
                                </a:lnTo>
                                <a:lnTo>
                                  <a:pt x="449580" y="143510"/>
                                </a:lnTo>
                                <a:lnTo>
                                  <a:pt x="449580" y="36194"/>
                                </a:lnTo>
                                <a:lnTo>
                                  <a:pt x="446782" y="21967"/>
                                </a:lnTo>
                                <a:lnTo>
                                  <a:pt x="439102" y="10477"/>
                                </a:lnTo>
                                <a:lnTo>
                                  <a:pt x="427612" y="2797"/>
                                </a:lnTo>
                                <a:lnTo>
                                  <a:pt x="413385" y="0"/>
                                </a:lnTo>
                                <a:close/>
                              </a:path>
                            </a:pathLst>
                          </a:custGeom>
                          <a:solidFill>
                            <a:srgbClr val="F0EFE8"/>
                          </a:solidFill>
                          <a:ln w="0">
                            <a:noFill/>
                          </a:ln>
                        </wps:spPr>
                        <wps:style>
                          <a:lnRef idx="0"/>
                          <a:fillRef idx="0"/>
                          <a:effectRef idx="0"/>
                          <a:fontRef idx="minor"/>
                        </wps:style>
                        <wps:bodyPr/>
                      </wps:wsp>
                      <wps:wsp>
                        <wps:cNvPr id="696" name="Graphic 605"/>
                        <wps:cNvSpPr/>
                        <wps:spPr>
                          <a:xfrm>
                            <a:off x="1800" y="1800"/>
                            <a:ext cx="449640" cy="179640"/>
                          </a:xfrm>
                          <a:custGeom>
                            <a:avLst/>
                            <a:gdLst>
                              <a:gd name="textAreaLeft" fmla="*/ 0 w 254880"/>
                              <a:gd name="textAreaRight" fmla="*/ 255600 w 254880"/>
                              <a:gd name="textAreaTop" fmla="*/ 0 h 101880"/>
                              <a:gd name="textAreaBottom" fmla="*/ 102600 h 101880"/>
                            </a:gdLst>
                            <a:ahLst/>
                            <a:cxnLst/>
                            <a:rect l="textAreaLeft" t="textAreaTop" r="textAreaRight" b="textAreaBottom"/>
                            <a:pathLst>
                              <a:path w="449580" h="179705">
                                <a:moveTo>
                                  <a:pt x="224790" y="179704"/>
                                </a:moveTo>
                                <a:lnTo>
                                  <a:pt x="413385" y="179704"/>
                                </a:lnTo>
                                <a:lnTo>
                                  <a:pt x="427612" y="176907"/>
                                </a:lnTo>
                                <a:lnTo>
                                  <a:pt x="439102" y="169227"/>
                                </a:lnTo>
                                <a:lnTo>
                                  <a:pt x="446782" y="157737"/>
                                </a:lnTo>
                                <a:lnTo>
                                  <a:pt x="449580" y="143510"/>
                                </a:lnTo>
                                <a:lnTo>
                                  <a:pt x="449580" y="36194"/>
                                </a:lnTo>
                                <a:lnTo>
                                  <a:pt x="446782" y="21967"/>
                                </a:lnTo>
                                <a:lnTo>
                                  <a:pt x="439102" y="10477"/>
                                </a:lnTo>
                                <a:lnTo>
                                  <a:pt x="427612" y="2797"/>
                                </a:lnTo>
                                <a:lnTo>
                                  <a:pt x="413385" y="0"/>
                                </a:lnTo>
                                <a:lnTo>
                                  <a:pt x="36194" y="0"/>
                                </a:lnTo>
                                <a:lnTo>
                                  <a:pt x="22234" y="2797"/>
                                </a:lnTo>
                                <a:lnTo>
                                  <a:pt x="10715" y="10477"/>
                                </a:lnTo>
                                <a:lnTo>
                                  <a:pt x="2887" y="21967"/>
                                </a:lnTo>
                                <a:lnTo>
                                  <a:pt x="0" y="36194"/>
                                </a:lnTo>
                                <a:lnTo>
                                  <a:pt x="0" y="143510"/>
                                </a:lnTo>
                                <a:lnTo>
                                  <a:pt x="2887" y="157737"/>
                                </a:lnTo>
                                <a:lnTo>
                                  <a:pt x="10715" y="169227"/>
                                </a:lnTo>
                                <a:lnTo>
                                  <a:pt x="22234" y="176907"/>
                                </a:lnTo>
                                <a:lnTo>
                                  <a:pt x="36194" y="179704"/>
                                </a:lnTo>
                                <a:lnTo>
                                  <a:pt x="224790" y="179704"/>
                                </a:lnTo>
                                <a:close/>
                              </a:path>
                            </a:pathLst>
                          </a:custGeom>
                          <a:noFill/>
                          <a:ln w="4493">
                            <a:solidFill>
                              <a:srgbClr val="5E5E5A"/>
                            </a:solidFill>
                            <a:round/>
                          </a:ln>
                        </wps:spPr>
                        <wps:style>
                          <a:lnRef idx="0"/>
                          <a:fillRef idx="0"/>
                          <a:effectRef idx="0"/>
                          <a:fontRef idx="minor"/>
                        </wps:style>
                        <wps:bodyPr/>
                      </wps:wsp>
                      <wps:wsp>
                        <wps:cNvPr id="697" name="Textbox 606"/>
                        <wps:cNvSpPr/>
                        <wps:spPr>
                          <a:xfrm>
                            <a:off x="0" y="0"/>
                            <a:ext cx="454680" cy="184680"/>
                          </a:xfrm>
                          <a:prstGeom prst="rect">
                            <a:avLst/>
                          </a:prstGeom>
                          <a:noFill/>
                          <a:ln w="0">
                            <a:noFill/>
                          </a:ln>
                        </wps:spPr>
                        <wps:style>
                          <a:lnRef idx="0"/>
                          <a:fillRef idx="0"/>
                          <a:effectRef idx="0"/>
                          <a:fontRef idx="minor"/>
                        </wps:style>
                        <wps:txbx>
                          <w:txbxContent>
                            <w:p>
                              <w:pPr>
                                <w:pStyle w:val="Normal"/>
                                <w:spacing w:before="50" w:after="0"/>
                                <w:ind w:hanging="0" w:start="94" w:end="0"/>
                                <w:jc w:val="start"/>
                                <w:rPr>
                                  <w:rFonts w:ascii="Microsoft Sans Serif" w:hAnsi="Microsoft Sans Serif"/>
                                  <w:sz w:val="17"/>
                                </w:rPr>
                              </w:pPr>
                              <w:r>
                                <w:rPr>
                                  <w:rFonts w:ascii="Microsoft Sans Serif" w:hAnsi="Microsoft Sans Serif"/>
                                  <w:color w:val="5E5E5A"/>
                                  <w:spacing w:val="-2"/>
                                  <w:sz w:val="17"/>
                                </w:rPr>
                                <w:t>WB-</w:t>
                              </w:r>
                              <w:r>
                                <w:rPr>
                                  <w:rFonts w:ascii="Microsoft Sans Serif" w:hAnsi="Microsoft Sans Serif"/>
                                  <w:color w:val="5E5E5A"/>
                                  <w:spacing w:val="-5"/>
                                  <w:sz w:val="17"/>
                                </w:rPr>
                                <w:t>18</w:t>
                              </w:r>
                            </w:p>
                          </w:txbxContent>
                        </wps:txbx>
                        <wps:bodyPr lIns="0" tIns="0" rIns="0" bIns="0" anchor="t">
                          <a:noAutofit/>
                        </wps:bodyPr>
                      </wps:wsp>
                    </wpg:wgp>
                  </a:graphicData>
                </a:graphic>
              </wp:anchor>
            </w:drawing>
          </mc:Choice>
          <mc:Fallback>
            <w:pict>
              <v:group id="shape_0" alt="Group 603" style="position:absolute;margin-left:160.2pt;margin-top:249.7pt;width:35.8pt;height:14.55pt" coordorigin="3204,4994" coordsize="716,291">
                <v:rect id="shape_0" stroked="f" o:allowincell="f" style="position:absolute;left:3204;top:4994;width:715;height:290;mso-wrap-style:square;v-text-anchor:top;mso-position-horizontal-relative:page">
                  <v:fill o:detectmouseclick="t" on="false"/>
                  <v:stroke color="#3465a4" joinstyle="round" endcap="flat"/>
                  <v:textbox>
                    <w:txbxContent>
                      <w:p>
                        <w:pPr>
                          <w:pStyle w:val="Normal"/>
                          <w:spacing w:before="50" w:after="0"/>
                          <w:ind w:hanging="0" w:start="94" w:end="0"/>
                          <w:jc w:val="start"/>
                          <w:rPr>
                            <w:rFonts w:ascii="Microsoft Sans Serif" w:hAnsi="Microsoft Sans Serif"/>
                            <w:sz w:val="17"/>
                          </w:rPr>
                        </w:pPr>
                        <w:r>
                          <w:rPr>
                            <w:rFonts w:ascii="Microsoft Sans Serif" w:hAnsi="Microsoft Sans Serif"/>
                            <w:color w:val="5E5E5A"/>
                            <w:spacing w:val="-2"/>
                            <w:sz w:val="17"/>
                          </w:rPr>
                          <w:t>WB-</w:t>
                        </w:r>
                        <w:r>
                          <w:rPr>
                            <w:rFonts w:ascii="Microsoft Sans Serif" w:hAnsi="Microsoft Sans Serif"/>
                            <w:color w:val="5E5E5A"/>
                            <w:spacing w:val="-5"/>
                            <w:sz w:val="17"/>
                          </w:rPr>
                          <w:t>18</w:t>
                        </w:r>
                      </w:p>
                    </w:txbxContent>
                  </v:textbox>
                  <w10:wrap type="topAndBottom"/>
                </v:rect>
              </v:group>
            </w:pict>
          </mc:Fallback>
        </mc:AlternateContent>
        <mc:AlternateContent>
          <mc:Choice Requires="wpg">
            <w:drawing>
              <wp:anchor distT="0" distB="0" distL="0" distR="635" simplePos="0" relativeHeight="341" behindDoc="1" locked="0" layoutInCell="0" allowOverlap="1">
                <wp:simplePos x="0" y="0"/>
                <wp:positionH relativeFrom="page">
                  <wp:posOffset>3013710</wp:posOffset>
                </wp:positionH>
                <wp:positionV relativeFrom="paragraph">
                  <wp:posOffset>3171190</wp:posOffset>
                </wp:positionV>
                <wp:extent cx="454660" cy="184785"/>
                <wp:effectExtent l="0" t="1270" r="0" b="0"/>
                <wp:wrapTopAndBottom/>
                <wp:docPr id="698" name="Group 607"/>
                <a:graphic xmlns:a="http://schemas.openxmlformats.org/drawingml/2006/main">
                  <a:graphicData uri="http://schemas.microsoft.com/office/word/2010/wordprocessingGroup">
                    <wpg:wgp>
                      <wpg:cNvGrpSpPr/>
                      <wpg:grpSpPr>
                        <a:xfrm>
                          <a:off x="0" y="0"/>
                          <a:ext cx="454680" cy="184680"/>
                          <a:chOff x="0" y="0"/>
                          <a:chExt cx="454680" cy="184680"/>
                        </a:xfrm>
                      </wpg:grpSpPr>
                      <wps:wsp>
                        <wps:cNvPr id="699" name="Graphic 608"/>
                        <wps:cNvSpPr/>
                        <wps:spPr>
                          <a:xfrm>
                            <a:off x="2520" y="1800"/>
                            <a:ext cx="449640" cy="179640"/>
                          </a:xfrm>
                          <a:custGeom>
                            <a:avLst/>
                            <a:gdLst>
                              <a:gd name="textAreaLeft" fmla="*/ 0 w 254880"/>
                              <a:gd name="textAreaRight" fmla="*/ 255600 w 254880"/>
                              <a:gd name="textAreaTop" fmla="*/ 0 h 101880"/>
                              <a:gd name="textAreaBottom" fmla="*/ 102600 h 101880"/>
                            </a:gdLst>
                            <a:ahLst/>
                            <a:cxnLst/>
                            <a:rect l="textAreaLeft" t="textAreaTop" r="textAreaRight" b="textAreaBottom"/>
                            <a:pathLst>
                              <a:path w="449580" h="179705">
                                <a:moveTo>
                                  <a:pt x="413385" y="0"/>
                                </a:moveTo>
                                <a:lnTo>
                                  <a:pt x="36194" y="0"/>
                                </a:lnTo>
                                <a:lnTo>
                                  <a:pt x="21967" y="2797"/>
                                </a:lnTo>
                                <a:lnTo>
                                  <a:pt x="10477" y="10477"/>
                                </a:lnTo>
                                <a:lnTo>
                                  <a:pt x="2797" y="21967"/>
                                </a:lnTo>
                                <a:lnTo>
                                  <a:pt x="0" y="36194"/>
                                </a:lnTo>
                                <a:lnTo>
                                  <a:pt x="0" y="143510"/>
                                </a:lnTo>
                                <a:lnTo>
                                  <a:pt x="2797" y="157737"/>
                                </a:lnTo>
                                <a:lnTo>
                                  <a:pt x="10477" y="169227"/>
                                </a:lnTo>
                                <a:lnTo>
                                  <a:pt x="21967" y="176907"/>
                                </a:lnTo>
                                <a:lnTo>
                                  <a:pt x="36194" y="179704"/>
                                </a:lnTo>
                                <a:lnTo>
                                  <a:pt x="224789" y="179704"/>
                                </a:lnTo>
                                <a:lnTo>
                                  <a:pt x="413385" y="179704"/>
                                </a:lnTo>
                                <a:lnTo>
                                  <a:pt x="427345" y="176907"/>
                                </a:lnTo>
                                <a:lnTo>
                                  <a:pt x="438864" y="169227"/>
                                </a:lnTo>
                                <a:lnTo>
                                  <a:pt x="446692" y="157737"/>
                                </a:lnTo>
                                <a:lnTo>
                                  <a:pt x="449579" y="143510"/>
                                </a:lnTo>
                                <a:lnTo>
                                  <a:pt x="449579" y="36194"/>
                                </a:lnTo>
                                <a:lnTo>
                                  <a:pt x="446692" y="21967"/>
                                </a:lnTo>
                                <a:lnTo>
                                  <a:pt x="438864" y="10477"/>
                                </a:lnTo>
                                <a:lnTo>
                                  <a:pt x="427345" y="2797"/>
                                </a:lnTo>
                                <a:lnTo>
                                  <a:pt x="413385" y="0"/>
                                </a:lnTo>
                                <a:close/>
                              </a:path>
                            </a:pathLst>
                          </a:custGeom>
                          <a:solidFill>
                            <a:srgbClr val="F0EFE8"/>
                          </a:solidFill>
                          <a:ln w="0">
                            <a:noFill/>
                          </a:ln>
                        </wps:spPr>
                        <wps:style>
                          <a:lnRef idx="0"/>
                          <a:fillRef idx="0"/>
                          <a:effectRef idx="0"/>
                          <a:fontRef idx="minor"/>
                        </wps:style>
                        <wps:bodyPr/>
                      </wps:wsp>
                      <wps:wsp>
                        <wps:cNvPr id="700" name="Graphic 609"/>
                        <wps:cNvSpPr/>
                        <wps:spPr>
                          <a:xfrm>
                            <a:off x="2520" y="1800"/>
                            <a:ext cx="449640" cy="179640"/>
                          </a:xfrm>
                          <a:custGeom>
                            <a:avLst/>
                            <a:gdLst>
                              <a:gd name="textAreaLeft" fmla="*/ 0 w 254880"/>
                              <a:gd name="textAreaRight" fmla="*/ 255600 w 254880"/>
                              <a:gd name="textAreaTop" fmla="*/ 0 h 101880"/>
                              <a:gd name="textAreaBottom" fmla="*/ 102600 h 101880"/>
                            </a:gdLst>
                            <a:ahLst/>
                            <a:cxnLst/>
                            <a:rect l="textAreaLeft" t="textAreaTop" r="textAreaRight" b="textAreaBottom"/>
                            <a:pathLst>
                              <a:path w="449580" h="179705">
                                <a:moveTo>
                                  <a:pt x="224789" y="179704"/>
                                </a:moveTo>
                                <a:lnTo>
                                  <a:pt x="413385" y="179704"/>
                                </a:lnTo>
                                <a:lnTo>
                                  <a:pt x="427345" y="176907"/>
                                </a:lnTo>
                                <a:lnTo>
                                  <a:pt x="438864" y="169227"/>
                                </a:lnTo>
                                <a:lnTo>
                                  <a:pt x="446692" y="157737"/>
                                </a:lnTo>
                                <a:lnTo>
                                  <a:pt x="449579" y="143510"/>
                                </a:lnTo>
                                <a:lnTo>
                                  <a:pt x="449579" y="36194"/>
                                </a:lnTo>
                                <a:lnTo>
                                  <a:pt x="446692" y="21967"/>
                                </a:lnTo>
                                <a:lnTo>
                                  <a:pt x="438864" y="10477"/>
                                </a:lnTo>
                                <a:lnTo>
                                  <a:pt x="427345" y="2797"/>
                                </a:lnTo>
                                <a:lnTo>
                                  <a:pt x="413385" y="0"/>
                                </a:lnTo>
                                <a:lnTo>
                                  <a:pt x="36194" y="0"/>
                                </a:lnTo>
                                <a:lnTo>
                                  <a:pt x="21967" y="2797"/>
                                </a:lnTo>
                                <a:lnTo>
                                  <a:pt x="10477" y="10477"/>
                                </a:lnTo>
                                <a:lnTo>
                                  <a:pt x="2797" y="21967"/>
                                </a:lnTo>
                                <a:lnTo>
                                  <a:pt x="0" y="36194"/>
                                </a:lnTo>
                                <a:lnTo>
                                  <a:pt x="0" y="143510"/>
                                </a:lnTo>
                                <a:lnTo>
                                  <a:pt x="2797" y="157737"/>
                                </a:lnTo>
                                <a:lnTo>
                                  <a:pt x="10477" y="169227"/>
                                </a:lnTo>
                                <a:lnTo>
                                  <a:pt x="21967" y="176907"/>
                                </a:lnTo>
                                <a:lnTo>
                                  <a:pt x="36194" y="179704"/>
                                </a:lnTo>
                                <a:lnTo>
                                  <a:pt x="224789" y="179704"/>
                                </a:lnTo>
                                <a:close/>
                              </a:path>
                            </a:pathLst>
                          </a:custGeom>
                          <a:noFill/>
                          <a:ln w="4493">
                            <a:solidFill>
                              <a:srgbClr val="5E5E5A"/>
                            </a:solidFill>
                            <a:round/>
                          </a:ln>
                        </wps:spPr>
                        <wps:style>
                          <a:lnRef idx="0"/>
                          <a:fillRef idx="0"/>
                          <a:effectRef idx="0"/>
                          <a:fontRef idx="minor"/>
                        </wps:style>
                        <wps:bodyPr/>
                      </wps:wsp>
                      <wps:wsp>
                        <wps:cNvPr id="701" name="Textbox 610"/>
                        <wps:cNvSpPr/>
                        <wps:spPr>
                          <a:xfrm>
                            <a:off x="0" y="0"/>
                            <a:ext cx="454680" cy="184680"/>
                          </a:xfrm>
                          <a:prstGeom prst="rect">
                            <a:avLst/>
                          </a:prstGeom>
                          <a:noFill/>
                          <a:ln w="0">
                            <a:noFill/>
                          </a:ln>
                        </wps:spPr>
                        <wps:style>
                          <a:lnRef idx="0"/>
                          <a:fillRef idx="0"/>
                          <a:effectRef idx="0"/>
                          <a:fontRef idx="minor"/>
                        </wps:style>
                        <wps:txbx>
                          <w:txbxContent>
                            <w:p>
                              <w:pPr>
                                <w:pStyle w:val="Normal"/>
                                <w:spacing w:before="50" w:after="0"/>
                                <w:ind w:hanging="0" w:start="136" w:end="0"/>
                                <w:jc w:val="start"/>
                                <w:rPr>
                                  <w:rFonts w:ascii="Microsoft Sans Serif" w:hAnsi="Microsoft Sans Serif"/>
                                  <w:sz w:val="17"/>
                                </w:rPr>
                              </w:pPr>
                              <w:r>
                                <w:rPr>
                                  <w:rFonts w:ascii="Microsoft Sans Serif" w:hAnsi="Microsoft Sans Serif"/>
                                  <w:color w:val="5E5E5A"/>
                                  <w:spacing w:val="-4"/>
                                  <w:sz w:val="17"/>
                                </w:rPr>
                                <w:t>FT-</w:t>
                              </w:r>
                              <w:r>
                                <w:rPr>
                                  <w:rFonts w:ascii="Microsoft Sans Serif" w:hAnsi="Microsoft Sans Serif"/>
                                  <w:color w:val="5E5E5A"/>
                                  <w:spacing w:val="-5"/>
                                  <w:sz w:val="17"/>
                                </w:rPr>
                                <w:t>04</w:t>
                              </w:r>
                            </w:p>
                          </w:txbxContent>
                        </wps:txbx>
                        <wps:bodyPr lIns="0" tIns="0" rIns="0" bIns="0" anchor="t">
                          <a:noAutofit/>
                        </wps:bodyPr>
                      </wps:wsp>
                    </wpg:wgp>
                  </a:graphicData>
                </a:graphic>
              </wp:anchor>
            </w:drawing>
          </mc:Choice>
          <mc:Fallback>
            <w:pict>
              <v:group id="shape_0" alt="Group 607" style="position:absolute;margin-left:237.3pt;margin-top:249.7pt;width:35.8pt;height:14.55pt" coordorigin="4746,4994" coordsize="716,291">
                <v:rect id="shape_0" stroked="f" o:allowincell="f" style="position:absolute;left:4746;top:4994;width:715;height:290;mso-wrap-style:square;v-text-anchor:top;mso-position-horizontal-relative:page">
                  <v:fill o:detectmouseclick="t" on="false"/>
                  <v:stroke color="#3465a4" joinstyle="round" endcap="flat"/>
                  <v:textbox>
                    <w:txbxContent>
                      <w:p>
                        <w:pPr>
                          <w:pStyle w:val="Normal"/>
                          <w:spacing w:before="50" w:after="0"/>
                          <w:ind w:hanging="0" w:start="136" w:end="0"/>
                          <w:jc w:val="start"/>
                          <w:rPr>
                            <w:rFonts w:ascii="Microsoft Sans Serif" w:hAnsi="Microsoft Sans Serif"/>
                            <w:sz w:val="17"/>
                          </w:rPr>
                        </w:pPr>
                        <w:r>
                          <w:rPr>
                            <w:rFonts w:ascii="Microsoft Sans Serif" w:hAnsi="Microsoft Sans Serif"/>
                            <w:color w:val="5E5E5A"/>
                            <w:spacing w:val="-4"/>
                            <w:sz w:val="17"/>
                          </w:rPr>
                          <w:t>FT-</w:t>
                        </w:r>
                        <w:r>
                          <w:rPr>
                            <w:rFonts w:ascii="Microsoft Sans Serif" w:hAnsi="Microsoft Sans Serif"/>
                            <w:color w:val="5E5E5A"/>
                            <w:spacing w:val="-5"/>
                            <w:sz w:val="17"/>
                          </w:rPr>
                          <w:t>04</w:t>
                        </w:r>
                      </w:p>
                    </w:txbxContent>
                  </v:textbox>
                  <w10:wrap type="topAndBottom"/>
                </v:rect>
              </v:group>
            </w:pict>
          </mc:Fallback>
        </mc:AlternateContent>
        <mc:AlternateContent>
          <mc:Choice Requires="wpg">
            <w:drawing>
              <wp:anchor distT="0" distB="0" distL="0" distR="635" simplePos="0" relativeHeight="343" behindDoc="1" locked="0" layoutInCell="0" allowOverlap="1">
                <wp:simplePos x="0" y="0"/>
                <wp:positionH relativeFrom="page">
                  <wp:posOffset>3517265</wp:posOffset>
                </wp:positionH>
                <wp:positionV relativeFrom="paragraph">
                  <wp:posOffset>3171190</wp:posOffset>
                </wp:positionV>
                <wp:extent cx="454025" cy="184785"/>
                <wp:effectExtent l="0" t="1270" r="0" b="0"/>
                <wp:wrapTopAndBottom/>
                <wp:docPr id="702" name="Group 611"/>
                <a:graphic xmlns:a="http://schemas.openxmlformats.org/drawingml/2006/main">
                  <a:graphicData uri="http://schemas.microsoft.com/office/word/2010/wordprocessingGroup">
                    <wpg:wgp>
                      <wpg:cNvGrpSpPr/>
                      <wpg:grpSpPr>
                        <a:xfrm>
                          <a:off x="0" y="0"/>
                          <a:ext cx="453960" cy="184680"/>
                          <a:chOff x="0" y="0"/>
                          <a:chExt cx="453960" cy="184680"/>
                        </a:xfrm>
                      </wpg:grpSpPr>
                      <wps:wsp>
                        <wps:cNvPr id="703" name="Graphic 612"/>
                        <wps:cNvSpPr/>
                        <wps:spPr>
                          <a:xfrm>
                            <a:off x="2520" y="1800"/>
                            <a:ext cx="448920" cy="179640"/>
                          </a:xfrm>
                          <a:custGeom>
                            <a:avLst/>
                            <a:gdLst>
                              <a:gd name="textAreaLeft" fmla="*/ 0 w 254520"/>
                              <a:gd name="textAreaRight" fmla="*/ 255240 w 254520"/>
                              <a:gd name="textAreaTop" fmla="*/ 0 h 101880"/>
                              <a:gd name="textAreaBottom" fmla="*/ 102600 h 101880"/>
                            </a:gdLst>
                            <a:ahLst/>
                            <a:cxnLst/>
                            <a:rect l="textAreaLeft" t="textAreaTop" r="textAreaRight" b="textAreaBottom"/>
                            <a:pathLst>
                              <a:path w="448945" h="179705">
                                <a:moveTo>
                                  <a:pt x="413385" y="0"/>
                                </a:moveTo>
                                <a:lnTo>
                                  <a:pt x="35560" y="0"/>
                                </a:lnTo>
                                <a:lnTo>
                                  <a:pt x="21699" y="2797"/>
                                </a:lnTo>
                                <a:lnTo>
                                  <a:pt x="10398" y="10477"/>
                                </a:lnTo>
                                <a:lnTo>
                                  <a:pt x="2788" y="21967"/>
                                </a:lnTo>
                                <a:lnTo>
                                  <a:pt x="0" y="36194"/>
                                </a:lnTo>
                                <a:lnTo>
                                  <a:pt x="0" y="143510"/>
                                </a:lnTo>
                                <a:lnTo>
                                  <a:pt x="2788" y="157737"/>
                                </a:lnTo>
                                <a:lnTo>
                                  <a:pt x="10398" y="169227"/>
                                </a:lnTo>
                                <a:lnTo>
                                  <a:pt x="21699" y="176907"/>
                                </a:lnTo>
                                <a:lnTo>
                                  <a:pt x="35560" y="179704"/>
                                </a:lnTo>
                                <a:lnTo>
                                  <a:pt x="224155" y="179704"/>
                                </a:lnTo>
                                <a:lnTo>
                                  <a:pt x="413385" y="179704"/>
                                </a:lnTo>
                                <a:lnTo>
                                  <a:pt x="427245" y="176907"/>
                                </a:lnTo>
                                <a:lnTo>
                                  <a:pt x="438546" y="169227"/>
                                </a:lnTo>
                                <a:lnTo>
                                  <a:pt x="446156" y="157737"/>
                                </a:lnTo>
                                <a:lnTo>
                                  <a:pt x="448945" y="143510"/>
                                </a:lnTo>
                                <a:lnTo>
                                  <a:pt x="448945" y="36194"/>
                                </a:lnTo>
                                <a:lnTo>
                                  <a:pt x="446156" y="21967"/>
                                </a:lnTo>
                                <a:lnTo>
                                  <a:pt x="438546" y="10477"/>
                                </a:lnTo>
                                <a:lnTo>
                                  <a:pt x="427245" y="2797"/>
                                </a:lnTo>
                                <a:lnTo>
                                  <a:pt x="413385" y="0"/>
                                </a:lnTo>
                                <a:close/>
                              </a:path>
                            </a:pathLst>
                          </a:custGeom>
                          <a:solidFill>
                            <a:srgbClr val="F0EFE8"/>
                          </a:solidFill>
                          <a:ln w="0">
                            <a:noFill/>
                          </a:ln>
                        </wps:spPr>
                        <wps:style>
                          <a:lnRef idx="0"/>
                          <a:fillRef idx="0"/>
                          <a:effectRef idx="0"/>
                          <a:fontRef idx="minor"/>
                        </wps:style>
                        <wps:bodyPr/>
                      </wps:wsp>
                      <wps:wsp>
                        <wps:cNvPr id="704" name="Graphic 613"/>
                        <wps:cNvSpPr/>
                        <wps:spPr>
                          <a:xfrm>
                            <a:off x="2520" y="1800"/>
                            <a:ext cx="448920" cy="179640"/>
                          </a:xfrm>
                          <a:custGeom>
                            <a:avLst/>
                            <a:gdLst>
                              <a:gd name="textAreaLeft" fmla="*/ 0 w 254520"/>
                              <a:gd name="textAreaRight" fmla="*/ 255240 w 254520"/>
                              <a:gd name="textAreaTop" fmla="*/ 0 h 101880"/>
                              <a:gd name="textAreaBottom" fmla="*/ 102600 h 101880"/>
                            </a:gdLst>
                            <a:ahLst/>
                            <a:cxnLst/>
                            <a:rect l="textAreaLeft" t="textAreaTop" r="textAreaRight" b="textAreaBottom"/>
                            <a:pathLst>
                              <a:path w="448945" h="179705">
                                <a:moveTo>
                                  <a:pt x="224155" y="179704"/>
                                </a:moveTo>
                                <a:lnTo>
                                  <a:pt x="413385" y="179704"/>
                                </a:lnTo>
                                <a:lnTo>
                                  <a:pt x="427245" y="176907"/>
                                </a:lnTo>
                                <a:lnTo>
                                  <a:pt x="438546" y="169227"/>
                                </a:lnTo>
                                <a:lnTo>
                                  <a:pt x="446156" y="157737"/>
                                </a:lnTo>
                                <a:lnTo>
                                  <a:pt x="448945" y="143510"/>
                                </a:lnTo>
                                <a:lnTo>
                                  <a:pt x="448945" y="36194"/>
                                </a:lnTo>
                                <a:lnTo>
                                  <a:pt x="446156" y="21967"/>
                                </a:lnTo>
                                <a:lnTo>
                                  <a:pt x="438546" y="10477"/>
                                </a:lnTo>
                                <a:lnTo>
                                  <a:pt x="427245" y="2797"/>
                                </a:lnTo>
                                <a:lnTo>
                                  <a:pt x="413385" y="0"/>
                                </a:lnTo>
                                <a:lnTo>
                                  <a:pt x="35560" y="0"/>
                                </a:lnTo>
                                <a:lnTo>
                                  <a:pt x="21699" y="2797"/>
                                </a:lnTo>
                                <a:lnTo>
                                  <a:pt x="10398" y="10477"/>
                                </a:lnTo>
                                <a:lnTo>
                                  <a:pt x="2788" y="21967"/>
                                </a:lnTo>
                                <a:lnTo>
                                  <a:pt x="0" y="36194"/>
                                </a:lnTo>
                                <a:lnTo>
                                  <a:pt x="0" y="143510"/>
                                </a:lnTo>
                                <a:lnTo>
                                  <a:pt x="2788" y="157737"/>
                                </a:lnTo>
                                <a:lnTo>
                                  <a:pt x="10398" y="169227"/>
                                </a:lnTo>
                                <a:lnTo>
                                  <a:pt x="21699" y="176907"/>
                                </a:lnTo>
                                <a:lnTo>
                                  <a:pt x="35560" y="179704"/>
                                </a:lnTo>
                                <a:lnTo>
                                  <a:pt x="224155" y="179704"/>
                                </a:lnTo>
                                <a:close/>
                              </a:path>
                            </a:pathLst>
                          </a:custGeom>
                          <a:noFill/>
                          <a:ln w="4493">
                            <a:solidFill>
                              <a:srgbClr val="5E5E5A"/>
                            </a:solidFill>
                            <a:round/>
                          </a:ln>
                        </wps:spPr>
                        <wps:style>
                          <a:lnRef idx="0"/>
                          <a:fillRef idx="0"/>
                          <a:effectRef idx="0"/>
                          <a:fontRef idx="minor"/>
                        </wps:style>
                        <wps:bodyPr/>
                      </wps:wsp>
                      <wps:wsp>
                        <wps:cNvPr id="705" name="Textbox 614"/>
                        <wps:cNvSpPr/>
                        <wps:spPr>
                          <a:xfrm>
                            <a:off x="0" y="0"/>
                            <a:ext cx="453960" cy="184680"/>
                          </a:xfrm>
                          <a:prstGeom prst="rect">
                            <a:avLst/>
                          </a:prstGeom>
                          <a:noFill/>
                          <a:ln w="0">
                            <a:noFill/>
                          </a:ln>
                        </wps:spPr>
                        <wps:style>
                          <a:lnRef idx="0"/>
                          <a:fillRef idx="0"/>
                          <a:effectRef idx="0"/>
                          <a:fontRef idx="minor"/>
                        </wps:style>
                        <wps:txbx>
                          <w:txbxContent>
                            <w:p>
                              <w:pPr>
                                <w:pStyle w:val="Normal"/>
                                <w:spacing w:before="50" w:after="0"/>
                                <w:ind w:hanging="0" w:start="135" w:end="0"/>
                                <w:jc w:val="start"/>
                                <w:rPr>
                                  <w:rFonts w:ascii="Microsoft Sans Serif" w:hAnsi="Microsoft Sans Serif"/>
                                  <w:sz w:val="17"/>
                                </w:rPr>
                              </w:pPr>
                              <w:r>
                                <w:rPr>
                                  <w:rFonts w:ascii="Microsoft Sans Serif" w:hAnsi="Microsoft Sans Serif"/>
                                  <w:color w:val="5E5E5A"/>
                                  <w:spacing w:val="-4"/>
                                  <w:sz w:val="17"/>
                                </w:rPr>
                                <w:t>FT-</w:t>
                              </w:r>
                              <w:r>
                                <w:rPr>
                                  <w:rFonts w:ascii="Microsoft Sans Serif" w:hAnsi="Microsoft Sans Serif"/>
                                  <w:color w:val="5E5E5A"/>
                                  <w:spacing w:val="-5"/>
                                  <w:sz w:val="17"/>
                                </w:rPr>
                                <w:t>05</w:t>
                              </w:r>
                            </w:p>
                          </w:txbxContent>
                        </wps:txbx>
                        <wps:bodyPr lIns="0" tIns="0" rIns="0" bIns="0" anchor="t">
                          <a:noAutofit/>
                        </wps:bodyPr>
                      </wps:wsp>
                    </wpg:wgp>
                  </a:graphicData>
                </a:graphic>
              </wp:anchor>
            </w:drawing>
          </mc:Choice>
          <mc:Fallback>
            <w:pict>
              <v:group id="shape_0" alt="Group 611" style="position:absolute;margin-left:276.95pt;margin-top:249.7pt;width:35.75pt;height:14.55pt" coordorigin="5539,4994" coordsize="715,291">
                <v:rect id="shape_0" stroked="f" o:allowincell="f" style="position:absolute;left:5539;top:4994;width:714;height:290;mso-wrap-style:square;v-text-anchor:top;mso-position-horizontal-relative:page">
                  <v:fill o:detectmouseclick="t" on="false"/>
                  <v:stroke color="#3465a4" joinstyle="round" endcap="flat"/>
                  <v:textbox>
                    <w:txbxContent>
                      <w:p>
                        <w:pPr>
                          <w:pStyle w:val="Normal"/>
                          <w:spacing w:before="50" w:after="0"/>
                          <w:ind w:hanging="0" w:start="135" w:end="0"/>
                          <w:jc w:val="start"/>
                          <w:rPr>
                            <w:rFonts w:ascii="Microsoft Sans Serif" w:hAnsi="Microsoft Sans Serif"/>
                            <w:sz w:val="17"/>
                          </w:rPr>
                        </w:pPr>
                        <w:r>
                          <w:rPr>
                            <w:rFonts w:ascii="Microsoft Sans Serif" w:hAnsi="Microsoft Sans Serif"/>
                            <w:color w:val="5E5E5A"/>
                            <w:spacing w:val="-4"/>
                            <w:sz w:val="17"/>
                          </w:rPr>
                          <w:t>FT-</w:t>
                        </w:r>
                        <w:r>
                          <w:rPr>
                            <w:rFonts w:ascii="Microsoft Sans Serif" w:hAnsi="Microsoft Sans Serif"/>
                            <w:color w:val="5E5E5A"/>
                            <w:spacing w:val="-5"/>
                            <w:sz w:val="17"/>
                          </w:rPr>
                          <w:t>05</w:t>
                        </w:r>
                      </w:p>
                    </w:txbxContent>
                  </v:textbox>
                  <w10:wrap type="topAndBottom"/>
                </v:rect>
              </v:group>
            </w:pict>
          </mc:Fallback>
        </mc:AlternateContent>
        <mc:AlternateContent>
          <mc:Choice Requires="wpg">
            <w:drawing>
              <wp:anchor distT="0" distB="0" distL="0" distR="635" simplePos="0" relativeHeight="345" behindDoc="1" locked="0" layoutInCell="0" allowOverlap="1">
                <wp:simplePos x="0" y="0"/>
                <wp:positionH relativeFrom="page">
                  <wp:posOffset>4020185</wp:posOffset>
                </wp:positionH>
                <wp:positionV relativeFrom="paragraph">
                  <wp:posOffset>3171190</wp:posOffset>
                </wp:positionV>
                <wp:extent cx="454660" cy="184785"/>
                <wp:effectExtent l="0" t="1270" r="0" b="0"/>
                <wp:wrapTopAndBottom/>
                <wp:docPr id="706" name="Group 615"/>
                <a:graphic xmlns:a="http://schemas.openxmlformats.org/drawingml/2006/main">
                  <a:graphicData uri="http://schemas.microsoft.com/office/word/2010/wordprocessingGroup">
                    <wpg:wgp>
                      <wpg:cNvGrpSpPr/>
                      <wpg:grpSpPr>
                        <a:xfrm>
                          <a:off x="0" y="0"/>
                          <a:ext cx="454680" cy="184680"/>
                          <a:chOff x="0" y="0"/>
                          <a:chExt cx="454680" cy="184680"/>
                        </a:xfrm>
                      </wpg:grpSpPr>
                      <wps:wsp>
                        <wps:cNvPr id="707" name="Graphic 616"/>
                        <wps:cNvSpPr/>
                        <wps:spPr>
                          <a:xfrm>
                            <a:off x="2520" y="1800"/>
                            <a:ext cx="449640" cy="179640"/>
                          </a:xfrm>
                          <a:custGeom>
                            <a:avLst/>
                            <a:gdLst>
                              <a:gd name="textAreaLeft" fmla="*/ 0 w 254880"/>
                              <a:gd name="textAreaRight" fmla="*/ 255600 w 254880"/>
                              <a:gd name="textAreaTop" fmla="*/ 0 h 101880"/>
                              <a:gd name="textAreaBottom" fmla="*/ 102600 h 101880"/>
                            </a:gdLst>
                            <a:ahLst/>
                            <a:cxnLst/>
                            <a:rect l="textAreaLeft" t="textAreaTop" r="textAreaRight" b="textAreaBottom"/>
                            <a:pathLst>
                              <a:path w="449580" h="179705">
                                <a:moveTo>
                                  <a:pt x="413385" y="0"/>
                                </a:moveTo>
                                <a:lnTo>
                                  <a:pt x="36195" y="0"/>
                                </a:lnTo>
                                <a:lnTo>
                                  <a:pt x="21967" y="2797"/>
                                </a:lnTo>
                                <a:lnTo>
                                  <a:pt x="10477" y="10477"/>
                                </a:lnTo>
                                <a:lnTo>
                                  <a:pt x="2797" y="21967"/>
                                </a:lnTo>
                                <a:lnTo>
                                  <a:pt x="0" y="36194"/>
                                </a:lnTo>
                                <a:lnTo>
                                  <a:pt x="0" y="143510"/>
                                </a:lnTo>
                                <a:lnTo>
                                  <a:pt x="2797" y="157737"/>
                                </a:lnTo>
                                <a:lnTo>
                                  <a:pt x="10477" y="169227"/>
                                </a:lnTo>
                                <a:lnTo>
                                  <a:pt x="21967" y="176907"/>
                                </a:lnTo>
                                <a:lnTo>
                                  <a:pt x="36195" y="179704"/>
                                </a:lnTo>
                                <a:lnTo>
                                  <a:pt x="224789" y="179704"/>
                                </a:lnTo>
                                <a:lnTo>
                                  <a:pt x="413385" y="179704"/>
                                </a:lnTo>
                                <a:lnTo>
                                  <a:pt x="427345" y="176907"/>
                                </a:lnTo>
                                <a:lnTo>
                                  <a:pt x="438864" y="169227"/>
                                </a:lnTo>
                                <a:lnTo>
                                  <a:pt x="446692" y="157737"/>
                                </a:lnTo>
                                <a:lnTo>
                                  <a:pt x="449579" y="143510"/>
                                </a:lnTo>
                                <a:lnTo>
                                  <a:pt x="449579" y="36194"/>
                                </a:lnTo>
                                <a:lnTo>
                                  <a:pt x="446692" y="21967"/>
                                </a:lnTo>
                                <a:lnTo>
                                  <a:pt x="438864" y="10477"/>
                                </a:lnTo>
                                <a:lnTo>
                                  <a:pt x="427345" y="2797"/>
                                </a:lnTo>
                                <a:lnTo>
                                  <a:pt x="413385" y="0"/>
                                </a:lnTo>
                                <a:close/>
                              </a:path>
                            </a:pathLst>
                          </a:custGeom>
                          <a:solidFill>
                            <a:srgbClr val="F0EFE8"/>
                          </a:solidFill>
                          <a:ln w="0">
                            <a:noFill/>
                          </a:ln>
                        </wps:spPr>
                        <wps:style>
                          <a:lnRef idx="0"/>
                          <a:fillRef idx="0"/>
                          <a:effectRef idx="0"/>
                          <a:fontRef idx="minor"/>
                        </wps:style>
                        <wps:bodyPr/>
                      </wps:wsp>
                      <wps:wsp>
                        <wps:cNvPr id="708" name="Graphic 617"/>
                        <wps:cNvSpPr/>
                        <wps:spPr>
                          <a:xfrm>
                            <a:off x="2520" y="1800"/>
                            <a:ext cx="449640" cy="179640"/>
                          </a:xfrm>
                          <a:custGeom>
                            <a:avLst/>
                            <a:gdLst>
                              <a:gd name="textAreaLeft" fmla="*/ 0 w 254880"/>
                              <a:gd name="textAreaRight" fmla="*/ 255600 w 254880"/>
                              <a:gd name="textAreaTop" fmla="*/ 0 h 101880"/>
                              <a:gd name="textAreaBottom" fmla="*/ 102600 h 101880"/>
                            </a:gdLst>
                            <a:ahLst/>
                            <a:cxnLst/>
                            <a:rect l="textAreaLeft" t="textAreaTop" r="textAreaRight" b="textAreaBottom"/>
                            <a:pathLst>
                              <a:path w="449580" h="179705">
                                <a:moveTo>
                                  <a:pt x="224789" y="179704"/>
                                </a:moveTo>
                                <a:lnTo>
                                  <a:pt x="413385" y="179704"/>
                                </a:lnTo>
                                <a:lnTo>
                                  <a:pt x="427345" y="176907"/>
                                </a:lnTo>
                                <a:lnTo>
                                  <a:pt x="438864" y="169227"/>
                                </a:lnTo>
                                <a:lnTo>
                                  <a:pt x="446692" y="157737"/>
                                </a:lnTo>
                                <a:lnTo>
                                  <a:pt x="449579" y="143510"/>
                                </a:lnTo>
                                <a:lnTo>
                                  <a:pt x="449579" y="36194"/>
                                </a:lnTo>
                                <a:lnTo>
                                  <a:pt x="446692" y="21967"/>
                                </a:lnTo>
                                <a:lnTo>
                                  <a:pt x="438864" y="10477"/>
                                </a:lnTo>
                                <a:lnTo>
                                  <a:pt x="427345" y="2797"/>
                                </a:lnTo>
                                <a:lnTo>
                                  <a:pt x="413385" y="0"/>
                                </a:lnTo>
                                <a:lnTo>
                                  <a:pt x="36195" y="0"/>
                                </a:lnTo>
                                <a:lnTo>
                                  <a:pt x="21967" y="2797"/>
                                </a:lnTo>
                                <a:lnTo>
                                  <a:pt x="10477" y="10477"/>
                                </a:lnTo>
                                <a:lnTo>
                                  <a:pt x="2797" y="21967"/>
                                </a:lnTo>
                                <a:lnTo>
                                  <a:pt x="0" y="36194"/>
                                </a:lnTo>
                                <a:lnTo>
                                  <a:pt x="0" y="143510"/>
                                </a:lnTo>
                                <a:lnTo>
                                  <a:pt x="2797" y="157737"/>
                                </a:lnTo>
                                <a:lnTo>
                                  <a:pt x="10477" y="169227"/>
                                </a:lnTo>
                                <a:lnTo>
                                  <a:pt x="21967" y="176907"/>
                                </a:lnTo>
                                <a:lnTo>
                                  <a:pt x="36195" y="179704"/>
                                </a:lnTo>
                                <a:lnTo>
                                  <a:pt x="224789" y="179704"/>
                                </a:lnTo>
                                <a:close/>
                              </a:path>
                            </a:pathLst>
                          </a:custGeom>
                          <a:noFill/>
                          <a:ln w="4493">
                            <a:solidFill>
                              <a:srgbClr val="5E5E5A"/>
                            </a:solidFill>
                            <a:round/>
                          </a:ln>
                        </wps:spPr>
                        <wps:style>
                          <a:lnRef idx="0"/>
                          <a:fillRef idx="0"/>
                          <a:effectRef idx="0"/>
                          <a:fontRef idx="minor"/>
                        </wps:style>
                        <wps:bodyPr/>
                      </wps:wsp>
                      <wps:wsp>
                        <wps:cNvPr id="709" name="Textbox 618"/>
                        <wps:cNvSpPr/>
                        <wps:spPr>
                          <a:xfrm>
                            <a:off x="0" y="0"/>
                            <a:ext cx="454680" cy="184680"/>
                          </a:xfrm>
                          <a:prstGeom prst="rect">
                            <a:avLst/>
                          </a:prstGeom>
                          <a:noFill/>
                          <a:ln w="0">
                            <a:noFill/>
                          </a:ln>
                        </wps:spPr>
                        <wps:style>
                          <a:lnRef idx="0"/>
                          <a:fillRef idx="0"/>
                          <a:effectRef idx="0"/>
                          <a:fontRef idx="minor"/>
                        </wps:style>
                        <wps:txbx>
                          <w:txbxContent>
                            <w:p>
                              <w:pPr>
                                <w:pStyle w:val="Normal"/>
                                <w:spacing w:before="50" w:after="0"/>
                                <w:ind w:hanging="0" w:start="136" w:end="0"/>
                                <w:jc w:val="start"/>
                                <w:rPr>
                                  <w:rFonts w:ascii="Microsoft Sans Serif" w:hAnsi="Microsoft Sans Serif"/>
                                  <w:sz w:val="17"/>
                                </w:rPr>
                              </w:pPr>
                              <w:r>
                                <w:rPr>
                                  <w:rFonts w:ascii="Microsoft Sans Serif" w:hAnsi="Microsoft Sans Serif"/>
                                  <w:color w:val="5E5E5A"/>
                                  <w:spacing w:val="-4"/>
                                  <w:sz w:val="17"/>
                                </w:rPr>
                                <w:t>FT-</w:t>
                              </w:r>
                              <w:r>
                                <w:rPr>
                                  <w:rFonts w:ascii="Microsoft Sans Serif" w:hAnsi="Microsoft Sans Serif"/>
                                  <w:color w:val="5E5E5A"/>
                                  <w:spacing w:val="-5"/>
                                  <w:sz w:val="17"/>
                                </w:rPr>
                                <w:t>07</w:t>
                              </w:r>
                            </w:p>
                          </w:txbxContent>
                        </wps:txbx>
                        <wps:bodyPr lIns="0" tIns="0" rIns="0" bIns="0" anchor="t">
                          <a:noAutofit/>
                        </wps:bodyPr>
                      </wps:wsp>
                    </wpg:wgp>
                  </a:graphicData>
                </a:graphic>
              </wp:anchor>
            </w:drawing>
          </mc:Choice>
          <mc:Fallback>
            <w:pict>
              <v:group id="shape_0" alt="Group 615" style="position:absolute;margin-left:316.55pt;margin-top:249.7pt;width:35.8pt;height:14.55pt" coordorigin="6331,4994" coordsize="716,291">
                <v:rect id="shape_0" stroked="f" o:allowincell="f" style="position:absolute;left:6331;top:4994;width:715;height:290;mso-wrap-style:square;v-text-anchor:top;mso-position-horizontal-relative:page">
                  <v:fill o:detectmouseclick="t" on="false"/>
                  <v:stroke color="#3465a4" joinstyle="round" endcap="flat"/>
                  <v:textbox>
                    <w:txbxContent>
                      <w:p>
                        <w:pPr>
                          <w:pStyle w:val="Normal"/>
                          <w:spacing w:before="50" w:after="0"/>
                          <w:ind w:hanging="0" w:start="136" w:end="0"/>
                          <w:jc w:val="start"/>
                          <w:rPr>
                            <w:rFonts w:ascii="Microsoft Sans Serif" w:hAnsi="Microsoft Sans Serif"/>
                            <w:sz w:val="17"/>
                          </w:rPr>
                        </w:pPr>
                        <w:r>
                          <w:rPr>
                            <w:rFonts w:ascii="Microsoft Sans Serif" w:hAnsi="Microsoft Sans Serif"/>
                            <w:color w:val="5E5E5A"/>
                            <w:spacing w:val="-4"/>
                            <w:sz w:val="17"/>
                          </w:rPr>
                          <w:t>FT-</w:t>
                        </w:r>
                        <w:r>
                          <w:rPr>
                            <w:rFonts w:ascii="Microsoft Sans Serif" w:hAnsi="Microsoft Sans Serif"/>
                            <w:color w:val="5E5E5A"/>
                            <w:spacing w:val="-5"/>
                            <w:sz w:val="17"/>
                          </w:rPr>
                          <w:t>07</w:t>
                        </w:r>
                      </w:p>
                    </w:txbxContent>
                  </v:textbox>
                  <w10:wrap type="topAndBottom"/>
                </v:rect>
              </v:group>
            </w:pict>
          </mc:Fallback>
        </mc:AlternateContent>
        <mc:AlternateContent>
          <mc:Choice Requires="wpg">
            <w:drawing>
              <wp:anchor distT="0" distB="0" distL="0" distR="0" simplePos="0" relativeHeight="347" behindDoc="1" locked="0" layoutInCell="0" allowOverlap="1">
                <wp:simplePos x="0" y="0"/>
                <wp:positionH relativeFrom="page">
                  <wp:posOffset>5000625</wp:posOffset>
                </wp:positionH>
                <wp:positionV relativeFrom="paragraph">
                  <wp:posOffset>3171190</wp:posOffset>
                </wp:positionV>
                <wp:extent cx="454025" cy="184785"/>
                <wp:effectExtent l="0" t="1270" r="0" b="0"/>
                <wp:wrapTopAndBottom/>
                <wp:docPr id="710" name="Group 619"/>
                <a:graphic xmlns:a="http://schemas.openxmlformats.org/drawingml/2006/main">
                  <a:graphicData uri="http://schemas.microsoft.com/office/word/2010/wordprocessingGroup">
                    <wpg:wgp>
                      <wpg:cNvGrpSpPr/>
                      <wpg:grpSpPr>
                        <a:xfrm>
                          <a:off x="0" y="0"/>
                          <a:ext cx="453960" cy="184680"/>
                          <a:chOff x="0" y="0"/>
                          <a:chExt cx="453960" cy="184680"/>
                        </a:xfrm>
                      </wpg:grpSpPr>
                      <wps:wsp>
                        <wps:cNvPr id="711" name="Graphic 620"/>
                        <wps:cNvSpPr/>
                        <wps:spPr>
                          <a:xfrm>
                            <a:off x="1800" y="1800"/>
                            <a:ext cx="448920" cy="179640"/>
                          </a:xfrm>
                          <a:custGeom>
                            <a:avLst/>
                            <a:gdLst>
                              <a:gd name="textAreaLeft" fmla="*/ 0 w 254520"/>
                              <a:gd name="textAreaRight" fmla="*/ 255240 w 254520"/>
                              <a:gd name="textAreaTop" fmla="*/ 0 h 101880"/>
                              <a:gd name="textAreaBottom" fmla="*/ 102600 h 101880"/>
                            </a:gdLst>
                            <a:ahLst/>
                            <a:cxnLst/>
                            <a:rect l="textAreaLeft" t="textAreaTop" r="textAreaRight" b="textAreaBottom"/>
                            <a:pathLst>
                              <a:path w="448945" h="179705">
                                <a:moveTo>
                                  <a:pt x="413385" y="0"/>
                                </a:moveTo>
                                <a:lnTo>
                                  <a:pt x="35560" y="0"/>
                                </a:lnTo>
                                <a:lnTo>
                                  <a:pt x="21699" y="2797"/>
                                </a:lnTo>
                                <a:lnTo>
                                  <a:pt x="10398" y="10477"/>
                                </a:lnTo>
                                <a:lnTo>
                                  <a:pt x="2788" y="21967"/>
                                </a:lnTo>
                                <a:lnTo>
                                  <a:pt x="0" y="36194"/>
                                </a:lnTo>
                                <a:lnTo>
                                  <a:pt x="0" y="143510"/>
                                </a:lnTo>
                                <a:lnTo>
                                  <a:pt x="2788" y="157737"/>
                                </a:lnTo>
                                <a:lnTo>
                                  <a:pt x="10398" y="169227"/>
                                </a:lnTo>
                                <a:lnTo>
                                  <a:pt x="21699" y="176907"/>
                                </a:lnTo>
                                <a:lnTo>
                                  <a:pt x="35560" y="179704"/>
                                </a:lnTo>
                                <a:lnTo>
                                  <a:pt x="224790" y="179704"/>
                                </a:lnTo>
                                <a:lnTo>
                                  <a:pt x="413385" y="179704"/>
                                </a:lnTo>
                                <a:lnTo>
                                  <a:pt x="427245" y="176907"/>
                                </a:lnTo>
                                <a:lnTo>
                                  <a:pt x="438546" y="169227"/>
                                </a:lnTo>
                                <a:lnTo>
                                  <a:pt x="446156" y="157737"/>
                                </a:lnTo>
                                <a:lnTo>
                                  <a:pt x="448945" y="143510"/>
                                </a:lnTo>
                                <a:lnTo>
                                  <a:pt x="448945" y="36194"/>
                                </a:lnTo>
                                <a:lnTo>
                                  <a:pt x="446156" y="21967"/>
                                </a:lnTo>
                                <a:lnTo>
                                  <a:pt x="438546" y="10477"/>
                                </a:lnTo>
                                <a:lnTo>
                                  <a:pt x="427245" y="2797"/>
                                </a:lnTo>
                                <a:lnTo>
                                  <a:pt x="413385" y="0"/>
                                </a:lnTo>
                                <a:close/>
                              </a:path>
                            </a:pathLst>
                          </a:custGeom>
                          <a:solidFill>
                            <a:srgbClr val="F0EFE8"/>
                          </a:solidFill>
                          <a:ln w="0">
                            <a:noFill/>
                          </a:ln>
                        </wps:spPr>
                        <wps:style>
                          <a:lnRef idx="0"/>
                          <a:fillRef idx="0"/>
                          <a:effectRef idx="0"/>
                          <a:fontRef idx="minor"/>
                        </wps:style>
                        <wps:bodyPr/>
                      </wps:wsp>
                      <wps:wsp>
                        <wps:cNvPr id="712" name="Graphic 621"/>
                        <wps:cNvSpPr/>
                        <wps:spPr>
                          <a:xfrm>
                            <a:off x="1800" y="1800"/>
                            <a:ext cx="448920" cy="179640"/>
                          </a:xfrm>
                          <a:custGeom>
                            <a:avLst/>
                            <a:gdLst>
                              <a:gd name="textAreaLeft" fmla="*/ 0 w 254520"/>
                              <a:gd name="textAreaRight" fmla="*/ 255240 w 254520"/>
                              <a:gd name="textAreaTop" fmla="*/ 0 h 101880"/>
                              <a:gd name="textAreaBottom" fmla="*/ 102600 h 101880"/>
                            </a:gdLst>
                            <a:ahLst/>
                            <a:cxnLst/>
                            <a:rect l="textAreaLeft" t="textAreaTop" r="textAreaRight" b="textAreaBottom"/>
                            <a:pathLst>
                              <a:path w="448945" h="179705">
                                <a:moveTo>
                                  <a:pt x="224790" y="179704"/>
                                </a:moveTo>
                                <a:lnTo>
                                  <a:pt x="413385" y="179704"/>
                                </a:lnTo>
                                <a:lnTo>
                                  <a:pt x="427245" y="176907"/>
                                </a:lnTo>
                                <a:lnTo>
                                  <a:pt x="438546" y="169227"/>
                                </a:lnTo>
                                <a:lnTo>
                                  <a:pt x="446156" y="157737"/>
                                </a:lnTo>
                                <a:lnTo>
                                  <a:pt x="448945" y="143510"/>
                                </a:lnTo>
                                <a:lnTo>
                                  <a:pt x="448945" y="36194"/>
                                </a:lnTo>
                                <a:lnTo>
                                  <a:pt x="446156" y="21967"/>
                                </a:lnTo>
                                <a:lnTo>
                                  <a:pt x="438546" y="10477"/>
                                </a:lnTo>
                                <a:lnTo>
                                  <a:pt x="427245" y="2797"/>
                                </a:lnTo>
                                <a:lnTo>
                                  <a:pt x="413385" y="0"/>
                                </a:lnTo>
                                <a:lnTo>
                                  <a:pt x="35560" y="0"/>
                                </a:lnTo>
                                <a:lnTo>
                                  <a:pt x="21699" y="2797"/>
                                </a:lnTo>
                                <a:lnTo>
                                  <a:pt x="10398" y="10477"/>
                                </a:lnTo>
                                <a:lnTo>
                                  <a:pt x="2788" y="21967"/>
                                </a:lnTo>
                                <a:lnTo>
                                  <a:pt x="0" y="36194"/>
                                </a:lnTo>
                                <a:lnTo>
                                  <a:pt x="0" y="143510"/>
                                </a:lnTo>
                                <a:lnTo>
                                  <a:pt x="2788" y="157737"/>
                                </a:lnTo>
                                <a:lnTo>
                                  <a:pt x="10398" y="169227"/>
                                </a:lnTo>
                                <a:lnTo>
                                  <a:pt x="21699" y="176907"/>
                                </a:lnTo>
                                <a:lnTo>
                                  <a:pt x="35560" y="179704"/>
                                </a:lnTo>
                                <a:lnTo>
                                  <a:pt x="224790" y="179704"/>
                                </a:lnTo>
                                <a:close/>
                              </a:path>
                            </a:pathLst>
                          </a:custGeom>
                          <a:noFill/>
                          <a:ln w="4493">
                            <a:solidFill>
                              <a:srgbClr val="5E5E5A"/>
                            </a:solidFill>
                            <a:round/>
                          </a:ln>
                        </wps:spPr>
                        <wps:style>
                          <a:lnRef idx="0"/>
                          <a:fillRef idx="0"/>
                          <a:effectRef idx="0"/>
                          <a:fontRef idx="minor"/>
                        </wps:style>
                        <wps:bodyPr/>
                      </wps:wsp>
                      <wps:wsp>
                        <wps:cNvPr id="713" name="Textbox 622"/>
                        <wps:cNvSpPr/>
                        <wps:spPr>
                          <a:xfrm>
                            <a:off x="0" y="0"/>
                            <a:ext cx="453960" cy="184680"/>
                          </a:xfrm>
                          <a:prstGeom prst="rect">
                            <a:avLst/>
                          </a:prstGeom>
                          <a:noFill/>
                          <a:ln w="0">
                            <a:noFill/>
                          </a:ln>
                        </wps:spPr>
                        <wps:style>
                          <a:lnRef idx="0"/>
                          <a:fillRef idx="0"/>
                          <a:effectRef idx="0"/>
                          <a:fontRef idx="minor"/>
                        </wps:style>
                        <wps:txbx>
                          <w:txbxContent>
                            <w:p>
                              <w:pPr>
                                <w:pStyle w:val="Normal"/>
                                <w:spacing w:before="50" w:after="0"/>
                                <w:ind w:hanging="0" w:start="107" w:end="0"/>
                                <w:jc w:val="start"/>
                                <w:rPr>
                                  <w:rFonts w:ascii="Microsoft Sans Serif" w:hAnsi="Microsoft Sans Serif"/>
                                  <w:sz w:val="17"/>
                                </w:rPr>
                              </w:pPr>
                              <w:r>
                                <w:rPr>
                                  <w:rFonts w:ascii="Microsoft Sans Serif" w:hAnsi="Microsoft Sans Serif"/>
                                  <w:color w:val="5E5E5A"/>
                                  <w:spacing w:val="-2"/>
                                  <w:sz w:val="17"/>
                                </w:rPr>
                                <w:t>DR-</w:t>
                              </w:r>
                              <w:r>
                                <w:rPr>
                                  <w:rFonts w:ascii="Microsoft Sans Serif" w:hAnsi="Microsoft Sans Serif"/>
                                  <w:color w:val="5E5E5A"/>
                                  <w:spacing w:val="-5"/>
                                  <w:sz w:val="17"/>
                                </w:rPr>
                                <w:t>07</w:t>
                              </w:r>
                            </w:p>
                          </w:txbxContent>
                        </wps:txbx>
                        <wps:bodyPr lIns="0" tIns="0" rIns="0" bIns="0" anchor="t">
                          <a:noAutofit/>
                        </wps:bodyPr>
                      </wps:wsp>
                    </wpg:wgp>
                  </a:graphicData>
                </a:graphic>
              </wp:anchor>
            </w:drawing>
          </mc:Choice>
          <mc:Fallback>
            <w:pict>
              <v:group id="shape_0" alt="Group 619" style="position:absolute;margin-left:393.75pt;margin-top:249.7pt;width:35.75pt;height:14.55pt" coordorigin="7875,4994" coordsize="715,291">
                <v:rect id="shape_0" stroked="f" o:allowincell="f" style="position:absolute;left:7875;top:4994;width:714;height:290;mso-wrap-style:square;v-text-anchor:top;mso-position-horizontal-relative:page">
                  <v:fill o:detectmouseclick="t" on="false"/>
                  <v:stroke color="#3465a4" joinstyle="round" endcap="flat"/>
                  <v:textbox>
                    <w:txbxContent>
                      <w:p>
                        <w:pPr>
                          <w:pStyle w:val="Normal"/>
                          <w:spacing w:before="50" w:after="0"/>
                          <w:ind w:hanging="0" w:start="107" w:end="0"/>
                          <w:jc w:val="start"/>
                          <w:rPr>
                            <w:rFonts w:ascii="Microsoft Sans Serif" w:hAnsi="Microsoft Sans Serif"/>
                            <w:sz w:val="17"/>
                          </w:rPr>
                        </w:pPr>
                        <w:r>
                          <w:rPr>
                            <w:rFonts w:ascii="Microsoft Sans Serif" w:hAnsi="Microsoft Sans Serif"/>
                            <w:color w:val="5E5E5A"/>
                            <w:spacing w:val="-2"/>
                            <w:sz w:val="17"/>
                          </w:rPr>
                          <w:t>DR-</w:t>
                        </w:r>
                        <w:r>
                          <w:rPr>
                            <w:rFonts w:ascii="Microsoft Sans Serif" w:hAnsi="Microsoft Sans Serif"/>
                            <w:color w:val="5E5E5A"/>
                            <w:spacing w:val="-5"/>
                            <w:sz w:val="17"/>
                          </w:rPr>
                          <w:t>07</w:t>
                        </w:r>
                      </w:p>
                    </w:txbxContent>
                  </v:textbox>
                  <w10:wrap type="topAndBottom"/>
                </v:rect>
              </v:group>
            </w:pict>
          </mc:Fallback>
        </mc:AlternateContent>
        <mc:AlternateContent>
          <mc:Choice Requires="wpg">
            <w:drawing>
              <wp:anchor distT="0" distB="0" distL="0" distR="0" simplePos="0" relativeHeight="349" behindDoc="1" locked="0" layoutInCell="0" allowOverlap="1">
                <wp:simplePos x="0" y="0"/>
                <wp:positionH relativeFrom="page">
                  <wp:posOffset>5503545</wp:posOffset>
                </wp:positionH>
                <wp:positionV relativeFrom="paragraph">
                  <wp:posOffset>3171190</wp:posOffset>
                </wp:positionV>
                <wp:extent cx="454660" cy="184785"/>
                <wp:effectExtent l="0" t="1270" r="0" b="0"/>
                <wp:wrapTopAndBottom/>
                <wp:docPr id="714" name="Group 623"/>
                <a:graphic xmlns:a="http://schemas.openxmlformats.org/drawingml/2006/main">
                  <a:graphicData uri="http://schemas.microsoft.com/office/word/2010/wordprocessingGroup">
                    <wpg:wgp>
                      <wpg:cNvGrpSpPr/>
                      <wpg:grpSpPr>
                        <a:xfrm>
                          <a:off x="0" y="0"/>
                          <a:ext cx="454680" cy="184680"/>
                          <a:chOff x="0" y="0"/>
                          <a:chExt cx="454680" cy="184680"/>
                        </a:xfrm>
                      </wpg:grpSpPr>
                      <wps:wsp>
                        <wps:cNvPr id="715" name="Graphic 624"/>
                        <wps:cNvSpPr/>
                        <wps:spPr>
                          <a:xfrm>
                            <a:off x="1800" y="1800"/>
                            <a:ext cx="449640" cy="179640"/>
                          </a:xfrm>
                          <a:custGeom>
                            <a:avLst/>
                            <a:gdLst>
                              <a:gd name="textAreaLeft" fmla="*/ 0 w 254880"/>
                              <a:gd name="textAreaRight" fmla="*/ 255600 w 254880"/>
                              <a:gd name="textAreaTop" fmla="*/ 0 h 101880"/>
                              <a:gd name="textAreaBottom" fmla="*/ 102600 h 101880"/>
                            </a:gdLst>
                            <a:ahLst/>
                            <a:cxnLst/>
                            <a:rect l="textAreaLeft" t="textAreaTop" r="textAreaRight" b="textAreaBottom"/>
                            <a:pathLst>
                              <a:path w="449580" h="179705">
                                <a:moveTo>
                                  <a:pt x="413385" y="0"/>
                                </a:moveTo>
                                <a:lnTo>
                                  <a:pt x="36195" y="0"/>
                                </a:lnTo>
                                <a:lnTo>
                                  <a:pt x="22234" y="2797"/>
                                </a:lnTo>
                                <a:lnTo>
                                  <a:pt x="10715" y="10477"/>
                                </a:lnTo>
                                <a:lnTo>
                                  <a:pt x="2887" y="21967"/>
                                </a:lnTo>
                                <a:lnTo>
                                  <a:pt x="0" y="36194"/>
                                </a:lnTo>
                                <a:lnTo>
                                  <a:pt x="0" y="143510"/>
                                </a:lnTo>
                                <a:lnTo>
                                  <a:pt x="2887" y="157737"/>
                                </a:lnTo>
                                <a:lnTo>
                                  <a:pt x="10715" y="169227"/>
                                </a:lnTo>
                                <a:lnTo>
                                  <a:pt x="22234" y="176907"/>
                                </a:lnTo>
                                <a:lnTo>
                                  <a:pt x="36195" y="179704"/>
                                </a:lnTo>
                                <a:lnTo>
                                  <a:pt x="224789" y="179704"/>
                                </a:lnTo>
                                <a:lnTo>
                                  <a:pt x="413385" y="179704"/>
                                </a:lnTo>
                                <a:lnTo>
                                  <a:pt x="427612" y="176907"/>
                                </a:lnTo>
                                <a:lnTo>
                                  <a:pt x="439102" y="169227"/>
                                </a:lnTo>
                                <a:lnTo>
                                  <a:pt x="446782" y="157737"/>
                                </a:lnTo>
                                <a:lnTo>
                                  <a:pt x="449579" y="143510"/>
                                </a:lnTo>
                                <a:lnTo>
                                  <a:pt x="449579" y="36194"/>
                                </a:lnTo>
                                <a:lnTo>
                                  <a:pt x="446782" y="21967"/>
                                </a:lnTo>
                                <a:lnTo>
                                  <a:pt x="439102" y="10477"/>
                                </a:lnTo>
                                <a:lnTo>
                                  <a:pt x="427612" y="2797"/>
                                </a:lnTo>
                                <a:lnTo>
                                  <a:pt x="413385" y="0"/>
                                </a:lnTo>
                                <a:close/>
                              </a:path>
                            </a:pathLst>
                          </a:custGeom>
                          <a:solidFill>
                            <a:srgbClr val="F0EFE8"/>
                          </a:solidFill>
                          <a:ln w="0">
                            <a:noFill/>
                          </a:ln>
                        </wps:spPr>
                        <wps:style>
                          <a:lnRef idx="0"/>
                          <a:fillRef idx="0"/>
                          <a:effectRef idx="0"/>
                          <a:fontRef idx="minor"/>
                        </wps:style>
                        <wps:bodyPr/>
                      </wps:wsp>
                      <wps:wsp>
                        <wps:cNvPr id="716" name="Graphic 625"/>
                        <wps:cNvSpPr/>
                        <wps:spPr>
                          <a:xfrm>
                            <a:off x="1800" y="1800"/>
                            <a:ext cx="449640" cy="179640"/>
                          </a:xfrm>
                          <a:custGeom>
                            <a:avLst/>
                            <a:gdLst>
                              <a:gd name="textAreaLeft" fmla="*/ 0 w 254880"/>
                              <a:gd name="textAreaRight" fmla="*/ 255600 w 254880"/>
                              <a:gd name="textAreaTop" fmla="*/ 0 h 101880"/>
                              <a:gd name="textAreaBottom" fmla="*/ 102600 h 101880"/>
                            </a:gdLst>
                            <a:ahLst/>
                            <a:cxnLst/>
                            <a:rect l="textAreaLeft" t="textAreaTop" r="textAreaRight" b="textAreaBottom"/>
                            <a:pathLst>
                              <a:path w="449580" h="179705">
                                <a:moveTo>
                                  <a:pt x="224789" y="179704"/>
                                </a:moveTo>
                                <a:lnTo>
                                  <a:pt x="413385" y="179704"/>
                                </a:lnTo>
                                <a:lnTo>
                                  <a:pt x="427612" y="176907"/>
                                </a:lnTo>
                                <a:lnTo>
                                  <a:pt x="439102" y="169227"/>
                                </a:lnTo>
                                <a:lnTo>
                                  <a:pt x="446782" y="157737"/>
                                </a:lnTo>
                                <a:lnTo>
                                  <a:pt x="449579" y="143510"/>
                                </a:lnTo>
                                <a:lnTo>
                                  <a:pt x="449579" y="36194"/>
                                </a:lnTo>
                                <a:lnTo>
                                  <a:pt x="446782" y="21967"/>
                                </a:lnTo>
                                <a:lnTo>
                                  <a:pt x="439102" y="10477"/>
                                </a:lnTo>
                                <a:lnTo>
                                  <a:pt x="427612" y="2797"/>
                                </a:lnTo>
                                <a:lnTo>
                                  <a:pt x="413385" y="0"/>
                                </a:lnTo>
                                <a:lnTo>
                                  <a:pt x="36195" y="0"/>
                                </a:lnTo>
                                <a:lnTo>
                                  <a:pt x="22234" y="2797"/>
                                </a:lnTo>
                                <a:lnTo>
                                  <a:pt x="10715" y="10477"/>
                                </a:lnTo>
                                <a:lnTo>
                                  <a:pt x="2887" y="21967"/>
                                </a:lnTo>
                                <a:lnTo>
                                  <a:pt x="0" y="36194"/>
                                </a:lnTo>
                                <a:lnTo>
                                  <a:pt x="0" y="143510"/>
                                </a:lnTo>
                                <a:lnTo>
                                  <a:pt x="2887" y="157737"/>
                                </a:lnTo>
                                <a:lnTo>
                                  <a:pt x="10715" y="169227"/>
                                </a:lnTo>
                                <a:lnTo>
                                  <a:pt x="22234" y="176907"/>
                                </a:lnTo>
                                <a:lnTo>
                                  <a:pt x="36195" y="179704"/>
                                </a:lnTo>
                                <a:lnTo>
                                  <a:pt x="224789" y="179704"/>
                                </a:lnTo>
                                <a:close/>
                              </a:path>
                            </a:pathLst>
                          </a:custGeom>
                          <a:noFill/>
                          <a:ln w="4493">
                            <a:solidFill>
                              <a:srgbClr val="5E5E5A"/>
                            </a:solidFill>
                            <a:round/>
                          </a:ln>
                        </wps:spPr>
                        <wps:style>
                          <a:lnRef idx="0"/>
                          <a:fillRef idx="0"/>
                          <a:effectRef idx="0"/>
                          <a:fontRef idx="minor"/>
                        </wps:style>
                        <wps:bodyPr/>
                      </wps:wsp>
                      <wps:wsp>
                        <wps:cNvPr id="717" name="Textbox 626"/>
                        <wps:cNvSpPr/>
                        <wps:spPr>
                          <a:xfrm>
                            <a:off x="0" y="0"/>
                            <a:ext cx="454680" cy="184680"/>
                          </a:xfrm>
                          <a:prstGeom prst="rect">
                            <a:avLst/>
                          </a:prstGeom>
                          <a:noFill/>
                          <a:ln w="0">
                            <a:noFill/>
                          </a:ln>
                        </wps:spPr>
                        <wps:style>
                          <a:lnRef idx="0"/>
                          <a:fillRef idx="0"/>
                          <a:effectRef idx="0"/>
                          <a:fontRef idx="minor"/>
                        </wps:style>
                        <wps:txbx>
                          <w:txbxContent>
                            <w:p>
                              <w:pPr>
                                <w:pStyle w:val="Normal"/>
                                <w:spacing w:before="50" w:after="0"/>
                                <w:ind w:hanging="0" w:start="108" w:end="0"/>
                                <w:jc w:val="start"/>
                                <w:rPr>
                                  <w:rFonts w:ascii="Microsoft Sans Serif" w:hAnsi="Microsoft Sans Serif"/>
                                  <w:sz w:val="17"/>
                                </w:rPr>
                              </w:pPr>
                              <w:r>
                                <w:rPr>
                                  <w:rFonts w:ascii="Microsoft Sans Serif" w:hAnsi="Microsoft Sans Serif"/>
                                  <w:color w:val="5E5E5A"/>
                                  <w:spacing w:val="-2"/>
                                  <w:sz w:val="17"/>
                                </w:rPr>
                                <w:t>DR-</w:t>
                              </w:r>
                              <w:r>
                                <w:rPr>
                                  <w:rFonts w:ascii="Microsoft Sans Serif" w:hAnsi="Microsoft Sans Serif"/>
                                  <w:color w:val="5E5E5A"/>
                                  <w:spacing w:val="-5"/>
                                  <w:sz w:val="17"/>
                                </w:rPr>
                                <w:t>09</w:t>
                              </w:r>
                            </w:p>
                          </w:txbxContent>
                        </wps:txbx>
                        <wps:bodyPr lIns="0" tIns="0" rIns="0" bIns="0" anchor="t">
                          <a:noAutofit/>
                        </wps:bodyPr>
                      </wps:wsp>
                    </wpg:wgp>
                  </a:graphicData>
                </a:graphic>
              </wp:anchor>
            </w:drawing>
          </mc:Choice>
          <mc:Fallback>
            <w:pict>
              <v:group id="shape_0" alt="Group 623" style="position:absolute;margin-left:433.35pt;margin-top:249.7pt;width:35.8pt;height:14.55pt" coordorigin="8667,4994" coordsize="716,291">
                <v:rect id="shape_0" stroked="f" o:allowincell="f" style="position:absolute;left:8667;top:4994;width:715;height:290;mso-wrap-style:square;v-text-anchor:top;mso-position-horizontal-relative:page">
                  <v:fill o:detectmouseclick="t" on="false"/>
                  <v:stroke color="#3465a4" joinstyle="round" endcap="flat"/>
                  <v:textbox>
                    <w:txbxContent>
                      <w:p>
                        <w:pPr>
                          <w:pStyle w:val="Normal"/>
                          <w:spacing w:before="50" w:after="0"/>
                          <w:ind w:hanging="0" w:start="108" w:end="0"/>
                          <w:jc w:val="start"/>
                          <w:rPr>
                            <w:rFonts w:ascii="Microsoft Sans Serif" w:hAnsi="Microsoft Sans Serif"/>
                            <w:sz w:val="17"/>
                          </w:rPr>
                        </w:pPr>
                        <w:r>
                          <w:rPr>
                            <w:rFonts w:ascii="Microsoft Sans Serif" w:hAnsi="Microsoft Sans Serif"/>
                            <w:color w:val="5E5E5A"/>
                            <w:spacing w:val="-2"/>
                            <w:sz w:val="17"/>
                          </w:rPr>
                          <w:t>DR-</w:t>
                        </w:r>
                        <w:r>
                          <w:rPr>
                            <w:rFonts w:ascii="Microsoft Sans Serif" w:hAnsi="Microsoft Sans Serif"/>
                            <w:color w:val="5E5E5A"/>
                            <w:spacing w:val="-5"/>
                            <w:sz w:val="17"/>
                          </w:rPr>
                          <w:t>09</w:t>
                        </w:r>
                      </w:p>
                    </w:txbxContent>
                  </v:textbox>
                  <w10:wrap type="topAndBottom"/>
                </v:rect>
              </v:group>
            </w:pict>
          </mc:Fallback>
        </mc:AlternateContent>
        <mc:AlternateContent>
          <mc:Choice Requires="wpg">
            <w:drawing>
              <wp:anchor distT="0" distB="0" distL="0" distR="0" simplePos="0" relativeHeight="351" behindDoc="1" locked="0" layoutInCell="0" allowOverlap="1">
                <wp:simplePos x="0" y="0"/>
                <wp:positionH relativeFrom="page">
                  <wp:posOffset>6006465</wp:posOffset>
                </wp:positionH>
                <wp:positionV relativeFrom="paragraph">
                  <wp:posOffset>3171190</wp:posOffset>
                </wp:positionV>
                <wp:extent cx="454660" cy="184785"/>
                <wp:effectExtent l="0" t="1270" r="0" b="0"/>
                <wp:wrapTopAndBottom/>
                <wp:docPr id="718" name="Group 627"/>
                <a:graphic xmlns:a="http://schemas.openxmlformats.org/drawingml/2006/main">
                  <a:graphicData uri="http://schemas.microsoft.com/office/word/2010/wordprocessingGroup">
                    <wpg:wgp>
                      <wpg:cNvGrpSpPr/>
                      <wpg:grpSpPr>
                        <a:xfrm>
                          <a:off x="0" y="0"/>
                          <a:ext cx="454680" cy="184680"/>
                          <a:chOff x="0" y="0"/>
                          <a:chExt cx="454680" cy="184680"/>
                        </a:xfrm>
                      </wpg:grpSpPr>
                      <wps:wsp>
                        <wps:cNvPr id="719" name="Graphic 628"/>
                        <wps:cNvSpPr/>
                        <wps:spPr>
                          <a:xfrm>
                            <a:off x="2520" y="1800"/>
                            <a:ext cx="449640" cy="179640"/>
                          </a:xfrm>
                          <a:custGeom>
                            <a:avLst/>
                            <a:gdLst>
                              <a:gd name="textAreaLeft" fmla="*/ 0 w 254880"/>
                              <a:gd name="textAreaRight" fmla="*/ 255600 w 254880"/>
                              <a:gd name="textAreaTop" fmla="*/ 0 h 101880"/>
                              <a:gd name="textAreaBottom" fmla="*/ 102600 h 101880"/>
                            </a:gdLst>
                            <a:ahLst/>
                            <a:cxnLst/>
                            <a:rect l="textAreaLeft" t="textAreaTop" r="textAreaRight" b="textAreaBottom"/>
                            <a:pathLst>
                              <a:path w="449580" h="179705">
                                <a:moveTo>
                                  <a:pt x="413385" y="0"/>
                                </a:moveTo>
                                <a:lnTo>
                                  <a:pt x="35560" y="0"/>
                                </a:lnTo>
                                <a:lnTo>
                                  <a:pt x="21699" y="2797"/>
                                </a:lnTo>
                                <a:lnTo>
                                  <a:pt x="10398" y="10477"/>
                                </a:lnTo>
                                <a:lnTo>
                                  <a:pt x="2788" y="21967"/>
                                </a:lnTo>
                                <a:lnTo>
                                  <a:pt x="0" y="36194"/>
                                </a:lnTo>
                                <a:lnTo>
                                  <a:pt x="0" y="143510"/>
                                </a:lnTo>
                                <a:lnTo>
                                  <a:pt x="2788" y="157737"/>
                                </a:lnTo>
                                <a:lnTo>
                                  <a:pt x="10398" y="169227"/>
                                </a:lnTo>
                                <a:lnTo>
                                  <a:pt x="21699" y="176907"/>
                                </a:lnTo>
                                <a:lnTo>
                                  <a:pt x="35560" y="179704"/>
                                </a:lnTo>
                                <a:lnTo>
                                  <a:pt x="224790" y="179704"/>
                                </a:lnTo>
                                <a:lnTo>
                                  <a:pt x="413385" y="179704"/>
                                </a:lnTo>
                                <a:lnTo>
                                  <a:pt x="427345" y="176907"/>
                                </a:lnTo>
                                <a:lnTo>
                                  <a:pt x="438864" y="169227"/>
                                </a:lnTo>
                                <a:lnTo>
                                  <a:pt x="446692" y="157737"/>
                                </a:lnTo>
                                <a:lnTo>
                                  <a:pt x="449580" y="143510"/>
                                </a:lnTo>
                                <a:lnTo>
                                  <a:pt x="449580" y="36194"/>
                                </a:lnTo>
                                <a:lnTo>
                                  <a:pt x="446692" y="21967"/>
                                </a:lnTo>
                                <a:lnTo>
                                  <a:pt x="438864" y="10477"/>
                                </a:lnTo>
                                <a:lnTo>
                                  <a:pt x="427345" y="2797"/>
                                </a:lnTo>
                                <a:lnTo>
                                  <a:pt x="413385" y="0"/>
                                </a:lnTo>
                                <a:close/>
                              </a:path>
                            </a:pathLst>
                          </a:custGeom>
                          <a:solidFill>
                            <a:srgbClr val="F0EFE8"/>
                          </a:solidFill>
                          <a:ln w="0">
                            <a:noFill/>
                          </a:ln>
                        </wps:spPr>
                        <wps:style>
                          <a:lnRef idx="0"/>
                          <a:fillRef idx="0"/>
                          <a:effectRef idx="0"/>
                          <a:fontRef idx="minor"/>
                        </wps:style>
                        <wps:bodyPr/>
                      </wps:wsp>
                      <wps:wsp>
                        <wps:cNvPr id="720" name="Graphic 629"/>
                        <wps:cNvSpPr/>
                        <wps:spPr>
                          <a:xfrm>
                            <a:off x="2520" y="1800"/>
                            <a:ext cx="449640" cy="179640"/>
                          </a:xfrm>
                          <a:custGeom>
                            <a:avLst/>
                            <a:gdLst>
                              <a:gd name="textAreaLeft" fmla="*/ 0 w 254880"/>
                              <a:gd name="textAreaRight" fmla="*/ 255600 w 254880"/>
                              <a:gd name="textAreaTop" fmla="*/ 0 h 101880"/>
                              <a:gd name="textAreaBottom" fmla="*/ 102600 h 101880"/>
                            </a:gdLst>
                            <a:ahLst/>
                            <a:cxnLst/>
                            <a:rect l="textAreaLeft" t="textAreaTop" r="textAreaRight" b="textAreaBottom"/>
                            <a:pathLst>
                              <a:path w="449580" h="179705">
                                <a:moveTo>
                                  <a:pt x="224790" y="179704"/>
                                </a:moveTo>
                                <a:lnTo>
                                  <a:pt x="413385" y="179704"/>
                                </a:lnTo>
                                <a:lnTo>
                                  <a:pt x="427345" y="176907"/>
                                </a:lnTo>
                                <a:lnTo>
                                  <a:pt x="438864" y="169227"/>
                                </a:lnTo>
                                <a:lnTo>
                                  <a:pt x="446692" y="157737"/>
                                </a:lnTo>
                                <a:lnTo>
                                  <a:pt x="449580" y="143510"/>
                                </a:lnTo>
                                <a:lnTo>
                                  <a:pt x="449580" y="36194"/>
                                </a:lnTo>
                                <a:lnTo>
                                  <a:pt x="446692" y="21967"/>
                                </a:lnTo>
                                <a:lnTo>
                                  <a:pt x="438864" y="10477"/>
                                </a:lnTo>
                                <a:lnTo>
                                  <a:pt x="427345" y="2797"/>
                                </a:lnTo>
                                <a:lnTo>
                                  <a:pt x="413385" y="0"/>
                                </a:lnTo>
                                <a:lnTo>
                                  <a:pt x="35560" y="0"/>
                                </a:lnTo>
                                <a:lnTo>
                                  <a:pt x="21699" y="2797"/>
                                </a:lnTo>
                                <a:lnTo>
                                  <a:pt x="10398" y="10477"/>
                                </a:lnTo>
                                <a:lnTo>
                                  <a:pt x="2788" y="21967"/>
                                </a:lnTo>
                                <a:lnTo>
                                  <a:pt x="0" y="36194"/>
                                </a:lnTo>
                                <a:lnTo>
                                  <a:pt x="0" y="143510"/>
                                </a:lnTo>
                                <a:lnTo>
                                  <a:pt x="2788" y="157737"/>
                                </a:lnTo>
                                <a:lnTo>
                                  <a:pt x="10398" y="169227"/>
                                </a:lnTo>
                                <a:lnTo>
                                  <a:pt x="21699" y="176907"/>
                                </a:lnTo>
                                <a:lnTo>
                                  <a:pt x="35560" y="179704"/>
                                </a:lnTo>
                                <a:lnTo>
                                  <a:pt x="224790" y="179704"/>
                                </a:lnTo>
                                <a:close/>
                              </a:path>
                            </a:pathLst>
                          </a:custGeom>
                          <a:noFill/>
                          <a:ln w="4493">
                            <a:solidFill>
                              <a:srgbClr val="5E5E5A"/>
                            </a:solidFill>
                            <a:round/>
                          </a:ln>
                        </wps:spPr>
                        <wps:style>
                          <a:lnRef idx="0"/>
                          <a:fillRef idx="0"/>
                          <a:effectRef idx="0"/>
                          <a:fontRef idx="minor"/>
                        </wps:style>
                        <wps:bodyPr/>
                      </wps:wsp>
                      <wps:wsp>
                        <wps:cNvPr id="721" name="Textbox 630"/>
                        <wps:cNvSpPr/>
                        <wps:spPr>
                          <a:xfrm>
                            <a:off x="0" y="0"/>
                            <a:ext cx="454680" cy="184680"/>
                          </a:xfrm>
                          <a:prstGeom prst="rect">
                            <a:avLst/>
                          </a:prstGeom>
                          <a:noFill/>
                          <a:ln w="0">
                            <a:noFill/>
                          </a:ln>
                        </wps:spPr>
                        <wps:style>
                          <a:lnRef idx="0"/>
                          <a:fillRef idx="0"/>
                          <a:effectRef idx="0"/>
                          <a:fontRef idx="minor"/>
                        </wps:style>
                        <wps:txbx>
                          <w:txbxContent>
                            <w:p>
                              <w:pPr>
                                <w:pStyle w:val="Normal"/>
                                <w:spacing w:before="50" w:after="0"/>
                                <w:ind w:hanging="0" w:start="121" w:end="0"/>
                                <w:jc w:val="start"/>
                                <w:rPr>
                                  <w:rFonts w:ascii="Microsoft Sans Serif" w:hAnsi="Microsoft Sans Serif"/>
                                  <w:sz w:val="17"/>
                                </w:rPr>
                              </w:pPr>
                              <w:r>
                                <w:rPr>
                                  <w:rFonts w:ascii="Microsoft Sans Serif" w:hAnsi="Microsoft Sans Serif"/>
                                  <w:color w:val="5E5E5A"/>
                                  <w:spacing w:val="-2"/>
                                  <w:sz w:val="17"/>
                                </w:rPr>
                                <w:t>DR-</w:t>
                              </w:r>
                              <w:r>
                                <w:rPr>
                                  <w:rFonts w:ascii="Microsoft Sans Serif" w:hAnsi="Microsoft Sans Serif"/>
                                  <w:color w:val="5E5E5A"/>
                                  <w:spacing w:val="-5"/>
                                  <w:sz w:val="17"/>
                                </w:rPr>
                                <w:t>11</w:t>
                              </w:r>
                            </w:p>
                          </w:txbxContent>
                        </wps:txbx>
                        <wps:bodyPr lIns="0" tIns="0" rIns="0" bIns="0" anchor="t">
                          <a:noAutofit/>
                        </wps:bodyPr>
                      </wps:wsp>
                    </wpg:wgp>
                  </a:graphicData>
                </a:graphic>
              </wp:anchor>
            </w:drawing>
          </mc:Choice>
          <mc:Fallback>
            <w:pict>
              <v:group id="shape_0" alt="Group 627" style="position:absolute;margin-left:472.95pt;margin-top:249.7pt;width:35.8pt;height:14.55pt" coordorigin="9459,4994" coordsize="716,291">
                <v:rect id="shape_0" stroked="f" o:allowincell="f" style="position:absolute;left:9459;top:4994;width:715;height:290;mso-wrap-style:square;v-text-anchor:top;mso-position-horizontal-relative:page">
                  <v:fill o:detectmouseclick="t" on="false"/>
                  <v:stroke color="#3465a4" joinstyle="round" endcap="flat"/>
                  <v:textbox>
                    <w:txbxContent>
                      <w:p>
                        <w:pPr>
                          <w:pStyle w:val="Normal"/>
                          <w:spacing w:before="50" w:after="0"/>
                          <w:ind w:hanging="0" w:start="121" w:end="0"/>
                          <w:jc w:val="start"/>
                          <w:rPr>
                            <w:rFonts w:ascii="Microsoft Sans Serif" w:hAnsi="Microsoft Sans Serif"/>
                            <w:sz w:val="17"/>
                          </w:rPr>
                        </w:pPr>
                        <w:r>
                          <w:rPr>
                            <w:rFonts w:ascii="Microsoft Sans Serif" w:hAnsi="Microsoft Sans Serif"/>
                            <w:color w:val="5E5E5A"/>
                            <w:spacing w:val="-2"/>
                            <w:sz w:val="17"/>
                          </w:rPr>
                          <w:t>DR-</w:t>
                        </w:r>
                        <w:r>
                          <w:rPr>
                            <w:rFonts w:ascii="Microsoft Sans Serif" w:hAnsi="Microsoft Sans Serif"/>
                            <w:color w:val="5E5E5A"/>
                            <w:spacing w:val="-5"/>
                            <w:sz w:val="17"/>
                          </w:rPr>
                          <w:t>11</w:t>
                        </w:r>
                      </w:p>
                    </w:txbxContent>
                  </v:textbox>
                  <w10:wrap type="topAndBottom"/>
                </v:rect>
              </v:group>
            </w:pict>
          </mc:Fallback>
        </mc:AlternateContent>
        <mc:AlternateContent>
          <mc:Choice Requires="wpg">
            <w:drawing>
              <wp:anchor distT="0" distB="0" distL="0" distR="0" simplePos="0" relativeHeight="353" behindDoc="1" locked="0" layoutInCell="0" allowOverlap="1">
                <wp:simplePos x="0" y="0"/>
                <wp:positionH relativeFrom="page">
                  <wp:posOffset>902335</wp:posOffset>
                </wp:positionH>
                <wp:positionV relativeFrom="paragraph">
                  <wp:posOffset>3548380</wp:posOffset>
                </wp:positionV>
                <wp:extent cx="5756910" cy="580390"/>
                <wp:effectExtent l="0" t="0" r="0" b="0"/>
                <wp:wrapTopAndBottom/>
                <wp:docPr id="722" name="Group 631"/>
                <a:graphic xmlns:a="http://schemas.openxmlformats.org/drawingml/2006/main">
                  <a:graphicData uri="http://schemas.microsoft.com/office/word/2010/wordprocessingGroup">
                    <wpg:wgp>
                      <wpg:cNvGrpSpPr/>
                      <wpg:grpSpPr>
                        <a:xfrm>
                          <a:off x="0" y="0"/>
                          <a:ext cx="5756760" cy="580320"/>
                          <a:chOff x="0" y="0"/>
                          <a:chExt cx="5756760" cy="580320"/>
                        </a:xfrm>
                      </wpg:grpSpPr>
                      <wps:wsp>
                        <wps:cNvPr id="723" name="Graphic 632"/>
                        <wps:cNvSpPr/>
                        <wps:spPr>
                          <a:xfrm>
                            <a:off x="1800" y="1800"/>
                            <a:ext cx="5751720" cy="575280"/>
                          </a:xfrm>
                          <a:custGeom>
                            <a:avLst/>
                            <a:gdLst>
                              <a:gd name="textAreaLeft" fmla="*/ 0 w 3260880"/>
                              <a:gd name="textAreaRight" fmla="*/ 3261600 w 3260880"/>
                              <a:gd name="textAreaTop" fmla="*/ 0 h 326160"/>
                              <a:gd name="textAreaBottom" fmla="*/ 326880 h 326160"/>
                            </a:gdLst>
                            <a:ahLst/>
                            <a:cxnLst/>
                            <a:rect l="textAreaLeft" t="textAreaTop" r="textAreaRight" b="textAreaBottom"/>
                            <a:pathLst>
                              <a:path w="5751830" h="575310">
                                <a:moveTo>
                                  <a:pt x="5680075" y="0"/>
                                </a:moveTo>
                                <a:lnTo>
                                  <a:pt x="71754" y="0"/>
                                </a:lnTo>
                                <a:lnTo>
                                  <a:pt x="43934" y="5675"/>
                                </a:lnTo>
                                <a:lnTo>
                                  <a:pt x="21113" y="21113"/>
                                </a:lnTo>
                                <a:lnTo>
                                  <a:pt x="5675" y="43934"/>
                                </a:lnTo>
                                <a:lnTo>
                                  <a:pt x="0" y="71754"/>
                                </a:lnTo>
                                <a:lnTo>
                                  <a:pt x="0" y="503554"/>
                                </a:lnTo>
                                <a:lnTo>
                                  <a:pt x="5675" y="531375"/>
                                </a:lnTo>
                                <a:lnTo>
                                  <a:pt x="21113" y="554196"/>
                                </a:lnTo>
                                <a:lnTo>
                                  <a:pt x="43934" y="569634"/>
                                </a:lnTo>
                                <a:lnTo>
                                  <a:pt x="71754" y="575309"/>
                                </a:lnTo>
                                <a:lnTo>
                                  <a:pt x="2875915" y="575309"/>
                                </a:lnTo>
                                <a:lnTo>
                                  <a:pt x="5680075" y="575309"/>
                                </a:lnTo>
                                <a:lnTo>
                                  <a:pt x="5707895" y="569634"/>
                                </a:lnTo>
                                <a:lnTo>
                                  <a:pt x="5730716" y="554196"/>
                                </a:lnTo>
                                <a:lnTo>
                                  <a:pt x="5746154" y="531375"/>
                                </a:lnTo>
                                <a:lnTo>
                                  <a:pt x="5751830" y="503554"/>
                                </a:lnTo>
                                <a:lnTo>
                                  <a:pt x="5751830" y="71754"/>
                                </a:lnTo>
                                <a:lnTo>
                                  <a:pt x="5746154" y="43934"/>
                                </a:lnTo>
                                <a:lnTo>
                                  <a:pt x="5730716" y="21113"/>
                                </a:lnTo>
                                <a:lnTo>
                                  <a:pt x="5707895" y="5675"/>
                                </a:lnTo>
                                <a:lnTo>
                                  <a:pt x="5680075" y="0"/>
                                </a:lnTo>
                                <a:close/>
                              </a:path>
                            </a:pathLst>
                          </a:custGeom>
                          <a:solidFill>
                            <a:srgbClr val="FAEDDA"/>
                          </a:solidFill>
                          <a:ln w="0">
                            <a:noFill/>
                          </a:ln>
                        </wps:spPr>
                        <wps:style>
                          <a:lnRef idx="0"/>
                          <a:fillRef idx="0"/>
                          <a:effectRef idx="0"/>
                          <a:fontRef idx="minor"/>
                        </wps:style>
                        <wps:bodyPr/>
                      </wps:wsp>
                      <wps:wsp>
                        <wps:cNvPr id="724" name="Graphic 633"/>
                        <wps:cNvSpPr/>
                        <wps:spPr>
                          <a:xfrm>
                            <a:off x="1800" y="1800"/>
                            <a:ext cx="5751720" cy="575280"/>
                          </a:xfrm>
                          <a:custGeom>
                            <a:avLst/>
                            <a:gdLst>
                              <a:gd name="textAreaLeft" fmla="*/ 0 w 3260880"/>
                              <a:gd name="textAreaRight" fmla="*/ 3261600 w 3260880"/>
                              <a:gd name="textAreaTop" fmla="*/ 0 h 326160"/>
                              <a:gd name="textAreaBottom" fmla="*/ 326880 h 326160"/>
                            </a:gdLst>
                            <a:ahLst/>
                            <a:cxnLst/>
                            <a:rect l="textAreaLeft" t="textAreaTop" r="textAreaRight" b="textAreaBottom"/>
                            <a:pathLst>
                              <a:path w="5751830" h="575310">
                                <a:moveTo>
                                  <a:pt x="2875915" y="575309"/>
                                </a:moveTo>
                                <a:lnTo>
                                  <a:pt x="5680075" y="575309"/>
                                </a:lnTo>
                                <a:lnTo>
                                  <a:pt x="5707895" y="569634"/>
                                </a:lnTo>
                                <a:lnTo>
                                  <a:pt x="5730716" y="554196"/>
                                </a:lnTo>
                                <a:lnTo>
                                  <a:pt x="5746154" y="531375"/>
                                </a:lnTo>
                                <a:lnTo>
                                  <a:pt x="5751830" y="503554"/>
                                </a:lnTo>
                                <a:lnTo>
                                  <a:pt x="5751830" y="71754"/>
                                </a:lnTo>
                                <a:lnTo>
                                  <a:pt x="5746154" y="43934"/>
                                </a:lnTo>
                                <a:lnTo>
                                  <a:pt x="5730716" y="21113"/>
                                </a:lnTo>
                                <a:lnTo>
                                  <a:pt x="5707895" y="5675"/>
                                </a:lnTo>
                                <a:lnTo>
                                  <a:pt x="5680075" y="0"/>
                                </a:lnTo>
                                <a:lnTo>
                                  <a:pt x="71754" y="0"/>
                                </a:lnTo>
                                <a:lnTo>
                                  <a:pt x="43934" y="5675"/>
                                </a:lnTo>
                                <a:lnTo>
                                  <a:pt x="21113" y="21113"/>
                                </a:lnTo>
                                <a:lnTo>
                                  <a:pt x="5675" y="43934"/>
                                </a:lnTo>
                                <a:lnTo>
                                  <a:pt x="0" y="71754"/>
                                </a:lnTo>
                                <a:lnTo>
                                  <a:pt x="0" y="503554"/>
                                </a:lnTo>
                                <a:lnTo>
                                  <a:pt x="5675" y="531375"/>
                                </a:lnTo>
                                <a:lnTo>
                                  <a:pt x="21113" y="554196"/>
                                </a:lnTo>
                                <a:lnTo>
                                  <a:pt x="43934" y="569634"/>
                                </a:lnTo>
                                <a:lnTo>
                                  <a:pt x="71754" y="575309"/>
                                </a:lnTo>
                                <a:lnTo>
                                  <a:pt x="2875915" y="575309"/>
                                </a:lnTo>
                                <a:close/>
                              </a:path>
                            </a:pathLst>
                          </a:custGeom>
                          <a:noFill/>
                          <a:ln w="4493">
                            <a:solidFill>
                              <a:srgbClr val="854F0A"/>
                            </a:solidFill>
                            <a:round/>
                          </a:ln>
                        </wps:spPr>
                        <wps:style>
                          <a:lnRef idx="0"/>
                          <a:fillRef idx="0"/>
                          <a:effectRef idx="0"/>
                          <a:fontRef idx="minor"/>
                        </wps:style>
                        <wps:bodyPr/>
                      </wps:wsp>
                      <wps:wsp>
                        <wps:cNvPr id="725" name="Textbox 634"/>
                        <wps:cNvSpPr/>
                        <wps:spPr>
                          <a:xfrm>
                            <a:off x="0" y="0"/>
                            <a:ext cx="5756760" cy="580320"/>
                          </a:xfrm>
                          <a:prstGeom prst="rect">
                            <a:avLst/>
                          </a:prstGeom>
                          <a:noFill/>
                          <a:ln w="0">
                            <a:noFill/>
                          </a:ln>
                        </wps:spPr>
                        <wps:style>
                          <a:lnRef idx="0"/>
                          <a:fillRef idx="0"/>
                          <a:effectRef idx="0"/>
                          <a:fontRef idx="minor"/>
                        </wps:style>
                        <wps:txbx>
                          <w:txbxContent>
                            <w:p>
                              <w:pPr>
                                <w:pStyle w:val="Normal"/>
                                <w:spacing w:before="150" w:after="0"/>
                                <w:ind w:hanging="0" w:start="20" w:end="10"/>
                                <w:jc w:val="center"/>
                                <w:rPr>
                                  <w:rFonts w:ascii="Microsoft Sans Serif" w:hAnsi="Microsoft Sans Serif"/>
                                  <w:sz w:val="20"/>
                                </w:rPr>
                              </w:pPr>
                              <w:r>
                                <w:rPr>
                                  <w:rFonts w:ascii="Microsoft Sans Serif" w:hAnsi="Microsoft Sans Serif"/>
                                  <w:color w:val="623706"/>
                                  <w:sz w:val="20"/>
                                </w:rPr>
                                <w:t>AL-M01</w:t>
                              </w:r>
                              <w:r>
                                <w:rPr>
                                  <w:rFonts w:ascii="Microsoft Sans Serif" w:hAnsi="Microsoft Sans Serif"/>
                                  <w:color w:val="623706"/>
                                  <w:spacing w:val="4"/>
                                  <w:sz w:val="20"/>
                                </w:rPr>
                                <w:t xml:space="preserve"> </w:t>
                              </w:r>
                              <w:r>
                                <w:rPr>
                                  <w:rFonts w:ascii="Microsoft Sans Serif" w:hAnsi="Microsoft Sans Serif"/>
                                  <w:color w:val="623706"/>
                                  <w:sz w:val="20"/>
                                </w:rPr>
                                <w:t>—</w:t>
                              </w:r>
                              <w:r>
                                <w:rPr>
                                  <w:rFonts w:ascii="Microsoft Sans Serif" w:hAnsi="Microsoft Sans Serif"/>
                                  <w:color w:val="623706"/>
                                  <w:spacing w:val="4"/>
                                  <w:sz w:val="20"/>
                                </w:rPr>
                                <w:t xml:space="preserve"> </w:t>
                              </w:r>
                              <w:r>
                                <w:rPr>
                                  <w:rFonts w:ascii="Microsoft Sans Serif" w:hAnsi="Microsoft Sans Serif"/>
                                  <w:color w:val="623706"/>
                                  <w:sz w:val="20"/>
                                </w:rPr>
                                <w:t>Segmentación</w:t>
                              </w:r>
                              <w:r>
                                <w:rPr>
                                  <w:rFonts w:ascii="Microsoft Sans Serif" w:hAnsi="Microsoft Sans Serif"/>
                                  <w:color w:val="623706"/>
                                  <w:spacing w:val="4"/>
                                  <w:sz w:val="20"/>
                                </w:rPr>
                                <w:t xml:space="preserve"> </w:t>
                              </w:r>
                              <w:r>
                                <w:rPr>
                                  <w:rFonts w:ascii="Microsoft Sans Serif" w:hAnsi="Microsoft Sans Serif"/>
                                  <w:color w:val="623706"/>
                                  <w:sz w:val="20"/>
                                </w:rPr>
                                <w:t>crítica</w:t>
                              </w:r>
                              <w:r>
                                <w:rPr>
                                  <w:rFonts w:ascii="Microsoft Sans Serif" w:hAnsi="Microsoft Sans Serif"/>
                                  <w:color w:val="623706"/>
                                  <w:spacing w:val="4"/>
                                  <w:sz w:val="20"/>
                                </w:rPr>
                                <w:t xml:space="preserve"> </w:t>
                              </w:r>
                              <w:r>
                                <w:rPr>
                                  <w:rFonts w:ascii="Microsoft Sans Serif" w:hAnsi="Microsoft Sans Serif"/>
                                  <w:color w:val="623706"/>
                                  <w:sz w:val="20"/>
                                </w:rPr>
                                <w:t>de</w:t>
                              </w:r>
                              <w:r>
                                <w:rPr>
                                  <w:rFonts w:ascii="Microsoft Sans Serif" w:hAnsi="Microsoft Sans Serif"/>
                                  <w:color w:val="623706"/>
                                  <w:spacing w:val="4"/>
                                  <w:sz w:val="20"/>
                                </w:rPr>
                                <w:t xml:space="preserve"> </w:t>
                              </w:r>
                              <w:r>
                                <w:rPr>
                                  <w:rFonts w:ascii="Microsoft Sans Serif" w:hAnsi="Microsoft Sans Serif"/>
                                  <w:color w:val="623706"/>
                                  <w:sz w:val="20"/>
                                </w:rPr>
                                <w:t>redes</w:t>
                              </w:r>
                              <w:r>
                                <w:rPr>
                                  <w:rFonts w:ascii="Microsoft Sans Serif" w:hAnsi="Microsoft Sans Serif"/>
                                  <w:color w:val="623706"/>
                                  <w:spacing w:val="4"/>
                                  <w:sz w:val="20"/>
                                </w:rPr>
                                <w:t xml:space="preserve"> </w:t>
                              </w:r>
                              <w:r>
                                <w:rPr>
                                  <w:rFonts w:ascii="Microsoft Sans Serif" w:hAnsi="Microsoft Sans Serif"/>
                                  <w:color w:val="623706"/>
                                  <w:spacing w:val="-2"/>
                                  <w:sz w:val="20"/>
                                </w:rPr>
                                <w:t>Docker</w:t>
                              </w:r>
                            </w:p>
                            <w:p>
                              <w:pPr>
                                <w:pStyle w:val="Normal"/>
                                <w:spacing w:before="13" w:after="0"/>
                                <w:ind w:hanging="0" w:start="10" w:end="20"/>
                                <w:jc w:val="center"/>
                                <w:rPr>
                                  <w:rFonts w:ascii="Microsoft Sans Serif" w:hAnsi="Microsoft Sans Serif"/>
                                  <w:sz w:val="17"/>
                                </w:rPr>
                              </w:pPr>
                              <w:r>
                                <w:rPr>
                                  <w:rFonts w:ascii="Microsoft Sans Serif" w:hAnsi="Microsoft Sans Serif"/>
                                  <w:color w:val="854F0A"/>
                                  <w:sz w:val="17"/>
                                </w:rPr>
                                <w:t>web-net</w:t>
                              </w:r>
                              <w:r>
                                <w:rPr>
                                  <w:rFonts w:ascii="Microsoft Sans Serif" w:hAnsi="Microsoft Sans Serif"/>
                                  <w:color w:val="854F0A"/>
                                  <w:spacing w:val="-1"/>
                                  <w:sz w:val="17"/>
                                </w:rPr>
                                <w:t xml:space="preserve"> </w:t>
                              </w:r>
                              <w:r>
                                <w:rPr>
                                  <w:rFonts w:ascii="Microsoft Sans Serif" w:hAnsi="Microsoft Sans Serif"/>
                                  <w:color w:val="854F0A"/>
                                  <w:sz w:val="17"/>
                                </w:rPr>
                                <w:t>·</w:t>
                              </w:r>
                              <w:r>
                                <w:rPr>
                                  <w:rFonts w:ascii="Microsoft Sans Serif" w:hAnsi="Microsoft Sans Serif"/>
                                  <w:color w:val="854F0A"/>
                                  <w:spacing w:val="-1"/>
                                  <w:sz w:val="17"/>
                                </w:rPr>
                                <w:t xml:space="preserve"> </w:t>
                              </w:r>
                              <w:r>
                                <w:rPr>
                                  <w:rFonts w:ascii="Microsoft Sans Serif" w:hAnsi="Microsoft Sans Serif"/>
                                  <w:color w:val="854F0A"/>
                                  <w:sz w:val="17"/>
                                </w:rPr>
                                <w:t>ftp-net</w:t>
                              </w:r>
                              <w:r>
                                <w:rPr>
                                  <w:rFonts w:ascii="Microsoft Sans Serif" w:hAnsi="Microsoft Sans Serif"/>
                                  <w:color w:val="854F0A"/>
                                  <w:spacing w:val="-1"/>
                                  <w:sz w:val="17"/>
                                </w:rPr>
                                <w:t xml:space="preserve"> </w:t>
                              </w:r>
                              <w:r>
                                <w:rPr>
                                  <w:rFonts w:ascii="Microsoft Sans Serif" w:hAnsi="Microsoft Sans Serif"/>
                                  <w:color w:val="854F0A"/>
                                  <w:sz w:val="17"/>
                                </w:rPr>
                                <w:t>· dir-net</w:t>
                              </w:r>
                              <w:r>
                                <w:rPr>
                                  <w:rFonts w:ascii="Microsoft Sans Serif" w:hAnsi="Microsoft Sans Serif"/>
                                  <w:color w:val="854F0A"/>
                                  <w:spacing w:val="-1"/>
                                  <w:sz w:val="17"/>
                                </w:rPr>
                                <w:t xml:space="preserve"> </w:t>
                              </w:r>
                              <w:r>
                                <w:rPr>
                                  <w:rFonts w:ascii="Microsoft Sans Serif" w:hAnsi="Microsoft Sans Serif"/>
                                  <w:color w:val="854F0A"/>
                                  <w:sz w:val="17"/>
                                </w:rPr>
                                <w:t>·</w:t>
                              </w:r>
                              <w:r>
                                <w:rPr>
                                  <w:rFonts w:ascii="Microsoft Sans Serif" w:hAnsi="Microsoft Sans Serif"/>
                                  <w:color w:val="854F0A"/>
                                  <w:spacing w:val="-1"/>
                                  <w:sz w:val="17"/>
                                </w:rPr>
                                <w:t xml:space="preserve"> </w:t>
                              </w:r>
                              <w:r>
                                <w:rPr>
                                  <w:rFonts w:ascii="Microsoft Sans Serif" w:hAnsi="Microsoft Sans Serif"/>
                                  <w:color w:val="854F0A"/>
                                  <w:sz w:val="17"/>
                                </w:rPr>
                                <w:t>web-dir-</w:t>
                              </w:r>
                              <w:r>
                                <w:rPr>
                                  <w:rFonts w:ascii="Microsoft Sans Serif" w:hAnsi="Microsoft Sans Serif"/>
                                  <w:color w:val="854F0A"/>
                                  <w:spacing w:val="-5"/>
                                  <w:sz w:val="17"/>
                                </w:rPr>
                                <w:t>net</w:t>
                              </w:r>
                            </w:p>
                            <w:p>
                              <w:pPr>
                                <w:pStyle w:val="Normal"/>
                                <w:spacing w:before="6" w:after="0"/>
                                <w:ind w:hanging="0" w:start="10" w:end="15"/>
                                <w:jc w:val="center"/>
                                <w:rPr>
                                  <w:rFonts w:ascii="Microsoft Sans Serif" w:hAnsi="Microsoft Sans Serif"/>
                                  <w:sz w:val="17"/>
                                </w:rPr>
                              </w:pPr>
                              <w:r>
                                <w:rPr>
                                  <w:rFonts w:ascii="Microsoft Sans Serif" w:hAnsi="Microsoft Sans Serif"/>
                                  <w:color w:val="854F0A"/>
                                  <w:sz w:val="17"/>
                                </w:rPr>
                                <w:t>sin</w:t>
                              </w:r>
                              <w:r>
                                <w:rPr>
                                  <w:rFonts w:ascii="Microsoft Sans Serif" w:hAnsi="Microsoft Sans Serif"/>
                                  <w:color w:val="854F0A"/>
                                  <w:spacing w:val="-6"/>
                                  <w:sz w:val="17"/>
                                </w:rPr>
                                <w:t xml:space="preserve"> </w:t>
                              </w:r>
                              <w:r>
                                <w:rPr>
                                  <w:rFonts w:ascii="Microsoft Sans Serif" w:hAnsi="Microsoft Sans Serif"/>
                                  <w:color w:val="854F0A"/>
                                  <w:sz w:val="17"/>
                                </w:rPr>
                                <w:t>comunicación</w:t>
                              </w:r>
                              <w:r>
                                <w:rPr>
                                  <w:rFonts w:ascii="Microsoft Sans Serif" w:hAnsi="Microsoft Sans Serif"/>
                                  <w:color w:val="854F0A"/>
                                  <w:spacing w:val="-5"/>
                                  <w:sz w:val="17"/>
                                </w:rPr>
                                <w:t xml:space="preserve"> </w:t>
                              </w:r>
                              <w:r>
                                <w:rPr>
                                  <w:rFonts w:ascii="Microsoft Sans Serif" w:hAnsi="Microsoft Sans Serif"/>
                                  <w:color w:val="854F0A"/>
                                  <w:sz w:val="17"/>
                                </w:rPr>
                                <w:t>entre</w:t>
                              </w:r>
                              <w:r>
                                <w:rPr>
                                  <w:rFonts w:ascii="Microsoft Sans Serif" w:hAnsi="Microsoft Sans Serif"/>
                                  <w:color w:val="854F0A"/>
                                  <w:spacing w:val="-5"/>
                                  <w:sz w:val="17"/>
                                </w:rPr>
                                <w:t xml:space="preserve"> </w:t>
                              </w:r>
                              <w:r>
                                <w:rPr>
                                  <w:rFonts w:ascii="Microsoft Sans Serif" w:hAnsi="Microsoft Sans Serif"/>
                                  <w:color w:val="854F0A"/>
                                  <w:sz w:val="17"/>
                                </w:rPr>
                                <w:t>contenedores</w:t>
                              </w:r>
                              <w:r>
                                <w:rPr>
                                  <w:rFonts w:ascii="Microsoft Sans Serif" w:hAnsi="Microsoft Sans Serif"/>
                                  <w:color w:val="854F0A"/>
                                  <w:spacing w:val="-5"/>
                                  <w:sz w:val="17"/>
                                </w:rPr>
                                <w:t xml:space="preserve"> </w:t>
                              </w:r>
                              <w:r>
                                <w:rPr>
                                  <w:rFonts w:ascii="Microsoft Sans Serif" w:hAnsi="Microsoft Sans Serif"/>
                                  <w:color w:val="854F0A"/>
                                  <w:sz w:val="17"/>
                                </w:rPr>
                                <w:t>no</w:t>
                              </w:r>
                              <w:r>
                                <w:rPr>
                                  <w:rFonts w:ascii="Microsoft Sans Serif" w:hAnsi="Microsoft Sans Serif"/>
                                  <w:color w:val="854F0A"/>
                                  <w:spacing w:val="-5"/>
                                  <w:sz w:val="17"/>
                                </w:rPr>
                                <w:t xml:space="preserve"> </w:t>
                              </w:r>
                              <w:r>
                                <w:rPr>
                                  <w:rFonts w:ascii="Microsoft Sans Serif" w:hAnsi="Microsoft Sans Serif"/>
                                  <w:color w:val="854F0A"/>
                                  <w:spacing w:val="-2"/>
                                  <w:sz w:val="17"/>
                                </w:rPr>
                                <w:t>relacionados</w:t>
                              </w:r>
                            </w:p>
                          </w:txbxContent>
                        </wps:txbx>
                        <wps:bodyPr lIns="0" tIns="0" rIns="0" bIns="0" anchor="t">
                          <a:noAutofit/>
                        </wps:bodyPr>
                      </wps:wsp>
                    </wpg:wgp>
                  </a:graphicData>
                </a:graphic>
              </wp:anchor>
            </w:drawing>
          </mc:Choice>
          <mc:Fallback>
            <w:pict>
              <v:group id="shape_0" alt="Group 631" style="position:absolute;margin-left:71.05pt;margin-top:279.4pt;width:453.3pt;height:45.7pt" coordorigin="1421,5588" coordsize="9066,914">
                <v:rect id="shape_0" stroked="f" o:allowincell="f" style="position:absolute;left:1421;top:5588;width:9065;height:913;mso-wrap-style:square;v-text-anchor:top;mso-position-horizontal-relative:page">
                  <v:fill o:detectmouseclick="t" on="false"/>
                  <v:stroke color="#3465a4" joinstyle="round" endcap="flat"/>
                  <v:textbox>
                    <w:txbxContent>
                      <w:p>
                        <w:pPr>
                          <w:pStyle w:val="Normal"/>
                          <w:spacing w:before="150" w:after="0"/>
                          <w:ind w:hanging="0" w:start="20" w:end="10"/>
                          <w:jc w:val="center"/>
                          <w:rPr>
                            <w:rFonts w:ascii="Microsoft Sans Serif" w:hAnsi="Microsoft Sans Serif"/>
                            <w:sz w:val="20"/>
                          </w:rPr>
                        </w:pPr>
                        <w:r>
                          <w:rPr>
                            <w:rFonts w:ascii="Microsoft Sans Serif" w:hAnsi="Microsoft Sans Serif"/>
                            <w:color w:val="623706"/>
                            <w:sz w:val="20"/>
                          </w:rPr>
                          <w:t>AL-M01</w:t>
                        </w:r>
                        <w:r>
                          <w:rPr>
                            <w:rFonts w:ascii="Microsoft Sans Serif" w:hAnsi="Microsoft Sans Serif"/>
                            <w:color w:val="623706"/>
                            <w:spacing w:val="4"/>
                            <w:sz w:val="20"/>
                          </w:rPr>
                          <w:t xml:space="preserve"> </w:t>
                        </w:r>
                        <w:r>
                          <w:rPr>
                            <w:rFonts w:ascii="Microsoft Sans Serif" w:hAnsi="Microsoft Sans Serif"/>
                            <w:color w:val="623706"/>
                            <w:sz w:val="20"/>
                          </w:rPr>
                          <w:t>—</w:t>
                        </w:r>
                        <w:r>
                          <w:rPr>
                            <w:rFonts w:ascii="Microsoft Sans Serif" w:hAnsi="Microsoft Sans Serif"/>
                            <w:color w:val="623706"/>
                            <w:spacing w:val="4"/>
                            <w:sz w:val="20"/>
                          </w:rPr>
                          <w:t xml:space="preserve"> </w:t>
                        </w:r>
                        <w:r>
                          <w:rPr>
                            <w:rFonts w:ascii="Microsoft Sans Serif" w:hAnsi="Microsoft Sans Serif"/>
                            <w:color w:val="623706"/>
                            <w:sz w:val="20"/>
                          </w:rPr>
                          <w:t>Segmentación</w:t>
                        </w:r>
                        <w:r>
                          <w:rPr>
                            <w:rFonts w:ascii="Microsoft Sans Serif" w:hAnsi="Microsoft Sans Serif"/>
                            <w:color w:val="623706"/>
                            <w:spacing w:val="4"/>
                            <w:sz w:val="20"/>
                          </w:rPr>
                          <w:t xml:space="preserve"> </w:t>
                        </w:r>
                        <w:r>
                          <w:rPr>
                            <w:rFonts w:ascii="Microsoft Sans Serif" w:hAnsi="Microsoft Sans Serif"/>
                            <w:color w:val="623706"/>
                            <w:sz w:val="20"/>
                          </w:rPr>
                          <w:t>crítica</w:t>
                        </w:r>
                        <w:r>
                          <w:rPr>
                            <w:rFonts w:ascii="Microsoft Sans Serif" w:hAnsi="Microsoft Sans Serif"/>
                            <w:color w:val="623706"/>
                            <w:spacing w:val="4"/>
                            <w:sz w:val="20"/>
                          </w:rPr>
                          <w:t xml:space="preserve"> </w:t>
                        </w:r>
                        <w:r>
                          <w:rPr>
                            <w:rFonts w:ascii="Microsoft Sans Serif" w:hAnsi="Microsoft Sans Serif"/>
                            <w:color w:val="623706"/>
                            <w:sz w:val="20"/>
                          </w:rPr>
                          <w:t>de</w:t>
                        </w:r>
                        <w:r>
                          <w:rPr>
                            <w:rFonts w:ascii="Microsoft Sans Serif" w:hAnsi="Microsoft Sans Serif"/>
                            <w:color w:val="623706"/>
                            <w:spacing w:val="4"/>
                            <w:sz w:val="20"/>
                          </w:rPr>
                          <w:t xml:space="preserve"> </w:t>
                        </w:r>
                        <w:r>
                          <w:rPr>
                            <w:rFonts w:ascii="Microsoft Sans Serif" w:hAnsi="Microsoft Sans Serif"/>
                            <w:color w:val="623706"/>
                            <w:sz w:val="20"/>
                          </w:rPr>
                          <w:t>redes</w:t>
                        </w:r>
                        <w:r>
                          <w:rPr>
                            <w:rFonts w:ascii="Microsoft Sans Serif" w:hAnsi="Microsoft Sans Serif"/>
                            <w:color w:val="623706"/>
                            <w:spacing w:val="4"/>
                            <w:sz w:val="20"/>
                          </w:rPr>
                          <w:t xml:space="preserve"> </w:t>
                        </w:r>
                        <w:r>
                          <w:rPr>
                            <w:rFonts w:ascii="Microsoft Sans Serif" w:hAnsi="Microsoft Sans Serif"/>
                            <w:color w:val="623706"/>
                            <w:spacing w:val="-2"/>
                            <w:sz w:val="20"/>
                          </w:rPr>
                          <w:t>Docker</w:t>
                        </w:r>
                      </w:p>
                      <w:p>
                        <w:pPr>
                          <w:pStyle w:val="Normal"/>
                          <w:spacing w:before="13" w:after="0"/>
                          <w:ind w:hanging="0" w:start="10" w:end="20"/>
                          <w:jc w:val="center"/>
                          <w:rPr>
                            <w:rFonts w:ascii="Microsoft Sans Serif" w:hAnsi="Microsoft Sans Serif"/>
                            <w:sz w:val="17"/>
                          </w:rPr>
                        </w:pPr>
                        <w:r>
                          <w:rPr>
                            <w:rFonts w:ascii="Microsoft Sans Serif" w:hAnsi="Microsoft Sans Serif"/>
                            <w:color w:val="854F0A"/>
                            <w:sz w:val="17"/>
                          </w:rPr>
                          <w:t>web-net</w:t>
                        </w:r>
                        <w:r>
                          <w:rPr>
                            <w:rFonts w:ascii="Microsoft Sans Serif" w:hAnsi="Microsoft Sans Serif"/>
                            <w:color w:val="854F0A"/>
                            <w:spacing w:val="-1"/>
                            <w:sz w:val="17"/>
                          </w:rPr>
                          <w:t xml:space="preserve"> </w:t>
                        </w:r>
                        <w:r>
                          <w:rPr>
                            <w:rFonts w:ascii="Microsoft Sans Serif" w:hAnsi="Microsoft Sans Serif"/>
                            <w:color w:val="854F0A"/>
                            <w:sz w:val="17"/>
                          </w:rPr>
                          <w:t>·</w:t>
                        </w:r>
                        <w:r>
                          <w:rPr>
                            <w:rFonts w:ascii="Microsoft Sans Serif" w:hAnsi="Microsoft Sans Serif"/>
                            <w:color w:val="854F0A"/>
                            <w:spacing w:val="-1"/>
                            <w:sz w:val="17"/>
                          </w:rPr>
                          <w:t xml:space="preserve"> </w:t>
                        </w:r>
                        <w:r>
                          <w:rPr>
                            <w:rFonts w:ascii="Microsoft Sans Serif" w:hAnsi="Microsoft Sans Serif"/>
                            <w:color w:val="854F0A"/>
                            <w:sz w:val="17"/>
                          </w:rPr>
                          <w:t>ftp-net</w:t>
                        </w:r>
                        <w:r>
                          <w:rPr>
                            <w:rFonts w:ascii="Microsoft Sans Serif" w:hAnsi="Microsoft Sans Serif"/>
                            <w:color w:val="854F0A"/>
                            <w:spacing w:val="-1"/>
                            <w:sz w:val="17"/>
                          </w:rPr>
                          <w:t xml:space="preserve"> </w:t>
                        </w:r>
                        <w:r>
                          <w:rPr>
                            <w:rFonts w:ascii="Microsoft Sans Serif" w:hAnsi="Microsoft Sans Serif"/>
                            <w:color w:val="854F0A"/>
                            <w:sz w:val="17"/>
                          </w:rPr>
                          <w:t>· dir-net</w:t>
                        </w:r>
                        <w:r>
                          <w:rPr>
                            <w:rFonts w:ascii="Microsoft Sans Serif" w:hAnsi="Microsoft Sans Serif"/>
                            <w:color w:val="854F0A"/>
                            <w:spacing w:val="-1"/>
                            <w:sz w:val="17"/>
                          </w:rPr>
                          <w:t xml:space="preserve"> </w:t>
                        </w:r>
                        <w:r>
                          <w:rPr>
                            <w:rFonts w:ascii="Microsoft Sans Serif" w:hAnsi="Microsoft Sans Serif"/>
                            <w:color w:val="854F0A"/>
                            <w:sz w:val="17"/>
                          </w:rPr>
                          <w:t>·</w:t>
                        </w:r>
                        <w:r>
                          <w:rPr>
                            <w:rFonts w:ascii="Microsoft Sans Serif" w:hAnsi="Microsoft Sans Serif"/>
                            <w:color w:val="854F0A"/>
                            <w:spacing w:val="-1"/>
                            <w:sz w:val="17"/>
                          </w:rPr>
                          <w:t xml:space="preserve"> </w:t>
                        </w:r>
                        <w:r>
                          <w:rPr>
                            <w:rFonts w:ascii="Microsoft Sans Serif" w:hAnsi="Microsoft Sans Serif"/>
                            <w:color w:val="854F0A"/>
                            <w:sz w:val="17"/>
                          </w:rPr>
                          <w:t>web-dir-</w:t>
                        </w:r>
                        <w:r>
                          <w:rPr>
                            <w:rFonts w:ascii="Microsoft Sans Serif" w:hAnsi="Microsoft Sans Serif"/>
                            <w:color w:val="854F0A"/>
                            <w:spacing w:val="-5"/>
                            <w:sz w:val="17"/>
                          </w:rPr>
                          <w:t>net</w:t>
                        </w:r>
                      </w:p>
                      <w:p>
                        <w:pPr>
                          <w:pStyle w:val="Normal"/>
                          <w:spacing w:before="6" w:after="0"/>
                          <w:ind w:hanging="0" w:start="10" w:end="15"/>
                          <w:jc w:val="center"/>
                          <w:rPr>
                            <w:rFonts w:ascii="Microsoft Sans Serif" w:hAnsi="Microsoft Sans Serif"/>
                            <w:sz w:val="17"/>
                          </w:rPr>
                        </w:pPr>
                        <w:r>
                          <w:rPr>
                            <w:rFonts w:ascii="Microsoft Sans Serif" w:hAnsi="Microsoft Sans Serif"/>
                            <w:color w:val="854F0A"/>
                            <w:sz w:val="17"/>
                          </w:rPr>
                          <w:t>sin</w:t>
                        </w:r>
                        <w:r>
                          <w:rPr>
                            <w:rFonts w:ascii="Microsoft Sans Serif" w:hAnsi="Microsoft Sans Serif"/>
                            <w:color w:val="854F0A"/>
                            <w:spacing w:val="-6"/>
                            <w:sz w:val="17"/>
                          </w:rPr>
                          <w:t xml:space="preserve"> </w:t>
                        </w:r>
                        <w:r>
                          <w:rPr>
                            <w:rFonts w:ascii="Microsoft Sans Serif" w:hAnsi="Microsoft Sans Serif"/>
                            <w:color w:val="854F0A"/>
                            <w:sz w:val="17"/>
                          </w:rPr>
                          <w:t>comunicación</w:t>
                        </w:r>
                        <w:r>
                          <w:rPr>
                            <w:rFonts w:ascii="Microsoft Sans Serif" w:hAnsi="Microsoft Sans Serif"/>
                            <w:color w:val="854F0A"/>
                            <w:spacing w:val="-5"/>
                            <w:sz w:val="17"/>
                          </w:rPr>
                          <w:t xml:space="preserve"> </w:t>
                        </w:r>
                        <w:r>
                          <w:rPr>
                            <w:rFonts w:ascii="Microsoft Sans Serif" w:hAnsi="Microsoft Sans Serif"/>
                            <w:color w:val="854F0A"/>
                            <w:sz w:val="17"/>
                          </w:rPr>
                          <w:t>entre</w:t>
                        </w:r>
                        <w:r>
                          <w:rPr>
                            <w:rFonts w:ascii="Microsoft Sans Serif" w:hAnsi="Microsoft Sans Serif"/>
                            <w:color w:val="854F0A"/>
                            <w:spacing w:val="-5"/>
                            <w:sz w:val="17"/>
                          </w:rPr>
                          <w:t xml:space="preserve"> </w:t>
                        </w:r>
                        <w:r>
                          <w:rPr>
                            <w:rFonts w:ascii="Microsoft Sans Serif" w:hAnsi="Microsoft Sans Serif"/>
                            <w:color w:val="854F0A"/>
                            <w:sz w:val="17"/>
                          </w:rPr>
                          <w:t>contenedores</w:t>
                        </w:r>
                        <w:r>
                          <w:rPr>
                            <w:rFonts w:ascii="Microsoft Sans Serif" w:hAnsi="Microsoft Sans Serif"/>
                            <w:color w:val="854F0A"/>
                            <w:spacing w:val="-5"/>
                            <w:sz w:val="17"/>
                          </w:rPr>
                          <w:t xml:space="preserve"> </w:t>
                        </w:r>
                        <w:r>
                          <w:rPr>
                            <w:rFonts w:ascii="Microsoft Sans Serif" w:hAnsi="Microsoft Sans Serif"/>
                            <w:color w:val="854F0A"/>
                            <w:sz w:val="17"/>
                          </w:rPr>
                          <w:t>no</w:t>
                        </w:r>
                        <w:r>
                          <w:rPr>
                            <w:rFonts w:ascii="Microsoft Sans Serif" w:hAnsi="Microsoft Sans Serif"/>
                            <w:color w:val="854F0A"/>
                            <w:spacing w:val="-5"/>
                            <w:sz w:val="17"/>
                          </w:rPr>
                          <w:t xml:space="preserve"> </w:t>
                        </w:r>
                        <w:r>
                          <w:rPr>
                            <w:rFonts w:ascii="Microsoft Sans Serif" w:hAnsi="Microsoft Sans Serif"/>
                            <w:color w:val="854F0A"/>
                            <w:spacing w:val="-2"/>
                            <w:sz w:val="17"/>
                          </w:rPr>
                          <w:t>relacionados</w:t>
                        </w:r>
                      </w:p>
                    </w:txbxContent>
                  </v:textbox>
                  <w10:wrap type="topAndBottom"/>
                </v:rect>
              </v:group>
            </w:pict>
          </mc:Fallback>
        </mc:AlternateContent>
        <mc:AlternateContent>
          <mc:Choice Requires="wpg">
            <w:drawing>
              <wp:anchor distT="0" distB="0" distL="0" distR="0" simplePos="0" relativeHeight="355" behindDoc="1" locked="0" layoutInCell="0" allowOverlap="1">
                <wp:simplePos x="0" y="0"/>
                <wp:positionH relativeFrom="page">
                  <wp:posOffset>904240</wp:posOffset>
                </wp:positionH>
                <wp:positionV relativeFrom="paragraph">
                  <wp:posOffset>4215130</wp:posOffset>
                </wp:positionV>
                <wp:extent cx="5756910" cy="311150"/>
                <wp:effectExtent l="1905" t="2540" r="0" b="3175"/>
                <wp:wrapTopAndBottom/>
                <wp:docPr id="726" name="Group 635"/>
                <a:graphic xmlns:a="http://schemas.openxmlformats.org/drawingml/2006/main">
                  <a:graphicData uri="http://schemas.microsoft.com/office/word/2010/wordprocessingGroup">
                    <wpg:wgp>
                      <wpg:cNvGrpSpPr/>
                      <wpg:grpSpPr>
                        <a:xfrm>
                          <a:off x="0" y="0"/>
                          <a:ext cx="5756760" cy="311040"/>
                          <a:chOff x="0" y="0"/>
                          <a:chExt cx="5756760" cy="311040"/>
                        </a:xfrm>
                      </wpg:grpSpPr>
                      <wps:wsp>
                        <wps:cNvPr id="727" name="Graphic 636"/>
                        <wps:cNvSpPr/>
                        <wps:spPr>
                          <a:xfrm>
                            <a:off x="0" y="0"/>
                            <a:ext cx="5756760" cy="311040"/>
                          </a:xfrm>
                          <a:custGeom>
                            <a:avLst/>
                            <a:gdLst>
                              <a:gd name="textAreaLeft" fmla="*/ 0 w 3263760"/>
                              <a:gd name="textAreaRight" fmla="*/ 3264480 w 3263760"/>
                              <a:gd name="textAreaTop" fmla="*/ 0 h 176400"/>
                              <a:gd name="textAreaBottom" fmla="*/ 177120 h 176400"/>
                            </a:gdLst>
                            <a:ahLst/>
                            <a:cxnLst/>
                            <a:rect l="textAreaLeft" t="textAreaTop" r="textAreaRight" b="textAreaBottom"/>
                            <a:pathLst>
                              <a:path w="5751830" h="306070">
                                <a:moveTo>
                                  <a:pt x="5697855" y="0"/>
                                </a:moveTo>
                                <a:lnTo>
                                  <a:pt x="53975" y="0"/>
                                </a:lnTo>
                                <a:lnTo>
                                  <a:pt x="32950" y="4325"/>
                                </a:lnTo>
                                <a:lnTo>
                                  <a:pt x="15795" y="16033"/>
                                </a:lnTo>
                                <a:lnTo>
                                  <a:pt x="4236" y="33218"/>
                                </a:lnTo>
                                <a:lnTo>
                                  <a:pt x="0" y="53975"/>
                                </a:lnTo>
                                <a:lnTo>
                                  <a:pt x="0" y="252095"/>
                                </a:lnTo>
                                <a:lnTo>
                                  <a:pt x="4236" y="273119"/>
                                </a:lnTo>
                                <a:lnTo>
                                  <a:pt x="15795" y="290274"/>
                                </a:lnTo>
                                <a:lnTo>
                                  <a:pt x="32950" y="301833"/>
                                </a:lnTo>
                                <a:lnTo>
                                  <a:pt x="53975" y="306070"/>
                                </a:lnTo>
                                <a:lnTo>
                                  <a:pt x="2875915" y="306070"/>
                                </a:lnTo>
                                <a:lnTo>
                                  <a:pt x="5697855" y="306070"/>
                                </a:lnTo>
                                <a:lnTo>
                                  <a:pt x="5718879" y="301833"/>
                                </a:lnTo>
                                <a:lnTo>
                                  <a:pt x="5736034" y="290274"/>
                                </a:lnTo>
                                <a:lnTo>
                                  <a:pt x="5747593" y="273119"/>
                                </a:lnTo>
                                <a:lnTo>
                                  <a:pt x="5751830" y="252095"/>
                                </a:lnTo>
                                <a:lnTo>
                                  <a:pt x="5751830" y="53975"/>
                                </a:lnTo>
                                <a:lnTo>
                                  <a:pt x="5747593" y="33218"/>
                                </a:lnTo>
                                <a:lnTo>
                                  <a:pt x="5736034" y="16033"/>
                                </a:lnTo>
                                <a:lnTo>
                                  <a:pt x="5718879" y="4325"/>
                                </a:lnTo>
                                <a:lnTo>
                                  <a:pt x="5697855" y="0"/>
                                </a:lnTo>
                                <a:close/>
                              </a:path>
                            </a:pathLst>
                          </a:custGeom>
                          <a:solidFill>
                            <a:srgbClr val="F0EFE8"/>
                          </a:solidFill>
                          <a:ln w="0">
                            <a:noFill/>
                          </a:ln>
                        </wps:spPr>
                        <wps:style>
                          <a:lnRef idx="0"/>
                          <a:fillRef idx="0"/>
                          <a:effectRef idx="0"/>
                          <a:fontRef idx="minor"/>
                        </wps:style>
                        <wps:bodyPr/>
                      </wps:wsp>
                      <wps:wsp>
                        <wps:cNvPr id="728" name="Graphic 637"/>
                        <wps:cNvSpPr/>
                        <wps:spPr>
                          <a:xfrm>
                            <a:off x="0" y="0"/>
                            <a:ext cx="5756760" cy="311040"/>
                          </a:xfrm>
                          <a:custGeom>
                            <a:avLst/>
                            <a:gdLst>
                              <a:gd name="textAreaLeft" fmla="*/ 0 w 3263760"/>
                              <a:gd name="textAreaRight" fmla="*/ 3264480 w 3263760"/>
                              <a:gd name="textAreaTop" fmla="*/ 0 h 176400"/>
                              <a:gd name="textAreaBottom" fmla="*/ 177120 h 176400"/>
                            </a:gdLst>
                            <a:ahLst/>
                            <a:cxnLst/>
                            <a:rect l="textAreaLeft" t="textAreaTop" r="textAreaRight" b="textAreaBottom"/>
                            <a:pathLst>
                              <a:path w="5751830" h="306070">
                                <a:moveTo>
                                  <a:pt x="2875915" y="306070"/>
                                </a:moveTo>
                                <a:lnTo>
                                  <a:pt x="5697855" y="306070"/>
                                </a:lnTo>
                                <a:lnTo>
                                  <a:pt x="5718879" y="301833"/>
                                </a:lnTo>
                                <a:lnTo>
                                  <a:pt x="5736034" y="290274"/>
                                </a:lnTo>
                                <a:lnTo>
                                  <a:pt x="5747593" y="273119"/>
                                </a:lnTo>
                                <a:lnTo>
                                  <a:pt x="5751830" y="252095"/>
                                </a:lnTo>
                                <a:lnTo>
                                  <a:pt x="5751830" y="53975"/>
                                </a:lnTo>
                                <a:lnTo>
                                  <a:pt x="5747593" y="33218"/>
                                </a:lnTo>
                                <a:lnTo>
                                  <a:pt x="5736034" y="16033"/>
                                </a:lnTo>
                                <a:lnTo>
                                  <a:pt x="5718879" y="4325"/>
                                </a:lnTo>
                                <a:lnTo>
                                  <a:pt x="5697855" y="0"/>
                                </a:lnTo>
                                <a:lnTo>
                                  <a:pt x="53975" y="0"/>
                                </a:lnTo>
                                <a:lnTo>
                                  <a:pt x="32950" y="4325"/>
                                </a:lnTo>
                                <a:lnTo>
                                  <a:pt x="15795" y="16033"/>
                                </a:lnTo>
                                <a:lnTo>
                                  <a:pt x="4236" y="33218"/>
                                </a:lnTo>
                                <a:lnTo>
                                  <a:pt x="0" y="53975"/>
                                </a:lnTo>
                                <a:lnTo>
                                  <a:pt x="0" y="252095"/>
                                </a:lnTo>
                                <a:lnTo>
                                  <a:pt x="4236" y="273119"/>
                                </a:lnTo>
                                <a:lnTo>
                                  <a:pt x="15795" y="290274"/>
                                </a:lnTo>
                                <a:lnTo>
                                  <a:pt x="32950" y="301833"/>
                                </a:lnTo>
                                <a:lnTo>
                                  <a:pt x="53975" y="306070"/>
                                </a:lnTo>
                                <a:lnTo>
                                  <a:pt x="2875915" y="306070"/>
                                </a:lnTo>
                                <a:close/>
                              </a:path>
                            </a:pathLst>
                          </a:custGeom>
                          <a:noFill/>
                          <a:ln w="4493">
                            <a:solidFill>
                              <a:srgbClr val="5E5E5A"/>
                            </a:solidFill>
                            <a:round/>
                          </a:ln>
                        </wps:spPr>
                        <wps:style>
                          <a:lnRef idx="0"/>
                          <a:fillRef idx="0"/>
                          <a:effectRef idx="0"/>
                          <a:fontRef idx="minor"/>
                        </wps:style>
                        <wps:bodyPr/>
                      </wps:wsp>
                      <wps:wsp>
                        <wps:cNvPr id="729" name="Textbox 638"/>
                        <wps:cNvSpPr/>
                        <wps:spPr>
                          <a:xfrm>
                            <a:off x="0" y="0"/>
                            <a:ext cx="5756760" cy="311040"/>
                          </a:xfrm>
                          <a:prstGeom prst="rect">
                            <a:avLst/>
                          </a:prstGeom>
                          <a:noFill/>
                          <a:ln w="0">
                            <a:noFill/>
                          </a:ln>
                        </wps:spPr>
                        <wps:style>
                          <a:lnRef idx="0"/>
                          <a:fillRef idx="0"/>
                          <a:effectRef idx="0"/>
                          <a:fontRef idx="minor"/>
                        </wps:style>
                        <wps:txbx>
                          <w:txbxContent>
                            <w:p>
                              <w:pPr>
                                <w:pStyle w:val="Normal"/>
                                <w:spacing w:before="104" w:after="0"/>
                                <w:ind w:hanging="0" w:start="0" w:end="0"/>
                                <w:jc w:val="center"/>
                                <w:rPr>
                                  <w:rFonts w:ascii="Microsoft Sans Serif" w:hAnsi="Microsoft Sans Serif"/>
                                  <w:sz w:val="20"/>
                                </w:rPr>
                              </w:pPr>
                              <w:r>
                                <w:rPr>
                                  <w:rFonts w:ascii="Microsoft Sans Serif" w:hAnsi="Microsoft Sans Serif"/>
                                  <w:color w:val="444441"/>
                                  <w:sz w:val="20"/>
                                </w:rPr>
                                <w:t>Wazuh</w:t>
                              </w:r>
                              <w:r>
                                <w:rPr>
                                  <w:rFonts w:ascii="Microsoft Sans Serif" w:hAnsi="Microsoft Sans Serif"/>
                                  <w:color w:val="444441"/>
                                  <w:spacing w:val="3"/>
                                  <w:sz w:val="20"/>
                                </w:rPr>
                                <w:t xml:space="preserve"> </w:t>
                              </w:r>
                              <w:r>
                                <w:rPr>
                                  <w:rFonts w:ascii="Microsoft Sans Serif" w:hAnsi="Microsoft Sans Serif"/>
                                  <w:color w:val="444441"/>
                                  <w:sz w:val="20"/>
                                </w:rPr>
                                <w:t>agente</w:t>
                              </w:r>
                              <w:r>
                                <w:rPr>
                                  <w:rFonts w:ascii="Microsoft Sans Serif" w:hAnsi="Microsoft Sans Serif"/>
                                  <w:color w:val="444441"/>
                                  <w:spacing w:val="-7"/>
                                  <w:sz w:val="20"/>
                                </w:rPr>
                                <w:t xml:space="preserve"> </w:t>
                              </w:r>
                              <w:r>
                                <w:rPr>
                                  <w:rFonts w:ascii="Microsoft Sans Serif" w:hAnsi="Microsoft Sans Serif"/>
                                  <w:color w:val="444441"/>
                                  <w:sz w:val="20"/>
                                </w:rPr>
                                <w:t>Alpine</w:t>
                              </w:r>
                              <w:r>
                                <w:rPr>
                                  <w:rFonts w:ascii="Microsoft Sans Serif" w:hAnsi="Microsoft Sans Serif"/>
                                  <w:color w:val="444441"/>
                                  <w:spacing w:val="3"/>
                                  <w:sz w:val="20"/>
                                </w:rPr>
                                <w:t xml:space="preserve"> </w:t>
                              </w:r>
                              <w:r>
                                <w:rPr>
                                  <w:rFonts w:ascii="Microsoft Sans Serif" w:hAnsi="Microsoft Sans Serif"/>
                                  <w:color w:val="444441"/>
                                  <w:sz w:val="20"/>
                                </w:rPr>
                                <w:t>—</w:t>
                              </w:r>
                              <w:r>
                                <w:rPr>
                                  <w:rFonts w:ascii="Microsoft Sans Serif" w:hAnsi="Microsoft Sans Serif"/>
                                  <w:color w:val="444441"/>
                                  <w:spacing w:val="3"/>
                                  <w:sz w:val="20"/>
                                </w:rPr>
                                <w:t xml:space="preserve"> </w:t>
                              </w:r>
                              <w:r>
                                <w:rPr>
                                  <w:rFonts w:ascii="Microsoft Sans Serif" w:hAnsi="Microsoft Sans Serif"/>
                                  <w:color w:val="444441"/>
                                  <w:sz w:val="20"/>
                                </w:rPr>
                                <w:t>logs</w:t>
                              </w:r>
                              <w:r>
                                <w:rPr>
                                  <w:rFonts w:ascii="Microsoft Sans Serif" w:hAnsi="Microsoft Sans Serif"/>
                                  <w:color w:val="444441"/>
                                  <w:spacing w:val="3"/>
                                  <w:sz w:val="20"/>
                                </w:rPr>
                                <w:t xml:space="preserve"> </w:t>
                              </w:r>
                              <w:r>
                                <w:rPr>
                                  <w:rFonts w:ascii="Microsoft Sans Serif" w:hAnsi="Microsoft Sans Serif"/>
                                  <w:color w:val="444441"/>
                                  <w:sz w:val="20"/>
                                </w:rPr>
                                <w:t>Docker</w:t>
                              </w:r>
                              <w:r>
                                <w:rPr>
                                  <w:rFonts w:ascii="Microsoft Sans Serif" w:hAnsi="Microsoft Sans Serif"/>
                                  <w:color w:val="444441"/>
                                  <w:spacing w:val="3"/>
                                  <w:sz w:val="20"/>
                                </w:rPr>
                                <w:t xml:space="preserve"> </w:t>
                              </w:r>
                              <w:r>
                                <w:rPr>
                                  <w:rFonts w:ascii="Microsoft Sans Serif" w:hAnsi="Microsoft Sans Serif"/>
                                  <w:color w:val="444441"/>
                                  <w:sz w:val="20"/>
                                </w:rPr>
                                <w:t>·</w:t>
                              </w:r>
                              <w:r>
                                <w:rPr>
                                  <w:rFonts w:ascii="Microsoft Sans Serif" w:hAnsi="Microsoft Sans Serif"/>
                                  <w:color w:val="444441"/>
                                  <w:spacing w:val="4"/>
                                  <w:sz w:val="20"/>
                                </w:rPr>
                                <w:t xml:space="preserve"> </w:t>
                              </w:r>
                              <w:r>
                                <w:rPr>
                                  <w:rFonts w:ascii="Microsoft Sans Serif" w:hAnsi="Microsoft Sans Serif"/>
                                  <w:color w:val="444441"/>
                                  <w:sz w:val="20"/>
                                </w:rPr>
                                <w:t>FTP ·</w:t>
                              </w:r>
                              <w:r>
                                <w:rPr>
                                  <w:rFonts w:ascii="Microsoft Sans Serif" w:hAnsi="Microsoft Sans Serif"/>
                                  <w:color w:val="444441"/>
                                  <w:spacing w:val="3"/>
                                  <w:sz w:val="20"/>
                                </w:rPr>
                                <w:t xml:space="preserve"> </w:t>
                              </w:r>
                              <w:r>
                                <w:rPr>
                                  <w:rFonts w:ascii="Microsoft Sans Serif" w:hAnsi="Microsoft Sans Serif"/>
                                  <w:color w:val="444441"/>
                                  <w:sz w:val="20"/>
                                </w:rPr>
                                <w:t>LDAP ·</w:t>
                              </w:r>
                              <w:r>
                                <w:rPr>
                                  <w:rFonts w:ascii="Microsoft Sans Serif" w:hAnsi="Microsoft Sans Serif"/>
                                  <w:color w:val="444441"/>
                                  <w:spacing w:val="3"/>
                                  <w:sz w:val="20"/>
                                </w:rPr>
                                <w:t xml:space="preserve"> </w:t>
                              </w:r>
                              <w:r>
                                <w:rPr>
                                  <w:rFonts w:ascii="Microsoft Sans Serif" w:hAnsi="Microsoft Sans Serif"/>
                                  <w:color w:val="444441"/>
                                  <w:sz w:val="20"/>
                                </w:rPr>
                                <w:t>SNMP →</w:t>
                              </w:r>
                              <w:r>
                                <w:rPr>
                                  <w:rFonts w:ascii="Microsoft Sans Serif" w:hAnsi="Microsoft Sans Serif"/>
                                  <w:color w:val="444441"/>
                                  <w:spacing w:val="3"/>
                                  <w:sz w:val="20"/>
                                </w:rPr>
                                <w:t xml:space="preserve"> </w:t>
                              </w:r>
                              <w:r>
                                <w:rPr>
                                  <w:rFonts w:ascii="Microsoft Sans Serif" w:hAnsi="Microsoft Sans Serif"/>
                                  <w:color w:val="444441"/>
                                  <w:spacing w:val="-4"/>
                                  <w:sz w:val="20"/>
                                </w:rPr>
                                <w:t>SIEM</w:t>
                              </w:r>
                            </w:p>
                          </w:txbxContent>
                        </wps:txbx>
                        <wps:bodyPr lIns="0" tIns="0" rIns="0" bIns="0" anchor="t">
                          <a:noAutofit/>
                        </wps:bodyPr>
                      </wps:wsp>
                    </wpg:wgp>
                  </a:graphicData>
                </a:graphic>
              </wp:anchor>
            </w:drawing>
          </mc:Choice>
          <mc:Fallback>
            <w:pict>
              <v:group id="shape_0" alt="Group 635" style="position:absolute;margin-left:71.2pt;margin-top:331.9pt;width:453.3pt;height:24.5pt" coordorigin="1424,6638" coordsize="9066,490">
                <v:rect id="shape_0" stroked="f" o:allowincell="f" style="position:absolute;left:1424;top:6638;width:9065;height:489;mso-wrap-style:square;v-text-anchor:top;mso-position-horizontal-relative:page">
                  <v:fill o:detectmouseclick="t" on="false"/>
                  <v:stroke color="#3465a4" joinstyle="round" endcap="flat"/>
                  <v:textbox>
                    <w:txbxContent>
                      <w:p>
                        <w:pPr>
                          <w:pStyle w:val="Normal"/>
                          <w:spacing w:before="104" w:after="0"/>
                          <w:ind w:hanging="0" w:start="0" w:end="0"/>
                          <w:jc w:val="center"/>
                          <w:rPr>
                            <w:rFonts w:ascii="Microsoft Sans Serif" w:hAnsi="Microsoft Sans Serif"/>
                            <w:sz w:val="20"/>
                          </w:rPr>
                        </w:pPr>
                        <w:r>
                          <w:rPr>
                            <w:rFonts w:ascii="Microsoft Sans Serif" w:hAnsi="Microsoft Sans Serif"/>
                            <w:color w:val="444441"/>
                            <w:sz w:val="20"/>
                          </w:rPr>
                          <w:t>Wazuh</w:t>
                        </w:r>
                        <w:r>
                          <w:rPr>
                            <w:rFonts w:ascii="Microsoft Sans Serif" w:hAnsi="Microsoft Sans Serif"/>
                            <w:color w:val="444441"/>
                            <w:spacing w:val="3"/>
                            <w:sz w:val="20"/>
                          </w:rPr>
                          <w:t xml:space="preserve"> </w:t>
                        </w:r>
                        <w:r>
                          <w:rPr>
                            <w:rFonts w:ascii="Microsoft Sans Serif" w:hAnsi="Microsoft Sans Serif"/>
                            <w:color w:val="444441"/>
                            <w:sz w:val="20"/>
                          </w:rPr>
                          <w:t>agente</w:t>
                        </w:r>
                        <w:r>
                          <w:rPr>
                            <w:rFonts w:ascii="Microsoft Sans Serif" w:hAnsi="Microsoft Sans Serif"/>
                            <w:color w:val="444441"/>
                            <w:spacing w:val="-7"/>
                            <w:sz w:val="20"/>
                          </w:rPr>
                          <w:t xml:space="preserve"> </w:t>
                        </w:r>
                        <w:r>
                          <w:rPr>
                            <w:rFonts w:ascii="Microsoft Sans Serif" w:hAnsi="Microsoft Sans Serif"/>
                            <w:color w:val="444441"/>
                            <w:sz w:val="20"/>
                          </w:rPr>
                          <w:t>Alpine</w:t>
                        </w:r>
                        <w:r>
                          <w:rPr>
                            <w:rFonts w:ascii="Microsoft Sans Serif" w:hAnsi="Microsoft Sans Serif"/>
                            <w:color w:val="444441"/>
                            <w:spacing w:val="3"/>
                            <w:sz w:val="20"/>
                          </w:rPr>
                          <w:t xml:space="preserve"> </w:t>
                        </w:r>
                        <w:r>
                          <w:rPr>
                            <w:rFonts w:ascii="Microsoft Sans Serif" w:hAnsi="Microsoft Sans Serif"/>
                            <w:color w:val="444441"/>
                            <w:sz w:val="20"/>
                          </w:rPr>
                          <w:t>—</w:t>
                        </w:r>
                        <w:r>
                          <w:rPr>
                            <w:rFonts w:ascii="Microsoft Sans Serif" w:hAnsi="Microsoft Sans Serif"/>
                            <w:color w:val="444441"/>
                            <w:spacing w:val="3"/>
                            <w:sz w:val="20"/>
                          </w:rPr>
                          <w:t xml:space="preserve"> </w:t>
                        </w:r>
                        <w:r>
                          <w:rPr>
                            <w:rFonts w:ascii="Microsoft Sans Serif" w:hAnsi="Microsoft Sans Serif"/>
                            <w:color w:val="444441"/>
                            <w:sz w:val="20"/>
                          </w:rPr>
                          <w:t>logs</w:t>
                        </w:r>
                        <w:r>
                          <w:rPr>
                            <w:rFonts w:ascii="Microsoft Sans Serif" w:hAnsi="Microsoft Sans Serif"/>
                            <w:color w:val="444441"/>
                            <w:spacing w:val="3"/>
                            <w:sz w:val="20"/>
                          </w:rPr>
                          <w:t xml:space="preserve"> </w:t>
                        </w:r>
                        <w:r>
                          <w:rPr>
                            <w:rFonts w:ascii="Microsoft Sans Serif" w:hAnsi="Microsoft Sans Serif"/>
                            <w:color w:val="444441"/>
                            <w:sz w:val="20"/>
                          </w:rPr>
                          <w:t>Docker</w:t>
                        </w:r>
                        <w:r>
                          <w:rPr>
                            <w:rFonts w:ascii="Microsoft Sans Serif" w:hAnsi="Microsoft Sans Serif"/>
                            <w:color w:val="444441"/>
                            <w:spacing w:val="3"/>
                            <w:sz w:val="20"/>
                          </w:rPr>
                          <w:t xml:space="preserve"> </w:t>
                        </w:r>
                        <w:r>
                          <w:rPr>
                            <w:rFonts w:ascii="Microsoft Sans Serif" w:hAnsi="Microsoft Sans Serif"/>
                            <w:color w:val="444441"/>
                            <w:sz w:val="20"/>
                          </w:rPr>
                          <w:t>·</w:t>
                        </w:r>
                        <w:r>
                          <w:rPr>
                            <w:rFonts w:ascii="Microsoft Sans Serif" w:hAnsi="Microsoft Sans Serif"/>
                            <w:color w:val="444441"/>
                            <w:spacing w:val="4"/>
                            <w:sz w:val="20"/>
                          </w:rPr>
                          <w:t xml:space="preserve"> </w:t>
                        </w:r>
                        <w:r>
                          <w:rPr>
                            <w:rFonts w:ascii="Microsoft Sans Serif" w:hAnsi="Microsoft Sans Serif"/>
                            <w:color w:val="444441"/>
                            <w:sz w:val="20"/>
                          </w:rPr>
                          <w:t>FTP ·</w:t>
                        </w:r>
                        <w:r>
                          <w:rPr>
                            <w:rFonts w:ascii="Microsoft Sans Serif" w:hAnsi="Microsoft Sans Serif"/>
                            <w:color w:val="444441"/>
                            <w:spacing w:val="3"/>
                            <w:sz w:val="20"/>
                          </w:rPr>
                          <w:t xml:space="preserve"> </w:t>
                        </w:r>
                        <w:r>
                          <w:rPr>
                            <w:rFonts w:ascii="Microsoft Sans Serif" w:hAnsi="Microsoft Sans Serif"/>
                            <w:color w:val="444441"/>
                            <w:sz w:val="20"/>
                          </w:rPr>
                          <w:t>LDAP ·</w:t>
                        </w:r>
                        <w:r>
                          <w:rPr>
                            <w:rFonts w:ascii="Microsoft Sans Serif" w:hAnsi="Microsoft Sans Serif"/>
                            <w:color w:val="444441"/>
                            <w:spacing w:val="3"/>
                            <w:sz w:val="20"/>
                          </w:rPr>
                          <w:t xml:space="preserve"> </w:t>
                        </w:r>
                        <w:r>
                          <w:rPr>
                            <w:rFonts w:ascii="Microsoft Sans Serif" w:hAnsi="Microsoft Sans Serif"/>
                            <w:color w:val="444441"/>
                            <w:sz w:val="20"/>
                          </w:rPr>
                          <w:t>SNMP →</w:t>
                        </w:r>
                        <w:r>
                          <w:rPr>
                            <w:rFonts w:ascii="Microsoft Sans Serif" w:hAnsi="Microsoft Sans Serif"/>
                            <w:color w:val="444441"/>
                            <w:spacing w:val="3"/>
                            <w:sz w:val="20"/>
                          </w:rPr>
                          <w:t xml:space="preserve"> </w:t>
                        </w:r>
                        <w:r>
                          <w:rPr>
                            <w:rFonts w:ascii="Microsoft Sans Serif" w:hAnsi="Microsoft Sans Serif"/>
                            <w:color w:val="444441"/>
                            <w:spacing w:val="-4"/>
                            <w:sz w:val="20"/>
                          </w:rPr>
                          <w:t>SIEM</w:t>
                        </w:r>
                      </w:p>
                    </w:txbxContent>
                  </v:textbox>
                  <w10:wrap type="topAndBottom"/>
                </v:rect>
              </v:group>
            </w:pict>
          </mc:Fallback>
        </mc:AlternateContent>
      </w:r>
    </w:p>
    <w:p>
      <w:pPr>
        <w:pStyle w:val="BodyText"/>
        <w:spacing w:before="2" w:after="0"/>
        <w:rPr>
          <w:rFonts w:ascii="Microsoft Sans Serif" w:hAnsi="Microsoft Sans Serif"/>
          <w:sz w:val="7"/>
        </w:rPr>
      </w:pPr>
      <w:r>
        <w:rPr>
          <w:rFonts w:ascii="Microsoft Sans Serif" w:hAnsi="Microsoft Sans Serif"/>
          <w:sz w:val="7"/>
        </w:rPr>
      </w:r>
    </w:p>
    <w:p>
      <w:pPr>
        <w:pStyle w:val="BodyText"/>
        <w:spacing w:before="3" w:after="0"/>
        <w:rPr>
          <w:rFonts w:ascii="Microsoft Sans Serif" w:hAnsi="Microsoft Sans Serif"/>
          <w:sz w:val="7"/>
        </w:rPr>
      </w:pPr>
      <w:r>
        <w:rPr>
          <w:rFonts w:ascii="Microsoft Sans Serif" w:hAnsi="Microsoft Sans Serif"/>
          <w:sz w:val="7"/>
        </w:rPr>
      </w:r>
    </w:p>
    <w:p>
      <w:pPr>
        <w:pStyle w:val="BodyText"/>
        <w:spacing w:before="2" w:after="0"/>
        <w:rPr>
          <w:rFonts w:ascii="Microsoft Sans Serif" w:hAnsi="Microsoft Sans Serif"/>
          <w:sz w:val="7"/>
        </w:rPr>
      </w:pPr>
      <w:r>
        <w:rPr>
          <w:rFonts w:ascii="Microsoft Sans Serif" w:hAnsi="Microsoft Sans Serif"/>
          <w:sz w:val="7"/>
        </w:rPr>
      </w:r>
    </w:p>
    <w:p>
      <w:pPr>
        <w:pStyle w:val="BodyText"/>
        <w:spacing w:before="2" w:after="0"/>
        <w:rPr>
          <w:rFonts w:ascii="Microsoft Sans Serif" w:hAnsi="Microsoft Sans Serif"/>
          <w:sz w:val="7"/>
        </w:rPr>
      </w:pPr>
      <w:r>
        <w:rPr>
          <w:rFonts w:ascii="Microsoft Sans Serif" w:hAnsi="Microsoft Sans Serif"/>
          <w:sz w:val="7"/>
        </w:rPr>
      </w:r>
    </w:p>
    <w:p>
      <w:pPr>
        <w:pStyle w:val="BodyText"/>
        <w:spacing w:before="8" w:after="0"/>
        <w:rPr>
          <w:rFonts w:ascii="Microsoft Sans Serif" w:hAnsi="Microsoft Sans Serif"/>
          <w:sz w:val="9"/>
        </w:rPr>
      </w:pPr>
      <w:r>
        <w:rPr>
          <w:rFonts w:ascii="Microsoft Sans Serif" w:hAnsi="Microsoft Sans Serif"/>
          <w:sz w:val="9"/>
        </w:rPr>
      </w:r>
    </w:p>
    <w:p>
      <w:pPr>
        <w:pStyle w:val="BodyText"/>
        <w:spacing w:before="8" w:after="0"/>
        <w:rPr>
          <w:rFonts w:ascii="Microsoft Sans Serif" w:hAnsi="Microsoft Sans Serif"/>
          <w:sz w:val="4"/>
        </w:rPr>
      </w:pPr>
      <w:r>
        <w:rPr>
          <w:rFonts w:ascii="Microsoft Sans Serif" w:hAnsi="Microsoft Sans Serif"/>
          <w:sz w:val="4"/>
        </w:rPr>
      </w:r>
    </w:p>
    <w:p>
      <w:pPr>
        <w:pStyle w:val="BodyText"/>
        <w:spacing w:before="53" w:after="0"/>
        <w:rPr>
          <w:rFonts w:ascii="Microsoft Sans Serif" w:hAnsi="Microsoft Sans Serif"/>
          <w:sz w:val="20"/>
        </w:rPr>
      </w:pPr>
      <w:r>
        <w:rPr>
          <w:rFonts w:ascii="Microsoft Sans Serif" w:hAnsi="Microsoft Sans Serif"/>
          <w:sz w:val="20"/>
        </w:rPr>
      </w:r>
    </w:p>
    <w:p>
      <w:pPr>
        <w:pStyle w:val="BodyText"/>
        <w:spacing w:before="7" w:after="0"/>
        <w:rPr>
          <w:rFonts w:ascii="Microsoft Sans Serif" w:hAnsi="Microsoft Sans Serif"/>
          <w:sz w:val="9"/>
        </w:rPr>
      </w:pPr>
      <w:r>
        <w:rPr>
          <w:rFonts w:ascii="Microsoft Sans Serif" w:hAnsi="Microsoft Sans Serif"/>
          <w:sz w:val="9"/>
        </w:rPr>
      </w:r>
    </w:p>
    <w:p>
      <w:pPr>
        <w:pStyle w:val="BodyText"/>
        <w:spacing w:before="61" w:after="0"/>
        <w:rPr>
          <w:rFonts w:ascii="Microsoft Sans Serif" w:hAnsi="Microsoft Sans Serif"/>
          <w:sz w:val="17"/>
        </w:rPr>
      </w:pPr>
      <w:r>
        <w:rPr>
          <w:rFonts w:ascii="Microsoft Sans Serif" w:hAnsi="Microsoft Sans Serif"/>
          <w:sz w:val="17"/>
        </w:rPr>
      </w:r>
    </w:p>
    <w:p>
      <w:pPr>
        <w:pStyle w:val="Normal"/>
        <w:tabs>
          <w:tab w:val="clear" w:pos="720"/>
          <w:tab w:val="left" w:pos="2414" w:leader="none"/>
          <w:tab w:val="left" w:pos="3405" w:leader="none"/>
          <w:tab w:val="left" w:pos="4820" w:leader="none"/>
          <w:tab w:val="left" w:pos="5811" w:leader="none"/>
        </w:tabs>
        <w:spacing w:before="0" w:after="0"/>
        <w:ind w:hanging="0" w:start="858" w:end="0"/>
        <w:jc w:val="start"/>
        <w:rPr>
          <w:rFonts w:ascii="Microsoft Sans Serif" w:hAnsi="Microsoft Sans Serif"/>
          <w:sz w:val="17"/>
        </w:rPr>
      </w:pPr>
      <w:r>
        <w:rPr/>
        <w:drawing>
          <wp:inline distT="0" distB="0" distL="0" distR="0">
            <wp:extent cx="90170" cy="89535"/>
            <wp:effectExtent l="0" t="0" r="0" b="0"/>
            <wp:docPr id="730" name="Image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 name="Image 639"/>
                    <pic:cNvPicPr>
                      <a:picLocks noChangeAspect="1" noChangeArrowheads="1"/>
                    </pic:cNvPicPr>
                  </pic:nvPicPr>
                  <pic:blipFill>
                    <a:blip r:embed="rId320"/>
                    <a:stretch>
                      <a:fillRect/>
                    </a:stretch>
                  </pic:blipFill>
                  <pic:spPr bwMode="auto">
                    <a:xfrm>
                      <a:off x="0" y="0"/>
                      <a:ext cx="90170" cy="89535"/>
                    </a:xfrm>
                    <a:prstGeom prst="rect">
                      <a:avLst/>
                    </a:prstGeom>
                    <a:noFill/>
                  </pic:spPr>
                </pic:pic>
              </a:graphicData>
            </a:graphic>
          </wp:inline>
        </w:drawing>
      </w:r>
      <w:r>
        <w:rPr>
          <w:rFonts w:ascii="Times New Roman" w:hAnsi="Times New Roman"/>
          <w:spacing w:val="40"/>
          <w:position w:val="1"/>
          <w:sz w:val="20"/>
        </w:rPr>
        <w:t xml:space="preserve"> </w:t>
      </w:r>
      <w:r>
        <w:rPr>
          <w:rFonts w:ascii="Microsoft Sans Serif" w:hAnsi="Microsoft Sans Serif"/>
          <w:color w:val="52504D"/>
          <w:position w:val="1"/>
          <w:sz w:val="17"/>
        </w:rPr>
        <w:t>Alpine host</w:t>
        <w:tab/>
      </w:r>
      <w:r>
        <w:rPr/>
        <w:drawing>
          <wp:inline distT="0" distB="0" distL="0" distR="0">
            <wp:extent cx="89535" cy="89535"/>
            <wp:effectExtent l="0" t="0" r="0" b="0"/>
            <wp:docPr id="731" name="Imag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 name="Image 640"/>
                    <pic:cNvPicPr>
                      <a:picLocks noChangeAspect="1" noChangeArrowheads="1"/>
                    </pic:cNvPicPr>
                  </pic:nvPicPr>
                  <pic:blipFill>
                    <a:blip r:embed="rId321"/>
                    <a:stretch>
                      <a:fillRect/>
                    </a:stretch>
                  </pic:blipFill>
                  <pic:spPr bwMode="auto">
                    <a:xfrm>
                      <a:off x="0" y="0"/>
                      <a:ext cx="89535" cy="89535"/>
                    </a:xfrm>
                    <a:prstGeom prst="rect">
                      <a:avLst/>
                    </a:prstGeom>
                    <a:noFill/>
                  </pic:spPr>
                </pic:pic>
              </a:graphicData>
            </a:graphic>
          </wp:inline>
        </w:drawing>
      </w:r>
      <w:r>
        <w:rPr>
          <w:rFonts w:ascii="Times New Roman" w:hAnsi="Times New Roman"/>
          <w:color w:val="52504D"/>
          <w:spacing w:val="40"/>
          <w:position w:val="1"/>
          <w:sz w:val="17"/>
        </w:rPr>
        <w:t xml:space="preserve"> </w:t>
      </w:r>
      <w:r>
        <w:rPr>
          <w:rFonts w:ascii="Microsoft Sans Serif" w:hAnsi="Microsoft Sans Serif"/>
          <w:color w:val="52504D"/>
          <w:position w:val="1"/>
          <w:sz w:val="17"/>
        </w:rPr>
        <w:t>web</w:t>
        <w:tab/>
      </w:r>
      <w:r>
        <w:rPr/>
        <w:drawing>
          <wp:inline distT="0" distB="0" distL="0" distR="0">
            <wp:extent cx="89535" cy="89535"/>
            <wp:effectExtent l="0" t="0" r="0" b="0"/>
            <wp:docPr id="732" name="Imag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 name="Image 641"/>
                    <pic:cNvPicPr>
                      <a:picLocks noChangeAspect="1" noChangeArrowheads="1"/>
                    </pic:cNvPicPr>
                  </pic:nvPicPr>
                  <pic:blipFill>
                    <a:blip r:embed="rId322"/>
                    <a:stretch>
                      <a:fillRect/>
                    </a:stretch>
                  </pic:blipFill>
                  <pic:spPr bwMode="auto">
                    <a:xfrm>
                      <a:off x="0" y="0"/>
                      <a:ext cx="89535" cy="89535"/>
                    </a:xfrm>
                    <a:prstGeom prst="rect">
                      <a:avLst/>
                    </a:prstGeom>
                    <a:noFill/>
                  </pic:spPr>
                </pic:pic>
              </a:graphicData>
            </a:graphic>
          </wp:inline>
        </w:drawing>
      </w:r>
      <w:r>
        <w:rPr>
          <w:rFonts w:ascii="Times New Roman" w:hAnsi="Times New Roman"/>
          <w:color w:val="52504D"/>
          <w:spacing w:val="40"/>
          <w:position w:val="1"/>
          <w:sz w:val="17"/>
        </w:rPr>
        <w:t xml:space="preserve"> </w:t>
      </w:r>
      <w:r>
        <w:rPr>
          <w:rFonts w:ascii="Microsoft Sans Serif" w:hAnsi="Microsoft Sans Serif"/>
          <w:color w:val="52504D"/>
          <w:position w:val="1"/>
          <w:sz w:val="17"/>
        </w:rPr>
        <w:t>ftpsmtp</w:t>
        <w:tab/>
      </w:r>
      <w:r>
        <w:rPr/>
        <w:drawing>
          <wp:inline distT="0" distB="0" distL="0" distR="0">
            <wp:extent cx="89535" cy="89535"/>
            <wp:effectExtent l="0" t="0" r="0" b="0"/>
            <wp:docPr id="733" name="Imag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Image 642"/>
                    <pic:cNvPicPr>
                      <a:picLocks noChangeAspect="1" noChangeArrowheads="1"/>
                    </pic:cNvPicPr>
                  </pic:nvPicPr>
                  <pic:blipFill>
                    <a:blip r:embed="rId323"/>
                    <a:stretch>
                      <a:fillRect/>
                    </a:stretch>
                  </pic:blipFill>
                  <pic:spPr bwMode="auto">
                    <a:xfrm>
                      <a:off x="0" y="0"/>
                      <a:ext cx="89535" cy="89535"/>
                    </a:xfrm>
                    <a:prstGeom prst="rect">
                      <a:avLst/>
                    </a:prstGeom>
                    <a:noFill/>
                  </pic:spPr>
                </pic:pic>
              </a:graphicData>
            </a:graphic>
          </wp:inline>
        </w:drawing>
      </w:r>
      <w:r>
        <w:rPr>
          <w:rFonts w:ascii="Times New Roman" w:hAnsi="Times New Roman"/>
          <w:color w:val="52504D"/>
          <w:spacing w:val="40"/>
          <w:position w:val="1"/>
          <w:sz w:val="17"/>
        </w:rPr>
        <w:t xml:space="preserve"> </w:t>
      </w:r>
      <w:r>
        <w:rPr>
          <w:rFonts w:ascii="Microsoft Sans Serif" w:hAnsi="Microsoft Sans Serif"/>
          <w:color w:val="52504D"/>
          <w:position w:val="1"/>
          <w:sz w:val="17"/>
        </w:rPr>
        <w:t>dir</w:t>
        <w:tab/>
      </w:r>
      <w:r>
        <w:rPr/>
        <w:drawing>
          <wp:inline distT="0" distB="0" distL="0" distR="0">
            <wp:extent cx="89535" cy="89535"/>
            <wp:effectExtent l="0" t="0" r="0" b="0"/>
            <wp:docPr id="734" name="Imag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 name="Image 643"/>
                    <pic:cNvPicPr>
                      <a:picLocks noChangeAspect="1" noChangeArrowheads="1"/>
                    </pic:cNvPicPr>
                  </pic:nvPicPr>
                  <pic:blipFill>
                    <a:blip r:embed="rId324"/>
                    <a:stretch>
                      <a:fillRect/>
                    </a:stretch>
                  </pic:blipFill>
                  <pic:spPr bwMode="auto">
                    <a:xfrm>
                      <a:off x="0" y="0"/>
                      <a:ext cx="89535" cy="89535"/>
                    </a:xfrm>
                    <a:prstGeom prst="rect">
                      <a:avLst/>
                    </a:prstGeom>
                    <a:noFill/>
                  </pic:spPr>
                </pic:pic>
              </a:graphicData>
            </a:graphic>
          </wp:inline>
        </w:drawing>
      </w:r>
      <w:r>
        <w:rPr>
          <w:rFonts w:ascii="Times New Roman" w:hAnsi="Times New Roman"/>
          <w:color w:val="52504D"/>
          <w:spacing w:val="40"/>
          <w:position w:val="1"/>
          <w:sz w:val="17"/>
        </w:rPr>
        <w:t xml:space="preserve"> </w:t>
      </w:r>
      <w:r>
        <w:rPr>
          <w:rFonts w:ascii="Microsoft Sans Serif" w:hAnsi="Microsoft Sans Serif"/>
          <w:color w:val="52504D"/>
          <w:position w:val="1"/>
          <w:sz w:val="17"/>
        </w:rPr>
        <w:t>Control crítico</w:t>
      </w:r>
    </w:p>
    <w:p>
      <w:pPr>
        <w:pStyle w:val="Normal"/>
        <w:tabs>
          <w:tab w:val="clear" w:pos="720"/>
          <w:tab w:val="left" w:pos="2414" w:leader="none"/>
          <w:tab w:val="left" w:pos="3405" w:leader="none"/>
          <w:tab w:val="left" w:pos="4820" w:leader="none"/>
          <w:tab w:val="left" w:pos="5811" w:leader="none"/>
        </w:tabs>
        <w:spacing w:before="0" w:after="0"/>
        <w:ind w:hanging="0" w:start="858" w:end="0"/>
        <w:jc w:val="start"/>
        <w:rPr>
          <w:rFonts w:ascii="Microsoft Sans Serif" w:hAnsi="Microsoft Sans Serif"/>
          <w:sz w:val="17"/>
        </w:rPr>
      </w:pPr>
      <w:r>
        <w:rPr>
          <w:rFonts w:ascii="Microsoft Sans Serif" w:hAnsi="Microsoft Sans Serif"/>
          <w:color w:val="52504D"/>
          <w:sz w:val="17"/>
        </w:rPr>
      </w:r>
    </w:p>
    <w:p>
      <w:pPr>
        <w:pStyle w:val="BodyText"/>
        <w:spacing w:before="2" w:after="0"/>
        <w:jc w:val="center"/>
        <w:rPr>
          <w:sz w:val="10"/>
        </w:rPr>
      </w:pPr>
      <w:r>
        <w:rPr>
          <w:rFonts w:ascii="Arial" w:hAnsi="Arial"/>
          <w:i/>
          <w:sz w:val="18"/>
        </w:rPr>
        <w:t xml:space="preserve">Figura </w:t>
      </w:r>
      <w:r>
        <w:rPr>
          <w:rFonts w:ascii="Arial" w:hAnsi="Arial"/>
          <w:i/>
          <w:sz w:val="18"/>
        </w:rPr>
        <w:fldChar w:fldCharType="begin"/>
      </w:r>
      <w:r>
        <w:rPr>
          <w:rFonts w:ascii="Arial" w:hAnsi="Arial"/>
          <w:i/>
          <w:sz w:val="18"/>
        </w:rPr>
        <w:instrText xml:space="preserve"> SEQ Figura \* ARABIC </w:instrText>
      </w:r>
      <w:r>
        <w:rPr>
          <w:rFonts w:ascii="Arial" w:hAnsi="Arial"/>
          <w:i/>
          <w:sz w:val="18"/>
        </w:rPr>
        <w:fldChar w:fldCharType="separate"/>
      </w:r>
      <w:r>
        <w:rPr>
          <w:rFonts w:ascii="Arial" w:hAnsi="Arial"/>
          <w:i/>
          <w:sz w:val="18"/>
        </w:rPr>
        <w:t>123</w:t>
      </w:r>
      <w:r>
        <w:rPr>
          <w:rFonts w:ascii="Arial" w:hAnsi="Arial"/>
          <w:i/>
          <w:sz w:val="18"/>
        </w:rPr>
        <w:fldChar w:fldCharType="end"/>
      </w:r>
      <w:r>
        <w:rPr>
          <w:rFonts w:ascii="Arial" w:hAnsi="Arial"/>
          <w:i/>
          <w:sz w:val="18"/>
        </w:rPr>
        <w:t xml:space="preserve">. </w:t>
      </w:r>
      <w:r>
        <w:rPr>
          <w:rFonts w:ascii="Arial" w:hAnsi="Arial"/>
          <w:i/>
          <w:sz w:val="18"/>
        </w:rPr>
        <w:t>Diagrama Hardening Alpine Linux</w:t>
      </w:r>
    </w:p>
    <w:p>
      <w:pPr>
        <w:pStyle w:val="Normal"/>
        <w:tabs>
          <w:tab w:val="clear" w:pos="720"/>
          <w:tab w:val="left" w:pos="2414" w:leader="none"/>
          <w:tab w:val="left" w:pos="3405" w:leader="none"/>
          <w:tab w:val="left" w:pos="4820" w:leader="none"/>
          <w:tab w:val="left" w:pos="5811" w:leader="none"/>
        </w:tabs>
        <w:spacing w:before="0" w:after="0"/>
        <w:ind w:hanging="0" w:start="858" w:end="0"/>
        <w:jc w:val="start"/>
        <w:rPr>
          <w:rFonts w:ascii="Microsoft Sans Serif" w:hAnsi="Microsoft Sans Serif"/>
          <w:sz w:val="17"/>
        </w:rPr>
      </w:pPr>
      <w:r>
        <w:rPr>
          <w:rFonts w:ascii="Microsoft Sans Serif" w:hAnsi="Microsoft Sans Serif"/>
          <w:color w:val="52504D"/>
          <w:sz w:val="17"/>
        </w:rPr>
      </w:r>
    </w:p>
    <w:p>
      <w:pPr>
        <w:sectPr>
          <w:type w:val="continuous"/>
          <w:pgSz w:w="11906" w:h="16838"/>
          <w:pgMar w:left="566" w:right="566" w:gutter="0" w:header="0" w:top="1280" w:footer="1200" w:bottom="1380"/>
          <w:formProt w:val="false"/>
          <w:textDirection w:val="lrTb"/>
          <w:docGrid w:type="default" w:linePitch="100" w:charSpace="0"/>
        </w:sectPr>
      </w:pPr>
    </w:p>
    <w:p>
      <w:pPr>
        <w:pStyle w:val="Heading2"/>
        <w:numPr>
          <w:ilvl w:val="0"/>
          <w:numId w:val="32"/>
        </w:numPr>
        <w:tabs>
          <w:tab w:val="clear" w:pos="720"/>
          <w:tab w:val="left" w:pos="967" w:leader="none"/>
        </w:tabs>
        <w:spacing w:lineRule="auto" w:line="240" w:before="76" w:after="0"/>
        <w:ind w:hanging="398" w:start="967" w:end="0"/>
        <w:jc w:val="start"/>
        <w:rPr/>
      </w:pPr>
      <w:bookmarkStart w:id="127" w:name="10._Resultados"/>
      <w:bookmarkStart w:id="128" w:name="_bookmark60"/>
      <w:bookmarkEnd w:id="127"/>
      <w:bookmarkEnd w:id="128"/>
      <w:r>
        <w:rPr>
          <w:spacing w:val="-2"/>
        </w:rPr>
        <w:t>Resultados</w:t>
      </w:r>
    </w:p>
    <w:p>
      <w:pPr>
        <w:pStyle w:val="BodyText"/>
        <w:spacing w:lineRule="auto" w:line="276" w:before="120" w:after="0"/>
        <w:ind w:start="569" w:end="580"/>
        <w:rPr/>
      </w:pPr>
      <w:r>
        <w:rPr/>
        <w:t>Los resultados del análisis de seguridad sobre la infraestructura de Nexora Solutions revelan una superficie</w:t>
      </w:r>
      <w:r>
        <w:rPr>
          <w:spacing w:val="-3"/>
        </w:rPr>
        <w:t xml:space="preserve"> </w:t>
      </w:r>
      <w:r>
        <w:rPr/>
        <w:t>de</w:t>
      </w:r>
      <w:r>
        <w:rPr>
          <w:spacing w:val="-3"/>
        </w:rPr>
        <w:t xml:space="preserve"> </w:t>
      </w:r>
      <w:r>
        <w:rPr/>
        <w:t>ataque</w:t>
      </w:r>
      <w:r>
        <w:rPr>
          <w:spacing w:val="-4"/>
        </w:rPr>
        <w:t xml:space="preserve"> </w:t>
      </w:r>
      <w:r>
        <w:rPr/>
        <w:t>amplia</w:t>
      </w:r>
      <w:r>
        <w:rPr>
          <w:spacing w:val="-4"/>
        </w:rPr>
        <w:t xml:space="preserve"> </w:t>
      </w:r>
      <w:r>
        <w:rPr/>
        <w:t>y</w:t>
      </w:r>
      <w:r>
        <w:rPr>
          <w:spacing w:val="-4"/>
        </w:rPr>
        <w:t xml:space="preserve"> </w:t>
      </w:r>
      <w:r>
        <w:rPr/>
        <w:t>en</w:t>
      </w:r>
      <w:r>
        <w:rPr>
          <w:spacing w:val="-4"/>
        </w:rPr>
        <w:t xml:space="preserve"> </w:t>
      </w:r>
      <w:r>
        <w:rPr/>
        <w:t>varios</w:t>
      </w:r>
      <w:r>
        <w:rPr>
          <w:spacing w:val="-4"/>
        </w:rPr>
        <w:t xml:space="preserve"> </w:t>
      </w:r>
      <w:r>
        <w:rPr/>
        <w:t>casos</w:t>
      </w:r>
      <w:r>
        <w:rPr>
          <w:spacing w:val="-4"/>
        </w:rPr>
        <w:t xml:space="preserve"> </w:t>
      </w:r>
      <w:r>
        <w:rPr/>
        <w:t>crítica.</w:t>
      </w:r>
      <w:r>
        <w:rPr>
          <w:spacing w:val="-3"/>
        </w:rPr>
        <w:t xml:space="preserve"> </w:t>
      </w:r>
      <w:r>
        <w:rPr/>
        <w:t>Se</w:t>
      </w:r>
      <w:r>
        <w:rPr>
          <w:spacing w:val="-4"/>
        </w:rPr>
        <w:t xml:space="preserve"> </w:t>
      </w:r>
      <w:r>
        <w:rPr/>
        <w:t>identificaron 44</w:t>
      </w:r>
      <w:r>
        <w:rPr>
          <w:spacing w:val="-4"/>
        </w:rPr>
        <w:t xml:space="preserve"> </w:t>
      </w:r>
      <w:r>
        <w:rPr/>
        <w:t>hallazgos</w:t>
      </w:r>
      <w:r>
        <w:rPr>
          <w:spacing w:val="-2"/>
        </w:rPr>
        <w:t xml:space="preserve"> </w:t>
      </w:r>
      <w:r>
        <w:rPr/>
        <w:t>distribuidos</w:t>
      </w:r>
      <w:r>
        <w:rPr>
          <w:spacing w:val="-4"/>
        </w:rPr>
        <w:t xml:space="preserve"> </w:t>
      </w:r>
      <w:r>
        <w:rPr/>
        <w:t>en</w:t>
      </w:r>
      <w:r>
        <w:rPr>
          <w:spacing w:val="-4"/>
        </w:rPr>
        <w:t xml:space="preserve"> </w:t>
      </w:r>
      <w:r>
        <w:rPr/>
        <w:t>cinco nodos de la infraestructura, de los cuales 14 son de severidad crítica, 16 de severidad alta, 10 de severidad media y 4 de severidad baja.</w:t>
      </w:r>
      <w:r>
        <w:rPr>
          <w:spacing w:val="-11"/>
        </w:rPr>
        <w:t xml:space="preserve"> </w:t>
      </w:r>
      <w:r>
        <w:rPr/>
        <w:t>Adicionalmente se documentaron 8 controles de seguridad que funcionan correctamente y que constituyen una base sólida sobre la que aplicar las mejoras.</w:t>
      </w:r>
    </w:p>
    <w:p>
      <w:pPr>
        <w:pStyle w:val="BodyText"/>
        <w:spacing w:lineRule="auto" w:line="276" w:before="141" w:after="0"/>
        <w:ind w:start="569" w:end="587"/>
        <w:rPr/>
      </w:pPr>
      <w:r>
        <w:rPr/>
        <w:t>El hallazgo de mayor impacto fue la combinación de un usuario SSH con contraseña débil y privilegio sudo</w:t>
      </w:r>
      <w:r>
        <w:rPr>
          <w:spacing w:val="-4"/>
        </w:rPr>
        <w:t xml:space="preserve"> </w:t>
      </w:r>
      <w:r>
        <w:rPr/>
        <w:t>sin</w:t>
      </w:r>
      <w:r>
        <w:rPr>
          <w:spacing w:val="-4"/>
        </w:rPr>
        <w:t xml:space="preserve"> </w:t>
      </w:r>
      <w:r>
        <w:rPr/>
        <w:t>contraseña</w:t>
      </w:r>
      <w:r>
        <w:rPr>
          <w:spacing w:val="-4"/>
        </w:rPr>
        <w:t xml:space="preserve"> </w:t>
      </w:r>
      <w:r>
        <w:rPr/>
        <w:t>en</w:t>
      </w:r>
      <w:r>
        <w:rPr>
          <w:spacing w:val="-4"/>
        </w:rPr>
        <w:t xml:space="preserve"> </w:t>
      </w:r>
      <w:r>
        <w:rPr/>
        <w:t>el</w:t>
      </w:r>
      <w:r>
        <w:rPr>
          <w:spacing w:val="-4"/>
        </w:rPr>
        <w:t xml:space="preserve"> </w:t>
      </w:r>
      <w:r>
        <w:rPr/>
        <w:t>firewall</w:t>
      </w:r>
      <w:r>
        <w:rPr>
          <w:spacing w:val="-4"/>
        </w:rPr>
        <w:t xml:space="preserve"> </w:t>
      </w:r>
      <w:r>
        <w:rPr/>
        <w:t>Ubuntu</w:t>
      </w:r>
      <w:r>
        <w:rPr>
          <w:spacing w:val="-4"/>
        </w:rPr>
        <w:t xml:space="preserve"> </w:t>
      </w:r>
      <w:r>
        <w:rPr/>
        <w:t>(svc_monitor/monitor123),</w:t>
      </w:r>
      <w:r>
        <w:rPr>
          <w:spacing w:val="-3"/>
        </w:rPr>
        <w:t xml:space="preserve"> </w:t>
      </w:r>
      <w:r>
        <w:rPr/>
        <w:t>que</w:t>
      </w:r>
      <w:r>
        <w:rPr>
          <w:spacing w:val="-4"/>
        </w:rPr>
        <w:t xml:space="preserve"> </w:t>
      </w:r>
      <w:r>
        <w:rPr/>
        <w:t>permitió</w:t>
      </w:r>
      <w:r>
        <w:rPr>
          <w:spacing w:val="-4"/>
        </w:rPr>
        <w:t xml:space="preserve"> </w:t>
      </w:r>
      <w:r>
        <w:rPr/>
        <w:t>comprometer</w:t>
      </w:r>
      <w:r>
        <w:rPr>
          <w:spacing w:val="-4"/>
        </w:rPr>
        <w:t xml:space="preserve"> </w:t>
      </w:r>
      <w:r>
        <w:rPr/>
        <w:t>el</w:t>
      </w:r>
      <w:r>
        <w:rPr>
          <w:spacing w:val="-4"/>
        </w:rPr>
        <w:t xml:space="preserve"> </w:t>
      </w:r>
      <w:r>
        <w:rPr/>
        <w:t>nodo más crítico de la infraestructura y manipular las reglas de filtrado nftables. Este único punto de fallo habría permitido a un atacante real eliminar el control de perímetro de toda la red corporativa.</w:t>
      </w:r>
    </w:p>
    <w:p>
      <w:pPr>
        <w:pStyle w:val="BodyText"/>
        <w:spacing w:lineRule="auto" w:line="276" w:before="142" w:after="0"/>
        <w:ind w:start="569" w:end="649"/>
        <w:rPr/>
      </w:pPr>
      <w:r>
        <w:rPr/>
        <w:t>En el plano de la DMZ, el contenedor web concentra el mayor número de vectores de explotación con tres cadenas de RCE independientes demostradas, acceso FTP anónimo con subida de webshell, explotación</w:t>
      </w:r>
      <w:r>
        <w:rPr>
          <w:spacing w:val="-5"/>
        </w:rPr>
        <w:t xml:space="preserve"> </w:t>
      </w:r>
      <w:r>
        <w:rPr/>
        <w:t>de</w:t>
      </w:r>
      <w:r>
        <w:rPr>
          <w:spacing w:val="-5"/>
        </w:rPr>
        <w:t xml:space="preserve"> </w:t>
      </w:r>
      <w:r>
        <w:rPr/>
        <w:t>phpMyAdmin</w:t>
      </w:r>
      <w:r>
        <w:rPr>
          <w:spacing w:val="-5"/>
        </w:rPr>
        <w:t xml:space="preserve"> </w:t>
      </w:r>
      <w:r>
        <w:rPr/>
        <w:t>via</w:t>
      </w:r>
      <w:r>
        <w:rPr>
          <w:spacing w:val="-5"/>
        </w:rPr>
        <w:t xml:space="preserve"> </w:t>
      </w:r>
      <w:r>
        <w:rPr/>
        <w:t>SQL</w:t>
      </w:r>
      <w:r>
        <w:rPr>
          <w:spacing w:val="-11"/>
        </w:rPr>
        <w:t xml:space="preserve"> </w:t>
      </w:r>
      <w:r>
        <w:rPr/>
        <w:t>INTO</w:t>
      </w:r>
      <w:r>
        <w:rPr>
          <w:spacing w:val="-4"/>
        </w:rPr>
        <w:t xml:space="preserve"> </w:t>
      </w:r>
      <w:r>
        <w:rPr/>
        <w:t>OUTFILE,</w:t>
      </w:r>
      <w:r>
        <w:rPr>
          <w:spacing w:val="-5"/>
        </w:rPr>
        <w:t xml:space="preserve"> </w:t>
      </w:r>
      <w:r>
        <w:rPr/>
        <w:t>y</w:t>
      </w:r>
      <w:r>
        <w:rPr>
          <w:spacing w:val="-4"/>
        </w:rPr>
        <w:t xml:space="preserve"> </w:t>
      </w:r>
      <w:r>
        <w:rPr/>
        <w:t>toma</w:t>
      </w:r>
      <w:r>
        <w:rPr>
          <w:spacing w:val="-5"/>
        </w:rPr>
        <w:t xml:space="preserve"> </w:t>
      </w:r>
      <w:r>
        <w:rPr/>
        <w:t>de</w:t>
      </w:r>
      <w:r>
        <w:rPr>
          <w:spacing w:val="-5"/>
        </w:rPr>
        <w:t xml:space="preserve"> </w:t>
      </w:r>
      <w:r>
        <w:rPr/>
        <w:t>control</w:t>
      </w:r>
      <w:r>
        <w:rPr>
          <w:spacing w:val="-5"/>
        </w:rPr>
        <w:t xml:space="preserve"> </w:t>
      </w:r>
      <w:r>
        <w:rPr/>
        <w:t>del</w:t>
      </w:r>
      <w:r>
        <w:rPr>
          <w:spacing w:val="-5"/>
        </w:rPr>
        <w:t xml:space="preserve"> </w:t>
      </w:r>
      <w:r>
        <w:rPr/>
        <w:t>CMS</w:t>
      </w:r>
      <w:r>
        <w:rPr>
          <w:spacing w:val="-5"/>
        </w:rPr>
        <w:t xml:space="preserve"> </w:t>
      </w:r>
      <w:r>
        <w:rPr/>
        <w:t>WordPress</w:t>
      </w:r>
      <w:r>
        <w:rPr>
          <w:spacing w:val="-5"/>
        </w:rPr>
        <w:t xml:space="preserve"> </w:t>
      </w:r>
      <w:r>
        <w:rPr/>
        <w:t>mediante el instalador expuesto. En todos los casos se obtuvo ejecución remota de código como el usuario apache (uid=48), con acceso completo a la base de datos MariaDB y a los ficheros de configuración del servidor.</w:t>
      </w:r>
    </w:p>
    <w:p>
      <w:pPr>
        <w:pStyle w:val="BodyText"/>
        <w:spacing w:lineRule="auto" w:line="276" w:before="141" w:after="0"/>
        <w:ind w:start="569" w:end="621"/>
        <w:rPr/>
      </w:pPr>
      <w:r>
        <w:rPr/>
        <w:t>El directorio LDAP del contenedor dir resultó ser el punto de partida de la cadena de ataque más relevante,</w:t>
      </w:r>
      <w:r>
        <w:rPr>
          <w:spacing w:val="-3"/>
        </w:rPr>
        <w:t xml:space="preserve"> </w:t>
      </w:r>
      <w:r>
        <w:rPr/>
        <w:t>el</w:t>
      </w:r>
      <w:r>
        <w:rPr>
          <w:spacing w:val="-4"/>
        </w:rPr>
        <w:t xml:space="preserve"> </w:t>
      </w:r>
      <w:r>
        <w:rPr/>
        <w:t>bind</w:t>
      </w:r>
      <w:r>
        <w:rPr>
          <w:spacing w:val="-4"/>
        </w:rPr>
        <w:t xml:space="preserve"> </w:t>
      </w:r>
      <w:r>
        <w:rPr/>
        <w:t>anónimo</w:t>
      </w:r>
      <w:r>
        <w:rPr>
          <w:spacing w:val="-4"/>
        </w:rPr>
        <w:t xml:space="preserve"> </w:t>
      </w:r>
      <w:r>
        <w:rPr/>
        <w:t>sin</w:t>
      </w:r>
      <w:r>
        <w:rPr>
          <w:spacing w:val="-4"/>
        </w:rPr>
        <w:t xml:space="preserve"> </w:t>
      </w:r>
      <w:r>
        <w:rPr/>
        <w:t>autenticación</w:t>
      </w:r>
      <w:r>
        <w:rPr>
          <w:spacing w:val="-4"/>
        </w:rPr>
        <w:t xml:space="preserve"> </w:t>
      </w:r>
      <w:r>
        <w:rPr/>
        <w:t>expuso</w:t>
      </w:r>
      <w:r>
        <w:rPr>
          <w:spacing w:val="-4"/>
        </w:rPr>
        <w:t xml:space="preserve"> </w:t>
      </w:r>
      <w:r>
        <w:rPr/>
        <w:t>las</w:t>
      </w:r>
      <w:r>
        <w:rPr>
          <w:spacing w:val="-4"/>
        </w:rPr>
        <w:t xml:space="preserve"> </w:t>
      </w:r>
      <w:r>
        <w:rPr/>
        <w:t>contraseñas</w:t>
      </w:r>
      <w:r>
        <w:rPr>
          <w:spacing w:val="-4"/>
        </w:rPr>
        <w:t xml:space="preserve"> </w:t>
      </w:r>
      <w:r>
        <w:rPr/>
        <w:t>de</w:t>
      </w:r>
      <w:r>
        <w:rPr>
          <w:spacing w:val="-4"/>
        </w:rPr>
        <w:t xml:space="preserve"> </w:t>
      </w:r>
      <w:r>
        <w:rPr/>
        <w:t>todos</w:t>
      </w:r>
      <w:r>
        <w:rPr>
          <w:spacing w:val="-4"/>
        </w:rPr>
        <w:t xml:space="preserve"> </w:t>
      </w:r>
      <w:r>
        <w:rPr/>
        <w:t>los</w:t>
      </w:r>
      <w:r>
        <w:rPr>
          <w:spacing w:val="-4"/>
        </w:rPr>
        <w:t xml:space="preserve"> </w:t>
      </w:r>
      <w:r>
        <w:rPr/>
        <w:t>usuarios</w:t>
      </w:r>
      <w:r>
        <w:rPr>
          <w:spacing w:val="-4"/>
        </w:rPr>
        <w:t xml:space="preserve"> </w:t>
      </w:r>
      <w:r>
        <w:rPr/>
        <w:t>corporativos en texto claro, y esas mismas credenciales funcionaron directamente en el servicio SMB de Rocky Linux, permitiendo el movimiento lateral desde la DMZ hacia la red interna y el acceso a ficheros corporativos confidenciales, incluyendo un fichero con las credenciales de todos los servicios críticos de la infraestructura.</w:t>
      </w:r>
    </w:p>
    <w:p>
      <w:pPr>
        <w:pStyle w:val="BodyText"/>
        <w:spacing w:lineRule="auto" w:line="276" w:before="142" w:after="0"/>
        <w:ind w:start="569" w:end="649"/>
        <w:rPr/>
      </w:pPr>
      <w:r>
        <w:rPr/>
        <w:t>El</w:t>
      </w:r>
      <w:r>
        <w:rPr>
          <w:spacing w:val="-5"/>
        </w:rPr>
        <w:t xml:space="preserve"> </w:t>
      </w:r>
      <w:r>
        <w:rPr/>
        <w:t>SIEM</w:t>
      </w:r>
      <w:r>
        <w:rPr>
          <w:spacing w:val="-5"/>
        </w:rPr>
        <w:t xml:space="preserve"> </w:t>
      </w:r>
      <w:r>
        <w:rPr/>
        <w:t>Wazuh</w:t>
      </w:r>
      <w:r>
        <w:rPr>
          <w:spacing w:val="-5"/>
        </w:rPr>
        <w:t xml:space="preserve"> </w:t>
      </w:r>
      <w:r>
        <w:rPr/>
        <w:t>demostró</w:t>
      </w:r>
      <w:r>
        <w:rPr>
          <w:spacing w:val="-5"/>
        </w:rPr>
        <w:t xml:space="preserve"> </w:t>
      </w:r>
      <w:r>
        <w:rPr/>
        <w:t>capacidad</w:t>
      </w:r>
      <w:r>
        <w:rPr>
          <w:spacing w:val="-5"/>
        </w:rPr>
        <w:t xml:space="preserve"> </w:t>
      </w:r>
      <w:r>
        <w:rPr/>
        <w:t>de</w:t>
      </w:r>
      <w:r>
        <w:rPr>
          <w:spacing w:val="-5"/>
        </w:rPr>
        <w:t xml:space="preserve"> </w:t>
      </w:r>
      <w:r>
        <w:rPr/>
        <w:t>monitorización</w:t>
      </w:r>
      <w:r>
        <w:rPr>
          <w:spacing w:val="-5"/>
        </w:rPr>
        <w:t xml:space="preserve"> </w:t>
      </w:r>
      <w:r>
        <w:rPr/>
        <w:t>activa</w:t>
      </w:r>
      <w:r>
        <w:rPr>
          <w:spacing w:val="-5"/>
        </w:rPr>
        <w:t xml:space="preserve"> </w:t>
      </w:r>
      <w:r>
        <w:rPr/>
        <w:t>sobre</w:t>
      </w:r>
      <w:r>
        <w:rPr>
          <w:spacing w:val="-5"/>
        </w:rPr>
        <w:t xml:space="preserve"> </w:t>
      </w:r>
      <w:r>
        <w:rPr/>
        <w:t>todos</w:t>
      </w:r>
      <w:r>
        <w:rPr>
          <w:spacing w:val="-4"/>
        </w:rPr>
        <w:t xml:space="preserve"> </w:t>
      </w:r>
      <w:r>
        <w:rPr/>
        <w:t>los</w:t>
      </w:r>
      <w:r>
        <w:rPr>
          <w:spacing w:val="-4"/>
        </w:rPr>
        <w:t xml:space="preserve"> </w:t>
      </w:r>
      <w:r>
        <w:rPr/>
        <w:t>nodos,</w:t>
      </w:r>
      <w:r>
        <w:rPr>
          <w:spacing w:val="-5"/>
        </w:rPr>
        <w:t xml:space="preserve"> </w:t>
      </w:r>
      <w:r>
        <w:rPr/>
        <w:t>Ubuntu,</w:t>
      </w:r>
      <w:r>
        <w:rPr>
          <w:spacing w:val="-5"/>
        </w:rPr>
        <w:t xml:space="preserve"> </w:t>
      </w:r>
      <w:r>
        <w:rPr/>
        <w:t>Rocky</w:t>
      </w:r>
      <w:r>
        <w:rPr>
          <w:spacing w:val="-5"/>
        </w:rPr>
        <w:t xml:space="preserve"> </w:t>
      </w:r>
      <w:r>
        <w:rPr/>
        <w:t>y Alpine/contenedores, aunque requiere configuración adicional de decoders para detectar automáticamente</w:t>
      </w:r>
      <w:r>
        <w:rPr>
          <w:spacing w:val="-1"/>
        </w:rPr>
        <w:t xml:space="preserve"> </w:t>
      </w:r>
      <w:r>
        <w:rPr/>
        <w:t>los accesos</w:t>
      </w:r>
      <w:r>
        <w:rPr>
          <w:spacing w:val="-1"/>
        </w:rPr>
        <w:t xml:space="preserve"> </w:t>
      </w:r>
      <w:r>
        <w:rPr/>
        <w:t>a</w:t>
      </w:r>
      <w:r>
        <w:rPr>
          <w:spacing w:val="-1"/>
        </w:rPr>
        <w:t xml:space="preserve"> </w:t>
      </w:r>
      <w:r>
        <w:rPr/>
        <w:t>honeytokens y</w:t>
      </w:r>
      <w:r>
        <w:rPr>
          <w:spacing w:val="-1"/>
        </w:rPr>
        <w:t xml:space="preserve"> </w:t>
      </w:r>
      <w:r>
        <w:rPr/>
        <w:t>los ataques</w:t>
      </w:r>
      <w:r>
        <w:rPr>
          <w:spacing w:val="-1"/>
        </w:rPr>
        <w:t xml:space="preserve"> </w:t>
      </w:r>
      <w:r>
        <w:rPr/>
        <w:t>web</w:t>
      </w:r>
      <w:r>
        <w:rPr>
          <w:spacing w:val="-1"/>
        </w:rPr>
        <w:t xml:space="preserve"> </w:t>
      </w:r>
      <w:r>
        <w:rPr/>
        <w:t>sobre</w:t>
      </w:r>
      <w:r>
        <w:rPr>
          <w:spacing w:val="-13"/>
        </w:rPr>
        <w:t xml:space="preserve"> </w:t>
      </w:r>
      <w:r>
        <w:rPr/>
        <w:t>Apache. Los</w:t>
      </w:r>
      <w:r>
        <w:rPr>
          <w:spacing w:val="-1"/>
        </w:rPr>
        <w:t xml:space="preserve"> </w:t>
      </w:r>
      <w:r>
        <w:rPr/>
        <w:t>intentos de</w:t>
      </w:r>
      <w:r>
        <w:rPr>
          <w:spacing w:val="-1"/>
        </w:rPr>
        <w:t xml:space="preserve"> </w:t>
      </w:r>
      <w:r>
        <w:rPr/>
        <w:t>fuerza bruta SSH y las escaladas de privilegios sí generan alertas nativas sin configuración adicional.</w:t>
      </w:r>
    </w:p>
    <w:p>
      <w:pPr>
        <w:pStyle w:val="BodyText"/>
        <w:spacing w:before="140" w:after="0"/>
        <w:rPr/>
      </w:pPr>
      <w:r>
        <w:rPr/>
      </w:r>
    </w:p>
    <w:p>
      <w:pPr>
        <w:pStyle w:val="Heading2"/>
        <w:numPr>
          <w:ilvl w:val="0"/>
          <w:numId w:val="32"/>
        </w:numPr>
        <w:tabs>
          <w:tab w:val="clear" w:pos="720"/>
          <w:tab w:val="left" w:pos="949" w:leader="none"/>
        </w:tabs>
        <w:spacing w:lineRule="auto" w:line="240" w:before="0" w:after="0"/>
        <w:ind w:hanging="380" w:start="949" w:end="0"/>
        <w:jc w:val="start"/>
        <w:rPr/>
      </w:pPr>
      <w:bookmarkStart w:id="129" w:name="11._Conclusiones"/>
      <w:bookmarkStart w:id="130" w:name="_bookmark61"/>
      <w:bookmarkEnd w:id="129"/>
      <w:bookmarkEnd w:id="130"/>
      <w:r>
        <w:rPr>
          <w:spacing w:val="-2"/>
        </w:rPr>
        <w:t>Conclusiones</w:t>
      </w:r>
    </w:p>
    <w:p>
      <w:pPr>
        <w:pStyle w:val="BodyText"/>
        <w:spacing w:lineRule="auto" w:line="276" w:before="120" w:after="0"/>
        <w:ind w:start="569" w:end="649"/>
        <w:rPr/>
      </w:pPr>
      <w:r>
        <w:rPr/>
        <w:t>La auditoría de seguridad sobre la infraestructura de Nexora Solutions pone de manifiesto que el mayor</w:t>
      </w:r>
      <w:r>
        <w:rPr>
          <w:spacing w:val="-4"/>
        </w:rPr>
        <w:t xml:space="preserve"> </w:t>
      </w:r>
      <w:r>
        <w:rPr/>
        <w:t>riesgo</w:t>
      </w:r>
      <w:r>
        <w:rPr>
          <w:spacing w:val="-3"/>
        </w:rPr>
        <w:t xml:space="preserve"> </w:t>
      </w:r>
      <w:r>
        <w:rPr/>
        <w:t>no</w:t>
      </w:r>
      <w:r>
        <w:rPr>
          <w:spacing w:val="-3"/>
        </w:rPr>
        <w:t xml:space="preserve"> </w:t>
      </w:r>
      <w:r>
        <w:rPr/>
        <w:t>reside</w:t>
      </w:r>
      <w:r>
        <w:rPr>
          <w:spacing w:val="-4"/>
        </w:rPr>
        <w:t xml:space="preserve"> </w:t>
      </w:r>
      <w:r>
        <w:rPr/>
        <w:t>en</w:t>
      </w:r>
      <w:r>
        <w:rPr>
          <w:spacing w:val="-4"/>
        </w:rPr>
        <w:t xml:space="preserve"> </w:t>
      </w:r>
      <w:r>
        <w:rPr/>
        <w:t>vulnerabilidades</w:t>
      </w:r>
      <w:r>
        <w:rPr>
          <w:spacing w:val="-3"/>
        </w:rPr>
        <w:t xml:space="preserve"> </w:t>
      </w:r>
      <w:r>
        <w:rPr/>
        <w:t>técnicas</w:t>
      </w:r>
      <w:r>
        <w:rPr>
          <w:spacing w:val="-3"/>
        </w:rPr>
        <w:t xml:space="preserve"> </w:t>
      </w:r>
      <w:r>
        <w:rPr/>
        <w:t>complejas</w:t>
      </w:r>
      <w:r>
        <w:rPr>
          <w:spacing w:val="-4"/>
        </w:rPr>
        <w:t xml:space="preserve"> </w:t>
      </w:r>
      <w:r>
        <w:rPr/>
        <w:t>o</w:t>
      </w:r>
      <w:r>
        <w:rPr>
          <w:spacing w:val="-4"/>
        </w:rPr>
        <w:t xml:space="preserve"> </w:t>
      </w:r>
      <w:r>
        <w:rPr/>
        <w:t>exploits</w:t>
      </w:r>
      <w:r>
        <w:rPr>
          <w:spacing w:val="-3"/>
        </w:rPr>
        <w:t xml:space="preserve"> </w:t>
      </w:r>
      <w:r>
        <w:rPr/>
        <w:t>de</w:t>
      </w:r>
      <w:r>
        <w:rPr>
          <w:spacing w:val="-4"/>
        </w:rPr>
        <w:t xml:space="preserve"> </w:t>
      </w:r>
      <w:r>
        <w:rPr/>
        <w:t>día</w:t>
      </w:r>
      <w:r>
        <w:rPr>
          <w:spacing w:val="-4"/>
        </w:rPr>
        <w:t xml:space="preserve"> </w:t>
      </w:r>
      <w:r>
        <w:rPr/>
        <w:t>cero,</w:t>
      </w:r>
      <w:r>
        <w:rPr>
          <w:spacing w:val="-3"/>
        </w:rPr>
        <w:t xml:space="preserve"> </w:t>
      </w:r>
      <w:r>
        <w:rPr/>
        <w:t>sino</w:t>
      </w:r>
      <w:r>
        <w:rPr>
          <w:spacing w:val="-4"/>
        </w:rPr>
        <w:t xml:space="preserve"> </w:t>
      </w:r>
      <w:r>
        <w:rPr/>
        <w:t>en</w:t>
      </w:r>
      <w:r>
        <w:rPr>
          <w:spacing w:val="-4"/>
        </w:rPr>
        <w:t xml:space="preserve"> </w:t>
      </w:r>
      <w:r>
        <w:rPr/>
        <w:t>malas prácticas de configuración fundamentales:</w:t>
      </w:r>
    </w:p>
    <w:p>
      <w:pPr>
        <w:pStyle w:val="ListParagraph"/>
        <w:numPr>
          <w:ilvl w:val="0"/>
          <w:numId w:val="1"/>
        </w:numPr>
        <w:tabs>
          <w:tab w:val="clear" w:pos="720"/>
          <w:tab w:val="left" w:pos="1289" w:leader="none"/>
        </w:tabs>
        <w:spacing w:lineRule="auto" w:line="240" w:before="108" w:after="0"/>
        <w:ind w:hanging="359" w:start="1289" w:end="0"/>
        <w:jc w:val="start"/>
        <w:rPr>
          <w:sz w:val="21"/>
        </w:rPr>
      </w:pPr>
      <w:r>
        <w:rPr>
          <w:sz w:val="21"/>
        </w:rPr>
        <w:t>Contraseñas</w:t>
      </w:r>
      <w:r>
        <w:rPr>
          <w:spacing w:val="-6"/>
          <w:sz w:val="21"/>
        </w:rPr>
        <w:t xml:space="preserve"> </w:t>
      </w:r>
      <w:r>
        <w:rPr>
          <w:sz w:val="21"/>
        </w:rPr>
        <w:t>débiles</w:t>
      </w:r>
      <w:r>
        <w:rPr>
          <w:spacing w:val="-5"/>
          <w:sz w:val="21"/>
        </w:rPr>
        <w:t xml:space="preserve"> </w:t>
      </w:r>
      <w:r>
        <w:rPr>
          <w:sz w:val="21"/>
        </w:rPr>
        <w:t>reutilizadas</w:t>
      </w:r>
      <w:r>
        <w:rPr>
          <w:spacing w:val="-5"/>
          <w:sz w:val="21"/>
        </w:rPr>
        <w:t xml:space="preserve"> </w:t>
      </w:r>
      <w:r>
        <w:rPr>
          <w:sz w:val="21"/>
        </w:rPr>
        <w:t>entre</w:t>
      </w:r>
      <w:r>
        <w:rPr>
          <w:spacing w:val="-5"/>
          <w:sz w:val="21"/>
        </w:rPr>
        <w:t xml:space="preserve"> </w:t>
      </w:r>
      <w:r>
        <w:rPr>
          <w:spacing w:val="-2"/>
          <w:sz w:val="21"/>
        </w:rPr>
        <w:t>servicios.</w:t>
      </w:r>
    </w:p>
    <w:p>
      <w:pPr>
        <w:pStyle w:val="ListParagraph"/>
        <w:numPr>
          <w:ilvl w:val="0"/>
          <w:numId w:val="1"/>
        </w:numPr>
        <w:tabs>
          <w:tab w:val="clear" w:pos="720"/>
          <w:tab w:val="left" w:pos="1289" w:leader="none"/>
        </w:tabs>
        <w:spacing w:lineRule="auto" w:line="240" w:before="95" w:after="0"/>
        <w:ind w:hanging="359" w:start="1289" w:end="0"/>
        <w:jc w:val="start"/>
        <w:rPr>
          <w:sz w:val="21"/>
        </w:rPr>
      </w:pPr>
      <w:r>
        <w:rPr>
          <w:sz w:val="21"/>
        </w:rPr>
        <w:t>Servicios</w:t>
      </w:r>
      <w:r>
        <w:rPr>
          <w:spacing w:val="-6"/>
          <w:sz w:val="21"/>
        </w:rPr>
        <w:t xml:space="preserve"> </w:t>
      </w:r>
      <w:r>
        <w:rPr>
          <w:sz w:val="21"/>
        </w:rPr>
        <w:t>de</w:t>
      </w:r>
      <w:r>
        <w:rPr>
          <w:spacing w:val="-5"/>
          <w:sz w:val="21"/>
        </w:rPr>
        <w:t xml:space="preserve"> </w:t>
      </w:r>
      <w:r>
        <w:rPr>
          <w:sz w:val="21"/>
        </w:rPr>
        <w:t>administración</w:t>
      </w:r>
      <w:r>
        <w:rPr>
          <w:spacing w:val="-6"/>
          <w:sz w:val="21"/>
        </w:rPr>
        <w:t xml:space="preserve"> </w:t>
      </w:r>
      <w:r>
        <w:rPr>
          <w:sz w:val="21"/>
        </w:rPr>
        <w:t>expuestos</w:t>
      </w:r>
      <w:r>
        <w:rPr>
          <w:spacing w:val="-5"/>
          <w:sz w:val="21"/>
        </w:rPr>
        <w:t xml:space="preserve"> </w:t>
      </w:r>
      <w:r>
        <w:rPr>
          <w:sz w:val="21"/>
        </w:rPr>
        <w:t>sin</w:t>
      </w:r>
      <w:r>
        <w:rPr>
          <w:spacing w:val="-6"/>
          <w:sz w:val="21"/>
        </w:rPr>
        <w:t xml:space="preserve"> </w:t>
      </w:r>
      <w:r>
        <w:rPr>
          <w:sz w:val="21"/>
        </w:rPr>
        <w:t>restricción</w:t>
      </w:r>
      <w:r>
        <w:rPr>
          <w:spacing w:val="-5"/>
          <w:sz w:val="21"/>
        </w:rPr>
        <w:t xml:space="preserve"> </w:t>
      </w:r>
      <w:r>
        <w:rPr>
          <w:sz w:val="21"/>
        </w:rPr>
        <w:t>de</w:t>
      </w:r>
      <w:r>
        <w:rPr>
          <w:spacing w:val="-5"/>
          <w:sz w:val="21"/>
        </w:rPr>
        <w:t xml:space="preserve"> </w:t>
      </w:r>
      <w:r>
        <w:rPr>
          <w:spacing w:val="-2"/>
          <w:sz w:val="21"/>
        </w:rPr>
        <w:t>acceso.</w:t>
      </w:r>
    </w:p>
    <w:p>
      <w:pPr>
        <w:pStyle w:val="ListParagraph"/>
        <w:numPr>
          <w:ilvl w:val="0"/>
          <w:numId w:val="1"/>
        </w:numPr>
        <w:tabs>
          <w:tab w:val="clear" w:pos="720"/>
          <w:tab w:val="left" w:pos="1289" w:leader="none"/>
        </w:tabs>
        <w:spacing w:lineRule="auto" w:line="240" w:before="95" w:after="0"/>
        <w:ind w:hanging="359" w:start="1289" w:end="0"/>
        <w:jc w:val="start"/>
        <w:rPr>
          <w:sz w:val="21"/>
        </w:rPr>
      </w:pPr>
      <w:r>
        <w:rPr>
          <w:sz w:val="21"/>
        </w:rPr>
        <w:t>Ficheros</w:t>
      </w:r>
      <w:r>
        <w:rPr>
          <w:spacing w:val="-8"/>
          <w:sz w:val="21"/>
        </w:rPr>
        <w:t xml:space="preserve"> </w:t>
      </w:r>
      <w:r>
        <w:rPr>
          <w:sz w:val="21"/>
        </w:rPr>
        <w:t>con</w:t>
      </w:r>
      <w:r>
        <w:rPr>
          <w:spacing w:val="-5"/>
          <w:sz w:val="21"/>
        </w:rPr>
        <w:t xml:space="preserve"> </w:t>
      </w:r>
      <w:r>
        <w:rPr>
          <w:sz w:val="21"/>
        </w:rPr>
        <w:t>credenciales</w:t>
      </w:r>
      <w:r>
        <w:rPr>
          <w:spacing w:val="-5"/>
          <w:sz w:val="21"/>
        </w:rPr>
        <w:t xml:space="preserve"> </w:t>
      </w:r>
      <w:r>
        <w:rPr>
          <w:sz w:val="21"/>
        </w:rPr>
        <w:t>almacenados</w:t>
      </w:r>
      <w:r>
        <w:rPr>
          <w:spacing w:val="-4"/>
          <w:sz w:val="21"/>
        </w:rPr>
        <w:t xml:space="preserve"> </w:t>
      </w:r>
      <w:r>
        <w:rPr>
          <w:sz w:val="21"/>
        </w:rPr>
        <w:t>en</w:t>
      </w:r>
      <w:r>
        <w:rPr>
          <w:spacing w:val="-5"/>
          <w:sz w:val="21"/>
        </w:rPr>
        <w:t xml:space="preserve"> </w:t>
      </w:r>
      <w:r>
        <w:rPr>
          <w:sz w:val="21"/>
        </w:rPr>
        <w:t>recursos</w:t>
      </w:r>
      <w:r>
        <w:rPr>
          <w:spacing w:val="-5"/>
          <w:sz w:val="21"/>
        </w:rPr>
        <w:t xml:space="preserve"> </w:t>
      </w:r>
      <w:r>
        <w:rPr>
          <w:spacing w:val="-2"/>
          <w:sz w:val="21"/>
        </w:rPr>
        <w:t>compartidos.</w:t>
      </w:r>
    </w:p>
    <w:p>
      <w:pPr>
        <w:pStyle w:val="ListParagraph"/>
        <w:numPr>
          <w:ilvl w:val="0"/>
          <w:numId w:val="1"/>
        </w:numPr>
        <w:tabs>
          <w:tab w:val="clear" w:pos="720"/>
          <w:tab w:val="left" w:pos="1289" w:leader="none"/>
        </w:tabs>
        <w:spacing w:lineRule="auto" w:line="240" w:before="95" w:after="0"/>
        <w:ind w:hanging="359" w:start="1289" w:end="0"/>
        <w:jc w:val="start"/>
        <w:rPr>
          <w:sz w:val="21"/>
        </w:rPr>
      </w:pPr>
      <w:r>
        <w:rPr>
          <w:sz w:val="21"/>
        </w:rPr>
        <w:t>Protocolos</w:t>
      </w:r>
      <w:r>
        <w:rPr>
          <w:spacing w:val="-7"/>
          <w:sz w:val="21"/>
        </w:rPr>
        <w:t xml:space="preserve"> </w:t>
      </w:r>
      <w:r>
        <w:rPr>
          <w:sz w:val="21"/>
        </w:rPr>
        <w:t>obsoletos</w:t>
      </w:r>
      <w:r>
        <w:rPr>
          <w:spacing w:val="-6"/>
          <w:sz w:val="21"/>
        </w:rPr>
        <w:t xml:space="preserve"> </w:t>
      </w:r>
      <w:r>
        <w:rPr>
          <w:sz w:val="21"/>
        </w:rPr>
        <w:t>habilitados</w:t>
      </w:r>
      <w:r>
        <w:rPr>
          <w:spacing w:val="-6"/>
          <w:sz w:val="21"/>
        </w:rPr>
        <w:t xml:space="preserve"> </w:t>
      </w:r>
      <w:r>
        <w:rPr>
          <w:sz w:val="21"/>
        </w:rPr>
        <w:t>por</w:t>
      </w:r>
      <w:r>
        <w:rPr>
          <w:spacing w:val="-5"/>
          <w:sz w:val="21"/>
        </w:rPr>
        <w:t xml:space="preserve"> </w:t>
      </w:r>
      <w:r>
        <w:rPr>
          <w:spacing w:val="-2"/>
          <w:sz w:val="21"/>
        </w:rPr>
        <w:t>compatibilidad.</w:t>
      </w:r>
    </w:p>
    <w:p>
      <w:pPr>
        <w:pStyle w:val="BodyText"/>
        <w:spacing w:lineRule="auto" w:line="276" w:before="129" w:after="0"/>
        <w:ind w:start="569" w:end="785"/>
        <w:jc w:val="both"/>
        <w:rPr/>
      </w:pPr>
      <w:r>
        <w:rPr/>
        <w:t>Estas</w:t>
      </w:r>
      <w:r>
        <w:rPr>
          <w:spacing w:val="-3"/>
        </w:rPr>
        <w:t xml:space="preserve"> </w:t>
      </w:r>
      <w:r>
        <w:rPr/>
        <w:t>debilidades,</w:t>
      </w:r>
      <w:r>
        <w:rPr>
          <w:spacing w:val="-3"/>
        </w:rPr>
        <w:t xml:space="preserve"> </w:t>
      </w:r>
      <w:r>
        <w:rPr/>
        <w:t>presentes</w:t>
      </w:r>
      <w:r>
        <w:rPr>
          <w:spacing w:val="-2"/>
        </w:rPr>
        <w:t xml:space="preserve"> </w:t>
      </w:r>
      <w:r>
        <w:rPr/>
        <w:t>en</w:t>
      </w:r>
      <w:r>
        <w:rPr>
          <w:spacing w:val="-3"/>
        </w:rPr>
        <w:t xml:space="preserve"> </w:t>
      </w:r>
      <w:r>
        <w:rPr/>
        <w:t>la</w:t>
      </w:r>
      <w:r>
        <w:rPr>
          <w:spacing w:val="-2"/>
        </w:rPr>
        <w:t xml:space="preserve"> </w:t>
      </w:r>
      <w:r>
        <w:rPr/>
        <w:t>mayoría</w:t>
      </w:r>
      <w:r>
        <w:rPr>
          <w:spacing w:val="-3"/>
        </w:rPr>
        <w:t xml:space="preserve"> </w:t>
      </w:r>
      <w:r>
        <w:rPr/>
        <w:t>de</w:t>
      </w:r>
      <w:r>
        <w:rPr>
          <w:spacing w:val="-3"/>
        </w:rPr>
        <w:t xml:space="preserve"> </w:t>
      </w:r>
      <w:r>
        <w:rPr/>
        <w:t>organizaciones</w:t>
      </w:r>
      <w:r>
        <w:rPr>
          <w:spacing w:val="-3"/>
        </w:rPr>
        <w:t xml:space="preserve"> </w:t>
      </w:r>
      <w:r>
        <w:rPr/>
        <w:t>que</w:t>
      </w:r>
      <w:r>
        <w:rPr>
          <w:spacing w:val="-3"/>
        </w:rPr>
        <w:t xml:space="preserve"> </w:t>
      </w:r>
      <w:r>
        <w:rPr/>
        <w:t>no</w:t>
      </w:r>
      <w:r>
        <w:rPr>
          <w:spacing w:val="-3"/>
        </w:rPr>
        <w:t xml:space="preserve"> </w:t>
      </w:r>
      <w:r>
        <w:rPr/>
        <w:t>disponen</w:t>
      </w:r>
      <w:r>
        <w:rPr>
          <w:spacing w:val="-3"/>
        </w:rPr>
        <w:t xml:space="preserve"> </w:t>
      </w:r>
      <w:r>
        <w:rPr/>
        <w:t>de</w:t>
      </w:r>
      <w:r>
        <w:rPr>
          <w:spacing w:val="-3"/>
        </w:rPr>
        <w:t xml:space="preserve"> </w:t>
      </w:r>
      <w:r>
        <w:rPr/>
        <w:t>un</w:t>
      </w:r>
      <w:r>
        <w:rPr>
          <w:spacing w:val="-2"/>
        </w:rPr>
        <w:t xml:space="preserve"> </w:t>
      </w:r>
      <w:r>
        <w:rPr/>
        <w:t>proceso</w:t>
      </w:r>
      <w:r>
        <w:rPr>
          <w:spacing w:val="-3"/>
        </w:rPr>
        <w:t xml:space="preserve"> </w:t>
      </w:r>
      <w:r>
        <w:rPr/>
        <w:t>formal de</w:t>
      </w:r>
      <w:r>
        <w:rPr>
          <w:spacing w:val="-4"/>
        </w:rPr>
        <w:t xml:space="preserve"> </w:t>
      </w:r>
      <w:r>
        <w:rPr/>
        <w:t>hardening,</w:t>
      </w:r>
      <w:r>
        <w:rPr>
          <w:spacing w:val="-4"/>
        </w:rPr>
        <w:t xml:space="preserve"> </w:t>
      </w:r>
      <w:r>
        <w:rPr/>
        <w:t>son</w:t>
      </w:r>
      <w:r>
        <w:rPr>
          <w:spacing w:val="-4"/>
        </w:rPr>
        <w:t xml:space="preserve"> </w:t>
      </w:r>
      <w:r>
        <w:rPr/>
        <w:t>las</w:t>
      </w:r>
      <w:r>
        <w:rPr>
          <w:spacing w:val="-4"/>
        </w:rPr>
        <w:t xml:space="preserve"> </w:t>
      </w:r>
      <w:r>
        <w:rPr/>
        <w:t>que</w:t>
      </w:r>
      <w:r>
        <w:rPr>
          <w:spacing w:val="-4"/>
        </w:rPr>
        <w:t xml:space="preserve"> </w:t>
      </w:r>
      <w:r>
        <w:rPr/>
        <w:t>los</w:t>
      </w:r>
      <w:r>
        <w:rPr>
          <w:spacing w:val="-4"/>
        </w:rPr>
        <w:t xml:space="preserve"> </w:t>
      </w:r>
      <w:r>
        <w:rPr/>
        <w:t>atacantes</w:t>
      </w:r>
      <w:r>
        <w:rPr>
          <w:spacing w:val="-4"/>
        </w:rPr>
        <w:t xml:space="preserve"> </w:t>
      </w:r>
      <w:r>
        <w:rPr/>
        <w:t>reales</w:t>
      </w:r>
      <w:r>
        <w:rPr>
          <w:spacing w:val="-3"/>
        </w:rPr>
        <w:t xml:space="preserve"> </w:t>
      </w:r>
      <w:r>
        <w:rPr/>
        <w:t>explotan</w:t>
      </w:r>
      <w:r>
        <w:rPr>
          <w:spacing w:val="-4"/>
        </w:rPr>
        <w:t xml:space="preserve"> </w:t>
      </w:r>
      <w:r>
        <w:rPr/>
        <w:t>con</w:t>
      </w:r>
      <w:r>
        <w:rPr>
          <w:spacing w:val="-4"/>
        </w:rPr>
        <w:t xml:space="preserve"> </w:t>
      </w:r>
      <w:r>
        <w:rPr/>
        <w:t>mayor</w:t>
      </w:r>
      <w:r>
        <w:rPr>
          <w:spacing w:val="-4"/>
        </w:rPr>
        <w:t xml:space="preserve"> </w:t>
      </w:r>
      <w:r>
        <w:rPr/>
        <w:t>frecuencia</w:t>
      </w:r>
      <w:r>
        <w:rPr>
          <w:spacing w:val="-4"/>
        </w:rPr>
        <w:t xml:space="preserve"> </w:t>
      </w:r>
      <w:r>
        <w:rPr/>
        <w:t>porque</w:t>
      </w:r>
      <w:r>
        <w:rPr>
          <w:spacing w:val="-4"/>
        </w:rPr>
        <w:t xml:space="preserve"> </w:t>
      </w:r>
      <w:r>
        <w:rPr/>
        <w:t>requieren</w:t>
      </w:r>
      <w:r>
        <w:rPr>
          <w:spacing w:val="-4"/>
        </w:rPr>
        <w:t xml:space="preserve"> </w:t>
      </w:r>
      <w:r>
        <w:rPr/>
        <w:t>poco conocimiento técnico y producen el mayor impacto.</w:t>
      </w:r>
    </w:p>
    <w:p>
      <w:pPr>
        <w:pStyle w:val="BodyText"/>
        <w:spacing w:lineRule="auto" w:line="276" w:before="141" w:after="0"/>
        <w:ind w:start="569" w:end="587"/>
        <w:rPr/>
        <w:sectPr>
          <w:footerReference w:type="even" r:id="rId325"/>
          <w:footerReference w:type="default" r:id="rId326"/>
          <w:footerReference w:type="first" r:id="rId327"/>
          <w:type w:val="nextPage"/>
          <w:pgSz w:w="11906" w:h="16838"/>
          <w:pgMar w:left="566" w:right="566" w:gutter="0" w:header="0" w:top="1280" w:footer="1200" w:bottom="1380"/>
          <w:pgNumType w:fmt="decimal"/>
          <w:formProt w:val="false"/>
          <w:textDirection w:val="lrTb"/>
          <w:docGrid w:type="default" w:linePitch="100" w:charSpace="0"/>
        </w:sectPr>
      </w:pPr>
      <w:r>
        <w:rPr/>
        <w:t>La</w:t>
      </w:r>
      <w:r>
        <w:rPr>
          <w:spacing w:val="-1"/>
        </w:rPr>
        <w:t xml:space="preserve"> </w:t>
      </w:r>
      <w:r>
        <w:rPr/>
        <w:t>cadena</w:t>
      </w:r>
      <w:r>
        <w:rPr>
          <w:spacing w:val="-1"/>
        </w:rPr>
        <w:t xml:space="preserve"> </w:t>
      </w:r>
      <w:r>
        <w:rPr/>
        <w:t>de</w:t>
      </w:r>
      <w:r>
        <w:rPr>
          <w:spacing w:val="-1"/>
        </w:rPr>
        <w:t xml:space="preserve"> </w:t>
      </w:r>
      <w:r>
        <w:rPr/>
        <w:t>ataque</w:t>
      </w:r>
      <w:r>
        <w:rPr>
          <w:spacing w:val="-1"/>
        </w:rPr>
        <w:t xml:space="preserve"> </w:t>
      </w:r>
      <w:r>
        <w:rPr/>
        <w:t>más</w:t>
      </w:r>
      <w:r>
        <w:rPr>
          <w:spacing w:val="-1"/>
        </w:rPr>
        <w:t xml:space="preserve"> </w:t>
      </w:r>
      <w:r>
        <w:rPr/>
        <w:t>significativa-→</w:t>
      </w:r>
      <w:r>
        <w:rPr>
          <w:spacing w:val="-1"/>
        </w:rPr>
        <w:t xml:space="preserve"> </w:t>
      </w:r>
      <w:r>
        <w:rPr/>
        <w:t>LDAP</w:t>
      </w:r>
      <w:r>
        <w:rPr>
          <w:spacing w:val="-5"/>
        </w:rPr>
        <w:t xml:space="preserve"> </w:t>
      </w:r>
      <w:r>
        <w:rPr/>
        <w:t>anónimo</w:t>
      </w:r>
      <w:r>
        <w:rPr>
          <w:spacing w:val="-1"/>
        </w:rPr>
        <w:t xml:space="preserve"> </w:t>
      </w:r>
      <w:r>
        <w:rPr/>
        <w:t>→ credenciales</w:t>
      </w:r>
      <w:r>
        <w:rPr>
          <w:spacing w:val="-1"/>
        </w:rPr>
        <w:t xml:space="preserve"> </w:t>
      </w:r>
      <w:r>
        <w:rPr/>
        <w:t>en</w:t>
      </w:r>
      <w:r>
        <w:rPr>
          <w:spacing w:val="-1"/>
        </w:rPr>
        <w:t xml:space="preserve"> </w:t>
      </w:r>
      <w:r>
        <w:rPr/>
        <w:t>texto</w:t>
      </w:r>
      <w:r>
        <w:rPr>
          <w:spacing w:val="-1"/>
        </w:rPr>
        <w:t xml:space="preserve"> </w:t>
      </w:r>
      <w:r>
        <w:rPr/>
        <w:t>claro</w:t>
      </w:r>
      <w:r>
        <w:rPr>
          <w:spacing w:val="-1"/>
        </w:rPr>
        <w:t xml:space="preserve"> </w:t>
      </w:r>
      <w:r>
        <w:rPr/>
        <w:t>→</w:t>
      </w:r>
      <w:r>
        <w:rPr>
          <w:spacing w:val="-1"/>
        </w:rPr>
        <w:t xml:space="preserve"> </w:t>
      </w:r>
      <w:r>
        <w:rPr/>
        <w:t>movimiento lateral SMB → fichero de credenciales de toda la infraestructura, ilustra el principio del eslabón más débil,</w:t>
      </w:r>
      <w:r>
        <w:rPr>
          <w:spacing w:val="-3"/>
        </w:rPr>
        <w:t xml:space="preserve"> </w:t>
      </w:r>
      <w:r>
        <w:rPr/>
        <w:t>la</w:t>
      </w:r>
      <w:r>
        <w:rPr>
          <w:spacing w:val="-4"/>
        </w:rPr>
        <w:t xml:space="preserve"> </w:t>
      </w:r>
      <w:r>
        <w:rPr/>
        <w:t>vulnerabilidad</w:t>
      </w:r>
      <w:r>
        <w:rPr>
          <w:spacing w:val="-4"/>
        </w:rPr>
        <w:t xml:space="preserve"> </w:t>
      </w:r>
      <w:r>
        <w:rPr/>
        <w:t>de</w:t>
      </w:r>
      <w:r>
        <w:rPr>
          <w:spacing w:val="-4"/>
        </w:rPr>
        <w:t xml:space="preserve"> </w:t>
      </w:r>
      <w:r>
        <w:rPr/>
        <w:t>menor</w:t>
      </w:r>
      <w:r>
        <w:rPr>
          <w:spacing w:val="-4"/>
        </w:rPr>
        <w:t xml:space="preserve"> </w:t>
      </w:r>
      <w:r>
        <w:rPr/>
        <w:t>severidad</w:t>
      </w:r>
      <w:r>
        <w:rPr>
          <w:spacing w:val="-4"/>
        </w:rPr>
        <w:t xml:space="preserve"> </w:t>
      </w:r>
      <w:r>
        <w:rPr/>
        <w:t>técnica</w:t>
      </w:r>
      <w:r>
        <w:rPr>
          <w:spacing w:val="-4"/>
        </w:rPr>
        <w:t xml:space="preserve"> </w:t>
      </w:r>
      <w:r>
        <w:rPr/>
        <w:t>individual</w:t>
      </w:r>
      <w:r>
        <w:rPr>
          <w:spacing w:val="-4"/>
        </w:rPr>
        <w:t xml:space="preserve"> </w:t>
      </w:r>
      <w:r>
        <w:rPr/>
        <w:t>(un</w:t>
      </w:r>
      <w:r>
        <w:rPr>
          <w:spacing w:val="-4"/>
        </w:rPr>
        <w:t xml:space="preserve"> </w:t>
      </w:r>
      <w:r>
        <w:rPr/>
        <w:t>directorio</w:t>
      </w:r>
      <w:r>
        <w:rPr>
          <w:spacing w:val="-4"/>
        </w:rPr>
        <w:t xml:space="preserve"> </w:t>
      </w:r>
      <w:r>
        <w:rPr/>
        <w:t>LDAP</w:t>
      </w:r>
      <w:r>
        <w:rPr>
          <w:spacing w:val="-7"/>
        </w:rPr>
        <w:t xml:space="preserve"> </w:t>
      </w:r>
      <w:r>
        <w:rPr/>
        <w:t>sin</w:t>
      </w:r>
      <w:r>
        <w:rPr>
          <w:spacing w:val="-4"/>
        </w:rPr>
        <w:t xml:space="preserve"> </w:t>
      </w:r>
      <w:r>
        <w:rPr/>
        <w:t>autenticación)</w:t>
      </w:r>
      <w:r>
        <w:rPr>
          <w:spacing w:val="-3"/>
        </w:rPr>
        <w:t xml:space="preserve"> </w:t>
      </w:r>
      <w:r>
        <w:rPr/>
        <w:t>fue el punto de partida que comprometió la totalidad del entorno.</w:t>
      </w:r>
    </w:p>
    <w:p>
      <w:pPr>
        <w:pStyle w:val="BodyText"/>
        <w:spacing w:lineRule="auto" w:line="276" w:before="76" w:after="0"/>
        <w:ind w:start="569" w:end="587"/>
        <w:rPr/>
      </w:pPr>
      <w:r>
        <w:rPr/>
        <w:t>Esto</w:t>
      </w:r>
      <w:r>
        <w:rPr>
          <w:spacing w:val="-4"/>
        </w:rPr>
        <w:t xml:space="preserve"> </w:t>
      </w:r>
      <w:r>
        <w:rPr/>
        <w:t>demuestra</w:t>
      </w:r>
      <w:r>
        <w:rPr>
          <w:spacing w:val="-3"/>
        </w:rPr>
        <w:t xml:space="preserve"> </w:t>
      </w:r>
      <w:r>
        <w:rPr/>
        <w:t>que</w:t>
      </w:r>
      <w:r>
        <w:rPr>
          <w:spacing w:val="-4"/>
        </w:rPr>
        <w:t xml:space="preserve"> </w:t>
      </w:r>
      <w:r>
        <w:rPr/>
        <w:t>la</w:t>
      </w:r>
      <w:r>
        <w:rPr>
          <w:spacing w:val="-4"/>
        </w:rPr>
        <w:t xml:space="preserve"> </w:t>
      </w:r>
      <w:r>
        <w:rPr/>
        <w:t>seguridad</w:t>
      </w:r>
      <w:r>
        <w:rPr>
          <w:spacing w:val="-4"/>
        </w:rPr>
        <w:t xml:space="preserve"> </w:t>
      </w:r>
      <w:r>
        <w:rPr/>
        <w:t>de</w:t>
      </w:r>
      <w:r>
        <w:rPr>
          <w:spacing w:val="-4"/>
        </w:rPr>
        <w:t xml:space="preserve"> </w:t>
      </w:r>
      <w:r>
        <w:rPr/>
        <w:t>una</w:t>
      </w:r>
      <w:r>
        <w:rPr>
          <w:spacing w:val="-4"/>
        </w:rPr>
        <w:t xml:space="preserve"> </w:t>
      </w:r>
      <w:r>
        <w:rPr/>
        <w:t>infraestructura</w:t>
      </w:r>
      <w:r>
        <w:rPr>
          <w:spacing w:val="-4"/>
        </w:rPr>
        <w:t xml:space="preserve"> </w:t>
      </w:r>
      <w:r>
        <w:rPr/>
        <w:t>no</w:t>
      </w:r>
      <w:r>
        <w:rPr>
          <w:spacing w:val="-4"/>
        </w:rPr>
        <w:t xml:space="preserve"> </w:t>
      </w:r>
      <w:r>
        <w:rPr/>
        <w:t>puede</w:t>
      </w:r>
      <w:r>
        <w:rPr>
          <w:spacing w:val="-4"/>
        </w:rPr>
        <w:t xml:space="preserve"> </w:t>
      </w:r>
      <w:r>
        <w:rPr/>
        <w:t>evaluarse</w:t>
      </w:r>
      <w:r>
        <w:rPr>
          <w:spacing w:val="-4"/>
        </w:rPr>
        <w:t xml:space="preserve"> </w:t>
      </w:r>
      <w:r>
        <w:rPr/>
        <w:t>por</w:t>
      </w:r>
      <w:r>
        <w:rPr>
          <w:spacing w:val="-4"/>
        </w:rPr>
        <w:t xml:space="preserve"> </w:t>
      </w:r>
      <w:r>
        <w:rPr/>
        <w:t>componentes</w:t>
      </w:r>
      <w:r>
        <w:rPr>
          <w:spacing w:val="-4"/>
        </w:rPr>
        <w:t xml:space="preserve"> </w:t>
      </w:r>
      <w:r>
        <w:rPr/>
        <w:t>aislados sino como un sistema interconectado donde el impacto de cada vulnerabilidad depende de con qué otras vulnerabilidades se encadena.</w:t>
      </w:r>
    </w:p>
    <w:p>
      <w:pPr>
        <w:pStyle w:val="BodyText"/>
        <w:spacing w:lineRule="auto" w:line="276" w:before="141" w:after="0"/>
        <w:ind w:start="569" w:end="587"/>
        <w:rPr/>
      </w:pPr>
      <w:r>
        <w:rPr/>
        <w:t>El aislamiento Docker demostró ser un control efectivo en el caso del contenedor web, aunque se obtuvo</w:t>
      </w:r>
      <w:r>
        <w:rPr>
          <w:spacing w:val="-3"/>
        </w:rPr>
        <w:t xml:space="preserve"> </w:t>
      </w:r>
      <w:r>
        <w:rPr/>
        <w:t>RCE,</w:t>
      </w:r>
      <w:r>
        <w:rPr>
          <w:spacing w:val="-3"/>
        </w:rPr>
        <w:t xml:space="preserve"> </w:t>
      </w:r>
      <w:r>
        <w:rPr/>
        <w:t>el</w:t>
      </w:r>
      <w:r>
        <w:rPr>
          <w:spacing w:val="-3"/>
        </w:rPr>
        <w:t xml:space="preserve"> </w:t>
      </w:r>
      <w:r>
        <w:rPr/>
        <w:t>contenedor</w:t>
      </w:r>
      <w:r>
        <w:rPr>
          <w:spacing w:val="-3"/>
        </w:rPr>
        <w:t xml:space="preserve"> </w:t>
      </w:r>
      <w:r>
        <w:rPr/>
        <w:t>no</w:t>
      </w:r>
      <w:r>
        <w:rPr>
          <w:spacing w:val="-3"/>
        </w:rPr>
        <w:t xml:space="preserve"> </w:t>
      </w:r>
      <w:r>
        <w:rPr/>
        <w:t>pudo</w:t>
      </w:r>
      <w:r>
        <w:rPr>
          <w:spacing w:val="-3"/>
        </w:rPr>
        <w:t xml:space="preserve"> </w:t>
      </w:r>
      <w:r>
        <w:rPr/>
        <w:t>escapar</w:t>
      </w:r>
      <w:r>
        <w:rPr>
          <w:spacing w:val="-3"/>
        </w:rPr>
        <w:t xml:space="preserve"> </w:t>
      </w:r>
      <w:r>
        <w:rPr/>
        <w:t>al</w:t>
      </w:r>
      <w:r>
        <w:rPr>
          <w:spacing w:val="-3"/>
        </w:rPr>
        <w:t xml:space="preserve"> </w:t>
      </w:r>
      <w:r>
        <w:rPr/>
        <w:t>host</w:t>
      </w:r>
      <w:r>
        <w:rPr>
          <w:spacing w:val="-13"/>
        </w:rPr>
        <w:t xml:space="preserve"> </w:t>
      </w:r>
      <w:r>
        <w:rPr/>
        <w:t>Alpine.</w:t>
      </w:r>
      <w:r>
        <w:rPr>
          <w:spacing w:val="-3"/>
        </w:rPr>
        <w:t xml:space="preserve"> </w:t>
      </w:r>
      <w:r>
        <w:rPr/>
        <w:t>Sin</w:t>
      </w:r>
      <w:r>
        <w:rPr>
          <w:spacing w:val="-3"/>
        </w:rPr>
        <w:t xml:space="preserve"> </w:t>
      </w:r>
      <w:r>
        <w:rPr/>
        <w:t>embargo,</w:t>
      </w:r>
      <w:r>
        <w:rPr>
          <w:spacing w:val="-2"/>
        </w:rPr>
        <w:t xml:space="preserve"> </w:t>
      </w:r>
      <w:r>
        <w:rPr/>
        <w:t>la</w:t>
      </w:r>
      <w:r>
        <w:rPr>
          <w:spacing w:val="-3"/>
        </w:rPr>
        <w:t xml:space="preserve"> </w:t>
      </w:r>
      <w:r>
        <w:rPr/>
        <w:t>ausencia</w:t>
      </w:r>
      <w:r>
        <w:rPr>
          <w:spacing w:val="-3"/>
        </w:rPr>
        <w:t xml:space="preserve"> </w:t>
      </w:r>
      <w:r>
        <w:rPr/>
        <w:t>de</w:t>
      </w:r>
      <w:r>
        <w:rPr>
          <w:spacing w:val="-3"/>
        </w:rPr>
        <w:t xml:space="preserve"> </w:t>
      </w:r>
      <w:r>
        <w:rPr/>
        <w:t>segmentación de</w:t>
      </w:r>
      <w:r>
        <w:rPr>
          <w:spacing w:val="-4"/>
        </w:rPr>
        <w:t xml:space="preserve"> </w:t>
      </w:r>
      <w:r>
        <w:rPr/>
        <w:t>red</w:t>
      </w:r>
      <w:r>
        <w:rPr>
          <w:spacing w:val="-4"/>
        </w:rPr>
        <w:t xml:space="preserve"> </w:t>
      </w:r>
      <w:r>
        <w:rPr/>
        <w:t>entre</w:t>
      </w:r>
      <w:r>
        <w:rPr>
          <w:spacing w:val="-4"/>
        </w:rPr>
        <w:t xml:space="preserve"> </w:t>
      </w:r>
      <w:r>
        <w:rPr/>
        <w:t>contenedores</w:t>
      </w:r>
      <w:r>
        <w:rPr>
          <w:spacing w:val="-4"/>
        </w:rPr>
        <w:t xml:space="preserve"> </w:t>
      </w:r>
      <w:r>
        <w:rPr/>
        <w:t>(todos</w:t>
      </w:r>
      <w:r>
        <w:rPr>
          <w:spacing w:val="-4"/>
        </w:rPr>
        <w:t xml:space="preserve"> </w:t>
      </w:r>
      <w:r>
        <w:rPr/>
        <w:t>en</w:t>
      </w:r>
      <w:r>
        <w:rPr>
          <w:spacing w:val="-4"/>
        </w:rPr>
        <w:t xml:space="preserve"> </w:t>
      </w:r>
      <w:r>
        <w:rPr/>
        <w:t>la</w:t>
      </w:r>
      <w:r>
        <w:rPr>
          <w:spacing w:val="-4"/>
        </w:rPr>
        <w:t xml:space="preserve"> </w:t>
      </w:r>
      <w:r>
        <w:rPr/>
        <w:t>misma</w:t>
      </w:r>
      <w:r>
        <w:rPr>
          <w:spacing w:val="-3"/>
        </w:rPr>
        <w:t xml:space="preserve"> </w:t>
      </w:r>
      <w:r>
        <w:rPr/>
        <w:t>red dmznet)</w:t>
      </w:r>
      <w:r>
        <w:rPr>
          <w:spacing w:val="-4"/>
        </w:rPr>
        <w:t xml:space="preserve"> </w:t>
      </w:r>
      <w:r>
        <w:rPr/>
        <w:t>anuló</w:t>
      </w:r>
      <w:r>
        <w:rPr>
          <w:spacing w:val="-4"/>
        </w:rPr>
        <w:t xml:space="preserve"> </w:t>
      </w:r>
      <w:r>
        <w:rPr/>
        <w:t>en</w:t>
      </w:r>
      <w:r>
        <w:rPr>
          <w:spacing w:val="-4"/>
        </w:rPr>
        <w:t xml:space="preserve"> </w:t>
      </w:r>
      <w:r>
        <w:rPr/>
        <w:t>parte</w:t>
      </w:r>
      <w:r>
        <w:rPr>
          <w:spacing w:val="-4"/>
        </w:rPr>
        <w:t xml:space="preserve"> </w:t>
      </w:r>
      <w:r>
        <w:rPr/>
        <w:t>ese</w:t>
      </w:r>
      <w:r>
        <w:rPr>
          <w:spacing w:val="-4"/>
        </w:rPr>
        <w:t xml:space="preserve"> </w:t>
      </w:r>
      <w:r>
        <w:rPr/>
        <w:t>aislamiento,</w:t>
      </w:r>
      <w:r>
        <w:rPr>
          <w:spacing w:val="-3"/>
        </w:rPr>
        <w:t xml:space="preserve"> </w:t>
      </w:r>
      <w:r>
        <w:rPr/>
        <w:t>permitiendo que desde el contenedor comprometido se accediera directamente a los servicios LDAP y FTP de los otros contenedores sin pasar por el firewall.</w:t>
      </w:r>
    </w:p>
    <w:p>
      <w:pPr>
        <w:pStyle w:val="BodyText"/>
        <w:spacing w:lineRule="auto" w:line="276" w:before="141" w:after="0"/>
        <w:ind w:start="569" w:end="649"/>
        <w:rPr/>
      </w:pPr>
      <w:r>
        <w:rPr/>
        <w:t>El</w:t>
      </w:r>
      <w:r>
        <w:rPr>
          <w:spacing w:val="-7"/>
        </w:rPr>
        <w:t xml:space="preserve"> </w:t>
      </w:r>
      <w:r>
        <w:rPr/>
        <w:t>ciclo</w:t>
      </w:r>
      <w:r>
        <w:rPr>
          <w:spacing w:val="-7"/>
        </w:rPr>
        <w:t xml:space="preserve"> </w:t>
      </w:r>
      <w:r>
        <w:rPr/>
        <w:t>completo</w:t>
      </w:r>
      <w:r>
        <w:rPr>
          <w:spacing w:val="-7"/>
        </w:rPr>
        <w:t xml:space="preserve"> </w:t>
      </w:r>
      <w:r>
        <w:rPr/>
        <w:t>de</w:t>
      </w:r>
      <w:r>
        <w:rPr>
          <w:spacing w:val="-7"/>
        </w:rPr>
        <w:t xml:space="preserve"> </w:t>
      </w:r>
      <w:r>
        <w:rPr/>
        <w:t>la</w:t>
      </w:r>
      <w:r>
        <w:rPr>
          <w:spacing w:val="-7"/>
        </w:rPr>
        <w:t xml:space="preserve"> </w:t>
      </w:r>
      <w:r>
        <w:rPr/>
        <w:t>auditoría-→reconocimiento-→</w:t>
      </w:r>
      <w:r>
        <w:rPr>
          <w:spacing w:val="-6"/>
        </w:rPr>
        <w:t xml:space="preserve"> </w:t>
      </w:r>
      <w:r>
        <w:rPr/>
        <w:t>enumeración-→</w:t>
      </w:r>
      <w:r>
        <w:rPr>
          <w:spacing w:val="-7"/>
        </w:rPr>
        <w:t xml:space="preserve"> </w:t>
      </w:r>
      <w:r>
        <w:rPr/>
        <w:t>explotación-→</w:t>
      </w:r>
      <w:r>
        <w:rPr>
          <w:spacing w:val="-6"/>
        </w:rPr>
        <w:t xml:space="preserve"> </w:t>
      </w:r>
      <w:r>
        <w:rPr/>
        <w:t>post-explotación, movimiento lateral, hardening y verificación, demuestra la viabilidad de implementar un proceso de mejora continua de seguridad en una organización de tamaño medio con recursos limitados.</w:t>
      </w:r>
    </w:p>
    <w:p>
      <w:pPr>
        <w:pStyle w:val="BodyText"/>
        <w:spacing w:before="139" w:after="0"/>
        <w:rPr/>
      </w:pPr>
      <w:r>
        <w:rPr/>
      </w:r>
    </w:p>
    <w:p>
      <w:pPr>
        <w:pStyle w:val="Heading2"/>
        <w:numPr>
          <w:ilvl w:val="0"/>
          <w:numId w:val="32"/>
        </w:numPr>
        <w:tabs>
          <w:tab w:val="clear" w:pos="720"/>
          <w:tab w:val="left" w:pos="967" w:leader="none"/>
        </w:tabs>
        <w:spacing w:lineRule="auto" w:line="240" w:before="1" w:after="0"/>
        <w:ind w:hanging="398" w:start="967" w:end="0"/>
        <w:jc w:val="start"/>
        <w:rPr/>
      </w:pPr>
      <w:bookmarkStart w:id="131" w:name="12._Recomendaciones"/>
      <w:bookmarkStart w:id="132" w:name="_bookmark62"/>
      <w:bookmarkEnd w:id="131"/>
      <w:bookmarkEnd w:id="132"/>
      <w:r>
        <w:rPr>
          <w:spacing w:val="-2"/>
        </w:rPr>
        <w:t>Recomendaciones</w:t>
      </w:r>
    </w:p>
    <w:p>
      <w:pPr>
        <w:pStyle w:val="BodyText"/>
        <w:spacing w:lineRule="auto" w:line="276" w:before="120" w:after="0"/>
        <w:ind w:start="569" w:end="649"/>
        <w:rPr/>
      </w:pPr>
      <w:r>
        <w:rPr/>
        <w:t>Las</w:t>
      </w:r>
      <w:r>
        <w:rPr>
          <w:spacing w:val="-4"/>
        </w:rPr>
        <w:t xml:space="preserve"> </w:t>
      </w:r>
      <w:r>
        <w:rPr/>
        <w:t>recomendaciones</w:t>
      </w:r>
      <w:r>
        <w:rPr>
          <w:spacing w:val="-4"/>
        </w:rPr>
        <w:t xml:space="preserve"> </w:t>
      </w:r>
      <w:r>
        <w:rPr/>
        <w:t>se</w:t>
      </w:r>
      <w:r>
        <w:rPr>
          <w:spacing w:val="-3"/>
        </w:rPr>
        <w:t xml:space="preserve"> </w:t>
      </w:r>
      <w:r>
        <w:rPr/>
        <w:t>priorizan</w:t>
      </w:r>
      <w:r>
        <w:rPr>
          <w:spacing w:val="-4"/>
        </w:rPr>
        <w:t xml:space="preserve"> </w:t>
      </w:r>
      <w:r>
        <w:rPr/>
        <w:t>en</w:t>
      </w:r>
      <w:r>
        <w:rPr>
          <w:spacing w:val="-4"/>
        </w:rPr>
        <w:t xml:space="preserve"> </w:t>
      </w:r>
      <w:r>
        <w:rPr/>
        <w:t>tres</w:t>
      </w:r>
      <w:r>
        <w:rPr>
          <w:spacing w:val="-3"/>
        </w:rPr>
        <w:t xml:space="preserve"> </w:t>
      </w:r>
      <w:r>
        <w:rPr/>
        <w:t>horizontes</w:t>
      </w:r>
      <w:r>
        <w:rPr>
          <w:spacing w:val="-3"/>
        </w:rPr>
        <w:t xml:space="preserve"> </w:t>
      </w:r>
      <w:r>
        <w:rPr/>
        <w:t>temporales</w:t>
      </w:r>
      <w:r>
        <w:rPr>
          <w:spacing w:val="-4"/>
        </w:rPr>
        <w:t xml:space="preserve"> </w:t>
      </w:r>
      <w:r>
        <w:rPr/>
        <w:t>según</w:t>
      </w:r>
      <w:r>
        <w:rPr>
          <w:spacing w:val="-3"/>
        </w:rPr>
        <w:t xml:space="preserve"> </w:t>
      </w:r>
      <w:r>
        <w:rPr/>
        <w:t>la</w:t>
      </w:r>
      <w:r>
        <w:rPr>
          <w:spacing w:val="-4"/>
        </w:rPr>
        <w:t xml:space="preserve"> </w:t>
      </w:r>
      <w:r>
        <w:rPr/>
        <w:t>urgencia</w:t>
      </w:r>
      <w:r>
        <w:rPr>
          <w:spacing w:val="-4"/>
        </w:rPr>
        <w:t xml:space="preserve"> </w:t>
      </w:r>
      <w:r>
        <w:rPr/>
        <w:t>derivada</w:t>
      </w:r>
      <w:r>
        <w:rPr>
          <w:spacing w:val="-4"/>
        </w:rPr>
        <w:t xml:space="preserve"> </w:t>
      </w:r>
      <w:r>
        <w:rPr/>
        <w:t>de</w:t>
      </w:r>
      <w:r>
        <w:rPr>
          <w:spacing w:val="-4"/>
        </w:rPr>
        <w:t xml:space="preserve"> </w:t>
      </w:r>
      <w:r>
        <w:rPr/>
        <w:t>la severidad de los hallazgos:</w:t>
      </w:r>
    </w:p>
    <w:p>
      <w:pPr>
        <w:pStyle w:val="Normal"/>
        <w:spacing w:before="140" w:after="0"/>
        <w:ind w:hanging="0" w:start="569" w:end="0"/>
        <w:jc w:val="start"/>
        <w:rPr>
          <w:rFonts w:ascii="Arial" w:hAnsi="Arial"/>
          <w:b/>
          <w:sz w:val="21"/>
        </w:rPr>
      </w:pPr>
      <w:r>
        <w:rPr>
          <w:rFonts w:ascii="Arial" w:hAnsi="Arial"/>
          <w:b/>
          <w:sz w:val="21"/>
        </w:rPr>
        <w:t>Inmediato</w:t>
      </w:r>
      <w:r>
        <w:rPr>
          <w:rFonts w:ascii="Arial" w:hAnsi="Arial"/>
          <w:b/>
          <w:spacing w:val="-11"/>
          <w:sz w:val="21"/>
        </w:rPr>
        <w:t xml:space="preserve"> </w:t>
      </w:r>
      <w:r>
        <w:rPr>
          <w:rFonts w:ascii="Arial" w:hAnsi="Arial"/>
          <w:b/>
          <w:sz w:val="21"/>
        </w:rPr>
        <w:t>(0-30</w:t>
      </w:r>
      <w:r>
        <w:rPr>
          <w:rFonts w:ascii="Arial" w:hAnsi="Arial"/>
          <w:b/>
          <w:spacing w:val="-11"/>
          <w:sz w:val="21"/>
        </w:rPr>
        <w:t xml:space="preserve"> </w:t>
      </w:r>
      <w:r>
        <w:rPr>
          <w:rFonts w:ascii="Arial" w:hAnsi="Arial"/>
          <w:b/>
          <w:sz w:val="21"/>
        </w:rPr>
        <w:t>días)-→vulnerabilidades</w:t>
      </w:r>
      <w:r>
        <w:rPr>
          <w:rFonts w:ascii="Arial" w:hAnsi="Arial"/>
          <w:b/>
          <w:spacing w:val="-10"/>
          <w:sz w:val="21"/>
        </w:rPr>
        <w:t xml:space="preserve"> </w:t>
      </w:r>
      <w:r>
        <w:rPr>
          <w:rFonts w:ascii="Arial" w:hAnsi="Arial"/>
          <w:b/>
          <w:spacing w:val="-2"/>
          <w:sz w:val="21"/>
        </w:rPr>
        <w:t>críticas:</w:t>
      </w:r>
    </w:p>
    <w:p>
      <w:pPr>
        <w:pStyle w:val="BodyText"/>
        <w:spacing w:lineRule="auto" w:line="276" w:before="37" w:after="0"/>
        <w:ind w:start="569" w:end="649"/>
        <w:rPr/>
      </w:pPr>
      <w:r>
        <w:rPr/>
        <w:t>Eliminar</w:t>
      </w:r>
      <w:r>
        <w:rPr>
          <w:spacing w:val="-5"/>
        </w:rPr>
        <w:t xml:space="preserve"> </w:t>
      </w:r>
      <w:r>
        <w:rPr/>
        <w:t>el</w:t>
      </w:r>
      <w:r>
        <w:rPr>
          <w:spacing w:val="-5"/>
        </w:rPr>
        <w:t xml:space="preserve"> </w:t>
      </w:r>
      <w:r>
        <w:rPr/>
        <w:t>usuario</w:t>
      </w:r>
      <w:r>
        <w:rPr>
          <w:spacing w:val="-3"/>
        </w:rPr>
        <w:t xml:space="preserve"> </w:t>
      </w:r>
      <w:r>
        <w:rPr/>
        <w:t>svc_monitor</w:t>
      </w:r>
      <w:r>
        <w:rPr>
          <w:spacing w:val="-4"/>
        </w:rPr>
        <w:t xml:space="preserve"> </w:t>
      </w:r>
      <w:r>
        <w:rPr/>
        <w:t>y</w:t>
      </w:r>
      <w:r>
        <w:rPr>
          <w:spacing w:val="-5"/>
        </w:rPr>
        <w:t xml:space="preserve"> </w:t>
      </w:r>
      <w:r>
        <w:rPr/>
        <w:t>cualquier</w:t>
      </w:r>
      <w:r>
        <w:rPr>
          <w:spacing w:val="-4"/>
        </w:rPr>
        <w:t xml:space="preserve"> </w:t>
      </w:r>
      <w:r>
        <w:rPr/>
        <w:t>configuración</w:t>
      </w:r>
      <w:r>
        <w:rPr>
          <w:spacing w:val="-5"/>
        </w:rPr>
        <w:t xml:space="preserve"> </w:t>
      </w:r>
      <w:r>
        <w:rPr/>
        <w:t>sudo</w:t>
      </w:r>
      <w:r>
        <w:rPr>
          <w:spacing w:val="-5"/>
        </w:rPr>
        <w:t xml:space="preserve"> </w:t>
      </w:r>
      <w:r>
        <w:rPr/>
        <w:t>sin</w:t>
      </w:r>
      <w:r>
        <w:rPr>
          <w:spacing w:val="-5"/>
        </w:rPr>
        <w:t xml:space="preserve"> </w:t>
      </w:r>
      <w:r>
        <w:rPr/>
        <w:t>contraseña</w:t>
      </w:r>
      <w:r>
        <w:rPr>
          <w:spacing w:val="-5"/>
        </w:rPr>
        <w:t xml:space="preserve"> </w:t>
      </w:r>
      <w:r>
        <w:rPr/>
        <w:t>del</w:t>
      </w:r>
      <w:r>
        <w:rPr>
          <w:spacing w:val="-5"/>
        </w:rPr>
        <w:t xml:space="preserve"> </w:t>
      </w:r>
      <w:r>
        <w:rPr/>
        <w:t>firewall.</w:t>
      </w:r>
      <w:r>
        <w:rPr>
          <w:spacing w:val="-4"/>
        </w:rPr>
        <w:t xml:space="preserve"> </w:t>
      </w:r>
      <w:r>
        <w:rPr/>
        <w:t>Deshabilitar la autenticación SSH por contraseña en todos los nodos e implantar 2FA</w:t>
      </w:r>
      <w:r>
        <w:rPr>
          <w:spacing w:val="-7"/>
        </w:rPr>
        <w:t xml:space="preserve"> </w:t>
      </w:r>
      <w:r>
        <w:rPr/>
        <w:t>para el acceso al firewall.</w:t>
      </w:r>
    </w:p>
    <w:p>
      <w:pPr>
        <w:pStyle w:val="BodyText"/>
        <w:spacing w:lineRule="auto" w:line="276"/>
        <w:ind w:start="569" w:end="580"/>
        <w:rPr/>
      </w:pPr>
      <w:r>
        <w:rPr/>
        <w:t>Rotar</w:t>
      </w:r>
      <w:r>
        <w:rPr>
          <w:spacing w:val="-7"/>
        </w:rPr>
        <w:t xml:space="preserve"> </w:t>
      </w:r>
      <w:r>
        <w:rPr/>
        <w:t>todas</w:t>
      </w:r>
      <w:r>
        <w:rPr>
          <w:spacing w:val="-7"/>
        </w:rPr>
        <w:t xml:space="preserve"> </w:t>
      </w:r>
      <w:r>
        <w:rPr/>
        <w:t>las</w:t>
      </w:r>
      <w:r>
        <w:rPr>
          <w:spacing w:val="-7"/>
        </w:rPr>
        <w:t xml:space="preserve"> </w:t>
      </w:r>
      <w:r>
        <w:rPr/>
        <w:t>contraseñas</w:t>
      </w:r>
      <w:r>
        <w:rPr>
          <w:spacing w:val="-6"/>
        </w:rPr>
        <w:t xml:space="preserve"> </w:t>
      </w:r>
      <w:r>
        <w:rPr/>
        <w:t>expuestas</w:t>
      </w:r>
      <w:r>
        <w:rPr>
          <w:spacing w:val="-7"/>
        </w:rPr>
        <w:t xml:space="preserve"> </w:t>
      </w:r>
      <w:r>
        <w:rPr/>
        <w:t>durante</w:t>
      </w:r>
      <w:r>
        <w:rPr>
          <w:spacing w:val="-7"/>
        </w:rPr>
        <w:t xml:space="preserve"> </w:t>
      </w:r>
      <w:r>
        <w:rPr/>
        <w:t>la</w:t>
      </w:r>
      <w:r>
        <w:rPr>
          <w:spacing w:val="-6"/>
        </w:rPr>
        <w:t xml:space="preserve"> </w:t>
      </w:r>
      <w:r>
        <w:rPr/>
        <w:t>auditoría</w:t>
      </w:r>
      <w:r>
        <w:rPr>
          <w:spacing w:val="-7"/>
        </w:rPr>
        <w:t xml:space="preserve"> </w:t>
      </w:r>
      <w:r>
        <w:rPr/>
        <w:t>(LDAP,</w:t>
      </w:r>
      <w:r>
        <w:rPr>
          <w:spacing w:val="-7"/>
        </w:rPr>
        <w:t xml:space="preserve"> </w:t>
      </w:r>
      <w:r>
        <w:rPr/>
        <w:t>SMB,</w:t>
      </w:r>
      <w:r>
        <w:rPr>
          <w:spacing w:val="-6"/>
        </w:rPr>
        <w:t xml:space="preserve"> </w:t>
      </w:r>
      <w:r>
        <w:rPr/>
        <w:t>MariaDB,</w:t>
      </w:r>
      <w:r>
        <w:rPr>
          <w:spacing w:val="-6"/>
        </w:rPr>
        <w:t xml:space="preserve"> </w:t>
      </w:r>
      <w:r>
        <w:rPr/>
        <w:t>phpMyAdmin,</w:t>
      </w:r>
      <w:r>
        <w:rPr>
          <w:spacing w:val="-6"/>
        </w:rPr>
        <w:t xml:space="preserve"> </w:t>
      </w:r>
      <w:r>
        <w:rPr/>
        <w:t>FTP). Eliminar el acceso anónimo en LDAP y FTP. Eliminar el fichero credenciales_servicios.txt y la clave id_rsa del recurso SMB de Rocky. Completar o eliminar la instalación de WordPress y eliminar phpMyAdmin del entorno de producción.</w:t>
      </w:r>
    </w:p>
    <w:p>
      <w:pPr>
        <w:pStyle w:val="Normal"/>
        <w:spacing w:before="142" w:after="0"/>
        <w:ind w:hanging="0" w:start="569" w:end="0"/>
        <w:jc w:val="start"/>
        <w:rPr>
          <w:rFonts w:ascii="Arial" w:hAnsi="Arial"/>
          <w:b/>
          <w:sz w:val="21"/>
        </w:rPr>
      </w:pPr>
      <w:r>
        <w:rPr>
          <w:rFonts w:ascii="Arial" w:hAnsi="Arial"/>
          <w:b/>
          <w:sz w:val="21"/>
        </w:rPr>
        <w:t>Corto</w:t>
      </w:r>
      <w:r>
        <w:rPr>
          <w:rFonts w:ascii="Arial" w:hAnsi="Arial"/>
          <w:b/>
          <w:spacing w:val="-8"/>
          <w:sz w:val="21"/>
        </w:rPr>
        <w:t xml:space="preserve"> </w:t>
      </w:r>
      <w:r>
        <w:rPr>
          <w:rFonts w:ascii="Arial" w:hAnsi="Arial"/>
          <w:b/>
          <w:sz w:val="21"/>
        </w:rPr>
        <w:t>plazo</w:t>
      </w:r>
      <w:r>
        <w:rPr>
          <w:rFonts w:ascii="Arial" w:hAnsi="Arial"/>
          <w:b/>
          <w:spacing w:val="-6"/>
          <w:sz w:val="21"/>
        </w:rPr>
        <w:t xml:space="preserve"> </w:t>
      </w:r>
      <w:r>
        <w:rPr>
          <w:rFonts w:ascii="Arial" w:hAnsi="Arial"/>
          <w:b/>
          <w:sz w:val="21"/>
        </w:rPr>
        <w:t>(1-3</w:t>
      </w:r>
      <w:r>
        <w:rPr>
          <w:rFonts w:ascii="Arial" w:hAnsi="Arial"/>
          <w:b/>
          <w:spacing w:val="-6"/>
          <w:sz w:val="21"/>
        </w:rPr>
        <w:t xml:space="preserve"> </w:t>
      </w:r>
      <w:r>
        <w:rPr>
          <w:rFonts w:ascii="Arial" w:hAnsi="Arial"/>
          <w:b/>
          <w:sz w:val="21"/>
        </w:rPr>
        <w:t>meses)-→vulnerabilidades</w:t>
      </w:r>
      <w:r>
        <w:rPr>
          <w:rFonts w:ascii="Arial" w:hAnsi="Arial"/>
          <w:b/>
          <w:spacing w:val="-7"/>
          <w:sz w:val="21"/>
        </w:rPr>
        <w:t xml:space="preserve"> </w:t>
      </w:r>
      <w:r>
        <w:rPr>
          <w:rFonts w:ascii="Arial" w:hAnsi="Arial"/>
          <w:b/>
          <w:sz w:val="21"/>
        </w:rPr>
        <w:t>altas</w:t>
      </w:r>
      <w:r>
        <w:rPr>
          <w:rFonts w:ascii="Arial" w:hAnsi="Arial"/>
          <w:b/>
          <w:spacing w:val="-7"/>
          <w:sz w:val="21"/>
        </w:rPr>
        <w:t xml:space="preserve"> </w:t>
      </w:r>
      <w:r>
        <w:rPr>
          <w:rFonts w:ascii="Arial" w:hAnsi="Arial"/>
          <w:b/>
          <w:sz w:val="21"/>
        </w:rPr>
        <w:t>y</w:t>
      </w:r>
      <w:r>
        <w:rPr>
          <w:rFonts w:ascii="Arial" w:hAnsi="Arial"/>
          <w:b/>
          <w:spacing w:val="-7"/>
          <w:sz w:val="21"/>
        </w:rPr>
        <w:t xml:space="preserve"> </w:t>
      </w:r>
      <w:r>
        <w:rPr>
          <w:rFonts w:ascii="Arial" w:hAnsi="Arial"/>
          <w:b/>
          <w:sz w:val="21"/>
        </w:rPr>
        <w:t>medidas</w:t>
      </w:r>
      <w:r>
        <w:rPr>
          <w:rFonts w:ascii="Arial" w:hAnsi="Arial"/>
          <w:b/>
          <w:spacing w:val="-6"/>
          <w:sz w:val="21"/>
        </w:rPr>
        <w:t xml:space="preserve"> </w:t>
      </w:r>
      <w:r>
        <w:rPr>
          <w:rFonts w:ascii="Arial" w:hAnsi="Arial"/>
          <w:b/>
          <w:spacing w:val="-2"/>
          <w:sz w:val="21"/>
        </w:rPr>
        <w:t>estructurales:</w:t>
      </w:r>
    </w:p>
    <w:p>
      <w:pPr>
        <w:pStyle w:val="BodyText"/>
        <w:spacing w:lineRule="auto" w:line="276" w:before="36" w:after="0"/>
        <w:ind w:start="569" w:end="587"/>
        <w:rPr/>
      </w:pPr>
      <w:r>
        <w:rPr/>
        <w:t>Implantar consultas preparadas en toda la aplicación web para eliminar las SQLi. Validar tipo y extensión en todas las subidas de ficheros. Migrar SMB a protocolo mínimo SMB2 con cifrado obligatorio. Habilitar LDAPS y cifrar las contraseñas del directorio. Migrar SNMP a versión 3 con autenticación. Segmentar las redes Docker con redes independientes por contenedor. Configurar Fail2ban</w:t>
      </w:r>
      <w:r>
        <w:rPr>
          <w:spacing w:val="-4"/>
        </w:rPr>
        <w:t xml:space="preserve"> </w:t>
      </w:r>
      <w:r>
        <w:rPr/>
        <w:t>en</w:t>
      </w:r>
      <w:r>
        <w:rPr>
          <w:spacing w:val="-4"/>
        </w:rPr>
        <w:t xml:space="preserve"> </w:t>
      </w:r>
      <w:r>
        <w:rPr/>
        <w:t>todos</w:t>
      </w:r>
      <w:r>
        <w:rPr>
          <w:spacing w:val="-4"/>
        </w:rPr>
        <w:t xml:space="preserve"> </w:t>
      </w:r>
      <w:r>
        <w:rPr/>
        <w:t>los</w:t>
      </w:r>
      <w:r>
        <w:rPr>
          <w:spacing w:val="-4"/>
        </w:rPr>
        <w:t xml:space="preserve"> </w:t>
      </w:r>
      <w:r>
        <w:rPr/>
        <w:t>nodos</w:t>
      </w:r>
      <w:r>
        <w:rPr>
          <w:spacing w:val="-3"/>
        </w:rPr>
        <w:t xml:space="preserve"> </w:t>
      </w:r>
      <w:r>
        <w:rPr/>
        <w:t>con</w:t>
      </w:r>
      <w:r>
        <w:rPr>
          <w:spacing w:val="-3"/>
        </w:rPr>
        <w:t xml:space="preserve"> </w:t>
      </w:r>
      <w:r>
        <w:rPr/>
        <w:t>umbrales</w:t>
      </w:r>
      <w:r>
        <w:rPr>
          <w:spacing w:val="-3"/>
        </w:rPr>
        <w:t xml:space="preserve"> </w:t>
      </w:r>
      <w:r>
        <w:rPr/>
        <w:t>ajustados.</w:t>
      </w:r>
      <w:r>
        <w:rPr>
          <w:spacing w:val="-4"/>
        </w:rPr>
        <w:t xml:space="preserve"> </w:t>
      </w:r>
      <w:r>
        <w:rPr/>
        <w:t>Guardar</w:t>
      </w:r>
      <w:r>
        <w:rPr>
          <w:spacing w:val="-4"/>
        </w:rPr>
        <w:t xml:space="preserve"> </w:t>
      </w:r>
      <w:r>
        <w:rPr/>
        <w:t>las</w:t>
      </w:r>
      <w:r>
        <w:rPr>
          <w:spacing w:val="-3"/>
        </w:rPr>
        <w:t xml:space="preserve"> </w:t>
      </w:r>
      <w:r>
        <w:rPr/>
        <w:t>reglas</w:t>
      </w:r>
      <w:r>
        <w:rPr>
          <w:spacing w:val="-4"/>
        </w:rPr>
        <w:t xml:space="preserve"> </w:t>
      </w:r>
      <w:r>
        <w:rPr/>
        <w:t>nftables</w:t>
      </w:r>
      <w:r>
        <w:rPr>
          <w:spacing w:val="-4"/>
        </w:rPr>
        <w:t xml:space="preserve"> </w:t>
      </w:r>
      <w:r>
        <w:rPr/>
        <w:t>de</w:t>
      </w:r>
      <w:r>
        <w:rPr>
          <w:spacing w:val="-4"/>
        </w:rPr>
        <w:t xml:space="preserve"> </w:t>
      </w:r>
      <w:r>
        <w:rPr/>
        <w:t>forma</w:t>
      </w:r>
      <w:r>
        <w:rPr>
          <w:spacing w:val="-4"/>
        </w:rPr>
        <w:t xml:space="preserve"> </w:t>
      </w:r>
      <w:r>
        <w:rPr/>
        <w:t>persistente.</w:t>
      </w:r>
    </w:p>
    <w:p>
      <w:pPr>
        <w:pStyle w:val="Normal"/>
        <w:spacing w:before="142" w:after="0"/>
        <w:ind w:hanging="0" w:start="569" w:end="0"/>
        <w:jc w:val="start"/>
        <w:rPr>
          <w:rFonts w:ascii="Arial" w:hAnsi="Arial"/>
          <w:b/>
          <w:sz w:val="21"/>
        </w:rPr>
      </w:pPr>
      <w:r>
        <w:rPr>
          <w:rFonts w:ascii="Arial" w:hAnsi="Arial"/>
          <w:b/>
          <w:sz w:val="21"/>
        </w:rPr>
        <w:t>Medio</w:t>
      </w:r>
      <w:r>
        <w:rPr>
          <w:rFonts w:ascii="Arial" w:hAnsi="Arial"/>
          <w:b/>
          <w:spacing w:val="-4"/>
          <w:sz w:val="21"/>
        </w:rPr>
        <w:t xml:space="preserve"> </w:t>
      </w:r>
      <w:r>
        <w:rPr>
          <w:rFonts w:ascii="Arial" w:hAnsi="Arial"/>
          <w:b/>
          <w:sz w:val="21"/>
        </w:rPr>
        <w:t>plazo</w:t>
      </w:r>
      <w:r>
        <w:rPr>
          <w:rFonts w:ascii="Arial" w:hAnsi="Arial"/>
          <w:b/>
          <w:spacing w:val="-2"/>
          <w:sz w:val="21"/>
        </w:rPr>
        <w:t xml:space="preserve"> </w:t>
      </w:r>
      <w:r>
        <w:rPr>
          <w:rFonts w:ascii="Arial" w:hAnsi="Arial"/>
          <w:b/>
          <w:sz w:val="21"/>
        </w:rPr>
        <w:t>(3-6</w:t>
      </w:r>
      <w:r>
        <w:rPr>
          <w:rFonts w:ascii="Arial" w:hAnsi="Arial"/>
          <w:b/>
          <w:spacing w:val="-3"/>
          <w:sz w:val="21"/>
        </w:rPr>
        <w:t xml:space="preserve"> </w:t>
      </w:r>
      <w:r>
        <w:rPr>
          <w:rFonts w:ascii="Arial" w:hAnsi="Arial"/>
          <w:b/>
          <w:sz w:val="21"/>
        </w:rPr>
        <w:t>meses)-→</w:t>
      </w:r>
      <w:r>
        <w:rPr>
          <w:rFonts w:ascii="Arial" w:hAnsi="Arial"/>
          <w:b/>
          <w:spacing w:val="-3"/>
          <w:sz w:val="21"/>
        </w:rPr>
        <w:t xml:space="preserve"> </w:t>
      </w:r>
      <w:r>
        <w:rPr>
          <w:rFonts w:ascii="Arial" w:hAnsi="Arial"/>
          <w:b/>
          <w:sz w:val="21"/>
        </w:rPr>
        <w:t>madurez</w:t>
      </w:r>
      <w:r>
        <w:rPr>
          <w:rFonts w:ascii="Arial" w:hAnsi="Arial"/>
          <w:b/>
          <w:spacing w:val="-3"/>
          <w:sz w:val="21"/>
        </w:rPr>
        <w:t xml:space="preserve"> </w:t>
      </w:r>
      <w:r>
        <w:rPr>
          <w:rFonts w:ascii="Arial" w:hAnsi="Arial"/>
          <w:b/>
          <w:sz w:val="21"/>
        </w:rPr>
        <w:t>de</w:t>
      </w:r>
      <w:r>
        <w:rPr>
          <w:rFonts w:ascii="Arial" w:hAnsi="Arial"/>
          <w:b/>
          <w:spacing w:val="-3"/>
          <w:sz w:val="21"/>
        </w:rPr>
        <w:t xml:space="preserve"> </w:t>
      </w:r>
      <w:r>
        <w:rPr>
          <w:rFonts w:ascii="Arial" w:hAnsi="Arial"/>
          <w:b/>
          <w:spacing w:val="-2"/>
          <w:sz w:val="21"/>
        </w:rPr>
        <w:t>seguridad:</w:t>
      </w:r>
    </w:p>
    <w:p>
      <w:pPr>
        <w:pStyle w:val="BodyText"/>
        <w:spacing w:lineRule="auto" w:line="276" w:before="36" w:after="0"/>
        <w:ind w:start="569" w:end="649"/>
        <w:rPr/>
      </w:pPr>
      <w:r>
        <w:rPr/>
        <w:t>Implementar</w:t>
      </w:r>
      <w:r>
        <w:rPr>
          <w:spacing w:val="-4"/>
        </w:rPr>
        <w:t xml:space="preserve"> </w:t>
      </w:r>
      <w:r>
        <w:rPr/>
        <w:t>una</w:t>
      </w:r>
      <w:r>
        <w:rPr>
          <w:spacing w:val="-4"/>
        </w:rPr>
        <w:t xml:space="preserve"> </w:t>
      </w:r>
      <w:r>
        <w:rPr/>
        <w:t>política</w:t>
      </w:r>
      <w:r>
        <w:rPr>
          <w:spacing w:val="-4"/>
        </w:rPr>
        <w:t xml:space="preserve"> </w:t>
      </w:r>
      <w:r>
        <w:rPr/>
        <w:t>formal</w:t>
      </w:r>
      <w:r>
        <w:rPr>
          <w:spacing w:val="-4"/>
        </w:rPr>
        <w:t xml:space="preserve"> </w:t>
      </w:r>
      <w:r>
        <w:rPr/>
        <w:t>de</w:t>
      </w:r>
      <w:r>
        <w:rPr>
          <w:spacing w:val="-4"/>
        </w:rPr>
        <w:t xml:space="preserve"> </w:t>
      </w:r>
      <w:r>
        <w:rPr/>
        <w:t>gestión</w:t>
      </w:r>
      <w:r>
        <w:rPr>
          <w:spacing w:val="-3"/>
        </w:rPr>
        <w:t xml:space="preserve"> </w:t>
      </w:r>
      <w:r>
        <w:rPr/>
        <w:t>de</w:t>
      </w:r>
      <w:r>
        <w:rPr>
          <w:spacing w:val="-3"/>
        </w:rPr>
        <w:t xml:space="preserve"> </w:t>
      </w:r>
      <w:r>
        <w:rPr/>
        <w:t>contraseñas</w:t>
      </w:r>
      <w:r>
        <w:rPr>
          <w:spacing w:val="-4"/>
        </w:rPr>
        <w:t xml:space="preserve"> </w:t>
      </w:r>
      <w:r>
        <w:rPr/>
        <w:t>con</w:t>
      </w:r>
      <w:r>
        <w:rPr>
          <w:spacing w:val="-4"/>
        </w:rPr>
        <w:t xml:space="preserve"> </w:t>
      </w:r>
      <w:r>
        <w:rPr/>
        <w:t>rotación</w:t>
      </w:r>
      <w:r>
        <w:rPr>
          <w:spacing w:val="-4"/>
        </w:rPr>
        <w:t xml:space="preserve"> </w:t>
      </w:r>
      <w:r>
        <w:rPr/>
        <w:t>periódica</w:t>
      </w:r>
      <w:r>
        <w:rPr>
          <w:spacing w:val="-4"/>
        </w:rPr>
        <w:t xml:space="preserve"> </w:t>
      </w:r>
      <w:r>
        <w:rPr/>
        <w:t>y</w:t>
      </w:r>
      <w:r>
        <w:rPr>
          <w:spacing w:val="-4"/>
        </w:rPr>
        <w:t xml:space="preserve"> </w:t>
      </w:r>
      <w:r>
        <w:rPr/>
        <w:t>prohibición</w:t>
      </w:r>
      <w:r>
        <w:rPr>
          <w:spacing w:val="-4"/>
        </w:rPr>
        <w:t xml:space="preserve"> </w:t>
      </w:r>
      <w:r>
        <w:rPr/>
        <w:t>de reutilización entre servicios.</w:t>
      </w:r>
    </w:p>
    <w:p>
      <w:pPr>
        <w:pStyle w:val="BodyText"/>
        <w:spacing w:lineRule="auto" w:line="276" w:before="141" w:after="0"/>
        <w:ind w:start="569" w:end="580"/>
        <w:rPr/>
      </w:pPr>
      <w:r>
        <w:rPr/>
        <w:t>Desarrollar</w:t>
      </w:r>
      <w:r>
        <w:rPr>
          <w:spacing w:val="-5"/>
        </w:rPr>
        <w:t xml:space="preserve"> </w:t>
      </w:r>
      <w:r>
        <w:rPr/>
        <w:t>decoders</w:t>
      </w:r>
      <w:r>
        <w:rPr>
          <w:spacing w:val="-6"/>
        </w:rPr>
        <w:t xml:space="preserve"> </w:t>
      </w:r>
      <w:r>
        <w:rPr/>
        <w:t>personalizados</w:t>
      </w:r>
      <w:r>
        <w:rPr>
          <w:spacing w:val="-6"/>
        </w:rPr>
        <w:t xml:space="preserve"> </w:t>
      </w:r>
      <w:r>
        <w:rPr/>
        <w:t>en</w:t>
      </w:r>
      <w:r>
        <w:rPr>
          <w:spacing w:val="-6"/>
        </w:rPr>
        <w:t xml:space="preserve"> </w:t>
      </w:r>
      <w:r>
        <w:rPr/>
        <w:t>Wazuh</w:t>
      </w:r>
      <w:r>
        <w:rPr>
          <w:spacing w:val="-6"/>
        </w:rPr>
        <w:t xml:space="preserve"> </w:t>
      </w:r>
      <w:r>
        <w:rPr/>
        <w:t>para</w:t>
      </w:r>
      <w:r>
        <w:rPr>
          <w:spacing w:val="-6"/>
        </w:rPr>
        <w:t xml:space="preserve"> </w:t>
      </w:r>
      <w:r>
        <w:rPr/>
        <w:t>detectar</w:t>
      </w:r>
      <w:r>
        <w:rPr>
          <w:spacing w:val="-6"/>
        </w:rPr>
        <w:t xml:space="preserve"> </w:t>
      </w:r>
      <w:r>
        <w:rPr/>
        <w:t>automáticamente</w:t>
      </w:r>
      <w:r>
        <w:rPr>
          <w:spacing w:val="-6"/>
        </w:rPr>
        <w:t xml:space="preserve"> </w:t>
      </w:r>
      <w:r>
        <w:rPr/>
        <w:t>accesos</w:t>
      </w:r>
      <w:r>
        <w:rPr>
          <w:spacing w:val="-5"/>
        </w:rPr>
        <w:t xml:space="preserve"> </w:t>
      </w:r>
      <w:r>
        <w:rPr/>
        <w:t>a</w:t>
      </w:r>
      <w:r>
        <w:rPr>
          <w:spacing w:val="-6"/>
        </w:rPr>
        <w:t xml:space="preserve"> </w:t>
      </w:r>
      <w:r>
        <w:rPr/>
        <w:t>honeytokens y ataques web.</w:t>
      </w:r>
    </w:p>
    <w:p>
      <w:pPr>
        <w:pStyle w:val="BodyText"/>
        <w:spacing w:lineRule="auto" w:line="276" w:before="140" w:after="0"/>
        <w:ind w:start="569" w:end="1310"/>
        <w:jc w:val="both"/>
        <w:rPr/>
      </w:pPr>
      <w:r>
        <w:rPr/>
        <w:t>Implantar</w:t>
      </w:r>
      <w:r>
        <w:rPr>
          <w:spacing w:val="-5"/>
        </w:rPr>
        <w:t xml:space="preserve"> </w:t>
      </w:r>
      <w:r>
        <w:rPr/>
        <w:t>un</w:t>
      </w:r>
      <w:r>
        <w:rPr>
          <w:spacing w:val="-5"/>
        </w:rPr>
        <w:t xml:space="preserve"> </w:t>
      </w:r>
      <w:r>
        <w:rPr/>
        <w:t>proceso</w:t>
      </w:r>
      <w:r>
        <w:rPr>
          <w:spacing w:val="-4"/>
        </w:rPr>
        <w:t xml:space="preserve"> </w:t>
      </w:r>
      <w:r>
        <w:rPr/>
        <w:t>de</w:t>
      </w:r>
      <w:r>
        <w:rPr>
          <w:spacing w:val="-4"/>
        </w:rPr>
        <w:t xml:space="preserve"> </w:t>
      </w:r>
      <w:r>
        <w:rPr/>
        <w:t>gestión</w:t>
      </w:r>
      <w:r>
        <w:rPr>
          <w:spacing w:val="-5"/>
        </w:rPr>
        <w:t xml:space="preserve"> </w:t>
      </w:r>
      <w:r>
        <w:rPr/>
        <w:t>de</w:t>
      </w:r>
      <w:r>
        <w:rPr>
          <w:spacing w:val="-5"/>
        </w:rPr>
        <w:t xml:space="preserve"> </w:t>
      </w:r>
      <w:r>
        <w:rPr/>
        <w:t>vulnerabilidades</w:t>
      </w:r>
      <w:r>
        <w:rPr>
          <w:spacing w:val="-5"/>
        </w:rPr>
        <w:t xml:space="preserve"> </w:t>
      </w:r>
      <w:r>
        <w:rPr/>
        <w:t>con</w:t>
      </w:r>
      <w:r>
        <w:rPr>
          <w:spacing w:val="-5"/>
        </w:rPr>
        <w:t xml:space="preserve"> </w:t>
      </w:r>
      <w:r>
        <w:rPr/>
        <w:t>análisis</w:t>
      </w:r>
      <w:r>
        <w:rPr>
          <w:spacing w:val="-4"/>
        </w:rPr>
        <w:t xml:space="preserve"> </w:t>
      </w:r>
      <w:r>
        <w:rPr/>
        <w:t>periódico</w:t>
      </w:r>
      <w:r>
        <w:rPr>
          <w:spacing w:val="-5"/>
        </w:rPr>
        <w:t xml:space="preserve"> </w:t>
      </w:r>
      <w:r>
        <w:rPr/>
        <w:t>de</w:t>
      </w:r>
      <w:r>
        <w:rPr>
          <w:spacing w:val="-5"/>
        </w:rPr>
        <w:t xml:space="preserve"> </w:t>
      </w:r>
      <w:r>
        <w:rPr/>
        <w:t>la</w:t>
      </w:r>
      <w:r>
        <w:rPr>
          <w:spacing w:val="-5"/>
        </w:rPr>
        <w:t xml:space="preserve"> </w:t>
      </w:r>
      <w:r>
        <w:rPr/>
        <w:t>infraestructura. Establecer</w:t>
      </w:r>
      <w:r>
        <w:rPr>
          <w:spacing w:val="-2"/>
        </w:rPr>
        <w:t xml:space="preserve"> </w:t>
      </w:r>
      <w:r>
        <w:rPr/>
        <w:t>un</w:t>
      </w:r>
      <w:r>
        <w:rPr>
          <w:spacing w:val="-2"/>
        </w:rPr>
        <w:t xml:space="preserve"> </w:t>
      </w:r>
      <w:r>
        <w:rPr/>
        <w:t>procedimiento</w:t>
      </w:r>
      <w:r>
        <w:rPr>
          <w:spacing w:val="-2"/>
        </w:rPr>
        <w:t xml:space="preserve"> </w:t>
      </w:r>
      <w:r>
        <w:rPr/>
        <w:t>de</w:t>
      </w:r>
      <w:r>
        <w:rPr>
          <w:spacing w:val="-2"/>
        </w:rPr>
        <w:t xml:space="preserve"> </w:t>
      </w:r>
      <w:r>
        <w:rPr/>
        <w:t>respuesta</w:t>
      </w:r>
      <w:r>
        <w:rPr>
          <w:spacing w:val="-2"/>
        </w:rPr>
        <w:t xml:space="preserve"> </w:t>
      </w:r>
      <w:r>
        <w:rPr/>
        <w:t>a</w:t>
      </w:r>
      <w:r>
        <w:rPr>
          <w:spacing w:val="-2"/>
        </w:rPr>
        <w:t xml:space="preserve"> </w:t>
      </w:r>
      <w:r>
        <w:rPr/>
        <w:t>incidentes</w:t>
      </w:r>
      <w:r>
        <w:rPr>
          <w:spacing w:val="-2"/>
        </w:rPr>
        <w:t xml:space="preserve"> </w:t>
      </w:r>
      <w:r>
        <w:rPr/>
        <w:t>que</w:t>
      </w:r>
      <w:r>
        <w:rPr>
          <w:spacing w:val="-2"/>
        </w:rPr>
        <w:t xml:space="preserve"> </w:t>
      </w:r>
      <w:r>
        <w:rPr/>
        <w:t>incluya</w:t>
      </w:r>
      <w:r>
        <w:rPr>
          <w:spacing w:val="-2"/>
        </w:rPr>
        <w:t xml:space="preserve"> </w:t>
      </w:r>
      <w:r>
        <w:rPr/>
        <w:t>los</w:t>
      </w:r>
      <w:r>
        <w:rPr>
          <w:spacing w:val="-2"/>
        </w:rPr>
        <w:t xml:space="preserve"> </w:t>
      </w:r>
      <w:r>
        <w:rPr/>
        <w:t>playbooks</w:t>
      </w:r>
      <w:r>
        <w:rPr>
          <w:spacing w:val="-2"/>
        </w:rPr>
        <w:t xml:space="preserve"> </w:t>
      </w:r>
      <w:r>
        <w:rPr/>
        <w:t>de</w:t>
      </w:r>
      <w:r>
        <w:rPr>
          <w:spacing w:val="-2"/>
        </w:rPr>
        <w:t xml:space="preserve"> </w:t>
      </w:r>
      <w:r>
        <w:rPr/>
        <w:t>detección, contención y recuperación para los vectores de ataque demostrados.</w:t>
      </w:r>
    </w:p>
    <w:sectPr>
      <w:footerReference w:type="even" r:id="rId328"/>
      <w:footerReference w:type="default" r:id="rId329"/>
      <w:footerReference w:type="first" r:id="rId330"/>
      <w:type w:val="nextPage"/>
      <w:pgSz w:w="11906" w:h="16838"/>
      <w:pgMar w:left="566" w:right="566" w:gutter="0" w:header="0" w:top="1040" w:footer="1200" w:bottom="13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Arial MT">
    <w:charset w:val="00" w:characterSet="windows-1252"/>
    <w:family w:val="swiss"/>
    <w:pitch w:val="variable"/>
  </w:font>
  <w:font w:name="Liberation Sans">
    <w:altName w:val="Arial"/>
    <w:charset w:val="00" w:characterSet="windows-1252"/>
    <w:family w:val="swiss"/>
    <w:pitch w:val="variable"/>
  </w:font>
  <w:font w:name="Arial MT">
    <w:charset w:val="01"/>
    <w:family w:val="swiss"/>
    <w:pitch w:val="default"/>
  </w:font>
  <w:font w:name="Courier New">
    <w:charset w:val="00" w:characterSet="windows-1252"/>
    <w:family w:val="swiss"/>
    <w:pitch w:val="variable"/>
  </w:font>
  <w:font w:name="Microsoft Sans Serif">
    <w:charset w:val="00" w:characterSet="windows-1252"/>
    <w:family w:val="swiss"/>
    <w:pitch w:val="variable"/>
  </w:font>
  <w:font w:name="Lucida Sans Unicode">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 name="Textbox 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w:t>
                    </w:r>
                    <w:r>
                      <w:rPr>
                        <w:rFonts w:ascii="Times New Roman" w:hAnsi="Times New Roman"/>
                        <w:color w:val="000000"/>
                        <w:spacing w:val="-5"/>
                        <w:sz w:val="24"/>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2" name="Textbox 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w:t>
                    </w:r>
                    <w:r>
                      <w:rPr>
                        <w:rFonts w:ascii="Times New Roman" w:hAnsi="Times New Roman"/>
                        <w:color w:val="000000"/>
                        <w:spacing w:val="-5"/>
                        <w:sz w:val="24"/>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44"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3" name="Textbox 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3</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3</w:t>
                    </w:r>
                    <w:r>
                      <w:rPr>
                        <w:rFonts w:ascii="Times New Roman" w:hAnsi="Times New Roman"/>
                        <w:color w:val="000000"/>
                        <w:spacing w:val="-5"/>
                        <w:sz w:val="24"/>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44"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4" name="Textbox 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3</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3</w:t>
                    </w:r>
                    <w:r>
                      <w:rPr>
                        <w:rFonts w:ascii="Times New Roman" w:hAnsi="Times New Roman"/>
                        <w:color w:val="000000"/>
                        <w:spacing w:val="-5"/>
                        <w:sz w:val="24"/>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54"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6" name="Textbox 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w:t>
                    </w:r>
                    <w:r>
                      <w:rPr>
                        <w:rFonts w:ascii="Times New Roman" w:hAnsi="Times New Roman"/>
                        <w:color w:val="000000"/>
                        <w:spacing w:val="-5"/>
                        <w:sz w:val="24"/>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54"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7" name="Textbox 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w:t>
                    </w:r>
                    <w:r>
                      <w:rPr>
                        <w:rFonts w:ascii="Times New Roman" w:hAnsi="Times New Roman"/>
                        <w:color w:val="000000"/>
                        <w:spacing w:val="-5"/>
                        <w:sz w:val="24"/>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57"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8" name="Textbox 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9</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9</w:t>
                    </w:r>
                    <w:r>
                      <w:rPr>
                        <w:rFonts w:ascii="Times New Roman" w:hAnsi="Times New Roman"/>
                        <w:color w:val="000000"/>
                        <w:spacing w:val="-5"/>
                        <w:sz w:val="24"/>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57"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9" name="Textbox 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9</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9</w:t>
                    </w:r>
                    <w:r>
                      <w:rPr>
                        <w:rFonts w:ascii="Times New Roman" w:hAnsi="Times New Roman"/>
                        <w:color w:val="000000"/>
                        <w:spacing w:val="-5"/>
                        <w:sz w:val="24"/>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59"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0" name="Textbox 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10</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10</w:t>
                    </w:r>
                    <w:r>
                      <w:rPr>
                        <w:rFonts w:ascii="Times New Roman" w:hAnsi="Times New Roman"/>
                        <w:color w:val="000000"/>
                        <w:spacing w:val="-5"/>
                        <w:sz w:val="24"/>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59"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1" name="Textbox 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10</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10</w:t>
                    </w:r>
                    <w:r>
                      <w:rPr>
                        <w:rFonts w:ascii="Times New Roman" w:hAnsi="Times New Roman"/>
                        <w:color w:val="000000"/>
                        <w:spacing w:val="-5"/>
                        <w:sz w:val="24"/>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61"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2" name="Textbox 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11</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11</w:t>
                    </w:r>
                    <w:r>
                      <w:rPr>
                        <w:rFonts w:ascii="Times New Roman" w:hAnsi="Times New Roman"/>
                        <w:color w:val="000000"/>
                        <w:spacing w:val="-5"/>
                        <w:sz w:val="24"/>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61"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3" name="Textbox 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11</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11</w:t>
                    </w:r>
                    <w:r>
                      <w:rPr>
                        <w:rFonts w:ascii="Times New Roman" w:hAnsi="Times New Roman"/>
                        <w:color w:val="000000"/>
                        <w:spacing w:val="-5"/>
                        <w:sz w:val="24"/>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63"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42" name="Textbox 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12</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12</w:t>
                    </w:r>
                    <w:r>
                      <w:rPr>
                        <w:rFonts w:ascii="Times New Roman" w:hAnsi="Times New Roman"/>
                        <w:color w:val="000000"/>
                        <w:spacing w:val="-5"/>
                        <w:sz w:val="24"/>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63"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43" name="Textbox 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12</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12</w:t>
                    </w:r>
                    <w:r>
                      <w:rPr>
                        <w:rFonts w:ascii="Times New Roman" w:hAnsi="Times New Roman"/>
                        <w:color w:val="000000"/>
                        <w:spacing w:val="-5"/>
                        <w:sz w:val="24"/>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65"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44" name="Textbox 9"/>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13</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13</w:t>
                    </w:r>
                    <w:r>
                      <w:rPr>
                        <w:rFonts w:ascii="Times New Roman" w:hAnsi="Times New Roman"/>
                        <w:color w:val="000000"/>
                        <w:spacing w:val="-5"/>
                        <w:sz w:val="24"/>
                      </w:rPr>
                      <w:fldChar w:fldCharType="end"/>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65"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45" name="Textbox 9"/>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13</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13</w:t>
                    </w:r>
                    <w:r>
                      <w:rPr>
                        <w:rFonts w:ascii="Times New Roman" w:hAnsi="Times New Roman"/>
                        <w:color w:val="000000"/>
                        <w:spacing w:val="-5"/>
                        <w:sz w:val="24"/>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67"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46" name="Textbox 1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14</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14</w:t>
                    </w:r>
                    <w:r>
                      <w:rPr>
                        <w:rFonts w:ascii="Times New Roman" w:hAnsi="Times New Roman"/>
                        <w:color w:val="000000"/>
                        <w:spacing w:val="-5"/>
                        <w:sz w:val="24"/>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67"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47" name="Textbox 1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14</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14</w:t>
                    </w:r>
                    <w:r>
                      <w:rPr>
                        <w:rFonts w:ascii="Times New Roman" w:hAnsi="Times New Roman"/>
                        <w:color w:val="000000"/>
                        <w:spacing w:val="-5"/>
                        <w:sz w:val="24"/>
                      </w:rPr>
                      <w:fldChar w:fldCharType="end"/>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69"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52" name="Textbox 1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15</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15</w:t>
                    </w:r>
                    <w:r>
                      <w:rPr>
                        <w:rFonts w:ascii="Times New Roman" w:hAnsi="Times New Roman"/>
                        <w:color w:val="000000"/>
                        <w:spacing w:val="-5"/>
                        <w:sz w:val="24"/>
                      </w:rPr>
                      <w:fldChar w:fldCharType="end"/>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69"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53" name="Textbox 1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15</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15</w:t>
                    </w:r>
                    <w:r>
                      <w:rPr>
                        <w:rFonts w:ascii="Times New Roman" w:hAnsi="Times New Roman"/>
                        <w:color w:val="000000"/>
                        <w:spacing w:val="-5"/>
                        <w:sz w:val="24"/>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71"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56" name="Textbox 1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16</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16</w:t>
                    </w:r>
                    <w:r>
                      <w:rPr>
                        <w:rFonts w:ascii="Times New Roman" w:hAnsi="Times New Roman"/>
                        <w:color w:val="000000"/>
                        <w:spacing w:val="-5"/>
                        <w:sz w:val="24"/>
                      </w:rPr>
                      <w:fldChar w:fldCharType="end"/>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71"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57" name="Textbox 1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16</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16</w:t>
                    </w:r>
                    <w:r>
                      <w:rPr>
                        <w:rFonts w:ascii="Times New Roman" w:hAnsi="Times New Roman"/>
                        <w:color w:val="000000"/>
                        <w:spacing w:val="-5"/>
                        <w:sz w:val="24"/>
                      </w:rPr>
                      <w:fldChar w:fldCharType="end"/>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75"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63" name="Textbox 1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18</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18</w:t>
                    </w:r>
                    <w:r>
                      <w:rPr>
                        <w:rFonts w:ascii="Times New Roman" w:hAnsi="Times New Roman"/>
                        <w:color w:val="000000"/>
                        <w:spacing w:val="-5"/>
                        <w:sz w:val="24"/>
                      </w:rPr>
                      <w:fldChar w:fldCharType="end"/>
                    </w:r>
                  </w:p>
                </w:txbxContent>
              </v:textbox>
              <w10:wrap type="none"/>
            </v:rect>
          </w:pict>
        </mc:Fallback>
      </mc:AlternateConten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75"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64" name="Textbox 1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18</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18</w:t>
                    </w:r>
                    <w:r>
                      <w:rPr>
                        <w:rFonts w:ascii="Times New Roman" w:hAnsi="Times New Roman"/>
                        <w:color w:val="000000"/>
                        <w:spacing w:val="-5"/>
                        <w:sz w:val="24"/>
                      </w:rPr>
                      <w:fldChar w:fldCharType="end"/>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65"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15" name="Textbox 1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23</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23</w:t>
                    </w:r>
                    <w:r>
                      <w:rPr>
                        <w:rFonts w:ascii="Times New Roman" w:hAnsi="Times New Roman"/>
                        <w:color w:val="000000"/>
                        <w:spacing w:val="-5"/>
                        <w:sz w:val="24"/>
                      </w:rPr>
                      <w:fldChar w:fldCharType="end"/>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65"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16" name="Textbox 1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23</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23</w:t>
                    </w:r>
                    <w:r>
                      <w:rPr>
                        <w:rFonts w:ascii="Times New Roman" w:hAnsi="Times New Roman"/>
                        <w:color w:val="000000"/>
                        <w:spacing w:val="-5"/>
                        <w:sz w:val="24"/>
                      </w:rPr>
                      <w:fldChar w:fldCharType="end"/>
                    </w:r>
                  </w:p>
                </w:txbxContent>
              </v:textbox>
              <w10:wrap type="none"/>
            </v:rect>
          </w:pict>
        </mc:Fallback>
      </mc:AlternateContent>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97"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34" name="Textbox 2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30</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30</w:t>
                    </w:r>
                    <w:r>
                      <w:rPr>
                        <w:rFonts w:ascii="Times New Roman" w:hAnsi="Times New Roman"/>
                        <w:color w:val="000000"/>
                        <w:spacing w:val="-5"/>
                        <w:sz w:val="24"/>
                      </w:rPr>
                      <w:fldChar w:fldCharType="end"/>
                    </w:r>
                  </w:p>
                </w:txbxContent>
              </v:textbox>
              <w10:wrap type="none"/>
            </v:rect>
          </w:pict>
        </mc:Fallback>
      </mc:AlternateContent>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97"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35" name="Textbox 2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30</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30</w:t>
                    </w:r>
                    <w:r>
                      <w:rPr>
                        <w:rFonts w:ascii="Times New Roman" w:hAnsi="Times New Roman"/>
                        <w:color w:val="000000"/>
                        <w:spacing w:val="-5"/>
                        <w:sz w:val="24"/>
                      </w:rPr>
                      <w:fldChar w:fldCharType="end"/>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12"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44" name="Textbox 3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34</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34</w:t>
                    </w:r>
                    <w:r>
                      <w:rPr>
                        <w:rFonts w:ascii="Times New Roman" w:hAnsi="Times New Roman"/>
                        <w:color w:val="000000"/>
                        <w:spacing w:val="-5"/>
                        <w:sz w:val="24"/>
                      </w:rPr>
                      <w:fldChar w:fldCharType="end"/>
                    </w:r>
                  </w:p>
                </w:txbxContent>
              </v:textbox>
              <w10:wrap type="none"/>
            </v:rect>
          </w:pict>
        </mc:Fallback>
      </mc:AlternateConten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12"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45" name="Textbox 3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34</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34</w:t>
                    </w:r>
                    <w:r>
                      <w:rPr>
                        <w:rFonts w:ascii="Times New Roman" w:hAnsi="Times New Roman"/>
                        <w:color w:val="000000"/>
                        <w:spacing w:val="-5"/>
                        <w:sz w:val="24"/>
                      </w:rPr>
                      <w:fldChar w:fldCharType="end"/>
                    </w:r>
                  </w:p>
                </w:txbxContent>
              </v:textbox>
              <w10:wrap type="none"/>
            </v:rect>
          </w:pict>
        </mc:Fallback>
      </mc:AlternateContent>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25"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56" name="Textbox 3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39</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39</w:t>
                    </w:r>
                    <w:r>
                      <w:rPr>
                        <w:rFonts w:ascii="Times New Roman" w:hAnsi="Times New Roman"/>
                        <w:color w:val="000000"/>
                        <w:spacing w:val="-5"/>
                        <w:sz w:val="24"/>
                      </w:rPr>
                      <w:fldChar w:fldCharType="end"/>
                    </w:r>
                  </w:p>
                </w:txbxContent>
              </v:textbox>
              <w10:wrap type="none"/>
            </v:rect>
          </w:pict>
        </mc:Fallback>
      </mc:AlternateContent>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25"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57" name="Textbox 3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39</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39</w:t>
                    </w:r>
                    <w:r>
                      <w:rPr>
                        <w:rFonts w:ascii="Times New Roman" w:hAnsi="Times New Roman"/>
                        <w:color w:val="000000"/>
                        <w:spacing w:val="-5"/>
                        <w:sz w:val="24"/>
                      </w:rPr>
                      <w:fldChar w:fldCharType="end"/>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31"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58" name="Textbox 4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40</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40</w:t>
                    </w:r>
                    <w:r>
                      <w:rPr>
                        <w:rFonts w:ascii="Times New Roman" w:hAnsi="Times New Roman"/>
                        <w:color w:val="000000"/>
                        <w:spacing w:val="-5"/>
                        <w:sz w:val="24"/>
                      </w:rPr>
                      <w:fldChar w:fldCharType="end"/>
                    </w:r>
                  </w:p>
                </w:txbxContent>
              </v:textbox>
              <w10:wrap type="none"/>
            </v:rect>
          </w:pict>
        </mc:Fallback>
      </mc:AlternateContent>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31"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59" name="Textbox 4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40</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40</w:t>
                    </w:r>
                    <w:r>
                      <w:rPr>
                        <w:rFonts w:ascii="Times New Roman" w:hAnsi="Times New Roman"/>
                        <w:color w:val="000000"/>
                        <w:spacing w:val="-5"/>
                        <w:sz w:val="24"/>
                      </w:rPr>
                      <w:fldChar w:fldCharType="end"/>
                    </w:r>
                  </w:p>
                </w:txbxContent>
              </v:textbox>
              <w10:wrap type="none"/>
            </v:rect>
          </w:pict>
        </mc:Fallback>
      </mc:AlternateContent>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33"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60" name="Textbox 4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41</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41</w:t>
                    </w:r>
                    <w:r>
                      <w:rPr>
                        <w:rFonts w:ascii="Times New Roman" w:hAnsi="Times New Roman"/>
                        <w:color w:val="000000"/>
                        <w:spacing w:val="-5"/>
                        <w:sz w:val="24"/>
                      </w:rPr>
                      <w:fldChar w:fldCharType="end"/>
                    </w:r>
                  </w:p>
                </w:txbxContent>
              </v:textbox>
              <w10:wrap type="none"/>
            </v:rect>
          </w:pict>
        </mc:Fallback>
      </mc:AlternateContent>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33"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61" name="Textbox 4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41</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41</w:t>
                    </w:r>
                    <w:r>
                      <w:rPr>
                        <w:rFonts w:ascii="Times New Roman" w:hAnsi="Times New Roman"/>
                        <w:color w:val="000000"/>
                        <w:spacing w:val="-5"/>
                        <w:sz w:val="24"/>
                      </w:rPr>
                      <w:fldChar w:fldCharType="end"/>
                    </w:r>
                  </w:p>
                </w:txbxContent>
              </v:textbox>
              <w10:wrap type="none"/>
            </v:rect>
          </w:pict>
        </mc:Fallback>
      </mc:AlternateContent>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37"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67" name="Textbox 4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43</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43</w:t>
                    </w:r>
                    <w:r>
                      <w:rPr>
                        <w:rFonts w:ascii="Times New Roman" w:hAnsi="Times New Roman"/>
                        <w:color w:val="000000"/>
                        <w:spacing w:val="-5"/>
                        <w:sz w:val="24"/>
                      </w:rPr>
                      <w:fldChar w:fldCharType="end"/>
                    </w:r>
                  </w:p>
                </w:txbxContent>
              </v:textbox>
              <w10:wrap type="none"/>
            </v:rect>
          </w:pict>
        </mc:Fallback>
      </mc:AlternateContent>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37"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68" name="Textbox 4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43</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43</w:t>
                    </w:r>
                    <w:r>
                      <w:rPr>
                        <w:rFonts w:ascii="Times New Roman" w:hAnsi="Times New Roman"/>
                        <w:color w:val="000000"/>
                        <w:spacing w:val="-5"/>
                        <w:sz w:val="24"/>
                      </w:rPr>
                      <w:fldChar w:fldCharType="end"/>
                    </w:r>
                  </w:p>
                </w:txbxContent>
              </v:textbox>
              <w10:wrap type="none"/>
            </v:rect>
          </w:pict>
        </mc:Fallback>
      </mc:AlternateContent>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42"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71" name="Textbox 4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45</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45</w:t>
                    </w:r>
                    <w:r>
                      <w:rPr>
                        <w:rFonts w:ascii="Times New Roman" w:hAnsi="Times New Roman"/>
                        <w:color w:val="000000"/>
                        <w:spacing w:val="-5"/>
                        <w:sz w:val="24"/>
                      </w:rPr>
                      <w:fldChar w:fldCharType="end"/>
                    </w:r>
                  </w:p>
                </w:txbxContent>
              </v:textbox>
              <w10:wrap type="none"/>
            </v:rect>
          </w:pict>
        </mc:Fallback>
      </mc:AlternateContent>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42"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72" name="Textbox 4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45</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45</w:t>
                    </w:r>
                    <w:r>
                      <w:rPr>
                        <w:rFonts w:ascii="Times New Roman" w:hAnsi="Times New Roman"/>
                        <w:color w:val="000000"/>
                        <w:spacing w:val="-5"/>
                        <w:sz w:val="24"/>
                      </w:rPr>
                      <w:fldChar w:fldCharType="end"/>
                    </w:r>
                  </w:p>
                </w:txbxContent>
              </v:textbox>
              <w10:wrap type="none"/>
            </v:rect>
          </w:pict>
        </mc:Fallback>
      </mc:AlternateContent>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45"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73" name="Textbox 49"/>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46</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46</w:t>
                    </w:r>
                    <w:r>
                      <w:rPr>
                        <w:rFonts w:ascii="Times New Roman" w:hAnsi="Times New Roman"/>
                        <w:color w:val="000000"/>
                        <w:spacing w:val="-5"/>
                        <w:sz w:val="24"/>
                      </w:rPr>
                      <w:fldChar w:fldCharType="end"/>
                    </w:r>
                  </w:p>
                </w:txbxContent>
              </v:textbox>
              <w10:wrap type="none"/>
            </v:rect>
          </w:pict>
        </mc:Fallback>
      </mc:AlternateConten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45"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74" name="Textbox 49"/>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46</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46</w:t>
                    </w:r>
                    <w:r>
                      <w:rPr>
                        <w:rFonts w:ascii="Times New Roman" w:hAnsi="Times New Roman"/>
                        <w:color w:val="000000"/>
                        <w:spacing w:val="-5"/>
                        <w:sz w:val="24"/>
                      </w:rPr>
                      <w:fldChar w:fldCharType="end"/>
                    </w:r>
                  </w:p>
                </w:txbxContent>
              </v:textbox>
              <w10:wrap type="none"/>
            </v:rect>
          </w:pict>
        </mc:Fallback>
      </mc:AlternateContent>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52"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82" name="Textbox 5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50</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50</w:t>
                    </w:r>
                    <w:r>
                      <w:rPr>
                        <w:rFonts w:ascii="Times New Roman" w:hAnsi="Times New Roman"/>
                        <w:color w:val="000000"/>
                        <w:spacing w:val="-5"/>
                        <w:sz w:val="24"/>
                      </w:rPr>
                      <w:fldChar w:fldCharType="end"/>
                    </w:r>
                  </w:p>
                </w:txbxContent>
              </v:textbox>
              <w10:wrap type="none"/>
            </v:rect>
          </w:pict>
        </mc:Fallback>
      </mc:AlternateContent>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52"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83" name="Textbox 5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50</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50</w:t>
                    </w:r>
                    <w:r>
                      <w:rPr>
                        <w:rFonts w:ascii="Times New Roman" w:hAnsi="Times New Roman"/>
                        <w:color w:val="000000"/>
                        <w:spacing w:val="-5"/>
                        <w:sz w:val="24"/>
                      </w:rPr>
                      <w:fldChar w:fldCharType="end"/>
                    </w:r>
                  </w:p>
                </w:txbxContent>
              </v:textbox>
              <w10:wrap type="none"/>
            </v:rect>
          </w:pict>
        </mc:Fallback>
      </mc:AlternateContent>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59"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85" name="Textbox 5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52</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52</w:t>
                    </w:r>
                    <w:r>
                      <w:rPr>
                        <w:rFonts w:ascii="Times New Roman" w:hAnsi="Times New Roman"/>
                        <w:color w:val="000000"/>
                        <w:spacing w:val="-5"/>
                        <w:sz w:val="24"/>
                      </w:rPr>
                      <w:fldChar w:fldCharType="end"/>
                    </w:r>
                  </w:p>
                </w:txbxContent>
              </v:textbox>
              <w10:wrap type="none"/>
            </v:rect>
          </w:pict>
        </mc:Fallback>
      </mc:AlternateContent>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59"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86" name="Textbox 5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52</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52</w:t>
                    </w:r>
                    <w:r>
                      <w:rPr>
                        <w:rFonts w:ascii="Times New Roman" w:hAnsi="Times New Roman"/>
                        <w:color w:val="000000"/>
                        <w:spacing w:val="-5"/>
                        <w:sz w:val="24"/>
                      </w:rPr>
                      <w:fldChar w:fldCharType="end"/>
                    </w:r>
                  </w:p>
                </w:txbxContent>
              </v:textbox>
              <w10:wrap type="none"/>
            </v:rect>
          </w:pict>
        </mc:Fallback>
      </mc:AlternateContent>
    </w:r>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66"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92" name="Textbox 5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55</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55</w:t>
                    </w:r>
                    <w:r>
                      <w:rPr>
                        <w:rFonts w:ascii="Times New Roman" w:hAnsi="Times New Roman"/>
                        <w:color w:val="000000"/>
                        <w:spacing w:val="-5"/>
                        <w:sz w:val="24"/>
                      </w:rPr>
                      <w:fldChar w:fldCharType="end"/>
                    </w:r>
                  </w:p>
                </w:txbxContent>
              </v:textbox>
              <w10:wrap type="none"/>
            </v:rect>
          </w:pict>
        </mc:Fallback>
      </mc:AlternateContent>
    </w:r>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66"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93" name="Textbox 5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55</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55</w:t>
                    </w:r>
                    <w:r>
                      <w:rPr>
                        <w:rFonts w:ascii="Times New Roman" w:hAnsi="Times New Roman"/>
                        <w:color w:val="000000"/>
                        <w:spacing w:val="-5"/>
                        <w:sz w:val="24"/>
                      </w:rPr>
                      <w:fldChar w:fldCharType="end"/>
                    </w:r>
                  </w:p>
                </w:txbxContent>
              </v:textbox>
              <w10:wrap type="none"/>
            </v:rect>
          </w:pict>
        </mc:Fallback>
      </mc:AlternateContent>
    </w:r>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72"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98" name="Textbox 5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57</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57</w:t>
                    </w:r>
                    <w:r>
                      <w:rPr>
                        <w:rFonts w:ascii="Times New Roman" w:hAnsi="Times New Roman"/>
                        <w:color w:val="000000"/>
                        <w:spacing w:val="-5"/>
                        <w:sz w:val="24"/>
                      </w:rPr>
                      <w:fldChar w:fldCharType="end"/>
                    </w:r>
                  </w:p>
                </w:txbxContent>
              </v:textbox>
              <w10:wrap type="none"/>
            </v:rect>
          </w:pict>
        </mc:Fallback>
      </mc:AlternateContent>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72"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199" name="Textbox 5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57</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57</w:t>
                    </w:r>
                    <w:r>
                      <w:rPr>
                        <w:rFonts w:ascii="Times New Roman" w:hAnsi="Times New Roman"/>
                        <w:color w:val="000000"/>
                        <w:spacing w:val="-5"/>
                        <w:sz w:val="24"/>
                      </w:rPr>
                      <w:fldChar w:fldCharType="end"/>
                    </w:r>
                  </w:p>
                </w:txbxContent>
              </v:textbox>
              <w10:wrap type="none"/>
            </v:rect>
          </w:pict>
        </mc:Fallback>
      </mc:AlternateContent>
    </w:r>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76"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201" name="Textbox 6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59</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59</w:t>
                    </w:r>
                    <w:r>
                      <w:rPr>
                        <w:rFonts w:ascii="Times New Roman" w:hAnsi="Times New Roman"/>
                        <w:color w:val="000000"/>
                        <w:spacing w:val="-5"/>
                        <w:sz w:val="24"/>
                      </w:rPr>
                      <w:fldChar w:fldCharType="end"/>
                    </w:r>
                  </w:p>
                </w:txbxContent>
              </v:textbox>
              <w10:wrap type="none"/>
            </v:rect>
          </w:pict>
        </mc:Fallback>
      </mc:AlternateContent>
    </w:r>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76"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202" name="Textbox 6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59</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59</w:t>
                    </w:r>
                    <w:r>
                      <w:rPr>
                        <w:rFonts w:ascii="Times New Roman" w:hAnsi="Times New Roman"/>
                        <w:color w:val="000000"/>
                        <w:spacing w:val="-5"/>
                        <w:sz w:val="24"/>
                      </w:rPr>
                      <w:fldChar w:fldCharType="end"/>
                    </w:r>
                  </w:p>
                </w:txbxContent>
              </v:textbox>
              <w10:wrap type="none"/>
            </v:rect>
          </w:pict>
        </mc:Fallback>
      </mc:AlternateContent>
    </w:r>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79"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266" name="Textbox 6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60</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60</w:t>
                    </w:r>
                    <w:r>
                      <w:rPr>
                        <w:rFonts w:ascii="Times New Roman" w:hAnsi="Times New Roman"/>
                        <w:color w:val="000000"/>
                        <w:spacing w:val="-5"/>
                        <w:sz w:val="24"/>
                      </w:rPr>
                      <w:fldChar w:fldCharType="end"/>
                    </w:r>
                  </w:p>
                </w:txbxContent>
              </v:textbox>
              <w10:wrap type="none"/>
            </v:rect>
          </w:pict>
        </mc:Fallback>
      </mc:AlternateContent>
    </w:r>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79"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267" name="Textbox 6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60</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60</w:t>
                    </w:r>
                    <w:r>
                      <w:rPr>
                        <w:rFonts w:ascii="Times New Roman" w:hAnsi="Times New Roman"/>
                        <w:color w:val="000000"/>
                        <w:spacing w:val="-5"/>
                        <w:sz w:val="24"/>
                      </w:rPr>
                      <w:fldChar w:fldCharType="end"/>
                    </w:r>
                  </w:p>
                </w:txbxContent>
              </v:textbox>
              <w10:wrap type="none"/>
            </v:rect>
          </w:pict>
        </mc:Fallback>
      </mc:AlternateContent>
    </w:r>
  </w:p>
</w:ftr>
</file>

<file path=word/footer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83"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273" name="Textbox 6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62</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62</w:t>
                    </w:r>
                    <w:r>
                      <w:rPr>
                        <w:rFonts w:ascii="Times New Roman" w:hAnsi="Times New Roman"/>
                        <w:color w:val="000000"/>
                        <w:spacing w:val="-5"/>
                        <w:sz w:val="24"/>
                      </w:rPr>
                      <w:fldChar w:fldCharType="end"/>
                    </w:r>
                  </w:p>
                </w:txbxContent>
              </v:textbox>
              <w10:wrap type="none"/>
            </v:rect>
          </w:pict>
        </mc:Fallback>
      </mc:AlternateContent>
    </w:r>
  </w:p>
</w:ftr>
</file>

<file path=word/footer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83"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274" name="Textbox 6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62</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62</w:t>
                    </w:r>
                    <w:r>
                      <w:rPr>
                        <w:rFonts w:ascii="Times New Roman" w:hAnsi="Times New Roman"/>
                        <w:color w:val="000000"/>
                        <w:spacing w:val="-5"/>
                        <w:sz w:val="24"/>
                      </w:rPr>
                      <w:fldChar w:fldCharType="end"/>
                    </w:r>
                  </w:p>
                </w:txbxContent>
              </v:textbox>
              <w10:wrap type="none"/>
            </v:rect>
          </w:pict>
        </mc:Fallback>
      </mc:AlternateContent>
    </w:r>
  </w:p>
</w:ftr>
</file>

<file path=word/footer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88"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279" name="Textbox 6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64</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64</w:t>
                    </w:r>
                    <w:r>
                      <w:rPr>
                        <w:rFonts w:ascii="Times New Roman" w:hAnsi="Times New Roman"/>
                        <w:color w:val="000000"/>
                        <w:spacing w:val="-5"/>
                        <w:sz w:val="24"/>
                      </w:rPr>
                      <w:fldChar w:fldCharType="end"/>
                    </w:r>
                  </w:p>
                </w:txbxContent>
              </v:textbox>
              <w10:wrap type="none"/>
            </v:rect>
          </w:pict>
        </mc:Fallback>
      </mc:AlternateContent>
    </w:r>
  </w:p>
</w:ftr>
</file>

<file path=word/footer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88"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280" name="Textbox 6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64</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64</w:t>
                    </w:r>
                    <w:r>
                      <w:rPr>
                        <w:rFonts w:ascii="Times New Roman" w:hAnsi="Times New Roman"/>
                        <w:color w:val="000000"/>
                        <w:spacing w:val="-5"/>
                        <w:sz w:val="24"/>
                      </w:rPr>
                      <w:fldChar w:fldCharType="end"/>
                    </w:r>
                  </w:p>
                </w:txbxContent>
              </v:textbox>
              <w10:wrap type="none"/>
            </v:rect>
          </w:pict>
        </mc:Fallback>
      </mc:AlternateContent>
    </w:r>
  </w:p>
</w:ftr>
</file>

<file path=word/footer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91"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335" name="Textbox 6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65</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65</w:t>
                    </w:r>
                    <w:r>
                      <w:rPr>
                        <w:rFonts w:ascii="Times New Roman" w:hAnsi="Times New Roman"/>
                        <w:color w:val="000000"/>
                        <w:spacing w:val="-5"/>
                        <w:sz w:val="24"/>
                      </w:rPr>
                      <w:fldChar w:fldCharType="end"/>
                    </w:r>
                  </w:p>
                </w:txbxContent>
              </v:textbox>
              <w10:wrap type="none"/>
            </v:rect>
          </w:pict>
        </mc:Fallback>
      </mc:AlternateContent>
    </w:r>
  </w:p>
</w:ftr>
</file>

<file path=word/footer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91"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336" name="Textbox 6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65</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65</w:t>
                    </w:r>
                    <w:r>
                      <w:rPr>
                        <w:rFonts w:ascii="Times New Roman" w:hAnsi="Times New Roman"/>
                        <w:color w:val="000000"/>
                        <w:spacing w:val="-5"/>
                        <w:sz w:val="24"/>
                      </w:rPr>
                      <w:fldChar w:fldCharType="end"/>
                    </w:r>
                  </w:p>
                </w:txbxContent>
              </v:textbox>
              <w10:wrap type="none"/>
            </v:rect>
          </w:pict>
        </mc:Fallback>
      </mc:AlternateContent>
    </w:r>
  </w:p>
</w:ftr>
</file>

<file path=word/footer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97"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343" name="Textbox 6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68</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68</w:t>
                    </w:r>
                    <w:r>
                      <w:rPr>
                        <w:rFonts w:ascii="Times New Roman" w:hAnsi="Times New Roman"/>
                        <w:color w:val="000000"/>
                        <w:spacing w:val="-5"/>
                        <w:sz w:val="24"/>
                      </w:rPr>
                      <w:fldChar w:fldCharType="end"/>
                    </w:r>
                  </w:p>
                </w:txbxContent>
              </v:textbox>
              <w10:wrap type="none"/>
            </v:rect>
          </w:pict>
        </mc:Fallback>
      </mc:AlternateContent>
    </w:r>
  </w:p>
</w:ftr>
</file>

<file path=word/footer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97"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344" name="Textbox 6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68</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68</w:t>
                    </w:r>
                    <w:r>
                      <w:rPr>
                        <w:rFonts w:ascii="Times New Roman" w:hAnsi="Times New Roman"/>
                        <w:color w:val="000000"/>
                        <w:spacing w:val="-5"/>
                        <w:sz w:val="24"/>
                      </w:rPr>
                      <w:fldChar w:fldCharType="end"/>
                    </w:r>
                  </w:p>
                </w:txbxContent>
              </v:textbox>
              <w10:wrap type="none"/>
            </v:rect>
          </w:pict>
        </mc:Fallback>
      </mc:AlternateContent>
    </w:r>
  </w:p>
</w:ftr>
</file>

<file path=word/footer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01"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385" name="Textbox 7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69</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69</w:t>
                    </w:r>
                    <w:r>
                      <w:rPr>
                        <w:rFonts w:ascii="Times New Roman" w:hAnsi="Times New Roman"/>
                        <w:color w:val="000000"/>
                        <w:spacing w:val="-5"/>
                        <w:sz w:val="24"/>
                      </w:rPr>
                      <w:fldChar w:fldCharType="end"/>
                    </w:r>
                  </w:p>
                </w:txbxContent>
              </v:textbox>
              <w10:wrap type="none"/>
            </v:rect>
          </w:pict>
        </mc:Fallback>
      </mc:AlternateContent>
    </w:r>
  </w:p>
</w:ftr>
</file>

<file path=word/footer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01"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386" name="Textbox 7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69</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69</w:t>
                    </w:r>
                    <w:r>
                      <w:rPr>
                        <w:rFonts w:ascii="Times New Roman" w:hAnsi="Times New Roman"/>
                        <w:color w:val="000000"/>
                        <w:spacing w:val="-5"/>
                        <w:sz w:val="24"/>
                      </w:rPr>
                      <w:fldChar w:fldCharType="end"/>
                    </w:r>
                  </w:p>
                </w:txbxContent>
              </v:textbox>
              <w10:wrap type="none"/>
            </v:rect>
          </w:pict>
        </mc:Fallback>
      </mc:AlternateContent>
    </w:r>
  </w:p>
</w:ftr>
</file>

<file path=word/footer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03"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387" name="Textbox 7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70</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70</w:t>
                    </w:r>
                    <w:r>
                      <w:rPr>
                        <w:rFonts w:ascii="Times New Roman" w:hAnsi="Times New Roman"/>
                        <w:color w:val="000000"/>
                        <w:spacing w:val="-5"/>
                        <w:sz w:val="24"/>
                      </w:rPr>
                      <w:fldChar w:fldCharType="end"/>
                    </w:r>
                  </w:p>
                </w:txbxContent>
              </v:textbox>
              <w10:wrap type="none"/>
            </v:rect>
          </w:pict>
        </mc:Fallback>
      </mc:AlternateContent>
    </w:r>
  </w:p>
</w:ftr>
</file>

<file path=word/footer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03"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388" name="Textbox 7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70</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70</w:t>
                    </w:r>
                    <w:r>
                      <w:rPr>
                        <w:rFonts w:ascii="Times New Roman" w:hAnsi="Times New Roman"/>
                        <w:color w:val="000000"/>
                        <w:spacing w:val="-5"/>
                        <w:sz w:val="24"/>
                      </w:rPr>
                      <w:fldChar w:fldCharType="end"/>
                    </w:r>
                  </w:p>
                </w:txbxContent>
              </v:textbox>
              <w10:wrap type="none"/>
            </v:rect>
          </w:pict>
        </mc:Fallback>
      </mc:AlternateContent>
    </w:r>
  </w:p>
</w:ftr>
</file>

<file path=word/footer1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05"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389" name="Textbox 7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71</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71</w:t>
                    </w:r>
                    <w:r>
                      <w:rPr>
                        <w:rFonts w:ascii="Times New Roman" w:hAnsi="Times New Roman"/>
                        <w:color w:val="000000"/>
                        <w:spacing w:val="-5"/>
                        <w:sz w:val="24"/>
                      </w:rPr>
                      <w:fldChar w:fldCharType="end"/>
                    </w:r>
                  </w:p>
                </w:txbxContent>
              </v:textbox>
              <w10:wrap type="none"/>
            </v:rect>
          </w:pict>
        </mc:Fallback>
      </mc:AlternateContent>
    </w:r>
  </w:p>
</w:ftr>
</file>

<file path=word/footer1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05"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390" name="Textbox 7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71</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71</w:t>
                    </w:r>
                    <w:r>
                      <w:rPr>
                        <w:rFonts w:ascii="Times New Roman" w:hAnsi="Times New Roman"/>
                        <w:color w:val="000000"/>
                        <w:spacing w:val="-5"/>
                        <w:sz w:val="24"/>
                      </w:rPr>
                      <w:fldChar w:fldCharType="end"/>
                    </w:r>
                  </w:p>
                </w:txbxContent>
              </v:textbox>
              <w10:wrap type="none"/>
            </v:rect>
          </w:pict>
        </mc:Fallback>
      </mc:AlternateContent>
    </w:r>
  </w:p>
</w:ftr>
</file>

<file path=word/footer1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07"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391" name="Textbox 7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72</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72</w:t>
                    </w:r>
                    <w:r>
                      <w:rPr>
                        <w:rFonts w:ascii="Times New Roman" w:hAnsi="Times New Roman"/>
                        <w:color w:val="000000"/>
                        <w:spacing w:val="-5"/>
                        <w:sz w:val="24"/>
                      </w:rPr>
                      <w:fldChar w:fldCharType="end"/>
                    </w:r>
                  </w:p>
                </w:txbxContent>
              </v:textbox>
              <w10:wrap type="none"/>
            </v:rect>
          </w:pict>
        </mc:Fallback>
      </mc:AlternateContent>
    </w:r>
  </w:p>
</w:ftr>
</file>

<file path=word/footer1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07"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392" name="Textbox 7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72</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72</w:t>
                    </w:r>
                    <w:r>
                      <w:rPr>
                        <w:rFonts w:ascii="Times New Roman" w:hAnsi="Times New Roman"/>
                        <w:color w:val="000000"/>
                        <w:spacing w:val="-5"/>
                        <w:sz w:val="24"/>
                      </w:rPr>
                      <w:fldChar w:fldCharType="end"/>
                    </w:r>
                  </w:p>
                </w:txbxContent>
              </v:textbox>
              <w10:wrap type="none"/>
            </v:rect>
          </w:pict>
        </mc:Fallback>
      </mc:AlternateContent>
    </w:r>
  </w:p>
</w:ftr>
</file>

<file path=word/footer1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09"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393" name="Textbox 7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73</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73</w:t>
                    </w:r>
                    <w:r>
                      <w:rPr>
                        <w:rFonts w:ascii="Times New Roman" w:hAnsi="Times New Roman"/>
                        <w:color w:val="000000"/>
                        <w:spacing w:val="-5"/>
                        <w:sz w:val="24"/>
                      </w:rPr>
                      <w:fldChar w:fldCharType="end"/>
                    </w:r>
                  </w:p>
                </w:txbxContent>
              </v:textbox>
              <w10:wrap type="none"/>
            </v:rect>
          </w:pict>
        </mc:Fallback>
      </mc:AlternateContent>
    </w:r>
  </w:p>
</w:ftr>
</file>

<file path=word/footer1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09"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394" name="Textbox 7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73</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73</w:t>
                    </w:r>
                    <w:r>
                      <w:rPr>
                        <w:rFonts w:ascii="Times New Roman" w:hAnsi="Times New Roman"/>
                        <w:color w:val="000000"/>
                        <w:spacing w:val="-5"/>
                        <w:sz w:val="24"/>
                      </w:rPr>
                      <w:fldChar w:fldCharType="end"/>
                    </w:r>
                  </w:p>
                </w:txbxContent>
              </v:textbox>
              <w10:wrap type="none"/>
            </v:rect>
          </w:pict>
        </mc:Fallback>
      </mc:AlternateContent>
    </w:r>
  </w:p>
</w:ftr>
</file>

<file path=word/footer1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11"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398" name="Textbox 8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74</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74</w:t>
                    </w:r>
                    <w:r>
                      <w:rPr>
                        <w:rFonts w:ascii="Times New Roman" w:hAnsi="Times New Roman"/>
                        <w:color w:val="000000"/>
                        <w:spacing w:val="-5"/>
                        <w:sz w:val="24"/>
                      </w:rPr>
                      <w:fldChar w:fldCharType="end"/>
                    </w:r>
                  </w:p>
                </w:txbxContent>
              </v:textbox>
              <w10:wrap type="none"/>
            </v:rect>
          </w:pict>
        </mc:Fallback>
      </mc:AlternateContent>
    </w:r>
  </w:p>
</w:ftr>
</file>

<file path=word/footer1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11"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399" name="Textbox 8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74</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74</w:t>
                    </w:r>
                    <w:r>
                      <w:rPr>
                        <w:rFonts w:ascii="Times New Roman" w:hAnsi="Times New Roman"/>
                        <w:color w:val="000000"/>
                        <w:spacing w:val="-5"/>
                        <w:sz w:val="24"/>
                      </w:rPr>
                      <w:fldChar w:fldCharType="end"/>
                    </w:r>
                  </w:p>
                </w:txbxContent>
              </v:textbox>
              <w10:wrap type="none"/>
            </v:rect>
          </w:pict>
        </mc:Fallback>
      </mc:AlternateContent>
    </w:r>
  </w:p>
</w:ftr>
</file>

<file path=word/footer1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23"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412" name="Textbox 89"/>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80</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80</w:t>
                    </w:r>
                    <w:r>
                      <w:rPr>
                        <w:rFonts w:ascii="Times New Roman" w:hAnsi="Times New Roman"/>
                        <w:color w:val="000000"/>
                        <w:spacing w:val="-5"/>
                        <w:sz w:val="24"/>
                      </w:rPr>
                      <w:fldChar w:fldCharType="end"/>
                    </w:r>
                  </w:p>
                </w:txbxContent>
              </v:textbox>
              <w10:wrap type="none"/>
            </v:rect>
          </w:pict>
        </mc:Fallback>
      </mc:AlternateContent>
    </w:r>
  </w:p>
</w:ftr>
</file>

<file path=word/footer1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23"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413" name="Textbox 89"/>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80</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80</w:t>
                    </w:r>
                    <w:r>
                      <w:rPr>
                        <w:rFonts w:ascii="Times New Roman" w:hAnsi="Times New Roman"/>
                        <w:color w:val="000000"/>
                        <w:spacing w:val="-5"/>
                        <w:sz w:val="24"/>
                      </w:rPr>
                      <w:fldChar w:fldCharType="end"/>
                    </w:r>
                  </w:p>
                </w:txbxContent>
              </v:textbox>
              <w10:wrap type="none"/>
            </v:rect>
          </w:pict>
        </mc:Fallback>
      </mc:AlternateContent>
    </w:r>
  </w:p>
</w:ftr>
</file>

<file path=word/footer1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30"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414" name="Textbox 9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81</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81</w:t>
                    </w:r>
                    <w:r>
                      <w:rPr>
                        <w:rFonts w:ascii="Times New Roman" w:hAnsi="Times New Roman"/>
                        <w:color w:val="000000"/>
                        <w:spacing w:val="-5"/>
                        <w:sz w:val="24"/>
                      </w:rPr>
                      <w:fldChar w:fldCharType="end"/>
                    </w:r>
                  </w:p>
                </w:txbxContent>
              </v:textbox>
              <w10:wrap type="none"/>
            </v:rect>
          </w:pict>
        </mc:Fallback>
      </mc:AlternateContent>
    </w:r>
  </w:p>
</w:ftr>
</file>

<file path=word/footer1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30"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415" name="Textbox 9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81</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81</w:t>
                    </w:r>
                    <w:r>
                      <w:rPr>
                        <w:rFonts w:ascii="Times New Roman" w:hAnsi="Times New Roman"/>
                        <w:color w:val="000000"/>
                        <w:spacing w:val="-5"/>
                        <w:sz w:val="24"/>
                      </w:rPr>
                      <w:fldChar w:fldCharType="end"/>
                    </w:r>
                  </w:p>
                </w:txbxContent>
              </v:textbox>
              <w10:wrap type="none"/>
            </v:rect>
          </w:pict>
        </mc:Fallback>
      </mc:AlternateContent>
    </w:r>
  </w:p>
</w:ftr>
</file>

<file path=word/footer1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40"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421" name="Textbox 9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86</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86</w:t>
                    </w:r>
                    <w:r>
                      <w:rPr>
                        <w:rFonts w:ascii="Times New Roman" w:hAnsi="Times New Roman"/>
                        <w:color w:val="000000"/>
                        <w:spacing w:val="-5"/>
                        <w:sz w:val="24"/>
                      </w:rPr>
                      <w:fldChar w:fldCharType="end"/>
                    </w:r>
                  </w:p>
                </w:txbxContent>
              </v:textbox>
              <w10:wrap type="none"/>
            </v:rect>
          </w:pict>
        </mc:Fallback>
      </mc:AlternateContent>
    </w:r>
  </w:p>
</w:ftr>
</file>

<file path=word/footer1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40"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422" name="Textbox 9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86</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86</w:t>
                    </w:r>
                    <w:r>
                      <w:rPr>
                        <w:rFonts w:ascii="Times New Roman" w:hAnsi="Times New Roman"/>
                        <w:color w:val="000000"/>
                        <w:spacing w:val="-5"/>
                        <w:sz w:val="24"/>
                      </w:rPr>
                      <w:fldChar w:fldCharType="end"/>
                    </w:r>
                  </w:p>
                </w:txbxContent>
              </v:textbox>
              <w10:wrap type="none"/>
            </v:rect>
          </w:pict>
        </mc:Fallback>
      </mc:AlternateContent>
    </w:r>
  </w:p>
</w:ftr>
</file>

<file path=word/footer1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46"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486" name="Textbox 10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87</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87</w:t>
                    </w:r>
                    <w:r>
                      <w:rPr>
                        <w:rFonts w:ascii="Times New Roman" w:hAnsi="Times New Roman"/>
                        <w:color w:val="000000"/>
                        <w:spacing w:val="-5"/>
                        <w:sz w:val="24"/>
                      </w:rPr>
                      <w:fldChar w:fldCharType="end"/>
                    </w:r>
                  </w:p>
                </w:txbxContent>
              </v:textbox>
              <w10:wrap type="none"/>
            </v:rect>
          </w:pict>
        </mc:Fallback>
      </mc:AlternateContent>
    </w:r>
  </w:p>
</w:ftr>
</file>

<file path=word/footer1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46"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487" name="Textbox 10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87</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87</w:t>
                    </w:r>
                    <w:r>
                      <w:rPr>
                        <w:rFonts w:ascii="Times New Roman" w:hAnsi="Times New Roman"/>
                        <w:color w:val="000000"/>
                        <w:spacing w:val="-5"/>
                        <w:sz w:val="24"/>
                      </w:rPr>
                      <w:fldChar w:fldCharType="end"/>
                    </w:r>
                  </w:p>
                </w:txbxContent>
              </v:textbox>
              <w10:wrap type="none"/>
            </v:rect>
          </w:pict>
        </mc:Fallback>
      </mc:AlternateContent>
    </w:r>
  </w:p>
</w:ftr>
</file>

<file path=word/footer1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48"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488" name="Textbox 10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88</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88</w:t>
                    </w:r>
                    <w:r>
                      <w:rPr>
                        <w:rFonts w:ascii="Times New Roman" w:hAnsi="Times New Roman"/>
                        <w:color w:val="000000"/>
                        <w:spacing w:val="-5"/>
                        <w:sz w:val="24"/>
                      </w:rPr>
                      <w:fldChar w:fldCharType="end"/>
                    </w:r>
                  </w:p>
                </w:txbxContent>
              </v:textbox>
              <w10:wrap type="none"/>
            </v:rect>
          </w:pict>
        </mc:Fallback>
      </mc:AlternateContent>
    </w:r>
  </w:p>
</w:ftr>
</file>

<file path=word/footer1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48"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489" name="Textbox 10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88</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88</w:t>
                    </w:r>
                    <w:r>
                      <w:rPr>
                        <w:rFonts w:ascii="Times New Roman" w:hAnsi="Times New Roman"/>
                        <w:color w:val="000000"/>
                        <w:spacing w:val="-5"/>
                        <w:sz w:val="24"/>
                      </w:rPr>
                      <w:fldChar w:fldCharType="end"/>
                    </w:r>
                  </w:p>
                </w:txbxContent>
              </v:textbox>
              <w10:wrap type="none"/>
            </v:rect>
          </w:pict>
        </mc:Fallback>
      </mc:AlternateContent>
    </w:r>
  </w:p>
</w:ftr>
</file>

<file path=word/footer1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50"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558" name="Textbox 10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89</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89</w:t>
                    </w:r>
                    <w:r>
                      <w:rPr>
                        <w:rFonts w:ascii="Times New Roman" w:hAnsi="Times New Roman"/>
                        <w:color w:val="000000"/>
                        <w:spacing w:val="-5"/>
                        <w:sz w:val="24"/>
                      </w:rPr>
                      <w:fldChar w:fldCharType="end"/>
                    </w:r>
                  </w:p>
                </w:txbxContent>
              </v:textbox>
              <w10:wrap type="none"/>
            </v:rect>
          </w:pict>
        </mc:Fallback>
      </mc:AlternateContent>
    </w:r>
  </w:p>
</w:ftr>
</file>

<file path=word/footer1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50"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559" name="Textbox 10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89</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89</w:t>
                    </w:r>
                    <w:r>
                      <w:rPr>
                        <w:rFonts w:ascii="Times New Roman" w:hAnsi="Times New Roman"/>
                        <w:color w:val="000000"/>
                        <w:spacing w:val="-5"/>
                        <w:sz w:val="24"/>
                      </w:rPr>
                      <w:fldChar w:fldCharType="end"/>
                    </w:r>
                  </w:p>
                </w:txbxContent>
              </v:textbox>
              <w10:wrap type="none"/>
            </v:rect>
          </w:pict>
        </mc:Fallback>
      </mc:AlternateContent>
    </w:r>
  </w:p>
</w:ftr>
</file>

<file path=word/footer1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52"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560" name="Textbox 10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90</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90</w:t>
                    </w:r>
                    <w:r>
                      <w:rPr>
                        <w:rFonts w:ascii="Times New Roman" w:hAnsi="Times New Roman"/>
                        <w:color w:val="000000"/>
                        <w:spacing w:val="-5"/>
                        <w:sz w:val="24"/>
                      </w:rPr>
                      <w:fldChar w:fldCharType="end"/>
                    </w:r>
                  </w:p>
                </w:txbxContent>
              </v:textbox>
              <w10:wrap type="none"/>
            </v:rect>
          </w:pict>
        </mc:Fallback>
      </mc:AlternateContent>
    </w:r>
  </w:p>
</w:ftr>
</file>

<file path=word/footer1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52"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561" name="Textbox 10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90</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90</w:t>
                    </w:r>
                    <w:r>
                      <w:rPr>
                        <w:rFonts w:ascii="Times New Roman" w:hAnsi="Times New Roman"/>
                        <w:color w:val="000000"/>
                        <w:spacing w:val="-5"/>
                        <w:sz w:val="24"/>
                      </w:rPr>
                      <w:fldChar w:fldCharType="end"/>
                    </w:r>
                  </w:p>
                </w:txbxContent>
              </v:textbox>
              <w10:wrap type="none"/>
            </v:rect>
          </w:pict>
        </mc:Fallback>
      </mc:AlternateContent>
    </w:r>
  </w:p>
</w:ftr>
</file>

<file path=word/footer1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54"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562" name="Textbox 10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91</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91</w:t>
                    </w:r>
                    <w:r>
                      <w:rPr>
                        <w:rFonts w:ascii="Times New Roman" w:hAnsi="Times New Roman"/>
                        <w:color w:val="000000"/>
                        <w:spacing w:val="-5"/>
                        <w:sz w:val="24"/>
                      </w:rPr>
                      <w:fldChar w:fldCharType="end"/>
                    </w:r>
                  </w:p>
                </w:txbxContent>
              </v:textbox>
              <w10:wrap type="none"/>
            </v:rect>
          </w:pict>
        </mc:Fallback>
      </mc:AlternateContent>
    </w:r>
  </w:p>
</w:ftr>
</file>

<file path=word/footer1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54"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563" name="Textbox 10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91</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91</w:t>
                    </w:r>
                    <w:r>
                      <w:rPr>
                        <w:rFonts w:ascii="Times New Roman" w:hAnsi="Times New Roman"/>
                        <w:color w:val="000000"/>
                        <w:spacing w:val="-5"/>
                        <w:sz w:val="24"/>
                      </w:rPr>
                      <w:fldChar w:fldCharType="end"/>
                    </w:r>
                  </w:p>
                </w:txbxContent>
              </v:textbox>
              <w10:wrap type="none"/>
            </v:rect>
          </w:pict>
        </mc:Fallback>
      </mc:AlternateContent>
    </w:r>
  </w:p>
</w:ftr>
</file>

<file path=word/footer1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56"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576" name="Textbox 10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92</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92</w:t>
                    </w:r>
                    <w:r>
                      <w:rPr>
                        <w:rFonts w:ascii="Times New Roman" w:hAnsi="Times New Roman"/>
                        <w:color w:val="000000"/>
                        <w:spacing w:val="-5"/>
                        <w:sz w:val="24"/>
                      </w:rPr>
                      <w:fldChar w:fldCharType="end"/>
                    </w:r>
                  </w:p>
                </w:txbxContent>
              </v:textbox>
              <w10:wrap type="none"/>
            </v:rect>
          </w:pict>
        </mc:Fallback>
      </mc:AlternateContent>
    </w:r>
  </w:p>
</w:ftr>
</file>

<file path=word/footer1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56"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577" name="Textbox 10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92</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92</w:t>
                    </w:r>
                    <w:r>
                      <w:rPr>
                        <w:rFonts w:ascii="Times New Roman" w:hAnsi="Times New Roman"/>
                        <w:color w:val="000000"/>
                        <w:spacing w:val="-5"/>
                        <w:sz w:val="24"/>
                      </w:rPr>
                      <w:fldChar w:fldCharType="end"/>
                    </w:r>
                  </w:p>
                </w:txbxContent>
              </v:textbox>
              <w10:wrap type="none"/>
            </v:rect>
          </w:pict>
        </mc:Fallback>
      </mc:AlternateContent>
    </w:r>
  </w:p>
</w:ftr>
</file>

<file path=word/footer1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58"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735" name="Textbox 10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93</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93</w:t>
                    </w:r>
                    <w:r>
                      <w:rPr>
                        <w:rFonts w:ascii="Times New Roman" w:hAnsi="Times New Roman"/>
                        <w:color w:val="000000"/>
                        <w:spacing w:val="-5"/>
                        <w:sz w:val="24"/>
                      </w:rPr>
                      <w:fldChar w:fldCharType="end"/>
                    </w:r>
                  </w:p>
                </w:txbxContent>
              </v:textbox>
              <w10:wrap type="none"/>
            </v:rect>
          </w:pict>
        </mc:Fallback>
      </mc:AlternateContent>
    </w:r>
  </w:p>
</w:ftr>
</file>

<file path=word/footer1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58"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736" name="Textbox 10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93</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93</w:t>
                    </w:r>
                    <w:r>
                      <w:rPr>
                        <w:rFonts w:ascii="Times New Roman" w:hAnsi="Times New Roman"/>
                        <w:color w:val="000000"/>
                        <w:spacing w:val="-5"/>
                        <w:sz w:val="24"/>
                      </w:rPr>
                      <w:fldChar w:fldCharType="end"/>
                    </w:r>
                  </w:p>
                </w:txbxContent>
              </v:textbox>
              <w10:wrap type="none"/>
            </v:rect>
          </w:pict>
        </mc:Fallback>
      </mc:AlternateContent>
    </w:r>
  </w:p>
</w:ftr>
</file>

<file path=word/footer1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60"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737" name="Textbox 10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94</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94</w:t>
                    </w:r>
                    <w:r>
                      <w:rPr>
                        <w:rFonts w:ascii="Times New Roman" w:hAnsi="Times New Roman"/>
                        <w:color w:val="000000"/>
                        <w:spacing w:val="-5"/>
                        <w:sz w:val="24"/>
                      </w:rPr>
                      <w:fldChar w:fldCharType="end"/>
                    </w:r>
                  </w:p>
                </w:txbxContent>
              </v:textbox>
              <w10:wrap type="none"/>
            </v:rect>
          </w:pict>
        </mc:Fallback>
      </mc:AlternateContent>
    </w:r>
  </w:p>
</w:ftr>
</file>

<file path=word/footer1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60" behindDoc="1" locked="0" layoutInCell="0" allowOverlap="1">
              <wp:simplePos x="0" y="0"/>
              <wp:positionH relativeFrom="page">
                <wp:posOffset>3692525</wp:posOffset>
              </wp:positionH>
              <wp:positionV relativeFrom="page">
                <wp:posOffset>9790430</wp:posOffset>
              </wp:positionV>
              <wp:extent cx="177800" cy="194310"/>
              <wp:effectExtent l="0" t="0" r="0" b="0"/>
              <wp:wrapNone/>
              <wp:docPr id="738" name="Textbox 10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94</w:t>
                          </w:r>
                          <w:r>
                            <w:rPr>
                              <w:rFonts w:ascii="Times New Roman" w:hAnsi="Times New Roman"/>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75pt;margin-top:770.9pt;width:13.95pt;height:15.2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4"/>
                      </w:rPr>
                    </w:pPr>
                    <w:r>
                      <w:rPr>
                        <w:rFonts w:ascii="Times New Roman" w:hAnsi="Times New Roman"/>
                        <w:color w:val="000000"/>
                        <w:spacing w:val="-5"/>
                        <w:sz w:val="24"/>
                      </w:rPr>
                      <w:fldChar w:fldCharType="begin"/>
                    </w:r>
                    <w:r>
                      <w:rPr>
                        <w:rFonts w:ascii="Times New Roman" w:hAnsi="Times New Roman"/>
                        <w:color w:val="000000"/>
                        <w:spacing w:val="-5"/>
                        <w:sz w:val="24"/>
                      </w:rPr>
                      <w:instrText xml:space="preserve"> PAGE </w:instrText>
                    </w:r>
                    <w:r>
                      <w:rPr>
                        <w:rFonts w:ascii="Times New Roman" w:hAnsi="Times New Roman"/>
                        <w:color w:val="000000"/>
                        <w:spacing w:val="-5"/>
                        <w:sz w:val="24"/>
                      </w:rPr>
                      <w:fldChar w:fldCharType="separate"/>
                    </w:r>
                    <w:r>
                      <w:rPr>
                        <w:rFonts w:ascii="Times New Roman" w:hAnsi="Times New Roman"/>
                        <w:color w:val="000000"/>
                        <w:spacing w:val="-5"/>
                        <w:sz w:val="24"/>
                      </w:rPr>
                      <w:t>94</w:t>
                    </w:r>
                    <w:r>
                      <w:rPr>
                        <w:rFonts w:ascii="Times New Roman" w:hAnsi="Times New Roman"/>
                        <w:color w:val="000000"/>
                        <w:spacing w:val="-5"/>
                        <w:sz w:val="24"/>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1290" w:hanging="360"/>
      </w:pPr>
      <w:rPr>
        <w:rFonts w:ascii="Lucida Sans Unicode" w:hAnsi="Lucida Sans Unicode" w:cs="Lucida Sans Unicode" w:hint="default"/>
        <w:b w:val="false"/>
        <w:bCs w:val="false"/>
        <w:i w:val="false"/>
        <w:iCs w:val="false"/>
        <w:spacing w:val="0"/>
        <w:w w:val="56"/>
        <w:sz w:val="21"/>
        <w:szCs w:val="21"/>
        <w:lang w:val="es-ES" w:eastAsia="en-US" w:bidi="ar-SA"/>
      </w:rPr>
    </w:lvl>
    <w:lvl w:ilvl="1">
      <w:start w:val="0"/>
      <w:numFmt w:val="bullet"/>
      <w:lvlText w:val=""/>
      <w:lvlJc w:val="start"/>
      <w:pPr>
        <w:tabs>
          <w:tab w:val="num" w:pos="0"/>
        </w:tabs>
        <w:ind w:start="2247" w:hanging="360"/>
      </w:pPr>
      <w:rPr>
        <w:rFonts w:ascii="Symbol" w:hAnsi="Symbol" w:cs="Symbol" w:hint="default"/>
        <w:lang w:val="es-ES" w:eastAsia="en-US" w:bidi="ar-SA"/>
      </w:rPr>
    </w:lvl>
    <w:lvl w:ilvl="2">
      <w:start w:val="0"/>
      <w:numFmt w:val="bullet"/>
      <w:lvlText w:val=""/>
      <w:lvlJc w:val="start"/>
      <w:pPr>
        <w:tabs>
          <w:tab w:val="num" w:pos="0"/>
        </w:tabs>
        <w:ind w:start="3194" w:hanging="360"/>
      </w:pPr>
      <w:rPr>
        <w:rFonts w:ascii="Symbol" w:hAnsi="Symbol" w:cs="Symbol" w:hint="default"/>
        <w:lang w:val="es-ES" w:eastAsia="en-US" w:bidi="ar-SA"/>
      </w:rPr>
    </w:lvl>
    <w:lvl w:ilvl="3">
      <w:start w:val="0"/>
      <w:numFmt w:val="bullet"/>
      <w:lvlText w:val=""/>
      <w:lvlJc w:val="start"/>
      <w:pPr>
        <w:tabs>
          <w:tab w:val="num" w:pos="0"/>
        </w:tabs>
        <w:ind w:start="4142" w:hanging="360"/>
      </w:pPr>
      <w:rPr>
        <w:rFonts w:ascii="Symbol" w:hAnsi="Symbol" w:cs="Symbol" w:hint="default"/>
        <w:lang w:val="es-ES" w:eastAsia="en-US" w:bidi="ar-SA"/>
      </w:rPr>
    </w:lvl>
    <w:lvl w:ilvl="4">
      <w:start w:val="0"/>
      <w:numFmt w:val="bullet"/>
      <w:lvlText w:val=""/>
      <w:lvlJc w:val="start"/>
      <w:pPr>
        <w:tabs>
          <w:tab w:val="num" w:pos="0"/>
        </w:tabs>
        <w:ind w:start="5089" w:hanging="360"/>
      </w:pPr>
      <w:rPr>
        <w:rFonts w:ascii="Symbol" w:hAnsi="Symbol" w:cs="Symbol" w:hint="default"/>
        <w:lang w:val="es-ES" w:eastAsia="en-US" w:bidi="ar-SA"/>
      </w:rPr>
    </w:lvl>
    <w:lvl w:ilvl="5">
      <w:start w:val="0"/>
      <w:numFmt w:val="bullet"/>
      <w:lvlText w:val=""/>
      <w:lvlJc w:val="start"/>
      <w:pPr>
        <w:tabs>
          <w:tab w:val="num" w:pos="0"/>
        </w:tabs>
        <w:ind w:start="6037" w:hanging="360"/>
      </w:pPr>
      <w:rPr>
        <w:rFonts w:ascii="Symbol" w:hAnsi="Symbol" w:cs="Symbol" w:hint="default"/>
        <w:lang w:val="es-ES" w:eastAsia="en-US" w:bidi="ar-SA"/>
      </w:rPr>
    </w:lvl>
    <w:lvl w:ilvl="6">
      <w:start w:val="0"/>
      <w:numFmt w:val="bullet"/>
      <w:lvlText w:val=""/>
      <w:lvlJc w:val="start"/>
      <w:pPr>
        <w:tabs>
          <w:tab w:val="num" w:pos="0"/>
        </w:tabs>
        <w:ind w:start="6984" w:hanging="360"/>
      </w:pPr>
      <w:rPr>
        <w:rFonts w:ascii="Symbol" w:hAnsi="Symbol" w:cs="Symbol" w:hint="default"/>
        <w:lang w:val="es-ES" w:eastAsia="en-US" w:bidi="ar-SA"/>
      </w:rPr>
    </w:lvl>
    <w:lvl w:ilvl="7">
      <w:start w:val="0"/>
      <w:numFmt w:val="bullet"/>
      <w:lvlText w:val=""/>
      <w:lvlJc w:val="start"/>
      <w:pPr>
        <w:tabs>
          <w:tab w:val="num" w:pos="0"/>
        </w:tabs>
        <w:ind w:start="7931" w:hanging="360"/>
      </w:pPr>
      <w:rPr>
        <w:rFonts w:ascii="Symbol" w:hAnsi="Symbol" w:cs="Symbol" w:hint="default"/>
        <w:lang w:val="es-ES" w:eastAsia="en-US" w:bidi="ar-SA"/>
      </w:rPr>
    </w:lvl>
    <w:lvl w:ilvl="8">
      <w:start w:val="0"/>
      <w:numFmt w:val="bullet"/>
      <w:lvlText w:val=""/>
      <w:lvlJc w:val="start"/>
      <w:pPr>
        <w:tabs>
          <w:tab w:val="num" w:pos="0"/>
        </w:tabs>
        <w:ind w:start="8879" w:hanging="360"/>
      </w:pPr>
      <w:rPr>
        <w:rFonts w:ascii="Symbol" w:hAnsi="Symbol" w:cs="Symbol" w:hint="default"/>
        <w:lang w:val="es-ES" w:eastAsia="en-US" w:bidi="ar-SA"/>
      </w:rPr>
    </w:lvl>
  </w:abstractNum>
  <w:abstractNum w:abstractNumId="2">
    <w:lvl w:ilvl="0">
      <w:start w:val="9"/>
      <w:numFmt w:val="decimal"/>
      <w:lvlText w:val="%1"/>
      <w:lvlJc w:val="start"/>
      <w:pPr>
        <w:tabs>
          <w:tab w:val="num" w:pos="0"/>
        </w:tabs>
        <w:ind w:start="969" w:hanging="400"/>
      </w:pPr>
      <w:rPr>
        <w:lang w:val="es-ES" w:eastAsia="en-US" w:bidi="ar-SA"/>
      </w:rPr>
    </w:lvl>
    <w:lvl w:ilvl="1">
      <w:start w:val="2"/>
      <w:numFmt w:val="decimal"/>
      <w:lvlText w:val="%1.%2"/>
      <w:lvlJc w:val="start"/>
      <w:pPr>
        <w:tabs>
          <w:tab w:val="num" w:pos="0"/>
        </w:tabs>
        <w:ind w:start="969" w:hanging="400"/>
      </w:pPr>
      <w:rPr>
        <w:rFonts w:ascii="Arial MT" w:hAnsi="Arial MT" w:eastAsia="Arial MT" w:cs="Arial MT"/>
        <w:b w:val="false"/>
        <w:bCs w:val="false"/>
        <w:i w:val="false"/>
        <w:iCs w:val="false"/>
        <w:spacing w:val="-1"/>
        <w:w w:val="100"/>
        <w:sz w:val="24"/>
        <w:szCs w:val="24"/>
        <w:lang w:val="es-ES" w:eastAsia="en-US" w:bidi="ar-SA"/>
      </w:rPr>
    </w:lvl>
    <w:lvl w:ilvl="2">
      <w:start w:val="1"/>
      <w:numFmt w:val="decimal"/>
      <w:lvlText w:val="%1.%2.%3."/>
      <w:lvlJc w:val="start"/>
      <w:pPr>
        <w:tabs>
          <w:tab w:val="num" w:pos="0"/>
        </w:tabs>
        <w:ind w:start="1235" w:hanging="666"/>
      </w:pPr>
      <w:rPr>
        <w:rFonts w:ascii="Arial MT" w:hAnsi="Arial MT" w:eastAsia="Arial MT" w:cs="Arial MT"/>
        <w:b w:val="false"/>
        <w:bCs w:val="false"/>
        <w:i w:val="false"/>
        <w:iCs w:val="false"/>
        <w:spacing w:val="-1"/>
        <w:w w:val="100"/>
        <w:sz w:val="24"/>
        <w:szCs w:val="24"/>
        <w:lang w:val="es-ES" w:eastAsia="en-US" w:bidi="ar-SA"/>
      </w:rPr>
    </w:lvl>
    <w:lvl w:ilvl="3">
      <w:start w:val="0"/>
      <w:numFmt w:val="bullet"/>
      <w:lvlText w:val="•"/>
      <w:lvlJc w:val="start"/>
      <w:pPr>
        <w:tabs>
          <w:tab w:val="num" w:pos="0"/>
        </w:tabs>
        <w:ind w:start="1290" w:hanging="360"/>
      </w:pPr>
      <w:rPr>
        <w:rFonts w:ascii="Lucida Sans Unicode" w:hAnsi="Lucida Sans Unicode" w:cs="Lucida Sans Unicode" w:hint="default"/>
        <w:b w:val="false"/>
        <w:bCs w:val="false"/>
        <w:i w:val="false"/>
        <w:iCs w:val="false"/>
        <w:spacing w:val="0"/>
        <w:w w:val="56"/>
        <w:sz w:val="21"/>
        <w:szCs w:val="21"/>
        <w:lang w:val="es-ES" w:eastAsia="en-US" w:bidi="ar-SA"/>
      </w:rPr>
    </w:lvl>
    <w:lvl w:ilvl="4">
      <w:start w:val="0"/>
      <w:numFmt w:val="bullet"/>
      <w:lvlText w:val=""/>
      <w:lvlJc w:val="start"/>
      <w:pPr>
        <w:tabs>
          <w:tab w:val="num" w:pos="0"/>
        </w:tabs>
        <w:ind w:start="3668" w:hanging="360"/>
      </w:pPr>
      <w:rPr>
        <w:rFonts w:ascii="Symbol" w:hAnsi="Symbol" w:cs="Symbol" w:hint="default"/>
        <w:lang w:val="es-ES" w:eastAsia="en-US" w:bidi="ar-SA"/>
      </w:rPr>
    </w:lvl>
    <w:lvl w:ilvl="5">
      <w:start w:val="0"/>
      <w:numFmt w:val="bullet"/>
      <w:lvlText w:val=""/>
      <w:lvlJc w:val="start"/>
      <w:pPr>
        <w:tabs>
          <w:tab w:val="num" w:pos="0"/>
        </w:tabs>
        <w:ind w:start="4852" w:hanging="360"/>
      </w:pPr>
      <w:rPr>
        <w:rFonts w:ascii="Symbol" w:hAnsi="Symbol" w:cs="Symbol" w:hint="default"/>
        <w:lang w:val="es-ES" w:eastAsia="en-US" w:bidi="ar-SA"/>
      </w:rPr>
    </w:lvl>
    <w:lvl w:ilvl="6">
      <w:start w:val="0"/>
      <w:numFmt w:val="bullet"/>
      <w:lvlText w:val=""/>
      <w:lvlJc w:val="start"/>
      <w:pPr>
        <w:tabs>
          <w:tab w:val="num" w:pos="0"/>
        </w:tabs>
        <w:ind w:start="6037" w:hanging="360"/>
      </w:pPr>
      <w:rPr>
        <w:rFonts w:ascii="Symbol" w:hAnsi="Symbol" w:cs="Symbol" w:hint="default"/>
        <w:lang w:val="es-ES" w:eastAsia="en-US" w:bidi="ar-SA"/>
      </w:rPr>
    </w:lvl>
    <w:lvl w:ilvl="7">
      <w:start w:val="0"/>
      <w:numFmt w:val="bullet"/>
      <w:lvlText w:val=""/>
      <w:lvlJc w:val="start"/>
      <w:pPr>
        <w:tabs>
          <w:tab w:val="num" w:pos="0"/>
        </w:tabs>
        <w:ind w:start="7221" w:hanging="360"/>
      </w:pPr>
      <w:rPr>
        <w:rFonts w:ascii="Symbol" w:hAnsi="Symbol" w:cs="Symbol" w:hint="default"/>
        <w:lang w:val="es-ES" w:eastAsia="en-US" w:bidi="ar-SA"/>
      </w:rPr>
    </w:lvl>
    <w:lvl w:ilvl="8">
      <w:start w:val="0"/>
      <w:numFmt w:val="bullet"/>
      <w:lvlText w:val=""/>
      <w:lvlJc w:val="start"/>
      <w:pPr>
        <w:tabs>
          <w:tab w:val="num" w:pos="0"/>
        </w:tabs>
        <w:ind w:start="8405" w:hanging="360"/>
      </w:pPr>
      <w:rPr>
        <w:rFonts w:ascii="Symbol" w:hAnsi="Symbol" w:cs="Symbol" w:hint="default"/>
        <w:lang w:val="es-ES" w:eastAsia="en-US" w:bidi="ar-SA"/>
      </w:rPr>
    </w:lvl>
  </w:abstractNum>
  <w:abstractNum w:abstractNumId="3">
    <w:lvl w:ilvl="0">
      <w:start w:val="9"/>
      <w:numFmt w:val="decimal"/>
      <w:lvlText w:val="%1"/>
      <w:lvlJc w:val="start"/>
      <w:pPr>
        <w:tabs>
          <w:tab w:val="num" w:pos="0"/>
        </w:tabs>
        <w:ind w:start="969" w:hanging="400"/>
      </w:pPr>
      <w:rPr>
        <w:lang w:val="es-ES" w:eastAsia="en-US" w:bidi="ar-SA"/>
      </w:rPr>
    </w:lvl>
    <w:lvl w:ilvl="1">
      <w:start w:val="1"/>
      <w:numFmt w:val="decimal"/>
      <w:lvlText w:val="%1.%2"/>
      <w:lvlJc w:val="start"/>
      <w:pPr>
        <w:tabs>
          <w:tab w:val="num" w:pos="0"/>
        </w:tabs>
        <w:ind w:start="969" w:hanging="400"/>
      </w:pPr>
      <w:rPr>
        <w:rFonts w:ascii="Arial MT" w:hAnsi="Arial MT" w:eastAsia="Arial MT" w:cs="Arial MT"/>
        <w:b w:val="false"/>
        <w:bCs w:val="false"/>
        <w:i w:val="false"/>
        <w:iCs w:val="false"/>
        <w:spacing w:val="-1"/>
        <w:w w:val="100"/>
        <w:sz w:val="24"/>
        <w:szCs w:val="24"/>
        <w:lang w:val="es-ES" w:eastAsia="en-US" w:bidi="ar-SA"/>
      </w:rPr>
    </w:lvl>
    <w:lvl w:ilvl="2">
      <w:start w:val="0"/>
      <w:numFmt w:val="bullet"/>
      <w:lvlText w:val="•"/>
      <w:lvlJc w:val="start"/>
      <w:pPr>
        <w:tabs>
          <w:tab w:val="num" w:pos="0"/>
        </w:tabs>
        <w:ind w:start="1290" w:hanging="360"/>
      </w:pPr>
      <w:rPr>
        <w:rFonts w:ascii="Lucida Sans Unicode" w:hAnsi="Lucida Sans Unicode" w:cs="Lucida Sans Unicode" w:hint="default"/>
        <w:b w:val="false"/>
        <w:bCs w:val="false"/>
        <w:i w:val="false"/>
        <w:iCs w:val="false"/>
        <w:spacing w:val="0"/>
        <w:w w:val="56"/>
        <w:sz w:val="21"/>
        <w:szCs w:val="21"/>
        <w:lang w:val="es-ES" w:eastAsia="en-US" w:bidi="ar-SA"/>
      </w:rPr>
    </w:lvl>
    <w:lvl w:ilvl="3">
      <w:start w:val="0"/>
      <w:numFmt w:val="bullet"/>
      <w:lvlText w:val="◦"/>
      <w:lvlJc w:val="start"/>
      <w:pPr>
        <w:tabs>
          <w:tab w:val="num" w:pos="0"/>
        </w:tabs>
        <w:ind w:start="1708" w:hanging="360"/>
      </w:pPr>
      <w:rPr>
        <w:rFonts w:ascii="Lucida Sans Unicode" w:hAnsi="Lucida Sans Unicode" w:cs="Lucida Sans Unicode" w:hint="default"/>
        <w:b w:val="false"/>
        <w:bCs w:val="false"/>
        <w:i w:val="false"/>
        <w:iCs w:val="false"/>
        <w:spacing w:val="0"/>
        <w:w w:val="141"/>
        <w:sz w:val="21"/>
        <w:szCs w:val="21"/>
        <w:lang w:val="es-ES" w:eastAsia="en-US" w:bidi="ar-SA"/>
      </w:rPr>
    </w:lvl>
    <w:lvl w:ilvl="4">
      <w:start w:val="0"/>
      <w:numFmt w:val="bullet"/>
      <w:lvlText w:val=""/>
      <w:lvlJc w:val="start"/>
      <w:pPr>
        <w:tabs>
          <w:tab w:val="num" w:pos="0"/>
        </w:tabs>
        <w:ind w:start="2996" w:hanging="360"/>
      </w:pPr>
      <w:rPr>
        <w:rFonts w:ascii="Symbol" w:hAnsi="Symbol" w:cs="Symbol" w:hint="default"/>
        <w:lang w:val="es-ES" w:eastAsia="en-US" w:bidi="ar-SA"/>
      </w:rPr>
    </w:lvl>
    <w:lvl w:ilvl="5">
      <w:start w:val="0"/>
      <w:numFmt w:val="bullet"/>
      <w:lvlText w:val=""/>
      <w:lvlJc w:val="start"/>
      <w:pPr>
        <w:tabs>
          <w:tab w:val="num" w:pos="0"/>
        </w:tabs>
        <w:ind w:start="4292" w:hanging="360"/>
      </w:pPr>
      <w:rPr>
        <w:rFonts w:ascii="Symbol" w:hAnsi="Symbol" w:cs="Symbol" w:hint="default"/>
        <w:lang w:val="es-ES" w:eastAsia="en-US" w:bidi="ar-SA"/>
      </w:rPr>
    </w:lvl>
    <w:lvl w:ilvl="6">
      <w:start w:val="0"/>
      <w:numFmt w:val="bullet"/>
      <w:lvlText w:val=""/>
      <w:lvlJc w:val="start"/>
      <w:pPr>
        <w:tabs>
          <w:tab w:val="num" w:pos="0"/>
        </w:tabs>
        <w:ind w:start="5588" w:hanging="360"/>
      </w:pPr>
      <w:rPr>
        <w:rFonts w:ascii="Symbol" w:hAnsi="Symbol" w:cs="Symbol" w:hint="default"/>
        <w:lang w:val="es-ES" w:eastAsia="en-US" w:bidi="ar-SA"/>
      </w:rPr>
    </w:lvl>
    <w:lvl w:ilvl="7">
      <w:start w:val="0"/>
      <w:numFmt w:val="bullet"/>
      <w:lvlText w:val=""/>
      <w:lvlJc w:val="start"/>
      <w:pPr>
        <w:tabs>
          <w:tab w:val="num" w:pos="0"/>
        </w:tabs>
        <w:ind w:start="6885" w:hanging="360"/>
      </w:pPr>
      <w:rPr>
        <w:rFonts w:ascii="Symbol" w:hAnsi="Symbol" w:cs="Symbol" w:hint="default"/>
        <w:lang w:val="es-ES" w:eastAsia="en-US" w:bidi="ar-SA"/>
      </w:rPr>
    </w:lvl>
    <w:lvl w:ilvl="8">
      <w:start w:val="0"/>
      <w:numFmt w:val="bullet"/>
      <w:lvlText w:val=""/>
      <w:lvlJc w:val="start"/>
      <w:pPr>
        <w:tabs>
          <w:tab w:val="num" w:pos="0"/>
        </w:tabs>
        <w:ind w:start="8181" w:hanging="360"/>
      </w:pPr>
      <w:rPr>
        <w:rFonts w:ascii="Symbol" w:hAnsi="Symbol" w:cs="Symbol" w:hint="default"/>
        <w:lang w:val="es-ES" w:eastAsia="en-US" w:bidi="ar-SA"/>
      </w:rPr>
    </w:lvl>
  </w:abstractNum>
  <w:abstractNum w:abstractNumId="4">
    <w:lvl w:ilvl="0">
      <w:start w:val="8"/>
      <w:numFmt w:val="decimal"/>
      <w:lvlText w:val="%1"/>
      <w:lvlJc w:val="start"/>
      <w:pPr>
        <w:tabs>
          <w:tab w:val="num" w:pos="0"/>
        </w:tabs>
        <w:ind w:start="1169" w:hanging="600"/>
      </w:pPr>
      <w:rPr>
        <w:lang w:val="es-ES" w:eastAsia="en-US" w:bidi="ar-SA"/>
      </w:rPr>
    </w:lvl>
    <w:lvl w:ilvl="1">
      <w:start w:val="3"/>
      <w:numFmt w:val="decimal"/>
      <w:lvlText w:val="%1.%2"/>
      <w:lvlJc w:val="start"/>
      <w:pPr>
        <w:tabs>
          <w:tab w:val="num" w:pos="0"/>
        </w:tabs>
        <w:ind w:start="1169" w:hanging="600"/>
      </w:pPr>
      <w:rPr>
        <w:lang w:val="es-ES" w:eastAsia="en-US" w:bidi="ar-SA"/>
      </w:rPr>
    </w:lvl>
    <w:lvl w:ilvl="2">
      <w:start w:val="1"/>
      <w:numFmt w:val="decimal"/>
      <w:lvlText w:val="%1.%2.%3"/>
      <w:lvlJc w:val="start"/>
      <w:pPr>
        <w:tabs>
          <w:tab w:val="num" w:pos="0"/>
        </w:tabs>
        <w:ind w:start="1169" w:hanging="600"/>
      </w:pPr>
      <w:rPr>
        <w:rFonts w:ascii="Arial MT" w:hAnsi="Arial MT" w:eastAsia="Arial MT" w:cs="Arial MT"/>
        <w:b w:val="false"/>
        <w:bCs w:val="false"/>
        <w:i w:val="false"/>
        <w:iCs w:val="false"/>
        <w:spacing w:val="-1"/>
        <w:w w:val="100"/>
        <w:sz w:val="24"/>
        <w:szCs w:val="24"/>
        <w:lang w:val="es-ES" w:eastAsia="en-US" w:bidi="ar-SA"/>
      </w:rPr>
    </w:lvl>
    <w:lvl w:ilvl="3">
      <w:start w:val="0"/>
      <w:numFmt w:val="bullet"/>
      <w:lvlText w:val="•"/>
      <w:lvlJc w:val="start"/>
      <w:pPr>
        <w:tabs>
          <w:tab w:val="num" w:pos="0"/>
        </w:tabs>
        <w:ind w:start="1290" w:hanging="360"/>
      </w:pPr>
      <w:rPr>
        <w:rFonts w:ascii="Lucida Sans Unicode" w:hAnsi="Lucida Sans Unicode" w:cs="Lucida Sans Unicode" w:hint="default"/>
        <w:b w:val="false"/>
        <w:bCs w:val="false"/>
        <w:i w:val="false"/>
        <w:iCs w:val="false"/>
        <w:spacing w:val="0"/>
        <w:w w:val="56"/>
        <w:sz w:val="21"/>
        <w:szCs w:val="21"/>
        <w:lang w:val="es-ES" w:eastAsia="en-US" w:bidi="ar-SA"/>
      </w:rPr>
    </w:lvl>
    <w:lvl w:ilvl="4">
      <w:start w:val="0"/>
      <w:numFmt w:val="bullet"/>
      <w:lvlText w:val=""/>
      <w:lvlJc w:val="start"/>
      <w:pPr>
        <w:tabs>
          <w:tab w:val="num" w:pos="0"/>
        </w:tabs>
        <w:ind w:start="4458" w:hanging="360"/>
      </w:pPr>
      <w:rPr>
        <w:rFonts w:ascii="Symbol" w:hAnsi="Symbol" w:cs="Symbol" w:hint="default"/>
        <w:lang w:val="es-ES" w:eastAsia="en-US" w:bidi="ar-SA"/>
      </w:rPr>
    </w:lvl>
    <w:lvl w:ilvl="5">
      <w:start w:val="0"/>
      <w:numFmt w:val="bullet"/>
      <w:lvlText w:val=""/>
      <w:lvlJc w:val="start"/>
      <w:pPr>
        <w:tabs>
          <w:tab w:val="num" w:pos="0"/>
        </w:tabs>
        <w:ind w:start="5510" w:hanging="360"/>
      </w:pPr>
      <w:rPr>
        <w:rFonts w:ascii="Symbol" w:hAnsi="Symbol" w:cs="Symbol" w:hint="default"/>
        <w:lang w:val="es-ES" w:eastAsia="en-US" w:bidi="ar-SA"/>
      </w:rPr>
    </w:lvl>
    <w:lvl w:ilvl="6">
      <w:start w:val="0"/>
      <w:numFmt w:val="bullet"/>
      <w:lvlText w:val=""/>
      <w:lvlJc w:val="start"/>
      <w:pPr>
        <w:tabs>
          <w:tab w:val="num" w:pos="0"/>
        </w:tabs>
        <w:ind w:start="6563" w:hanging="360"/>
      </w:pPr>
      <w:rPr>
        <w:rFonts w:ascii="Symbol" w:hAnsi="Symbol" w:cs="Symbol" w:hint="default"/>
        <w:lang w:val="es-ES" w:eastAsia="en-US" w:bidi="ar-SA"/>
      </w:rPr>
    </w:lvl>
    <w:lvl w:ilvl="7">
      <w:start w:val="0"/>
      <w:numFmt w:val="bullet"/>
      <w:lvlText w:val=""/>
      <w:lvlJc w:val="start"/>
      <w:pPr>
        <w:tabs>
          <w:tab w:val="num" w:pos="0"/>
        </w:tabs>
        <w:ind w:start="7616" w:hanging="360"/>
      </w:pPr>
      <w:rPr>
        <w:rFonts w:ascii="Symbol" w:hAnsi="Symbol" w:cs="Symbol" w:hint="default"/>
        <w:lang w:val="es-ES" w:eastAsia="en-US" w:bidi="ar-SA"/>
      </w:rPr>
    </w:lvl>
    <w:lvl w:ilvl="8">
      <w:start w:val="0"/>
      <w:numFmt w:val="bullet"/>
      <w:lvlText w:val=""/>
      <w:lvlJc w:val="start"/>
      <w:pPr>
        <w:tabs>
          <w:tab w:val="num" w:pos="0"/>
        </w:tabs>
        <w:ind w:start="8668" w:hanging="360"/>
      </w:pPr>
      <w:rPr>
        <w:rFonts w:ascii="Symbol" w:hAnsi="Symbol" w:cs="Symbol" w:hint="default"/>
        <w:lang w:val="es-ES" w:eastAsia="en-US" w:bidi="ar-SA"/>
      </w:rPr>
    </w:lvl>
  </w:abstractNum>
  <w:abstractNum w:abstractNumId="5">
    <w:lvl w:ilvl="0">
      <w:numFmt w:val="bullet"/>
      <w:lvlText w:val="•"/>
      <w:lvlJc w:val="start"/>
      <w:pPr>
        <w:tabs>
          <w:tab w:val="num" w:pos="0"/>
        </w:tabs>
        <w:ind w:start="1290" w:hanging="360"/>
      </w:pPr>
      <w:rPr>
        <w:rFonts w:ascii="Lucida Sans Unicode" w:hAnsi="Lucida Sans Unicode" w:cs="Lucida Sans Unicode" w:hint="default"/>
        <w:b w:val="false"/>
        <w:bCs w:val="false"/>
        <w:i w:val="false"/>
        <w:iCs w:val="false"/>
        <w:spacing w:val="0"/>
        <w:w w:val="56"/>
        <w:sz w:val="21"/>
        <w:szCs w:val="21"/>
        <w:lang w:val="es-ES" w:eastAsia="en-US" w:bidi="ar-SA"/>
      </w:rPr>
    </w:lvl>
    <w:lvl w:ilvl="1">
      <w:start w:val="0"/>
      <w:numFmt w:val="bullet"/>
      <w:lvlText w:val=""/>
      <w:lvlJc w:val="start"/>
      <w:pPr>
        <w:tabs>
          <w:tab w:val="num" w:pos="0"/>
        </w:tabs>
        <w:ind w:start="2247" w:hanging="360"/>
      </w:pPr>
      <w:rPr>
        <w:rFonts w:ascii="Symbol" w:hAnsi="Symbol" w:cs="Symbol" w:hint="default"/>
        <w:lang w:val="es-ES" w:eastAsia="en-US" w:bidi="ar-SA"/>
      </w:rPr>
    </w:lvl>
    <w:lvl w:ilvl="2">
      <w:start w:val="0"/>
      <w:numFmt w:val="bullet"/>
      <w:lvlText w:val=""/>
      <w:lvlJc w:val="start"/>
      <w:pPr>
        <w:tabs>
          <w:tab w:val="num" w:pos="0"/>
        </w:tabs>
        <w:ind w:start="3194" w:hanging="360"/>
      </w:pPr>
      <w:rPr>
        <w:rFonts w:ascii="Symbol" w:hAnsi="Symbol" w:cs="Symbol" w:hint="default"/>
        <w:lang w:val="es-ES" w:eastAsia="en-US" w:bidi="ar-SA"/>
      </w:rPr>
    </w:lvl>
    <w:lvl w:ilvl="3">
      <w:start w:val="0"/>
      <w:numFmt w:val="bullet"/>
      <w:lvlText w:val=""/>
      <w:lvlJc w:val="start"/>
      <w:pPr>
        <w:tabs>
          <w:tab w:val="num" w:pos="0"/>
        </w:tabs>
        <w:ind w:start="4142" w:hanging="360"/>
      </w:pPr>
      <w:rPr>
        <w:rFonts w:ascii="Symbol" w:hAnsi="Symbol" w:cs="Symbol" w:hint="default"/>
        <w:lang w:val="es-ES" w:eastAsia="en-US" w:bidi="ar-SA"/>
      </w:rPr>
    </w:lvl>
    <w:lvl w:ilvl="4">
      <w:start w:val="0"/>
      <w:numFmt w:val="bullet"/>
      <w:lvlText w:val=""/>
      <w:lvlJc w:val="start"/>
      <w:pPr>
        <w:tabs>
          <w:tab w:val="num" w:pos="0"/>
        </w:tabs>
        <w:ind w:start="5089" w:hanging="360"/>
      </w:pPr>
      <w:rPr>
        <w:rFonts w:ascii="Symbol" w:hAnsi="Symbol" w:cs="Symbol" w:hint="default"/>
        <w:lang w:val="es-ES" w:eastAsia="en-US" w:bidi="ar-SA"/>
      </w:rPr>
    </w:lvl>
    <w:lvl w:ilvl="5">
      <w:start w:val="0"/>
      <w:numFmt w:val="bullet"/>
      <w:lvlText w:val=""/>
      <w:lvlJc w:val="start"/>
      <w:pPr>
        <w:tabs>
          <w:tab w:val="num" w:pos="0"/>
        </w:tabs>
        <w:ind w:start="6037" w:hanging="360"/>
      </w:pPr>
      <w:rPr>
        <w:rFonts w:ascii="Symbol" w:hAnsi="Symbol" w:cs="Symbol" w:hint="default"/>
        <w:lang w:val="es-ES" w:eastAsia="en-US" w:bidi="ar-SA"/>
      </w:rPr>
    </w:lvl>
    <w:lvl w:ilvl="6">
      <w:start w:val="0"/>
      <w:numFmt w:val="bullet"/>
      <w:lvlText w:val=""/>
      <w:lvlJc w:val="start"/>
      <w:pPr>
        <w:tabs>
          <w:tab w:val="num" w:pos="0"/>
        </w:tabs>
        <w:ind w:start="6984" w:hanging="360"/>
      </w:pPr>
      <w:rPr>
        <w:rFonts w:ascii="Symbol" w:hAnsi="Symbol" w:cs="Symbol" w:hint="default"/>
        <w:lang w:val="es-ES" w:eastAsia="en-US" w:bidi="ar-SA"/>
      </w:rPr>
    </w:lvl>
    <w:lvl w:ilvl="7">
      <w:start w:val="0"/>
      <w:numFmt w:val="bullet"/>
      <w:lvlText w:val=""/>
      <w:lvlJc w:val="start"/>
      <w:pPr>
        <w:tabs>
          <w:tab w:val="num" w:pos="0"/>
        </w:tabs>
        <w:ind w:start="7931" w:hanging="360"/>
      </w:pPr>
      <w:rPr>
        <w:rFonts w:ascii="Symbol" w:hAnsi="Symbol" w:cs="Symbol" w:hint="default"/>
        <w:lang w:val="es-ES" w:eastAsia="en-US" w:bidi="ar-SA"/>
      </w:rPr>
    </w:lvl>
    <w:lvl w:ilvl="8">
      <w:start w:val="0"/>
      <w:numFmt w:val="bullet"/>
      <w:lvlText w:val=""/>
      <w:lvlJc w:val="start"/>
      <w:pPr>
        <w:tabs>
          <w:tab w:val="num" w:pos="0"/>
        </w:tabs>
        <w:ind w:start="8879" w:hanging="360"/>
      </w:pPr>
      <w:rPr>
        <w:rFonts w:ascii="Symbol" w:hAnsi="Symbol" w:cs="Symbol" w:hint="default"/>
        <w:lang w:val="es-ES" w:eastAsia="en-US" w:bidi="ar-SA"/>
      </w:rPr>
    </w:lvl>
  </w:abstractNum>
  <w:abstractNum w:abstractNumId="6">
    <w:lvl w:ilvl="0">
      <w:numFmt w:val="bullet"/>
      <w:lvlText w:val="•"/>
      <w:lvlJc w:val="start"/>
      <w:pPr>
        <w:tabs>
          <w:tab w:val="num" w:pos="0"/>
        </w:tabs>
        <w:ind w:start="1290" w:hanging="360"/>
      </w:pPr>
      <w:rPr>
        <w:rFonts w:ascii="Lucida Sans Unicode" w:hAnsi="Lucida Sans Unicode" w:cs="Lucida Sans Unicode" w:hint="default"/>
        <w:b w:val="false"/>
        <w:bCs w:val="false"/>
        <w:i w:val="false"/>
        <w:iCs w:val="false"/>
        <w:spacing w:val="0"/>
        <w:w w:val="56"/>
        <w:sz w:val="21"/>
        <w:szCs w:val="21"/>
        <w:lang w:val="es-ES" w:eastAsia="en-US" w:bidi="ar-SA"/>
      </w:rPr>
    </w:lvl>
    <w:lvl w:ilvl="1">
      <w:start w:val="0"/>
      <w:numFmt w:val="bullet"/>
      <w:lvlText w:val=""/>
      <w:lvlJc w:val="start"/>
      <w:pPr>
        <w:tabs>
          <w:tab w:val="num" w:pos="0"/>
        </w:tabs>
        <w:ind w:start="2247" w:hanging="360"/>
      </w:pPr>
      <w:rPr>
        <w:rFonts w:ascii="Symbol" w:hAnsi="Symbol" w:cs="Symbol" w:hint="default"/>
        <w:lang w:val="es-ES" w:eastAsia="en-US" w:bidi="ar-SA"/>
      </w:rPr>
    </w:lvl>
    <w:lvl w:ilvl="2">
      <w:start w:val="0"/>
      <w:numFmt w:val="bullet"/>
      <w:lvlText w:val=""/>
      <w:lvlJc w:val="start"/>
      <w:pPr>
        <w:tabs>
          <w:tab w:val="num" w:pos="0"/>
        </w:tabs>
        <w:ind w:start="3194" w:hanging="360"/>
      </w:pPr>
      <w:rPr>
        <w:rFonts w:ascii="Symbol" w:hAnsi="Symbol" w:cs="Symbol" w:hint="default"/>
        <w:lang w:val="es-ES" w:eastAsia="en-US" w:bidi="ar-SA"/>
      </w:rPr>
    </w:lvl>
    <w:lvl w:ilvl="3">
      <w:start w:val="0"/>
      <w:numFmt w:val="bullet"/>
      <w:lvlText w:val=""/>
      <w:lvlJc w:val="start"/>
      <w:pPr>
        <w:tabs>
          <w:tab w:val="num" w:pos="0"/>
        </w:tabs>
        <w:ind w:start="4142" w:hanging="360"/>
      </w:pPr>
      <w:rPr>
        <w:rFonts w:ascii="Symbol" w:hAnsi="Symbol" w:cs="Symbol" w:hint="default"/>
        <w:lang w:val="es-ES" w:eastAsia="en-US" w:bidi="ar-SA"/>
      </w:rPr>
    </w:lvl>
    <w:lvl w:ilvl="4">
      <w:start w:val="0"/>
      <w:numFmt w:val="bullet"/>
      <w:lvlText w:val=""/>
      <w:lvlJc w:val="start"/>
      <w:pPr>
        <w:tabs>
          <w:tab w:val="num" w:pos="0"/>
        </w:tabs>
        <w:ind w:start="5089" w:hanging="360"/>
      </w:pPr>
      <w:rPr>
        <w:rFonts w:ascii="Symbol" w:hAnsi="Symbol" w:cs="Symbol" w:hint="default"/>
        <w:lang w:val="es-ES" w:eastAsia="en-US" w:bidi="ar-SA"/>
      </w:rPr>
    </w:lvl>
    <w:lvl w:ilvl="5">
      <w:start w:val="0"/>
      <w:numFmt w:val="bullet"/>
      <w:lvlText w:val=""/>
      <w:lvlJc w:val="start"/>
      <w:pPr>
        <w:tabs>
          <w:tab w:val="num" w:pos="0"/>
        </w:tabs>
        <w:ind w:start="6037" w:hanging="360"/>
      </w:pPr>
      <w:rPr>
        <w:rFonts w:ascii="Symbol" w:hAnsi="Symbol" w:cs="Symbol" w:hint="default"/>
        <w:lang w:val="es-ES" w:eastAsia="en-US" w:bidi="ar-SA"/>
      </w:rPr>
    </w:lvl>
    <w:lvl w:ilvl="6">
      <w:start w:val="0"/>
      <w:numFmt w:val="bullet"/>
      <w:lvlText w:val=""/>
      <w:lvlJc w:val="start"/>
      <w:pPr>
        <w:tabs>
          <w:tab w:val="num" w:pos="0"/>
        </w:tabs>
        <w:ind w:start="6984" w:hanging="360"/>
      </w:pPr>
      <w:rPr>
        <w:rFonts w:ascii="Symbol" w:hAnsi="Symbol" w:cs="Symbol" w:hint="default"/>
        <w:lang w:val="es-ES" w:eastAsia="en-US" w:bidi="ar-SA"/>
      </w:rPr>
    </w:lvl>
    <w:lvl w:ilvl="7">
      <w:start w:val="0"/>
      <w:numFmt w:val="bullet"/>
      <w:lvlText w:val=""/>
      <w:lvlJc w:val="start"/>
      <w:pPr>
        <w:tabs>
          <w:tab w:val="num" w:pos="0"/>
        </w:tabs>
        <w:ind w:start="7931" w:hanging="360"/>
      </w:pPr>
      <w:rPr>
        <w:rFonts w:ascii="Symbol" w:hAnsi="Symbol" w:cs="Symbol" w:hint="default"/>
        <w:lang w:val="es-ES" w:eastAsia="en-US" w:bidi="ar-SA"/>
      </w:rPr>
    </w:lvl>
    <w:lvl w:ilvl="8">
      <w:start w:val="0"/>
      <w:numFmt w:val="bullet"/>
      <w:lvlText w:val=""/>
      <w:lvlJc w:val="start"/>
      <w:pPr>
        <w:tabs>
          <w:tab w:val="num" w:pos="0"/>
        </w:tabs>
        <w:ind w:start="8879" w:hanging="360"/>
      </w:pPr>
      <w:rPr>
        <w:rFonts w:ascii="Symbol" w:hAnsi="Symbol" w:cs="Symbol" w:hint="default"/>
        <w:lang w:val="es-ES" w:eastAsia="en-US" w:bidi="ar-SA"/>
      </w:rPr>
    </w:lvl>
  </w:abstractNum>
  <w:abstractNum w:abstractNumId="7">
    <w:lvl w:ilvl="0">
      <w:start w:val="1"/>
      <w:numFmt w:val="decimal"/>
      <w:lvlText w:val="%1."/>
      <w:lvlJc w:val="start"/>
      <w:pPr>
        <w:tabs>
          <w:tab w:val="num" w:pos="0"/>
        </w:tabs>
        <w:ind w:start="1290" w:hanging="360"/>
      </w:pPr>
      <w:rPr>
        <w:rFonts w:ascii="Arial MT" w:hAnsi="Arial MT" w:eastAsia="Arial MT" w:cs="Arial MT"/>
        <w:b w:val="false"/>
        <w:bCs w:val="false"/>
        <w:i w:val="false"/>
        <w:iCs w:val="false"/>
        <w:spacing w:val="-1"/>
        <w:w w:val="100"/>
        <w:sz w:val="21"/>
        <w:szCs w:val="21"/>
        <w:lang w:val="es-ES" w:eastAsia="en-US" w:bidi="ar-SA"/>
      </w:rPr>
    </w:lvl>
    <w:lvl w:ilvl="1">
      <w:start w:val="0"/>
      <w:numFmt w:val="bullet"/>
      <w:lvlText w:val=""/>
      <w:lvlJc w:val="start"/>
      <w:pPr>
        <w:tabs>
          <w:tab w:val="num" w:pos="0"/>
        </w:tabs>
        <w:ind w:start="2247" w:hanging="360"/>
      </w:pPr>
      <w:rPr>
        <w:rFonts w:ascii="Symbol" w:hAnsi="Symbol" w:cs="Symbol" w:hint="default"/>
        <w:lang w:val="es-ES" w:eastAsia="en-US" w:bidi="ar-SA"/>
      </w:rPr>
    </w:lvl>
    <w:lvl w:ilvl="2">
      <w:start w:val="0"/>
      <w:numFmt w:val="bullet"/>
      <w:lvlText w:val=""/>
      <w:lvlJc w:val="start"/>
      <w:pPr>
        <w:tabs>
          <w:tab w:val="num" w:pos="0"/>
        </w:tabs>
        <w:ind w:start="3194" w:hanging="360"/>
      </w:pPr>
      <w:rPr>
        <w:rFonts w:ascii="Symbol" w:hAnsi="Symbol" w:cs="Symbol" w:hint="default"/>
        <w:lang w:val="es-ES" w:eastAsia="en-US" w:bidi="ar-SA"/>
      </w:rPr>
    </w:lvl>
    <w:lvl w:ilvl="3">
      <w:start w:val="0"/>
      <w:numFmt w:val="bullet"/>
      <w:lvlText w:val=""/>
      <w:lvlJc w:val="start"/>
      <w:pPr>
        <w:tabs>
          <w:tab w:val="num" w:pos="0"/>
        </w:tabs>
        <w:ind w:start="4142" w:hanging="360"/>
      </w:pPr>
      <w:rPr>
        <w:rFonts w:ascii="Symbol" w:hAnsi="Symbol" w:cs="Symbol" w:hint="default"/>
        <w:lang w:val="es-ES" w:eastAsia="en-US" w:bidi="ar-SA"/>
      </w:rPr>
    </w:lvl>
    <w:lvl w:ilvl="4">
      <w:start w:val="0"/>
      <w:numFmt w:val="bullet"/>
      <w:lvlText w:val=""/>
      <w:lvlJc w:val="start"/>
      <w:pPr>
        <w:tabs>
          <w:tab w:val="num" w:pos="0"/>
        </w:tabs>
        <w:ind w:start="5089" w:hanging="360"/>
      </w:pPr>
      <w:rPr>
        <w:rFonts w:ascii="Symbol" w:hAnsi="Symbol" w:cs="Symbol" w:hint="default"/>
        <w:lang w:val="es-ES" w:eastAsia="en-US" w:bidi="ar-SA"/>
      </w:rPr>
    </w:lvl>
    <w:lvl w:ilvl="5">
      <w:start w:val="0"/>
      <w:numFmt w:val="bullet"/>
      <w:lvlText w:val=""/>
      <w:lvlJc w:val="start"/>
      <w:pPr>
        <w:tabs>
          <w:tab w:val="num" w:pos="0"/>
        </w:tabs>
        <w:ind w:start="6037" w:hanging="360"/>
      </w:pPr>
      <w:rPr>
        <w:rFonts w:ascii="Symbol" w:hAnsi="Symbol" w:cs="Symbol" w:hint="default"/>
        <w:lang w:val="es-ES" w:eastAsia="en-US" w:bidi="ar-SA"/>
      </w:rPr>
    </w:lvl>
    <w:lvl w:ilvl="6">
      <w:start w:val="0"/>
      <w:numFmt w:val="bullet"/>
      <w:lvlText w:val=""/>
      <w:lvlJc w:val="start"/>
      <w:pPr>
        <w:tabs>
          <w:tab w:val="num" w:pos="0"/>
        </w:tabs>
        <w:ind w:start="6984" w:hanging="360"/>
      </w:pPr>
      <w:rPr>
        <w:rFonts w:ascii="Symbol" w:hAnsi="Symbol" w:cs="Symbol" w:hint="default"/>
        <w:lang w:val="es-ES" w:eastAsia="en-US" w:bidi="ar-SA"/>
      </w:rPr>
    </w:lvl>
    <w:lvl w:ilvl="7">
      <w:start w:val="0"/>
      <w:numFmt w:val="bullet"/>
      <w:lvlText w:val=""/>
      <w:lvlJc w:val="start"/>
      <w:pPr>
        <w:tabs>
          <w:tab w:val="num" w:pos="0"/>
        </w:tabs>
        <w:ind w:start="7931" w:hanging="360"/>
      </w:pPr>
      <w:rPr>
        <w:rFonts w:ascii="Symbol" w:hAnsi="Symbol" w:cs="Symbol" w:hint="default"/>
        <w:lang w:val="es-ES" w:eastAsia="en-US" w:bidi="ar-SA"/>
      </w:rPr>
    </w:lvl>
    <w:lvl w:ilvl="8">
      <w:start w:val="0"/>
      <w:numFmt w:val="bullet"/>
      <w:lvlText w:val=""/>
      <w:lvlJc w:val="start"/>
      <w:pPr>
        <w:tabs>
          <w:tab w:val="num" w:pos="0"/>
        </w:tabs>
        <w:ind w:start="8879" w:hanging="360"/>
      </w:pPr>
      <w:rPr>
        <w:rFonts w:ascii="Symbol" w:hAnsi="Symbol" w:cs="Symbol" w:hint="default"/>
        <w:lang w:val="es-ES" w:eastAsia="en-US" w:bidi="ar-SA"/>
      </w:rPr>
    </w:lvl>
  </w:abstractNum>
  <w:abstractNum w:abstractNumId="8">
    <w:lvl w:ilvl="0">
      <w:start w:val="6"/>
      <w:numFmt w:val="decimal"/>
      <w:lvlText w:val="%1"/>
      <w:lvlJc w:val="start"/>
      <w:pPr>
        <w:tabs>
          <w:tab w:val="num" w:pos="0"/>
        </w:tabs>
        <w:ind w:start="1095" w:hanging="526"/>
      </w:pPr>
      <w:rPr>
        <w:lang w:val="es-ES" w:eastAsia="en-US" w:bidi="ar-SA"/>
      </w:rPr>
    </w:lvl>
    <w:lvl w:ilvl="1">
      <w:start w:val="4"/>
      <w:numFmt w:val="decimal"/>
      <w:lvlText w:val="%1.%2"/>
      <w:lvlJc w:val="start"/>
      <w:pPr>
        <w:tabs>
          <w:tab w:val="num" w:pos="0"/>
        </w:tabs>
        <w:ind w:start="1095" w:hanging="526"/>
      </w:pPr>
      <w:rPr>
        <w:lang w:val="es-ES" w:eastAsia="en-US" w:bidi="ar-SA"/>
      </w:rPr>
    </w:lvl>
    <w:lvl w:ilvl="2">
      <w:start w:val="1"/>
      <w:numFmt w:val="decimal"/>
      <w:lvlText w:val="%1.%2.%3."/>
      <w:lvlJc w:val="start"/>
      <w:pPr>
        <w:tabs>
          <w:tab w:val="num" w:pos="0"/>
        </w:tabs>
        <w:ind w:start="1095" w:hanging="526"/>
      </w:pPr>
      <w:rPr>
        <w:rFonts w:ascii="Arial MT" w:hAnsi="Arial MT" w:eastAsia="Arial MT" w:cs="Arial MT"/>
        <w:b w:val="false"/>
        <w:bCs w:val="false"/>
        <w:i w:val="false"/>
        <w:iCs w:val="false"/>
        <w:spacing w:val="-1"/>
        <w:w w:val="100"/>
        <w:sz w:val="19"/>
        <w:szCs w:val="19"/>
        <w:lang w:val="es-ES" w:eastAsia="en-US" w:bidi="ar-SA"/>
      </w:rPr>
    </w:lvl>
    <w:lvl w:ilvl="3">
      <w:start w:val="0"/>
      <w:numFmt w:val="bullet"/>
      <w:lvlText w:val=""/>
      <w:lvlJc w:val="start"/>
      <w:pPr>
        <w:tabs>
          <w:tab w:val="num" w:pos="0"/>
        </w:tabs>
        <w:ind w:start="4002" w:hanging="526"/>
      </w:pPr>
      <w:rPr>
        <w:rFonts w:ascii="Symbol" w:hAnsi="Symbol" w:cs="Symbol" w:hint="default"/>
        <w:lang w:val="es-ES" w:eastAsia="en-US" w:bidi="ar-SA"/>
      </w:rPr>
    </w:lvl>
    <w:lvl w:ilvl="4">
      <w:start w:val="0"/>
      <w:numFmt w:val="bullet"/>
      <w:lvlText w:val=""/>
      <w:lvlJc w:val="start"/>
      <w:pPr>
        <w:tabs>
          <w:tab w:val="num" w:pos="0"/>
        </w:tabs>
        <w:ind w:start="4969" w:hanging="526"/>
      </w:pPr>
      <w:rPr>
        <w:rFonts w:ascii="Symbol" w:hAnsi="Symbol" w:cs="Symbol" w:hint="default"/>
        <w:lang w:val="es-ES" w:eastAsia="en-US" w:bidi="ar-SA"/>
      </w:rPr>
    </w:lvl>
    <w:lvl w:ilvl="5">
      <w:start w:val="0"/>
      <w:numFmt w:val="bullet"/>
      <w:lvlText w:val=""/>
      <w:lvlJc w:val="start"/>
      <w:pPr>
        <w:tabs>
          <w:tab w:val="num" w:pos="0"/>
        </w:tabs>
        <w:ind w:start="5937" w:hanging="526"/>
      </w:pPr>
      <w:rPr>
        <w:rFonts w:ascii="Symbol" w:hAnsi="Symbol" w:cs="Symbol" w:hint="default"/>
        <w:lang w:val="es-ES" w:eastAsia="en-US" w:bidi="ar-SA"/>
      </w:rPr>
    </w:lvl>
    <w:lvl w:ilvl="6">
      <w:start w:val="0"/>
      <w:numFmt w:val="bullet"/>
      <w:lvlText w:val=""/>
      <w:lvlJc w:val="start"/>
      <w:pPr>
        <w:tabs>
          <w:tab w:val="num" w:pos="0"/>
        </w:tabs>
        <w:ind w:start="6904" w:hanging="526"/>
      </w:pPr>
      <w:rPr>
        <w:rFonts w:ascii="Symbol" w:hAnsi="Symbol" w:cs="Symbol" w:hint="default"/>
        <w:lang w:val="es-ES" w:eastAsia="en-US" w:bidi="ar-SA"/>
      </w:rPr>
    </w:lvl>
    <w:lvl w:ilvl="7">
      <w:start w:val="0"/>
      <w:numFmt w:val="bullet"/>
      <w:lvlText w:val=""/>
      <w:lvlJc w:val="start"/>
      <w:pPr>
        <w:tabs>
          <w:tab w:val="num" w:pos="0"/>
        </w:tabs>
        <w:ind w:start="7871" w:hanging="526"/>
      </w:pPr>
      <w:rPr>
        <w:rFonts w:ascii="Symbol" w:hAnsi="Symbol" w:cs="Symbol" w:hint="default"/>
        <w:lang w:val="es-ES" w:eastAsia="en-US" w:bidi="ar-SA"/>
      </w:rPr>
    </w:lvl>
    <w:lvl w:ilvl="8">
      <w:start w:val="0"/>
      <w:numFmt w:val="bullet"/>
      <w:lvlText w:val=""/>
      <w:lvlJc w:val="start"/>
      <w:pPr>
        <w:tabs>
          <w:tab w:val="num" w:pos="0"/>
        </w:tabs>
        <w:ind w:start="8839" w:hanging="526"/>
      </w:pPr>
      <w:rPr>
        <w:rFonts w:ascii="Symbol" w:hAnsi="Symbol" w:cs="Symbol" w:hint="default"/>
        <w:lang w:val="es-ES" w:eastAsia="en-US" w:bidi="ar-SA"/>
      </w:rPr>
    </w:lvl>
  </w:abstractNum>
  <w:abstractNum w:abstractNumId="9">
    <w:lvl w:ilvl="0">
      <w:numFmt w:val="bullet"/>
      <w:lvlText w:val="•"/>
      <w:lvlJc w:val="start"/>
      <w:pPr>
        <w:tabs>
          <w:tab w:val="num" w:pos="0"/>
        </w:tabs>
        <w:ind w:start="1290" w:hanging="360"/>
      </w:pPr>
      <w:rPr>
        <w:rFonts w:ascii="Lucida Sans Unicode" w:hAnsi="Lucida Sans Unicode" w:cs="Lucida Sans Unicode" w:hint="default"/>
        <w:b w:val="false"/>
        <w:bCs w:val="false"/>
        <w:i w:val="false"/>
        <w:iCs w:val="false"/>
        <w:spacing w:val="0"/>
        <w:w w:val="56"/>
        <w:sz w:val="21"/>
        <w:szCs w:val="21"/>
        <w:lang w:val="es-ES" w:eastAsia="en-US" w:bidi="ar-SA"/>
      </w:rPr>
    </w:lvl>
    <w:lvl w:ilvl="1">
      <w:start w:val="0"/>
      <w:numFmt w:val="bullet"/>
      <w:lvlText w:val="◦"/>
      <w:lvlJc w:val="start"/>
      <w:pPr>
        <w:tabs>
          <w:tab w:val="num" w:pos="0"/>
        </w:tabs>
        <w:ind w:start="1650" w:hanging="360"/>
      </w:pPr>
      <w:rPr>
        <w:rFonts w:ascii="Lucida Sans Unicode" w:hAnsi="Lucida Sans Unicode" w:cs="Lucida Sans Unicode" w:hint="default"/>
        <w:b w:val="false"/>
        <w:bCs w:val="false"/>
        <w:i w:val="false"/>
        <w:iCs w:val="false"/>
        <w:spacing w:val="0"/>
        <w:w w:val="141"/>
        <w:sz w:val="21"/>
        <w:szCs w:val="21"/>
        <w:lang w:val="es-ES" w:eastAsia="en-US" w:bidi="ar-SA"/>
      </w:rPr>
    </w:lvl>
    <w:lvl w:ilvl="2">
      <w:start w:val="0"/>
      <w:numFmt w:val="bullet"/>
      <w:lvlText w:val="▪"/>
      <w:lvlJc w:val="start"/>
      <w:pPr>
        <w:tabs>
          <w:tab w:val="num" w:pos="0"/>
        </w:tabs>
        <w:ind w:start="2010" w:hanging="360"/>
      </w:pPr>
      <w:rPr>
        <w:rFonts w:ascii="Lucida Sans Unicode" w:hAnsi="Lucida Sans Unicode" w:cs="Lucida Sans Unicode" w:hint="default"/>
        <w:b w:val="false"/>
        <w:bCs w:val="false"/>
        <w:i w:val="false"/>
        <w:iCs w:val="false"/>
        <w:spacing w:val="0"/>
        <w:w w:val="147"/>
        <w:sz w:val="21"/>
        <w:szCs w:val="21"/>
        <w:lang w:val="es-ES" w:eastAsia="en-US" w:bidi="ar-SA"/>
      </w:rPr>
    </w:lvl>
    <w:lvl w:ilvl="3">
      <w:start w:val="0"/>
      <w:numFmt w:val="bullet"/>
      <w:lvlText w:val=""/>
      <w:lvlJc w:val="start"/>
      <w:pPr>
        <w:tabs>
          <w:tab w:val="num" w:pos="0"/>
        </w:tabs>
        <w:ind w:start="3114" w:hanging="360"/>
      </w:pPr>
      <w:rPr>
        <w:rFonts w:ascii="Symbol" w:hAnsi="Symbol" w:cs="Symbol" w:hint="default"/>
        <w:lang w:val="es-ES" w:eastAsia="en-US" w:bidi="ar-SA"/>
      </w:rPr>
    </w:lvl>
    <w:lvl w:ilvl="4">
      <w:start w:val="0"/>
      <w:numFmt w:val="bullet"/>
      <w:lvlText w:val=""/>
      <w:lvlJc w:val="start"/>
      <w:pPr>
        <w:tabs>
          <w:tab w:val="num" w:pos="0"/>
        </w:tabs>
        <w:ind w:start="4208" w:hanging="360"/>
      </w:pPr>
      <w:rPr>
        <w:rFonts w:ascii="Symbol" w:hAnsi="Symbol" w:cs="Symbol" w:hint="default"/>
        <w:lang w:val="es-ES" w:eastAsia="en-US" w:bidi="ar-SA"/>
      </w:rPr>
    </w:lvl>
    <w:lvl w:ilvl="5">
      <w:start w:val="0"/>
      <w:numFmt w:val="bullet"/>
      <w:lvlText w:val=""/>
      <w:lvlJc w:val="start"/>
      <w:pPr>
        <w:tabs>
          <w:tab w:val="num" w:pos="0"/>
        </w:tabs>
        <w:ind w:start="5302" w:hanging="360"/>
      </w:pPr>
      <w:rPr>
        <w:rFonts w:ascii="Symbol" w:hAnsi="Symbol" w:cs="Symbol" w:hint="default"/>
        <w:lang w:val="es-ES" w:eastAsia="en-US" w:bidi="ar-SA"/>
      </w:rPr>
    </w:lvl>
    <w:lvl w:ilvl="6">
      <w:start w:val="0"/>
      <w:numFmt w:val="bullet"/>
      <w:lvlText w:val=""/>
      <w:lvlJc w:val="start"/>
      <w:pPr>
        <w:tabs>
          <w:tab w:val="num" w:pos="0"/>
        </w:tabs>
        <w:ind w:start="6397" w:hanging="360"/>
      </w:pPr>
      <w:rPr>
        <w:rFonts w:ascii="Symbol" w:hAnsi="Symbol" w:cs="Symbol" w:hint="default"/>
        <w:lang w:val="es-ES" w:eastAsia="en-US" w:bidi="ar-SA"/>
      </w:rPr>
    </w:lvl>
    <w:lvl w:ilvl="7">
      <w:start w:val="0"/>
      <w:numFmt w:val="bullet"/>
      <w:lvlText w:val=""/>
      <w:lvlJc w:val="start"/>
      <w:pPr>
        <w:tabs>
          <w:tab w:val="num" w:pos="0"/>
        </w:tabs>
        <w:ind w:start="7491" w:hanging="360"/>
      </w:pPr>
      <w:rPr>
        <w:rFonts w:ascii="Symbol" w:hAnsi="Symbol" w:cs="Symbol" w:hint="default"/>
        <w:lang w:val="es-ES" w:eastAsia="en-US" w:bidi="ar-SA"/>
      </w:rPr>
    </w:lvl>
    <w:lvl w:ilvl="8">
      <w:start w:val="0"/>
      <w:numFmt w:val="bullet"/>
      <w:lvlText w:val=""/>
      <w:lvlJc w:val="start"/>
      <w:pPr>
        <w:tabs>
          <w:tab w:val="num" w:pos="0"/>
        </w:tabs>
        <w:ind w:start="8585" w:hanging="360"/>
      </w:pPr>
      <w:rPr>
        <w:rFonts w:ascii="Symbol" w:hAnsi="Symbol" w:cs="Symbol" w:hint="default"/>
        <w:lang w:val="es-ES" w:eastAsia="en-US" w:bidi="ar-SA"/>
      </w:rPr>
    </w:lvl>
  </w:abstractNum>
  <w:abstractNum w:abstractNumId="10">
    <w:lvl w:ilvl="0">
      <w:numFmt w:val="bullet"/>
      <w:lvlText w:val="•"/>
      <w:lvlJc w:val="start"/>
      <w:pPr>
        <w:tabs>
          <w:tab w:val="num" w:pos="0"/>
        </w:tabs>
        <w:ind w:start="1290" w:hanging="360"/>
      </w:pPr>
      <w:rPr>
        <w:rFonts w:ascii="Lucida Sans Unicode" w:hAnsi="Lucida Sans Unicode" w:cs="Lucida Sans Unicode" w:hint="default"/>
        <w:b w:val="false"/>
        <w:bCs w:val="false"/>
        <w:i w:val="false"/>
        <w:iCs w:val="false"/>
        <w:spacing w:val="0"/>
        <w:w w:val="56"/>
        <w:sz w:val="21"/>
        <w:szCs w:val="21"/>
        <w:lang w:val="es-ES" w:eastAsia="en-US" w:bidi="ar-SA"/>
      </w:rPr>
    </w:lvl>
    <w:lvl w:ilvl="1">
      <w:start w:val="0"/>
      <w:numFmt w:val="bullet"/>
      <w:lvlText w:val=""/>
      <w:lvlJc w:val="start"/>
      <w:pPr>
        <w:tabs>
          <w:tab w:val="num" w:pos="0"/>
        </w:tabs>
        <w:ind w:start="2247" w:hanging="360"/>
      </w:pPr>
      <w:rPr>
        <w:rFonts w:ascii="Symbol" w:hAnsi="Symbol" w:cs="Symbol" w:hint="default"/>
        <w:lang w:val="es-ES" w:eastAsia="en-US" w:bidi="ar-SA"/>
      </w:rPr>
    </w:lvl>
    <w:lvl w:ilvl="2">
      <w:start w:val="0"/>
      <w:numFmt w:val="bullet"/>
      <w:lvlText w:val=""/>
      <w:lvlJc w:val="start"/>
      <w:pPr>
        <w:tabs>
          <w:tab w:val="num" w:pos="0"/>
        </w:tabs>
        <w:ind w:start="3194" w:hanging="360"/>
      </w:pPr>
      <w:rPr>
        <w:rFonts w:ascii="Symbol" w:hAnsi="Symbol" w:cs="Symbol" w:hint="default"/>
        <w:lang w:val="es-ES" w:eastAsia="en-US" w:bidi="ar-SA"/>
      </w:rPr>
    </w:lvl>
    <w:lvl w:ilvl="3">
      <w:start w:val="0"/>
      <w:numFmt w:val="bullet"/>
      <w:lvlText w:val=""/>
      <w:lvlJc w:val="start"/>
      <w:pPr>
        <w:tabs>
          <w:tab w:val="num" w:pos="0"/>
        </w:tabs>
        <w:ind w:start="4142" w:hanging="360"/>
      </w:pPr>
      <w:rPr>
        <w:rFonts w:ascii="Symbol" w:hAnsi="Symbol" w:cs="Symbol" w:hint="default"/>
        <w:lang w:val="es-ES" w:eastAsia="en-US" w:bidi="ar-SA"/>
      </w:rPr>
    </w:lvl>
    <w:lvl w:ilvl="4">
      <w:start w:val="0"/>
      <w:numFmt w:val="bullet"/>
      <w:lvlText w:val=""/>
      <w:lvlJc w:val="start"/>
      <w:pPr>
        <w:tabs>
          <w:tab w:val="num" w:pos="0"/>
        </w:tabs>
        <w:ind w:start="5089" w:hanging="360"/>
      </w:pPr>
      <w:rPr>
        <w:rFonts w:ascii="Symbol" w:hAnsi="Symbol" w:cs="Symbol" w:hint="default"/>
        <w:lang w:val="es-ES" w:eastAsia="en-US" w:bidi="ar-SA"/>
      </w:rPr>
    </w:lvl>
    <w:lvl w:ilvl="5">
      <w:start w:val="0"/>
      <w:numFmt w:val="bullet"/>
      <w:lvlText w:val=""/>
      <w:lvlJc w:val="start"/>
      <w:pPr>
        <w:tabs>
          <w:tab w:val="num" w:pos="0"/>
        </w:tabs>
        <w:ind w:start="6037" w:hanging="360"/>
      </w:pPr>
      <w:rPr>
        <w:rFonts w:ascii="Symbol" w:hAnsi="Symbol" w:cs="Symbol" w:hint="default"/>
        <w:lang w:val="es-ES" w:eastAsia="en-US" w:bidi="ar-SA"/>
      </w:rPr>
    </w:lvl>
    <w:lvl w:ilvl="6">
      <w:start w:val="0"/>
      <w:numFmt w:val="bullet"/>
      <w:lvlText w:val=""/>
      <w:lvlJc w:val="start"/>
      <w:pPr>
        <w:tabs>
          <w:tab w:val="num" w:pos="0"/>
        </w:tabs>
        <w:ind w:start="6984" w:hanging="360"/>
      </w:pPr>
      <w:rPr>
        <w:rFonts w:ascii="Symbol" w:hAnsi="Symbol" w:cs="Symbol" w:hint="default"/>
        <w:lang w:val="es-ES" w:eastAsia="en-US" w:bidi="ar-SA"/>
      </w:rPr>
    </w:lvl>
    <w:lvl w:ilvl="7">
      <w:start w:val="0"/>
      <w:numFmt w:val="bullet"/>
      <w:lvlText w:val=""/>
      <w:lvlJc w:val="start"/>
      <w:pPr>
        <w:tabs>
          <w:tab w:val="num" w:pos="0"/>
        </w:tabs>
        <w:ind w:start="7931" w:hanging="360"/>
      </w:pPr>
      <w:rPr>
        <w:rFonts w:ascii="Symbol" w:hAnsi="Symbol" w:cs="Symbol" w:hint="default"/>
        <w:lang w:val="es-ES" w:eastAsia="en-US" w:bidi="ar-SA"/>
      </w:rPr>
    </w:lvl>
    <w:lvl w:ilvl="8">
      <w:start w:val="0"/>
      <w:numFmt w:val="bullet"/>
      <w:lvlText w:val=""/>
      <w:lvlJc w:val="start"/>
      <w:pPr>
        <w:tabs>
          <w:tab w:val="num" w:pos="0"/>
        </w:tabs>
        <w:ind w:start="8879" w:hanging="360"/>
      </w:pPr>
      <w:rPr>
        <w:rFonts w:ascii="Symbol" w:hAnsi="Symbol" w:cs="Symbol" w:hint="default"/>
        <w:lang w:val="es-ES" w:eastAsia="en-US" w:bidi="ar-SA"/>
      </w:rPr>
    </w:lvl>
  </w:abstractNum>
  <w:abstractNum w:abstractNumId="11">
    <w:lvl w:ilvl="0">
      <w:start w:val="1"/>
      <w:numFmt w:val="decimal"/>
      <w:lvlText w:val="%1."/>
      <w:lvlJc w:val="start"/>
      <w:pPr>
        <w:tabs>
          <w:tab w:val="num" w:pos="0"/>
        </w:tabs>
        <w:ind w:start="1290" w:hanging="360"/>
      </w:pPr>
      <w:rPr>
        <w:rFonts w:ascii="Arial MT" w:hAnsi="Arial MT" w:eastAsia="Arial MT" w:cs="Arial MT"/>
        <w:b w:val="false"/>
        <w:bCs w:val="false"/>
        <w:i w:val="false"/>
        <w:iCs w:val="false"/>
        <w:spacing w:val="-1"/>
        <w:w w:val="100"/>
        <w:sz w:val="21"/>
        <w:szCs w:val="21"/>
        <w:lang w:val="es-ES" w:eastAsia="en-US" w:bidi="ar-SA"/>
      </w:rPr>
    </w:lvl>
    <w:lvl w:ilvl="1">
      <w:start w:val="0"/>
      <w:numFmt w:val="bullet"/>
      <w:lvlText w:val=""/>
      <w:lvlJc w:val="start"/>
      <w:pPr>
        <w:tabs>
          <w:tab w:val="num" w:pos="0"/>
        </w:tabs>
        <w:ind w:start="2247" w:hanging="360"/>
      </w:pPr>
      <w:rPr>
        <w:rFonts w:ascii="Symbol" w:hAnsi="Symbol" w:cs="Symbol" w:hint="default"/>
        <w:lang w:val="es-ES" w:eastAsia="en-US" w:bidi="ar-SA"/>
      </w:rPr>
    </w:lvl>
    <w:lvl w:ilvl="2">
      <w:start w:val="0"/>
      <w:numFmt w:val="bullet"/>
      <w:lvlText w:val=""/>
      <w:lvlJc w:val="start"/>
      <w:pPr>
        <w:tabs>
          <w:tab w:val="num" w:pos="0"/>
        </w:tabs>
        <w:ind w:start="3194" w:hanging="360"/>
      </w:pPr>
      <w:rPr>
        <w:rFonts w:ascii="Symbol" w:hAnsi="Symbol" w:cs="Symbol" w:hint="default"/>
        <w:lang w:val="es-ES" w:eastAsia="en-US" w:bidi="ar-SA"/>
      </w:rPr>
    </w:lvl>
    <w:lvl w:ilvl="3">
      <w:start w:val="0"/>
      <w:numFmt w:val="bullet"/>
      <w:lvlText w:val=""/>
      <w:lvlJc w:val="start"/>
      <w:pPr>
        <w:tabs>
          <w:tab w:val="num" w:pos="0"/>
        </w:tabs>
        <w:ind w:start="4142" w:hanging="360"/>
      </w:pPr>
      <w:rPr>
        <w:rFonts w:ascii="Symbol" w:hAnsi="Symbol" w:cs="Symbol" w:hint="default"/>
        <w:lang w:val="es-ES" w:eastAsia="en-US" w:bidi="ar-SA"/>
      </w:rPr>
    </w:lvl>
    <w:lvl w:ilvl="4">
      <w:start w:val="0"/>
      <w:numFmt w:val="bullet"/>
      <w:lvlText w:val=""/>
      <w:lvlJc w:val="start"/>
      <w:pPr>
        <w:tabs>
          <w:tab w:val="num" w:pos="0"/>
        </w:tabs>
        <w:ind w:start="5089" w:hanging="360"/>
      </w:pPr>
      <w:rPr>
        <w:rFonts w:ascii="Symbol" w:hAnsi="Symbol" w:cs="Symbol" w:hint="default"/>
        <w:lang w:val="es-ES" w:eastAsia="en-US" w:bidi="ar-SA"/>
      </w:rPr>
    </w:lvl>
    <w:lvl w:ilvl="5">
      <w:start w:val="0"/>
      <w:numFmt w:val="bullet"/>
      <w:lvlText w:val=""/>
      <w:lvlJc w:val="start"/>
      <w:pPr>
        <w:tabs>
          <w:tab w:val="num" w:pos="0"/>
        </w:tabs>
        <w:ind w:start="6037" w:hanging="360"/>
      </w:pPr>
      <w:rPr>
        <w:rFonts w:ascii="Symbol" w:hAnsi="Symbol" w:cs="Symbol" w:hint="default"/>
        <w:lang w:val="es-ES" w:eastAsia="en-US" w:bidi="ar-SA"/>
      </w:rPr>
    </w:lvl>
    <w:lvl w:ilvl="6">
      <w:start w:val="0"/>
      <w:numFmt w:val="bullet"/>
      <w:lvlText w:val=""/>
      <w:lvlJc w:val="start"/>
      <w:pPr>
        <w:tabs>
          <w:tab w:val="num" w:pos="0"/>
        </w:tabs>
        <w:ind w:start="6984" w:hanging="360"/>
      </w:pPr>
      <w:rPr>
        <w:rFonts w:ascii="Symbol" w:hAnsi="Symbol" w:cs="Symbol" w:hint="default"/>
        <w:lang w:val="es-ES" w:eastAsia="en-US" w:bidi="ar-SA"/>
      </w:rPr>
    </w:lvl>
    <w:lvl w:ilvl="7">
      <w:start w:val="0"/>
      <w:numFmt w:val="bullet"/>
      <w:lvlText w:val=""/>
      <w:lvlJc w:val="start"/>
      <w:pPr>
        <w:tabs>
          <w:tab w:val="num" w:pos="0"/>
        </w:tabs>
        <w:ind w:start="7931" w:hanging="360"/>
      </w:pPr>
      <w:rPr>
        <w:rFonts w:ascii="Symbol" w:hAnsi="Symbol" w:cs="Symbol" w:hint="default"/>
        <w:lang w:val="es-ES" w:eastAsia="en-US" w:bidi="ar-SA"/>
      </w:rPr>
    </w:lvl>
    <w:lvl w:ilvl="8">
      <w:start w:val="0"/>
      <w:numFmt w:val="bullet"/>
      <w:lvlText w:val=""/>
      <w:lvlJc w:val="start"/>
      <w:pPr>
        <w:tabs>
          <w:tab w:val="num" w:pos="0"/>
        </w:tabs>
        <w:ind w:start="8879" w:hanging="360"/>
      </w:pPr>
      <w:rPr>
        <w:rFonts w:ascii="Symbol" w:hAnsi="Symbol" w:cs="Symbol" w:hint="default"/>
        <w:lang w:val="es-ES" w:eastAsia="en-US" w:bidi="ar-SA"/>
      </w:rPr>
    </w:lvl>
  </w:abstractNum>
  <w:abstractNum w:abstractNumId="12">
    <w:lvl w:ilvl="0">
      <w:start w:val="1"/>
      <w:numFmt w:val="decimal"/>
      <w:lvlText w:val="%1."/>
      <w:lvlJc w:val="start"/>
      <w:pPr>
        <w:tabs>
          <w:tab w:val="num" w:pos="0"/>
        </w:tabs>
        <w:ind w:start="1290" w:hanging="360"/>
      </w:pPr>
      <w:rPr>
        <w:rFonts w:ascii="Arial MT" w:hAnsi="Arial MT" w:eastAsia="Arial MT" w:cs="Arial MT"/>
        <w:b w:val="false"/>
        <w:bCs w:val="false"/>
        <w:i w:val="false"/>
        <w:iCs w:val="false"/>
        <w:spacing w:val="-1"/>
        <w:w w:val="100"/>
        <w:sz w:val="21"/>
        <w:szCs w:val="21"/>
        <w:lang w:val="es-ES" w:eastAsia="en-US" w:bidi="ar-SA"/>
      </w:rPr>
    </w:lvl>
    <w:lvl w:ilvl="1">
      <w:start w:val="0"/>
      <w:numFmt w:val="bullet"/>
      <w:lvlText w:val=""/>
      <w:lvlJc w:val="start"/>
      <w:pPr>
        <w:tabs>
          <w:tab w:val="num" w:pos="0"/>
        </w:tabs>
        <w:ind w:start="2247" w:hanging="360"/>
      </w:pPr>
      <w:rPr>
        <w:rFonts w:ascii="Symbol" w:hAnsi="Symbol" w:cs="Symbol" w:hint="default"/>
        <w:lang w:val="es-ES" w:eastAsia="en-US" w:bidi="ar-SA"/>
      </w:rPr>
    </w:lvl>
    <w:lvl w:ilvl="2">
      <w:start w:val="0"/>
      <w:numFmt w:val="bullet"/>
      <w:lvlText w:val=""/>
      <w:lvlJc w:val="start"/>
      <w:pPr>
        <w:tabs>
          <w:tab w:val="num" w:pos="0"/>
        </w:tabs>
        <w:ind w:start="3194" w:hanging="360"/>
      </w:pPr>
      <w:rPr>
        <w:rFonts w:ascii="Symbol" w:hAnsi="Symbol" w:cs="Symbol" w:hint="default"/>
        <w:lang w:val="es-ES" w:eastAsia="en-US" w:bidi="ar-SA"/>
      </w:rPr>
    </w:lvl>
    <w:lvl w:ilvl="3">
      <w:start w:val="0"/>
      <w:numFmt w:val="bullet"/>
      <w:lvlText w:val=""/>
      <w:lvlJc w:val="start"/>
      <w:pPr>
        <w:tabs>
          <w:tab w:val="num" w:pos="0"/>
        </w:tabs>
        <w:ind w:start="4142" w:hanging="360"/>
      </w:pPr>
      <w:rPr>
        <w:rFonts w:ascii="Symbol" w:hAnsi="Symbol" w:cs="Symbol" w:hint="default"/>
        <w:lang w:val="es-ES" w:eastAsia="en-US" w:bidi="ar-SA"/>
      </w:rPr>
    </w:lvl>
    <w:lvl w:ilvl="4">
      <w:start w:val="0"/>
      <w:numFmt w:val="bullet"/>
      <w:lvlText w:val=""/>
      <w:lvlJc w:val="start"/>
      <w:pPr>
        <w:tabs>
          <w:tab w:val="num" w:pos="0"/>
        </w:tabs>
        <w:ind w:start="5089" w:hanging="360"/>
      </w:pPr>
      <w:rPr>
        <w:rFonts w:ascii="Symbol" w:hAnsi="Symbol" w:cs="Symbol" w:hint="default"/>
        <w:lang w:val="es-ES" w:eastAsia="en-US" w:bidi="ar-SA"/>
      </w:rPr>
    </w:lvl>
    <w:lvl w:ilvl="5">
      <w:start w:val="0"/>
      <w:numFmt w:val="bullet"/>
      <w:lvlText w:val=""/>
      <w:lvlJc w:val="start"/>
      <w:pPr>
        <w:tabs>
          <w:tab w:val="num" w:pos="0"/>
        </w:tabs>
        <w:ind w:start="6037" w:hanging="360"/>
      </w:pPr>
      <w:rPr>
        <w:rFonts w:ascii="Symbol" w:hAnsi="Symbol" w:cs="Symbol" w:hint="default"/>
        <w:lang w:val="es-ES" w:eastAsia="en-US" w:bidi="ar-SA"/>
      </w:rPr>
    </w:lvl>
    <w:lvl w:ilvl="6">
      <w:start w:val="0"/>
      <w:numFmt w:val="bullet"/>
      <w:lvlText w:val=""/>
      <w:lvlJc w:val="start"/>
      <w:pPr>
        <w:tabs>
          <w:tab w:val="num" w:pos="0"/>
        </w:tabs>
        <w:ind w:start="6984" w:hanging="360"/>
      </w:pPr>
      <w:rPr>
        <w:rFonts w:ascii="Symbol" w:hAnsi="Symbol" w:cs="Symbol" w:hint="default"/>
        <w:lang w:val="es-ES" w:eastAsia="en-US" w:bidi="ar-SA"/>
      </w:rPr>
    </w:lvl>
    <w:lvl w:ilvl="7">
      <w:start w:val="0"/>
      <w:numFmt w:val="bullet"/>
      <w:lvlText w:val=""/>
      <w:lvlJc w:val="start"/>
      <w:pPr>
        <w:tabs>
          <w:tab w:val="num" w:pos="0"/>
        </w:tabs>
        <w:ind w:start="7931" w:hanging="360"/>
      </w:pPr>
      <w:rPr>
        <w:rFonts w:ascii="Symbol" w:hAnsi="Symbol" w:cs="Symbol" w:hint="default"/>
        <w:lang w:val="es-ES" w:eastAsia="en-US" w:bidi="ar-SA"/>
      </w:rPr>
    </w:lvl>
    <w:lvl w:ilvl="8">
      <w:start w:val="0"/>
      <w:numFmt w:val="bullet"/>
      <w:lvlText w:val=""/>
      <w:lvlJc w:val="start"/>
      <w:pPr>
        <w:tabs>
          <w:tab w:val="num" w:pos="0"/>
        </w:tabs>
        <w:ind w:start="8879" w:hanging="360"/>
      </w:pPr>
      <w:rPr>
        <w:rFonts w:ascii="Symbol" w:hAnsi="Symbol" w:cs="Symbol" w:hint="default"/>
        <w:lang w:val="es-ES" w:eastAsia="en-US" w:bidi="ar-SA"/>
      </w:rPr>
    </w:lvl>
  </w:abstractNum>
  <w:abstractNum w:abstractNumId="13">
    <w:lvl w:ilvl="0">
      <w:start w:val="6"/>
      <w:numFmt w:val="decimal"/>
      <w:lvlText w:val="%1"/>
      <w:lvlJc w:val="start"/>
      <w:pPr>
        <w:tabs>
          <w:tab w:val="num" w:pos="0"/>
        </w:tabs>
        <w:ind w:start="1147" w:hanging="578"/>
      </w:pPr>
      <w:rPr>
        <w:lang w:val="es-ES" w:eastAsia="en-US" w:bidi="ar-SA"/>
      </w:rPr>
    </w:lvl>
    <w:lvl w:ilvl="1">
      <w:start w:val="2"/>
      <w:numFmt w:val="decimal"/>
      <w:lvlText w:val="%1.%2"/>
      <w:lvlJc w:val="start"/>
      <w:pPr>
        <w:tabs>
          <w:tab w:val="num" w:pos="0"/>
        </w:tabs>
        <w:ind w:start="1147" w:hanging="578"/>
      </w:pPr>
      <w:rPr>
        <w:lang w:val="es-ES" w:eastAsia="en-US" w:bidi="ar-SA"/>
      </w:rPr>
    </w:lvl>
    <w:lvl w:ilvl="2">
      <w:start w:val="2"/>
      <w:numFmt w:val="decimal"/>
      <w:lvlText w:val="%1.%2.%3."/>
      <w:lvlJc w:val="start"/>
      <w:pPr>
        <w:tabs>
          <w:tab w:val="num" w:pos="0"/>
        </w:tabs>
        <w:ind w:start="1147" w:hanging="578"/>
      </w:pPr>
      <w:rPr>
        <w:rFonts w:ascii="Arial MT" w:hAnsi="Arial MT" w:eastAsia="Arial MT" w:cs="Arial MT"/>
        <w:b w:val="false"/>
        <w:bCs w:val="false"/>
        <w:i w:val="false"/>
        <w:iCs w:val="false"/>
        <w:spacing w:val="-1"/>
        <w:w w:val="100"/>
        <w:sz w:val="21"/>
        <w:szCs w:val="21"/>
        <w:lang w:val="es-ES" w:eastAsia="en-US" w:bidi="ar-SA"/>
      </w:rPr>
    </w:lvl>
    <w:lvl w:ilvl="3">
      <w:start w:val="0"/>
      <w:numFmt w:val="bullet"/>
      <w:lvlText w:val="•"/>
      <w:lvlJc w:val="start"/>
      <w:pPr>
        <w:tabs>
          <w:tab w:val="num" w:pos="0"/>
        </w:tabs>
        <w:ind w:start="1290" w:hanging="360"/>
      </w:pPr>
      <w:rPr>
        <w:rFonts w:ascii="Lucida Sans Unicode" w:hAnsi="Lucida Sans Unicode" w:cs="Lucida Sans Unicode" w:hint="default"/>
        <w:b w:val="false"/>
        <w:bCs w:val="false"/>
        <w:i w:val="false"/>
        <w:iCs w:val="false"/>
        <w:spacing w:val="0"/>
        <w:w w:val="56"/>
        <w:sz w:val="21"/>
        <w:szCs w:val="21"/>
        <w:lang w:val="es-ES" w:eastAsia="en-US" w:bidi="ar-SA"/>
      </w:rPr>
    </w:lvl>
    <w:lvl w:ilvl="4">
      <w:start w:val="0"/>
      <w:numFmt w:val="bullet"/>
      <w:lvlText w:val=""/>
      <w:lvlJc w:val="start"/>
      <w:pPr>
        <w:tabs>
          <w:tab w:val="num" w:pos="0"/>
        </w:tabs>
        <w:ind w:start="4458" w:hanging="360"/>
      </w:pPr>
      <w:rPr>
        <w:rFonts w:ascii="Symbol" w:hAnsi="Symbol" w:cs="Symbol" w:hint="default"/>
        <w:lang w:val="es-ES" w:eastAsia="en-US" w:bidi="ar-SA"/>
      </w:rPr>
    </w:lvl>
    <w:lvl w:ilvl="5">
      <w:start w:val="0"/>
      <w:numFmt w:val="bullet"/>
      <w:lvlText w:val=""/>
      <w:lvlJc w:val="start"/>
      <w:pPr>
        <w:tabs>
          <w:tab w:val="num" w:pos="0"/>
        </w:tabs>
        <w:ind w:start="5510" w:hanging="360"/>
      </w:pPr>
      <w:rPr>
        <w:rFonts w:ascii="Symbol" w:hAnsi="Symbol" w:cs="Symbol" w:hint="default"/>
        <w:lang w:val="es-ES" w:eastAsia="en-US" w:bidi="ar-SA"/>
      </w:rPr>
    </w:lvl>
    <w:lvl w:ilvl="6">
      <w:start w:val="0"/>
      <w:numFmt w:val="bullet"/>
      <w:lvlText w:val=""/>
      <w:lvlJc w:val="start"/>
      <w:pPr>
        <w:tabs>
          <w:tab w:val="num" w:pos="0"/>
        </w:tabs>
        <w:ind w:start="6563" w:hanging="360"/>
      </w:pPr>
      <w:rPr>
        <w:rFonts w:ascii="Symbol" w:hAnsi="Symbol" w:cs="Symbol" w:hint="default"/>
        <w:lang w:val="es-ES" w:eastAsia="en-US" w:bidi="ar-SA"/>
      </w:rPr>
    </w:lvl>
    <w:lvl w:ilvl="7">
      <w:start w:val="0"/>
      <w:numFmt w:val="bullet"/>
      <w:lvlText w:val=""/>
      <w:lvlJc w:val="start"/>
      <w:pPr>
        <w:tabs>
          <w:tab w:val="num" w:pos="0"/>
        </w:tabs>
        <w:ind w:start="7616" w:hanging="360"/>
      </w:pPr>
      <w:rPr>
        <w:rFonts w:ascii="Symbol" w:hAnsi="Symbol" w:cs="Symbol" w:hint="default"/>
        <w:lang w:val="es-ES" w:eastAsia="en-US" w:bidi="ar-SA"/>
      </w:rPr>
    </w:lvl>
    <w:lvl w:ilvl="8">
      <w:start w:val="0"/>
      <w:numFmt w:val="bullet"/>
      <w:lvlText w:val=""/>
      <w:lvlJc w:val="start"/>
      <w:pPr>
        <w:tabs>
          <w:tab w:val="num" w:pos="0"/>
        </w:tabs>
        <w:ind w:start="8668" w:hanging="360"/>
      </w:pPr>
      <w:rPr>
        <w:rFonts w:ascii="Symbol" w:hAnsi="Symbol" w:cs="Symbol" w:hint="default"/>
        <w:lang w:val="es-ES" w:eastAsia="en-US" w:bidi="ar-SA"/>
      </w:rPr>
    </w:lvl>
  </w:abstractNum>
  <w:abstractNum w:abstractNumId="14">
    <w:lvl w:ilvl="0">
      <w:numFmt w:val="bullet"/>
      <w:lvlText w:val="•"/>
      <w:lvlJc w:val="start"/>
      <w:pPr>
        <w:tabs>
          <w:tab w:val="num" w:pos="0"/>
        </w:tabs>
        <w:ind w:start="1290" w:hanging="360"/>
      </w:pPr>
      <w:rPr>
        <w:rFonts w:ascii="Lucida Sans Unicode" w:hAnsi="Lucida Sans Unicode" w:cs="Lucida Sans Unicode" w:hint="default"/>
        <w:b w:val="false"/>
        <w:bCs w:val="false"/>
        <w:i w:val="false"/>
        <w:iCs w:val="false"/>
        <w:spacing w:val="0"/>
        <w:w w:val="56"/>
        <w:sz w:val="20"/>
        <w:szCs w:val="20"/>
        <w:lang w:val="es-ES" w:eastAsia="en-US" w:bidi="ar-SA"/>
      </w:rPr>
    </w:lvl>
    <w:lvl w:ilvl="1">
      <w:start w:val="0"/>
      <w:numFmt w:val="bullet"/>
      <w:lvlText w:val=""/>
      <w:lvlJc w:val="start"/>
      <w:pPr>
        <w:tabs>
          <w:tab w:val="num" w:pos="0"/>
        </w:tabs>
        <w:ind w:start="2247" w:hanging="360"/>
      </w:pPr>
      <w:rPr>
        <w:rFonts w:ascii="Symbol" w:hAnsi="Symbol" w:cs="Symbol" w:hint="default"/>
        <w:lang w:val="es-ES" w:eastAsia="en-US" w:bidi="ar-SA"/>
      </w:rPr>
    </w:lvl>
    <w:lvl w:ilvl="2">
      <w:start w:val="0"/>
      <w:numFmt w:val="bullet"/>
      <w:lvlText w:val=""/>
      <w:lvlJc w:val="start"/>
      <w:pPr>
        <w:tabs>
          <w:tab w:val="num" w:pos="0"/>
        </w:tabs>
        <w:ind w:start="3194" w:hanging="360"/>
      </w:pPr>
      <w:rPr>
        <w:rFonts w:ascii="Symbol" w:hAnsi="Symbol" w:cs="Symbol" w:hint="default"/>
        <w:lang w:val="es-ES" w:eastAsia="en-US" w:bidi="ar-SA"/>
      </w:rPr>
    </w:lvl>
    <w:lvl w:ilvl="3">
      <w:start w:val="0"/>
      <w:numFmt w:val="bullet"/>
      <w:lvlText w:val=""/>
      <w:lvlJc w:val="start"/>
      <w:pPr>
        <w:tabs>
          <w:tab w:val="num" w:pos="0"/>
        </w:tabs>
        <w:ind w:start="4142" w:hanging="360"/>
      </w:pPr>
      <w:rPr>
        <w:rFonts w:ascii="Symbol" w:hAnsi="Symbol" w:cs="Symbol" w:hint="default"/>
        <w:lang w:val="es-ES" w:eastAsia="en-US" w:bidi="ar-SA"/>
      </w:rPr>
    </w:lvl>
    <w:lvl w:ilvl="4">
      <w:start w:val="0"/>
      <w:numFmt w:val="bullet"/>
      <w:lvlText w:val=""/>
      <w:lvlJc w:val="start"/>
      <w:pPr>
        <w:tabs>
          <w:tab w:val="num" w:pos="0"/>
        </w:tabs>
        <w:ind w:start="5089" w:hanging="360"/>
      </w:pPr>
      <w:rPr>
        <w:rFonts w:ascii="Symbol" w:hAnsi="Symbol" w:cs="Symbol" w:hint="default"/>
        <w:lang w:val="es-ES" w:eastAsia="en-US" w:bidi="ar-SA"/>
      </w:rPr>
    </w:lvl>
    <w:lvl w:ilvl="5">
      <w:start w:val="0"/>
      <w:numFmt w:val="bullet"/>
      <w:lvlText w:val=""/>
      <w:lvlJc w:val="start"/>
      <w:pPr>
        <w:tabs>
          <w:tab w:val="num" w:pos="0"/>
        </w:tabs>
        <w:ind w:start="6037" w:hanging="360"/>
      </w:pPr>
      <w:rPr>
        <w:rFonts w:ascii="Symbol" w:hAnsi="Symbol" w:cs="Symbol" w:hint="default"/>
        <w:lang w:val="es-ES" w:eastAsia="en-US" w:bidi="ar-SA"/>
      </w:rPr>
    </w:lvl>
    <w:lvl w:ilvl="6">
      <w:start w:val="0"/>
      <w:numFmt w:val="bullet"/>
      <w:lvlText w:val=""/>
      <w:lvlJc w:val="start"/>
      <w:pPr>
        <w:tabs>
          <w:tab w:val="num" w:pos="0"/>
        </w:tabs>
        <w:ind w:start="6984" w:hanging="360"/>
      </w:pPr>
      <w:rPr>
        <w:rFonts w:ascii="Symbol" w:hAnsi="Symbol" w:cs="Symbol" w:hint="default"/>
        <w:lang w:val="es-ES" w:eastAsia="en-US" w:bidi="ar-SA"/>
      </w:rPr>
    </w:lvl>
    <w:lvl w:ilvl="7">
      <w:start w:val="0"/>
      <w:numFmt w:val="bullet"/>
      <w:lvlText w:val=""/>
      <w:lvlJc w:val="start"/>
      <w:pPr>
        <w:tabs>
          <w:tab w:val="num" w:pos="0"/>
        </w:tabs>
        <w:ind w:start="7931" w:hanging="360"/>
      </w:pPr>
      <w:rPr>
        <w:rFonts w:ascii="Symbol" w:hAnsi="Symbol" w:cs="Symbol" w:hint="default"/>
        <w:lang w:val="es-ES" w:eastAsia="en-US" w:bidi="ar-SA"/>
      </w:rPr>
    </w:lvl>
    <w:lvl w:ilvl="8">
      <w:start w:val="0"/>
      <w:numFmt w:val="bullet"/>
      <w:lvlText w:val=""/>
      <w:lvlJc w:val="start"/>
      <w:pPr>
        <w:tabs>
          <w:tab w:val="num" w:pos="0"/>
        </w:tabs>
        <w:ind w:start="8879" w:hanging="360"/>
      </w:pPr>
      <w:rPr>
        <w:rFonts w:ascii="Symbol" w:hAnsi="Symbol" w:cs="Symbol" w:hint="default"/>
        <w:lang w:val="es-ES" w:eastAsia="en-US" w:bidi="ar-SA"/>
      </w:rPr>
    </w:lvl>
  </w:abstractNum>
  <w:abstractNum w:abstractNumId="15">
    <w:lvl w:ilvl="0">
      <w:numFmt w:val="bullet"/>
      <w:lvlText w:val="•"/>
      <w:lvlJc w:val="start"/>
      <w:pPr>
        <w:tabs>
          <w:tab w:val="num" w:pos="0"/>
        </w:tabs>
        <w:ind w:start="1290" w:hanging="360"/>
      </w:pPr>
      <w:rPr>
        <w:rFonts w:ascii="Lucida Sans Unicode" w:hAnsi="Lucida Sans Unicode" w:cs="Lucida Sans Unicode" w:hint="default"/>
        <w:b w:val="false"/>
        <w:bCs w:val="false"/>
        <w:i w:val="false"/>
        <w:iCs w:val="false"/>
        <w:spacing w:val="0"/>
        <w:w w:val="56"/>
        <w:sz w:val="20"/>
        <w:szCs w:val="20"/>
        <w:lang w:val="es-ES" w:eastAsia="en-US" w:bidi="ar-SA"/>
      </w:rPr>
    </w:lvl>
    <w:lvl w:ilvl="1">
      <w:start w:val="0"/>
      <w:numFmt w:val="bullet"/>
      <w:lvlText w:val=""/>
      <w:lvlJc w:val="start"/>
      <w:pPr>
        <w:tabs>
          <w:tab w:val="num" w:pos="0"/>
        </w:tabs>
        <w:ind w:start="2247" w:hanging="360"/>
      </w:pPr>
      <w:rPr>
        <w:rFonts w:ascii="Symbol" w:hAnsi="Symbol" w:cs="Symbol" w:hint="default"/>
        <w:lang w:val="es-ES" w:eastAsia="en-US" w:bidi="ar-SA"/>
      </w:rPr>
    </w:lvl>
    <w:lvl w:ilvl="2">
      <w:start w:val="0"/>
      <w:numFmt w:val="bullet"/>
      <w:lvlText w:val=""/>
      <w:lvlJc w:val="start"/>
      <w:pPr>
        <w:tabs>
          <w:tab w:val="num" w:pos="0"/>
        </w:tabs>
        <w:ind w:start="3194" w:hanging="360"/>
      </w:pPr>
      <w:rPr>
        <w:rFonts w:ascii="Symbol" w:hAnsi="Symbol" w:cs="Symbol" w:hint="default"/>
        <w:lang w:val="es-ES" w:eastAsia="en-US" w:bidi="ar-SA"/>
      </w:rPr>
    </w:lvl>
    <w:lvl w:ilvl="3">
      <w:start w:val="0"/>
      <w:numFmt w:val="bullet"/>
      <w:lvlText w:val=""/>
      <w:lvlJc w:val="start"/>
      <w:pPr>
        <w:tabs>
          <w:tab w:val="num" w:pos="0"/>
        </w:tabs>
        <w:ind w:start="4142" w:hanging="360"/>
      </w:pPr>
      <w:rPr>
        <w:rFonts w:ascii="Symbol" w:hAnsi="Symbol" w:cs="Symbol" w:hint="default"/>
        <w:lang w:val="es-ES" w:eastAsia="en-US" w:bidi="ar-SA"/>
      </w:rPr>
    </w:lvl>
    <w:lvl w:ilvl="4">
      <w:start w:val="0"/>
      <w:numFmt w:val="bullet"/>
      <w:lvlText w:val=""/>
      <w:lvlJc w:val="start"/>
      <w:pPr>
        <w:tabs>
          <w:tab w:val="num" w:pos="0"/>
        </w:tabs>
        <w:ind w:start="5089" w:hanging="360"/>
      </w:pPr>
      <w:rPr>
        <w:rFonts w:ascii="Symbol" w:hAnsi="Symbol" w:cs="Symbol" w:hint="default"/>
        <w:lang w:val="es-ES" w:eastAsia="en-US" w:bidi="ar-SA"/>
      </w:rPr>
    </w:lvl>
    <w:lvl w:ilvl="5">
      <w:start w:val="0"/>
      <w:numFmt w:val="bullet"/>
      <w:lvlText w:val=""/>
      <w:lvlJc w:val="start"/>
      <w:pPr>
        <w:tabs>
          <w:tab w:val="num" w:pos="0"/>
        </w:tabs>
        <w:ind w:start="6037" w:hanging="360"/>
      </w:pPr>
      <w:rPr>
        <w:rFonts w:ascii="Symbol" w:hAnsi="Symbol" w:cs="Symbol" w:hint="default"/>
        <w:lang w:val="es-ES" w:eastAsia="en-US" w:bidi="ar-SA"/>
      </w:rPr>
    </w:lvl>
    <w:lvl w:ilvl="6">
      <w:start w:val="0"/>
      <w:numFmt w:val="bullet"/>
      <w:lvlText w:val=""/>
      <w:lvlJc w:val="start"/>
      <w:pPr>
        <w:tabs>
          <w:tab w:val="num" w:pos="0"/>
        </w:tabs>
        <w:ind w:start="6984" w:hanging="360"/>
      </w:pPr>
      <w:rPr>
        <w:rFonts w:ascii="Symbol" w:hAnsi="Symbol" w:cs="Symbol" w:hint="default"/>
        <w:lang w:val="es-ES" w:eastAsia="en-US" w:bidi="ar-SA"/>
      </w:rPr>
    </w:lvl>
    <w:lvl w:ilvl="7">
      <w:start w:val="0"/>
      <w:numFmt w:val="bullet"/>
      <w:lvlText w:val=""/>
      <w:lvlJc w:val="start"/>
      <w:pPr>
        <w:tabs>
          <w:tab w:val="num" w:pos="0"/>
        </w:tabs>
        <w:ind w:start="7931" w:hanging="360"/>
      </w:pPr>
      <w:rPr>
        <w:rFonts w:ascii="Symbol" w:hAnsi="Symbol" w:cs="Symbol" w:hint="default"/>
        <w:lang w:val="es-ES" w:eastAsia="en-US" w:bidi="ar-SA"/>
      </w:rPr>
    </w:lvl>
    <w:lvl w:ilvl="8">
      <w:start w:val="0"/>
      <w:numFmt w:val="bullet"/>
      <w:lvlText w:val=""/>
      <w:lvlJc w:val="start"/>
      <w:pPr>
        <w:tabs>
          <w:tab w:val="num" w:pos="0"/>
        </w:tabs>
        <w:ind w:start="8879" w:hanging="360"/>
      </w:pPr>
      <w:rPr>
        <w:rFonts w:ascii="Symbol" w:hAnsi="Symbol" w:cs="Symbol" w:hint="default"/>
        <w:lang w:val="es-ES" w:eastAsia="en-US" w:bidi="ar-SA"/>
      </w:rPr>
    </w:lvl>
  </w:abstractNum>
  <w:abstractNum w:abstractNumId="16">
    <w:lvl w:ilvl="0">
      <w:start w:val="6"/>
      <w:numFmt w:val="decimal"/>
      <w:lvlText w:val="%1"/>
      <w:lvlJc w:val="start"/>
      <w:pPr>
        <w:tabs>
          <w:tab w:val="num" w:pos="0"/>
        </w:tabs>
        <w:ind w:start="1169" w:hanging="600"/>
      </w:pPr>
      <w:rPr>
        <w:lang w:val="es-ES" w:eastAsia="en-US" w:bidi="ar-SA"/>
      </w:rPr>
    </w:lvl>
    <w:lvl w:ilvl="1">
      <w:start w:val="2"/>
      <w:numFmt w:val="decimal"/>
      <w:lvlText w:val="%1.%2"/>
      <w:lvlJc w:val="start"/>
      <w:pPr>
        <w:tabs>
          <w:tab w:val="num" w:pos="0"/>
        </w:tabs>
        <w:ind w:start="1169" w:hanging="600"/>
      </w:pPr>
      <w:rPr>
        <w:lang w:val="es-ES" w:eastAsia="en-US" w:bidi="ar-SA"/>
      </w:rPr>
    </w:lvl>
    <w:lvl w:ilvl="2">
      <w:start w:val="1"/>
      <w:numFmt w:val="decimal"/>
      <w:lvlText w:val="%1.%2.%3"/>
      <w:lvlJc w:val="start"/>
      <w:pPr>
        <w:tabs>
          <w:tab w:val="num" w:pos="0"/>
        </w:tabs>
        <w:ind w:start="1169" w:hanging="600"/>
      </w:pPr>
      <w:rPr>
        <w:rFonts w:ascii="Arial MT" w:hAnsi="Arial MT" w:eastAsia="Arial MT" w:cs="Arial MT"/>
        <w:b w:val="false"/>
        <w:bCs w:val="false"/>
        <w:i w:val="false"/>
        <w:iCs w:val="false"/>
        <w:spacing w:val="-1"/>
        <w:w w:val="100"/>
        <w:sz w:val="24"/>
        <w:szCs w:val="24"/>
        <w:lang w:val="es-ES" w:eastAsia="en-US" w:bidi="ar-SA"/>
      </w:rPr>
    </w:lvl>
    <w:lvl w:ilvl="3">
      <w:start w:val="0"/>
      <w:numFmt w:val="bullet"/>
      <w:lvlText w:val="•"/>
      <w:lvlJc w:val="start"/>
      <w:pPr>
        <w:tabs>
          <w:tab w:val="num" w:pos="0"/>
        </w:tabs>
        <w:ind w:start="1290" w:hanging="360"/>
      </w:pPr>
      <w:rPr>
        <w:rFonts w:ascii="Lucida Sans Unicode" w:hAnsi="Lucida Sans Unicode" w:cs="Lucida Sans Unicode" w:hint="default"/>
        <w:b w:val="false"/>
        <w:bCs w:val="false"/>
        <w:i w:val="false"/>
        <w:iCs w:val="false"/>
        <w:spacing w:val="0"/>
        <w:w w:val="56"/>
        <w:sz w:val="21"/>
        <w:szCs w:val="21"/>
        <w:lang w:val="es-ES" w:eastAsia="en-US" w:bidi="ar-SA"/>
      </w:rPr>
    </w:lvl>
    <w:lvl w:ilvl="4">
      <w:start w:val="0"/>
      <w:numFmt w:val="bullet"/>
      <w:lvlText w:val=""/>
      <w:lvlJc w:val="start"/>
      <w:pPr>
        <w:tabs>
          <w:tab w:val="num" w:pos="0"/>
        </w:tabs>
        <w:ind w:start="4458" w:hanging="360"/>
      </w:pPr>
      <w:rPr>
        <w:rFonts w:ascii="Symbol" w:hAnsi="Symbol" w:cs="Symbol" w:hint="default"/>
        <w:lang w:val="es-ES" w:eastAsia="en-US" w:bidi="ar-SA"/>
      </w:rPr>
    </w:lvl>
    <w:lvl w:ilvl="5">
      <w:start w:val="0"/>
      <w:numFmt w:val="bullet"/>
      <w:lvlText w:val=""/>
      <w:lvlJc w:val="start"/>
      <w:pPr>
        <w:tabs>
          <w:tab w:val="num" w:pos="0"/>
        </w:tabs>
        <w:ind w:start="5510" w:hanging="360"/>
      </w:pPr>
      <w:rPr>
        <w:rFonts w:ascii="Symbol" w:hAnsi="Symbol" w:cs="Symbol" w:hint="default"/>
        <w:lang w:val="es-ES" w:eastAsia="en-US" w:bidi="ar-SA"/>
      </w:rPr>
    </w:lvl>
    <w:lvl w:ilvl="6">
      <w:start w:val="0"/>
      <w:numFmt w:val="bullet"/>
      <w:lvlText w:val=""/>
      <w:lvlJc w:val="start"/>
      <w:pPr>
        <w:tabs>
          <w:tab w:val="num" w:pos="0"/>
        </w:tabs>
        <w:ind w:start="6563" w:hanging="360"/>
      </w:pPr>
      <w:rPr>
        <w:rFonts w:ascii="Symbol" w:hAnsi="Symbol" w:cs="Symbol" w:hint="default"/>
        <w:lang w:val="es-ES" w:eastAsia="en-US" w:bidi="ar-SA"/>
      </w:rPr>
    </w:lvl>
    <w:lvl w:ilvl="7">
      <w:start w:val="0"/>
      <w:numFmt w:val="bullet"/>
      <w:lvlText w:val=""/>
      <w:lvlJc w:val="start"/>
      <w:pPr>
        <w:tabs>
          <w:tab w:val="num" w:pos="0"/>
        </w:tabs>
        <w:ind w:start="7616" w:hanging="360"/>
      </w:pPr>
      <w:rPr>
        <w:rFonts w:ascii="Symbol" w:hAnsi="Symbol" w:cs="Symbol" w:hint="default"/>
        <w:lang w:val="es-ES" w:eastAsia="en-US" w:bidi="ar-SA"/>
      </w:rPr>
    </w:lvl>
    <w:lvl w:ilvl="8">
      <w:start w:val="0"/>
      <w:numFmt w:val="bullet"/>
      <w:lvlText w:val=""/>
      <w:lvlJc w:val="start"/>
      <w:pPr>
        <w:tabs>
          <w:tab w:val="num" w:pos="0"/>
        </w:tabs>
        <w:ind w:start="8668" w:hanging="360"/>
      </w:pPr>
      <w:rPr>
        <w:rFonts w:ascii="Symbol" w:hAnsi="Symbol" w:cs="Symbol" w:hint="default"/>
        <w:lang w:val="es-ES" w:eastAsia="en-US" w:bidi="ar-SA"/>
      </w:rPr>
    </w:lvl>
  </w:abstractNum>
  <w:abstractNum w:abstractNumId="17">
    <w:lvl w:ilvl="0">
      <w:numFmt w:val="bullet"/>
      <w:lvlText w:val="•"/>
      <w:lvlJc w:val="start"/>
      <w:pPr>
        <w:tabs>
          <w:tab w:val="num" w:pos="0"/>
        </w:tabs>
        <w:ind w:start="1290" w:hanging="360"/>
      </w:pPr>
      <w:rPr>
        <w:rFonts w:ascii="Lucida Sans Unicode" w:hAnsi="Lucida Sans Unicode" w:cs="Lucida Sans Unicode" w:hint="default"/>
        <w:b w:val="false"/>
        <w:bCs w:val="false"/>
        <w:i w:val="false"/>
        <w:iCs w:val="false"/>
        <w:spacing w:val="0"/>
        <w:w w:val="56"/>
        <w:sz w:val="21"/>
        <w:szCs w:val="21"/>
        <w:lang w:val="es-ES" w:eastAsia="en-US" w:bidi="ar-SA"/>
      </w:rPr>
    </w:lvl>
    <w:lvl w:ilvl="1">
      <w:start w:val="0"/>
      <w:numFmt w:val="bullet"/>
      <w:lvlText w:val=""/>
      <w:lvlJc w:val="start"/>
      <w:pPr>
        <w:tabs>
          <w:tab w:val="num" w:pos="0"/>
        </w:tabs>
        <w:ind w:start="2247" w:hanging="360"/>
      </w:pPr>
      <w:rPr>
        <w:rFonts w:ascii="Symbol" w:hAnsi="Symbol" w:cs="Symbol" w:hint="default"/>
        <w:lang w:val="es-ES" w:eastAsia="en-US" w:bidi="ar-SA"/>
      </w:rPr>
    </w:lvl>
    <w:lvl w:ilvl="2">
      <w:start w:val="0"/>
      <w:numFmt w:val="bullet"/>
      <w:lvlText w:val=""/>
      <w:lvlJc w:val="start"/>
      <w:pPr>
        <w:tabs>
          <w:tab w:val="num" w:pos="0"/>
        </w:tabs>
        <w:ind w:start="3194" w:hanging="360"/>
      </w:pPr>
      <w:rPr>
        <w:rFonts w:ascii="Symbol" w:hAnsi="Symbol" w:cs="Symbol" w:hint="default"/>
        <w:lang w:val="es-ES" w:eastAsia="en-US" w:bidi="ar-SA"/>
      </w:rPr>
    </w:lvl>
    <w:lvl w:ilvl="3">
      <w:start w:val="0"/>
      <w:numFmt w:val="bullet"/>
      <w:lvlText w:val=""/>
      <w:lvlJc w:val="start"/>
      <w:pPr>
        <w:tabs>
          <w:tab w:val="num" w:pos="0"/>
        </w:tabs>
        <w:ind w:start="4142" w:hanging="360"/>
      </w:pPr>
      <w:rPr>
        <w:rFonts w:ascii="Symbol" w:hAnsi="Symbol" w:cs="Symbol" w:hint="default"/>
        <w:lang w:val="es-ES" w:eastAsia="en-US" w:bidi="ar-SA"/>
      </w:rPr>
    </w:lvl>
    <w:lvl w:ilvl="4">
      <w:start w:val="0"/>
      <w:numFmt w:val="bullet"/>
      <w:lvlText w:val=""/>
      <w:lvlJc w:val="start"/>
      <w:pPr>
        <w:tabs>
          <w:tab w:val="num" w:pos="0"/>
        </w:tabs>
        <w:ind w:start="5089" w:hanging="360"/>
      </w:pPr>
      <w:rPr>
        <w:rFonts w:ascii="Symbol" w:hAnsi="Symbol" w:cs="Symbol" w:hint="default"/>
        <w:lang w:val="es-ES" w:eastAsia="en-US" w:bidi="ar-SA"/>
      </w:rPr>
    </w:lvl>
    <w:lvl w:ilvl="5">
      <w:start w:val="0"/>
      <w:numFmt w:val="bullet"/>
      <w:lvlText w:val=""/>
      <w:lvlJc w:val="start"/>
      <w:pPr>
        <w:tabs>
          <w:tab w:val="num" w:pos="0"/>
        </w:tabs>
        <w:ind w:start="6037" w:hanging="360"/>
      </w:pPr>
      <w:rPr>
        <w:rFonts w:ascii="Symbol" w:hAnsi="Symbol" w:cs="Symbol" w:hint="default"/>
        <w:lang w:val="es-ES" w:eastAsia="en-US" w:bidi="ar-SA"/>
      </w:rPr>
    </w:lvl>
    <w:lvl w:ilvl="6">
      <w:start w:val="0"/>
      <w:numFmt w:val="bullet"/>
      <w:lvlText w:val=""/>
      <w:lvlJc w:val="start"/>
      <w:pPr>
        <w:tabs>
          <w:tab w:val="num" w:pos="0"/>
        </w:tabs>
        <w:ind w:start="6984" w:hanging="360"/>
      </w:pPr>
      <w:rPr>
        <w:rFonts w:ascii="Symbol" w:hAnsi="Symbol" w:cs="Symbol" w:hint="default"/>
        <w:lang w:val="es-ES" w:eastAsia="en-US" w:bidi="ar-SA"/>
      </w:rPr>
    </w:lvl>
    <w:lvl w:ilvl="7">
      <w:start w:val="0"/>
      <w:numFmt w:val="bullet"/>
      <w:lvlText w:val=""/>
      <w:lvlJc w:val="start"/>
      <w:pPr>
        <w:tabs>
          <w:tab w:val="num" w:pos="0"/>
        </w:tabs>
        <w:ind w:start="7931" w:hanging="360"/>
      </w:pPr>
      <w:rPr>
        <w:rFonts w:ascii="Symbol" w:hAnsi="Symbol" w:cs="Symbol" w:hint="default"/>
        <w:lang w:val="es-ES" w:eastAsia="en-US" w:bidi="ar-SA"/>
      </w:rPr>
    </w:lvl>
    <w:lvl w:ilvl="8">
      <w:start w:val="0"/>
      <w:numFmt w:val="bullet"/>
      <w:lvlText w:val=""/>
      <w:lvlJc w:val="start"/>
      <w:pPr>
        <w:tabs>
          <w:tab w:val="num" w:pos="0"/>
        </w:tabs>
        <w:ind w:start="8879" w:hanging="360"/>
      </w:pPr>
      <w:rPr>
        <w:rFonts w:ascii="Symbol" w:hAnsi="Symbol" w:cs="Symbol" w:hint="default"/>
        <w:lang w:val="es-ES" w:eastAsia="en-US" w:bidi="ar-SA"/>
      </w:rPr>
    </w:lvl>
  </w:abstractNum>
  <w:abstractNum w:abstractNumId="18">
    <w:lvl w:ilvl="0">
      <w:start w:val="6"/>
      <w:numFmt w:val="decimal"/>
      <w:lvlText w:val="%1"/>
      <w:lvlJc w:val="start"/>
      <w:pPr>
        <w:tabs>
          <w:tab w:val="num" w:pos="0"/>
        </w:tabs>
        <w:ind w:start="1169" w:hanging="600"/>
      </w:pPr>
      <w:rPr>
        <w:lang w:val="es-ES" w:eastAsia="en-US" w:bidi="ar-SA"/>
      </w:rPr>
    </w:lvl>
    <w:lvl w:ilvl="1">
      <w:start w:val="1"/>
      <w:numFmt w:val="decimal"/>
      <w:lvlText w:val="%1.%2"/>
      <w:lvlJc w:val="start"/>
      <w:pPr>
        <w:tabs>
          <w:tab w:val="num" w:pos="0"/>
        </w:tabs>
        <w:ind w:start="1169" w:hanging="600"/>
      </w:pPr>
      <w:rPr>
        <w:lang w:val="es-ES" w:eastAsia="en-US" w:bidi="ar-SA"/>
      </w:rPr>
    </w:lvl>
    <w:lvl w:ilvl="2">
      <w:start w:val="1"/>
      <w:numFmt w:val="decimal"/>
      <w:lvlText w:val="%1.%2.%3"/>
      <w:lvlJc w:val="start"/>
      <w:pPr>
        <w:tabs>
          <w:tab w:val="num" w:pos="0"/>
        </w:tabs>
        <w:ind w:start="1169" w:hanging="600"/>
      </w:pPr>
      <w:rPr>
        <w:rFonts w:ascii="Arial MT" w:hAnsi="Arial MT" w:eastAsia="Arial MT" w:cs="Arial MT"/>
        <w:b w:val="false"/>
        <w:bCs w:val="false"/>
        <w:i w:val="false"/>
        <w:iCs w:val="false"/>
        <w:spacing w:val="-1"/>
        <w:w w:val="100"/>
        <w:sz w:val="24"/>
        <w:szCs w:val="24"/>
        <w:lang w:val="es-ES" w:eastAsia="en-US" w:bidi="ar-SA"/>
      </w:rPr>
    </w:lvl>
    <w:lvl w:ilvl="3">
      <w:start w:val="0"/>
      <w:numFmt w:val="bullet"/>
      <w:lvlText w:val="•"/>
      <w:lvlJc w:val="start"/>
      <w:pPr>
        <w:tabs>
          <w:tab w:val="num" w:pos="0"/>
        </w:tabs>
        <w:ind w:start="1290" w:hanging="360"/>
      </w:pPr>
      <w:rPr>
        <w:rFonts w:ascii="Lucida Sans Unicode" w:hAnsi="Lucida Sans Unicode" w:cs="Lucida Sans Unicode" w:hint="default"/>
        <w:b w:val="false"/>
        <w:bCs w:val="false"/>
        <w:i w:val="false"/>
        <w:iCs w:val="false"/>
        <w:spacing w:val="0"/>
        <w:w w:val="56"/>
        <w:sz w:val="21"/>
        <w:szCs w:val="21"/>
        <w:lang w:val="es-ES" w:eastAsia="en-US" w:bidi="ar-SA"/>
      </w:rPr>
    </w:lvl>
    <w:lvl w:ilvl="4">
      <w:start w:val="0"/>
      <w:numFmt w:val="bullet"/>
      <w:lvlText w:val=""/>
      <w:lvlJc w:val="start"/>
      <w:pPr>
        <w:tabs>
          <w:tab w:val="num" w:pos="0"/>
        </w:tabs>
        <w:ind w:start="4458" w:hanging="360"/>
      </w:pPr>
      <w:rPr>
        <w:rFonts w:ascii="Symbol" w:hAnsi="Symbol" w:cs="Symbol" w:hint="default"/>
        <w:lang w:val="es-ES" w:eastAsia="en-US" w:bidi="ar-SA"/>
      </w:rPr>
    </w:lvl>
    <w:lvl w:ilvl="5">
      <w:start w:val="0"/>
      <w:numFmt w:val="bullet"/>
      <w:lvlText w:val=""/>
      <w:lvlJc w:val="start"/>
      <w:pPr>
        <w:tabs>
          <w:tab w:val="num" w:pos="0"/>
        </w:tabs>
        <w:ind w:start="5510" w:hanging="360"/>
      </w:pPr>
      <w:rPr>
        <w:rFonts w:ascii="Symbol" w:hAnsi="Symbol" w:cs="Symbol" w:hint="default"/>
        <w:lang w:val="es-ES" w:eastAsia="en-US" w:bidi="ar-SA"/>
      </w:rPr>
    </w:lvl>
    <w:lvl w:ilvl="6">
      <w:start w:val="0"/>
      <w:numFmt w:val="bullet"/>
      <w:lvlText w:val=""/>
      <w:lvlJc w:val="start"/>
      <w:pPr>
        <w:tabs>
          <w:tab w:val="num" w:pos="0"/>
        </w:tabs>
        <w:ind w:start="6563" w:hanging="360"/>
      </w:pPr>
      <w:rPr>
        <w:rFonts w:ascii="Symbol" w:hAnsi="Symbol" w:cs="Symbol" w:hint="default"/>
        <w:lang w:val="es-ES" w:eastAsia="en-US" w:bidi="ar-SA"/>
      </w:rPr>
    </w:lvl>
    <w:lvl w:ilvl="7">
      <w:start w:val="0"/>
      <w:numFmt w:val="bullet"/>
      <w:lvlText w:val=""/>
      <w:lvlJc w:val="start"/>
      <w:pPr>
        <w:tabs>
          <w:tab w:val="num" w:pos="0"/>
        </w:tabs>
        <w:ind w:start="7616" w:hanging="360"/>
      </w:pPr>
      <w:rPr>
        <w:rFonts w:ascii="Symbol" w:hAnsi="Symbol" w:cs="Symbol" w:hint="default"/>
        <w:lang w:val="es-ES" w:eastAsia="en-US" w:bidi="ar-SA"/>
      </w:rPr>
    </w:lvl>
    <w:lvl w:ilvl="8">
      <w:start w:val="0"/>
      <w:numFmt w:val="bullet"/>
      <w:lvlText w:val=""/>
      <w:lvlJc w:val="start"/>
      <w:pPr>
        <w:tabs>
          <w:tab w:val="num" w:pos="0"/>
        </w:tabs>
        <w:ind w:start="8668" w:hanging="360"/>
      </w:pPr>
      <w:rPr>
        <w:rFonts w:ascii="Symbol" w:hAnsi="Symbol" w:cs="Symbol" w:hint="default"/>
        <w:lang w:val="es-ES" w:eastAsia="en-US" w:bidi="ar-SA"/>
      </w:rPr>
    </w:lvl>
  </w:abstractNum>
  <w:abstractNum w:abstractNumId="19">
    <w:lvl w:ilvl="0">
      <w:start w:val="1"/>
      <w:numFmt w:val="decimal"/>
      <w:lvlText w:val="%1."/>
      <w:lvlJc w:val="start"/>
      <w:pPr>
        <w:tabs>
          <w:tab w:val="num" w:pos="0"/>
        </w:tabs>
        <w:ind w:start="1279" w:hanging="283"/>
      </w:pPr>
      <w:rPr>
        <w:rFonts w:ascii="Arial MT" w:hAnsi="Arial MT" w:eastAsia="Arial MT" w:cs="Arial MT"/>
        <w:b w:val="false"/>
        <w:bCs w:val="false"/>
        <w:i w:val="false"/>
        <w:iCs w:val="false"/>
        <w:spacing w:val="-1"/>
        <w:w w:val="100"/>
        <w:sz w:val="21"/>
        <w:szCs w:val="21"/>
        <w:lang w:val="es-ES" w:eastAsia="en-US" w:bidi="ar-SA"/>
      </w:rPr>
    </w:lvl>
    <w:lvl w:ilvl="1">
      <w:start w:val="0"/>
      <w:numFmt w:val="bullet"/>
      <w:lvlText w:val=""/>
      <w:lvlJc w:val="start"/>
      <w:pPr>
        <w:tabs>
          <w:tab w:val="num" w:pos="0"/>
        </w:tabs>
        <w:ind w:start="2229" w:hanging="283"/>
      </w:pPr>
      <w:rPr>
        <w:rFonts w:ascii="Symbol" w:hAnsi="Symbol" w:cs="Symbol" w:hint="default"/>
        <w:lang w:val="es-ES" w:eastAsia="en-US" w:bidi="ar-SA"/>
      </w:rPr>
    </w:lvl>
    <w:lvl w:ilvl="2">
      <w:start w:val="0"/>
      <w:numFmt w:val="bullet"/>
      <w:lvlText w:val=""/>
      <w:lvlJc w:val="start"/>
      <w:pPr>
        <w:tabs>
          <w:tab w:val="num" w:pos="0"/>
        </w:tabs>
        <w:ind w:start="3178" w:hanging="283"/>
      </w:pPr>
      <w:rPr>
        <w:rFonts w:ascii="Symbol" w:hAnsi="Symbol" w:cs="Symbol" w:hint="default"/>
        <w:lang w:val="es-ES" w:eastAsia="en-US" w:bidi="ar-SA"/>
      </w:rPr>
    </w:lvl>
    <w:lvl w:ilvl="3">
      <w:start w:val="0"/>
      <w:numFmt w:val="bullet"/>
      <w:lvlText w:val=""/>
      <w:lvlJc w:val="start"/>
      <w:pPr>
        <w:tabs>
          <w:tab w:val="num" w:pos="0"/>
        </w:tabs>
        <w:ind w:start="4128" w:hanging="283"/>
      </w:pPr>
      <w:rPr>
        <w:rFonts w:ascii="Symbol" w:hAnsi="Symbol" w:cs="Symbol" w:hint="default"/>
        <w:lang w:val="es-ES" w:eastAsia="en-US" w:bidi="ar-SA"/>
      </w:rPr>
    </w:lvl>
    <w:lvl w:ilvl="4">
      <w:start w:val="0"/>
      <w:numFmt w:val="bullet"/>
      <w:lvlText w:val=""/>
      <w:lvlJc w:val="start"/>
      <w:pPr>
        <w:tabs>
          <w:tab w:val="num" w:pos="0"/>
        </w:tabs>
        <w:ind w:start="5077" w:hanging="283"/>
      </w:pPr>
      <w:rPr>
        <w:rFonts w:ascii="Symbol" w:hAnsi="Symbol" w:cs="Symbol" w:hint="default"/>
        <w:lang w:val="es-ES" w:eastAsia="en-US" w:bidi="ar-SA"/>
      </w:rPr>
    </w:lvl>
    <w:lvl w:ilvl="5">
      <w:start w:val="0"/>
      <w:numFmt w:val="bullet"/>
      <w:lvlText w:val=""/>
      <w:lvlJc w:val="start"/>
      <w:pPr>
        <w:tabs>
          <w:tab w:val="num" w:pos="0"/>
        </w:tabs>
        <w:ind w:start="6027" w:hanging="283"/>
      </w:pPr>
      <w:rPr>
        <w:rFonts w:ascii="Symbol" w:hAnsi="Symbol" w:cs="Symbol" w:hint="default"/>
        <w:lang w:val="es-ES" w:eastAsia="en-US" w:bidi="ar-SA"/>
      </w:rPr>
    </w:lvl>
    <w:lvl w:ilvl="6">
      <w:start w:val="0"/>
      <w:numFmt w:val="bullet"/>
      <w:lvlText w:val=""/>
      <w:lvlJc w:val="start"/>
      <w:pPr>
        <w:tabs>
          <w:tab w:val="num" w:pos="0"/>
        </w:tabs>
        <w:ind w:start="6976" w:hanging="283"/>
      </w:pPr>
      <w:rPr>
        <w:rFonts w:ascii="Symbol" w:hAnsi="Symbol" w:cs="Symbol" w:hint="default"/>
        <w:lang w:val="es-ES" w:eastAsia="en-US" w:bidi="ar-SA"/>
      </w:rPr>
    </w:lvl>
    <w:lvl w:ilvl="7">
      <w:start w:val="0"/>
      <w:numFmt w:val="bullet"/>
      <w:lvlText w:val=""/>
      <w:lvlJc w:val="start"/>
      <w:pPr>
        <w:tabs>
          <w:tab w:val="num" w:pos="0"/>
        </w:tabs>
        <w:ind w:start="7925" w:hanging="283"/>
      </w:pPr>
      <w:rPr>
        <w:rFonts w:ascii="Symbol" w:hAnsi="Symbol" w:cs="Symbol" w:hint="default"/>
        <w:lang w:val="es-ES" w:eastAsia="en-US" w:bidi="ar-SA"/>
      </w:rPr>
    </w:lvl>
    <w:lvl w:ilvl="8">
      <w:start w:val="0"/>
      <w:numFmt w:val="bullet"/>
      <w:lvlText w:val=""/>
      <w:lvlJc w:val="start"/>
      <w:pPr>
        <w:tabs>
          <w:tab w:val="num" w:pos="0"/>
        </w:tabs>
        <w:ind w:start="8875" w:hanging="283"/>
      </w:pPr>
      <w:rPr>
        <w:rFonts w:ascii="Symbol" w:hAnsi="Symbol" w:cs="Symbol" w:hint="default"/>
        <w:lang w:val="es-ES" w:eastAsia="en-US" w:bidi="ar-SA"/>
      </w:rPr>
    </w:lvl>
  </w:abstractNum>
  <w:abstractNum w:abstractNumId="20">
    <w:lvl w:ilvl="0">
      <w:start w:val="1"/>
      <w:numFmt w:val="decimal"/>
      <w:lvlText w:val="%1."/>
      <w:lvlJc w:val="start"/>
      <w:pPr>
        <w:tabs>
          <w:tab w:val="num" w:pos="0"/>
        </w:tabs>
        <w:ind w:start="1290" w:hanging="360"/>
      </w:pPr>
      <w:rPr>
        <w:rFonts w:ascii="Arial MT" w:hAnsi="Arial MT" w:eastAsia="Arial MT" w:cs="Arial MT"/>
        <w:b w:val="false"/>
        <w:bCs w:val="false"/>
        <w:i w:val="false"/>
        <w:iCs w:val="false"/>
        <w:spacing w:val="-1"/>
        <w:w w:val="100"/>
        <w:sz w:val="21"/>
        <w:szCs w:val="21"/>
        <w:lang w:val="es-ES" w:eastAsia="en-US" w:bidi="ar-SA"/>
      </w:rPr>
    </w:lvl>
    <w:lvl w:ilvl="1">
      <w:start w:val="0"/>
      <w:numFmt w:val="bullet"/>
      <w:lvlText w:val=""/>
      <w:lvlJc w:val="start"/>
      <w:pPr>
        <w:tabs>
          <w:tab w:val="num" w:pos="0"/>
        </w:tabs>
        <w:ind w:start="2247" w:hanging="360"/>
      </w:pPr>
      <w:rPr>
        <w:rFonts w:ascii="Symbol" w:hAnsi="Symbol" w:cs="Symbol" w:hint="default"/>
        <w:lang w:val="es-ES" w:eastAsia="en-US" w:bidi="ar-SA"/>
      </w:rPr>
    </w:lvl>
    <w:lvl w:ilvl="2">
      <w:start w:val="0"/>
      <w:numFmt w:val="bullet"/>
      <w:lvlText w:val=""/>
      <w:lvlJc w:val="start"/>
      <w:pPr>
        <w:tabs>
          <w:tab w:val="num" w:pos="0"/>
        </w:tabs>
        <w:ind w:start="3194" w:hanging="360"/>
      </w:pPr>
      <w:rPr>
        <w:rFonts w:ascii="Symbol" w:hAnsi="Symbol" w:cs="Symbol" w:hint="default"/>
        <w:lang w:val="es-ES" w:eastAsia="en-US" w:bidi="ar-SA"/>
      </w:rPr>
    </w:lvl>
    <w:lvl w:ilvl="3">
      <w:start w:val="0"/>
      <w:numFmt w:val="bullet"/>
      <w:lvlText w:val=""/>
      <w:lvlJc w:val="start"/>
      <w:pPr>
        <w:tabs>
          <w:tab w:val="num" w:pos="0"/>
        </w:tabs>
        <w:ind w:start="4142" w:hanging="360"/>
      </w:pPr>
      <w:rPr>
        <w:rFonts w:ascii="Symbol" w:hAnsi="Symbol" w:cs="Symbol" w:hint="default"/>
        <w:lang w:val="es-ES" w:eastAsia="en-US" w:bidi="ar-SA"/>
      </w:rPr>
    </w:lvl>
    <w:lvl w:ilvl="4">
      <w:start w:val="0"/>
      <w:numFmt w:val="bullet"/>
      <w:lvlText w:val=""/>
      <w:lvlJc w:val="start"/>
      <w:pPr>
        <w:tabs>
          <w:tab w:val="num" w:pos="0"/>
        </w:tabs>
        <w:ind w:start="5089" w:hanging="360"/>
      </w:pPr>
      <w:rPr>
        <w:rFonts w:ascii="Symbol" w:hAnsi="Symbol" w:cs="Symbol" w:hint="default"/>
        <w:lang w:val="es-ES" w:eastAsia="en-US" w:bidi="ar-SA"/>
      </w:rPr>
    </w:lvl>
    <w:lvl w:ilvl="5">
      <w:start w:val="0"/>
      <w:numFmt w:val="bullet"/>
      <w:lvlText w:val=""/>
      <w:lvlJc w:val="start"/>
      <w:pPr>
        <w:tabs>
          <w:tab w:val="num" w:pos="0"/>
        </w:tabs>
        <w:ind w:start="6037" w:hanging="360"/>
      </w:pPr>
      <w:rPr>
        <w:rFonts w:ascii="Symbol" w:hAnsi="Symbol" w:cs="Symbol" w:hint="default"/>
        <w:lang w:val="es-ES" w:eastAsia="en-US" w:bidi="ar-SA"/>
      </w:rPr>
    </w:lvl>
    <w:lvl w:ilvl="6">
      <w:start w:val="0"/>
      <w:numFmt w:val="bullet"/>
      <w:lvlText w:val=""/>
      <w:lvlJc w:val="start"/>
      <w:pPr>
        <w:tabs>
          <w:tab w:val="num" w:pos="0"/>
        </w:tabs>
        <w:ind w:start="6984" w:hanging="360"/>
      </w:pPr>
      <w:rPr>
        <w:rFonts w:ascii="Symbol" w:hAnsi="Symbol" w:cs="Symbol" w:hint="default"/>
        <w:lang w:val="es-ES" w:eastAsia="en-US" w:bidi="ar-SA"/>
      </w:rPr>
    </w:lvl>
    <w:lvl w:ilvl="7">
      <w:start w:val="0"/>
      <w:numFmt w:val="bullet"/>
      <w:lvlText w:val=""/>
      <w:lvlJc w:val="start"/>
      <w:pPr>
        <w:tabs>
          <w:tab w:val="num" w:pos="0"/>
        </w:tabs>
        <w:ind w:start="7931" w:hanging="360"/>
      </w:pPr>
      <w:rPr>
        <w:rFonts w:ascii="Symbol" w:hAnsi="Symbol" w:cs="Symbol" w:hint="default"/>
        <w:lang w:val="es-ES" w:eastAsia="en-US" w:bidi="ar-SA"/>
      </w:rPr>
    </w:lvl>
    <w:lvl w:ilvl="8">
      <w:start w:val="0"/>
      <w:numFmt w:val="bullet"/>
      <w:lvlText w:val=""/>
      <w:lvlJc w:val="start"/>
      <w:pPr>
        <w:tabs>
          <w:tab w:val="num" w:pos="0"/>
        </w:tabs>
        <w:ind w:start="8879" w:hanging="360"/>
      </w:pPr>
      <w:rPr>
        <w:rFonts w:ascii="Symbol" w:hAnsi="Symbol" w:cs="Symbol" w:hint="default"/>
        <w:lang w:val="es-ES" w:eastAsia="en-US" w:bidi="ar-SA"/>
      </w:rPr>
    </w:lvl>
  </w:abstractNum>
  <w:abstractNum w:abstractNumId="21">
    <w:lvl w:ilvl="0">
      <w:numFmt w:val="bullet"/>
      <w:lvlText w:val="•"/>
      <w:lvlJc w:val="start"/>
      <w:pPr>
        <w:tabs>
          <w:tab w:val="num" w:pos="0"/>
        </w:tabs>
        <w:ind w:start="1290" w:hanging="360"/>
      </w:pPr>
      <w:rPr>
        <w:rFonts w:ascii="Lucida Sans Unicode" w:hAnsi="Lucida Sans Unicode" w:cs="Lucida Sans Unicode" w:hint="default"/>
        <w:b w:val="false"/>
        <w:bCs w:val="false"/>
        <w:i w:val="false"/>
        <w:iCs w:val="false"/>
        <w:spacing w:val="0"/>
        <w:w w:val="56"/>
        <w:sz w:val="21"/>
        <w:szCs w:val="21"/>
        <w:lang w:val="es-ES" w:eastAsia="en-US" w:bidi="ar-SA"/>
      </w:rPr>
    </w:lvl>
    <w:lvl w:ilvl="1">
      <w:start w:val="0"/>
      <w:numFmt w:val="bullet"/>
      <w:lvlText w:val=""/>
      <w:lvlJc w:val="start"/>
      <w:pPr>
        <w:tabs>
          <w:tab w:val="num" w:pos="0"/>
        </w:tabs>
        <w:ind w:start="2247" w:hanging="360"/>
      </w:pPr>
      <w:rPr>
        <w:rFonts w:ascii="Symbol" w:hAnsi="Symbol" w:cs="Symbol" w:hint="default"/>
        <w:lang w:val="es-ES" w:eastAsia="en-US" w:bidi="ar-SA"/>
      </w:rPr>
    </w:lvl>
    <w:lvl w:ilvl="2">
      <w:start w:val="0"/>
      <w:numFmt w:val="bullet"/>
      <w:lvlText w:val=""/>
      <w:lvlJc w:val="start"/>
      <w:pPr>
        <w:tabs>
          <w:tab w:val="num" w:pos="0"/>
        </w:tabs>
        <w:ind w:start="3194" w:hanging="360"/>
      </w:pPr>
      <w:rPr>
        <w:rFonts w:ascii="Symbol" w:hAnsi="Symbol" w:cs="Symbol" w:hint="default"/>
        <w:lang w:val="es-ES" w:eastAsia="en-US" w:bidi="ar-SA"/>
      </w:rPr>
    </w:lvl>
    <w:lvl w:ilvl="3">
      <w:start w:val="0"/>
      <w:numFmt w:val="bullet"/>
      <w:lvlText w:val=""/>
      <w:lvlJc w:val="start"/>
      <w:pPr>
        <w:tabs>
          <w:tab w:val="num" w:pos="0"/>
        </w:tabs>
        <w:ind w:start="4142" w:hanging="360"/>
      </w:pPr>
      <w:rPr>
        <w:rFonts w:ascii="Symbol" w:hAnsi="Symbol" w:cs="Symbol" w:hint="default"/>
        <w:lang w:val="es-ES" w:eastAsia="en-US" w:bidi="ar-SA"/>
      </w:rPr>
    </w:lvl>
    <w:lvl w:ilvl="4">
      <w:start w:val="0"/>
      <w:numFmt w:val="bullet"/>
      <w:lvlText w:val=""/>
      <w:lvlJc w:val="start"/>
      <w:pPr>
        <w:tabs>
          <w:tab w:val="num" w:pos="0"/>
        </w:tabs>
        <w:ind w:start="5089" w:hanging="360"/>
      </w:pPr>
      <w:rPr>
        <w:rFonts w:ascii="Symbol" w:hAnsi="Symbol" w:cs="Symbol" w:hint="default"/>
        <w:lang w:val="es-ES" w:eastAsia="en-US" w:bidi="ar-SA"/>
      </w:rPr>
    </w:lvl>
    <w:lvl w:ilvl="5">
      <w:start w:val="0"/>
      <w:numFmt w:val="bullet"/>
      <w:lvlText w:val=""/>
      <w:lvlJc w:val="start"/>
      <w:pPr>
        <w:tabs>
          <w:tab w:val="num" w:pos="0"/>
        </w:tabs>
        <w:ind w:start="6037" w:hanging="360"/>
      </w:pPr>
      <w:rPr>
        <w:rFonts w:ascii="Symbol" w:hAnsi="Symbol" w:cs="Symbol" w:hint="default"/>
        <w:lang w:val="es-ES" w:eastAsia="en-US" w:bidi="ar-SA"/>
      </w:rPr>
    </w:lvl>
    <w:lvl w:ilvl="6">
      <w:start w:val="0"/>
      <w:numFmt w:val="bullet"/>
      <w:lvlText w:val=""/>
      <w:lvlJc w:val="start"/>
      <w:pPr>
        <w:tabs>
          <w:tab w:val="num" w:pos="0"/>
        </w:tabs>
        <w:ind w:start="6984" w:hanging="360"/>
      </w:pPr>
      <w:rPr>
        <w:rFonts w:ascii="Symbol" w:hAnsi="Symbol" w:cs="Symbol" w:hint="default"/>
        <w:lang w:val="es-ES" w:eastAsia="en-US" w:bidi="ar-SA"/>
      </w:rPr>
    </w:lvl>
    <w:lvl w:ilvl="7">
      <w:start w:val="0"/>
      <w:numFmt w:val="bullet"/>
      <w:lvlText w:val=""/>
      <w:lvlJc w:val="start"/>
      <w:pPr>
        <w:tabs>
          <w:tab w:val="num" w:pos="0"/>
        </w:tabs>
        <w:ind w:start="7931" w:hanging="360"/>
      </w:pPr>
      <w:rPr>
        <w:rFonts w:ascii="Symbol" w:hAnsi="Symbol" w:cs="Symbol" w:hint="default"/>
        <w:lang w:val="es-ES" w:eastAsia="en-US" w:bidi="ar-SA"/>
      </w:rPr>
    </w:lvl>
    <w:lvl w:ilvl="8">
      <w:start w:val="0"/>
      <w:numFmt w:val="bullet"/>
      <w:lvlText w:val=""/>
      <w:lvlJc w:val="start"/>
      <w:pPr>
        <w:tabs>
          <w:tab w:val="num" w:pos="0"/>
        </w:tabs>
        <w:ind w:start="8879" w:hanging="360"/>
      </w:pPr>
      <w:rPr>
        <w:rFonts w:ascii="Symbol" w:hAnsi="Symbol" w:cs="Symbol" w:hint="default"/>
        <w:lang w:val="es-ES" w:eastAsia="en-US" w:bidi="ar-SA"/>
      </w:rPr>
    </w:lvl>
  </w:abstractNum>
  <w:abstractNum w:abstractNumId="22">
    <w:lvl w:ilvl="0">
      <w:start w:val="4"/>
      <w:numFmt w:val="decimal"/>
      <w:lvlText w:val="%1"/>
      <w:lvlJc w:val="start"/>
      <w:pPr>
        <w:tabs>
          <w:tab w:val="num" w:pos="0"/>
        </w:tabs>
        <w:ind w:start="1235" w:hanging="666"/>
      </w:pPr>
      <w:rPr>
        <w:lang w:val="es-ES" w:eastAsia="en-US" w:bidi="ar-SA"/>
      </w:rPr>
    </w:lvl>
    <w:lvl w:ilvl="1">
      <w:start w:val="3"/>
      <w:numFmt w:val="decimal"/>
      <w:lvlText w:val="%1.%2"/>
      <w:lvlJc w:val="start"/>
      <w:pPr>
        <w:tabs>
          <w:tab w:val="num" w:pos="0"/>
        </w:tabs>
        <w:ind w:start="1235" w:hanging="666"/>
      </w:pPr>
      <w:rPr>
        <w:lang w:val="es-ES" w:eastAsia="en-US" w:bidi="ar-SA"/>
      </w:rPr>
    </w:lvl>
    <w:lvl w:ilvl="2">
      <w:start w:val="2"/>
      <w:numFmt w:val="decimal"/>
      <w:lvlText w:val="%1.%2.%3."/>
      <w:lvlJc w:val="start"/>
      <w:pPr>
        <w:tabs>
          <w:tab w:val="num" w:pos="0"/>
        </w:tabs>
        <w:ind w:start="1235" w:hanging="666"/>
      </w:pPr>
      <w:rPr>
        <w:rFonts w:ascii="Arial MT" w:hAnsi="Arial MT" w:eastAsia="Arial MT" w:cs="Arial MT"/>
        <w:b w:val="false"/>
        <w:bCs w:val="false"/>
        <w:i w:val="false"/>
        <w:iCs w:val="false"/>
        <w:spacing w:val="-1"/>
        <w:w w:val="100"/>
        <w:sz w:val="24"/>
        <w:szCs w:val="24"/>
        <w:lang w:val="es-ES" w:eastAsia="en-US" w:bidi="ar-SA"/>
      </w:rPr>
    </w:lvl>
    <w:lvl w:ilvl="3">
      <w:start w:val="1"/>
      <w:numFmt w:val="decimal"/>
      <w:lvlText w:val="%4."/>
      <w:lvlJc w:val="start"/>
      <w:pPr>
        <w:tabs>
          <w:tab w:val="num" w:pos="0"/>
        </w:tabs>
        <w:ind w:start="1279" w:hanging="283"/>
      </w:pPr>
      <w:rPr>
        <w:rFonts w:ascii="Arial MT" w:hAnsi="Arial MT" w:eastAsia="Arial MT" w:cs="Arial MT"/>
        <w:b w:val="false"/>
        <w:bCs w:val="false"/>
        <w:i w:val="false"/>
        <w:iCs w:val="false"/>
        <w:spacing w:val="-1"/>
        <w:w w:val="100"/>
        <w:sz w:val="21"/>
        <w:szCs w:val="21"/>
        <w:lang w:val="es-ES" w:eastAsia="en-US" w:bidi="ar-SA"/>
      </w:rPr>
    </w:lvl>
    <w:lvl w:ilvl="4">
      <w:start w:val="0"/>
      <w:numFmt w:val="bullet"/>
      <w:lvlText w:val="•"/>
      <w:lvlJc w:val="start"/>
      <w:pPr>
        <w:tabs>
          <w:tab w:val="num" w:pos="0"/>
        </w:tabs>
        <w:ind w:start="1290" w:hanging="360"/>
      </w:pPr>
      <w:rPr>
        <w:rFonts w:ascii="Lucida Sans Unicode" w:hAnsi="Lucida Sans Unicode" w:cs="Lucida Sans Unicode" w:hint="default"/>
        <w:b w:val="false"/>
        <w:bCs w:val="false"/>
        <w:i w:val="false"/>
        <w:iCs w:val="false"/>
        <w:spacing w:val="0"/>
        <w:w w:val="56"/>
        <w:sz w:val="21"/>
        <w:szCs w:val="21"/>
        <w:lang w:val="es-ES" w:eastAsia="en-US" w:bidi="ar-SA"/>
      </w:rPr>
    </w:lvl>
    <w:lvl w:ilvl="5">
      <w:start w:val="0"/>
      <w:numFmt w:val="bullet"/>
      <w:lvlText w:val=""/>
      <w:lvlJc w:val="start"/>
      <w:pPr>
        <w:tabs>
          <w:tab w:val="num" w:pos="0"/>
        </w:tabs>
        <w:ind w:start="4852" w:hanging="360"/>
      </w:pPr>
      <w:rPr>
        <w:rFonts w:ascii="Symbol" w:hAnsi="Symbol" w:cs="Symbol" w:hint="default"/>
        <w:lang w:val="es-ES" w:eastAsia="en-US" w:bidi="ar-SA"/>
      </w:rPr>
    </w:lvl>
    <w:lvl w:ilvl="6">
      <w:start w:val="0"/>
      <w:numFmt w:val="bullet"/>
      <w:lvlText w:val=""/>
      <w:lvlJc w:val="start"/>
      <w:pPr>
        <w:tabs>
          <w:tab w:val="num" w:pos="0"/>
        </w:tabs>
        <w:ind w:start="6037" w:hanging="360"/>
      </w:pPr>
      <w:rPr>
        <w:rFonts w:ascii="Symbol" w:hAnsi="Symbol" w:cs="Symbol" w:hint="default"/>
        <w:lang w:val="es-ES" w:eastAsia="en-US" w:bidi="ar-SA"/>
      </w:rPr>
    </w:lvl>
    <w:lvl w:ilvl="7">
      <w:start w:val="0"/>
      <w:numFmt w:val="bullet"/>
      <w:lvlText w:val=""/>
      <w:lvlJc w:val="start"/>
      <w:pPr>
        <w:tabs>
          <w:tab w:val="num" w:pos="0"/>
        </w:tabs>
        <w:ind w:start="7221" w:hanging="360"/>
      </w:pPr>
      <w:rPr>
        <w:rFonts w:ascii="Symbol" w:hAnsi="Symbol" w:cs="Symbol" w:hint="default"/>
        <w:lang w:val="es-ES" w:eastAsia="en-US" w:bidi="ar-SA"/>
      </w:rPr>
    </w:lvl>
    <w:lvl w:ilvl="8">
      <w:start w:val="0"/>
      <w:numFmt w:val="bullet"/>
      <w:lvlText w:val=""/>
      <w:lvlJc w:val="start"/>
      <w:pPr>
        <w:tabs>
          <w:tab w:val="num" w:pos="0"/>
        </w:tabs>
        <w:ind w:start="8405" w:hanging="360"/>
      </w:pPr>
      <w:rPr>
        <w:rFonts w:ascii="Symbol" w:hAnsi="Symbol" w:cs="Symbol" w:hint="default"/>
        <w:lang w:val="es-ES" w:eastAsia="en-US" w:bidi="ar-SA"/>
      </w:rPr>
    </w:lvl>
  </w:abstractNum>
  <w:abstractNum w:abstractNumId="23">
    <w:lvl w:ilvl="0">
      <w:start w:val="4"/>
      <w:numFmt w:val="decimal"/>
      <w:lvlText w:val="%1"/>
      <w:lvlJc w:val="start"/>
      <w:pPr>
        <w:tabs>
          <w:tab w:val="num" w:pos="0"/>
        </w:tabs>
        <w:ind w:start="1169" w:hanging="600"/>
      </w:pPr>
      <w:rPr>
        <w:lang w:val="es-ES" w:eastAsia="en-US" w:bidi="ar-SA"/>
      </w:rPr>
    </w:lvl>
    <w:lvl w:ilvl="1">
      <w:start w:val="3"/>
      <w:numFmt w:val="decimal"/>
      <w:lvlText w:val="%1.%2"/>
      <w:lvlJc w:val="start"/>
      <w:pPr>
        <w:tabs>
          <w:tab w:val="num" w:pos="0"/>
        </w:tabs>
        <w:ind w:start="1169" w:hanging="600"/>
      </w:pPr>
      <w:rPr>
        <w:lang w:val="es-ES" w:eastAsia="en-US" w:bidi="ar-SA"/>
      </w:rPr>
    </w:lvl>
    <w:lvl w:ilvl="2">
      <w:start w:val="1"/>
      <w:numFmt w:val="decimal"/>
      <w:lvlText w:val="%1.%2.%3"/>
      <w:lvlJc w:val="start"/>
      <w:pPr>
        <w:tabs>
          <w:tab w:val="num" w:pos="0"/>
        </w:tabs>
        <w:ind w:start="1169" w:hanging="600"/>
      </w:pPr>
      <w:rPr>
        <w:rFonts w:ascii="Arial MT" w:hAnsi="Arial MT" w:eastAsia="Arial MT" w:cs="Arial MT"/>
        <w:b w:val="false"/>
        <w:bCs w:val="false"/>
        <w:i w:val="false"/>
        <w:iCs w:val="false"/>
        <w:spacing w:val="-1"/>
        <w:w w:val="100"/>
        <w:sz w:val="24"/>
        <w:szCs w:val="24"/>
        <w:lang w:val="es-ES" w:eastAsia="en-US" w:bidi="ar-SA"/>
      </w:rPr>
    </w:lvl>
    <w:lvl w:ilvl="3">
      <w:start w:val="0"/>
      <w:numFmt w:val="bullet"/>
      <w:lvlText w:val="•"/>
      <w:lvlJc w:val="start"/>
      <w:pPr>
        <w:tabs>
          <w:tab w:val="num" w:pos="0"/>
        </w:tabs>
        <w:ind w:start="1290" w:hanging="360"/>
      </w:pPr>
      <w:rPr>
        <w:rFonts w:ascii="Lucida Sans Unicode" w:hAnsi="Lucida Sans Unicode" w:cs="Lucida Sans Unicode" w:hint="default"/>
        <w:b w:val="false"/>
        <w:bCs w:val="false"/>
        <w:i w:val="false"/>
        <w:iCs w:val="false"/>
        <w:spacing w:val="0"/>
        <w:w w:val="56"/>
        <w:sz w:val="21"/>
        <w:szCs w:val="21"/>
        <w:lang w:val="es-ES" w:eastAsia="en-US" w:bidi="ar-SA"/>
      </w:rPr>
    </w:lvl>
    <w:lvl w:ilvl="4">
      <w:start w:val="0"/>
      <w:numFmt w:val="bullet"/>
      <w:lvlText w:val=""/>
      <w:lvlJc w:val="start"/>
      <w:pPr>
        <w:tabs>
          <w:tab w:val="num" w:pos="0"/>
        </w:tabs>
        <w:ind w:start="4458" w:hanging="360"/>
      </w:pPr>
      <w:rPr>
        <w:rFonts w:ascii="Symbol" w:hAnsi="Symbol" w:cs="Symbol" w:hint="default"/>
        <w:lang w:val="es-ES" w:eastAsia="en-US" w:bidi="ar-SA"/>
      </w:rPr>
    </w:lvl>
    <w:lvl w:ilvl="5">
      <w:start w:val="0"/>
      <w:numFmt w:val="bullet"/>
      <w:lvlText w:val=""/>
      <w:lvlJc w:val="start"/>
      <w:pPr>
        <w:tabs>
          <w:tab w:val="num" w:pos="0"/>
        </w:tabs>
        <w:ind w:start="5510" w:hanging="360"/>
      </w:pPr>
      <w:rPr>
        <w:rFonts w:ascii="Symbol" w:hAnsi="Symbol" w:cs="Symbol" w:hint="default"/>
        <w:lang w:val="es-ES" w:eastAsia="en-US" w:bidi="ar-SA"/>
      </w:rPr>
    </w:lvl>
    <w:lvl w:ilvl="6">
      <w:start w:val="0"/>
      <w:numFmt w:val="bullet"/>
      <w:lvlText w:val=""/>
      <w:lvlJc w:val="start"/>
      <w:pPr>
        <w:tabs>
          <w:tab w:val="num" w:pos="0"/>
        </w:tabs>
        <w:ind w:start="6563" w:hanging="360"/>
      </w:pPr>
      <w:rPr>
        <w:rFonts w:ascii="Symbol" w:hAnsi="Symbol" w:cs="Symbol" w:hint="default"/>
        <w:lang w:val="es-ES" w:eastAsia="en-US" w:bidi="ar-SA"/>
      </w:rPr>
    </w:lvl>
    <w:lvl w:ilvl="7">
      <w:start w:val="0"/>
      <w:numFmt w:val="bullet"/>
      <w:lvlText w:val=""/>
      <w:lvlJc w:val="start"/>
      <w:pPr>
        <w:tabs>
          <w:tab w:val="num" w:pos="0"/>
        </w:tabs>
        <w:ind w:start="7616" w:hanging="360"/>
      </w:pPr>
      <w:rPr>
        <w:rFonts w:ascii="Symbol" w:hAnsi="Symbol" w:cs="Symbol" w:hint="default"/>
        <w:lang w:val="es-ES" w:eastAsia="en-US" w:bidi="ar-SA"/>
      </w:rPr>
    </w:lvl>
    <w:lvl w:ilvl="8">
      <w:start w:val="0"/>
      <w:numFmt w:val="bullet"/>
      <w:lvlText w:val=""/>
      <w:lvlJc w:val="start"/>
      <w:pPr>
        <w:tabs>
          <w:tab w:val="num" w:pos="0"/>
        </w:tabs>
        <w:ind w:start="8668" w:hanging="360"/>
      </w:pPr>
      <w:rPr>
        <w:rFonts w:ascii="Symbol" w:hAnsi="Symbol" w:cs="Symbol" w:hint="default"/>
        <w:lang w:val="es-ES" w:eastAsia="en-US" w:bidi="ar-SA"/>
      </w:rPr>
    </w:lvl>
  </w:abstractNum>
  <w:abstractNum w:abstractNumId="24">
    <w:lvl w:ilvl="0">
      <w:numFmt w:val="bullet"/>
      <w:lvlText w:val="•"/>
      <w:lvlJc w:val="start"/>
      <w:pPr>
        <w:tabs>
          <w:tab w:val="num" w:pos="0"/>
        </w:tabs>
        <w:ind w:start="1290" w:hanging="360"/>
      </w:pPr>
      <w:rPr>
        <w:rFonts w:ascii="Lucida Sans Unicode" w:hAnsi="Lucida Sans Unicode" w:cs="Lucida Sans Unicode" w:hint="default"/>
        <w:b w:val="false"/>
        <w:bCs w:val="false"/>
        <w:i w:val="false"/>
        <w:iCs w:val="false"/>
        <w:spacing w:val="0"/>
        <w:w w:val="56"/>
        <w:sz w:val="21"/>
        <w:szCs w:val="21"/>
        <w:lang w:val="es-ES" w:eastAsia="en-US" w:bidi="ar-SA"/>
      </w:rPr>
    </w:lvl>
    <w:lvl w:ilvl="1">
      <w:start w:val="0"/>
      <w:numFmt w:val="bullet"/>
      <w:lvlText w:val=""/>
      <w:lvlJc w:val="start"/>
      <w:pPr>
        <w:tabs>
          <w:tab w:val="num" w:pos="0"/>
        </w:tabs>
        <w:ind w:start="2247" w:hanging="360"/>
      </w:pPr>
      <w:rPr>
        <w:rFonts w:ascii="Symbol" w:hAnsi="Symbol" w:cs="Symbol" w:hint="default"/>
        <w:lang w:val="es-ES" w:eastAsia="en-US" w:bidi="ar-SA"/>
      </w:rPr>
    </w:lvl>
    <w:lvl w:ilvl="2">
      <w:start w:val="0"/>
      <w:numFmt w:val="bullet"/>
      <w:lvlText w:val=""/>
      <w:lvlJc w:val="start"/>
      <w:pPr>
        <w:tabs>
          <w:tab w:val="num" w:pos="0"/>
        </w:tabs>
        <w:ind w:start="3194" w:hanging="360"/>
      </w:pPr>
      <w:rPr>
        <w:rFonts w:ascii="Symbol" w:hAnsi="Symbol" w:cs="Symbol" w:hint="default"/>
        <w:lang w:val="es-ES" w:eastAsia="en-US" w:bidi="ar-SA"/>
      </w:rPr>
    </w:lvl>
    <w:lvl w:ilvl="3">
      <w:start w:val="0"/>
      <w:numFmt w:val="bullet"/>
      <w:lvlText w:val=""/>
      <w:lvlJc w:val="start"/>
      <w:pPr>
        <w:tabs>
          <w:tab w:val="num" w:pos="0"/>
        </w:tabs>
        <w:ind w:start="4142" w:hanging="360"/>
      </w:pPr>
      <w:rPr>
        <w:rFonts w:ascii="Symbol" w:hAnsi="Symbol" w:cs="Symbol" w:hint="default"/>
        <w:lang w:val="es-ES" w:eastAsia="en-US" w:bidi="ar-SA"/>
      </w:rPr>
    </w:lvl>
    <w:lvl w:ilvl="4">
      <w:start w:val="0"/>
      <w:numFmt w:val="bullet"/>
      <w:lvlText w:val=""/>
      <w:lvlJc w:val="start"/>
      <w:pPr>
        <w:tabs>
          <w:tab w:val="num" w:pos="0"/>
        </w:tabs>
        <w:ind w:start="5089" w:hanging="360"/>
      </w:pPr>
      <w:rPr>
        <w:rFonts w:ascii="Symbol" w:hAnsi="Symbol" w:cs="Symbol" w:hint="default"/>
        <w:lang w:val="es-ES" w:eastAsia="en-US" w:bidi="ar-SA"/>
      </w:rPr>
    </w:lvl>
    <w:lvl w:ilvl="5">
      <w:start w:val="0"/>
      <w:numFmt w:val="bullet"/>
      <w:lvlText w:val=""/>
      <w:lvlJc w:val="start"/>
      <w:pPr>
        <w:tabs>
          <w:tab w:val="num" w:pos="0"/>
        </w:tabs>
        <w:ind w:start="6037" w:hanging="360"/>
      </w:pPr>
      <w:rPr>
        <w:rFonts w:ascii="Symbol" w:hAnsi="Symbol" w:cs="Symbol" w:hint="default"/>
        <w:lang w:val="es-ES" w:eastAsia="en-US" w:bidi="ar-SA"/>
      </w:rPr>
    </w:lvl>
    <w:lvl w:ilvl="6">
      <w:start w:val="0"/>
      <w:numFmt w:val="bullet"/>
      <w:lvlText w:val=""/>
      <w:lvlJc w:val="start"/>
      <w:pPr>
        <w:tabs>
          <w:tab w:val="num" w:pos="0"/>
        </w:tabs>
        <w:ind w:start="6984" w:hanging="360"/>
      </w:pPr>
      <w:rPr>
        <w:rFonts w:ascii="Symbol" w:hAnsi="Symbol" w:cs="Symbol" w:hint="default"/>
        <w:lang w:val="es-ES" w:eastAsia="en-US" w:bidi="ar-SA"/>
      </w:rPr>
    </w:lvl>
    <w:lvl w:ilvl="7">
      <w:start w:val="0"/>
      <w:numFmt w:val="bullet"/>
      <w:lvlText w:val=""/>
      <w:lvlJc w:val="start"/>
      <w:pPr>
        <w:tabs>
          <w:tab w:val="num" w:pos="0"/>
        </w:tabs>
        <w:ind w:start="7931" w:hanging="360"/>
      </w:pPr>
      <w:rPr>
        <w:rFonts w:ascii="Symbol" w:hAnsi="Symbol" w:cs="Symbol" w:hint="default"/>
        <w:lang w:val="es-ES" w:eastAsia="en-US" w:bidi="ar-SA"/>
      </w:rPr>
    </w:lvl>
    <w:lvl w:ilvl="8">
      <w:start w:val="0"/>
      <w:numFmt w:val="bullet"/>
      <w:lvlText w:val=""/>
      <w:lvlJc w:val="start"/>
      <w:pPr>
        <w:tabs>
          <w:tab w:val="num" w:pos="0"/>
        </w:tabs>
        <w:ind w:start="8879" w:hanging="360"/>
      </w:pPr>
      <w:rPr>
        <w:rFonts w:ascii="Symbol" w:hAnsi="Symbol" w:cs="Symbol" w:hint="default"/>
        <w:lang w:val="es-ES" w:eastAsia="en-US" w:bidi="ar-SA"/>
      </w:rPr>
    </w:lvl>
  </w:abstractNum>
  <w:abstractNum w:abstractNumId="25">
    <w:lvl w:ilvl="0">
      <w:numFmt w:val="bullet"/>
      <w:lvlText w:val="•"/>
      <w:lvlJc w:val="start"/>
      <w:pPr>
        <w:tabs>
          <w:tab w:val="num" w:pos="0"/>
        </w:tabs>
        <w:ind w:start="1290" w:hanging="360"/>
      </w:pPr>
      <w:rPr>
        <w:rFonts w:ascii="Lucida Sans Unicode" w:hAnsi="Lucida Sans Unicode" w:cs="Lucida Sans Unicode" w:hint="default"/>
        <w:b w:val="false"/>
        <w:bCs w:val="false"/>
        <w:i w:val="false"/>
        <w:iCs w:val="false"/>
        <w:spacing w:val="0"/>
        <w:w w:val="56"/>
        <w:sz w:val="21"/>
        <w:szCs w:val="21"/>
        <w:lang w:val="es-ES" w:eastAsia="en-US" w:bidi="ar-SA"/>
      </w:rPr>
    </w:lvl>
    <w:lvl w:ilvl="1">
      <w:start w:val="0"/>
      <w:numFmt w:val="bullet"/>
      <w:lvlText w:val=""/>
      <w:lvlJc w:val="start"/>
      <w:pPr>
        <w:tabs>
          <w:tab w:val="num" w:pos="0"/>
        </w:tabs>
        <w:ind w:start="2247" w:hanging="360"/>
      </w:pPr>
      <w:rPr>
        <w:rFonts w:ascii="Symbol" w:hAnsi="Symbol" w:cs="Symbol" w:hint="default"/>
        <w:lang w:val="es-ES" w:eastAsia="en-US" w:bidi="ar-SA"/>
      </w:rPr>
    </w:lvl>
    <w:lvl w:ilvl="2">
      <w:start w:val="0"/>
      <w:numFmt w:val="bullet"/>
      <w:lvlText w:val=""/>
      <w:lvlJc w:val="start"/>
      <w:pPr>
        <w:tabs>
          <w:tab w:val="num" w:pos="0"/>
        </w:tabs>
        <w:ind w:start="3194" w:hanging="360"/>
      </w:pPr>
      <w:rPr>
        <w:rFonts w:ascii="Symbol" w:hAnsi="Symbol" w:cs="Symbol" w:hint="default"/>
        <w:lang w:val="es-ES" w:eastAsia="en-US" w:bidi="ar-SA"/>
      </w:rPr>
    </w:lvl>
    <w:lvl w:ilvl="3">
      <w:start w:val="0"/>
      <w:numFmt w:val="bullet"/>
      <w:lvlText w:val=""/>
      <w:lvlJc w:val="start"/>
      <w:pPr>
        <w:tabs>
          <w:tab w:val="num" w:pos="0"/>
        </w:tabs>
        <w:ind w:start="4142" w:hanging="360"/>
      </w:pPr>
      <w:rPr>
        <w:rFonts w:ascii="Symbol" w:hAnsi="Symbol" w:cs="Symbol" w:hint="default"/>
        <w:lang w:val="es-ES" w:eastAsia="en-US" w:bidi="ar-SA"/>
      </w:rPr>
    </w:lvl>
    <w:lvl w:ilvl="4">
      <w:start w:val="0"/>
      <w:numFmt w:val="bullet"/>
      <w:lvlText w:val=""/>
      <w:lvlJc w:val="start"/>
      <w:pPr>
        <w:tabs>
          <w:tab w:val="num" w:pos="0"/>
        </w:tabs>
        <w:ind w:start="5089" w:hanging="360"/>
      </w:pPr>
      <w:rPr>
        <w:rFonts w:ascii="Symbol" w:hAnsi="Symbol" w:cs="Symbol" w:hint="default"/>
        <w:lang w:val="es-ES" w:eastAsia="en-US" w:bidi="ar-SA"/>
      </w:rPr>
    </w:lvl>
    <w:lvl w:ilvl="5">
      <w:start w:val="0"/>
      <w:numFmt w:val="bullet"/>
      <w:lvlText w:val=""/>
      <w:lvlJc w:val="start"/>
      <w:pPr>
        <w:tabs>
          <w:tab w:val="num" w:pos="0"/>
        </w:tabs>
        <w:ind w:start="6037" w:hanging="360"/>
      </w:pPr>
      <w:rPr>
        <w:rFonts w:ascii="Symbol" w:hAnsi="Symbol" w:cs="Symbol" w:hint="default"/>
        <w:lang w:val="es-ES" w:eastAsia="en-US" w:bidi="ar-SA"/>
      </w:rPr>
    </w:lvl>
    <w:lvl w:ilvl="6">
      <w:start w:val="0"/>
      <w:numFmt w:val="bullet"/>
      <w:lvlText w:val=""/>
      <w:lvlJc w:val="start"/>
      <w:pPr>
        <w:tabs>
          <w:tab w:val="num" w:pos="0"/>
        </w:tabs>
        <w:ind w:start="6984" w:hanging="360"/>
      </w:pPr>
      <w:rPr>
        <w:rFonts w:ascii="Symbol" w:hAnsi="Symbol" w:cs="Symbol" w:hint="default"/>
        <w:lang w:val="es-ES" w:eastAsia="en-US" w:bidi="ar-SA"/>
      </w:rPr>
    </w:lvl>
    <w:lvl w:ilvl="7">
      <w:start w:val="0"/>
      <w:numFmt w:val="bullet"/>
      <w:lvlText w:val=""/>
      <w:lvlJc w:val="start"/>
      <w:pPr>
        <w:tabs>
          <w:tab w:val="num" w:pos="0"/>
        </w:tabs>
        <w:ind w:start="7931" w:hanging="360"/>
      </w:pPr>
      <w:rPr>
        <w:rFonts w:ascii="Symbol" w:hAnsi="Symbol" w:cs="Symbol" w:hint="default"/>
        <w:lang w:val="es-ES" w:eastAsia="en-US" w:bidi="ar-SA"/>
      </w:rPr>
    </w:lvl>
    <w:lvl w:ilvl="8">
      <w:start w:val="0"/>
      <w:numFmt w:val="bullet"/>
      <w:lvlText w:val=""/>
      <w:lvlJc w:val="start"/>
      <w:pPr>
        <w:tabs>
          <w:tab w:val="num" w:pos="0"/>
        </w:tabs>
        <w:ind w:start="8879" w:hanging="360"/>
      </w:pPr>
      <w:rPr>
        <w:rFonts w:ascii="Symbol" w:hAnsi="Symbol" w:cs="Symbol" w:hint="default"/>
        <w:lang w:val="es-ES" w:eastAsia="en-US" w:bidi="ar-SA"/>
      </w:rPr>
    </w:lvl>
  </w:abstractNum>
  <w:abstractNum w:abstractNumId="26">
    <w:lvl w:ilvl="0">
      <w:numFmt w:val="bullet"/>
      <w:lvlText w:val="•"/>
      <w:lvlJc w:val="start"/>
      <w:pPr>
        <w:tabs>
          <w:tab w:val="num" w:pos="0"/>
        </w:tabs>
        <w:ind w:start="1290" w:hanging="360"/>
      </w:pPr>
      <w:rPr>
        <w:rFonts w:ascii="Lucida Sans Unicode" w:hAnsi="Lucida Sans Unicode" w:cs="Lucida Sans Unicode" w:hint="default"/>
        <w:b w:val="false"/>
        <w:bCs w:val="false"/>
        <w:i w:val="false"/>
        <w:iCs w:val="false"/>
        <w:spacing w:val="0"/>
        <w:w w:val="56"/>
        <w:sz w:val="21"/>
        <w:szCs w:val="21"/>
        <w:lang w:val="es-ES" w:eastAsia="en-US" w:bidi="ar-SA"/>
      </w:rPr>
    </w:lvl>
    <w:lvl w:ilvl="1">
      <w:start w:val="0"/>
      <w:numFmt w:val="bullet"/>
      <w:lvlText w:val=""/>
      <w:lvlJc w:val="start"/>
      <w:pPr>
        <w:tabs>
          <w:tab w:val="num" w:pos="0"/>
        </w:tabs>
        <w:ind w:start="2247" w:hanging="360"/>
      </w:pPr>
      <w:rPr>
        <w:rFonts w:ascii="Symbol" w:hAnsi="Symbol" w:cs="Symbol" w:hint="default"/>
        <w:lang w:val="es-ES" w:eastAsia="en-US" w:bidi="ar-SA"/>
      </w:rPr>
    </w:lvl>
    <w:lvl w:ilvl="2">
      <w:start w:val="0"/>
      <w:numFmt w:val="bullet"/>
      <w:lvlText w:val=""/>
      <w:lvlJc w:val="start"/>
      <w:pPr>
        <w:tabs>
          <w:tab w:val="num" w:pos="0"/>
        </w:tabs>
        <w:ind w:start="3194" w:hanging="360"/>
      </w:pPr>
      <w:rPr>
        <w:rFonts w:ascii="Symbol" w:hAnsi="Symbol" w:cs="Symbol" w:hint="default"/>
        <w:lang w:val="es-ES" w:eastAsia="en-US" w:bidi="ar-SA"/>
      </w:rPr>
    </w:lvl>
    <w:lvl w:ilvl="3">
      <w:start w:val="0"/>
      <w:numFmt w:val="bullet"/>
      <w:lvlText w:val=""/>
      <w:lvlJc w:val="start"/>
      <w:pPr>
        <w:tabs>
          <w:tab w:val="num" w:pos="0"/>
        </w:tabs>
        <w:ind w:start="4142" w:hanging="360"/>
      </w:pPr>
      <w:rPr>
        <w:rFonts w:ascii="Symbol" w:hAnsi="Symbol" w:cs="Symbol" w:hint="default"/>
        <w:lang w:val="es-ES" w:eastAsia="en-US" w:bidi="ar-SA"/>
      </w:rPr>
    </w:lvl>
    <w:lvl w:ilvl="4">
      <w:start w:val="0"/>
      <w:numFmt w:val="bullet"/>
      <w:lvlText w:val=""/>
      <w:lvlJc w:val="start"/>
      <w:pPr>
        <w:tabs>
          <w:tab w:val="num" w:pos="0"/>
        </w:tabs>
        <w:ind w:start="5089" w:hanging="360"/>
      </w:pPr>
      <w:rPr>
        <w:rFonts w:ascii="Symbol" w:hAnsi="Symbol" w:cs="Symbol" w:hint="default"/>
        <w:lang w:val="es-ES" w:eastAsia="en-US" w:bidi="ar-SA"/>
      </w:rPr>
    </w:lvl>
    <w:lvl w:ilvl="5">
      <w:start w:val="0"/>
      <w:numFmt w:val="bullet"/>
      <w:lvlText w:val=""/>
      <w:lvlJc w:val="start"/>
      <w:pPr>
        <w:tabs>
          <w:tab w:val="num" w:pos="0"/>
        </w:tabs>
        <w:ind w:start="6037" w:hanging="360"/>
      </w:pPr>
      <w:rPr>
        <w:rFonts w:ascii="Symbol" w:hAnsi="Symbol" w:cs="Symbol" w:hint="default"/>
        <w:lang w:val="es-ES" w:eastAsia="en-US" w:bidi="ar-SA"/>
      </w:rPr>
    </w:lvl>
    <w:lvl w:ilvl="6">
      <w:start w:val="0"/>
      <w:numFmt w:val="bullet"/>
      <w:lvlText w:val=""/>
      <w:lvlJc w:val="start"/>
      <w:pPr>
        <w:tabs>
          <w:tab w:val="num" w:pos="0"/>
        </w:tabs>
        <w:ind w:start="6984" w:hanging="360"/>
      </w:pPr>
      <w:rPr>
        <w:rFonts w:ascii="Symbol" w:hAnsi="Symbol" w:cs="Symbol" w:hint="default"/>
        <w:lang w:val="es-ES" w:eastAsia="en-US" w:bidi="ar-SA"/>
      </w:rPr>
    </w:lvl>
    <w:lvl w:ilvl="7">
      <w:start w:val="0"/>
      <w:numFmt w:val="bullet"/>
      <w:lvlText w:val=""/>
      <w:lvlJc w:val="start"/>
      <w:pPr>
        <w:tabs>
          <w:tab w:val="num" w:pos="0"/>
        </w:tabs>
        <w:ind w:start="7931" w:hanging="360"/>
      </w:pPr>
      <w:rPr>
        <w:rFonts w:ascii="Symbol" w:hAnsi="Symbol" w:cs="Symbol" w:hint="default"/>
        <w:lang w:val="es-ES" w:eastAsia="en-US" w:bidi="ar-SA"/>
      </w:rPr>
    </w:lvl>
    <w:lvl w:ilvl="8">
      <w:start w:val="0"/>
      <w:numFmt w:val="bullet"/>
      <w:lvlText w:val=""/>
      <w:lvlJc w:val="start"/>
      <w:pPr>
        <w:tabs>
          <w:tab w:val="num" w:pos="0"/>
        </w:tabs>
        <w:ind w:start="8879" w:hanging="360"/>
      </w:pPr>
      <w:rPr>
        <w:rFonts w:ascii="Symbol" w:hAnsi="Symbol" w:cs="Symbol" w:hint="default"/>
        <w:lang w:val="es-ES" w:eastAsia="en-US" w:bidi="ar-SA"/>
      </w:rPr>
    </w:lvl>
  </w:abstractNum>
  <w:abstractNum w:abstractNumId="27">
    <w:lvl w:ilvl="0">
      <w:numFmt w:val="bullet"/>
      <w:lvlText w:val="•"/>
      <w:lvlJc w:val="start"/>
      <w:pPr>
        <w:tabs>
          <w:tab w:val="num" w:pos="0"/>
        </w:tabs>
        <w:ind w:start="1290" w:hanging="360"/>
      </w:pPr>
      <w:rPr>
        <w:rFonts w:ascii="Lucida Sans Unicode" w:hAnsi="Lucida Sans Unicode" w:cs="Lucida Sans Unicode" w:hint="default"/>
        <w:b w:val="false"/>
        <w:bCs w:val="false"/>
        <w:i w:val="false"/>
        <w:iCs w:val="false"/>
        <w:spacing w:val="0"/>
        <w:w w:val="56"/>
        <w:sz w:val="21"/>
        <w:szCs w:val="21"/>
        <w:lang w:val="es-ES" w:eastAsia="en-US" w:bidi="ar-SA"/>
      </w:rPr>
    </w:lvl>
    <w:lvl w:ilvl="1">
      <w:start w:val="0"/>
      <w:numFmt w:val="bullet"/>
      <w:lvlText w:val=""/>
      <w:lvlJc w:val="start"/>
      <w:pPr>
        <w:tabs>
          <w:tab w:val="num" w:pos="0"/>
        </w:tabs>
        <w:ind w:start="2247" w:hanging="360"/>
      </w:pPr>
      <w:rPr>
        <w:rFonts w:ascii="Symbol" w:hAnsi="Symbol" w:cs="Symbol" w:hint="default"/>
        <w:lang w:val="es-ES" w:eastAsia="en-US" w:bidi="ar-SA"/>
      </w:rPr>
    </w:lvl>
    <w:lvl w:ilvl="2">
      <w:start w:val="0"/>
      <w:numFmt w:val="bullet"/>
      <w:lvlText w:val=""/>
      <w:lvlJc w:val="start"/>
      <w:pPr>
        <w:tabs>
          <w:tab w:val="num" w:pos="0"/>
        </w:tabs>
        <w:ind w:start="3194" w:hanging="360"/>
      </w:pPr>
      <w:rPr>
        <w:rFonts w:ascii="Symbol" w:hAnsi="Symbol" w:cs="Symbol" w:hint="default"/>
        <w:lang w:val="es-ES" w:eastAsia="en-US" w:bidi="ar-SA"/>
      </w:rPr>
    </w:lvl>
    <w:lvl w:ilvl="3">
      <w:start w:val="0"/>
      <w:numFmt w:val="bullet"/>
      <w:lvlText w:val=""/>
      <w:lvlJc w:val="start"/>
      <w:pPr>
        <w:tabs>
          <w:tab w:val="num" w:pos="0"/>
        </w:tabs>
        <w:ind w:start="4142" w:hanging="360"/>
      </w:pPr>
      <w:rPr>
        <w:rFonts w:ascii="Symbol" w:hAnsi="Symbol" w:cs="Symbol" w:hint="default"/>
        <w:lang w:val="es-ES" w:eastAsia="en-US" w:bidi="ar-SA"/>
      </w:rPr>
    </w:lvl>
    <w:lvl w:ilvl="4">
      <w:start w:val="0"/>
      <w:numFmt w:val="bullet"/>
      <w:lvlText w:val=""/>
      <w:lvlJc w:val="start"/>
      <w:pPr>
        <w:tabs>
          <w:tab w:val="num" w:pos="0"/>
        </w:tabs>
        <w:ind w:start="5089" w:hanging="360"/>
      </w:pPr>
      <w:rPr>
        <w:rFonts w:ascii="Symbol" w:hAnsi="Symbol" w:cs="Symbol" w:hint="default"/>
        <w:lang w:val="es-ES" w:eastAsia="en-US" w:bidi="ar-SA"/>
      </w:rPr>
    </w:lvl>
    <w:lvl w:ilvl="5">
      <w:start w:val="0"/>
      <w:numFmt w:val="bullet"/>
      <w:lvlText w:val=""/>
      <w:lvlJc w:val="start"/>
      <w:pPr>
        <w:tabs>
          <w:tab w:val="num" w:pos="0"/>
        </w:tabs>
        <w:ind w:start="6037" w:hanging="360"/>
      </w:pPr>
      <w:rPr>
        <w:rFonts w:ascii="Symbol" w:hAnsi="Symbol" w:cs="Symbol" w:hint="default"/>
        <w:lang w:val="es-ES" w:eastAsia="en-US" w:bidi="ar-SA"/>
      </w:rPr>
    </w:lvl>
    <w:lvl w:ilvl="6">
      <w:start w:val="0"/>
      <w:numFmt w:val="bullet"/>
      <w:lvlText w:val=""/>
      <w:lvlJc w:val="start"/>
      <w:pPr>
        <w:tabs>
          <w:tab w:val="num" w:pos="0"/>
        </w:tabs>
        <w:ind w:start="6984" w:hanging="360"/>
      </w:pPr>
      <w:rPr>
        <w:rFonts w:ascii="Symbol" w:hAnsi="Symbol" w:cs="Symbol" w:hint="default"/>
        <w:lang w:val="es-ES" w:eastAsia="en-US" w:bidi="ar-SA"/>
      </w:rPr>
    </w:lvl>
    <w:lvl w:ilvl="7">
      <w:start w:val="0"/>
      <w:numFmt w:val="bullet"/>
      <w:lvlText w:val=""/>
      <w:lvlJc w:val="start"/>
      <w:pPr>
        <w:tabs>
          <w:tab w:val="num" w:pos="0"/>
        </w:tabs>
        <w:ind w:start="7931" w:hanging="360"/>
      </w:pPr>
      <w:rPr>
        <w:rFonts w:ascii="Symbol" w:hAnsi="Symbol" w:cs="Symbol" w:hint="default"/>
        <w:lang w:val="es-ES" w:eastAsia="en-US" w:bidi="ar-SA"/>
      </w:rPr>
    </w:lvl>
    <w:lvl w:ilvl="8">
      <w:start w:val="0"/>
      <w:numFmt w:val="bullet"/>
      <w:lvlText w:val=""/>
      <w:lvlJc w:val="start"/>
      <w:pPr>
        <w:tabs>
          <w:tab w:val="num" w:pos="0"/>
        </w:tabs>
        <w:ind w:start="8879" w:hanging="360"/>
      </w:pPr>
      <w:rPr>
        <w:rFonts w:ascii="Symbol" w:hAnsi="Symbol" w:cs="Symbol" w:hint="default"/>
        <w:lang w:val="es-ES" w:eastAsia="en-US" w:bidi="ar-SA"/>
      </w:rPr>
    </w:lvl>
  </w:abstractNum>
  <w:abstractNum w:abstractNumId="28">
    <w:lvl w:ilvl="0">
      <w:numFmt w:val="bullet"/>
      <w:lvlText w:val="•"/>
      <w:lvlJc w:val="start"/>
      <w:pPr>
        <w:tabs>
          <w:tab w:val="num" w:pos="0"/>
        </w:tabs>
        <w:ind w:start="1290" w:hanging="360"/>
      </w:pPr>
      <w:rPr>
        <w:rFonts w:ascii="Lucida Sans Unicode" w:hAnsi="Lucida Sans Unicode" w:cs="Lucida Sans Unicode" w:hint="default"/>
        <w:b w:val="false"/>
        <w:bCs w:val="false"/>
        <w:i w:val="false"/>
        <w:iCs w:val="false"/>
        <w:spacing w:val="0"/>
        <w:w w:val="56"/>
        <w:sz w:val="21"/>
        <w:szCs w:val="21"/>
        <w:lang w:val="es-ES" w:eastAsia="en-US" w:bidi="ar-SA"/>
      </w:rPr>
    </w:lvl>
    <w:lvl w:ilvl="1">
      <w:start w:val="0"/>
      <w:numFmt w:val="bullet"/>
      <w:lvlText w:val=""/>
      <w:lvlJc w:val="start"/>
      <w:pPr>
        <w:tabs>
          <w:tab w:val="num" w:pos="0"/>
        </w:tabs>
        <w:ind w:start="2247" w:hanging="360"/>
      </w:pPr>
      <w:rPr>
        <w:rFonts w:ascii="Symbol" w:hAnsi="Symbol" w:cs="Symbol" w:hint="default"/>
        <w:lang w:val="es-ES" w:eastAsia="en-US" w:bidi="ar-SA"/>
      </w:rPr>
    </w:lvl>
    <w:lvl w:ilvl="2">
      <w:start w:val="0"/>
      <w:numFmt w:val="bullet"/>
      <w:lvlText w:val=""/>
      <w:lvlJc w:val="start"/>
      <w:pPr>
        <w:tabs>
          <w:tab w:val="num" w:pos="0"/>
        </w:tabs>
        <w:ind w:start="3194" w:hanging="360"/>
      </w:pPr>
      <w:rPr>
        <w:rFonts w:ascii="Symbol" w:hAnsi="Symbol" w:cs="Symbol" w:hint="default"/>
        <w:lang w:val="es-ES" w:eastAsia="en-US" w:bidi="ar-SA"/>
      </w:rPr>
    </w:lvl>
    <w:lvl w:ilvl="3">
      <w:start w:val="0"/>
      <w:numFmt w:val="bullet"/>
      <w:lvlText w:val=""/>
      <w:lvlJc w:val="start"/>
      <w:pPr>
        <w:tabs>
          <w:tab w:val="num" w:pos="0"/>
        </w:tabs>
        <w:ind w:start="4142" w:hanging="360"/>
      </w:pPr>
      <w:rPr>
        <w:rFonts w:ascii="Symbol" w:hAnsi="Symbol" w:cs="Symbol" w:hint="default"/>
        <w:lang w:val="es-ES" w:eastAsia="en-US" w:bidi="ar-SA"/>
      </w:rPr>
    </w:lvl>
    <w:lvl w:ilvl="4">
      <w:start w:val="0"/>
      <w:numFmt w:val="bullet"/>
      <w:lvlText w:val=""/>
      <w:lvlJc w:val="start"/>
      <w:pPr>
        <w:tabs>
          <w:tab w:val="num" w:pos="0"/>
        </w:tabs>
        <w:ind w:start="5089" w:hanging="360"/>
      </w:pPr>
      <w:rPr>
        <w:rFonts w:ascii="Symbol" w:hAnsi="Symbol" w:cs="Symbol" w:hint="default"/>
        <w:lang w:val="es-ES" w:eastAsia="en-US" w:bidi="ar-SA"/>
      </w:rPr>
    </w:lvl>
    <w:lvl w:ilvl="5">
      <w:start w:val="0"/>
      <w:numFmt w:val="bullet"/>
      <w:lvlText w:val=""/>
      <w:lvlJc w:val="start"/>
      <w:pPr>
        <w:tabs>
          <w:tab w:val="num" w:pos="0"/>
        </w:tabs>
        <w:ind w:start="6037" w:hanging="360"/>
      </w:pPr>
      <w:rPr>
        <w:rFonts w:ascii="Symbol" w:hAnsi="Symbol" w:cs="Symbol" w:hint="default"/>
        <w:lang w:val="es-ES" w:eastAsia="en-US" w:bidi="ar-SA"/>
      </w:rPr>
    </w:lvl>
    <w:lvl w:ilvl="6">
      <w:start w:val="0"/>
      <w:numFmt w:val="bullet"/>
      <w:lvlText w:val=""/>
      <w:lvlJc w:val="start"/>
      <w:pPr>
        <w:tabs>
          <w:tab w:val="num" w:pos="0"/>
        </w:tabs>
        <w:ind w:start="6984" w:hanging="360"/>
      </w:pPr>
      <w:rPr>
        <w:rFonts w:ascii="Symbol" w:hAnsi="Symbol" w:cs="Symbol" w:hint="default"/>
        <w:lang w:val="es-ES" w:eastAsia="en-US" w:bidi="ar-SA"/>
      </w:rPr>
    </w:lvl>
    <w:lvl w:ilvl="7">
      <w:start w:val="0"/>
      <w:numFmt w:val="bullet"/>
      <w:lvlText w:val=""/>
      <w:lvlJc w:val="start"/>
      <w:pPr>
        <w:tabs>
          <w:tab w:val="num" w:pos="0"/>
        </w:tabs>
        <w:ind w:start="7931" w:hanging="360"/>
      </w:pPr>
      <w:rPr>
        <w:rFonts w:ascii="Symbol" w:hAnsi="Symbol" w:cs="Symbol" w:hint="default"/>
        <w:lang w:val="es-ES" w:eastAsia="en-US" w:bidi="ar-SA"/>
      </w:rPr>
    </w:lvl>
    <w:lvl w:ilvl="8">
      <w:start w:val="0"/>
      <w:numFmt w:val="bullet"/>
      <w:lvlText w:val=""/>
      <w:lvlJc w:val="start"/>
      <w:pPr>
        <w:tabs>
          <w:tab w:val="num" w:pos="0"/>
        </w:tabs>
        <w:ind w:start="8879" w:hanging="360"/>
      </w:pPr>
      <w:rPr>
        <w:rFonts w:ascii="Symbol" w:hAnsi="Symbol" w:cs="Symbol" w:hint="default"/>
        <w:lang w:val="es-ES" w:eastAsia="en-US" w:bidi="ar-SA"/>
      </w:rPr>
    </w:lvl>
  </w:abstractNum>
  <w:abstractNum w:abstractNumId="29">
    <w:lvl w:ilvl="0">
      <w:numFmt w:val="bullet"/>
      <w:lvlText w:val="•"/>
      <w:lvlJc w:val="start"/>
      <w:pPr>
        <w:tabs>
          <w:tab w:val="num" w:pos="0"/>
        </w:tabs>
        <w:ind w:start="1290" w:hanging="360"/>
      </w:pPr>
      <w:rPr>
        <w:rFonts w:ascii="Lucida Sans Unicode" w:hAnsi="Lucida Sans Unicode" w:cs="Lucida Sans Unicode" w:hint="default"/>
        <w:b w:val="false"/>
        <w:bCs w:val="false"/>
        <w:i w:val="false"/>
        <w:iCs w:val="false"/>
        <w:spacing w:val="0"/>
        <w:w w:val="56"/>
        <w:sz w:val="21"/>
        <w:szCs w:val="21"/>
        <w:lang w:val="es-ES" w:eastAsia="en-US" w:bidi="ar-SA"/>
      </w:rPr>
    </w:lvl>
    <w:lvl w:ilvl="1">
      <w:start w:val="0"/>
      <w:numFmt w:val="bullet"/>
      <w:lvlText w:val=""/>
      <w:lvlJc w:val="start"/>
      <w:pPr>
        <w:tabs>
          <w:tab w:val="num" w:pos="0"/>
        </w:tabs>
        <w:ind w:start="2247" w:hanging="360"/>
      </w:pPr>
      <w:rPr>
        <w:rFonts w:ascii="Symbol" w:hAnsi="Symbol" w:cs="Symbol" w:hint="default"/>
        <w:lang w:val="es-ES" w:eastAsia="en-US" w:bidi="ar-SA"/>
      </w:rPr>
    </w:lvl>
    <w:lvl w:ilvl="2">
      <w:start w:val="0"/>
      <w:numFmt w:val="bullet"/>
      <w:lvlText w:val=""/>
      <w:lvlJc w:val="start"/>
      <w:pPr>
        <w:tabs>
          <w:tab w:val="num" w:pos="0"/>
        </w:tabs>
        <w:ind w:start="3194" w:hanging="360"/>
      </w:pPr>
      <w:rPr>
        <w:rFonts w:ascii="Symbol" w:hAnsi="Symbol" w:cs="Symbol" w:hint="default"/>
        <w:lang w:val="es-ES" w:eastAsia="en-US" w:bidi="ar-SA"/>
      </w:rPr>
    </w:lvl>
    <w:lvl w:ilvl="3">
      <w:start w:val="0"/>
      <w:numFmt w:val="bullet"/>
      <w:lvlText w:val=""/>
      <w:lvlJc w:val="start"/>
      <w:pPr>
        <w:tabs>
          <w:tab w:val="num" w:pos="0"/>
        </w:tabs>
        <w:ind w:start="4142" w:hanging="360"/>
      </w:pPr>
      <w:rPr>
        <w:rFonts w:ascii="Symbol" w:hAnsi="Symbol" w:cs="Symbol" w:hint="default"/>
        <w:lang w:val="es-ES" w:eastAsia="en-US" w:bidi="ar-SA"/>
      </w:rPr>
    </w:lvl>
    <w:lvl w:ilvl="4">
      <w:start w:val="0"/>
      <w:numFmt w:val="bullet"/>
      <w:lvlText w:val=""/>
      <w:lvlJc w:val="start"/>
      <w:pPr>
        <w:tabs>
          <w:tab w:val="num" w:pos="0"/>
        </w:tabs>
        <w:ind w:start="5089" w:hanging="360"/>
      </w:pPr>
      <w:rPr>
        <w:rFonts w:ascii="Symbol" w:hAnsi="Symbol" w:cs="Symbol" w:hint="default"/>
        <w:lang w:val="es-ES" w:eastAsia="en-US" w:bidi="ar-SA"/>
      </w:rPr>
    </w:lvl>
    <w:lvl w:ilvl="5">
      <w:start w:val="0"/>
      <w:numFmt w:val="bullet"/>
      <w:lvlText w:val=""/>
      <w:lvlJc w:val="start"/>
      <w:pPr>
        <w:tabs>
          <w:tab w:val="num" w:pos="0"/>
        </w:tabs>
        <w:ind w:start="6037" w:hanging="360"/>
      </w:pPr>
      <w:rPr>
        <w:rFonts w:ascii="Symbol" w:hAnsi="Symbol" w:cs="Symbol" w:hint="default"/>
        <w:lang w:val="es-ES" w:eastAsia="en-US" w:bidi="ar-SA"/>
      </w:rPr>
    </w:lvl>
    <w:lvl w:ilvl="6">
      <w:start w:val="0"/>
      <w:numFmt w:val="bullet"/>
      <w:lvlText w:val=""/>
      <w:lvlJc w:val="start"/>
      <w:pPr>
        <w:tabs>
          <w:tab w:val="num" w:pos="0"/>
        </w:tabs>
        <w:ind w:start="6984" w:hanging="360"/>
      </w:pPr>
      <w:rPr>
        <w:rFonts w:ascii="Symbol" w:hAnsi="Symbol" w:cs="Symbol" w:hint="default"/>
        <w:lang w:val="es-ES" w:eastAsia="en-US" w:bidi="ar-SA"/>
      </w:rPr>
    </w:lvl>
    <w:lvl w:ilvl="7">
      <w:start w:val="0"/>
      <w:numFmt w:val="bullet"/>
      <w:lvlText w:val=""/>
      <w:lvlJc w:val="start"/>
      <w:pPr>
        <w:tabs>
          <w:tab w:val="num" w:pos="0"/>
        </w:tabs>
        <w:ind w:start="7931" w:hanging="360"/>
      </w:pPr>
      <w:rPr>
        <w:rFonts w:ascii="Symbol" w:hAnsi="Symbol" w:cs="Symbol" w:hint="default"/>
        <w:lang w:val="es-ES" w:eastAsia="en-US" w:bidi="ar-SA"/>
      </w:rPr>
    </w:lvl>
    <w:lvl w:ilvl="8">
      <w:start w:val="0"/>
      <w:numFmt w:val="bullet"/>
      <w:lvlText w:val=""/>
      <w:lvlJc w:val="start"/>
      <w:pPr>
        <w:tabs>
          <w:tab w:val="num" w:pos="0"/>
        </w:tabs>
        <w:ind w:start="8879" w:hanging="360"/>
      </w:pPr>
      <w:rPr>
        <w:rFonts w:ascii="Symbol" w:hAnsi="Symbol" w:cs="Symbol" w:hint="default"/>
        <w:lang w:val="es-ES" w:eastAsia="en-US" w:bidi="ar-SA"/>
      </w:rPr>
    </w:lvl>
  </w:abstractNum>
  <w:abstractNum w:abstractNumId="30">
    <w:lvl w:ilvl="0">
      <w:numFmt w:val="bullet"/>
      <w:lvlText w:val="•"/>
      <w:lvlJc w:val="start"/>
      <w:pPr>
        <w:tabs>
          <w:tab w:val="num" w:pos="0"/>
        </w:tabs>
        <w:ind w:start="1290" w:hanging="360"/>
      </w:pPr>
      <w:rPr>
        <w:rFonts w:ascii="Lucida Sans Unicode" w:hAnsi="Lucida Sans Unicode" w:cs="Lucida Sans Unicode" w:hint="default"/>
        <w:b w:val="false"/>
        <w:bCs w:val="false"/>
        <w:i w:val="false"/>
        <w:iCs w:val="false"/>
        <w:spacing w:val="0"/>
        <w:w w:val="56"/>
        <w:sz w:val="21"/>
        <w:szCs w:val="21"/>
        <w:lang w:val="es-ES" w:eastAsia="en-US" w:bidi="ar-SA"/>
      </w:rPr>
    </w:lvl>
    <w:lvl w:ilvl="1">
      <w:start w:val="0"/>
      <w:numFmt w:val="bullet"/>
      <w:lvlText w:val=""/>
      <w:lvlJc w:val="start"/>
      <w:pPr>
        <w:tabs>
          <w:tab w:val="num" w:pos="0"/>
        </w:tabs>
        <w:ind w:start="2247" w:hanging="360"/>
      </w:pPr>
      <w:rPr>
        <w:rFonts w:ascii="Symbol" w:hAnsi="Symbol" w:cs="Symbol" w:hint="default"/>
        <w:lang w:val="es-ES" w:eastAsia="en-US" w:bidi="ar-SA"/>
      </w:rPr>
    </w:lvl>
    <w:lvl w:ilvl="2">
      <w:start w:val="0"/>
      <w:numFmt w:val="bullet"/>
      <w:lvlText w:val=""/>
      <w:lvlJc w:val="start"/>
      <w:pPr>
        <w:tabs>
          <w:tab w:val="num" w:pos="0"/>
        </w:tabs>
        <w:ind w:start="3194" w:hanging="360"/>
      </w:pPr>
      <w:rPr>
        <w:rFonts w:ascii="Symbol" w:hAnsi="Symbol" w:cs="Symbol" w:hint="default"/>
        <w:lang w:val="es-ES" w:eastAsia="en-US" w:bidi="ar-SA"/>
      </w:rPr>
    </w:lvl>
    <w:lvl w:ilvl="3">
      <w:start w:val="0"/>
      <w:numFmt w:val="bullet"/>
      <w:lvlText w:val=""/>
      <w:lvlJc w:val="start"/>
      <w:pPr>
        <w:tabs>
          <w:tab w:val="num" w:pos="0"/>
        </w:tabs>
        <w:ind w:start="4142" w:hanging="360"/>
      </w:pPr>
      <w:rPr>
        <w:rFonts w:ascii="Symbol" w:hAnsi="Symbol" w:cs="Symbol" w:hint="default"/>
        <w:lang w:val="es-ES" w:eastAsia="en-US" w:bidi="ar-SA"/>
      </w:rPr>
    </w:lvl>
    <w:lvl w:ilvl="4">
      <w:start w:val="0"/>
      <w:numFmt w:val="bullet"/>
      <w:lvlText w:val=""/>
      <w:lvlJc w:val="start"/>
      <w:pPr>
        <w:tabs>
          <w:tab w:val="num" w:pos="0"/>
        </w:tabs>
        <w:ind w:start="5089" w:hanging="360"/>
      </w:pPr>
      <w:rPr>
        <w:rFonts w:ascii="Symbol" w:hAnsi="Symbol" w:cs="Symbol" w:hint="default"/>
        <w:lang w:val="es-ES" w:eastAsia="en-US" w:bidi="ar-SA"/>
      </w:rPr>
    </w:lvl>
    <w:lvl w:ilvl="5">
      <w:start w:val="0"/>
      <w:numFmt w:val="bullet"/>
      <w:lvlText w:val=""/>
      <w:lvlJc w:val="start"/>
      <w:pPr>
        <w:tabs>
          <w:tab w:val="num" w:pos="0"/>
        </w:tabs>
        <w:ind w:start="6037" w:hanging="360"/>
      </w:pPr>
      <w:rPr>
        <w:rFonts w:ascii="Symbol" w:hAnsi="Symbol" w:cs="Symbol" w:hint="default"/>
        <w:lang w:val="es-ES" w:eastAsia="en-US" w:bidi="ar-SA"/>
      </w:rPr>
    </w:lvl>
    <w:lvl w:ilvl="6">
      <w:start w:val="0"/>
      <w:numFmt w:val="bullet"/>
      <w:lvlText w:val=""/>
      <w:lvlJc w:val="start"/>
      <w:pPr>
        <w:tabs>
          <w:tab w:val="num" w:pos="0"/>
        </w:tabs>
        <w:ind w:start="6984" w:hanging="360"/>
      </w:pPr>
      <w:rPr>
        <w:rFonts w:ascii="Symbol" w:hAnsi="Symbol" w:cs="Symbol" w:hint="default"/>
        <w:lang w:val="es-ES" w:eastAsia="en-US" w:bidi="ar-SA"/>
      </w:rPr>
    </w:lvl>
    <w:lvl w:ilvl="7">
      <w:start w:val="0"/>
      <w:numFmt w:val="bullet"/>
      <w:lvlText w:val=""/>
      <w:lvlJc w:val="start"/>
      <w:pPr>
        <w:tabs>
          <w:tab w:val="num" w:pos="0"/>
        </w:tabs>
        <w:ind w:start="7931" w:hanging="360"/>
      </w:pPr>
      <w:rPr>
        <w:rFonts w:ascii="Symbol" w:hAnsi="Symbol" w:cs="Symbol" w:hint="default"/>
        <w:lang w:val="es-ES" w:eastAsia="en-US" w:bidi="ar-SA"/>
      </w:rPr>
    </w:lvl>
    <w:lvl w:ilvl="8">
      <w:start w:val="0"/>
      <w:numFmt w:val="bullet"/>
      <w:lvlText w:val=""/>
      <w:lvlJc w:val="start"/>
      <w:pPr>
        <w:tabs>
          <w:tab w:val="num" w:pos="0"/>
        </w:tabs>
        <w:ind w:start="8879" w:hanging="360"/>
      </w:pPr>
      <w:rPr>
        <w:rFonts w:ascii="Symbol" w:hAnsi="Symbol" w:cs="Symbol" w:hint="default"/>
        <w:lang w:val="es-ES" w:eastAsia="en-US" w:bidi="ar-SA"/>
      </w:rPr>
    </w:lvl>
  </w:abstractNum>
  <w:abstractNum w:abstractNumId="31">
    <w:lvl w:ilvl="0">
      <w:numFmt w:val="bullet"/>
      <w:lvlText w:val="•"/>
      <w:lvlJc w:val="start"/>
      <w:pPr>
        <w:tabs>
          <w:tab w:val="num" w:pos="0"/>
        </w:tabs>
        <w:ind w:start="1290" w:hanging="360"/>
      </w:pPr>
      <w:rPr>
        <w:rFonts w:ascii="Lucida Sans Unicode" w:hAnsi="Lucida Sans Unicode" w:cs="Lucida Sans Unicode" w:hint="default"/>
        <w:b w:val="false"/>
        <w:bCs w:val="false"/>
        <w:i w:val="false"/>
        <w:iCs w:val="false"/>
        <w:spacing w:val="0"/>
        <w:w w:val="56"/>
        <w:sz w:val="21"/>
        <w:szCs w:val="21"/>
        <w:lang w:val="es-ES" w:eastAsia="en-US" w:bidi="ar-SA"/>
      </w:rPr>
    </w:lvl>
    <w:lvl w:ilvl="1">
      <w:start w:val="0"/>
      <w:numFmt w:val="bullet"/>
      <w:lvlText w:val=""/>
      <w:lvlJc w:val="start"/>
      <w:pPr>
        <w:tabs>
          <w:tab w:val="num" w:pos="0"/>
        </w:tabs>
        <w:ind w:start="2247" w:hanging="360"/>
      </w:pPr>
      <w:rPr>
        <w:rFonts w:ascii="Symbol" w:hAnsi="Symbol" w:cs="Symbol" w:hint="default"/>
        <w:lang w:val="es-ES" w:eastAsia="en-US" w:bidi="ar-SA"/>
      </w:rPr>
    </w:lvl>
    <w:lvl w:ilvl="2">
      <w:start w:val="0"/>
      <w:numFmt w:val="bullet"/>
      <w:lvlText w:val=""/>
      <w:lvlJc w:val="start"/>
      <w:pPr>
        <w:tabs>
          <w:tab w:val="num" w:pos="0"/>
        </w:tabs>
        <w:ind w:start="3194" w:hanging="360"/>
      </w:pPr>
      <w:rPr>
        <w:rFonts w:ascii="Symbol" w:hAnsi="Symbol" w:cs="Symbol" w:hint="default"/>
        <w:lang w:val="es-ES" w:eastAsia="en-US" w:bidi="ar-SA"/>
      </w:rPr>
    </w:lvl>
    <w:lvl w:ilvl="3">
      <w:start w:val="0"/>
      <w:numFmt w:val="bullet"/>
      <w:lvlText w:val=""/>
      <w:lvlJc w:val="start"/>
      <w:pPr>
        <w:tabs>
          <w:tab w:val="num" w:pos="0"/>
        </w:tabs>
        <w:ind w:start="4142" w:hanging="360"/>
      </w:pPr>
      <w:rPr>
        <w:rFonts w:ascii="Symbol" w:hAnsi="Symbol" w:cs="Symbol" w:hint="default"/>
        <w:lang w:val="es-ES" w:eastAsia="en-US" w:bidi="ar-SA"/>
      </w:rPr>
    </w:lvl>
    <w:lvl w:ilvl="4">
      <w:start w:val="0"/>
      <w:numFmt w:val="bullet"/>
      <w:lvlText w:val=""/>
      <w:lvlJc w:val="start"/>
      <w:pPr>
        <w:tabs>
          <w:tab w:val="num" w:pos="0"/>
        </w:tabs>
        <w:ind w:start="5089" w:hanging="360"/>
      </w:pPr>
      <w:rPr>
        <w:rFonts w:ascii="Symbol" w:hAnsi="Symbol" w:cs="Symbol" w:hint="default"/>
        <w:lang w:val="es-ES" w:eastAsia="en-US" w:bidi="ar-SA"/>
      </w:rPr>
    </w:lvl>
    <w:lvl w:ilvl="5">
      <w:start w:val="0"/>
      <w:numFmt w:val="bullet"/>
      <w:lvlText w:val=""/>
      <w:lvlJc w:val="start"/>
      <w:pPr>
        <w:tabs>
          <w:tab w:val="num" w:pos="0"/>
        </w:tabs>
        <w:ind w:start="6037" w:hanging="360"/>
      </w:pPr>
      <w:rPr>
        <w:rFonts w:ascii="Symbol" w:hAnsi="Symbol" w:cs="Symbol" w:hint="default"/>
        <w:lang w:val="es-ES" w:eastAsia="en-US" w:bidi="ar-SA"/>
      </w:rPr>
    </w:lvl>
    <w:lvl w:ilvl="6">
      <w:start w:val="0"/>
      <w:numFmt w:val="bullet"/>
      <w:lvlText w:val=""/>
      <w:lvlJc w:val="start"/>
      <w:pPr>
        <w:tabs>
          <w:tab w:val="num" w:pos="0"/>
        </w:tabs>
        <w:ind w:start="6984" w:hanging="360"/>
      </w:pPr>
      <w:rPr>
        <w:rFonts w:ascii="Symbol" w:hAnsi="Symbol" w:cs="Symbol" w:hint="default"/>
        <w:lang w:val="es-ES" w:eastAsia="en-US" w:bidi="ar-SA"/>
      </w:rPr>
    </w:lvl>
    <w:lvl w:ilvl="7">
      <w:start w:val="0"/>
      <w:numFmt w:val="bullet"/>
      <w:lvlText w:val=""/>
      <w:lvlJc w:val="start"/>
      <w:pPr>
        <w:tabs>
          <w:tab w:val="num" w:pos="0"/>
        </w:tabs>
        <w:ind w:start="7931" w:hanging="360"/>
      </w:pPr>
      <w:rPr>
        <w:rFonts w:ascii="Symbol" w:hAnsi="Symbol" w:cs="Symbol" w:hint="default"/>
        <w:lang w:val="es-ES" w:eastAsia="en-US" w:bidi="ar-SA"/>
      </w:rPr>
    </w:lvl>
    <w:lvl w:ilvl="8">
      <w:start w:val="0"/>
      <w:numFmt w:val="bullet"/>
      <w:lvlText w:val=""/>
      <w:lvlJc w:val="start"/>
      <w:pPr>
        <w:tabs>
          <w:tab w:val="num" w:pos="0"/>
        </w:tabs>
        <w:ind w:start="8879" w:hanging="360"/>
      </w:pPr>
      <w:rPr>
        <w:rFonts w:ascii="Symbol" w:hAnsi="Symbol" w:cs="Symbol" w:hint="default"/>
        <w:lang w:val="es-ES" w:eastAsia="en-US" w:bidi="ar-SA"/>
      </w:rPr>
    </w:lvl>
  </w:abstractNum>
  <w:abstractNum w:abstractNumId="32">
    <w:lvl w:ilvl="0">
      <w:start w:val="1"/>
      <w:numFmt w:val="decimal"/>
      <w:lvlText w:val="%1."/>
      <w:lvlJc w:val="start"/>
      <w:pPr>
        <w:tabs>
          <w:tab w:val="num" w:pos="0"/>
        </w:tabs>
        <w:ind w:start="835" w:hanging="266"/>
      </w:pPr>
      <w:rPr>
        <w:rFonts w:ascii="Arial MT" w:hAnsi="Arial MT" w:eastAsia="Arial MT" w:cs="Arial MT"/>
        <w:b w:val="false"/>
        <w:bCs w:val="false"/>
        <w:i w:val="false"/>
        <w:iCs w:val="false"/>
        <w:spacing w:val="-1"/>
        <w:w w:val="90"/>
        <w:sz w:val="24"/>
        <w:szCs w:val="24"/>
        <w:lang w:val="es-ES" w:eastAsia="en-US" w:bidi="ar-SA"/>
      </w:rPr>
    </w:lvl>
    <w:lvl w:ilvl="1">
      <w:start w:val="1"/>
      <w:numFmt w:val="decimal"/>
      <w:lvlText w:val="%1.%2."/>
      <w:lvlJc w:val="start"/>
      <w:pPr>
        <w:tabs>
          <w:tab w:val="num" w:pos="0"/>
        </w:tabs>
        <w:ind w:start="1035" w:hanging="466"/>
      </w:pPr>
      <w:rPr>
        <w:spacing w:val="-1"/>
        <w:w w:val="100"/>
        <w:lang w:val="es-ES" w:eastAsia="en-US" w:bidi="ar-SA"/>
      </w:rPr>
    </w:lvl>
    <w:lvl w:ilvl="2">
      <w:start w:val="1"/>
      <w:numFmt w:val="decimal"/>
      <w:lvlText w:val="%1.%2.%3."/>
      <w:lvlJc w:val="start"/>
      <w:pPr>
        <w:tabs>
          <w:tab w:val="num" w:pos="0"/>
        </w:tabs>
        <w:ind w:start="1235" w:hanging="466"/>
      </w:pPr>
      <w:rPr>
        <w:rFonts w:ascii="Arial MT" w:hAnsi="Arial MT" w:eastAsia="Arial MT" w:cs="Arial MT"/>
        <w:b w:val="false"/>
        <w:bCs w:val="false"/>
        <w:i w:val="false"/>
        <w:iCs w:val="false"/>
        <w:spacing w:val="-1"/>
        <w:w w:val="100"/>
        <w:sz w:val="24"/>
        <w:szCs w:val="24"/>
        <w:lang w:val="es-ES" w:eastAsia="en-US" w:bidi="ar-SA"/>
      </w:rPr>
    </w:lvl>
    <w:lvl w:ilvl="3">
      <w:start w:val="0"/>
      <w:numFmt w:val="bullet"/>
      <w:lvlText w:val="•"/>
      <w:lvlJc w:val="start"/>
      <w:pPr>
        <w:tabs>
          <w:tab w:val="num" w:pos="0"/>
        </w:tabs>
        <w:ind w:start="1290" w:hanging="466"/>
      </w:pPr>
      <w:rPr>
        <w:rFonts w:ascii="Lucida Sans Unicode" w:hAnsi="Lucida Sans Unicode" w:cs="Lucida Sans Unicode" w:hint="default"/>
        <w:b w:val="false"/>
        <w:bCs w:val="false"/>
        <w:i w:val="false"/>
        <w:iCs w:val="false"/>
        <w:spacing w:val="0"/>
        <w:w w:val="56"/>
        <w:sz w:val="21"/>
        <w:szCs w:val="21"/>
        <w:lang w:val="es-ES" w:eastAsia="en-US" w:bidi="ar-SA"/>
      </w:rPr>
    </w:lvl>
    <w:lvl w:ilvl="4">
      <w:start w:val="0"/>
      <w:numFmt w:val="bullet"/>
      <w:lvlText w:val=""/>
      <w:lvlJc w:val="start"/>
      <w:pPr>
        <w:tabs>
          <w:tab w:val="num" w:pos="0"/>
        </w:tabs>
        <w:ind w:start="2653" w:hanging="466"/>
      </w:pPr>
      <w:rPr>
        <w:rFonts w:ascii="Symbol" w:hAnsi="Symbol" w:cs="Symbol" w:hint="default"/>
        <w:lang w:val="es-ES" w:eastAsia="en-US" w:bidi="ar-SA"/>
      </w:rPr>
    </w:lvl>
    <w:lvl w:ilvl="5">
      <w:start w:val="0"/>
      <w:numFmt w:val="bullet"/>
      <w:lvlText w:val=""/>
      <w:lvlJc w:val="start"/>
      <w:pPr>
        <w:tabs>
          <w:tab w:val="num" w:pos="0"/>
        </w:tabs>
        <w:ind w:start="4006" w:hanging="466"/>
      </w:pPr>
      <w:rPr>
        <w:rFonts w:ascii="Symbol" w:hAnsi="Symbol" w:cs="Symbol" w:hint="default"/>
        <w:lang w:val="es-ES" w:eastAsia="en-US" w:bidi="ar-SA"/>
      </w:rPr>
    </w:lvl>
    <w:lvl w:ilvl="6">
      <w:start w:val="0"/>
      <w:numFmt w:val="bullet"/>
      <w:lvlText w:val=""/>
      <w:lvlJc w:val="start"/>
      <w:pPr>
        <w:tabs>
          <w:tab w:val="num" w:pos="0"/>
        </w:tabs>
        <w:ind w:start="5360" w:hanging="466"/>
      </w:pPr>
      <w:rPr>
        <w:rFonts w:ascii="Symbol" w:hAnsi="Symbol" w:cs="Symbol" w:hint="default"/>
        <w:lang w:val="es-ES" w:eastAsia="en-US" w:bidi="ar-SA"/>
      </w:rPr>
    </w:lvl>
    <w:lvl w:ilvl="7">
      <w:start w:val="0"/>
      <w:numFmt w:val="bullet"/>
      <w:lvlText w:val=""/>
      <w:lvlJc w:val="start"/>
      <w:pPr>
        <w:tabs>
          <w:tab w:val="num" w:pos="0"/>
        </w:tabs>
        <w:ind w:start="6713" w:hanging="466"/>
      </w:pPr>
      <w:rPr>
        <w:rFonts w:ascii="Symbol" w:hAnsi="Symbol" w:cs="Symbol" w:hint="default"/>
        <w:lang w:val="es-ES" w:eastAsia="en-US" w:bidi="ar-SA"/>
      </w:rPr>
    </w:lvl>
    <w:lvl w:ilvl="8">
      <w:start w:val="0"/>
      <w:numFmt w:val="bullet"/>
      <w:lvlText w:val=""/>
      <w:lvlJc w:val="start"/>
      <w:pPr>
        <w:tabs>
          <w:tab w:val="num" w:pos="0"/>
        </w:tabs>
        <w:ind w:start="8067" w:hanging="466"/>
      </w:pPr>
      <w:rPr>
        <w:rFonts w:ascii="Symbol" w:hAnsi="Symbol" w:cs="Symbol" w:hint="default"/>
        <w:lang w:val="es-ES" w:eastAsia="en-US" w:bidi="ar-SA"/>
      </w:rPr>
    </w:lvl>
  </w:abstractNum>
  <w:abstractNum w:abstractNumId="33">
    <w:lvl w:ilvl="0">
      <w:start w:val="8"/>
      <w:numFmt w:val="decimal"/>
      <w:lvlText w:val="%1"/>
      <w:lvlJc w:val="start"/>
      <w:pPr>
        <w:tabs>
          <w:tab w:val="num" w:pos="0"/>
        </w:tabs>
        <w:ind w:start="1213" w:hanging="360"/>
      </w:pPr>
      <w:rPr>
        <w:lang w:val="es-ES" w:eastAsia="en-US" w:bidi="ar-SA"/>
      </w:rPr>
    </w:lvl>
    <w:lvl w:ilvl="1">
      <w:start w:val="2"/>
      <w:numFmt w:val="decimal"/>
      <w:lvlText w:val="%1.%2"/>
      <w:lvlJc w:val="start"/>
      <w:pPr>
        <w:tabs>
          <w:tab w:val="num" w:pos="0"/>
        </w:tabs>
        <w:ind w:start="1213" w:hanging="360"/>
      </w:pPr>
      <w:rPr>
        <w:rFonts w:ascii="Times New Roman" w:hAnsi="Times New Roman" w:eastAsia="Times New Roman" w:cs="Times New Roman"/>
        <w:b w:val="false"/>
        <w:bCs w:val="false"/>
        <w:i w:val="false"/>
        <w:iCs w:val="false"/>
        <w:spacing w:val="0"/>
        <w:w w:val="100"/>
        <w:sz w:val="24"/>
        <w:szCs w:val="24"/>
        <w:lang w:val="es-ES" w:eastAsia="en-US" w:bidi="ar-SA"/>
      </w:rPr>
    </w:lvl>
    <w:lvl w:ilvl="2">
      <w:start w:val="1"/>
      <w:numFmt w:val="decimal"/>
      <w:lvlText w:val="%1.%2.%3."/>
      <w:lvlJc w:val="start"/>
      <w:pPr>
        <w:tabs>
          <w:tab w:val="num" w:pos="0"/>
        </w:tabs>
        <w:ind w:start="1453" w:hanging="600"/>
      </w:pPr>
      <w:rPr>
        <w:rFonts w:ascii="Times New Roman" w:hAnsi="Times New Roman" w:eastAsia="Times New Roman" w:cs="Times New Roman"/>
        <w:b w:val="false"/>
        <w:bCs w:val="false"/>
        <w:i w:val="false"/>
        <w:iCs w:val="false"/>
        <w:spacing w:val="0"/>
        <w:w w:val="100"/>
        <w:sz w:val="24"/>
        <w:szCs w:val="24"/>
        <w:lang w:val="es-ES" w:eastAsia="en-US" w:bidi="ar-SA"/>
      </w:rPr>
    </w:lvl>
    <w:lvl w:ilvl="3">
      <w:start w:val="0"/>
      <w:numFmt w:val="bullet"/>
      <w:lvlText w:val=""/>
      <w:lvlJc w:val="start"/>
      <w:pPr>
        <w:tabs>
          <w:tab w:val="num" w:pos="0"/>
        </w:tabs>
        <w:ind w:start="3529" w:hanging="600"/>
      </w:pPr>
      <w:rPr>
        <w:rFonts w:ascii="Symbol" w:hAnsi="Symbol" w:cs="Symbol" w:hint="default"/>
        <w:lang w:val="es-ES" w:eastAsia="en-US" w:bidi="ar-SA"/>
      </w:rPr>
    </w:lvl>
    <w:lvl w:ilvl="4">
      <w:start w:val="0"/>
      <w:numFmt w:val="bullet"/>
      <w:lvlText w:val=""/>
      <w:lvlJc w:val="start"/>
      <w:pPr>
        <w:tabs>
          <w:tab w:val="num" w:pos="0"/>
        </w:tabs>
        <w:ind w:start="4564" w:hanging="600"/>
      </w:pPr>
      <w:rPr>
        <w:rFonts w:ascii="Symbol" w:hAnsi="Symbol" w:cs="Symbol" w:hint="default"/>
        <w:lang w:val="es-ES" w:eastAsia="en-US" w:bidi="ar-SA"/>
      </w:rPr>
    </w:lvl>
    <w:lvl w:ilvl="5">
      <w:start w:val="0"/>
      <w:numFmt w:val="bullet"/>
      <w:lvlText w:val=""/>
      <w:lvlJc w:val="start"/>
      <w:pPr>
        <w:tabs>
          <w:tab w:val="num" w:pos="0"/>
        </w:tabs>
        <w:ind w:start="5599" w:hanging="600"/>
      </w:pPr>
      <w:rPr>
        <w:rFonts w:ascii="Symbol" w:hAnsi="Symbol" w:cs="Symbol" w:hint="default"/>
        <w:lang w:val="es-ES" w:eastAsia="en-US" w:bidi="ar-SA"/>
      </w:rPr>
    </w:lvl>
    <w:lvl w:ilvl="6">
      <w:start w:val="0"/>
      <w:numFmt w:val="bullet"/>
      <w:lvlText w:val=""/>
      <w:lvlJc w:val="start"/>
      <w:pPr>
        <w:tabs>
          <w:tab w:val="num" w:pos="0"/>
        </w:tabs>
        <w:ind w:start="6634" w:hanging="600"/>
      </w:pPr>
      <w:rPr>
        <w:rFonts w:ascii="Symbol" w:hAnsi="Symbol" w:cs="Symbol" w:hint="default"/>
        <w:lang w:val="es-ES" w:eastAsia="en-US" w:bidi="ar-SA"/>
      </w:rPr>
    </w:lvl>
    <w:lvl w:ilvl="7">
      <w:start w:val="0"/>
      <w:numFmt w:val="bullet"/>
      <w:lvlText w:val=""/>
      <w:lvlJc w:val="start"/>
      <w:pPr>
        <w:tabs>
          <w:tab w:val="num" w:pos="0"/>
        </w:tabs>
        <w:ind w:start="7669" w:hanging="600"/>
      </w:pPr>
      <w:rPr>
        <w:rFonts w:ascii="Symbol" w:hAnsi="Symbol" w:cs="Symbol" w:hint="default"/>
        <w:lang w:val="es-ES" w:eastAsia="en-US" w:bidi="ar-SA"/>
      </w:rPr>
    </w:lvl>
    <w:lvl w:ilvl="8">
      <w:start w:val="0"/>
      <w:numFmt w:val="bullet"/>
      <w:lvlText w:val=""/>
      <w:lvlJc w:val="start"/>
      <w:pPr>
        <w:tabs>
          <w:tab w:val="num" w:pos="0"/>
        </w:tabs>
        <w:ind w:start="8704" w:hanging="600"/>
      </w:pPr>
      <w:rPr>
        <w:rFonts w:ascii="Symbol" w:hAnsi="Symbol" w:cs="Symbol" w:hint="default"/>
        <w:lang w:val="es-ES" w:eastAsia="en-US" w:bidi="ar-SA"/>
      </w:rPr>
    </w:lvl>
  </w:abstractNum>
  <w:abstractNum w:abstractNumId="34">
    <w:lvl w:ilvl="0">
      <w:start w:val="8"/>
      <w:numFmt w:val="decimal"/>
      <w:lvlText w:val="%1"/>
      <w:lvlJc w:val="start"/>
      <w:pPr>
        <w:tabs>
          <w:tab w:val="num" w:pos="0"/>
        </w:tabs>
        <w:ind w:start="1213" w:hanging="360"/>
      </w:pPr>
      <w:rPr>
        <w:lang w:val="es-ES" w:eastAsia="en-US" w:bidi="ar-SA"/>
      </w:rPr>
    </w:lvl>
    <w:lvl w:ilvl="1">
      <w:start w:val="1"/>
      <w:numFmt w:val="decimal"/>
      <w:lvlText w:val="%1.%2"/>
      <w:lvlJc w:val="start"/>
      <w:pPr>
        <w:tabs>
          <w:tab w:val="num" w:pos="0"/>
        </w:tabs>
        <w:ind w:start="1213" w:hanging="360"/>
      </w:pPr>
      <w:rPr>
        <w:rFonts w:ascii="Times New Roman" w:hAnsi="Times New Roman" w:eastAsia="Times New Roman" w:cs="Times New Roman"/>
        <w:b w:val="false"/>
        <w:bCs w:val="false"/>
        <w:i w:val="false"/>
        <w:iCs w:val="false"/>
        <w:spacing w:val="0"/>
        <w:w w:val="100"/>
        <w:sz w:val="24"/>
        <w:szCs w:val="24"/>
        <w:lang w:val="es-ES" w:eastAsia="en-US" w:bidi="ar-SA"/>
      </w:rPr>
    </w:lvl>
    <w:lvl w:ilvl="2">
      <w:start w:val="0"/>
      <w:numFmt w:val="bullet"/>
      <w:lvlText w:val=""/>
      <w:lvlJc w:val="start"/>
      <w:pPr>
        <w:tabs>
          <w:tab w:val="num" w:pos="0"/>
        </w:tabs>
        <w:ind w:start="3130" w:hanging="360"/>
      </w:pPr>
      <w:rPr>
        <w:rFonts w:ascii="Symbol" w:hAnsi="Symbol" w:cs="Symbol" w:hint="default"/>
        <w:lang w:val="es-ES" w:eastAsia="en-US" w:bidi="ar-SA"/>
      </w:rPr>
    </w:lvl>
    <w:lvl w:ilvl="3">
      <w:start w:val="0"/>
      <w:numFmt w:val="bullet"/>
      <w:lvlText w:val=""/>
      <w:lvlJc w:val="start"/>
      <w:pPr>
        <w:tabs>
          <w:tab w:val="num" w:pos="0"/>
        </w:tabs>
        <w:ind w:start="4086" w:hanging="360"/>
      </w:pPr>
      <w:rPr>
        <w:rFonts w:ascii="Symbol" w:hAnsi="Symbol" w:cs="Symbol" w:hint="default"/>
        <w:lang w:val="es-ES" w:eastAsia="en-US" w:bidi="ar-SA"/>
      </w:rPr>
    </w:lvl>
    <w:lvl w:ilvl="4">
      <w:start w:val="0"/>
      <w:numFmt w:val="bullet"/>
      <w:lvlText w:val=""/>
      <w:lvlJc w:val="start"/>
      <w:pPr>
        <w:tabs>
          <w:tab w:val="num" w:pos="0"/>
        </w:tabs>
        <w:ind w:start="5041" w:hanging="360"/>
      </w:pPr>
      <w:rPr>
        <w:rFonts w:ascii="Symbol" w:hAnsi="Symbol" w:cs="Symbol" w:hint="default"/>
        <w:lang w:val="es-ES" w:eastAsia="en-US" w:bidi="ar-SA"/>
      </w:rPr>
    </w:lvl>
    <w:lvl w:ilvl="5">
      <w:start w:val="0"/>
      <w:numFmt w:val="bullet"/>
      <w:lvlText w:val=""/>
      <w:lvlJc w:val="start"/>
      <w:pPr>
        <w:tabs>
          <w:tab w:val="num" w:pos="0"/>
        </w:tabs>
        <w:ind w:start="5997" w:hanging="360"/>
      </w:pPr>
      <w:rPr>
        <w:rFonts w:ascii="Symbol" w:hAnsi="Symbol" w:cs="Symbol" w:hint="default"/>
        <w:lang w:val="es-ES" w:eastAsia="en-US" w:bidi="ar-SA"/>
      </w:rPr>
    </w:lvl>
    <w:lvl w:ilvl="6">
      <w:start w:val="0"/>
      <w:numFmt w:val="bullet"/>
      <w:lvlText w:val=""/>
      <w:lvlJc w:val="start"/>
      <w:pPr>
        <w:tabs>
          <w:tab w:val="num" w:pos="0"/>
        </w:tabs>
        <w:ind w:start="6952" w:hanging="360"/>
      </w:pPr>
      <w:rPr>
        <w:rFonts w:ascii="Symbol" w:hAnsi="Symbol" w:cs="Symbol" w:hint="default"/>
        <w:lang w:val="es-ES" w:eastAsia="en-US" w:bidi="ar-SA"/>
      </w:rPr>
    </w:lvl>
    <w:lvl w:ilvl="7">
      <w:start w:val="0"/>
      <w:numFmt w:val="bullet"/>
      <w:lvlText w:val=""/>
      <w:lvlJc w:val="start"/>
      <w:pPr>
        <w:tabs>
          <w:tab w:val="num" w:pos="0"/>
        </w:tabs>
        <w:ind w:start="7907" w:hanging="360"/>
      </w:pPr>
      <w:rPr>
        <w:rFonts w:ascii="Symbol" w:hAnsi="Symbol" w:cs="Symbol" w:hint="default"/>
        <w:lang w:val="es-ES" w:eastAsia="en-US" w:bidi="ar-SA"/>
      </w:rPr>
    </w:lvl>
    <w:lvl w:ilvl="8">
      <w:start w:val="0"/>
      <w:numFmt w:val="bullet"/>
      <w:lvlText w:val=""/>
      <w:lvlJc w:val="start"/>
      <w:pPr>
        <w:tabs>
          <w:tab w:val="num" w:pos="0"/>
        </w:tabs>
        <w:ind w:start="8863" w:hanging="360"/>
      </w:pPr>
      <w:rPr>
        <w:rFonts w:ascii="Symbol" w:hAnsi="Symbol" w:cs="Symbol" w:hint="default"/>
        <w:lang w:val="es-ES" w:eastAsia="en-US" w:bidi="ar-SA"/>
      </w:rPr>
    </w:lvl>
  </w:abstractNum>
  <w:abstractNum w:abstractNumId="35">
    <w:lvl w:ilvl="0">
      <w:start w:val="6"/>
      <w:numFmt w:val="decimal"/>
      <w:lvlText w:val="%1"/>
      <w:lvlJc w:val="start"/>
      <w:pPr>
        <w:tabs>
          <w:tab w:val="num" w:pos="0"/>
        </w:tabs>
        <w:ind w:start="1731" w:hanging="595"/>
      </w:pPr>
      <w:rPr>
        <w:lang w:val="es-ES" w:eastAsia="en-US" w:bidi="ar-SA"/>
      </w:rPr>
    </w:lvl>
    <w:lvl w:ilvl="1">
      <w:start w:val="2"/>
      <w:numFmt w:val="decimal"/>
      <w:lvlText w:val="%1.%2"/>
      <w:lvlJc w:val="start"/>
      <w:pPr>
        <w:tabs>
          <w:tab w:val="num" w:pos="0"/>
        </w:tabs>
        <w:ind w:start="1731" w:hanging="595"/>
      </w:pPr>
      <w:rPr>
        <w:lang w:val="es-ES" w:eastAsia="en-US" w:bidi="ar-SA"/>
      </w:rPr>
    </w:lvl>
    <w:lvl w:ilvl="2">
      <w:start w:val="2"/>
      <w:numFmt w:val="decimal"/>
      <w:lvlText w:val="%1.%2.%3."/>
      <w:lvlJc w:val="start"/>
      <w:pPr>
        <w:tabs>
          <w:tab w:val="num" w:pos="0"/>
        </w:tabs>
        <w:ind w:start="1731" w:hanging="595"/>
      </w:pPr>
      <w:rPr>
        <w:rFonts w:ascii="Times New Roman" w:hAnsi="Times New Roman" w:eastAsia="Times New Roman" w:cs="Times New Roman"/>
        <w:b w:val="false"/>
        <w:bCs w:val="false"/>
        <w:i w:val="false"/>
        <w:iCs w:val="false"/>
        <w:spacing w:val="0"/>
        <w:w w:val="100"/>
        <w:sz w:val="24"/>
        <w:szCs w:val="24"/>
        <w:lang w:val="es-ES" w:eastAsia="en-US" w:bidi="ar-SA"/>
      </w:rPr>
    </w:lvl>
    <w:lvl w:ilvl="3">
      <w:start w:val="0"/>
      <w:numFmt w:val="bullet"/>
      <w:lvlText w:val=""/>
      <w:lvlJc w:val="start"/>
      <w:pPr>
        <w:tabs>
          <w:tab w:val="num" w:pos="0"/>
        </w:tabs>
        <w:ind w:start="4450" w:hanging="595"/>
      </w:pPr>
      <w:rPr>
        <w:rFonts w:ascii="Symbol" w:hAnsi="Symbol" w:cs="Symbol" w:hint="default"/>
        <w:lang w:val="es-ES" w:eastAsia="en-US" w:bidi="ar-SA"/>
      </w:rPr>
    </w:lvl>
    <w:lvl w:ilvl="4">
      <w:start w:val="0"/>
      <w:numFmt w:val="bullet"/>
      <w:lvlText w:val=""/>
      <w:lvlJc w:val="start"/>
      <w:pPr>
        <w:tabs>
          <w:tab w:val="num" w:pos="0"/>
        </w:tabs>
        <w:ind w:start="5353" w:hanging="595"/>
      </w:pPr>
      <w:rPr>
        <w:rFonts w:ascii="Symbol" w:hAnsi="Symbol" w:cs="Symbol" w:hint="default"/>
        <w:lang w:val="es-ES" w:eastAsia="en-US" w:bidi="ar-SA"/>
      </w:rPr>
    </w:lvl>
    <w:lvl w:ilvl="5">
      <w:start w:val="0"/>
      <w:numFmt w:val="bullet"/>
      <w:lvlText w:val=""/>
      <w:lvlJc w:val="start"/>
      <w:pPr>
        <w:tabs>
          <w:tab w:val="num" w:pos="0"/>
        </w:tabs>
        <w:ind w:start="6257" w:hanging="595"/>
      </w:pPr>
      <w:rPr>
        <w:rFonts w:ascii="Symbol" w:hAnsi="Symbol" w:cs="Symbol" w:hint="default"/>
        <w:lang w:val="es-ES" w:eastAsia="en-US" w:bidi="ar-SA"/>
      </w:rPr>
    </w:lvl>
    <w:lvl w:ilvl="6">
      <w:start w:val="0"/>
      <w:numFmt w:val="bullet"/>
      <w:lvlText w:val=""/>
      <w:lvlJc w:val="start"/>
      <w:pPr>
        <w:tabs>
          <w:tab w:val="num" w:pos="0"/>
        </w:tabs>
        <w:ind w:start="7160" w:hanging="595"/>
      </w:pPr>
      <w:rPr>
        <w:rFonts w:ascii="Symbol" w:hAnsi="Symbol" w:cs="Symbol" w:hint="default"/>
        <w:lang w:val="es-ES" w:eastAsia="en-US" w:bidi="ar-SA"/>
      </w:rPr>
    </w:lvl>
    <w:lvl w:ilvl="7">
      <w:start w:val="0"/>
      <w:numFmt w:val="bullet"/>
      <w:lvlText w:val=""/>
      <w:lvlJc w:val="start"/>
      <w:pPr>
        <w:tabs>
          <w:tab w:val="num" w:pos="0"/>
        </w:tabs>
        <w:ind w:start="8063" w:hanging="595"/>
      </w:pPr>
      <w:rPr>
        <w:rFonts w:ascii="Symbol" w:hAnsi="Symbol" w:cs="Symbol" w:hint="default"/>
        <w:lang w:val="es-ES" w:eastAsia="en-US" w:bidi="ar-SA"/>
      </w:rPr>
    </w:lvl>
    <w:lvl w:ilvl="8">
      <w:start w:val="0"/>
      <w:numFmt w:val="bullet"/>
      <w:lvlText w:val=""/>
      <w:lvlJc w:val="start"/>
      <w:pPr>
        <w:tabs>
          <w:tab w:val="num" w:pos="0"/>
        </w:tabs>
        <w:ind w:start="8967" w:hanging="595"/>
      </w:pPr>
      <w:rPr>
        <w:rFonts w:ascii="Symbol" w:hAnsi="Symbol" w:cs="Symbol" w:hint="default"/>
        <w:lang w:val="es-ES" w:eastAsia="en-US" w:bidi="ar-SA"/>
      </w:rPr>
    </w:lvl>
  </w:abstractNum>
  <w:abstractNum w:abstractNumId="36">
    <w:lvl w:ilvl="0">
      <w:start w:val="6"/>
      <w:numFmt w:val="decimal"/>
      <w:lvlText w:val="%1"/>
      <w:lvlJc w:val="start"/>
      <w:pPr>
        <w:tabs>
          <w:tab w:val="num" w:pos="0"/>
        </w:tabs>
        <w:ind w:start="1677" w:hanging="540"/>
      </w:pPr>
      <w:rPr>
        <w:lang w:val="es-ES" w:eastAsia="en-US" w:bidi="ar-SA"/>
      </w:rPr>
    </w:lvl>
    <w:lvl w:ilvl="1">
      <w:start w:val="2"/>
      <w:numFmt w:val="decimal"/>
      <w:lvlText w:val="%1.%2"/>
      <w:lvlJc w:val="start"/>
      <w:pPr>
        <w:tabs>
          <w:tab w:val="num" w:pos="0"/>
        </w:tabs>
        <w:ind w:start="1677" w:hanging="540"/>
      </w:pPr>
      <w:rPr>
        <w:lang w:val="es-ES" w:eastAsia="en-US" w:bidi="ar-SA"/>
      </w:rPr>
    </w:lvl>
    <w:lvl w:ilvl="2">
      <w:start w:val="1"/>
      <w:numFmt w:val="decimal"/>
      <w:lvlText w:val="%1.%2.%3"/>
      <w:lvlJc w:val="start"/>
      <w:pPr>
        <w:tabs>
          <w:tab w:val="num" w:pos="0"/>
        </w:tabs>
        <w:ind w:start="1677" w:hanging="540"/>
      </w:pPr>
      <w:rPr>
        <w:rFonts w:ascii="Times New Roman" w:hAnsi="Times New Roman" w:eastAsia="Times New Roman" w:cs="Times New Roman"/>
        <w:b w:val="false"/>
        <w:bCs w:val="false"/>
        <w:i w:val="false"/>
        <w:iCs w:val="false"/>
        <w:spacing w:val="0"/>
        <w:w w:val="100"/>
        <w:sz w:val="24"/>
        <w:szCs w:val="24"/>
        <w:lang w:val="es-ES" w:eastAsia="en-US" w:bidi="ar-SA"/>
      </w:rPr>
    </w:lvl>
    <w:lvl w:ilvl="3">
      <w:start w:val="0"/>
      <w:numFmt w:val="bullet"/>
      <w:lvlText w:val=""/>
      <w:lvlJc w:val="start"/>
      <w:pPr>
        <w:tabs>
          <w:tab w:val="num" w:pos="0"/>
        </w:tabs>
        <w:ind w:start="4408" w:hanging="540"/>
      </w:pPr>
      <w:rPr>
        <w:rFonts w:ascii="Symbol" w:hAnsi="Symbol" w:cs="Symbol" w:hint="default"/>
        <w:lang w:val="es-ES" w:eastAsia="en-US" w:bidi="ar-SA"/>
      </w:rPr>
    </w:lvl>
    <w:lvl w:ilvl="4">
      <w:start w:val="0"/>
      <w:numFmt w:val="bullet"/>
      <w:lvlText w:val=""/>
      <w:lvlJc w:val="start"/>
      <w:pPr>
        <w:tabs>
          <w:tab w:val="num" w:pos="0"/>
        </w:tabs>
        <w:ind w:start="5317" w:hanging="540"/>
      </w:pPr>
      <w:rPr>
        <w:rFonts w:ascii="Symbol" w:hAnsi="Symbol" w:cs="Symbol" w:hint="default"/>
        <w:lang w:val="es-ES" w:eastAsia="en-US" w:bidi="ar-SA"/>
      </w:rPr>
    </w:lvl>
    <w:lvl w:ilvl="5">
      <w:start w:val="0"/>
      <w:numFmt w:val="bullet"/>
      <w:lvlText w:val=""/>
      <w:lvlJc w:val="start"/>
      <w:pPr>
        <w:tabs>
          <w:tab w:val="num" w:pos="0"/>
        </w:tabs>
        <w:ind w:start="6227" w:hanging="540"/>
      </w:pPr>
      <w:rPr>
        <w:rFonts w:ascii="Symbol" w:hAnsi="Symbol" w:cs="Symbol" w:hint="default"/>
        <w:lang w:val="es-ES" w:eastAsia="en-US" w:bidi="ar-SA"/>
      </w:rPr>
    </w:lvl>
    <w:lvl w:ilvl="6">
      <w:start w:val="0"/>
      <w:numFmt w:val="bullet"/>
      <w:lvlText w:val=""/>
      <w:lvlJc w:val="start"/>
      <w:pPr>
        <w:tabs>
          <w:tab w:val="num" w:pos="0"/>
        </w:tabs>
        <w:ind w:start="7136" w:hanging="540"/>
      </w:pPr>
      <w:rPr>
        <w:rFonts w:ascii="Symbol" w:hAnsi="Symbol" w:cs="Symbol" w:hint="default"/>
        <w:lang w:val="es-ES" w:eastAsia="en-US" w:bidi="ar-SA"/>
      </w:rPr>
    </w:lvl>
    <w:lvl w:ilvl="7">
      <w:start w:val="0"/>
      <w:numFmt w:val="bullet"/>
      <w:lvlText w:val=""/>
      <w:lvlJc w:val="start"/>
      <w:pPr>
        <w:tabs>
          <w:tab w:val="num" w:pos="0"/>
        </w:tabs>
        <w:ind w:start="8045" w:hanging="540"/>
      </w:pPr>
      <w:rPr>
        <w:rFonts w:ascii="Symbol" w:hAnsi="Symbol" w:cs="Symbol" w:hint="default"/>
        <w:lang w:val="es-ES" w:eastAsia="en-US" w:bidi="ar-SA"/>
      </w:rPr>
    </w:lvl>
    <w:lvl w:ilvl="8">
      <w:start w:val="0"/>
      <w:numFmt w:val="bullet"/>
      <w:lvlText w:val=""/>
      <w:lvlJc w:val="start"/>
      <w:pPr>
        <w:tabs>
          <w:tab w:val="num" w:pos="0"/>
        </w:tabs>
        <w:ind w:start="8955" w:hanging="540"/>
      </w:pPr>
      <w:rPr>
        <w:rFonts w:ascii="Symbol" w:hAnsi="Symbol" w:cs="Symbol" w:hint="default"/>
        <w:lang w:val="es-ES" w:eastAsia="en-US" w:bidi="ar-SA"/>
      </w:rPr>
    </w:lvl>
  </w:abstractNum>
  <w:abstractNum w:abstractNumId="37">
    <w:lvl w:ilvl="0">
      <w:start w:val="6"/>
      <w:numFmt w:val="decimal"/>
      <w:lvlText w:val="%1"/>
      <w:lvlJc w:val="start"/>
      <w:pPr>
        <w:tabs>
          <w:tab w:val="num" w:pos="0"/>
        </w:tabs>
        <w:ind w:start="1677" w:hanging="540"/>
      </w:pPr>
      <w:rPr>
        <w:lang w:val="es-ES" w:eastAsia="en-US" w:bidi="ar-SA"/>
      </w:rPr>
    </w:lvl>
    <w:lvl w:ilvl="1">
      <w:start w:val="1"/>
      <w:numFmt w:val="decimal"/>
      <w:lvlText w:val="%1.%2"/>
      <w:lvlJc w:val="start"/>
      <w:pPr>
        <w:tabs>
          <w:tab w:val="num" w:pos="0"/>
        </w:tabs>
        <w:ind w:start="1677" w:hanging="540"/>
      </w:pPr>
      <w:rPr>
        <w:lang w:val="es-ES" w:eastAsia="en-US" w:bidi="ar-SA"/>
      </w:rPr>
    </w:lvl>
    <w:lvl w:ilvl="2">
      <w:start w:val="1"/>
      <w:numFmt w:val="decimal"/>
      <w:lvlText w:val="%1.%2.%3"/>
      <w:lvlJc w:val="start"/>
      <w:pPr>
        <w:tabs>
          <w:tab w:val="num" w:pos="0"/>
        </w:tabs>
        <w:ind w:start="1677" w:hanging="540"/>
      </w:pPr>
      <w:rPr>
        <w:rFonts w:ascii="Times New Roman" w:hAnsi="Times New Roman" w:eastAsia="Times New Roman" w:cs="Times New Roman"/>
        <w:b w:val="false"/>
        <w:bCs w:val="false"/>
        <w:i w:val="false"/>
        <w:iCs w:val="false"/>
        <w:spacing w:val="0"/>
        <w:w w:val="100"/>
        <w:sz w:val="24"/>
        <w:szCs w:val="24"/>
        <w:lang w:val="es-ES" w:eastAsia="en-US" w:bidi="ar-SA"/>
      </w:rPr>
    </w:lvl>
    <w:lvl w:ilvl="3">
      <w:start w:val="0"/>
      <w:numFmt w:val="bullet"/>
      <w:lvlText w:val=""/>
      <w:lvlJc w:val="start"/>
      <w:pPr>
        <w:tabs>
          <w:tab w:val="num" w:pos="0"/>
        </w:tabs>
        <w:ind w:start="4408" w:hanging="540"/>
      </w:pPr>
      <w:rPr>
        <w:rFonts w:ascii="Symbol" w:hAnsi="Symbol" w:cs="Symbol" w:hint="default"/>
        <w:lang w:val="es-ES" w:eastAsia="en-US" w:bidi="ar-SA"/>
      </w:rPr>
    </w:lvl>
    <w:lvl w:ilvl="4">
      <w:start w:val="0"/>
      <w:numFmt w:val="bullet"/>
      <w:lvlText w:val=""/>
      <w:lvlJc w:val="start"/>
      <w:pPr>
        <w:tabs>
          <w:tab w:val="num" w:pos="0"/>
        </w:tabs>
        <w:ind w:start="5317" w:hanging="540"/>
      </w:pPr>
      <w:rPr>
        <w:rFonts w:ascii="Symbol" w:hAnsi="Symbol" w:cs="Symbol" w:hint="default"/>
        <w:lang w:val="es-ES" w:eastAsia="en-US" w:bidi="ar-SA"/>
      </w:rPr>
    </w:lvl>
    <w:lvl w:ilvl="5">
      <w:start w:val="0"/>
      <w:numFmt w:val="bullet"/>
      <w:lvlText w:val=""/>
      <w:lvlJc w:val="start"/>
      <w:pPr>
        <w:tabs>
          <w:tab w:val="num" w:pos="0"/>
        </w:tabs>
        <w:ind w:start="6227" w:hanging="540"/>
      </w:pPr>
      <w:rPr>
        <w:rFonts w:ascii="Symbol" w:hAnsi="Symbol" w:cs="Symbol" w:hint="default"/>
        <w:lang w:val="es-ES" w:eastAsia="en-US" w:bidi="ar-SA"/>
      </w:rPr>
    </w:lvl>
    <w:lvl w:ilvl="6">
      <w:start w:val="0"/>
      <w:numFmt w:val="bullet"/>
      <w:lvlText w:val=""/>
      <w:lvlJc w:val="start"/>
      <w:pPr>
        <w:tabs>
          <w:tab w:val="num" w:pos="0"/>
        </w:tabs>
        <w:ind w:start="7136" w:hanging="540"/>
      </w:pPr>
      <w:rPr>
        <w:rFonts w:ascii="Symbol" w:hAnsi="Symbol" w:cs="Symbol" w:hint="default"/>
        <w:lang w:val="es-ES" w:eastAsia="en-US" w:bidi="ar-SA"/>
      </w:rPr>
    </w:lvl>
    <w:lvl w:ilvl="7">
      <w:start w:val="0"/>
      <w:numFmt w:val="bullet"/>
      <w:lvlText w:val=""/>
      <w:lvlJc w:val="start"/>
      <w:pPr>
        <w:tabs>
          <w:tab w:val="num" w:pos="0"/>
        </w:tabs>
        <w:ind w:start="8045" w:hanging="540"/>
      </w:pPr>
      <w:rPr>
        <w:rFonts w:ascii="Symbol" w:hAnsi="Symbol" w:cs="Symbol" w:hint="default"/>
        <w:lang w:val="es-ES" w:eastAsia="en-US" w:bidi="ar-SA"/>
      </w:rPr>
    </w:lvl>
    <w:lvl w:ilvl="8">
      <w:start w:val="0"/>
      <w:numFmt w:val="bullet"/>
      <w:lvlText w:val=""/>
      <w:lvlJc w:val="start"/>
      <w:pPr>
        <w:tabs>
          <w:tab w:val="num" w:pos="0"/>
        </w:tabs>
        <w:ind w:start="8955" w:hanging="540"/>
      </w:pPr>
      <w:rPr>
        <w:rFonts w:ascii="Symbol" w:hAnsi="Symbol" w:cs="Symbol" w:hint="default"/>
        <w:lang w:val="es-ES" w:eastAsia="en-US" w:bidi="ar-SA"/>
      </w:rPr>
    </w:lvl>
  </w:abstractNum>
  <w:abstractNum w:abstractNumId="38">
    <w:lvl w:ilvl="0">
      <w:start w:val="4"/>
      <w:numFmt w:val="decimal"/>
      <w:lvlText w:val="%1"/>
      <w:lvlJc w:val="start"/>
      <w:pPr>
        <w:tabs>
          <w:tab w:val="num" w:pos="0"/>
        </w:tabs>
        <w:ind w:start="1731" w:hanging="595"/>
      </w:pPr>
      <w:rPr>
        <w:lang w:val="es-ES" w:eastAsia="en-US" w:bidi="ar-SA"/>
      </w:rPr>
    </w:lvl>
    <w:lvl w:ilvl="1">
      <w:start w:val="3"/>
      <w:numFmt w:val="decimal"/>
      <w:lvlText w:val="%1.%2"/>
      <w:lvlJc w:val="start"/>
      <w:pPr>
        <w:tabs>
          <w:tab w:val="num" w:pos="0"/>
        </w:tabs>
        <w:ind w:start="1731" w:hanging="595"/>
      </w:pPr>
      <w:rPr>
        <w:lang w:val="es-ES" w:eastAsia="en-US" w:bidi="ar-SA"/>
      </w:rPr>
    </w:lvl>
    <w:lvl w:ilvl="2">
      <w:start w:val="2"/>
      <w:numFmt w:val="decimal"/>
      <w:lvlText w:val="%1.%2.%3."/>
      <w:lvlJc w:val="start"/>
      <w:pPr>
        <w:tabs>
          <w:tab w:val="num" w:pos="0"/>
        </w:tabs>
        <w:ind w:start="1731" w:hanging="595"/>
      </w:pPr>
      <w:rPr>
        <w:rFonts w:ascii="Times New Roman" w:hAnsi="Times New Roman" w:eastAsia="Times New Roman" w:cs="Times New Roman"/>
        <w:b w:val="false"/>
        <w:bCs w:val="false"/>
        <w:i w:val="false"/>
        <w:iCs w:val="false"/>
        <w:spacing w:val="0"/>
        <w:w w:val="100"/>
        <w:sz w:val="24"/>
        <w:szCs w:val="24"/>
        <w:lang w:val="es-ES" w:eastAsia="en-US" w:bidi="ar-SA"/>
      </w:rPr>
    </w:lvl>
    <w:lvl w:ilvl="3">
      <w:start w:val="0"/>
      <w:numFmt w:val="bullet"/>
      <w:lvlText w:val=""/>
      <w:lvlJc w:val="start"/>
      <w:pPr>
        <w:tabs>
          <w:tab w:val="num" w:pos="0"/>
        </w:tabs>
        <w:ind w:start="4450" w:hanging="595"/>
      </w:pPr>
      <w:rPr>
        <w:rFonts w:ascii="Symbol" w:hAnsi="Symbol" w:cs="Symbol" w:hint="default"/>
        <w:lang w:val="es-ES" w:eastAsia="en-US" w:bidi="ar-SA"/>
      </w:rPr>
    </w:lvl>
    <w:lvl w:ilvl="4">
      <w:start w:val="0"/>
      <w:numFmt w:val="bullet"/>
      <w:lvlText w:val=""/>
      <w:lvlJc w:val="start"/>
      <w:pPr>
        <w:tabs>
          <w:tab w:val="num" w:pos="0"/>
        </w:tabs>
        <w:ind w:start="5353" w:hanging="595"/>
      </w:pPr>
      <w:rPr>
        <w:rFonts w:ascii="Symbol" w:hAnsi="Symbol" w:cs="Symbol" w:hint="default"/>
        <w:lang w:val="es-ES" w:eastAsia="en-US" w:bidi="ar-SA"/>
      </w:rPr>
    </w:lvl>
    <w:lvl w:ilvl="5">
      <w:start w:val="0"/>
      <w:numFmt w:val="bullet"/>
      <w:lvlText w:val=""/>
      <w:lvlJc w:val="start"/>
      <w:pPr>
        <w:tabs>
          <w:tab w:val="num" w:pos="0"/>
        </w:tabs>
        <w:ind w:start="6257" w:hanging="595"/>
      </w:pPr>
      <w:rPr>
        <w:rFonts w:ascii="Symbol" w:hAnsi="Symbol" w:cs="Symbol" w:hint="default"/>
        <w:lang w:val="es-ES" w:eastAsia="en-US" w:bidi="ar-SA"/>
      </w:rPr>
    </w:lvl>
    <w:lvl w:ilvl="6">
      <w:start w:val="0"/>
      <w:numFmt w:val="bullet"/>
      <w:lvlText w:val=""/>
      <w:lvlJc w:val="start"/>
      <w:pPr>
        <w:tabs>
          <w:tab w:val="num" w:pos="0"/>
        </w:tabs>
        <w:ind w:start="7160" w:hanging="595"/>
      </w:pPr>
      <w:rPr>
        <w:rFonts w:ascii="Symbol" w:hAnsi="Symbol" w:cs="Symbol" w:hint="default"/>
        <w:lang w:val="es-ES" w:eastAsia="en-US" w:bidi="ar-SA"/>
      </w:rPr>
    </w:lvl>
    <w:lvl w:ilvl="7">
      <w:start w:val="0"/>
      <w:numFmt w:val="bullet"/>
      <w:lvlText w:val=""/>
      <w:lvlJc w:val="start"/>
      <w:pPr>
        <w:tabs>
          <w:tab w:val="num" w:pos="0"/>
        </w:tabs>
        <w:ind w:start="8063" w:hanging="595"/>
      </w:pPr>
      <w:rPr>
        <w:rFonts w:ascii="Symbol" w:hAnsi="Symbol" w:cs="Symbol" w:hint="default"/>
        <w:lang w:val="es-ES" w:eastAsia="en-US" w:bidi="ar-SA"/>
      </w:rPr>
    </w:lvl>
    <w:lvl w:ilvl="8">
      <w:start w:val="0"/>
      <w:numFmt w:val="bullet"/>
      <w:lvlText w:val=""/>
      <w:lvlJc w:val="start"/>
      <w:pPr>
        <w:tabs>
          <w:tab w:val="num" w:pos="0"/>
        </w:tabs>
        <w:ind w:start="8967" w:hanging="595"/>
      </w:pPr>
      <w:rPr>
        <w:rFonts w:ascii="Symbol" w:hAnsi="Symbol" w:cs="Symbol" w:hint="default"/>
        <w:lang w:val="es-ES" w:eastAsia="en-US" w:bidi="ar-SA"/>
      </w:rPr>
    </w:lvl>
  </w:abstractNum>
  <w:abstractNum w:abstractNumId="39">
    <w:lvl w:ilvl="0">
      <w:start w:val="4"/>
      <w:numFmt w:val="decimal"/>
      <w:lvlText w:val="%1"/>
      <w:lvlJc w:val="start"/>
      <w:pPr>
        <w:tabs>
          <w:tab w:val="num" w:pos="0"/>
        </w:tabs>
        <w:ind w:start="1677" w:hanging="540"/>
      </w:pPr>
      <w:rPr>
        <w:lang w:val="es-ES" w:eastAsia="en-US" w:bidi="ar-SA"/>
      </w:rPr>
    </w:lvl>
    <w:lvl w:ilvl="1">
      <w:start w:val="3"/>
      <w:numFmt w:val="decimal"/>
      <w:lvlText w:val="%1.%2"/>
      <w:lvlJc w:val="start"/>
      <w:pPr>
        <w:tabs>
          <w:tab w:val="num" w:pos="0"/>
        </w:tabs>
        <w:ind w:start="1677" w:hanging="540"/>
      </w:pPr>
      <w:rPr>
        <w:lang w:val="es-ES" w:eastAsia="en-US" w:bidi="ar-SA"/>
      </w:rPr>
    </w:lvl>
    <w:lvl w:ilvl="2">
      <w:start w:val="1"/>
      <w:numFmt w:val="decimal"/>
      <w:lvlText w:val="%1.%2.%3"/>
      <w:lvlJc w:val="start"/>
      <w:pPr>
        <w:tabs>
          <w:tab w:val="num" w:pos="0"/>
        </w:tabs>
        <w:ind w:start="1677" w:hanging="540"/>
      </w:pPr>
      <w:rPr>
        <w:rFonts w:ascii="Times New Roman" w:hAnsi="Times New Roman" w:eastAsia="Times New Roman" w:cs="Times New Roman"/>
        <w:b w:val="false"/>
        <w:bCs w:val="false"/>
        <w:i w:val="false"/>
        <w:iCs w:val="false"/>
        <w:spacing w:val="0"/>
        <w:w w:val="100"/>
        <w:sz w:val="24"/>
        <w:szCs w:val="24"/>
        <w:lang w:val="es-ES" w:eastAsia="en-US" w:bidi="ar-SA"/>
      </w:rPr>
    </w:lvl>
    <w:lvl w:ilvl="3">
      <w:start w:val="0"/>
      <w:numFmt w:val="bullet"/>
      <w:lvlText w:val=""/>
      <w:lvlJc w:val="start"/>
      <w:pPr>
        <w:tabs>
          <w:tab w:val="num" w:pos="0"/>
        </w:tabs>
        <w:ind w:start="4408" w:hanging="540"/>
      </w:pPr>
      <w:rPr>
        <w:rFonts w:ascii="Symbol" w:hAnsi="Symbol" w:cs="Symbol" w:hint="default"/>
        <w:lang w:val="es-ES" w:eastAsia="en-US" w:bidi="ar-SA"/>
      </w:rPr>
    </w:lvl>
    <w:lvl w:ilvl="4">
      <w:start w:val="0"/>
      <w:numFmt w:val="bullet"/>
      <w:lvlText w:val=""/>
      <w:lvlJc w:val="start"/>
      <w:pPr>
        <w:tabs>
          <w:tab w:val="num" w:pos="0"/>
        </w:tabs>
        <w:ind w:start="5317" w:hanging="540"/>
      </w:pPr>
      <w:rPr>
        <w:rFonts w:ascii="Symbol" w:hAnsi="Symbol" w:cs="Symbol" w:hint="default"/>
        <w:lang w:val="es-ES" w:eastAsia="en-US" w:bidi="ar-SA"/>
      </w:rPr>
    </w:lvl>
    <w:lvl w:ilvl="5">
      <w:start w:val="0"/>
      <w:numFmt w:val="bullet"/>
      <w:lvlText w:val=""/>
      <w:lvlJc w:val="start"/>
      <w:pPr>
        <w:tabs>
          <w:tab w:val="num" w:pos="0"/>
        </w:tabs>
        <w:ind w:start="6227" w:hanging="540"/>
      </w:pPr>
      <w:rPr>
        <w:rFonts w:ascii="Symbol" w:hAnsi="Symbol" w:cs="Symbol" w:hint="default"/>
        <w:lang w:val="es-ES" w:eastAsia="en-US" w:bidi="ar-SA"/>
      </w:rPr>
    </w:lvl>
    <w:lvl w:ilvl="6">
      <w:start w:val="0"/>
      <w:numFmt w:val="bullet"/>
      <w:lvlText w:val=""/>
      <w:lvlJc w:val="start"/>
      <w:pPr>
        <w:tabs>
          <w:tab w:val="num" w:pos="0"/>
        </w:tabs>
        <w:ind w:start="7136" w:hanging="540"/>
      </w:pPr>
      <w:rPr>
        <w:rFonts w:ascii="Symbol" w:hAnsi="Symbol" w:cs="Symbol" w:hint="default"/>
        <w:lang w:val="es-ES" w:eastAsia="en-US" w:bidi="ar-SA"/>
      </w:rPr>
    </w:lvl>
    <w:lvl w:ilvl="7">
      <w:start w:val="0"/>
      <w:numFmt w:val="bullet"/>
      <w:lvlText w:val=""/>
      <w:lvlJc w:val="start"/>
      <w:pPr>
        <w:tabs>
          <w:tab w:val="num" w:pos="0"/>
        </w:tabs>
        <w:ind w:start="8045" w:hanging="540"/>
      </w:pPr>
      <w:rPr>
        <w:rFonts w:ascii="Symbol" w:hAnsi="Symbol" w:cs="Symbol" w:hint="default"/>
        <w:lang w:val="es-ES" w:eastAsia="en-US" w:bidi="ar-SA"/>
      </w:rPr>
    </w:lvl>
    <w:lvl w:ilvl="8">
      <w:start w:val="0"/>
      <w:numFmt w:val="bullet"/>
      <w:lvlText w:val=""/>
      <w:lvlJc w:val="start"/>
      <w:pPr>
        <w:tabs>
          <w:tab w:val="num" w:pos="0"/>
        </w:tabs>
        <w:ind w:start="8955" w:hanging="540"/>
      </w:pPr>
      <w:rPr>
        <w:rFonts w:ascii="Symbol" w:hAnsi="Symbol" w:cs="Symbol" w:hint="default"/>
        <w:lang w:val="es-ES" w:eastAsia="en-US" w:bidi="ar-SA"/>
      </w:rPr>
    </w:lvl>
  </w:abstractNum>
  <w:abstractNum w:abstractNumId="40">
    <w:lvl w:ilvl="0">
      <w:start w:val="1"/>
      <w:numFmt w:val="decimal"/>
      <w:lvlText w:val="%1."/>
      <w:lvlJc w:val="start"/>
      <w:pPr>
        <w:tabs>
          <w:tab w:val="num" w:pos="0"/>
        </w:tabs>
        <w:ind w:start="810" w:hanging="240"/>
      </w:pPr>
      <w:rPr>
        <w:rFonts w:ascii="Times New Roman" w:hAnsi="Times New Roman" w:eastAsia="Times New Roman" w:cs="Times New Roman"/>
        <w:b w:val="false"/>
        <w:bCs w:val="false"/>
        <w:i w:val="false"/>
        <w:iCs w:val="false"/>
        <w:spacing w:val="0"/>
        <w:w w:val="100"/>
        <w:sz w:val="24"/>
        <w:szCs w:val="24"/>
        <w:lang w:val="es-ES" w:eastAsia="en-US" w:bidi="ar-SA"/>
      </w:rPr>
    </w:lvl>
    <w:lvl w:ilvl="1">
      <w:start w:val="1"/>
      <w:numFmt w:val="decimal"/>
      <w:lvlText w:val="%1.%2."/>
      <w:lvlJc w:val="start"/>
      <w:pPr>
        <w:tabs>
          <w:tab w:val="num" w:pos="0"/>
        </w:tabs>
        <w:ind w:start="1273" w:hanging="420"/>
      </w:pPr>
      <w:rPr>
        <w:rFonts w:ascii="Times New Roman" w:hAnsi="Times New Roman" w:eastAsia="Times New Roman" w:cs="Times New Roman"/>
        <w:b w:val="false"/>
        <w:bCs w:val="false"/>
        <w:i w:val="false"/>
        <w:iCs w:val="false"/>
        <w:spacing w:val="0"/>
        <w:w w:val="100"/>
        <w:sz w:val="24"/>
        <w:szCs w:val="24"/>
        <w:lang w:val="es-ES" w:eastAsia="en-US" w:bidi="ar-SA"/>
      </w:rPr>
    </w:lvl>
    <w:lvl w:ilvl="2">
      <w:start w:val="1"/>
      <w:numFmt w:val="decimal"/>
      <w:lvlText w:val="%1.%2.%3."/>
      <w:lvlJc w:val="start"/>
      <w:pPr>
        <w:tabs>
          <w:tab w:val="num" w:pos="0"/>
        </w:tabs>
        <w:ind w:start="1737" w:hanging="600"/>
      </w:pPr>
      <w:rPr>
        <w:rFonts w:ascii="Times New Roman" w:hAnsi="Times New Roman" w:eastAsia="Times New Roman" w:cs="Times New Roman"/>
        <w:b w:val="false"/>
        <w:bCs w:val="false"/>
        <w:i w:val="false"/>
        <w:iCs w:val="false"/>
        <w:spacing w:val="0"/>
        <w:w w:val="95"/>
        <w:sz w:val="24"/>
        <w:szCs w:val="24"/>
        <w:lang w:val="es-ES" w:eastAsia="en-US" w:bidi="ar-SA"/>
      </w:rPr>
    </w:lvl>
    <w:lvl w:ilvl="3">
      <w:start w:val="0"/>
      <w:numFmt w:val="bullet"/>
      <w:lvlText w:val=""/>
      <w:lvlJc w:val="start"/>
      <w:pPr>
        <w:tabs>
          <w:tab w:val="num" w:pos="0"/>
        </w:tabs>
        <w:ind w:start="1740" w:hanging="600"/>
      </w:pPr>
      <w:rPr>
        <w:rFonts w:ascii="Symbol" w:hAnsi="Symbol" w:cs="Symbol" w:hint="default"/>
        <w:lang w:val="es-ES" w:eastAsia="en-US" w:bidi="ar-SA"/>
      </w:rPr>
    </w:lvl>
    <w:lvl w:ilvl="4">
      <w:start w:val="0"/>
      <w:numFmt w:val="bullet"/>
      <w:lvlText w:val=""/>
      <w:lvlJc w:val="start"/>
      <w:pPr>
        <w:tabs>
          <w:tab w:val="num" w:pos="0"/>
        </w:tabs>
        <w:ind w:start="3030" w:hanging="600"/>
      </w:pPr>
      <w:rPr>
        <w:rFonts w:ascii="Symbol" w:hAnsi="Symbol" w:cs="Symbol" w:hint="default"/>
        <w:lang w:val="es-ES" w:eastAsia="en-US" w:bidi="ar-SA"/>
      </w:rPr>
    </w:lvl>
    <w:lvl w:ilvl="5">
      <w:start w:val="0"/>
      <w:numFmt w:val="bullet"/>
      <w:lvlText w:val=""/>
      <w:lvlJc w:val="start"/>
      <w:pPr>
        <w:tabs>
          <w:tab w:val="num" w:pos="0"/>
        </w:tabs>
        <w:ind w:start="4321" w:hanging="600"/>
      </w:pPr>
      <w:rPr>
        <w:rFonts w:ascii="Symbol" w:hAnsi="Symbol" w:cs="Symbol" w:hint="default"/>
        <w:lang w:val="es-ES" w:eastAsia="en-US" w:bidi="ar-SA"/>
      </w:rPr>
    </w:lvl>
    <w:lvl w:ilvl="6">
      <w:start w:val="0"/>
      <w:numFmt w:val="bullet"/>
      <w:lvlText w:val=""/>
      <w:lvlJc w:val="start"/>
      <w:pPr>
        <w:tabs>
          <w:tab w:val="num" w:pos="0"/>
        </w:tabs>
        <w:ind w:start="5611" w:hanging="600"/>
      </w:pPr>
      <w:rPr>
        <w:rFonts w:ascii="Symbol" w:hAnsi="Symbol" w:cs="Symbol" w:hint="default"/>
        <w:lang w:val="es-ES" w:eastAsia="en-US" w:bidi="ar-SA"/>
      </w:rPr>
    </w:lvl>
    <w:lvl w:ilvl="7">
      <w:start w:val="0"/>
      <w:numFmt w:val="bullet"/>
      <w:lvlText w:val=""/>
      <w:lvlJc w:val="start"/>
      <w:pPr>
        <w:tabs>
          <w:tab w:val="num" w:pos="0"/>
        </w:tabs>
        <w:ind w:start="6902" w:hanging="600"/>
      </w:pPr>
      <w:rPr>
        <w:rFonts w:ascii="Symbol" w:hAnsi="Symbol" w:cs="Symbol" w:hint="default"/>
        <w:lang w:val="es-ES" w:eastAsia="en-US" w:bidi="ar-SA"/>
      </w:rPr>
    </w:lvl>
    <w:lvl w:ilvl="8">
      <w:start w:val="0"/>
      <w:numFmt w:val="bullet"/>
      <w:lvlText w:val=""/>
      <w:lvlJc w:val="start"/>
      <w:pPr>
        <w:tabs>
          <w:tab w:val="num" w:pos="0"/>
        </w:tabs>
        <w:ind w:start="8192" w:hanging="600"/>
      </w:pPr>
      <w:rPr>
        <w:rFonts w:ascii="Symbol" w:hAnsi="Symbol" w:cs="Symbol" w:hint="default"/>
        <w:lang w:val="es-ES" w:eastAsia="en-US" w:bidi="ar-SA"/>
      </w:rPr>
    </w:lvl>
  </w:abstractNum>
  <w:abstractNum w:abstractNumId="4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w:zoom w:percent="10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Arial MT" w:hAnsi="Arial MT" w:eastAsia="Arial MT" w:cs="Arial MT"/>
      <w:color w:val="auto"/>
      <w:kern w:val="0"/>
      <w:sz w:val="22"/>
      <w:szCs w:val="22"/>
      <w:lang w:val="es-ES" w:eastAsia="en-US" w:bidi="ar-SA"/>
    </w:rPr>
  </w:style>
  <w:style w:type="paragraph" w:styleId="Heading1">
    <w:name w:val="heading 1"/>
    <w:basedOn w:val="Normal"/>
    <w:uiPriority w:val="1"/>
    <w:qFormat/>
    <w:pPr>
      <w:spacing w:before="76" w:after="0"/>
      <w:ind w:hanging="664" w:start="1233"/>
      <w:outlineLvl w:val="1"/>
    </w:pPr>
    <w:rPr>
      <w:rFonts w:ascii="Arial MT" w:hAnsi="Arial MT" w:eastAsia="Arial MT" w:cs="Arial MT"/>
      <w:sz w:val="24"/>
      <w:szCs w:val="24"/>
      <w:lang w:val="es-ES" w:eastAsia="en-US" w:bidi="ar-SA"/>
    </w:rPr>
  </w:style>
  <w:style w:type="paragraph" w:styleId="Heading2">
    <w:name w:val="heading 2"/>
    <w:basedOn w:val="Normal"/>
    <w:uiPriority w:val="1"/>
    <w:qFormat/>
    <w:pPr>
      <w:ind w:hanging="464" w:start="1033"/>
      <w:outlineLvl w:val="2"/>
    </w:pPr>
    <w:rPr>
      <w:rFonts w:ascii="Arial MT" w:hAnsi="Arial MT" w:eastAsia="Arial MT" w:cs="Arial MT"/>
      <w:sz w:val="24"/>
      <w:szCs w:val="24"/>
      <w:lang w:val="es-ES" w:eastAsia="en-US" w:bidi="ar-SA"/>
    </w:rPr>
  </w:style>
  <w:style w:type="paragraph" w:styleId="Heading3">
    <w:name w:val="heading 3"/>
    <w:basedOn w:val="Normal"/>
    <w:uiPriority w:val="1"/>
    <w:qFormat/>
    <w:pPr>
      <w:spacing w:before="76" w:after="0"/>
      <w:ind w:start="569"/>
      <w:outlineLvl w:val="3"/>
    </w:pPr>
    <w:rPr>
      <w:rFonts w:ascii="Arial" w:hAnsi="Arial" w:eastAsia="Arial" w:cs="Arial"/>
      <w:b/>
      <w:bCs/>
      <w:sz w:val="21"/>
      <w:szCs w:val="21"/>
      <w:lang w:val="es-ES" w:eastAsia="en-US" w:bidi="ar-SA"/>
    </w:rPr>
  </w:style>
  <w:style w:type="paragraph" w:styleId="Heading4">
    <w:name w:val="heading 4"/>
    <w:basedOn w:val="Normal"/>
    <w:uiPriority w:val="1"/>
    <w:qFormat/>
    <w:pPr>
      <w:spacing w:before="1" w:after="0"/>
      <w:ind w:start="569"/>
      <w:outlineLvl w:val="4"/>
    </w:pPr>
    <w:rPr>
      <w:rFonts w:ascii="Arial" w:hAnsi="Arial" w:eastAsia="Arial" w:cs="Arial"/>
      <w:b/>
      <w:bCs/>
      <w:i/>
      <w:iCs/>
      <w:sz w:val="21"/>
      <w:szCs w:val="21"/>
      <w:lang w:val="es-E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Arial MT" w:hAnsi="Arial MT" w:eastAsia="Arial MT" w:cs="Arial MT"/>
      <w:sz w:val="21"/>
      <w:szCs w:val="21"/>
      <w:lang w:val="es-ES"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OC1">
    <w:name w:val="toc 1"/>
    <w:basedOn w:val="Normal"/>
    <w:uiPriority w:val="1"/>
    <w:qFormat/>
    <w:pPr>
      <w:ind w:hanging="240" w:start="809"/>
    </w:pPr>
    <w:rPr>
      <w:rFonts w:ascii="Times New Roman" w:hAnsi="Times New Roman" w:eastAsia="Times New Roman" w:cs="Times New Roman"/>
      <w:sz w:val="24"/>
      <w:szCs w:val="24"/>
      <w:lang w:val="es-ES" w:eastAsia="en-US" w:bidi="ar-SA"/>
    </w:rPr>
  </w:style>
  <w:style w:type="paragraph" w:styleId="TOC2">
    <w:name w:val="toc 2"/>
    <w:basedOn w:val="Normal"/>
    <w:uiPriority w:val="1"/>
    <w:qFormat/>
    <w:pPr>
      <w:ind w:hanging="420" w:start="1273"/>
    </w:pPr>
    <w:rPr>
      <w:rFonts w:ascii="Times New Roman" w:hAnsi="Times New Roman" w:eastAsia="Times New Roman" w:cs="Times New Roman"/>
      <w:sz w:val="24"/>
      <w:szCs w:val="24"/>
      <w:lang w:val="es-ES" w:eastAsia="en-US" w:bidi="ar-SA"/>
    </w:rPr>
  </w:style>
  <w:style w:type="paragraph" w:styleId="TOC3">
    <w:name w:val="toc 3"/>
    <w:basedOn w:val="Normal"/>
    <w:uiPriority w:val="1"/>
    <w:qFormat/>
    <w:pPr>
      <w:ind w:hanging="600" w:start="1737"/>
    </w:pPr>
    <w:rPr>
      <w:rFonts w:ascii="Times New Roman" w:hAnsi="Times New Roman" w:eastAsia="Times New Roman" w:cs="Times New Roman"/>
      <w:sz w:val="24"/>
      <w:szCs w:val="24"/>
      <w:lang w:val="es-ES" w:eastAsia="en-US" w:bidi="ar-SA"/>
    </w:rPr>
  </w:style>
  <w:style w:type="paragraph" w:styleId="TOC4">
    <w:name w:val="toc 4"/>
    <w:basedOn w:val="Normal"/>
    <w:uiPriority w:val="1"/>
    <w:qFormat/>
    <w:pPr>
      <w:ind w:hanging="600" w:start="1737"/>
    </w:pPr>
    <w:rPr>
      <w:rFonts w:ascii="Times New Roman" w:hAnsi="Times New Roman" w:eastAsia="Times New Roman" w:cs="Times New Roman"/>
      <w:sz w:val="24"/>
      <w:szCs w:val="24"/>
      <w:lang w:val="es-ES" w:eastAsia="en-US" w:bidi="ar-SA"/>
    </w:rPr>
  </w:style>
  <w:style w:type="paragraph" w:styleId="ListParagraph">
    <w:name w:val="List Paragraph"/>
    <w:basedOn w:val="Normal"/>
    <w:uiPriority w:val="1"/>
    <w:qFormat/>
    <w:pPr>
      <w:ind w:hanging="359" w:start="1289"/>
    </w:pPr>
    <w:rPr>
      <w:rFonts w:ascii="Arial MT" w:hAnsi="Arial MT" w:eastAsia="Arial MT" w:cs="Arial MT"/>
      <w:lang w:val="es-ES" w:eastAsia="en-US" w:bidi="ar-SA"/>
    </w:rPr>
  </w:style>
  <w:style w:type="paragraph" w:styleId="TableParagraph">
    <w:name w:val="Table Paragraph"/>
    <w:basedOn w:val="Normal"/>
    <w:uiPriority w:val="1"/>
    <w:qFormat/>
    <w:pPr>
      <w:spacing w:before="55" w:after="0"/>
      <w:jc w:val="center"/>
    </w:pPr>
    <w:rPr>
      <w:rFonts w:ascii="Arial MT" w:hAnsi="Arial MT" w:eastAsia="Arial MT" w:cs="Arial MT"/>
      <w:lang w:val="es-ES" w:eastAsia="en-US" w:bidi="ar-SA"/>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Footer">
    <w:name w:val="footer"/>
    <w:basedOn w:val="Cabeceraypieuser"/>
    <w:pPr/>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paragraph" w:styleId="IndexHeading">
    <w:name w:val="index heading"/>
    <w:basedOn w:val="Ttulo"/>
    <w:pPr>
      <w:suppressLineNumbers/>
      <w:ind w:hanging="0" w:start="0"/>
    </w:pPr>
    <w:rPr>
      <w:b/>
      <w:bCs/>
      <w:sz w:val="32"/>
      <w:szCs w:val="32"/>
    </w:rPr>
  </w:style>
  <w:style w:type="paragraph" w:styleId="Ttulodelndicedefiguras">
    <w:name w:val="Título del índice de figuras"/>
    <w:basedOn w:val="IndexHeading"/>
    <w:qFormat/>
    <w:pPr>
      <w:suppressLineNumbers/>
      <w:ind w:hanging="0" w:start="0"/>
    </w:pPr>
    <w:rPr>
      <w:b/>
      <w:bCs/>
      <w:sz w:val="32"/>
      <w:szCs w:val="32"/>
    </w:rPr>
  </w:style>
  <w:style w:type="paragraph" w:styleId="TableofFigures">
    <w:name w:val="table of figures"/>
    <w:basedOn w:val="ndice"/>
    <w:pPr>
      <w:tabs>
        <w:tab w:val="clear" w:pos="720"/>
        <w:tab w:val="right" w:pos="10774" w:leader="dot"/>
      </w:tabs>
      <w:ind w:hanging="0" w:start="0"/>
    </w:pPr>
    <w:rPr/>
  </w:style>
  <w:style w:type="numbering" w:styleId="Ningunalistauser" w:default="1">
    <w:name w:val="Ninguna lista (user)"/>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image" Target="media/image1.png"/><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footer" Target="footer10.xml"/><Relationship Id="rId13" Type="http://schemas.openxmlformats.org/officeDocument/2006/relationships/footer" Target="footer11.xml"/><Relationship Id="rId14" Type="http://schemas.openxmlformats.org/officeDocument/2006/relationships/footer" Target="footer12.xml"/><Relationship Id="rId15" Type="http://schemas.openxmlformats.org/officeDocument/2006/relationships/footer" Target="footer13.xml"/><Relationship Id="rId16" Type="http://schemas.openxmlformats.org/officeDocument/2006/relationships/footer" Target="footer14.xml"/><Relationship Id="rId17" Type="http://schemas.openxmlformats.org/officeDocument/2006/relationships/footer" Target="footer15.xml"/><Relationship Id="rId18" Type="http://schemas.openxmlformats.org/officeDocument/2006/relationships/footer" Target="footer16.xml"/><Relationship Id="rId19" Type="http://schemas.openxmlformats.org/officeDocument/2006/relationships/footer" Target="footer17.xml"/><Relationship Id="rId20" Type="http://schemas.openxmlformats.org/officeDocument/2006/relationships/footer" Target="footer18.xml"/><Relationship Id="rId21" Type="http://schemas.openxmlformats.org/officeDocument/2006/relationships/image" Target="media/image2.png"/><Relationship Id="rId22" Type="http://schemas.openxmlformats.org/officeDocument/2006/relationships/image" Target="media/image2.png"/><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footer" Target="footer25.xml"/><Relationship Id="rId30" Type="http://schemas.openxmlformats.org/officeDocument/2006/relationships/footer" Target="footer26.xml"/><Relationship Id="rId31" Type="http://schemas.openxmlformats.org/officeDocument/2006/relationships/footer" Target="footer27.xml"/><Relationship Id="rId32" Type="http://schemas.openxmlformats.org/officeDocument/2006/relationships/image" Target="media/image3.png"/><Relationship Id="rId33" Type="http://schemas.openxmlformats.org/officeDocument/2006/relationships/image" Target="media/image4.png"/><Relationship Id="rId34" Type="http://schemas.openxmlformats.org/officeDocument/2006/relationships/image" Target="media/image5.png"/><Relationship Id="rId35" Type="http://schemas.openxmlformats.org/officeDocument/2006/relationships/image" Target="media/image6.png"/><Relationship Id="rId36" Type="http://schemas.openxmlformats.org/officeDocument/2006/relationships/footer" Target="footer28.xml"/><Relationship Id="rId37" Type="http://schemas.openxmlformats.org/officeDocument/2006/relationships/footer" Target="footer29.xml"/><Relationship Id="rId38" Type="http://schemas.openxmlformats.org/officeDocument/2006/relationships/footer" Target="footer30.xml"/><Relationship Id="rId39" Type="http://schemas.openxmlformats.org/officeDocument/2006/relationships/image" Target="media/image7.png"/><Relationship Id="rId40" Type="http://schemas.openxmlformats.org/officeDocument/2006/relationships/image" Target="media/image8.png"/><Relationship Id="rId41" Type="http://schemas.openxmlformats.org/officeDocument/2006/relationships/footer" Target="footer31.xml"/><Relationship Id="rId42" Type="http://schemas.openxmlformats.org/officeDocument/2006/relationships/footer" Target="footer32.xml"/><Relationship Id="rId43" Type="http://schemas.openxmlformats.org/officeDocument/2006/relationships/footer" Target="footer33.xml"/><Relationship Id="rId44" Type="http://schemas.openxmlformats.org/officeDocument/2006/relationships/image" Target="media/image9.png"/><Relationship Id="rId45" Type="http://schemas.openxmlformats.org/officeDocument/2006/relationships/image" Target="media/image10.png"/><Relationship Id="rId46" Type="http://schemas.openxmlformats.org/officeDocument/2006/relationships/image" Target="media/image11.png"/><Relationship Id="rId47" Type="http://schemas.openxmlformats.org/officeDocument/2006/relationships/image" Target="media/image12.png"/><Relationship Id="rId48" Type="http://schemas.openxmlformats.org/officeDocument/2006/relationships/image" Target="media/image13.png"/><Relationship Id="rId49" Type="http://schemas.openxmlformats.org/officeDocument/2006/relationships/footer" Target="footer34.xml"/><Relationship Id="rId50" Type="http://schemas.openxmlformats.org/officeDocument/2006/relationships/footer" Target="footer35.xml"/><Relationship Id="rId51" Type="http://schemas.openxmlformats.org/officeDocument/2006/relationships/footer" Target="footer36.xml"/><Relationship Id="rId52" Type="http://schemas.openxmlformats.org/officeDocument/2006/relationships/image" Target="media/image14.png"/><Relationship Id="rId53" Type="http://schemas.openxmlformats.org/officeDocument/2006/relationships/image" Target="media/image15.png"/><Relationship Id="rId54" Type="http://schemas.openxmlformats.org/officeDocument/2006/relationships/image" Target="media/image16.png"/><Relationship Id="rId55" Type="http://schemas.openxmlformats.org/officeDocument/2006/relationships/image" Target="media/image17.png"/><Relationship Id="rId56" Type="http://schemas.openxmlformats.org/officeDocument/2006/relationships/image" Target="media/image18.png"/><Relationship Id="rId57" Type="http://schemas.openxmlformats.org/officeDocument/2006/relationships/image" Target="media/image19.png"/><Relationship Id="rId58" Type="http://schemas.openxmlformats.org/officeDocument/2006/relationships/image" Target="media/image20.png"/><Relationship Id="rId59" Type="http://schemas.openxmlformats.org/officeDocument/2006/relationships/image" Target="media/image21.png"/><Relationship Id="rId60" Type="http://schemas.openxmlformats.org/officeDocument/2006/relationships/image" Target="media/image22.png"/><Relationship Id="rId61" Type="http://schemas.openxmlformats.org/officeDocument/2006/relationships/image" Target="media/image23.jpeg"/><Relationship Id="rId62" Type="http://schemas.openxmlformats.org/officeDocument/2006/relationships/image" Target="media/image24.png"/><Relationship Id="rId63" Type="http://schemas.openxmlformats.org/officeDocument/2006/relationships/image" Target="media/image25.png"/><Relationship Id="rId64" Type="http://schemas.openxmlformats.org/officeDocument/2006/relationships/image" Target="media/image26.png"/><Relationship Id="rId65" Type="http://schemas.openxmlformats.org/officeDocument/2006/relationships/image" Target="media/image27.png"/><Relationship Id="rId66" Type="http://schemas.openxmlformats.org/officeDocument/2006/relationships/image" Target="media/image28.png"/><Relationship Id="rId67" Type="http://schemas.openxmlformats.org/officeDocument/2006/relationships/image" Target="media/image29.png"/><Relationship Id="rId68" Type="http://schemas.openxmlformats.org/officeDocument/2006/relationships/image" Target="media/image27.png"/><Relationship Id="rId69" Type="http://schemas.openxmlformats.org/officeDocument/2006/relationships/image" Target="media/image24.png"/><Relationship Id="rId70" Type="http://schemas.openxmlformats.org/officeDocument/2006/relationships/image" Target="media/image25.png"/><Relationship Id="rId71" Type="http://schemas.openxmlformats.org/officeDocument/2006/relationships/image" Target="media/image26.png"/><Relationship Id="rId72" Type="http://schemas.openxmlformats.org/officeDocument/2006/relationships/image" Target="media/image27.png"/><Relationship Id="rId73" Type="http://schemas.openxmlformats.org/officeDocument/2006/relationships/image" Target="media/image28.png"/><Relationship Id="rId74" Type="http://schemas.openxmlformats.org/officeDocument/2006/relationships/image" Target="media/image29.png"/><Relationship Id="rId75" Type="http://schemas.openxmlformats.org/officeDocument/2006/relationships/image" Target="media/image27.png"/><Relationship Id="rId76" Type="http://schemas.openxmlformats.org/officeDocument/2006/relationships/image" Target="media/image30.png"/><Relationship Id="rId77" Type="http://schemas.openxmlformats.org/officeDocument/2006/relationships/image" Target="media/image31.png"/><Relationship Id="rId78" Type="http://schemas.openxmlformats.org/officeDocument/2006/relationships/image" Target="media/image32.png"/><Relationship Id="rId79" Type="http://schemas.openxmlformats.org/officeDocument/2006/relationships/image" Target="media/image33.png"/><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footer" Target="footer39.xml"/><Relationship Id="rId83" Type="http://schemas.openxmlformats.org/officeDocument/2006/relationships/image" Target="media/image34.png"/><Relationship Id="rId84" Type="http://schemas.openxmlformats.org/officeDocument/2006/relationships/image" Target="media/image35.jpeg"/><Relationship Id="rId85" Type="http://schemas.openxmlformats.org/officeDocument/2006/relationships/image" Target="media/image36.png"/><Relationship Id="rId86" Type="http://schemas.openxmlformats.org/officeDocument/2006/relationships/image" Target="media/image37.png"/><Relationship Id="rId87" Type="http://schemas.openxmlformats.org/officeDocument/2006/relationships/image" Target="media/image38.png"/><Relationship Id="rId88" Type="http://schemas.openxmlformats.org/officeDocument/2006/relationships/image" Target="media/image39.png"/><Relationship Id="rId89" Type="http://schemas.openxmlformats.org/officeDocument/2006/relationships/image" Target="media/image40.png"/><Relationship Id="rId90" Type="http://schemas.openxmlformats.org/officeDocument/2006/relationships/image" Target="media/image41.png"/><Relationship Id="rId91" Type="http://schemas.openxmlformats.org/officeDocument/2006/relationships/image" Target="media/image42.png"/><Relationship Id="rId92" Type="http://schemas.openxmlformats.org/officeDocument/2006/relationships/image" Target="media/image43.png"/><Relationship Id="rId93" Type="http://schemas.openxmlformats.org/officeDocument/2006/relationships/image" Target="media/image44.png"/><Relationship Id="rId94" Type="http://schemas.openxmlformats.org/officeDocument/2006/relationships/image" Target="media/image45.png"/><Relationship Id="rId95" Type="http://schemas.openxmlformats.org/officeDocument/2006/relationships/image" Target="media/image46.png"/><Relationship Id="rId96" Type="http://schemas.openxmlformats.org/officeDocument/2006/relationships/image" Target="media/image47.png"/><Relationship Id="rId97" Type="http://schemas.openxmlformats.org/officeDocument/2006/relationships/image" Target="media/image48.png"/><Relationship Id="rId98" Type="http://schemas.openxmlformats.org/officeDocument/2006/relationships/image" Target="media/image49.jpeg"/><Relationship Id="rId99" Type="http://schemas.openxmlformats.org/officeDocument/2006/relationships/image" Target="media/image50.jpeg"/><Relationship Id="rId100" Type="http://schemas.openxmlformats.org/officeDocument/2006/relationships/footer" Target="footer40.xml"/><Relationship Id="rId101" Type="http://schemas.openxmlformats.org/officeDocument/2006/relationships/footer" Target="footer41.xml"/><Relationship Id="rId102" Type="http://schemas.openxmlformats.org/officeDocument/2006/relationships/footer" Target="footer42.xml"/><Relationship Id="rId103" Type="http://schemas.openxmlformats.org/officeDocument/2006/relationships/image" Target="media/image51.jpeg"/><Relationship Id="rId104" Type="http://schemas.openxmlformats.org/officeDocument/2006/relationships/image" Target="media/image52.jpeg"/><Relationship Id="rId105" Type="http://schemas.openxmlformats.org/officeDocument/2006/relationships/image" Target="media/image53.jpeg"/><Relationship Id="rId106" Type="http://schemas.openxmlformats.org/officeDocument/2006/relationships/image" Target="media/image54.jpeg"/><Relationship Id="rId107" Type="http://schemas.openxmlformats.org/officeDocument/2006/relationships/image" Target="media/image55.jpeg"/><Relationship Id="rId108" Type="http://schemas.openxmlformats.org/officeDocument/2006/relationships/image" Target="media/image56.jpeg"/><Relationship Id="rId109" Type="http://schemas.openxmlformats.org/officeDocument/2006/relationships/image" Target="media/image57.jpeg"/><Relationship Id="rId110" Type="http://schemas.openxmlformats.org/officeDocument/2006/relationships/hyperlink" Target="https://127.0.0.1:8443/" TargetMode="External"/><Relationship Id="rId111" Type="http://schemas.openxmlformats.org/officeDocument/2006/relationships/image" Target="media/image58.png"/><Relationship Id="rId112" Type="http://schemas.openxmlformats.org/officeDocument/2006/relationships/footer" Target="footer43.xml"/><Relationship Id="rId113" Type="http://schemas.openxmlformats.org/officeDocument/2006/relationships/footer" Target="footer44.xml"/><Relationship Id="rId114" Type="http://schemas.openxmlformats.org/officeDocument/2006/relationships/footer" Target="footer45.xml"/><Relationship Id="rId115" Type="http://schemas.openxmlformats.org/officeDocument/2006/relationships/image" Target="media/image59.png"/><Relationship Id="rId116" Type="http://schemas.openxmlformats.org/officeDocument/2006/relationships/hyperlink" Target="https://127.0.0.1:8443/" TargetMode="External"/><Relationship Id="rId117" Type="http://schemas.openxmlformats.org/officeDocument/2006/relationships/image" Target="media/image60.jpeg"/><Relationship Id="rId118" Type="http://schemas.openxmlformats.org/officeDocument/2006/relationships/image" Target="media/image61.png"/><Relationship Id="rId119" Type="http://schemas.openxmlformats.org/officeDocument/2006/relationships/image" Target="media/image62.png"/><Relationship Id="rId120" Type="http://schemas.openxmlformats.org/officeDocument/2006/relationships/image" Target="media/image63.png"/><Relationship Id="rId121" Type="http://schemas.openxmlformats.org/officeDocument/2006/relationships/image" Target="media/image64.png"/><Relationship Id="rId122" Type="http://schemas.openxmlformats.org/officeDocument/2006/relationships/image" Target="media/image65.jpeg"/><Relationship Id="rId123" Type="http://schemas.openxmlformats.org/officeDocument/2006/relationships/image" Target="media/image66.png"/><Relationship Id="rId124" Type="http://schemas.openxmlformats.org/officeDocument/2006/relationships/image" Target="media/image67.png"/><Relationship Id="rId125" Type="http://schemas.openxmlformats.org/officeDocument/2006/relationships/image" Target="media/image68.jpeg"/><Relationship Id="rId126" Type="http://schemas.openxmlformats.org/officeDocument/2006/relationships/footer" Target="footer46.xml"/><Relationship Id="rId127" Type="http://schemas.openxmlformats.org/officeDocument/2006/relationships/footer" Target="footer47.xml"/><Relationship Id="rId128" Type="http://schemas.openxmlformats.org/officeDocument/2006/relationships/footer" Target="footer48.xml"/><Relationship Id="rId129" Type="http://schemas.openxmlformats.org/officeDocument/2006/relationships/footer" Target="footer49.xml"/><Relationship Id="rId130" Type="http://schemas.openxmlformats.org/officeDocument/2006/relationships/footer" Target="footer50.xml"/><Relationship Id="rId131" Type="http://schemas.openxmlformats.org/officeDocument/2006/relationships/footer" Target="footer51.xml"/><Relationship Id="rId132" Type="http://schemas.openxmlformats.org/officeDocument/2006/relationships/footer" Target="footer52.xml"/><Relationship Id="rId133" Type="http://schemas.openxmlformats.org/officeDocument/2006/relationships/footer" Target="footer53.xml"/><Relationship Id="rId134" Type="http://schemas.openxmlformats.org/officeDocument/2006/relationships/footer" Target="footer54.xml"/><Relationship Id="rId135" Type="http://schemas.openxmlformats.org/officeDocument/2006/relationships/image" Target="media/image69.jpeg"/><Relationship Id="rId136" Type="http://schemas.openxmlformats.org/officeDocument/2006/relationships/image" Target="media/image70.png"/><Relationship Id="rId137" Type="http://schemas.openxmlformats.org/officeDocument/2006/relationships/image" Target="media/image71.jpeg"/><Relationship Id="rId138" Type="http://schemas.openxmlformats.org/officeDocument/2006/relationships/image" Target="media/image72.jpeg"/><Relationship Id="rId139" Type="http://schemas.openxmlformats.org/officeDocument/2006/relationships/image" Target="media/image73.jpeg"/><Relationship Id="rId140" Type="http://schemas.openxmlformats.org/officeDocument/2006/relationships/footer" Target="footer55.xml"/><Relationship Id="rId141" Type="http://schemas.openxmlformats.org/officeDocument/2006/relationships/footer" Target="footer56.xml"/><Relationship Id="rId142" Type="http://schemas.openxmlformats.org/officeDocument/2006/relationships/footer" Target="footer57.xml"/><Relationship Id="rId143" Type="http://schemas.openxmlformats.org/officeDocument/2006/relationships/image" Target="media/image74.jpeg"/><Relationship Id="rId144" Type="http://schemas.openxmlformats.org/officeDocument/2006/relationships/image" Target="media/image75.jpeg"/><Relationship Id="rId145" Type="http://schemas.openxmlformats.org/officeDocument/2006/relationships/footer" Target="footer58.xml"/><Relationship Id="rId146" Type="http://schemas.openxmlformats.org/officeDocument/2006/relationships/footer" Target="footer59.xml"/><Relationship Id="rId147" Type="http://schemas.openxmlformats.org/officeDocument/2006/relationships/footer" Target="footer60.xml"/><Relationship Id="rId148" Type="http://schemas.openxmlformats.org/officeDocument/2006/relationships/footer" Target="footer61.xml"/><Relationship Id="rId149" Type="http://schemas.openxmlformats.org/officeDocument/2006/relationships/footer" Target="footer62.xml"/><Relationship Id="rId150" Type="http://schemas.openxmlformats.org/officeDocument/2006/relationships/footer" Target="footer63.xml"/><Relationship Id="rId151" Type="http://schemas.openxmlformats.org/officeDocument/2006/relationships/image" Target="media/image76.jpeg"/><Relationship Id="rId152" Type="http://schemas.openxmlformats.org/officeDocument/2006/relationships/image" Target="media/image77.jpeg"/><Relationship Id="rId153" Type="http://schemas.openxmlformats.org/officeDocument/2006/relationships/image" Target="media/image78.jpeg"/><Relationship Id="rId154" Type="http://schemas.openxmlformats.org/officeDocument/2006/relationships/image" Target="media/image79.jpeg"/><Relationship Id="rId155" Type="http://schemas.openxmlformats.org/officeDocument/2006/relationships/image" Target="media/image80.jpeg"/><Relationship Id="rId156" Type="http://schemas.openxmlformats.org/officeDocument/2006/relationships/image" Target="media/image81.jpeg"/><Relationship Id="rId157" Type="http://schemas.openxmlformats.org/officeDocument/2006/relationships/hyperlink" Target="http://10.10.30.11/uploads/shell.php" TargetMode="External"/><Relationship Id="rId158" Type="http://schemas.openxmlformats.org/officeDocument/2006/relationships/image" Target="media/image82.jpeg"/><Relationship Id="rId159" Type="http://schemas.openxmlformats.org/officeDocument/2006/relationships/footer" Target="footer64.xml"/><Relationship Id="rId160" Type="http://schemas.openxmlformats.org/officeDocument/2006/relationships/footer" Target="footer65.xml"/><Relationship Id="rId161" Type="http://schemas.openxmlformats.org/officeDocument/2006/relationships/footer" Target="footer66.xml"/><Relationship Id="rId162" Type="http://schemas.openxmlformats.org/officeDocument/2006/relationships/image" Target="media/image83.jpeg"/><Relationship Id="rId163" Type="http://schemas.openxmlformats.org/officeDocument/2006/relationships/footer" Target="footer67.xml"/><Relationship Id="rId164" Type="http://schemas.openxmlformats.org/officeDocument/2006/relationships/footer" Target="footer68.xml"/><Relationship Id="rId165" Type="http://schemas.openxmlformats.org/officeDocument/2006/relationships/footer" Target="footer69.xml"/><Relationship Id="rId166" Type="http://schemas.openxmlformats.org/officeDocument/2006/relationships/image" Target="media/image84.jpeg"/><Relationship Id="rId167" Type="http://schemas.openxmlformats.org/officeDocument/2006/relationships/image" Target="media/image85.jpeg"/><Relationship Id="rId168" Type="http://schemas.openxmlformats.org/officeDocument/2006/relationships/image" Target="media/image86.jpeg"/><Relationship Id="rId169" Type="http://schemas.openxmlformats.org/officeDocument/2006/relationships/image" Target="media/image87.jpeg"/><Relationship Id="rId170" Type="http://schemas.openxmlformats.org/officeDocument/2006/relationships/image" Target="media/image88.jpeg"/><Relationship Id="rId171" Type="http://schemas.openxmlformats.org/officeDocument/2006/relationships/footer" Target="footer70.xml"/><Relationship Id="rId172" Type="http://schemas.openxmlformats.org/officeDocument/2006/relationships/footer" Target="footer71.xml"/><Relationship Id="rId173" Type="http://schemas.openxmlformats.org/officeDocument/2006/relationships/footer" Target="footer72.xml"/><Relationship Id="rId174" Type="http://schemas.openxmlformats.org/officeDocument/2006/relationships/image" Target="media/image89.jpeg"/><Relationship Id="rId175" Type="http://schemas.openxmlformats.org/officeDocument/2006/relationships/image" Target="media/image90.jpeg"/><Relationship Id="rId176" Type="http://schemas.openxmlformats.org/officeDocument/2006/relationships/image" Target="media/image91.jpeg"/><Relationship Id="rId177" Type="http://schemas.openxmlformats.org/officeDocument/2006/relationships/image" Target="media/image92.jpeg"/><Relationship Id="rId178" Type="http://schemas.openxmlformats.org/officeDocument/2006/relationships/footer" Target="footer73.xml"/><Relationship Id="rId179" Type="http://schemas.openxmlformats.org/officeDocument/2006/relationships/footer" Target="footer74.xml"/><Relationship Id="rId180" Type="http://schemas.openxmlformats.org/officeDocument/2006/relationships/footer" Target="footer75.xml"/><Relationship Id="rId181" Type="http://schemas.openxmlformats.org/officeDocument/2006/relationships/image" Target="media/image93.jpeg"/><Relationship Id="rId182" Type="http://schemas.openxmlformats.org/officeDocument/2006/relationships/footer" Target="footer76.xml"/><Relationship Id="rId183" Type="http://schemas.openxmlformats.org/officeDocument/2006/relationships/footer" Target="footer77.xml"/><Relationship Id="rId184" Type="http://schemas.openxmlformats.org/officeDocument/2006/relationships/footer" Target="footer78.xml"/><Relationship Id="rId185" Type="http://schemas.openxmlformats.org/officeDocument/2006/relationships/image" Target="media/image94.png"/><Relationship Id="rId186" Type="http://schemas.openxmlformats.org/officeDocument/2006/relationships/image" Target="media/image95.png"/><Relationship Id="rId187" Type="http://schemas.openxmlformats.org/officeDocument/2006/relationships/image" Target="media/image94.png"/><Relationship Id="rId188" Type="http://schemas.openxmlformats.org/officeDocument/2006/relationships/image" Target="media/image95.png"/><Relationship Id="rId189" Type="http://schemas.openxmlformats.org/officeDocument/2006/relationships/image" Target="media/image96.png"/><Relationship Id="rId190" Type="http://schemas.openxmlformats.org/officeDocument/2006/relationships/image" Target="media/image97.png"/><Relationship Id="rId191" Type="http://schemas.openxmlformats.org/officeDocument/2006/relationships/image" Target="media/image98.png"/><Relationship Id="rId192" Type="http://schemas.openxmlformats.org/officeDocument/2006/relationships/image" Target="media/image99.png"/><Relationship Id="rId193" Type="http://schemas.openxmlformats.org/officeDocument/2006/relationships/hyperlink" Target="http://10.10.30.11/" TargetMode="External"/><Relationship Id="rId194" Type="http://schemas.openxmlformats.org/officeDocument/2006/relationships/hyperlink" Target="http://10.10.30.11/" TargetMode="External"/><Relationship Id="rId195" Type="http://schemas.openxmlformats.org/officeDocument/2006/relationships/footer" Target="footer79.xml"/><Relationship Id="rId196" Type="http://schemas.openxmlformats.org/officeDocument/2006/relationships/footer" Target="footer80.xml"/><Relationship Id="rId197" Type="http://schemas.openxmlformats.org/officeDocument/2006/relationships/footer" Target="footer81.xml"/><Relationship Id="rId198" Type="http://schemas.openxmlformats.org/officeDocument/2006/relationships/image" Target="media/image100.jpeg"/><Relationship Id="rId199" Type="http://schemas.openxmlformats.org/officeDocument/2006/relationships/image" Target="media/image101.jpeg"/><Relationship Id="rId200" Type="http://schemas.openxmlformats.org/officeDocument/2006/relationships/image" Target="media/image102.jpeg"/><Relationship Id="rId201" Type="http://schemas.openxmlformats.org/officeDocument/2006/relationships/image" Target="media/image103.jpeg"/><Relationship Id="rId202" Type="http://schemas.openxmlformats.org/officeDocument/2006/relationships/image" Target="media/image104.jpeg"/><Relationship Id="rId203" Type="http://schemas.openxmlformats.org/officeDocument/2006/relationships/footer" Target="footer82.xml"/><Relationship Id="rId204" Type="http://schemas.openxmlformats.org/officeDocument/2006/relationships/footer" Target="footer83.xml"/><Relationship Id="rId205" Type="http://schemas.openxmlformats.org/officeDocument/2006/relationships/footer" Target="footer84.xml"/><Relationship Id="rId206" Type="http://schemas.openxmlformats.org/officeDocument/2006/relationships/image" Target="media/image105.jpeg"/><Relationship Id="rId207" Type="http://schemas.openxmlformats.org/officeDocument/2006/relationships/image" Target="media/image106.jpeg"/><Relationship Id="rId208" Type="http://schemas.openxmlformats.org/officeDocument/2006/relationships/image" Target="media/image107.jpeg"/><Relationship Id="rId209" Type="http://schemas.openxmlformats.org/officeDocument/2006/relationships/image" Target="media/image108.jpeg"/><Relationship Id="rId210" Type="http://schemas.openxmlformats.org/officeDocument/2006/relationships/footer" Target="footer85.xml"/><Relationship Id="rId211" Type="http://schemas.openxmlformats.org/officeDocument/2006/relationships/footer" Target="footer86.xml"/><Relationship Id="rId212" Type="http://schemas.openxmlformats.org/officeDocument/2006/relationships/footer" Target="footer87.xml"/><Relationship Id="rId213" Type="http://schemas.openxmlformats.org/officeDocument/2006/relationships/image" Target="media/image109.png"/><Relationship Id="rId214" Type="http://schemas.openxmlformats.org/officeDocument/2006/relationships/image" Target="media/image109.png"/><Relationship Id="rId215" Type="http://schemas.openxmlformats.org/officeDocument/2006/relationships/image" Target="media/image110.png"/><Relationship Id="rId216" Type="http://schemas.openxmlformats.org/officeDocument/2006/relationships/image" Target="media/image111.png"/><Relationship Id="rId217" Type="http://schemas.openxmlformats.org/officeDocument/2006/relationships/image" Target="media/image110.png"/><Relationship Id="rId218" Type="http://schemas.openxmlformats.org/officeDocument/2006/relationships/image" Target="media/image111.png"/><Relationship Id="rId219" Type="http://schemas.openxmlformats.org/officeDocument/2006/relationships/image" Target="media/image112.png"/><Relationship Id="rId220" Type="http://schemas.openxmlformats.org/officeDocument/2006/relationships/image" Target="media/image113.png"/><Relationship Id="rId221" Type="http://schemas.openxmlformats.org/officeDocument/2006/relationships/image" Target="media/image114.png"/><Relationship Id="rId222" Type="http://schemas.openxmlformats.org/officeDocument/2006/relationships/image" Target="media/image115.png"/><Relationship Id="rId223" Type="http://schemas.openxmlformats.org/officeDocument/2006/relationships/footer" Target="footer88.xml"/><Relationship Id="rId224" Type="http://schemas.openxmlformats.org/officeDocument/2006/relationships/footer" Target="footer89.xml"/><Relationship Id="rId225" Type="http://schemas.openxmlformats.org/officeDocument/2006/relationships/footer" Target="footer90.xml"/><Relationship Id="rId226" Type="http://schemas.openxmlformats.org/officeDocument/2006/relationships/image" Target="media/image116.jpeg"/><Relationship Id="rId227" Type="http://schemas.openxmlformats.org/officeDocument/2006/relationships/image" Target="media/image117.jpeg"/><Relationship Id="rId228" Type="http://schemas.openxmlformats.org/officeDocument/2006/relationships/image" Target="media/image118.jpeg"/><Relationship Id="rId229" Type="http://schemas.openxmlformats.org/officeDocument/2006/relationships/image" Target="media/image119.jpeg"/><Relationship Id="rId230" Type="http://schemas.openxmlformats.org/officeDocument/2006/relationships/image" Target="media/image120.jpeg"/><Relationship Id="rId231" Type="http://schemas.openxmlformats.org/officeDocument/2006/relationships/image" Target="media/image121.jpeg"/><Relationship Id="rId232" Type="http://schemas.openxmlformats.org/officeDocument/2006/relationships/footer" Target="footer91.xml"/><Relationship Id="rId233" Type="http://schemas.openxmlformats.org/officeDocument/2006/relationships/footer" Target="footer92.xml"/><Relationship Id="rId234" Type="http://schemas.openxmlformats.org/officeDocument/2006/relationships/footer" Target="footer93.xml"/><Relationship Id="rId235" Type="http://schemas.openxmlformats.org/officeDocument/2006/relationships/image" Target="media/image122.png"/><Relationship Id="rId236" Type="http://schemas.openxmlformats.org/officeDocument/2006/relationships/image" Target="media/image123.png"/><Relationship Id="rId237" Type="http://schemas.openxmlformats.org/officeDocument/2006/relationships/image" Target="media/image122.png"/><Relationship Id="rId238" Type="http://schemas.openxmlformats.org/officeDocument/2006/relationships/image" Target="media/image123.png"/><Relationship Id="rId239" Type="http://schemas.openxmlformats.org/officeDocument/2006/relationships/image" Target="media/image124.png"/><Relationship Id="rId240" Type="http://schemas.openxmlformats.org/officeDocument/2006/relationships/image" Target="media/image125.png"/><Relationship Id="rId241" Type="http://schemas.openxmlformats.org/officeDocument/2006/relationships/image" Target="media/image126.png"/><Relationship Id="rId242" Type="http://schemas.openxmlformats.org/officeDocument/2006/relationships/image" Target="media/image127.png"/><Relationship Id="rId243" Type="http://schemas.openxmlformats.org/officeDocument/2006/relationships/image" Target="media/image128.png"/><Relationship Id="rId244" Type="http://schemas.openxmlformats.org/officeDocument/2006/relationships/footer" Target="footer94.xml"/><Relationship Id="rId245" Type="http://schemas.openxmlformats.org/officeDocument/2006/relationships/footer" Target="footer95.xml"/><Relationship Id="rId246" Type="http://schemas.openxmlformats.org/officeDocument/2006/relationships/footer" Target="footer96.xml"/><Relationship Id="rId247" Type="http://schemas.openxmlformats.org/officeDocument/2006/relationships/footer" Target="footer97.xml"/><Relationship Id="rId248" Type="http://schemas.openxmlformats.org/officeDocument/2006/relationships/footer" Target="footer98.xml"/><Relationship Id="rId249" Type="http://schemas.openxmlformats.org/officeDocument/2006/relationships/footer" Target="footer99.xml"/><Relationship Id="rId250" Type="http://schemas.openxmlformats.org/officeDocument/2006/relationships/footer" Target="footer100.xml"/><Relationship Id="rId251" Type="http://schemas.openxmlformats.org/officeDocument/2006/relationships/footer" Target="footer101.xml"/><Relationship Id="rId252" Type="http://schemas.openxmlformats.org/officeDocument/2006/relationships/footer" Target="footer102.xml"/><Relationship Id="rId253" Type="http://schemas.openxmlformats.org/officeDocument/2006/relationships/footer" Target="footer103.xml"/><Relationship Id="rId254" Type="http://schemas.openxmlformats.org/officeDocument/2006/relationships/footer" Target="footer104.xml"/><Relationship Id="rId255" Type="http://schemas.openxmlformats.org/officeDocument/2006/relationships/footer" Target="footer105.xml"/><Relationship Id="rId256" Type="http://schemas.openxmlformats.org/officeDocument/2006/relationships/hyperlink" Target="mailto:backup@nexora.lab" TargetMode="External"/><Relationship Id="rId257" Type="http://schemas.openxmlformats.org/officeDocument/2006/relationships/footer" Target="footer106.xml"/><Relationship Id="rId258" Type="http://schemas.openxmlformats.org/officeDocument/2006/relationships/footer" Target="footer107.xml"/><Relationship Id="rId259" Type="http://schemas.openxmlformats.org/officeDocument/2006/relationships/footer" Target="footer108.xml"/><Relationship Id="rId260" Type="http://schemas.openxmlformats.org/officeDocument/2006/relationships/image" Target="media/image129.jpeg"/><Relationship Id="rId261" Type="http://schemas.openxmlformats.org/officeDocument/2006/relationships/image" Target="media/image130.jpeg"/><Relationship Id="rId262" Type="http://schemas.openxmlformats.org/officeDocument/2006/relationships/image" Target="media/image131.jpeg"/><Relationship Id="rId263" Type="http://schemas.openxmlformats.org/officeDocument/2006/relationships/footer" Target="footer109.xml"/><Relationship Id="rId264" Type="http://schemas.openxmlformats.org/officeDocument/2006/relationships/footer" Target="footer110.xml"/><Relationship Id="rId265" Type="http://schemas.openxmlformats.org/officeDocument/2006/relationships/footer" Target="footer111.xml"/><Relationship Id="rId266" Type="http://schemas.openxmlformats.org/officeDocument/2006/relationships/image" Target="media/image132.jpeg"/><Relationship Id="rId267" Type="http://schemas.openxmlformats.org/officeDocument/2006/relationships/image" Target="media/image133.jpeg"/><Relationship Id="rId268" Type="http://schemas.openxmlformats.org/officeDocument/2006/relationships/image" Target="media/image134.jpeg"/><Relationship Id="rId269" Type="http://schemas.openxmlformats.org/officeDocument/2006/relationships/image" Target="media/image135.jpeg"/><Relationship Id="rId270" Type="http://schemas.openxmlformats.org/officeDocument/2006/relationships/hyperlink" Target="http://10.10.30.11/phpmyadmin/" TargetMode="External"/><Relationship Id="rId271" Type="http://schemas.openxmlformats.org/officeDocument/2006/relationships/image" Target="media/image136.jpeg"/><Relationship Id="rId272" Type="http://schemas.openxmlformats.org/officeDocument/2006/relationships/hyperlink" Target="https://github.com/JosepSanz1993/CIBERSEGURIDAD/blob/main/Nexora%20Solutions/script/search_credentials.sh" TargetMode="External"/><Relationship Id="rId273" Type="http://schemas.openxmlformats.org/officeDocument/2006/relationships/hyperlink" Target="https://github.com/JosepSanz1993/CIBERSEGURIDAD/blob/main/Nexora%20Solutions/script/search_credentials.sh" TargetMode="External"/><Relationship Id="rId274" Type="http://schemas.openxmlformats.org/officeDocument/2006/relationships/image" Target="media/image137.jpeg"/><Relationship Id="rId275" Type="http://schemas.openxmlformats.org/officeDocument/2006/relationships/hyperlink" Target="https://github.com/JosepSanz1993/CIBERSEGURIDAD/blob/main/Nexora%20Solutions/script/shell_pma.sh" TargetMode="External"/><Relationship Id="rId276" Type="http://schemas.openxmlformats.org/officeDocument/2006/relationships/hyperlink" Target="https://github.com/JosepSanz1993/CIBERSEGURIDAD/blob/main/Nexora%20Solutions/script/shell_pma.sh" TargetMode="External"/><Relationship Id="rId277" Type="http://schemas.openxmlformats.org/officeDocument/2006/relationships/hyperlink" Target="http://10.10.30.11/uploads/pma_shell.php" TargetMode="External"/><Relationship Id="rId278" Type="http://schemas.openxmlformats.org/officeDocument/2006/relationships/image" Target="media/image138.jpeg"/><Relationship Id="rId279" Type="http://schemas.openxmlformats.org/officeDocument/2006/relationships/image" Target="media/image139.jpeg"/><Relationship Id="rId280" Type="http://schemas.openxmlformats.org/officeDocument/2006/relationships/hyperlink" Target="ftp://10.10.30.12/" TargetMode="External"/><Relationship Id="rId281" Type="http://schemas.openxmlformats.org/officeDocument/2006/relationships/image" Target="media/image140.jpeg"/><Relationship Id="rId282" Type="http://schemas.openxmlformats.org/officeDocument/2006/relationships/image" Target="media/image141.jpeg"/><Relationship Id="rId283" Type="http://schemas.openxmlformats.org/officeDocument/2006/relationships/image" Target="media/image142.jpeg"/><Relationship Id="rId284" Type="http://schemas.openxmlformats.org/officeDocument/2006/relationships/image" Target="media/image143.jpeg"/><Relationship Id="rId285" Type="http://schemas.openxmlformats.org/officeDocument/2006/relationships/footer" Target="footer112.xml"/><Relationship Id="rId286" Type="http://schemas.openxmlformats.org/officeDocument/2006/relationships/footer" Target="footer113.xml"/><Relationship Id="rId287" Type="http://schemas.openxmlformats.org/officeDocument/2006/relationships/footer" Target="footer114.xml"/><Relationship Id="rId288" Type="http://schemas.openxmlformats.org/officeDocument/2006/relationships/footer" Target="footer115.xml"/><Relationship Id="rId289" Type="http://schemas.openxmlformats.org/officeDocument/2006/relationships/footer" Target="footer116.xml"/><Relationship Id="rId290" Type="http://schemas.openxmlformats.org/officeDocument/2006/relationships/footer" Target="footer117.xml"/><Relationship Id="rId291" Type="http://schemas.openxmlformats.org/officeDocument/2006/relationships/image" Target="media/image144.png"/><Relationship Id="rId292" Type="http://schemas.openxmlformats.org/officeDocument/2006/relationships/image" Target="media/image145.png"/><Relationship Id="rId293" Type="http://schemas.openxmlformats.org/officeDocument/2006/relationships/image" Target="media/image146.png"/><Relationship Id="rId294" Type="http://schemas.openxmlformats.org/officeDocument/2006/relationships/image" Target="media/image147.png"/><Relationship Id="rId295" Type="http://schemas.openxmlformats.org/officeDocument/2006/relationships/image" Target="media/image148.jpeg"/><Relationship Id="rId296" Type="http://schemas.openxmlformats.org/officeDocument/2006/relationships/footer" Target="footer118.xml"/><Relationship Id="rId297" Type="http://schemas.openxmlformats.org/officeDocument/2006/relationships/footer" Target="footer119.xml"/><Relationship Id="rId298" Type="http://schemas.openxmlformats.org/officeDocument/2006/relationships/footer" Target="footer120.xml"/><Relationship Id="rId299" Type="http://schemas.openxmlformats.org/officeDocument/2006/relationships/image" Target="media/image149.png"/><Relationship Id="rId300" Type="http://schemas.openxmlformats.org/officeDocument/2006/relationships/image" Target="media/image150.png"/><Relationship Id="rId301" Type="http://schemas.openxmlformats.org/officeDocument/2006/relationships/image" Target="media/image151.png"/><Relationship Id="rId302" Type="http://schemas.openxmlformats.org/officeDocument/2006/relationships/footer" Target="footer121.xml"/><Relationship Id="rId303" Type="http://schemas.openxmlformats.org/officeDocument/2006/relationships/footer" Target="footer122.xml"/><Relationship Id="rId304" Type="http://schemas.openxmlformats.org/officeDocument/2006/relationships/footer" Target="footer123.xml"/><Relationship Id="rId305" Type="http://schemas.openxmlformats.org/officeDocument/2006/relationships/footer" Target="footer124.xml"/><Relationship Id="rId306" Type="http://schemas.openxmlformats.org/officeDocument/2006/relationships/footer" Target="footer125.xml"/><Relationship Id="rId307" Type="http://schemas.openxmlformats.org/officeDocument/2006/relationships/footer" Target="footer126.xml"/><Relationship Id="rId308" Type="http://schemas.openxmlformats.org/officeDocument/2006/relationships/footer" Target="footer127.xml"/><Relationship Id="rId309" Type="http://schemas.openxmlformats.org/officeDocument/2006/relationships/footer" Target="footer128.xml"/><Relationship Id="rId310" Type="http://schemas.openxmlformats.org/officeDocument/2006/relationships/footer" Target="footer129.xml"/><Relationship Id="rId311" Type="http://schemas.openxmlformats.org/officeDocument/2006/relationships/footer" Target="footer130.xml"/><Relationship Id="rId312" Type="http://schemas.openxmlformats.org/officeDocument/2006/relationships/footer" Target="footer131.xml"/><Relationship Id="rId313" Type="http://schemas.openxmlformats.org/officeDocument/2006/relationships/footer" Target="footer132.xml"/><Relationship Id="rId314" Type="http://schemas.openxmlformats.org/officeDocument/2006/relationships/footer" Target="footer133.xml"/><Relationship Id="rId315" Type="http://schemas.openxmlformats.org/officeDocument/2006/relationships/footer" Target="footer134.xml"/><Relationship Id="rId316" Type="http://schemas.openxmlformats.org/officeDocument/2006/relationships/footer" Target="footer135.xml"/><Relationship Id="rId317" Type="http://schemas.openxmlformats.org/officeDocument/2006/relationships/footer" Target="footer136.xml"/><Relationship Id="rId318" Type="http://schemas.openxmlformats.org/officeDocument/2006/relationships/footer" Target="footer137.xml"/><Relationship Id="rId319" Type="http://schemas.openxmlformats.org/officeDocument/2006/relationships/footer" Target="footer138.xml"/><Relationship Id="rId320" Type="http://schemas.openxmlformats.org/officeDocument/2006/relationships/image" Target="media/image152.png"/><Relationship Id="rId321" Type="http://schemas.openxmlformats.org/officeDocument/2006/relationships/image" Target="media/image153.png"/><Relationship Id="rId322" Type="http://schemas.openxmlformats.org/officeDocument/2006/relationships/image" Target="media/image154.png"/><Relationship Id="rId323" Type="http://schemas.openxmlformats.org/officeDocument/2006/relationships/image" Target="media/image155.png"/><Relationship Id="rId324" Type="http://schemas.openxmlformats.org/officeDocument/2006/relationships/image" Target="media/image156.png"/><Relationship Id="rId325" Type="http://schemas.openxmlformats.org/officeDocument/2006/relationships/footer" Target="footer139.xml"/><Relationship Id="rId326" Type="http://schemas.openxmlformats.org/officeDocument/2006/relationships/footer" Target="footer140.xml"/><Relationship Id="rId327" Type="http://schemas.openxmlformats.org/officeDocument/2006/relationships/footer" Target="footer141.xml"/><Relationship Id="rId328" Type="http://schemas.openxmlformats.org/officeDocument/2006/relationships/footer" Target="footer142.xml"/><Relationship Id="rId329" Type="http://schemas.openxmlformats.org/officeDocument/2006/relationships/footer" Target="footer143.xml"/><Relationship Id="rId330" Type="http://schemas.openxmlformats.org/officeDocument/2006/relationships/footer" Target="footer144.xml"/><Relationship Id="rId331" Type="http://schemas.openxmlformats.org/officeDocument/2006/relationships/numbering" Target="numbering.xml"/><Relationship Id="rId332" Type="http://schemas.openxmlformats.org/officeDocument/2006/relationships/fontTable" Target="fontTable.xml"/><Relationship Id="rId333" Type="http://schemas.openxmlformats.org/officeDocument/2006/relationships/settings" Target="settings.xml"/><Relationship Id="rId3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68</TotalTime>
  <Application>LibreOffice/26.2.5.2$Windows_X86_64 LibreOffice_project/cd7284b4cbbfeb507e630c1aac019f4157393acb</Application>
  <AppVersion>15.0000</AppVersion>
  <Pages>94</Pages>
  <Words>19790</Words>
  <Characters>111891</Characters>
  <CharactersWithSpaces>129357</CharactersWithSpaces>
  <Paragraphs>2130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2026-09-02T13:38:46Z</dcterms:created>
  <dc:creator/>
  <dc:description/>
  <dc:language>ca-ES</dc:language>
  <cp:lastModifiedBy/>
  <dcterms:modified xsi:type="dcterms:W3CDTF">2026-09-05T16:37:03Z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Creator">
    <vt:lpwstr>Writer</vt:lpwstr>
  </property>
  <property fmtid="{D5CDD505-2E9C-101B-9397-08002B2CF9AE}" pid="5" name="LastSaved">
    <vt:filetime>2026-09-02T00:00:00Z</vt:filetime>
  </property>
  <property fmtid="{D5CDD505-2E9C-101B-9397-08002B2CF9AE}" pid="6" name="Producer">
    <vt:lpwstr>LibreOffice 26.2.5.2 (X86_64)</vt:lpwstr>
  </property>
</Properties>
</file>