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693E" w14:textId="2D79C4A3" w:rsidR="000237B3" w:rsidRPr="000A15E3" w:rsidRDefault="000237B3" w:rsidP="00922723">
      <w:pPr>
        <w:rPr>
          <w:b/>
          <w:bCs/>
          <w:sz w:val="24"/>
          <w:szCs w:val="24"/>
          <w:u w:val="single"/>
        </w:rPr>
      </w:pPr>
      <w:r w:rsidRPr="000A15E3">
        <w:rPr>
          <w:b/>
          <w:bCs/>
          <w:sz w:val="24"/>
          <w:szCs w:val="24"/>
          <w:u w:val="single"/>
        </w:rPr>
        <w:t>Stakeholder Analysis: Career Aspirations of Generation Z</w:t>
      </w:r>
    </w:p>
    <w:p w14:paraId="498F1745" w14:textId="6D26D10A" w:rsidR="00922723" w:rsidRPr="00C75CDA" w:rsidRDefault="00D8514B" w:rsidP="00922723">
      <w:pPr>
        <w:rPr>
          <w:b/>
          <w:bCs/>
        </w:rPr>
      </w:pPr>
      <w:r w:rsidRPr="00C75CDA">
        <w:rPr>
          <w:b/>
          <w:bCs/>
        </w:rPr>
        <w:t>1. Introduction</w:t>
      </w:r>
    </w:p>
    <w:p w14:paraId="6EB056EF" w14:textId="1A9BDD73" w:rsidR="00D8514B" w:rsidRDefault="00D8514B" w:rsidP="00922723">
      <w:proofErr w:type="gramStart"/>
      <w:r w:rsidRPr="00C36295">
        <w:rPr>
          <w:b/>
          <w:bCs/>
        </w:rPr>
        <w:t>Objective</w:t>
      </w:r>
      <w:r w:rsidRPr="00C36295">
        <w:rPr>
          <w:b/>
          <w:bCs/>
        </w:rPr>
        <w:t>:</w:t>
      </w:r>
      <w:r w:rsidRPr="00C36295">
        <w:rPr>
          <w:b/>
          <w:bCs/>
        </w:rPr>
        <w:t>-</w:t>
      </w:r>
      <w:proofErr w:type="gramEnd"/>
      <w:r>
        <w:t xml:space="preserve"> To give a brief overview of the project that intends to understand and </w:t>
      </w:r>
      <w:r w:rsidR="00C75CDA">
        <w:t>analyse</w:t>
      </w:r>
      <w:r>
        <w:t xml:space="preserve"> Generation Z's career aspirations, work preferences, and values, including insights on the effects thereof on recruitment, education, and employment strategies.</w:t>
      </w:r>
    </w:p>
    <w:p w14:paraId="7AC1A84E" w14:textId="51182971" w:rsidR="00D8514B" w:rsidRDefault="00D8514B" w:rsidP="00922723">
      <w:proofErr w:type="gramStart"/>
      <w:r w:rsidRPr="00C36295">
        <w:rPr>
          <w:b/>
          <w:bCs/>
        </w:rPr>
        <w:t>Importance</w:t>
      </w:r>
      <w:r w:rsidRPr="00C36295">
        <w:rPr>
          <w:b/>
          <w:bCs/>
        </w:rPr>
        <w:t xml:space="preserve"> :</w:t>
      </w:r>
      <w:proofErr w:type="gramEnd"/>
      <w:r w:rsidRPr="00C36295">
        <w:rPr>
          <w:b/>
          <w:bCs/>
        </w:rPr>
        <w:t>-</w:t>
      </w:r>
      <w:r>
        <w:t xml:space="preserve"> To explain why it is essential to identify and engage relevant stakeholders to ensure correct, actionable insights are drawn from the project.</w:t>
      </w:r>
    </w:p>
    <w:p w14:paraId="51FD847B" w14:textId="26FABF46" w:rsidR="00D8514B" w:rsidRPr="00C75CDA" w:rsidRDefault="00D8514B" w:rsidP="00922723">
      <w:pPr>
        <w:rPr>
          <w:b/>
          <w:bCs/>
        </w:rPr>
      </w:pPr>
      <w:r w:rsidRPr="00C75CDA">
        <w:rPr>
          <w:b/>
          <w:bCs/>
        </w:rPr>
        <w:t>2. Problem Statement Summary</w:t>
      </w:r>
    </w:p>
    <w:p w14:paraId="05D03EC6" w14:textId="147BFCD1" w:rsidR="00D8514B" w:rsidRDefault="00D8514B" w:rsidP="00922723">
      <w:r>
        <w:t>State the principal problems in understanding Gen Z's career aspirations in regard to their values, work-life expectations, career progression preferences, and technological inclinations.</w:t>
      </w:r>
    </w:p>
    <w:p w14:paraId="553D68CE" w14:textId="749D5722" w:rsidR="00D8514B" w:rsidRDefault="00D8514B" w:rsidP="00922723">
      <w:r>
        <w:t>Put into focus how insights from this analysis can support organizations, educational institutions, and policymakers in skilling their strategies of recruiting and retaining Gen Z talent.</w:t>
      </w:r>
    </w:p>
    <w:p w14:paraId="5248DF2A" w14:textId="5324AC23" w:rsidR="00D8514B" w:rsidRPr="00C75CDA" w:rsidRDefault="00D8514B" w:rsidP="00922723">
      <w:pPr>
        <w:rPr>
          <w:b/>
          <w:bCs/>
        </w:rPr>
      </w:pPr>
      <w:r w:rsidRPr="00C75CDA">
        <w:rPr>
          <w:b/>
          <w:bCs/>
        </w:rPr>
        <w:t>3. List of Identified Stakeholders</w:t>
      </w:r>
    </w:p>
    <w:p w14:paraId="50A63C40" w14:textId="40EC8D10" w:rsidR="00D8514B" w:rsidRDefault="00D8514B" w:rsidP="00922723">
      <w:r w:rsidRPr="00922723">
        <w:rPr>
          <w:b/>
          <w:bCs/>
        </w:rPr>
        <w:t xml:space="preserve">Human Resource </w:t>
      </w:r>
      <w:proofErr w:type="gramStart"/>
      <w:r w:rsidRPr="00922723">
        <w:rPr>
          <w:b/>
          <w:bCs/>
        </w:rPr>
        <w:t>Managers</w:t>
      </w:r>
      <w:r w:rsidR="00922723" w:rsidRPr="00922723">
        <w:rPr>
          <w:b/>
          <w:bCs/>
        </w:rPr>
        <w:t>:</w:t>
      </w:r>
      <w:r w:rsidRPr="00922723">
        <w:rPr>
          <w:b/>
          <w:bCs/>
        </w:rPr>
        <w:t>-</w:t>
      </w:r>
      <w:proofErr w:type="gramEnd"/>
      <w:r>
        <w:t xml:space="preserve"> Responsible for recruitment and employee retention-many Human Resource professionals must have insights into Gen Z to craft offers that speak to them.</w:t>
      </w:r>
    </w:p>
    <w:p w14:paraId="146255F8" w14:textId="4DEC6A31" w:rsidR="00D8514B" w:rsidRDefault="00D8514B" w:rsidP="00922723">
      <w:r w:rsidRPr="00922723">
        <w:rPr>
          <w:b/>
          <w:bCs/>
        </w:rPr>
        <w:t xml:space="preserve">Generation Z </w:t>
      </w:r>
      <w:proofErr w:type="gramStart"/>
      <w:r w:rsidRPr="00922723">
        <w:rPr>
          <w:b/>
          <w:bCs/>
        </w:rPr>
        <w:t>Individuals</w:t>
      </w:r>
      <w:r w:rsidR="00922723" w:rsidRPr="00922723">
        <w:rPr>
          <w:b/>
          <w:bCs/>
        </w:rPr>
        <w:t>:</w:t>
      </w:r>
      <w:r w:rsidRPr="00922723">
        <w:rPr>
          <w:b/>
          <w:bCs/>
        </w:rPr>
        <w:t>-</w:t>
      </w:r>
      <w:proofErr w:type="gramEnd"/>
      <w:r>
        <w:t xml:space="preserve"> The subjects of our research-Who will unearth the values and career aspirations and preferences from the first-hand standpoint.</w:t>
      </w:r>
    </w:p>
    <w:p w14:paraId="1B88C218" w14:textId="01B2A94E" w:rsidR="00D8514B" w:rsidRDefault="00D8514B" w:rsidP="00922723">
      <w:r w:rsidRPr="00922723">
        <w:rPr>
          <w:b/>
          <w:bCs/>
        </w:rPr>
        <w:t xml:space="preserve">Educational </w:t>
      </w:r>
      <w:proofErr w:type="gramStart"/>
      <w:r w:rsidRPr="00922723">
        <w:rPr>
          <w:b/>
          <w:bCs/>
        </w:rPr>
        <w:t>Institutions</w:t>
      </w:r>
      <w:r w:rsidR="00922723" w:rsidRPr="00922723">
        <w:rPr>
          <w:b/>
          <w:bCs/>
        </w:rPr>
        <w:t>:</w:t>
      </w:r>
      <w:r w:rsidRPr="00922723">
        <w:rPr>
          <w:b/>
          <w:bCs/>
        </w:rPr>
        <w:t>-</w:t>
      </w:r>
      <w:proofErr w:type="gramEnd"/>
      <w:r>
        <w:t xml:space="preserve"> Schools, colleges, and universities affect career readiness and aspirations-adjusting their courses with respect to Generation Z values and workforce expectations.</w:t>
      </w:r>
    </w:p>
    <w:p w14:paraId="688AD2A1" w14:textId="2149B404" w:rsidR="00D8514B" w:rsidRDefault="00D8514B" w:rsidP="00922723">
      <w:r w:rsidRPr="00922723">
        <w:rPr>
          <w:b/>
          <w:bCs/>
        </w:rPr>
        <w:t xml:space="preserve">Career </w:t>
      </w:r>
      <w:proofErr w:type="gramStart"/>
      <w:r w:rsidR="00C75CDA" w:rsidRPr="00922723">
        <w:rPr>
          <w:b/>
          <w:bCs/>
        </w:rPr>
        <w:t>Counsellors</w:t>
      </w:r>
      <w:r w:rsidR="00922723" w:rsidRPr="00922723">
        <w:rPr>
          <w:b/>
          <w:bCs/>
        </w:rPr>
        <w:t>:</w:t>
      </w:r>
      <w:r w:rsidRPr="00922723">
        <w:rPr>
          <w:b/>
          <w:bCs/>
        </w:rPr>
        <w:t>-</w:t>
      </w:r>
      <w:proofErr w:type="gramEnd"/>
      <w:r>
        <w:t xml:space="preserve"> These </w:t>
      </w:r>
      <w:r w:rsidR="00C75CDA">
        <w:t>counsellors</w:t>
      </w:r>
      <w:r>
        <w:t xml:space="preserve"> give advice regarding any career paths aligned with the current industry trends and individual strengths for the formation of Generation Z career expectations.</w:t>
      </w:r>
    </w:p>
    <w:p w14:paraId="30BF685E" w14:textId="6402C74F" w:rsidR="00D8514B" w:rsidRDefault="00D8514B" w:rsidP="00922723">
      <w:r w:rsidRPr="00922723">
        <w:rPr>
          <w:b/>
          <w:bCs/>
        </w:rPr>
        <w:t xml:space="preserve">Industry </w:t>
      </w:r>
      <w:proofErr w:type="gramStart"/>
      <w:r w:rsidRPr="00922723">
        <w:rPr>
          <w:b/>
          <w:bCs/>
        </w:rPr>
        <w:t>Experts</w:t>
      </w:r>
      <w:r w:rsidR="00922723" w:rsidRPr="00922723">
        <w:rPr>
          <w:b/>
          <w:bCs/>
        </w:rPr>
        <w:t>:</w:t>
      </w:r>
      <w:r w:rsidRPr="00922723">
        <w:rPr>
          <w:b/>
          <w:bCs/>
        </w:rPr>
        <w:t>-</w:t>
      </w:r>
      <w:proofErr w:type="gramEnd"/>
      <w:r>
        <w:t xml:space="preserve"> Include </w:t>
      </w:r>
      <w:r w:rsidR="00C75CDA">
        <w:t>labour</w:t>
      </w:r>
      <w:r>
        <w:t xml:space="preserve"> market analysts and sociologists who look into what Gen Z are likely leading into workplace dynamics and how they will affect and change it.</w:t>
      </w:r>
    </w:p>
    <w:p w14:paraId="2AE9E2C6" w14:textId="3F47F1FB" w:rsidR="00D8514B" w:rsidRDefault="00D8514B" w:rsidP="00922723">
      <w:r w:rsidRPr="00922723">
        <w:rPr>
          <w:b/>
          <w:bCs/>
        </w:rPr>
        <w:t xml:space="preserve">Policymakers and Government </w:t>
      </w:r>
      <w:proofErr w:type="gramStart"/>
      <w:r w:rsidRPr="00922723">
        <w:rPr>
          <w:b/>
          <w:bCs/>
        </w:rPr>
        <w:t>Entities</w:t>
      </w:r>
      <w:r w:rsidR="00922723" w:rsidRPr="00922723">
        <w:rPr>
          <w:b/>
          <w:bCs/>
        </w:rPr>
        <w:t>:</w:t>
      </w:r>
      <w:r w:rsidRPr="00922723">
        <w:rPr>
          <w:b/>
          <w:bCs/>
        </w:rPr>
        <w:t>-</w:t>
      </w:r>
      <w:proofErr w:type="gramEnd"/>
      <w:r>
        <w:t xml:space="preserve"> One part of implementation is that they impact and control development and education policies in relation to Gen Z development. They must understand Gen Z to inform effective strategies in youth employment and further educational processes.</w:t>
      </w:r>
    </w:p>
    <w:p w14:paraId="3F47A9A8" w14:textId="00BE52F8" w:rsidR="00D8514B" w:rsidRPr="00C75CDA" w:rsidRDefault="00D8514B" w:rsidP="00922723">
      <w:pPr>
        <w:rPr>
          <w:b/>
          <w:bCs/>
        </w:rPr>
      </w:pPr>
      <w:r w:rsidRPr="00C75CDA">
        <w:rPr>
          <w:b/>
          <w:bCs/>
        </w:rPr>
        <w:t>4. Detailed Assessment of Stakeholders’ Roles and Interests</w:t>
      </w:r>
    </w:p>
    <w:p w14:paraId="5C87CBAA" w14:textId="77777777" w:rsidR="00922723" w:rsidRPr="00922723" w:rsidRDefault="00922723" w:rsidP="00922723">
      <w:pPr>
        <w:rPr>
          <w:b/>
          <w:bCs/>
        </w:rPr>
      </w:pPr>
      <w:r w:rsidRPr="00922723">
        <w:rPr>
          <w:b/>
          <w:bCs/>
        </w:rPr>
        <w:t>Human Resource Managers</w:t>
      </w:r>
    </w:p>
    <w:p w14:paraId="0F0CB23C" w14:textId="43FD03CE" w:rsidR="00D8514B" w:rsidRDefault="00D8514B" w:rsidP="00922723">
      <w:r w:rsidRPr="00922723">
        <w:rPr>
          <w:b/>
          <w:bCs/>
        </w:rPr>
        <w:t>Role:</w:t>
      </w:r>
      <w:r>
        <w:t xml:space="preserve"> Determines the recruitment strategy, builds an organizational culture, and manages employee engagement.</w:t>
      </w:r>
    </w:p>
    <w:p w14:paraId="751E7100" w14:textId="77777777" w:rsidR="00D8514B" w:rsidRDefault="00D8514B" w:rsidP="00922723">
      <w:r w:rsidRPr="00922723">
        <w:rPr>
          <w:b/>
          <w:bCs/>
        </w:rPr>
        <w:t>Interests:</w:t>
      </w:r>
      <w:r>
        <w:t xml:space="preserve"> Understand what Gen Z seeks of a job--flexibility, work-life integration, a demand for technology at the workplace--in order to improve retention rates.</w:t>
      </w:r>
    </w:p>
    <w:p w14:paraId="2BE1F899" w14:textId="77777777" w:rsidR="00D8514B" w:rsidRDefault="00D8514B" w:rsidP="00922723">
      <w:r w:rsidRPr="00922723">
        <w:rPr>
          <w:b/>
          <w:bCs/>
        </w:rPr>
        <w:t>Influence:</w:t>
      </w:r>
      <w:r>
        <w:t xml:space="preserve"> High, since it is they who change workplace practices to attract Gen Z talent.</w:t>
      </w:r>
    </w:p>
    <w:p w14:paraId="16388EC6" w14:textId="461B0C1D" w:rsidR="00D8514B" w:rsidRDefault="00D8514B" w:rsidP="00922723">
      <w:r w:rsidRPr="00922723">
        <w:rPr>
          <w:b/>
          <w:bCs/>
        </w:rPr>
        <w:t>Benefits:</w:t>
      </w:r>
      <w:r>
        <w:t xml:space="preserve"> They would be able to utilize findings to formulate recruitment policies aimed at meeting Generation Z’s needs, enhancing talent acquisition, and lowering attrition rates.</w:t>
      </w:r>
    </w:p>
    <w:p w14:paraId="68E9A7AD" w14:textId="609D1179" w:rsidR="00D8514B" w:rsidRPr="00922723" w:rsidRDefault="00D8514B" w:rsidP="00922723">
      <w:pPr>
        <w:rPr>
          <w:b/>
          <w:bCs/>
        </w:rPr>
      </w:pPr>
      <w:r w:rsidRPr="00922723">
        <w:rPr>
          <w:b/>
          <w:bCs/>
        </w:rPr>
        <w:t>Generation Z individuals</w:t>
      </w:r>
    </w:p>
    <w:p w14:paraId="66D27EDF" w14:textId="77777777" w:rsidR="00D8514B" w:rsidRDefault="00D8514B" w:rsidP="00922723">
      <w:r w:rsidRPr="00922723">
        <w:rPr>
          <w:b/>
          <w:bCs/>
        </w:rPr>
        <w:lastRenderedPageBreak/>
        <w:t>Role:</w:t>
      </w:r>
      <w:r>
        <w:t xml:space="preserve"> Primary data sources for the project; their experiences and preferences inform the insights.</w:t>
      </w:r>
    </w:p>
    <w:p w14:paraId="345A27D9" w14:textId="77777777" w:rsidR="00D8514B" w:rsidRDefault="00D8514B" w:rsidP="00922723">
      <w:r w:rsidRPr="000237B3">
        <w:rPr>
          <w:b/>
          <w:bCs/>
        </w:rPr>
        <w:t>Interests:</w:t>
      </w:r>
      <w:r>
        <w:t xml:space="preserve"> Prefer employers who value flexibility, work-life integration, learning opportunities, and ethical practices.</w:t>
      </w:r>
    </w:p>
    <w:p w14:paraId="01B78CD2" w14:textId="77777777" w:rsidR="00D8514B" w:rsidRDefault="00D8514B" w:rsidP="00922723">
      <w:r w:rsidRPr="00922723">
        <w:rPr>
          <w:b/>
          <w:bCs/>
        </w:rPr>
        <w:t>Influence:</w:t>
      </w:r>
      <w:r>
        <w:t xml:space="preserve"> High, since their interests shape the market and organizational reactions.</w:t>
      </w:r>
    </w:p>
    <w:p w14:paraId="5A750054" w14:textId="04B42B33" w:rsidR="00D8514B" w:rsidRDefault="00D8514B" w:rsidP="00922723">
      <w:r w:rsidRPr="00922723">
        <w:rPr>
          <w:b/>
          <w:bCs/>
        </w:rPr>
        <w:t>Benefits:</w:t>
      </w:r>
      <w:r>
        <w:t xml:space="preserve"> More targeted labour market given their aspirations and social lifestyles.</w:t>
      </w:r>
    </w:p>
    <w:p w14:paraId="24E5B5EB" w14:textId="0EE9E7A5" w:rsidR="00D8514B" w:rsidRPr="00922723" w:rsidRDefault="00D8514B" w:rsidP="00922723">
      <w:pPr>
        <w:rPr>
          <w:b/>
          <w:bCs/>
        </w:rPr>
      </w:pPr>
      <w:r w:rsidRPr="00922723">
        <w:rPr>
          <w:b/>
          <w:bCs/>
        </w:rPr>
        <w:t>Educational Institutions</w:t>
      </w:r>
    </w:p>
    <w:p w14:paraId="1B80AFBF" w14:textId="77777777" w:rsidR="00D8514B" w:rsidRDefault="00D8514B" w:rsidP="00922723">
      <w:r w:rsidRPr="00922723">
        <w:rPr>
          <w:b/>
          <w:bCs/>
        </w:rPr>
        <w:t>Role:</w:t>
      </w:r>
      <w:r>
        <w:t xml:space="preserve"> Prepare Gen Z for the world of work by adjusting curricula to be aligned with evolving industry norms.</w:t>
      </w:r>
    </w:p>
    <w:p w14:paraId="32E2EEC8" w14:textId="19411826" w:rsidR="00D8514B" w:rsidRDefault="00D8514B" w:rsidP="00922723">
      <w:r w:rsidRPr="00922723">
        <w:rPr>
          <w:b/>
          <w:bCs/>
        </w:rPr>
        <w:t>Interests:</w:t>
      </w:r>
      <w:r>
        <w:t xml:space="preserve"> To be informed of employer expectations for Gen Z graduates, ensuring that programs match current in-demand jobs in the </w:t>
      </w:r>
      <w:r w:rsidR="000237B3">
        <w:t>labour</w:t>
      </w:r>
      <w:r>
        <w:t xml:space="preserve"> market.</w:t>
      </w:r>
    </w:p>
    <w:p w14:paraId="46EF3191" w14:textId="77777777" w:rsidR="00D8514B" w:rsidRDefault="00D8514B" w:rsidP="00922723">
      <w:r w:rsidRPr="00922723">
        <w:rPr>
          <w:b/>
          <w:bCs/>
        </w:rPr>
        <w:t>Influence:</w:t>
      </w:r>
      <w:r>
        <w:t xml:space="preserve"> Medium, because, although they have an indirect link to job preparation, they significantly influence career readiness.</w:t>
      </w:r>
    </w:p>
    <w:p w14:paraId="71D0A90B" w14:textId="494417AE" w:rsidR="00D8514B" w:rsidRDefault="00D8514B" w:rsidP="00922723">
      <w:r w:rsidRPr="00922723">
        <w:rPr>
          <w:b/>
          <w:bCs/>
        </w:rPr>
        <w:t>Benefits:</w:t>
      </w:r>
      <w:r>
        <w:t xml:space="preserve"> Can better prepare Generation Z students with skills and values necessary for meeting employer expectations.</w:t>
      </w:r>
    </w:p>
    <w:p w14:paraId="1AF8289F" w14:textId="544D4640" w:rsidR="00D8514B" w:rsidRPr="00922723" w:rsidRDefault="00D8514B" w:rsidP="00922723">
      <w:pPr>
        <w:rPr>
          <w:b/>
          <w:bCs/>
        </w:rPr>
      </w:pPr>
      <w:r w:rsidRPr="00922723">
        <w:rPr>
          <w:b/>
          <w:bCs/>
        </w:rPr>
        <w:t>Career Veterans</w:t>
      </w:r>
    </w:p>
    <w:p w14:paraId="3D3B1D06" w14:textId="77777777" w:rsidR="00D8514B" w:rsidRDefault="00D8514B" w:rsidP="00922723">
      <w:r w:rsidRPr="00922723">
        <w:rPr>
          <w:b/>
          <w:bCs/>
        </w:rPr>
        <w:t>Role:</w:t>
      </w:r>
      <w:r>
        <w:t xml:space="preserve"> Advises the Gen Z population in their choice of a profession by inputting on possible career paths.</w:t>
      </w:r>
    </w:p>
    <w:p w14:paraId="1FD5510A" w14:textId="77777777" w:rsidR="00D8514B" w:rsidRDefault="00D8514B" w:rsidP="00922723">
      <w:r w:rsidRPr="00922723">
        <w:rPr>
          <w:b/>
          <w:bCs/>
        </w:rPr>
        <w:t>Interests:</w:t>
      </w:r>
      <w:r>
        <w:t xml:space="preserve"> Have good knowledge on the priorities of Gen Z related to skills and experiences so they might be able to guide them on possible career paths.</w:t>
      </w:r>
    </w:p>
    <w:p w14:paraId="5592A8A6" w14:textId="77777777" w:rsidR="00D8514B" w:rsidRDefault="00D8514B" w:rsidP="00922723">
      <w:r w:rsidRPr="00922723">
        <w:rPr>
          <w:b/>
          <w:bCs/>
        </w:rPr>
        <w:t>Influence:</w:t>
      </w:r>
      <w:r>
        <w:t xml:space="preserve"> Medium, as their counsel impacts the decision-making of the individual.</w:t>
      </w:r>
    </w:p>
    <w:p w14:paraId="41D79CC5" w14:textId="752F9F51" w:rsidR="00D8514B" w:rsidRDefault="00D8514B" w:rsidP="00922723">
      <w:r>
        <w:t xml:space="preserve">Benefits: </w:t>
      </w:r>
      <w:r w:rsidR="00922723" w:rsidRPr="00922723">
        <w:t>Can provide more accurate advice aligned with current workplace demands and trends for Gen Z.</w:t>
      </w:r>
    </w:p>
    <w:p w14:paraId="4A5E9DD8" w14:textId="3EFFCCDA" w:rsidR="00D8514B" w:rsidRPr="00922723" w:rsidRDefault="00D8514B" w:rsidP="00922723">
      <w:pPr>
        <w:rPr>
          <w:b/>
          <w:bCs/>
        </w:rPr>
      </w:pPr>
      <w:r w:rsidRPr="00922723">
        <w:rPr>
          <w:b/>
          <w:bCs/>
        </w:rPr>
        <w:t>Industry Experts</w:t>
      </w:r>
    </w:p>
    <w:p w14:paraId="2ADA4C06" w14:textId="6FAAAB43" w:rsidR="00D8514B" w:rsidRDefault="00D8514B" w:rsidP="00922723">
      <w:r w:rsidRPr="00922723">
        <w:rPr>
          <w:b/>
          <w:bCs/>
        </w:rPr>
        <w:t>Role:</w:t>
      </w:r>
      <w:r>
        <w:t xml:space="preserve"> </w:t>
      </w:r>
      <w:r w:rsidR="00C75CDA">
        <w:t>Analyse</w:t>
      </w:r>
      <w:r>
        <w:t xml:space="preserve"> market trends and </w:t>
      </w:r>
      <w:r w:rsidR="00C75CDA">
        <w:t>labour</w:t>
      </w:r>
      <w:r>
        <w:t xml:space="preserve"> patterns that influence Gen Z's work preferences.</w:t>
      </w:r>
    </w:p>
    <w:p w14:paraId="13A352E1" w14:textId="601C08FD" w:rsidR="00D8514B" w:rsidRDefault="00D8514B" w:rsidP="00922723">
      <w:r w:rsidRPr="00C75CDA">
        <w:rPr>
          <w:b/>
          <w:bCs/>
        </w:rPr>
        <w:t>Interests:</w:t>
      </w:r>
      <w:r>
        <w:t xml:space="preserve"> Supported in their interests to understand how generational shifts change working </w:t>
      </w:r>
      <w:r w:rsidR="00C75CDA">
        <w:t>behaviour</w:t>
      </w:r>
      <w:r>
        <w:t xml:space="preserve"> and preferences.</w:t>
      </w:r>
    </w:p>
    <w:p w14:paraId="7BAF4D43" w14:textId="77777777" w:rsidR="00D8514B" w:rsidRDefault="00D8514B" w:rsidP="00922723">
      <w:r w:rsidRPr="00C75CDA">
        <w:rPr>
          <w:b/>
          <w:bCs/>
        </w:rPr>
        <w:t>Influence:</w:t>
      </w:r>
      <w:r>
        <w:t xml:space="preserve"> Not crucial, but the insights collected offer support to form organizational strategy.</w:t>
      </w:r>
    </w:p>
    <w:p w14:paraId="5A02B709" w14:textId="59D47764" w:rsidR="00D8514B" w:rsidRPr="00C75CDA" w:rsidRDefault="00D8514B" w:rsidP="00922723">
      <w:r w:rsidRPr="00C75CDA">
        <w:rPr>
          <w:b/>
          <w:bCs/>
        </w:rPr>
        <w:t>Benefits:</w:t>
      </w:r>
      <w:r>
        <w:t xml:space="preserve"> It could furnish reports or industry insights conducive to the evolution of the workplace.</w:t>
      </w:r>
    </w:p>
    <w:p w14:paraId="411C58F0" w14:textId="46F50C26" w:rsidR="00D8514B" w:rsidRPr="00C75CDA" w:rsidRDefault="00D8514B" w:rsidP="00922723">
      <w:pPr>
        <w:rPr>
          <w:b/>
          <w:bCs/>
        </w:rPr>
      </w:pPr>
      <w:r w:rsidRPr="00C75CDA">
        <w:rPr>
          <w:b/>
          <w:bCs/>
        </w:rPr>
        <w:t>Policy Makers and Governmental Bodies</w:t>
      </w:r>
    </w:p>
    <w:p w14:paraId="778CD217" w14:textId="77777777" w:rsidR="00D8514B" w:rsidRDefault="00D8514B" w:rsidP="00922723">
      <w:r w:rsidRPr="00C75CDA">
        <w:rPr>
          <w:b/>
          <w:bCs/>
        </w:rPr>
        <w:t>Role:</w:t>
      </w:r>
      <w:r>
        <w:t xml:space="preserve"> Formulate policies affecting education and jobs, inclusive of programs for youth employment.</w:t>
      </w:r>
    </w:p>
    <w:p w14:paraId="7064B390" w14:textId="299B0566" w:rsidR="00D8514B" w:rsidRDefault="00D8514B" w:rsidP="00922723">
      <w:r>
        <w:t xml:space="preserve">Interests: Ideally, employment policies should align with Gen Z's values to ensure stability and innovation in the </w:t>
      </w:r>
      <w:r w:rsidR="00C75CDA">
        <w:t>labour</w:t>
      </w:r>
      <w:r>
        <w:t xml:space="preserve"> market.</w:t>
      </w:r>
    </w:p>
    <w:p w14:paraId="62499B37" w14:textId="77777777" w:rsidR="00D8514B" w:rsidRDefault="00D8514B" w:rsidP="00922723">
      <w:r w:rsidRPr="00C75CDA">
        <w:rPr>
          <w:b/>
          <w:bCs/>
        </w:rPr>
        <w:t>Influence:</w:t>
      </w:r>
      <w:r>
        <w:t xml:space="preserve"> High, since their policies influence the regulatory and economic climate.</w:t>
      </w:r>
    </w:p>
    <w:p w14:paraId="3BD553D3" w14:textId="41DFD8F5" w:rsidR="00D8514B" w:rsidRDefault="00D8514B" w:rsidP="00922723">
      <w:r w:rsidRPr="00C75CDA">
        <w:rPr>
          <w:b/>
          <w:bCs/>
        </w:rPr>
        <w:t>Benefits:</w:t>
      </w:r>
      <w:r>
        <w:t xml:space="preserve"> They could put in place certain initiatives to lessen youth unemployment, to foster economic growth but also improve the quality of educational and career paths.</w:t>
      </w:r>
    </w:p>
    <w:p w14:paraId="4CFCD59E" w14:textId="77777777" w:rsidR="00C36295" w:rsidRDefault="00D8514B" w:rsidP="00922723">
      <w:pPr>
        <w:rPr>
          <w:b/>
          <w:bCs/>
        </w:rPr>
      </w:pPr>
      <w:r w:rsidRPr="00C75CDA">
        <w:rPr>
          <w:b/>
          <w:bCs/>
        </w:rPr>
        <w:lastRenderedPageBreak/>
        <w:t>5. IMPACTS OF THE STUDY</w:t>
      </w:r>
    </w:p>
    <w:p w14:paraId="4E2FF356" w14:textId="7731CFC6" w:rsidR="00D8514B" w:rsidRPr="00C36295" w:rsidRDefault="00D8514B" w:rsidP="00922723">
      <w:pPr>
        <w:rPr>
          <w:b/>
          <w:bCs/>
        </w:rPr>
      </w:pPr>
      <w:r>
        <w:t>The importance of working with each stakeholder to guarantee that the findings provide action on practical and actionable recommendations in a timely fashion across domains must be restated. The alignment along recruiting, educational, and policy strategies with aspirations from the Gen Z cohort fosters a more adaptable and engaged workforce.</w:t>
      </w:r>
    </w:p>
    <w:sectPr w:rsidR="00D8514B" w:rsidRPr="00C3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4967"/>
    <w:multiLevelType w:val="multilevel"/>
    <w:tmpl w:val="8350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8087E"/>
    <w:multiLevelType w:val="multilevel"/>
    <w:tmpl w:val="E6B6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06049"/>
    <w:multiLevelType w:val="multilevel"/>
    <w:tmpl w:val="5BC0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A6B8B"/>
    <w:multiLevelType w:val="multilevel"/>
    <w:tmpl w:val="F17A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8D"/>
    <w:rsid w:val="000237B3"/>
    <w:rsid w:val="000A15E3"/>
    <w:rsid w:val="00922723"/>
    <w:rsid w:val="00B81085"/>
    <w:rsid w:val="00BB2A8D"/>
    <w:rsid w:val="00C36295"/>
    <w:rsid w:val="00C75CDA"/>
    <w:rsid w:val="00D8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31DD"/>
  <w15:chartTrackingRefBased/>
  <w15:docId w15:val="{0DE93850-ED95-43D8-B9EC-0C1D81E9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2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2A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B2A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C8D4C-6A02-454F-A870-C02E9B894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6</cp:revision>
  <dcterms:created xsi:type="dcterms:W3CDTF">2024-10-29T06:25:00Z</dcterms:created>
  <dcterms:modified xsi:type="dcterms:W3CDTF">2024-10-30T10:31:00Z</dcterms:modified>
</cp:coreProperties>
</file>