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05CA8" w14:textId="2BACBE36" w:rsidR="004269B1" w:rsidRDefault="00552F5B">
      <w:pPr>
        <w:widowControl w:val="0"/>
        <w:ind w:left="-360" w:right="-360"/>
        <w:jc w:val="center"/>
        <w:rPr>
          <w:color w:val="3369E8"/>
          <w:sz w:val="40"/>
          <w:szCs w:val="40"/>
        </w:rPr>
      </w:pPr>
      <w:r>
        <w:rPr>
          <w:noProof/>
          <w:color w:val="3369E8"/>
          <w:sz w:val="40"/>
          <w:szCs w:val="40"/>
        </w:rPr>
        <w:drawing>
          <wp:inline distT="0" distB="0" distL="0" distR="0" wp14:anchorId="42B28866" wp14:editId="0AEE6E1C">
            <wp:extent cx="3311314" cy="1161930"/>
            <wp:effectExtent l="0" t="0" r="381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077" cy="1190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3FA23A" w14:textId="0B6A8D1B" w:rsidR="004269B1" w:rsidRDefault="004C5034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45818E"/>
          <w:sz w:val="40"/>
          <w:szCs w:val="40"/>
        </w:rPr>
      </w:pPr>
      <w:r>
        <w:rPr>
          <w:color w:val="45818E"/>
          <w:sz w:val="40"/>
          <w:szCs w:val="40"/>
        </w:rPr>
        <w:t xml:space="preserve">Project Charter: </w:t>
      </w:r>
      <w:r w:rsidR="00DF2C70">
        <w:rPr>
          <w:color w:val="45818E"/>
          <w:sz w:val="40"/>
          <w:szCs w:val="40"/>
        </w:rPr>
        <w:t>Artisan Bridge</w:t>
      </w:r>
    </w:p>
    <w:p w14:paraId="733F5506" w14:textId="77777777" w:rsidR="004269B1" w:rsidRDefault="004269B1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3369E8"/>
          <w:highlight w:val="yellow"/>
        </w:rPr>
      </w:pPr>
    </w:p>
    <w:p w14:paraId="5FADABBB" w14:textId="46E2B8DC" w:rsidR="004269B1" w:rsidRDefault="004C5034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222222"/>
          <w:highlight w:val="white"/>
        </w:rPr>
      </w:pPr>
      <w:r>
        <w:rPr>
          <w:color w:val="434343"/>
          <w:sz w:val="30"/>
          <w:szCs w:val="30"/>
        </w:rPr>
        <w:t xml:space="preserve">DATE: </w:t>
      </w:r>
      <w:r w:rsidR="00DF2C70">
        <w:rPr>
          <w:color w:val="434343"/>
          <w:sz w:val="30"/>
          <w:szCs w:val="30"/>
        </w:rPr>
        <w:t>7/12/2021</w:t>
      </w:r>
    </w:p>
    <w:p w14:paraId="24A21C26" w14:textId="77777777" w:rsidR="004269B1" w:rsidRDefault="004C5034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434343"/>
          <w:sz w:val="24"/>
          <w:szCs w:val="24"/>
        </w:rPr>
      </w:pPr>
      <w:r>
        <w:pict w14:anchorId="7938794C">
          <v:rect id="_x0000_i1025" style="width:0;height:1.5pt" o:hralign="center" o:hrstd="t" o:hr="t" fillcolor="#a0a0a0" stroked="f"/>
        </w:pict>
      </w:r>
    </w:p>
    <w:p w14:paraId="7A1E90E7" w14:textId="77777777" w:rsidR="004269B1" w:rsidRDefault="004269B1">
      <w:pPr>
        <w:widowControl w:val="0"/>
        <w:rPr>
          <w:b/>
          <w:i/>
          <w:color w:val="434343"/>
          <w:sz w:val="24"/>
          <w:szCs w:val="24"/>
        </w:rPr>
      </w:pPr>
    </w:p>
    <w:tbl>
      <w:tblPr>
        <w:tblStyle w:val="a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269B1" w14:paraId="6E6EB506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9E97B" w14:textId="77777777" w:rsidR="004269B1" w:rsidRDefault="004C5034">
            <w:pPr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Summary</w:t>
            </w:r>
          </w:p>
        </w:tc>
      </w:tr>
      <w:tr w:rsidR="004269B1" w14:paraId="0051026B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3A0DE" w14:textId="1FAC9DDB" w:rsidR="004269B1" w:rsidRDefault="00DF2C70">
            <w:pPr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Artisan Bridge seeks to bridge the gap between artisans and people who need their services. It acts as a platform that provide for potential artisan customers a list of artisans to choose from based on rating.</w:t>
            </w:r>
          </w:p>
          <w:p w14:paraId="79DF230F" w14:textId="77777777" w:rsidR="004269B1" w:rsidRDefault="004269B1">
            <w:pPr>
              <w:widowControl w:val="0"/>
              <w:rPr>
                <w:color w:val="434343"/>
                <w:sz w:val="24"/>
                <w:szCs w:val="24"/>
              </w:rPr>
            </w:pPr>
          </w:p>
        </w:tc>
      </w:tr>
    </w:tbl>
    <w:p w14:paraId="3ED68209" w14:textId="77777777" w:rsidR="004269B1" w:rsidRDefault="004269B1">
      <w:pPr>
        <w:widowControl w:val="0"/>
        <w:jc w:val="both"/>
        <w:rPr>
          <w:color w:val="434343"/>
          <w:sz w:val="24"/>
          <w:szCs w:val="24"/>
        </w:rPr>
      </w:pPr>
    </w:p>
    <w:tbl>
      <w:tblPr>
        <w:tblStyle w:val="a0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269B1" w14:paraId="3DE6C315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771D5" w14:textId="77777777" w:rsidR="004269B1" w:rsidRDefault="004C5034">
            <w:pPr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Goals</w:t>
            </w:r>
          </w:p>
        </w:tc>
      </w:tr>
      <w:tr w:rsidR="004269B1" w14:paraId="29DBCDBD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6DA23" w14:textId="25E2A41F" w:rsidR="004269B1" w:rsidRDefault="00DF2C7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100 visits two weeks after launch</w:t>
            </w:r>
            <w:r w:rsidR="002754C1">
              <w:rPr>
                <w:color w:val="434343"/>
                <w:sz w:val="24"/>
                <w:szCs w:val="24"/>
              </w:rPr>
              <w:t>.</w:t>
            </w:r>
          </w:p>
          <w:p w14:paraId="48D91E3C" w14:textId="02BEF2D0" w:rsidR="00DF2C70" w:rsidRDefault="00DF2C7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12 artisans to bring onboard</w:t>
            </w:r>
            <w:r w:rsidR="002754C1">
              <w:rPr>
                <w:color w:val="434343"/>
                <w:sz w:val="24"/>
                <w:szCs w:val="24"/>
              </w:rPr>
              <w:t>.</w:t>
            </w:r>
          </w:p>
          <w:p w14:paraId="488C5F6F" w14:textId="77777777" w:rsidR="00DF2C70" w:rsidRDefault="00DF2C70" w:rsidP="00001E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434343"/>
                <w:sz w:val="24"/>
                <w:szCs w:val="24"/>
              </w:rPr>
            </w:pPr>
          </w:p>
          <w:p w14:paraId="457B64EE" w14:textId="77777777" w:rsidR="004269B1" w:rsidRDefault="0042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</w:p>
        </w:tc>
      </w:tr>
    </w:tbl>
    <w:p w14:paraId="707085E0" w14:textId="77777777" w:rsidR="004269B1" w:rsidRDefault="004269B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434343"/>
          <w:sz w:val="24"/>
          <w:szCs w:val="24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269B1" w14:paraId="7AE37083" w14:textId="77777777">
        <w:trPr>
          <w:trHeight w:val="525"/>
        </w:trPr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CE7C0" w14:textId="77777777" w:rsidR="004269B1" w:rsidRDefault="004C5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Deliverables</w:t>
            </w:r>
          </w:p>
        </w:tc>
      </w:tr>
      <w:tr w:rsidR="004269B1" w14:paraId="53A2A1BB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04189" w14:textId="6F47E7E1" w:rsidR="004269B1" w:rsidRDefault="00FE0C2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Website platform for customers to use</w:t>
            </w:r>
          </w:p>
          <w:p w14:paraId="41BEE6A2" w14:textId="77777777" w:rsidR="004269B1" w:rsidRDefault="0042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</w:p>
        </w:tc>
      </w:tr>
    </w:tbl>
    <w:p w14:paraId="21235B5A" w14:textId="77777777" w:rsidR="004269B1" w:rsidRDefault="004269B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434343"/>
          <w:sz w:val="24"/>
          <w:szCs w:val="24"/>
        </w:rPr>
      </w:pPr>
    </w:p>
    <w:tbl>
      <w:tblPr>
        <w:tblStyle w:val="a2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269B1" w14:paraId="5C96B669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44C0F" w14:textId="77777777" w:rsidR="004269B1" w:rsidRDefault="004C5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Scope and Exclusion</w:t>
            </w:r>
          </w:p>
        </w:tc>
      </w:tr>
      <w:tr w:rsidR="004269B1" w14:paraId="75C9689F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0C79E" w14:textId="77777777" w:rsidR="004269B1" w:rsidRDefault="004C5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In-Scope:</w:t>
            </w:r>
          </w:p>
          <w:p w14:paraId="7656BA55" w14:textId="6D757518" w:rsidR="004269B1" w:rsidRDefault="003D512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Selection of artisans from content list</w:t>
            </w:r>
          </w:p>
          <w:p w14:paraId="4E19FA60" w14:textId="388E7F1E" w:rsidR="003D5129" w:rsidRDefault="003D512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Requesting the service of selected artisan</w:t>
            </w:r>
          </w:p>
          <w:p w14:paraId="4DAF6436" w14:textId="01FBC029" w:rsidR="003D5129" w:rsidRDefault="003D512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Rating of artisan</w:t>
            </w:r>
          </w:p>
          <w:p w14:paraId="32079393" w14:textId="0A30A35E" w:rsidR="003D5129" w:rsidRDefault="003D512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Administrator can add, remove, update artisan and services</w:t>
            </w:r>
          </w:p>
          <w:p w14:paraId="78374915" w14:textId="77777777" w:rsidR="004269B1" w:rsidRDefault="0042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</w:p>
          <w:p w14:paraId="7BFBB4B8" w14:textId="77777777" w:rsidR="004269B1" w:rsidRDefault="004C5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Out-of-Scope: </w:t>
            </w:r>
            <w:r>
              <w:rPr>
                <w:color w:val="434343"/>
                <w:sz w:val="24"/>
                <w:szCs w:val="24"/>
              </w:rPr>
              <w:t xml:space="preserve"> </w:t>
            </w:r>
          </w:p>
          <w:p w14:paraId="416BCC6C" w14:textId="77777777" w:rsidR="004269B1" w:rsidRDefault="003D5129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Recommendation system to recommend customers</w:t>
            </w:r>
          </w:p>
          <w:p w14:paraId="6FD3D1FC" w14:textId="77777777" w:rsidR="003D5129" w:rsidRDefault="003D5129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lastRenderedPageBreak/>
              <w:t xml:space="preserve">Tracking of artisan by customer </w:t>
            </w:r>
          </w:p>
          <w:p w14:paraId="42565EF0" w14:textId="77777777" w:rsidR="003D5129" w:rsidRDefault="003D5129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Reporting feature to report customers</w:t>
            </w:r>
          </w:p>
          <w:p w14:paraId="0EF11C1E" w14:textId="77777777" w:rsidR="003D5129" w:rsidRDefault="003D5129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Online payment for customer service</w:t>
            </w:r>
          </w:p>
          <w:p w14:paraId="0250EE0F" w14:textId="44BFD8E8" w:rsidR="003D5129" w:rsidRDefault="003D5129" w:rsidP="003D5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434343"/>
                <w:sz w:val="24"/>
                <w:szCs w:val="24"/>
              </w:rPr>
            </w:pPr>
          </w:p>
        </w:tc>
      </w:tr>
    </w:tbl>
    <w:p w14:paraId="4ABF9E4A" w14:textId="77777777" w:rsidR="004269B1" w:rsidRDefault="004269B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434343"/>
          <w:sz w:val="24"/>
          <w:szCs w:val="24"/>
        </w:rPr>
      </w:pPr>
    </w:p>
    <w:tbl>
      <w:tblPr>
        <w:tblStyle w:val="a3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269B1" w14:paraId="0AB08797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85779" w14:textId="77777777" w:rsidR="004269B1" w:rsidRDefault="004C5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Benefits &amp; Costs</w:t>
            </w:r>
          </w:p>
        </w:tc>
      </w:tr>
      <w:tr w:rsidR="004269B1" w14:paraId="001F22D1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E5C09" w14:textId="77777777" w:rsidR="004269B1" w:rsidRDefault="004C5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Benefits:</w:t>
            </w:r>
          </w:p>
          <w:p w14:paraId="262D973E" w14:textId="420FA247" w:rsidR="004269B1" w:rsidRDefault="003D512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Saves time of artisan looking for customers</w:t>
            </w:r>
          </w:p>
          <w:p w14:paraId="6CD154DB" w14:textId="3792B80C" w:rsidR="003D5129" w:rsidRDefault="003D512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Saves time of customers by providing quick access to artisans</w:t>
            </w:r>
          </w:p>
          <w:p w14:paraId="12AB639A" w14:textId="3E1A6D49" w:rsidR="003D5129" w:rsidRDefault="003D512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Artisans receive higher request per day</w:t>
            </w:r>
          </w:p>
          <w:p w14:paraId="16DF4C5C" w14:textId="4BEBE3C9" w:rsidR="003D5129" w:rsidRDefault="003D512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Quality services as customers rate artisans which provide quality assurance</w:t>
            </w:r>
          </w:p>
          <w:p w14:paraId="461A9429" w14:textId="77777777" w:rsidR="003D5129" w:rsidRDefault="003D5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</w:p>
          <w:p w14:paraId="0520B758" w14:textId="77777777" w:rsidR="004269B1" w:rsidRDefault="004C5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Costs:</w:t>
            </w:r>
          </w:p>
          <w:p w14:paraId="760F4FA8" w14:textId="20BB1106" w:rsidR="004269B1" w:rsidRDefault="00FE0C2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Visiting artisans when scouting, </w:t>
            </w:r>
            <w:proofErr w:type="gramStart"/>
            <w:r>
              <w:rPr>
                <w:sz w:val="24"/>
                <w:szCs w:val="24"/>
              </w:rPr>
              <w:t xml:space="preserve">fare  </w:t>
            </w:r>
            <w:proofErr w:type="spellStart"/>
            <w:r>
              <w:rPr>
                <w:sz w:val="24"/>
                <w:szCs w:val="24"/>
              </w:rPr>
              <w:t>ghc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20 per trip</w:t>
            </w:r>
          </w:p>
          <w:p w14:paraId="70D8F739" w14:textId="77777777" w:rsidR="00FE0C2F" w:rsidRDefault="00FE0C2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Internet bundle for research</w:t>
            </w:r>
          </w:p>
          <w:p w14:paraId="532651DB" w14:textId="1E51C896" w:rsidR="00FE0C2F" w:rsidRDefault="00FE0C2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Domain hosting </w:t>
            </w:r>
          </w:p>
        </w:tc>
      </w:tr>
    </w:tbl>
    <w:p w14:paraId="458760C0" w14:textId="77777777" w:rsidR="004269B1" w:rsidRDefault="004269B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34343"/>
          <w:sz w:val="24"/>
          <w:szCs w:val="24"/>
        </w:rPr>
      </w:pPr>
    </w:p>
    <w:p w14:paraId="2168F7E1" w14:textId="77777777" w:rsidR="004269B1" w:rsidRDefault="004269B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34343"/>
          <w:sz w:val="24"/>
          <w:szCs w:val="24"/>
        </w:rPr>
      </w:pPr>
    </w:p>
    <w:sectPr w:rsidR="004269B1">
      <w:headerReference w:type="default" r:id="rId8"/>
      <w:pgSz w:w="12240" w:h="15840"/>
      <w:pgMar w:top="85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DBB42" w14:textId="77777777" w:rsidR="004C5034" w:rsidRDefault="004C5034">
      <w:pPr>
        <w:spacing w:line="240" w:lineRule="auto"/>
      </w:pPr>
      <w:r>
        <w:separator/>
      </w:r>
    </w:p>
  </w:endnote>
  <w:endnote w:type="continuationSeparator" w:id="0">
    <w:p w14:paraId="784D8EFC" w14:textId="77777777" w:rsidR="004C5034" w:rsidRDefault="004C50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cific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752F4" w14:textId="77777777" w:rsidR="004C5034" w:rsidRDefault="004C5034">
      <w:pPr>
        <w:spacing w:line="240" w:lineRule="auto"/>
      </w:pPr>
      <w:r>
        <w:separator/>
      </w:r>
    </w:p>
  </w:footnote>
  <w:footnote w:type="continuationSeparator" w:id="0">
    <w:p w14:paraId="6DE33803" w14:textId="77777777" w:rsidR="004C5034" w:rsidRDefault="004C50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EA16F" w14:textId="77777777" w:rsidR="004269B1" w:rsidRDefault="004269B1">
    <w:pPr>
      <w:jc w:val="center"/>
      <w:rPr>
        <w:rFonts w:ascii="Pacifico" w:eastAsia="Pacifico" w:hAnsi="Pacifico" w:cs="Pacifico"/>
        <w:color w:val="CC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54320"/>
    <w:multiLevelType w:val="multilevel"/>
    <w:tmpl w:val="DCE036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AE427A"/>
    <w:multiLevelType w:val="multilevel"/>
    <w:tmpl w:val="0F00EB3A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2" w15:restartNumberingAfterBreak="0">
    <w:nsid w:val="4ED86EF6"/>
    <w:multiLevelType w:val="multilevel"/>
    <w:tmpl w:val="3AC27E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4505A49"/>
    <w:multiLevelType w:val="multilevel"/>
    <w:tmpl w:val="BC2200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7632944"/>
    <w:multiLevelType w:val="multilevel"/>
    <w:tmpl w:val="98FA21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BE20AD9"/>
    <w:multiLevelType w:val="multilevel"/>
    <w:tmpl w:val="A22CFB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E2C2E6A"/>
    <w:multiLevelType w:val="multilevel"/>
    <w:tmpl w:val="A7CE1A9C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9B1"/>
    <w:rsid w:val="00001E36"/>
    <w:rsid w:val="002754C1"/>
    <w:rsid w:val="003D5129"/>
    <w:rsid w:val="004269B1"/>
    <w:rsid w:val="004C5034"/>
    <w:rsid w:val="00552F5B"/>
    <w:rsid w:val="00DF2C70"/>
    <w:rsid w:val="00FE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24D17"/>
  <w15:docId w15:val="{EFE4E569-D9CD-4561-B08F-4E1F9BA77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ajongba</cp:lastModifiedBy>
  <cp:revision>2</cp:revision>
  <dcterms:created xsi:type="dcterms:W3CDTF">2021-09-12T21:39:00Z</dcterms:created>
  <dcterms:modified xsi:type="dcterms:W3CDTF">2021-09-12T22:32:00Z</dcterms:modified>
</cp:coreProperties>
</file>