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E43A4" w14:textId="77777777" w:rsidR="0077799C" w:rsidRDefault="005C57E0">
      <w:pPr>
        <w:rPr>
          <w:b/>
          <w:bCs/>
          <w:sz w:val="40"/>
          <w:szCs w:val="40"/>
        </w:rPr>
      </w:pPr>
      <w:r w:rsidRPr="0077799C">
        <w:rPr>
          <w:b/>
          <w:bCs/>
          <w:sz w:val="40"/>
          <w:szCs w:val="40"/>
        </w:rPr>
        <w:t>Sports Performance Analytics Visualization System</w:t>
      </w:r>
    </w:p>
    <w:p w14:paraId="1F33B8E7" w14:textId="77777777" w:rsidR="005B73E4" w:rsidRDefault="005E38A6">
      <w:pPr>
        <w:rPr>
          <w:b/>
          <w:bCs/>
          <w:sz w:val="40"/>
          <w:szCs w:val="40"/>
        </w:rPr>
      </w:pPr>
      <w:r w:rsidRPr="005E38A6">
        <w:rPr>
          <w:b/>
          <w:bCs/>
          <w:sz w:val="40"/>
          <w:szCs w:val="40"/>
        </w:rPr>
        <w:t>Fifa 23 Players Data</w:t>
      </w:r>
    </w:p>
    <w:tbl>
      <w:tblPr>
        <w:tblW w:w="0" w:type="dxa"/>
        <w:tblCellMar>
          <w:left w:w="0" w:type="dxa"/>
          <w:right w:w="0" w:type="dxa"/>
        </w:tblCellMar>
        <w:tblLook w:val="04A0" w:firstRow="1" w:lastRow="0" w:firstColumn="1" w:lastColumn="0" w:noHBand="0" w:noVBand="1"/>
      </w:tblPr>
      <w:tblGrid>
        <w:gridCol w:w="2474"/>
        <w:gridCol w:w="3755"/>
      </w:tblGrid>
      <w:tr w:rsidR="005B73E4" w:rsidRPr="005B73E4" w14:paraId="7C77450C" w14:textId="77777777">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00FFFF"/>
            <w:tcMar>
              <w:top w:w="30" w:type="dxa"/>
              <w:left w:w="45" w:type="dxa"/>
              <w:bottom w:w="30" w:type="dxa"/>
              <w:right w:w="45" w:type="dxa"/>
            </w:tcMar>
            <w:vAlign w:val="bottom"/>
            <w:hideMark/>
          </w:tcPr>
          <w:p w14:paraId="076EDF8A" w14:textId="77777777" w:rsidR="005B73E4" w:rsidRPr="005B73E4" w:rsidRDefault="005B73E4" w:rsidP="005B73E4">
            <w:pPr>
              <w:rPr>
                <w:sz w:val="32"/>
                <w:szCs w:val="32"/>
              </w:rPr>
            </w:pPr>
            <w:r w:rsidRPr="005B73E4">
              <w:rPr>
                <w:sz w:val="32"/>
                <w:szCs w:val="32"/>
              </w:rPr>
              <w:t>GROUP 8</w:t>
            </w:r>
          </w:p>
        </w:tc>
        <w:tc>
          <w:tcPr>
            <w:tcW w:w="0" w:type="auto"/>
            <w:tcBorders>
              <w:top w:val="single" w:sz="6" w:space="0" w:color="CCCCCC"/>
              <w:left w:val="single" w:sz="6" w:space="0" w:color="CCCCCC"/>
              <w:bottom w:val="single" w:sz="6" w:space="0" w:color="CCCCCC"/>
              <w:right w:val="single" w:sz="6" w:space="0" w:color="CCCCCC"/>
            </w:tcBorders>
            <w:shd w:val="clear" w:color="auto" w:fill="00FFFF"/>
            <w:tcMar>
              <w:top w:w="30" w:type="dxa"/>
              <w:left w:w="45" w:type="dxa"/>
              <w:bottom w:w="30" w:type="dxa"/>
              <w:right w:w="45" w:type="dxa"/>
            </w:tcMar>
            <w:vAlign w:val="bottom"/>
            <w:hideMark/>
          </w:tcPr>
          <w:p w14:paraId="4382655C" w14:textId="77777777" w:rsidR="005B73E4" w:rsidRPr="005B73E4" w:rsidRDefault="005B73E4" w:rsidP="005B73E4">
            <w:pPr>
              <w:rPr>
                <w:sz w:val="32"/>
                <w:szCs w:val="32"/>
              </w:rPr>
            </w:pPr>
          </w:p>
        </w:tc>
      </w:tr>
      <w:tr w:rsidR="005B73E4" w:rsidRPr="005B73E4" w14:paraId="780E7F9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A0DA45" w14:textId="732C8AE9" w:rsidR="005B73E4" w:rsidRPr="005B73E4" w:rsidRDefault="005B73E4" w:rsidP="005B73E4">
            <w:pPr>
              <w:rPr>
                <w:sz w:val="32"/>
                <w:szCs w:val="32"/>
              </w:rPr>
            </w:pPr>
            <w:r w:rsidRPr="005B73E4">
              <w:rPr>
                <w:sz w:val="32"/>
                <w:szCs w:val="32"/>
              </w:rPr>
              <w:t xml:space="preserve">Joseph </w:t>
            </w:r>
            <w:r w:rsidRPr="00916C0A">
              <w:rPr>
                <w:sz w:val="32"/>
                <w:szCs w:val="32"/>
              </w:rPr>
              <w:t>S</w:t>
            </w:r>
            <w:r w:rsidRPr="005B73E4">
              <w:rPr>
                <w:sz w:val="32"/>
                <w:szCs w:val="32"/>
              </w:rPr>
              <w:t>yengo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E234BF" w14:textId="77777777" w:rsidR="005B73E4" w:rsidRPr="005B73E4" w:rsidRDefault="005B73E4" w:rsidP="005B73E4">
            <w:pPr>
              <w:rPr>
                <w:sz w:val="32"/>
                <w:szCs w:val="32"/>
              </w:rPr>
            </w:pPr>
            <w:r w:rsidRPr="005B73E4">
              <w:rPr>
                <w:sz w:val="32"/>
                <w:szCs w:val="32"/>
              </w:rPr>
              <w:t>SCT213-C002-0041/2024</w:t>
            </w:r>
          </w:p>
        </w:tc>
      </w:tr>
      <w:tr w:rsidR="005B73E4" w:rsidRPr="005B73E4" w14:paraId="5FEF0AAC"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42B061" w14:textId="77777777" w:rsidR="005B73E4" w:rsidRPr="005B73E4" w:rsidRDefault="005B73E4" w:rsidP="005B73E4">
            <w:pPr>
              <w:rPr>
                <w:sz w:val="32"/>
                <w:szCs w:val="32"/>
              </w:rPr>
            </w:pPr>
            <w:r w:rsidRPr="005B73E4">
              <w:rPr>
                <w:sz w:val="32"/>
                <w:szCs w:val="32"/>
              </w:rPr>
              <w:t>Mboya Mwaniki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756D4E" w14:textId="77777777" w:rsidR="005B73E4" w:rsidRPr="005B73E4" w:rsidRDefault="005B73E4" w:rsidP="005B73E4">
            <w:pPr>
              <w:rPr>
                <w:sz w:val="32"/>
                <w:szCs w:val="32"/>
              </w:rPr>
            </w:pPr>
            <w:r w:rsidRPr="005B73E4">
              <w:rPr>
                <w:sz w:val="32"/>
                <w:szCs w:val="32"/>
              </w:rPr>
              <w:t>SCT213-C002-0053/2024</w:t>
            </w:r>
          </w:p>
        </w:tc>
      </w:tr>
      <w:tr w:rsidR="005B73E4" w:rsidRPr="005B73E4" w14:paraId="6CF0A152"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79514E" w14:textId="77777777" w:rsidR="005B73E4" w:rsidRPr="005B73E4" w:rsidRDefault="005B73E4" w:rsidP="005B73E4">
            <w:pPr>
              <w:rPr>
                <w:sz w:val="32"/>
                <w:szCs w:val="32"/>
              </w:rPr>
            </w:pPr>
            <w:r w:rsidRPr="005B73E4">
              <w:rPr>
                <w:sz w:val="32"/>
                <w:szCs w:val="32"/>
              </w:rPr>
              <w:t>Joseph Christian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3121F5" w14:textId="77777777" w:rsidR="005B73E4" w:rsidRPr="005B73E4" w:rsidRDefault="005B73E4" w:rsidP="005B73E4">
            <w:pPr>
              <w:rPr>
                <w:sz w:val="32"/>
                <w:szCs w:val="32"/>
              </w:rPr>
            </w:pPr>
            <w:r w:rsidRPr="005B73E4">
              <w:rPr>
                <w:sz w:val="32"/>
                <w:szCs w:val="32"/>
              </w:rPr>
              <w:t>SCT213-C002-0094/2024</w:t>
            </w:r>
          </w:p>
        </w:tc>
      </w:tr>
      <w:tr w:rsidR="005B73E4" w:rsidRPr="005B73E4" w14:paraId="36837F4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69C797" w14:textId="77777777" w:rsidR="005B73E4" w:rsidRPr="005B73E4" w:rsidRDefault="005B73E4" w:rsidP="005B73E4">
            <w:pPr>
              <w:rPr>
                <w:sz w:val="32"/>
                <w:szCs w:val="32"/>
              </w:rPr>
            </w:pPr>
            <w:r w:rsidRPr="005B73E4">
              <w:rPr>
                <w:sz w:val="32"/>
                <w:szCs w:val="32"/>
              </w:rPr>
              <w:t>Rooney Rono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1ACEFD" w14:textId="77777777" w:rsidR="005B73E4" w:rsidRPr="005B73E4" w:rsidRDefault="005B73E4" w:rsidP="005B73E4">
            <w:pPr>
              <w:rPr>
                <w:sz w:val="32"/>
                <w:szCs w:val="32"/>
              </w:rPr>
            </w:pPr>
            <w:r w:rsidRPr="005B73E4">
              <w:rPr>
                <w:sz w:val="32"/>
                <w:szCs w:val="32"/>
              </w:rPr>
              <w:t>SCT213-C002-0126/2024</w:t>
            </w:r>
          </w:p>
        </w:tc>
      </w:tr>
      <w:tr w:rsidR="005B73E4" w:rsidRPr="005B73E4" w14:paraId="67551D2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B77A13" w14:textId="77777777" w:rsidR="005B73E4" w:rsidRPr="005B73E4" w:rsidRDefault="005B73E4" w:rsidP="005B73E4">
            <w:pPr>
              <w:rPr>
                <w:sz w:val="32"/>
                <w:szCs w:val="32"/>
              </w:rPr>
            </w:pPr>
            <w:r w:rsidRPr="005B73E4">
              <w:rPr>
                <w:sz w:val="32"/>
                <w:szCs w:val="32"/>
              </w:rPr>
              <w:t>Daniel Weru</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D31839" w14:textId="77777777" w:rsidR="005B73E4" w:rsidRPr="005B73E4" w:rsidRDefault="005B73E4" w:rsidP="005B73E4">
            <w:pPr>
              <w:rPr>
                <w:sz w:val="32"/>
                <w:szCs w:val="32"/>
              </w:rPr>
            </w:pPr>
            <w:r w:rsidRPr="005B73E4">
              <w:rPr>
                <w:sz w:val="32"/>
                <w:szCs w:val="32"/>
              </w:rPr>
              <w:t>SCT213-C002-0008/2024</w:t>
            </w:r>
          </w:p>
        </w:tc>
      </w:tr>
      <w:tr w:rsidR="005B73E4" w:rsidRPr="005B73E4" w14:paraId="0AEAABF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4BF77F" w14:textId="77777777" w:rsidR="005B73E4" w:rsidRPr="005B73E4" w:rsidRDefault="005B73E4" w:rsidP="005B73E4">
            <w:pPr>
              <w:rPr>
                <w:sz w:val="32"/>
                <w:szCs w:val="32"/>
              </w:rPr>
            </w:pPr>
            <w:r w:rsidRPr="005B73E4">
              <w:rPr>
                <w:sz w:val="32"/>
                <w:szCs w:val="32"/>
              </w:rPr>
              <w:t>Steve Ng'ang'a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62A1EC" w14:textId="77777777" w:rsidR="005B73E4" w:rsidRPr="005B73E4" w:rsidRDefault="005B73E4" w:rsidP="005B73E4">
            <w:pPr>
              <w:rPr>
                <w:sz w:val="32"/>
                <w:szCs w:val="32"/>
              </w:rPr>
            </w:pPr>
            <w:r w:rsidRPr="005B73E4">
              <w:rPr>
                <w:sz w:val="32"/>
                <w:szCs w:val="32"/>
              </w:rPr>
              <w:t>sct213-c002-0110/2024</w:t>
            </w:r>
          </w:p>
        </w:tc>
      </w:tr>
      <w:tr w:rsidR="005B73E4" w:rsidRPr="005B73E4" w14:paraId="27B69328"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D3ABF2" w14:textId="77777777" w:rsidR="005B73E4" w:rsidRPr="005B73E4" w:rsidRDefault="005B73E4" w:rsidP="005B73E4">
            <w:pPr>
              <w:rPr>
                <w:sz w:val="32"/>
                <w:szCs w:val="32"/>
              </w:rPr>
            </w:pPr>
            <w:r w:rsidRPr="005B73E4">
              <w:rPr>
                <w:sz w:val="32"/>
                <w:szCs w:val="32"/>
              </w:rPr>
              <w:t xml:space="preserve">Hopkins </w:t>
            </w:r>
            <w:proofErr w:type="spellStart"/>
            <w:r w:rsidRPr="005B73E4">
              <w:rPr>
                <w:sz w:val="32"/>
                <w:szCs w:val="32"/>
              </w:rPr>
              <w:t>Buluku</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7849DE" w14:textId="77777777" w:rsidR="005B73E4" w:rsidRPr="005B73E4" w:rsidRDefault="005B73E4" w:rsidP="005B73E4">
            <w:pPr>
              <w:rPr>
                <w:sz w:val="32"/>
                <w:szCs w:val="32"/>
              </w:rPr>
            </w:pPr>
            <w:r w:rsidRPr="005B73E4">
              <w:rPr>
                <w:sz w:val="32"/>
                <w:szCs w:val="32"/>
              </w:rPr>
              <w:t>sct213-c002-0095/2024</w:t>
            </w:r>
          </w:p>
        </w:tc>
      </w:tr>
    </w:tbl>
    <w:p w14:paraId="44CF4EC6" w14:textId="47B8FFA2" w:rsidR="00684C81" w:rsidRPr="0077799C" w:rsidRDefault="00684C81">
      <w:pPr>
        <w:rPr>
          <w:b/>
          <w:bCs/>
          <w:sz w:val="40"/>
          <w:szCs w:val="40"/>
        </w:rPr>
      </w:pPr>
      <w:r w:rsidRPr="0077799C">
        <w:rPr>
          <w:b/>
          <w:bCs/>
          <w:sz w:val="40"/>
          <w:szCs w:val="40"/>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C39BD" w14:paraId="672AFCBB" w14:textId="77777777">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200" w:type="dxa"/>
              <w:left w:w="240" w:type="dxa"/>
              <w:bottom w:w="200" w:type="dxa"/>
              <w:right w:w="240" w:type="dxa"/>
            </w:tcMar>
          </w:tcPr>
          <w:p w14:paraId="672AFCB8" w14:textId="4A1939E8" w:rsidR="00AC39BD" w:rsidRDefault="006D60C1">
            <w:r>
              <w:rPr>
                <w:b/>
                <w:bCs/>
                <w:color w:val="FFFFFF"/>
                <w:sz w:val="28"/>
                <w:szCs w:val="28"/>
              </w:rPr>
              <w:lastRenderedPageBreak/>
              <w:t>Introduction &amp; Dataset Overview</w:t>
            </w:r>
          </w:p>
          <w:p w14:paraId="672AFCBA" w14:textId="30896E4C" w:rsidR="00AC39BD" w:rsidRDefault="006D60C1" w:rsidP="00F231CC">
            <w:r>
              <w:rPr>
                <w:color w:val="7BAFD4"/>
                <w:sz w:val="16"/>
                <w:szCs w:val="16"/>
              </w:rPr>
              <w:t xml:space="preserve">FIFA 23 Data </w:t>
            </w:r>
            <w:proofErr w:type="gramStart"/>
            <w:r>
              <w:rPr>
                <w:color w:val="7BAFD4"/>
                <w:sz w:val="16"/>
                <w:szCs w:val="16"/>
              </w:rPr>
              <w:t>Analysis  |</w:t>
            </w:r>
            <w:proofErr w:type="gramEnd"/>
            <w:r>
              <w:rPr>
                <w:color w:val="7BAFD4"/>
                <w:sz w:val="16"/>
                <w:szCs w:val="16"/>
              </w:rPr>
              <w:t xml:space="preserve">  Milestone 1</w:t>
            </w:r>
          </w:p>
        </w:tc>
      </w:tr>
    </w:tbl>
    <w:p w14:paraId="672AFCC0" w14:textId="29129CE1" w:rsidR="00AC39BD" w:rsidRDefault="00AC39BD">
      <w:pPr>
        <w:spacing w:before="2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C39BD" w14:paraId="672AFCC3"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200" w:type="dxa"/>
              <w:bottom w:w="120" w:type="dxa"/>
              <w:right w:w="200" w:type="dxa"/>
            </w:tcMar>
          </w:tcPr>
          <w:p w14:paraId="672AFCC1" w14:textId="09CC5118" w:rsidR="00AC39BD" w:rsidRDefault="00AC39BD"/>
          <w:p w14:paraId="672AFCC2" w14:textId="77777777" w:rsidR="00AC39BD" w:rsidRDefault="006D60C1">
            <w:pPr>
              <w:spacing w:before="60"/>
            </w:pPr>
            <w:r>
              <w:rPr>
                <w:i/>
                <w:iCs/>
                <w:color w:val="1A2A3A"/>
              </w:rPr>
              <w:t xml:space="preserve">For Milestone 1 we built a data analysis prototype using a real-world sports dataset — FIFA 23 player data. The dataset contains 18,539 professional football players and was sourced as a publicly available </w:t>
            </w:r>
            <w:proofErr w:type="gramStart"/>
            <w:r>
              <w:rPr>
                <w:i/>
                <w:iCs/>
                <w:color w:val="1A2A3A"/>
              </w:rPr>
              <w:t>CSV,</w:t>
            </w:r>
            <w:proofErr w:type="gramEnd"/>
            <w:r>
              <w:rPr>
                <w:i/>
                <w:iCs/>
                <w:color w:val="1A2A3A"/>
              </w:rPr>
              <w:t xml:space="preserve"> the kind commonly used for sports analytics on platforms like Kaggle.</w:t>
            </w:r>
          </w:p>
        </w:tc>
      </w:tr>
    </w:tbl>
    <w:p w14:paraId="672AFCC4" w14:textId="77777777" w:rsidR="00AC39BD" w:rsidRDefault="00AC39BD">
      <w:pPr>
        <w:spacing w:before="120" w:after="120"/>
      </w:pPr>
    </w:p>
    <w:p w14:paraId="672AFCC5" w14:textId="247B5274" w:rsidR="00AC39BD" w:rsidRDefault="006D60C1">
      <w:pPr>
        <w:spacing w:before="200" w:after="80"/>
      </w:pPr>
      <w:r>
        <w:rPr>
          <w:b/>
          <w:bCs/>
          <w:color w:val="2E75B6"/>
          <w:sz w:val="16"/>
          <w:szCs w:val="16"/>
        </w:rPr>
        <w:t xml:space="preserve">KEY FACTS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C39BD" w14:paraId="672AFCC8"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2AFCC6" w14:textId="77777777" w:rsidR="00AC39BD" w:rsidRDefault="006D60C1">
            <w:r>
              <w:rPr>
                <w:color w:val="555555"/>
                <w:sz w:val="19"/>
                <w:szCs w:val="19"/>
              </w:rPr>
              <w:t>Total players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AFCC7" w14:textId="77777777" w:rsidR="00AC39BD" w:rsidRDefault="006D60C1">
            <w:r>
              <w:rPr>
                <w:b/>
                <w:bCs/>
                <w:color w:val="1A1A1A"/>
                <w:sz w:val="19"/>
                <w:szCs w:val="19"/>
              </w:rPr>
              <w:t>18,539</w:t>
            </w:r>
          </w:p>
        </w:tc>
      </w:tr>
      <w:tr w:rsidR="00AC39BD" w14:paraId="672AFCCB"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2AFCC9" w14:textId="77777777" w:rsidR="00AC39BD" w:rsidRDefault="006D60C1">
            <w:r>
              <w:rPr>
                <w:color w:val="555555"/>
                <w:sz w:val="19"/>
                <w:szCs w:val="19"/>
              </w:rPr>
              <w:t>Raw variables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AFCCA" w14:textId="77777777" w:rsidR="00AC39BD" w:rsidRDefault="006D60C1">
            <w:r>
              <w:rPr>
                <w:b/>
                <w:bCs/>
                <w:color w:val="1A1A1A"/>
                <w:sz w:val="19"/>
                <w:szCs w:val="19"/>
              </w:rPr>
              <w:t>89 columns</w:t>
            </w:r>
          </w:p>
        </w:tc>
      </w:tr>
      <w:tr w:rsidR="00AC39BD" w14:paraId="672AFCCE"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2AFCCC" w14:textId="77777777" w:rsidR="00AC39BD" w:rsidRDefault="006D60C1">
            <w:r>
              <w:rPr>
                <w:color w:val="555555"/>
                <w:sz w:val="19"/>
                <w:szCs w:val="19"/>
              </w:rPr>
              <w:t>After cleaning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AFCCD" w14:textId="77777777" w:rsidR="00AC39BD" w:rsidRDefault="006D60C1">
            <w:r>
              <w:rPr>
                <w:b/>
                <w:bCs/>
                <w:color w:val="1A1A1A"/>
                <w:sz w:val="19"/>
                <w:szCs w:val="19"/>
              </w:rPr>
              <w:t>11 key variables</w:t>
            </w:r>
          </w:p>
        </w:tc>
      </w:tr>
      <w:tr w:rsidR="00AC39BD" w14:paraId="672AFCD1"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2AFCCF" w14:textId="77777777" w:rsidR="00AC39BD" w:rsidRDefault="006D60C1">
            <w:r>
              <w:rPr>
                <w:color w:val="555555"/>
                <w:sz w:val="19"/>
                <w:szCs w:val="19"/>
              </w:rPr>
              <w:t>Data source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AFCD0" w14:textId="77777777" w:rsidR="00AC39BD" w:rsidRDefault="006D60C1">
            <w:r>
              <w:rPr>
                <w:b/>
                <w:bCs/>
                <w:color w:val="1A1A1A"/>
                <w:sz w:val="19"/>
                <w:szCs w:val="19"/>
              </w:rPr>
              <w:t>FIFA 23 (CSV format)</w:t>
            </w:r>
          </w:p>
        </w:tc>
      </w:tr>
      <w:tr w:rsidR="00AC39BD" w14:paraId="672AFCD4"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2AFCD2" w14:textId="77777777" w:rsidR="00AC39BD" w:rsidRDefault="006D60C1">
            <w:r>
              <w:rPr>
                <w:color w:val="555555"/>
                <w:sz w:val="19"/>
                <w:szCs w:val="19"/>
              </w:rPr>
              <w:t>Tool used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AFCD3" w14:textId="77777777" w:rsidR="00AC39BD" w:rsidRDefault="006D60C1">
            <w:r>
              <w:rPr>
                <w:b/>
                <w:bCs/>
                <w:color w:val="1A1A1A"/>
                <w:sz w:val="19"/>
                <w:szCs w:val="19"/>
              </w:rPr>
              <w:t>Python + pandas</w:t>
            </w:r>
          </w:p>
        </w:tc>
      </w:tr>
    </w:tbl>
    <w:p w14:paraId="672AFCD5" w14:textId="77777777" w:rsidR="00AC39BD" w:rsidRDefault="00AC39BD">
      <w:pPr>
        <w:spacing w:before="120" w:after="120"/>
      </w:pPr>
    </w:p>
    <w:p w14:paraId="672AFCD6" w14:textId="77777777" w:rsidR="00AC39BD" w:rsidRDefault="006D60C1">
      <w:pPr>
        <w:spacing w:before="200" w:after="80"/>
      </w:pPr>
      <w:r>
        <w:rPr>
          <w:b/>
          <w:bCs/>
          <w:color w:val="2E75B6"/>
          <w:sz w:val="16"/>
          <w:szCs w:val="16"/>
        </w:rPr>
        <w:t>WHY FIFA 23?</w:t>
      </w:r>
    </w:p>
    <w:p w14:paraId="672AFCD7" w14:textId="77777777" w:rsidR="00AC39BD" w:rsidRDefault="006D60C1">
      <w:pPr>
        <w:spacing w:before="50" w:after="50"/>
      </w:pPr>
      <w:r>
        <w:rPr>
          <w:color w:val="2E75B6"/>
        </w:rPr>
        <w:t xml:space="preserve">  •  </w:t>
      </w:r>
      <w:r>
        <w:rPr>
          <w:color w:val="1A1A1A"/>
        </w:rPr>
        <w:t>Real-world dataset — not synthetic or made up</w:t>
      </w:r>
    </w:p>
    <w:p w14:paraId="672AFCD8" w14:textId="77777777" w:rsidR="00AC39BD" w:rsidRDefault="006D60C1">
      <w:pPr>
        <w:spacing w:before="50" w:after="50"/>
      </w:pPr>
      <w:r>
        <w:rPr>
          <w:color w:val="2E75B6"/>
        </w:rPr>
        <w:t xml:space="preserve">  •  </w:t>
      </w:r>
      <w:r>
        <w:rPr>
          <w:color w:val="1A1A1A"/>
        </w:rPr>
        <w:t>Rich mix of data types: numeric ratings, currency values, categorical positions</w:t>
      </w:r>
    </w:p>
    <w:p w14:paraId="672AFCD9" w14:textId="77777777" w:rsidR="00AC39BD" w:rsidRDefault="006D60C1">
      <w:pPr>
        <w:spacing w:before="50" w:after="50"/>
      </w:pPr>
      <w:r>
        <w:rPr>
          <w:color w:val="2E75B6"/>
        </w:rPr>
        <w:t xml:space="preserve">  •  </w:t>
      </w:r>
      <w:r>
        <w:rPr>
          <w:color w:val="1A1A1A"/>
        </w:rPr>
        <w:t>Large enough (18k rows) to show meaningful statistics</w:t>
      </w:r>
    </w:p>
    <w:p w14:paraId="672AFCDA" w14:textId="77777777" w:rsidR="00AC39BD" w:rsidRDefault="006D60C1">
      <w:pPr>
        <w:spacing w:before="50" w:after="50"/>
      </w:pPr>
      <w:r>
        <w:rPr>
          <w:color w:val="2E75B6"/>
        </w:rPr>
        <w:t xml:space="preserve">  •  </w:t>
      </w:r>
      <w:r>
        <w:rPr>
          <w:color w:val="1A1A1A"/>
        </w:rPr>
        <w:t>Relatable context makes it easy to explain to any audience</w:t>
      </w:r>
    </w:p>
    <w:p w14:paraId="672AFCDB" w14:textId="77777777" w:rsidR="00AC39BD" w:rsidRDefault="00AC39BD">
      <w:pPr>
        <w:spacing w:before="120" w:after="120"/>
      </w:pPr>
    </w:p>
    <w:p w14:paraId="672AFCE0" w14:textId="3E301A36" w:rsidR="00AC39BD" w:rsidRDefault="00AC39BD">
      <w:pPr>
        <w:spacing w:before="200" w:after="80"/>
      </w:pPr>
    </w:p>
    <w:p w14:paraId="672AFCE7" w14:textId="77777777" w:rsidR="00AC39BD" w:rsidRDefault="006D60C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C39BD" w14:paraId="672AFCEB" w14:textId="77777777">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200" w:type="dxa"/>
              <w:left w:w="240" w:type="dxa"/>
              <w:bottom w:w="200" w:type="dxa"/>
              <w:right w:w="240" w:type="dxa"/>
            </w:tcMar>
          </w:tcPr>
          <w:p w14:paraId="0DB5A756" w14:textId="6283FF83" w:rsidR="004D076D" w:rsidRPr="004D076D" w:rsidRDefault="006D60C1">
            <w:pPr>
              <w:rPr>
                <w:b/>
                <w:bCs/>
                <w:color w:val="FFFFFF"/>
                <w:sz w:val="28"/>
                <w:szCs w:val="28"/>
              </w:rPr>
            </w:pPr>
            <w:r>
              <w:rPr>
                <w:b/>
                <w:bCs/>
                <w:color w:val="FFFFFF"/>
                <w:sz w:val="28"/>
                <w:szCs w:val="28"/>
              </w:rPr>
              <w:lastRenderedPageBreak/>
              <w:t>Data Schema &amp; Variable Definitions</w:t>
            </w:r>
          </w:p>
          <w:p w14:paraId="672AFCEA" w14:textId="77777777" w:rsidR="00AC39BD" w:rsidRDefault="006D60C1">
            <w:r>
              <w:rPr>
                <w:color w:val="7BAFD4"/>
                <w:sz w:val="16"/>
                <w:szCs w:val="16"/>
              </w:rPr>
              <w:t xml:space="preserve">FIFA 23 Data </w:t>
            </w:r>
            <w:proofErr w:type="gramStart"/>
            <w:r>
              <w:rPr>
                <w:color w:val="7BAFD4"/>
                <w:sz w:val="16"/>
                <w:szCs w:val="16"/>
              </w:rPr>
              <w:t>Analysis  |</w:t>
            </w:r>
            <w:proofErr w:type="gramEnd"/>
            <w:r>
              <w:rPr>
                <w:color w:val="7BAFD4"/>
                <w:sz w:val="16"/>
                <w:szCs w:val="16"/>
              </w:rPr>
              <w:t xml:space="preserve">  Milestone 1</w:t>
            </w:r>
          </w:p>
        </w:tc>
      </w:tr>
    </w:tbl>
    <w:p w14:paraId="672AFCF0" w14:textId="2DF810AF" w:rsidR="00AC39BD" w:rsidRDefault="00AC39BD">
      <w:pPr>
        <w:spacing w:before="2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C39BD" w14:paraId="672AFCF3"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200" w:type="dxa"/>
              <w:bottom w:w="120" w:type="dxa"/>
              <w:right w:w="200" w:type="dxa"/>
            </w:tcMar>
          </w:tcPr>
          <w:p w14:paraId="672AFCF1" w14:textId="1B337220" w:rsidR="00AC39BD" w:rsidRDefault="00AC39BD"/>
          <w:p w14:paraId="672AFCF2" w14:textId="77777777" w:rsidR="00AC39BD" w:rsidRDefault="006D60C1">
            <w:pPr>
              <w:spacing w:before="60"/>
            </w:pPr>
            <w:r>
              <w:rPr>
                <w:i/>
                <w:iCs/>
                <w:color w:val="1A2A3A"/>
              </w:rPr>
              <w:t xml:space="preserve">After cleaning we kept 11 variables, </w:t>
            </w:r>
            <w:proofErr w:type="spellStart"/>
            <w:r>
              <w:rPr>
                <w:i/>
                <w:iCs/>
                <w:color w:val="1A2A3A"/>
              </w:rPr>
              <w:t>organised</w:t>
            </w:r>
            <w:proofErr w:type="spellEnd"/>
            <w:r>
              <w:rPr>
                <w:i/>
                <w:iCs/>
                <w:color w:val="1A2A3A"/>
              </w:rPr>
              <w:t xml:space="preserve"> into three groups. Identity variables tell us who the player is. Performance variables measure how good they are. Financial variables capture their economic value. We also engineered three new columns that do not exist in the original data — Person 4 will explain those.</w:t>
            </w:r>
          </w:p>
        </w:tc>
      </w:tr>
    </w:tbl>
    <w:p w14:paraId="672AFCF4" w14:textId="77777777" w:rsidR="00AC39BD" w:rsidRDefault="00AC39BD">
      <w:pPr>
        <w:spacing w:before="120" w:after="120"/>
      </w:pPr>
    </w:p>
    <w:p w14:paraId="672AFCF5" w14:textId="1CFF87C4" w:rsidR="00AC39BD" w:rsidRDefault="006D60C1">
      <w:pPr>
        <w:spacing w:before="200" w:after="80"/>
      </w:pPr>
      <w:r>
        <w:rPr>
          <w:b/>
          <w:bCs/>
          <w:color w:val="2E75B6"/>
          <w:sz w:val="16"/>
          <w:szCs w:val="16"/>
        </w:rPr>
        <w:t xml:space="preserve">THE 11 VARIABLES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C39BD" w14:paraId="672AFCF8"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2AFCF6" w14:textId="77777777" w:rsidR="00AC39BD" w:rsidRDefault="006D60C1">
            <w:r>
              <w:rPr>
                <w:color w:val="555555"/>
                <w:sz w:val="19"/>
                <w:szCs w:val="19"/>
              </w:rPr>
              <w:t>Name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AFCF7" w14:textId="77777777" w:rsidR="00AC39BD" w:rsidRDefault="006D60C1">
            <w:r>
              <w:rPr>
                <w:b/>
                <w:bCs/>
                <w:color w:val="1A1A1A"/>
                <w:sz w:val="19"/>
                <w:szCs w:val="19"/>
              </w:rPr>
              <w:t xml:space="preserve">Player's known </w:t>
            </w:r>
            <w:proofErr w:type="gramStart"/>
            <w:r>
              <w:rPr>
                <w:b/>
                <w:bCs/>
                <w:color w:val="1A1A1A"/>
                <w:sz w:val="19"/>
                <w:szCs w:val="19"/>
              </w:rPr>
              <w:t>name  |</w:t>
            </w:r>
            <w:proofErr w:type="gramEnd"/>
            <w:r>
              <w:rPr>
                <w:b/>
                <w:bCs/>
                <w:color w:val="1A1A1A"/>
                <w:sz w:val="19"/>
                <w:szCs w:val="19"/>
              </w:rPr>
              <w:t xml:space="preserve">  identity</w:t>
            </w:r>
          </w:p>
        </w:tc>
      </w:tr>
      <w:tr w:rsidR="00AC39BD" w14:paraId="672AFCFB"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2AFCF9" w14:textId="77777777" w:rsidR="00AC39BD" w:rsidRDefault="006D60C1">
            <w:r>
              <w:rPr>
                <w:color w:val="555555"/>
                <w:sz w:val="19"/>
                <w:szCs w:val="19"/>
              </w:rPr>
              <w:t>Club</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AFCFA" w14:textId="77777777" w:rsidR="00AC39BD" w:rsidRDefault="006D60C1">
            <w:r>
              <w:rPr>
                <w:b/>
                <w:bCs/>
                <w:color w:val="1A1A1A"/>
                <w:sz w:val="19"/>
                <w:szCs w:val="19"/>
              </w:rPr>
              <w:t xml:space="preserve">Current club </w:t>
            </w:r>
            <w:proofErr w:type="gramStart"/>
            <w:r>
              <w:rPr>
                <w:b/>
                <w:bCs/>
                <w:color w:val="1A1A1A"/>
                <w:sz w:val="19"/>
                <w:szCs w:val="19"/>
              </w:rPr>
              <w:t>team  |</w:t>
            </w:r>
            <w:proofErr w:type="gramEnd"/>
            <w:r>
              <w:rPr>
                <w:b/>
                <w:bCs/>
                <w:color w:val="1A1A1A"/>
                <w:sz w:val="19"/>
                <w:szCs w:val="19"/>
              </w:rPr>
              <w:t xml:space="preserve">  identity</w:t>
            </w:r>
          </w:p>
        </w:tc>
      </w:tr>
      <w:tr w:rsidR="00AC39BD" w14:paraId="672AFCFE"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2AFCFC" w14:textId="77777777" w:rsidR="00AC39BD" w:rsidRDefault="006D60C1">
            <w:r>
              <w:rPr>
                <w:color w:val="555555"/>
                <w:sz w:val="19"/>
                <w:szCs w:val="19"/>
              </w:rPr>
              <w:t>Age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AFCFD" w14:textId="77777777" w:rsidR="00AC39BD" w:rsidRDefault="006D60C1">
            <w:r>
              <w:rPr>
                <w:b/>
                <w:bCs/>
                <w:color w:val="1A1A1A"/>
                <w:sz w:val="19"/>
                <w:szCs w:val="19"/>
              </w:rPr>
              <w:t>Player age (16 to 44</w:t>
            </w:r>
            <w:proofErr w:type="gramStart"/>
            <w:r>
              <w:rPr>
                <w:b/>
                <w:bCs/>
                <w:color w:val="1A1A1A"/>
                <w:sz w:val="19"/>
                <w:szCs w:val="19"/>
              </w:rPr>
              <w:t>)  |</w:t>
            </w:r>
            <w:proofErr w:type="gramEnd"/>
            <w:r>
              <w:rPr>
                <w:b/>
                <w:bCs/>
                <w:color w:val="1A1A1A"/>
                <w:sz w:val="19"/>
                <w:szCs w:val="19"/>
              </w:rPr>
              <w:t xml:space="preserve">  identity</w:t>
            </w:r>
          </w:p>
        </w:tc>
      </w:tr>
      <w:tr w:rsidR="00AC39BD" w14:paraId="672AFD01"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2AFCFF" w14:textId="77777777" w:rsidR="00AC39BD" w:rsidRDefault="006D60C1">
            <w:r>
              <w:rPr>
                <w:color w:val="555555"/>
                <w:sz w:val="19"/>
                <w:szCs w:val="19"/>
              </w:rPr>
              <w:t>Overall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AFD00" w14:textId="77777777" w:rsidR="00AC39BD" w:rsidRDefault="006D60C1">
            <w:r>
              <w:rPr>
                <w:b/>
                <w:bCs/>
                <w:color w:val="1A1A1A"/>
                <w:sz w:val="19"/>
                <w:szCs w:val="19"/>
              </w:rPr>
              <w:t>FIFA overall rating (47 to 91</w:t>
            </w:r>
            <w:proofErr w:type="gramStart"/>
            <w:r>
              <w:rPr>
                <w:b/>
                <w:bCs/>
                <w:color w:val="1A1A1A"/>
                <w:sz w:val="19"/>
                <w:szCs w:val="19"/>
              </w:rPr>
              <w:t>)  |</w:t>
            </w:r>
            <w:proofErr w:type="gramEnd"/>
            <w:r>
              <w:rPr>
                <w:b/>
                <w:bCs/>
                <w:color w:val="1A1A1A"/>
                <w:sz w:val="19"/>
                <w:szCs w:val="19"/>
              </w:rPr>
              <w:t xml:space="preserve">  performance</w:t>
            </w:r>
          </w:p>
        </w:tc>
      </w:tr>
      <w:tr w:rsidR="00AC39BD" w14:paraId="672AFD04"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2AFD02" w14:textId="77777777" w:rsidR="00AC39BD" w:rsidRDefault="006D60C1">
            <w:r>
              <w:rPr>
                <w:color w:val="555555"/>
                <w:sz w:val="19"/>
                <w:szCs w:val="19"/>
              </w:rPr>
              <w:t>Potential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AFD03" w14:textId="77777777" w:rsidR="00AC39BD" w:rsidRDefault="006D60C1">
            <w:r>
              <w:rPr>
                <w:b/>
                <w:bCs/>
                <w:color w:val="1A1A1A"/>
                <w:sz w:val="19"/>
                <w:szCs w:val="19"/>
              </w:rPr>
              <w:t xml:space="preserve">Maximum projected </w:t>
            </w:r>
            <w:proofErr w:type="gramStart"/>
            <w:r>
              <w:rPr>
                <w:b/>
                <w:bCs/>
                <w:color w:val="1A1A1A"/>
                <w:sz w:val="19"/>
                <w:szCs w:val="19"/>
              </w:rPr>
              <w:t>rating  |</w:t>
            </w:r>
            <w:proofErr w:type="gramEnd"/>
            <w:r>
              <w:rPr>
                <w:b/>
                <w:bCs/>
                <w:color w:val="1A1A1A"/>
                <w:sz w:val="19"/>
                <w:szCs w:val="19"/>
              </w:rPr>
              <w:t xml:space="preserve">  performance</w:t>
            </w:r>
          </w:p>
        </w:tc>
      </w:tr>
      <w:tr w:rsidR="00AC39BD" w14:paraId="672AFD07"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2AFD05" w14:textId="77777777" w:rsidR="00AC39BD" w:rsidRDefault="006D60C1">
            <w:r>
              <w:rPr>
                <w:color w:val="555555"/>
                <w:sz w:val="19"/>
                <w:szCs w:val="19"/>
              </w:rPr>
              <w:t>Value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AFD06" w14:textId="77777777" w:rsidR="00AC39BD" w:rsidRDefault="006D60C1">
            <w:r>
              <w:rPr>
                <w:b/>
                <w:bCs/>
                <w:color w:val="1A1A1A"/>
                <w:sz w:val="19"/>
                <w:szCs w:val="19"/>
              </w:rPr>
              <w:t xml:space="preserve">Market value in </w:t>
            </w:r>
            <w:proofErr w:type="gramStart"/>
            <w:r>
              <w:rPr>
                <w:b/>
                <w:bCs/>
                <w:color w:val="1A1A1A"/>
                <w:sz w:val="19"/>
                <w:szCs w:val="19"/>
              </w:rPr>
              <w:t>Euros  |</w:t>
            </w:r>
            <w:proofErr w:type="gramEnd"/>
            <w:r>
              <w:rPr>
                <w:b/>
                <w:bCs/>
                <w:color w:val="1A1A1A"/>
                <w:sz w:val="19"/>
                <w:szCs w:val="19"/>
              </w:rPr>
              <w:t xml:space="preserve">  financial</w:t>
            </w:r>
          </w:p>
        </w:tc>
      </w:tr>
      <w:tr w:rsidR="00AC39BD" w14:paraId="672AFD0A"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2AFD08" w14:textId="77777777" w:rsidR="00AC39BD" w:rsidRDefault="006D60C1">
            <w:r>
              <w:rPr>
                <w:color w:val="555555"/>
                <w:sz w:val="19"/>
                <w:szCs w:val="19"/>
              </w:rPr>
              <w:t>Wage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AFD09" w14:textId="77777777" w:rsidR="00AC39BD" w:rsidRDefault="006D60C1">
            <w:r>
              <w:rPr>
                <w:b/>
                <w:bCs/>
                <w:color w:val="1A1A1A"/>
                <w:sz w:val="19"/>
                <w:szCs w:val="19"/>
              </w:rPr>
              <w:t xml:space="preserve">Weekly wage in </w:t>
            </w:r>
            <w:proofErr w:type="gramStart"/>
            <w:r>
              <w:rPr>
                <w:b/>
                <w:bCs/>
                <w:color w:val="1A1A1A"/>
                <w:sz w:val="19"/>
                <w:szCs w:val="19"/>
              </w:rPr>
              <w:t>Euros  |</w:t>
            </w:r>
            <w:proofErr w:type="gramEnd"/>
            <w:r>
              <w:rPr>
                <w:b/>
                <w:bCs/>
                <w:color w:val="1A1A1A"/>
                <w:sz w:val="19"/>
                <w:szCs w:val="19"/>
              </w:rPr>
              <w:t xml:space="preserve">  financial</w:t>
            </w:r>
          </w:p>
        </w:tc>
      </w:tr>
      <w:tr w:rsidR="00AC39BD" w14:paraId="672AFD0D"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2AFD0B" w14:textId="77777777" w:rsidR="00AC39BD" w:rsidRDefault="006D60C1">
            <w:r>
              <w:rPr>
                <w:color w:val="555555"/>
                <w:sz w:val="19"/>
                <w:szCs w:val="19"/>
              </w:rPr>
              <w:t>Attack Score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AFD0C" w14:textId="77777777" w:rsidR="00AC39BD" w:rsidRDefault="006D60C1">
            <w:r>
              <w:rPr>
                <w:b/>
                <w:bCs/>
                <w:color w:val="1A1A1A"/>
                <w:sz w:val="19"/>
                <w:szCs w:val="19"/>
              </w:rPr>
              <w:t xml:space="preserve">Derived composite </w:t>
            </w:r>
            <w:proofErr w:type="gramStart"/>
            <w:r>
              <w:rPr>
                <w:b/>
                <w:bCs/>
                <w:color w:val="1A1A1A"/>
                <w:sz w:val="19"/>
                <w:szCs w:val="19"/>
              </w:rPr>
              <w:t>metric  |</w:t>
            </w:r>
            <w:proofErr w:type="gramEnd"/>
            <w:r>
              <w:rPr>
                <w:b/>
                <w:bCs/>
                <w:color w:val="1A1A1A"/>
                <w:sz w:val="19"/>
                <w:szCs w:val="19"/>
              </w:rPr>
              <w:t xml:space="preserve">  engineered</w:t>
            </w:r>
          </w:p>
        </w:tc>
      </w:tr>
      <w:tr w:rsidR="00AC39BD" w14:paraId="672AFD10"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2AFD0E" w14:textId="77777777" w:rsidR="00AC39BD" w:rsidRDefault="006D60C1">
            <w:r>
              <w:rPr>
                <w:color w:val="555555"/>
                <w:sz w:val="19"/>
                <w:szCs w:val="19"/>
              </w:rPr>
              <w:t>Efficiency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AFD0F" w14:textId="77777777" w:rsidR="00AC39BD" w:rsidRDefault="006D60C1">
            <w:r>
              <w:rPr>
                <w:b/>
                <w:bCs/>
                <w:color w:val="1A1A1A"/>
                <w:sz w:val="19"/>
                <w:szCs w:val="19"/>
              </w:rPr>
              <w:t xml:space="preserve">Overall / Potential </w:t>
            </w:r>
            <w:proofErr w:type="gramStart"/>
            <w:r>
              <w:rPr>
                <w:b/>
                <w:bCs/>
                <w:color w:val="1A1A1A"/>
                <w:sz w:val="19"/>
                <w:szCs w:val="19"/>
              </w:rPr>
              <w:t>ratio  |</w:t>
            </w:r>
            <w:proofErr w:type="gramEnd"/>
            <w:r>
              <w:rPr>
                <w:b/>
                <w:bCs/>
                <w:color w:val="1A1A1A"/>
                <w:sz w:val="19"/>
                <w:szCs w:val="19"/>
              </w:rPr>
              <w:t xml:space="preserve">  engineered</w:t>
            </w:r>
          </w:p>
        </w:tc>
      </w:tr>
      <w:tr w:rsidR="00AC39BD" w14:paraId="672AFD13"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2AFD11" w14:textId="77777777" w:rsidR="00AC39BD" w:rsidRDefault="006D60C1">
            <w:r>
              <w:rPr>
                <w:color w:val="555555"/>
                <w:sz w:val="19"/>
                <w:szCs w:val="19"/>
              </w:rPr>
              <w:t>Value Efficiency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AFD12" w14:textId="77777777" w:rsidR="00AC39BD" w:rsidRDefault="006D60C1">
            <w:r>
              <w:rPr>
                <w:b/>
                <w:bCs/>
                <w:color w:val="1A1A1A"/>
                <w:sz w:val="19"/>
                <w:szCs w:val="19"/>
              </w:rPr>
              <w:t xml:space="preserve">Overall / Value </w:t>
            </w:r>
            <w:proofErr w:type="gramStart"/>
            <w:r>
              <w:rPr>
                <w:b/>
                <w:bCs/>
                <w:color w:val="1A1A1A"/>
                <w:sz w:val="19"/>
                <w:szCs w:val="19"/>
              </w:rPr>
              <w:t>ratio  |</w:t>
            </w:r>
            <w:proofErr w:type="gramEnd"/>
            <w:r>
              <w:rPr>
                <w:b/>
                <w:bCs/>
                <w:color w:val="1A1A1A"/>
                <w:sz w:val="19"/>
                <w:szCs w:val="19"/>
              </w:rPr>
              <w:t xml:space="preserve">  engineered</w:t>
            </w:r>
          </w:p>
        </w:tc>
      </w:tr>
      <w:tr w:rsidR="00AC39BD" w14:paraId="672AFD16"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2AFD14" w14:textId="77777777" w:rsidR="00AC39BD" w:rsidRDefault="006D60C1">
            <w:r>
              <w:rPr>
                <w:color w:val="555555"/>
                <w:sz w:val="19"/>
                <w:szCs w:val="19"/>
              </w:rPr>
              <w:t>Player Level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AFD15" w14:textId="77777777" w:rsidR="00AC39BD" w:rsidRDefault="006D60C1">
            <w:r>
              <w:rPr>
                <w:b/>
                <w:bCs/>
                <w:color w:val="1A1A1A"/>
                <w:sz w:val="19"/>
                <w:szCs w:val="19"/>
              </w:rPr>
              <w:t xml:space="preserve">Elite / Good / Average </w:t>
            </w:r>
            <w:proofErr w:type="gramStart"/>
            <w:r>
              <w:rPr>
                <w:b/>
                <w:bCs/>
                <w:color w:val="1A1A1A"/>
                <w:sz w:val="19"/>
                <w:szCs w:val="19"/>
              </w:rPr>
              <w:t>tier  |</w:t>
            </w:r>
            <w:proofErr w:type="gramEnd"/>
            <w:r>
              <w:rPr>
                <w:b/>
                <w:bCs/>
                <w:color w:val="1A1A1A"/>
                <w:sz w:val="19"/>
                <w:szCs w:val="19"/>
              </w:rPr>
              <w:t xml:space="preserve">  engineered</w:t>
            </w:r>
          </w:p>
        </w:tc>
      </w:tr>
    </w:tbl>
    <w:p w14:paraId="672AFD17" w14:textId="77777777" w:rsidR="00AC39BD" w:rsidRDefault="00AC39BD">
      <w:pPr>
        <w:spacing w:before="120" w:after="120"/>
      </w:pPr>
    </w:p>
    <w:p w14:paraId="672AFD18" w14:textId="77777777" w:rsidR="00AC39BD" w:rsidRDefault="006D60C1">
      <w:pPr>
        <w:spacing w:before="200" w:after="80"/>
      </w:pPr>
      <w:r>
        <w:rPr>
          <w:b/>
          <w:bCs/>
          <w:color w:val="2E75B6"/>
          <w:sz w:val="16"/>
          <w:szCs w:val="16"/>
        </w:rPr>
        <w:t>WHY DID WE DROP THE OTHER 78 COLUMNS?</w:t>
      </w:r>
    </w:p>
    <w:p w14:paraId="672AFD19" w14:textId="77777777" w:rsidR="00AC39BD" w:rsidRDefault="006D60C1">
      <w:pPr>
        <w:spacing w:before="50" w:after="50"/>
      </w:pPr>
      <w:r>
        <w:rPr>
          <w:color w:val="2E75B6"/>
        </w:rPr>
        <w:t xml:space="preserve">  •  </w:t>
      </w:r>
      <w:r>
        <w:rPr>
          <w:color w:val="1A1A1A"/>
        </w:rPr>
        <w:t>Many were image URLs (Photo, Flag, Club Logo) — not useful for analysis</w:t>
      </w:r>
    </w:p>
    <w:p w14:paraId="672AFD1A" w14:textId="77777777" w:rsidR="00AC39BD" w:rsidRDefault="006D60C1">
      <w:pPr>
        <w:spacing w:before="50" w:after="50"/>
      </w:pPr>
      <w:r>
        <w:rPr>
          <w:color w:val="2E75B6"/>
        </w:rPr>
        <w:t xml:space="preserve">  •  </w:t>
      </w:r>
      <w:r>
        <w:rPr>
          <w:color w:val="1A1A1A"/>
        </w:rPr>
        <w:t>Skill attributes (Pace, Dribbling, etc.) were condensed into Attack Score</w:t>
      </w:r>
    </w:p>
    <w:p w14:paraId="672AFD1B" w14:textId="77777777" w:rsidR="00AC39BD" w:rsidRDefault="006D60C1">
      <w:pPr>
        <w:spacing w:before="50" w:after="50"/>
      </w:pPr>
      <w:r>
        <w:rPr>
          <w:color w:val="2E75B6"/>
        </w:rPr>
        <w:t xml:space="preserve">  •  </w:t>
      </w:r>
      <w:r>
        <w:rPr>
          <w:color w:val="1A1A1A"/>
        </w:rPr>
        <w:t>Contract and positional details are out of scope for this milestone</w:t>
      </w:r>
    </w:p>
    <w:p w14:paraId="672AFD1C" w14:textId="77777777" w:rsidR="00AC39BD" w:rsidRDefault="006D60C1">
      <w:pPr>
        <w:spacing w:before="50" w:after="50"/>
      </w:pPr>
      <w:r>
        <w:rPr>
          <w:color w:val="2E75B6"/>
        </w:rPr>
        <w:t xml:space="preserve">  •  </w:t>
      </w:r>
      <w:r>
        <w:rPr>
          <w:color w:val="1A1A1A"/>
        </w:rPr>
        <w:t>Keeping 11 clean columns makes the dataset easier to work with and present</w:t>
      </w:r>
    </w:p>
    <w:p w14:paraId="672AFD1D" w14:textId="77777777" w:rsidR="00AC39BD" w:rsidRDefault="00AC39BD">
      <w:pPr>
        <w:spacing w:before="120" w:after="120"/>
      </w:pPr>
    </w:p>
    <w:p w14:paraId="672AFD21" w14:textId="77777777" w:rsidR="00AC39BD" w:rsidRDefault="00AC39BD">
      <w:pPr>
        <w:spacing w:before="120" w:after="120"/>
      </w:pPr>
    </w:p>
    <w:p w14:paraId="54515505" w14:textId="77777777" w:rsidR="00EC1C6B" w:rsidRDefault="00EC1C6B">
      <w:pPr>
        <w:spacing w:before="200" w:after="80"/>
        <w:rPr>
          <w:b/>
          <w:bCs/>
          <w:color w:val="2E75B6"/>
          <w:sz w:val="16"/>
          <w:szCs w:val="16"/>
        </w:rPr>
      </w:pPr>
    </w:p>
    <w:p w14:paraId="672AFD22" w14:textId="22A07403" w:rsidR="00AC39BD" w:rsidRDefault="00AC39BD">
      <w:pPr>
        <w:spacing w:before="200" w:after="80"/>
      </w:pPr>
    </w:p>
    <w:p w14:paraId="672AFD29" w14:textId="77777777" w:rsidR="00AC39BD" w:rsidRDefault="006D60C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C39BD" w14:paraId="672AFD2D" w14:textId="77777777">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200" w:type="dxa"/>
              <w:left w:w="240" w:type="dxa"/>
              <w:bottom w:w="200" w:type="dxa"/>
              <w:right w:w="240" w:type="dxa"/>
            </w:tcMar>
          </w:tcPr>
          <w:p w14:paraId="2BECFFBE" w14:textId="3EA2F884" w:rsidR="007F77A8" w:rsidRPr="007F77A8" w:rsidRDefault="006D60C1">
            <w:r>
              <w:rPr>
                <w:b/>
                <w:bCs/>
                <w:color w:val="FFFFFF"/>
                <w:sz w:val="28"/>
                <w:szCs w:val="28"/>
              </w:rPr>
              <w:lastRenderedPageBreak/>
              <w:t>The Python Code — Loading &amp; Cleaning</w:t>
            </w:r>
          </w:p>
          <w:p w14:paraId="672AFD2C" w14:textId="77777777" w:rsidR="00AC39BD" w:rsidRDefault="006D60C1">
            <w:r>
              <w:rPr>
                <w:color w:val="7BAFD4"/>
                <w:sz w:val="16"/>
                <w:szCs w:val="16"/>
              </w:rPr>
              <w:t xml:space="preserve">FIFA 23 Data </w:t>
            </w:r>
            <w:proofErr w:type="gramStart"/>
            <w:r>
              <w:rPr>
                <w:color w:val="7BAFD4"/>
                <w:sz w:val="16"/>
                <w:szCs w:val="16"/>
              </w:rPr>
              <w:t>Analysis  |</w:t>
            </w:r>
            <w:proofErr w:type="gramEnd"/>
            <w:r>
              <w:rPr>
                <w:color w:val="7BAFD4"/>
                <w:sz w:val="16"/>
                <w:szCs w:val="16"/>
              </w:rPr>
              <w:t xml:space="preserve">  Milestone 1</w:t>
            </w:r>
          </w:p>
        </w:tc>
      </w:tr>
    </w:tbl>
    <w:p w14:paraId="672AFD32" w14:textId="696B51D3" w:rsidR="00AC39BD" w:rsidRDefault="00AC39BD" w:rsidP="00075856">
      <w:pPr>
        <w:spacing w:before="2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C39BD" w14:paraId="672AFD35"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200" w:type="dxa"/>
              <w:bottom w:w="120" w:type="dxa"/>
              <w:right w:w="200" w:type="dxa"/>
            </w:tcMar>
          </w:tcPr>
          <w:p w14:paraId="672AFD33" w14:textId="4A7E2991" w:rsidR="00AC39BD" w:rsidRDefault="00AC39BD" w:rsidP="008B5936">
            <w:pPr>
              <w:tabs>
                <w:tab w:val="left" w:pos="1200"/>
              </w:tabs>
            </w:pPr>
          </w:p>
          <w:p w14:paraId="672AFD34" w14:textId="77777777" w:rsidR="00AC39BD" w:rsidRDefault="006D60C1">
            <w:pPr>
              <w:spacing w:before="60"/>
            </w:pPr>
            <w:r>
              <w:rPr>
                <w:i/>
                <w:iCs/>
                <w:color w:val="1A2A3A"/>
              </w:rPr>
              <w:t xml:space="preserve">The script starts by loading the CSV with pandas, then immediately </w:t>
            </w:r>
            <w:proofErr w:type="spellStart"/>
            <w:r>
              <w:rPr>
                <w:i/>
                <w:iCs/>
                <w:color w:val="1A2A3A"/>
              </w:rPr>
              <w:t>standardises</w:t>
            </w:r>
            <w:proofErr w:type="spellEnd"/>
            <w:r>
              <w:rPr>
                <w:i/>
                <w:iCs/>
                <w:color w:val="1A2A3A"/>
              </w:rPr>
              <w:t xml:space="preserve"> the column names. The raw dataset has inconsistencies — for example, the </w:t>
            </w:r>
            <w:proofErr w:type="gramStart"/>
            <w:r>
              <w:rPr>
                <w:i/>
                <w:iCs/>
                <w:color w:val="1A2A3A"/>
              </w:rPr>
              <w:t>player</w:t>
            </w:r>
            <w:proofErr w:type="gramEnd"/>
            <w:r>
              <w:rPr>
                <w:i/>
                <w:iCs/>
                <w:color w:val="1A2A3A"/>
              </w:rPr>
              <w:t xml:space="preserve"> name might be in a column called 'Full Name' or 'Known As' depending on the version. Our code handles both cases. Then we convert currency values from strings like €54M into actual numbers.</w:t>
            </w:r>
          </w:p>
        </w:tc>
      </w:tr>
    </w:tbl>
    <w:p w14:paraId="672AFD36" w14:textId="77777777" w:rsidR="00AC39BD" w:rsidRDefault="00AC39BD">
      <w:pPr>
        <w:spacing w:before="120" w:after="120"/>
      </w:pPr>
    </w:p>
    <w:p w14:paraId="672AFD37" w14:textId="77777777" w:rsidR="00AC39BD" w:rsidRDefault="006D60C1">
      <w:pPr>
        <w:spacing w:before="200" w:after="80"/>
      </w:pPr>
      <w:r>
        <w:rPr>
          <w:b/>
          <w:bCs/>
          <w:color w:val="2E75B6"/>
          <w:sz w:val="16"/>
          <w:szCs w:val="16"/>
        </w:rPr>
        <w:t>STAGE 1 — LOADING AND COLUMN STANDARDISATION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C39BD" w14:paraId="672AFD39"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60" w:type="dxa"/>
              <w:bottom w:w="100" w:type="dxa"/>
              <w:right w:w="160" w:type="dxa"/>
            </w:tcMar>
          </w:tcPr>
          <w:p w14:paraId="672AFD38" w14:textId="77777777" w:rsidR="00AC39BD" w:rsidRDefault="006D60C1">
            <w:proofErr w:type="spellStart"/>
            <w:r>
              <w:rPr>
                <w:rFonts w:ascii="Courier New" w:eastAsia="Courier New" w:hAnsi="Courier New" w:cs="Courier New"/>
                <w:color w:val="9CDCFE"/>
                <w:sz w:val="18"/>
                <w:szCs w:val="18"/>
              </w:rPr>
              <w:t>df</w:t>
            </w:r>
            <w:proofErr w:type="spellEnd"/>
            <w:r>
              <w:rPr>
                <w:rFonts w:ascii="Courier New" w:eastAsia="Courier New" w:hAnsi="Courier New" w:cs="Courier New"/>
                <w:color w:val="9CDCFE"/>
                <w:sz w:val="18"/>
                <w:szCs w:val="18"/>
              </w:rPr>
              <w:t xml:space="preserve"> = </w:t>
            </w:r>
            <w:proofErr w:type="spellStart"/>
            <w:proofErr w:type="gramStart"/>
            <w:r>
              <w:rPr>
                <w:rFonts w:ascii="Courier New" w:eastAsia="Courier New" w:hAnsi="Courier New" w:cs="Courier New"/>
                <w:color w:val="9CDCFE"/>
                <w:sz w:val="18"/>
                <w:szCs w:val="18"/>
              </w:rPr>
              <w:t>pd.read</w:t>
            </w:r>
            <w:proofErr w:type="gramEnd"/>
            <w:r>
              <w:rPr>
                <w:rFonts w:ascii="Courier New" w:eastAsia="Courier New" w:hAnsi="Courier New" w:cs="Courier New"/>
                <w:color w:val="9CDCFE"/>
                <w:sz w:val="18"/>
                <w:szCs w:val="18"/>
              </w:rPr>
              <w:t>_</w:t>
            </w:r>
            <w:proofErr w:type="gramStart"/>
            <w:r>
              <w:rPr>
                <w:rFonts w:ascii="Courier New" w:eastAsia="Courier New" w:hAnsi="Courier New" w:cs="Courier New"/>
                <w:color w:val="9CDCFE"/>
                <w:sz w:val="18"/>
                <w:szCs w:val="18"/>
              </w:rPr>
              <w:t>csv</w:t>
            </w:r>
            <w:proofErr w:type="spellEnd"/>
            <w:r>
              <w:rPr>
                <w:rFonts w:ascii="Courier New" w:eastAsia="Courier New" w:hAnsi="Courier New" w:cs="Courier New"/>
                <w:color w:val="9CDCFE"/>
                <w:sz w:val="18"/>
                <w:szCs w:val="18"/>
              </w:rPr>
              <w:t>(</w:t>
            </w:r>
            <w:proofErr w:type="gramEnd"/>
            <w:r>
              <w:rPr>
                <w:rFonts w:ascii="Courier New" w:eastAsia="Courier New" w:hAnsi="Courier New" w:cs="Courier New"/>
                <w:color w:val="9CDCFE"/>
                <w:sz w:val="18"/>
                <w:szCs w:val="18"/>
              </w:rPr>
              <w:t>'Fifa 23 Players Data.csv')</w:t>
            </w:r>
          </w:p>
        </w:tc>
      </w:tr>
    </w:tbl>
    <w:p w14:paraId="672AFD3A" w14:textId="77777777" w:rsidR="00AC39BD" w:rsidRDefault="006D60C1">
      <w:pPr>
        <w:spacing w:before="60" w:after="60"/>
      </w:pPr>
      <w:r>
        <w:rPr>
          <w:color w:val="555555"/>
        </w:rPr>
        <w:t>The if-checks below are defensive coding — the script works even if column names vary between dataset versions.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C39BD" w14:paraId="672AFD3C"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60" w:type="dxa"/>
              <w:bottom w:w="100" w:type="dxa"/>
              <w:right w:w="160" w:type="dxa"/>
            </w:tcMar>
          </w:tcPr>
          <w:p w14:paraId="672AFD3B" w14:textId="77777777" w:rsidR="00AC39BD" w:rsidRDefault="006D60C1">
            <w:r>
              <w:rPr>
                <w:rFonts w:ascii="Courier New" w:eastAsia="Courier New" w:hAnsi="Courier New" w:cs="Courier New"/>
                <w:color w:val="9CDCFE"/>
                <w:sz w:val="18"/>
                <w:szCs w:val="18"/>
              </w:rPr>
              <w:t xml:space="preserve">if 'Full Name' in </w:t>
            </w:r>
            <w:proofErr w:type="spellStart"/>
            <w:proofErr w:type="gramStart"/>
            <w:r>
              <w:rPr>
                <w:rFonts w:ascii="Courier New" w:eastAsia="Courier New" w:hAnsi="Courier New" w:cs="Courier New"/>
                <w:color w:val="9CDCFE"/>
                <w:sz w:val="18"/>
                <w:szCs w:val="18"/>
              </w:rPr>
              <w:t>df.columns</w:t>
            </w:r>
            <w:proofErr w:type="spellEnd"/>
            <w:proofErr w:type="gramEnd"/>
            <w:r>
              <w:rPr>
                <w:rFonts w:ascii="Courier New" w:eastAsia="Courier New" w:hAnsi="Courier New" w:cs="Courier New"/>
                <w:color w:val="9CDCFE"/>
                <w:sz w:val="18"/>
                <w:szCs w:val="18"/>
              </w:rPr>
              <w:t xml:space="preserve">:  </w:t>
            </w:r>
            <w:proofErr w:type="spellStart"/>
            <w:r>
              <w:rPr>
                <w:rFonts w:ascii="Courier New" w:eastAsia="Courier New" w:hAnsi="Courier New" w:cs="Courier New"/>
                <w:color w:val="9CDCFE"/>
                <w:sz w:val="18"/>
                <w:szCs w:val="18"/>
              </w:rPr>
              <w:t>df</w:t>
            </w:r>
            <w:proofErr w:type="spellEnd"/>
            <w:r>
              <w:rPr>
                <w:rFonts w:ascii="Courier New" w:eastAsia="Courier New" w:hAnsi="Courier New" w:cs="Courier New"/>
                <w:color w:val="9CDCFE"/>
                <w:sz w:val="18"/>
                <w:szCs w:val="18"/>
              </w:rPr>
              <w:t xml:space="preserve">['Name'] = </w:t>
            </w:r>
            <w:proofErr w:type="spellStart"/>
            <w:proofErr w:type="gramStart"/>
            <w:r>
              <w:rPr>
                <w:rFonts w:ascii="Courier New" w:eastAsia="Courier New" w:hAnsi="Courier New" w:cs="Courier New"/>
                <w:color w:val="9CDCFE"/>
                <w:sz w:val="18"/>
                <w:szCs w:val="18"/>
              </w:rPr>
              <w:t>df</w:t>
            </w:r>
            <w:proofErr w:type="spellEnd"/>
            <w:r>
              <w:rPr>
                <w:rFonts w:ascii="Courier New" w:eastAsia="Courier New" w:hAnsi="Courier New" w:cs="Courier New"/>
                <w:color w:val="9CDCFE"/>
                <w:sz w:val="18"/>
                <w:szCs w:val="18"/>
              </w:rPr>
              <w:t>[</w:t>
            </w:r>
            <w:proofErr w:type="gramEnd"/>
            <w:r>
              <w:rPr>
                <w:rFonts w:ascii="Courier New" w:eastAsia="Courier New" w:hAnsi="Courier New" w:cs="Courier New"/>
                <w:color w:val="9CDCFE"/>
                <w:sz w:val="18"/>
                <w:szCs w:val="18"/>
              </w:rPr>
              <w:t xml:space="preserve">'Full Name'] </w:t>
            </w:r>
            <w:proofErr w:type="spellStart"/>
            <w:r>
              <w:rPr>
                <w:rFonts w:ascii="Courier New" w:eastAsia="Courier New" w:hAnsi="Courier New" w:cs="Courier New"/>
                <w:color w:val="9CDCFE"/>
                <w:sz w:val="18"/>
                <w:szCs w:val="18"/>
              </w:rPr>
              <w:t>elif</w:t>
            </w:r>
            <w:proofErr w:type="spellEnd"/>
            <w:r>
              <w:rPr>
                <w:rFonts w:ascii="Courier New" w:eastAsia="Courier New" w:hAnsi="Courier New" w:cs="Courier New"/>
                <w:color w:val="9CDCFE"/>
                <w:sz w:val="18"/>
                <w:szCs w:val="18"/>
              </w:rPr>
              <w:t xml:space="preserve"> 'Known As' in </w:t>
            </w:r>
            <w:proofErr w:type="spellStart"/>
            <w:proofErr w:type="gramStart"/>
            <w:r>
              <w:rPr>
                <w:rFonts w:ascii="Courier New" w:eastAsia="Courier New" w:hAnsi="Courier New" w:cs="Courier New"/>
                <w:color w:val="9CDCFE"/>
                <w:sz w:val="18"/>
                <w:szCs w:val="18"/>
              </w:rPr>
              <w:t>df.columns</w:t>
            </w:r>
            <w:proofErr w:type="spellEnd"/>
            <w:proofErr w:type="gramEnd"/>
            <w:r>
              <w:rPr>
                <w:rFonts w:ascii="Courier New" w:eastAsia="Courier New" w:hAnsi="Courier New" w:cs="Courier New"/>
                <w:color w:val="9CDCFE"/>
                <w:sz w:val="18"/>
                <w:szCs w:val="18"/>
              </w:rPr>
              <w:t xml:space="preserve">: </w:t>
            </w:r>
            <w:proofErr w:type="spellStart"/>
            <w:r>
              <w:rPr>
                <w:rFonts w:ascii="Courier New" w:eastAsia="Courier New" w:hAnsi="Courier New" w:cs="Courier New"/>
                <w:color w:val="9CDCFE"/>
                <w:sz w:val="18"/>
                <w:szCs w:val="18"/>
              </w:rPr>
              <w:t>df</w:t>
            </w:r>
            <w:proofErr w:type="spellEnd"/>
            <w:r>
              <w:rPr>
                <w:rFonts w:ascii="Courier New" w:eastAsia="Courier New" w:hAnsi="Courier New" w:cs="Courier New"/>
                <w:color w:val="9CDCFE"/>
                <w:sz w:val="18"/>
                <w:szCs w:val="18"/>
              </w:rPr>
              <w:t xml:space="preserve">['Name'] = </w:t>
            </w:r>
            <w:proofErr w:type="spellStart"/>
            <w:proofErr w:type="gramStart"/>
            <w:r>
              <w:rPr>
                <w:rFonts w:ascii="Courier New" w:eastAsia="Courier New" w:hAnsi="Courier New" w:cs="Courier New"/>
                <w:color w:val="9CDCFE"/>
                <w:sz w:val="18"/>
                <w:szCs w:val="18"/>
              </w:rPr>
              <w:t>df</w:t>
            </w:r>
            <w:proofErr w:type="spellEnd"/>
            <w:r>
              <w:rPr>
                <w:rFonts w:ascii="Courier New" w:eastAsia="Courier New" w:hAnsi="Courier New" w:cs="Courier New"/>
                <w:color w:val="9CDCFE"/>
                <w:sz w:val="18"/>
                <w:szCs w:val="18"/>
              </w:rPr>
              <w:t>[</w:t>
            </w:r>
            <w:proofErr w:type="gramEnd"/>
            <w:r>
              <w:rPr>
                <w:rFonts w:ascii="Courier New" w:eastAsia="Courier New" w:hAnsi="Courier New" w:cs="Courier New"/>
                <w:color w:val="9CDCFE"/>
                <w:sz w:val="18"/>
                <w:szCs w:val="18"/>
              </w:rPr>
              <w:t>'Known As']</w:t>
            </w:r>
          </w:p>
        </w:tc>
      </w:tr>
    </w:tbl>
    <w:p w14:paraId="672AFD3D" w14:textId="77777777" w:rsidR="00AC39BD" w:rsidRDefault="00AC39BD">
      <w:pPr>
        <w:spacing w:before="120" w:after="120"/>
      </w:pPr>
    </w:p>
    <w:p w14:paraId="672AFD3E" w14:textId="77777777" w:rsidR="00AC39BD" w:rsidRDefault="006D60C1">
      <w:pPr>
        <w:spacing w:before="200" w:after="80"/>
      </w:pPr>
      <w:r>
        <w:rPr>
          <w:b/>
          <w:bCs/>
          <w:color w:val="2E75B6"/>
          <w:sz w:val="16"/>
          <w:szCs w:val="16"/>
        </w:rPr>
        <w:t>STAGE 2 — THE CURRENCY CONVERTER (MOST IMPRESSIVE PART)</w:t>
      </w:r>
    </w:p>
    <w:p w14:paraId="672AFD3F" w14:textId="77777777" w:rsidR="00AC39BD" w:rsidRDefault="006D60C1">
      <w:pPr>
        <w:spacing w:before="60" w:after="60"/>
      </w:pPr>
      <w:r>
        <w:rPr>
          <w:color w:val="555555"/>
        </w:rPr>
        <w:t>Raw values look like '€54M' or '€195K'. This function converts them to actual numbers: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C39BD" w14:paraId="672AFD41"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60" w:type="dxa"/>
              <w:bottom w:w="100" w:type="dxa"/>
              <w:right w:w="160" w:type="dxa"/>
            </w:tcMar>
          </w:tcPr>
          <w:p w14:paraId="672AFD40" w14:textId="77777777" w:rsidR="00AC39BD" w:rsidRDefault="006D60C1">
            <w:r>
              <w:rPr>
                <w:rFonts w:ascii="Courier New" w:eastAsia="Courier New" w:hAnsi="Courier New" w:cs="Courier New"/>
                <w:color w:val="9CDCFE"/>
                <w:sz w:val="18"/>
                <w:szCs w:val="18"/>
              </w:rPr>
              <w:t xml:space="preserve">cleaned = </w:t>
            </w:r>
            <w:proofErr w:type="spellStart"/>
            <w:proofErr w:type="gramStart"/>
            <w:r>
              <w:rPr>
                <w:rFonts w:ascii="Courier New" w:eastAsia="Courier New" w:hAnsi="Courier New" w:cs="Courier New"/>
                <w:color w:val="9CDCFE"/>
                <w:sz w:val="18"/>
                <w:szCs w:val="18"/>
              </w:rPr>
              <w:t>value.replace</w:t>
            </w:r>
            <w:proofErr w:type="spellEnd"/>
            <w:proofErr w:type="gramEnd"/>
            <w:r>
              <w:rPr>
                <w:rFonts w:ascii="Courier New" w:eastAsia="Courier New" w:hAnsi="Courier New" w:cs="Courier New"/>
                <w:color w:val="9CDCFE"/>
                <w:sz w:val="18"/>
                <w:szCs w:val="18"/>
              </w:rPr>
              <w:t>('€',''</w:t>
            </w:r>
            <w:proofErr w:type="gramStart"/>
            <w:r>
              <w:rPr>
                <w:rFonts w:ascii="Courier New" w:eastAsia="Courier New" w:hAnsi="Courier New" w:cs="Courier New"/>
                <w:color w:val="9CDCFE"/>
                <w:sz w:val="18"/>
                <w:szCs w:val="18"/>
              </w:rPr>
              <w:t>).replace</w:t>
            </w:r>
            <w:proofErr w:type="gramEnd"/>
            <w:r>
              <w:rPr>
                <w:rFonts w:ascii="Courier New" w:eastAsia="Courier New" w:hAnsi="Courier New" w:cs="Courier New"/>
                <w:color w:val="9CDCFE"/>
                <w:sz w:val="18"/>
                <w:szCs w:val="18"/>
              </w:rPr>
              <w:t>('M','e6'</w:t>
            </w:r>
            <w:proofErr w:type="gramStart"/>
            <w:r>
              <w:rPr>
                <w:rFonts w:ascii="Courier New" w:eastAsia="Courier New" w:hAnsi="Courier New" w:cs="Courier New"/>
                <w:color w:val="9CDCFE"/>
                <w:sz w:val="18"/>
                <w:szCs w:val="18"/>
              </w:rPr>
              <w:t>).replace</w:t>
            </w:r>
            <w:proofErr w:type="gramEnd"/>
            <w:r>
              <w:rPr>
                <w:rFonts w:ascii="Courier New" w:eastAsia="Courier New" w:hAnsi="Courier New" w:cs="Courier New"/>
                <w:color w:val="9CDCFE"/>
                <w:sz w:val="18"/>
                <w:szCs w:val="18"/>
              </w:rPr>
              <w:t>('K','e3') # '€54M' becomes '54e6' which Python reads as 54000000</w:t>
            </w:r>
          </w:p>
        </w:tc>
      </w:tr>
    </w:tbl>
    <w:p w14:paraId="672AFD42" w14:textId="77777777" w:rsidR="00AC39BD" w:rsidRDefault="006D60C1">
      <w:pPr>
        <w:spacing w:before="50" w:after="50"/>
      </w:pPr>
      <w:r>
        <w:rPr>
          <w:color w:val="2E75B6"/>
        </w:rPr>
        <w:t xml:space="preserve">  •  </w:t>
      </w:r>
      <w:r>
        <w:rPr>
          <w:color w:val="1A1A1A"/>
        </w:rPr>
        <w:t>M is replaced with e6 — scientific notation for million</w:t>
      </w:r>
    </w:p>
    <w:p w14:paraId="672AFD43" w14:textId="77777777" w:rsidR="00AC39BD" w:rsidRDefault="006D60C1">
      <w:pPr>
        <w:spacing w:before="50" w:after="50"/>
      </w:pPr>
      <w:r>
        <w:rPr>
          <w:color w:val="2E75B6"/>
        </w:rPr>
        <w:t xml:space="preserve">  •  </w:t>
      </w:r>
      <w:r>
        <w:rPr>
          <w:color w:val="1A1A1A"/>
        </w:rPr>
        <w:t>K is replaced with e3 — scientific notation for thousand</w:t>
      </w:r>
    </w:p>
    <w:p w14:paraId="672AFD44" w14:textId="77777777" w:rsidR="00AC39BD" w:rsidRDefault="006D60C1">
      <w:pPr>
        <w:spacing w:before="50" w:after="50"/>
      </w:pPr>
      <w:r>
        <w:rPr>
          <w:color w:val="2E75B6"/>
        </w:rPr>
        <w:t xml:space="preserve">  •  </w:t>
      </w:r>
      <w:r>
        <w:rPr>
          <w:color w:val="1A1A1A"/>
        </w:rPr>
        <w:t xml:space="preserve">Python's </w:t>
      </w:r>
      <w:proofErr w:type="gramStart"/>
      <w:r>
        <w:rPr>
          <w:color w:val="1A1A1A"/>
        </w:rPr>
        <w:t>float(</w:t>
      </w:r>
      <w:proofErr w:type="gramEnd"/>
      <w:r>
        <w:rPr>
          <w:color w:val="1A1A1A"/>
        </w:rPr>
        <w:t>) then reads these correctly as large numbers</w:t>
      </w:r>
    </w:p>
    <w:p w14:paraId="672AFD45" w14:textId="77777777" w:rsidR="00AC39BD" w:rsidRDefault="00AC39BD">
      <w:pPr>
        <w:spacing w:before="120" w:after="120"/>
      </w:pPr>
    </w:p>
    <w:p w14:paraId="672AFD46" w14:textId="77777777" w:rsidR="00AC39BD" w:rsidRDefault="006D60C1">
      <w:pPr>
        <w:spacing w:before="200" w:after="80"/>
      </w:pPr>
      <w:r>
        <w:rPr>
          <w:b/>
          <w:bCs/>
          <w:color w:val="2E75B6"/>
          <w:sz w:val="16"/>
          <w:szCs w:val="16"/>
        </w:rPr>
        <w:t>STAGE 3 — VALIDATION BEFORE PROCESSING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C39BD" w14:paraId="672AFD48"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60" w:type="dxa"/>
              <w:bottom w:w="100" w:type="dxa"/>
              <w:right w:w="160" w:type="dxa"/>
            </w:tcMar>
          </w:tcPr>
          <w:p w14:paraId="672AFD47" w14:textId="77777777" w:rsidR="00AC39BD" w:rsidRDefault="006D60C1">
            <w:r>
              <w:rPr>
                <w:rFonts w:ascii="Courier New" w:eastAsia="Courier New" w:hAnsi="Courier New" w:cs="Courier New"/>
                <w:color w:val="9CDCFE"/>
                <w:sz w:val="18"/>
                <w:szCs w:val="18"/>
              </w:rPr>
              <w:t xml:space="preserve">if </w:t>
            </w:r>
            <w:proofErr w:type="spellStart"/>
            <w:r>
              <w:rPr>
                <w:rFonts w:ascii="Courier New" w:eastAsia="Courier New" w:hAnsi="Courier New" w:cs="Courier New"/>
                <w:color w:val="9CDCFE"/>
                <w:sz w:val="18"/>
                <w:szCs w:val="18"/>
              </w:rPr>
              <w:t>missing_required</w:t>
            </w:r>
            <w:proofErr w:type="spellEnd"/>
            <w:r>
              <w:rPr>
                <w:rFonts w:ascii="Courier New" w:eastAsia="Courier New" w:hAnsi="Courier New" w:cs="Courier New"/>
                <w:color w:val="9CDCFE"/>
                <w:sz w:val="18"/>
                <w:szCs w:val="18"/>
              </w:rPr>
              <w:t xml:space="preserve">:     raise </w:t>
            </w:r>
            <w:proofErr w:type="spellStart"/>
            <w:proofErr w:type="gramStart"/>
            <w:r>
              <w:rPr>
                <w:rFonts w:ascii="Courier New" w:eastAsia="Courier New" w:hAnsi="Courier New" w:cs="Courier New"/>
                <w:color w:val="9CDCFE"/>
                <w:sz w:val="18"/>
                <w:szCs w:val="18"/>
              </w:rPr>
              <w:t>KeyError</w:t>
            </w:r>
            <w:proofErr w:type="spellEnd"/>
            <w:r>
              <w:rPr>
                <w:rFonts w:ascii="Courier New" w:eastAsia="Courier New" w:hAnsi="Courier New" w:cs="Courier New"/>
                <w:color w:val="9CDCFE"/>
                <w:sz w:val="18"/>
                <w:szCs w:val="18"/>
              </w:rPr>
              <w:t>(</w:t>
            </w:r>
            <w:proofErr w:type="spellStart"/>
            <w:proofErr w:type="gramEnd"/>
            <w:r>
              <w:rPr>
                <w:rFonts w:ascii="Courier New" w:eastAsia="Courier New" w:hAnsi="Courier New" w:cs="Courier New"/>
                <w:color w:val="9CDCFE"/>
                <w:sz w:val="18"/>
                <w:szCs w:val="18"/>
              </w:rPr>
              <w:t>f'Missing</w:t>
            </w:r>
            <w:proofErr w:type="spellEnd"/>
            <w:r>
              <w:rPr>
                <w:rFonts w:ascii="Courier New" w:eastAsia="Courier New" w:hAnsi="Courier New" w:cs="Courier New"/>
                <w:color w:val="9CDCFE"/>
                <w:sz w:val="18"/>
                <w:szCs w:val="18"/>
              </w:rPr>
              <w:t xml:space="preserve"> required columns: {</w:t>
            </w:r>
            <w:proofErr w:type="spellStart"/>
            <w:r>
              <w:rPr>
                <w:rFonts w:ascii="Courier New" w:eastAsia="Courier New" w:hAnsi="Courier New" w:cs="Courier New"/>
                <w:color w:val="9CDCFE"/>
                <w:sz w:val="18"/>
                <w:szCs w:val="18"/>
              </w:rPr>
              <w:t>missing_required</w:t>
            </w:r>
            <w:proofErr w:type="spellEnd"/>
            <w:r>
              <w:rPr>
                <w:rFonts w:ascii="Courier New" w:eastAsia="Courier New" w:hAnsi="Courier New" w:cs="Courier New"/>
                <w:color w:val="9CDCFE"/>
                <w:sz w:val="18"/>
                <w:szCs w:val="18"/>
              </w:rPr>
              <w:t>}')</w:t>
            </w:r>
          </w:p>
        </w:tc>
      </w:tr>
    </w:tbl>
    <w:p w14:paraId="672AFD49" w14:textId="77777777" w:rsidR="00AC39BD" w:rsidRDefault="006D60C1">
      <w:pPr>
        <w:spacing w:before="60" w:after="60"/>
      </w:pPr>
      <w:r>
        <w:rPr>
          <w:color w:val="555555"/>
        </w:rPr>
        <w:t>If any required column is absent, the script stops with a clear error — rather than silently producing wrong results. This is intentional good practice.</w:t>
      </w:r>
    </w:p>
    <w:p w14:paraId="672AFD4A" w14:textId="77777777" w:rsidR="00AC39BD" w:rsidRDefault="00AC39BD">
      <w:pPr>
        <w:spacing w:before="120" w:after="120"/>
      </w:pPr>
    </w:p>
    <w:p w14:paraId="672AFD4E" w14:textId="77777777" w:rsidR="00AC39BD" w:rsidRDefault="00AC39BD">
      <w:pPr>
        <w:spacing w:before="120" w:after="120"/>
      </w:pPr>
    </w:p>
    <w:p w14:paraId="45CD1F41" w14:textId="77777777" w:rsidR="006D09BA" w:rsidRDefault="006D09BA">
      <w:pPr>
        <w:spacing w:before="200" w:after="80"/>
        <w:rPr>
          <w:b/>
          <w:bCs/>
          <w:color w:val="2E75B6"/>
          <w:sz w:val="16"/>
          <w:szCs w:val="16"/>
        </w:rPr>
      </w:pPr>
    </w:p>
    <w:p w14:paraId="672AFD4F" w14:textId="3C62855B" w:rsidR="00AC39BD" w:rsidRDefault="00AC39BD">
      <w:pPr>
        <w:spacing w:before="2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C39BD" w14:paraId="672AFD52"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72AFD50" w14:textId="08C0AD6E" w:rsidR="00AC39BD" w:rsidRDefault="00AC39BD"/>
          <w:p w14:paraId="672AFD51" w14:textId="4BDF8828" w:rsidR="00AC39BD" w:rsidRDefault="006D60C1">
            <w:pPr>
              <w:spacing w:before="60"/>
            </w:pPr>
            <w:r>
              <w:rPr>
                <w:color w:val="1A1A1A"/>
                <w:sz w:val="19"/>
                <w:szCs w:val="19"/>
              </w:rPr>
              <w:t>A: Pandas is the standard Python library for data manipulation</w:t>
            </w:r>
            <w:r w:rsidR="00792E46">
              <w:rPr>
                <w:color w:val="1A1A1A"/>
                <w:sz w:val="19"/>
                <w:szCs w:val="19"/>
              </w:rPr>
              <w:t>.</w:t>
            </w:r>
            <w:r>
              <w:rPr>
                <w:color w:val="1A1A1A"/>
                <w:sz w:val="19"/>
                <w:szCs w:val="19"/>
              </w:rPr>
              <w:t xml:space="preserve"> it handles CSV loading, type conversion, and filtering in just a few lines.</w:t>
            </w:r>
          </w:p>
        </w:tc>
      </w:tr>
      <w:tr w:rsidR="00AC39BD" w14:paraId="672AFD55"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72AFD53" w14:textId="31578DFE" w:rsidR="00AC39BD" w:rsidRDefault="00AC39BD"/>
          <w:p w14:paraId="672AFD54" w14:textId="3137FC87" w:rsidR="00AC39BD" w:rsidRDefault="006D60C1">
            <w:pPr>
              <w:spacing w:before="60"/>
            </w:pPr>
            <w:r>
              <w:rPr>
                <w:color w:val="1A1A1A"/>
                <w:sz w:val="19"/>
                <w:szCs w:val="19"/>
              </w:rPr>
              <w:t>A: The function returns pd.NA (a missing value marker) instead of crashing</w:t>
            </w:r>
            <w:r w:rsidR="00792E46">
              <w:rPr>
                <w:color w:val="1A1A1A"/>
                <w:sz w:val="19"/>
                <w:szCs w:val="19"/>
              </w:rPr>
              <w:t>.</w:t>
            </w:r>
            <w:r>
              <w:rPr>
                <w:color w:val="1A1A1A"/>
                <w:sz w:val="19"/>
                <w:szCs w:val="19"/>
              </w:rPr>
              <w:t xml:space="preserve"> so bad data is flagged, not silently lost.</w:t>
            </w:r>
          </w:p>
        </w:tc>
      </w:tr>
    </w:tbl>
    <w:p w14:paraId="672AFD56" w14:textId="77777777" w:rsidR="00AC39BD" w:rsidRDefault="006D60C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C39BD" w14:paraId="672AFD5A" w14:textId="77777777">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200" w:type="dxa"/>
              <w:left w:w="240" w:type="dxa"/>
              <w:bottom w:w="200" w:type="dxa"/>
              <w:right w:w="240" w:type="dxa"/>
            </w:tcMar>
          </w:tcPr>
          <w:p w14:paraId="672AFD58" w14:textId="067F6453" w:rsidR="00AC39BD" w:rsidRDefault="006D60C1">
            <w:r>
              <w:rPr>
                <w:color w:val="9DC3E6"/>
              </w:rPr>
              <w:lastRenderedPageBreak/>
              <w:t xml:space="preserve"> </w:t>
            </w:r>
            <w:r>
              <w:rPr>
                <w:b/>
                <w:bCs/>
                <w:color w:val="FFFFFF"/>
                <w:sz w:val="28"/>
                <w:szCs w:val="28"/>
              </w:rPr>
              <w:t>Feature Engineering</w:t>
            </w:r>
          </w:p>
          <w:p w14:paraId="672AFD59" w14:textId="77777777" w:rsidR="00AC39BD" w:rsidRDefault="006D60C1">
            <w:r>
              <w:rPr>
                <w:color w:val="7BAFD4"/>
                <w:sz w:val="16"/>
                <w:szCs w:val="16"/>
              </w:rPr>
              <w:t xml:space="preserve">FIFA 23 Data </w:t>
            </w:r>
            <w:proofErr w:type="gramStart"/>
            <w:r>
              <w:rPr>
                <w:color w:val="7BAFD4"/>
                <w:sz w:val="16"/>
                <w:szCs w:val="16"/>
              </w:rPr>
              <w:t>Analysis  |</w:t>
            </w:r>
            <w:proofErr w:type="gramEnd"/>
            <w:r>
              <w:rPr>
                <w:color w:val="7BAFD4"/>
                <w:sz w:val="16"/>
                <w:szCs w:val="16"/>
              </w:rPr>
              <w:t xml:space="preserve">  Milestone 1</w:t>
            </w:r>
          </w:p>
        </w:tc>
      </w:tr>
    </w:tbl>
    <w:p w14:paraId="672AFD5F" w14:textId="733079A7" w:rsidR="00AC39BD" w:rsidRDefault="00AC39BD" w:rsidP="009C66F2">
      <w:pPr>
        <w:spacing w:before="2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C39BD" w14:paraId="672AFD62"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200" w:type="dxa"/>
              <w:bottom w:w="120" w:type="dxa"/>
              <w:right w:w="200" w:type="dxa"/>
            </w:tcMar>
          </w:tcPr>
          <w:p w14:paraId="672AFD60" w14:textId="04582BA7" w:rsidR="00AC39BD" w:rsidRDefault="00AC39BD"/>
          <w:p w14:paraId="672AFD61" w14:textId="77777777" w:rsidR="00AC39BD" w:rsidRDefault="006D60C1">
            <w:pPr>
              <w:spacing w:before="60"/>
            </w:pPr>
            <w:r>
              <w:rPr>
                <w:i/>
                <w:iCs/>
                <w:color w:val="1A2A3A"/>
              </w:rPr>
              <w:t>Beyond cleaning the data, we engineered four new variables. These are not in the original dataset — we derived them using domain knowledge about football and player valuation. Each one answers a specific analytical question.</w:t>
            </w:r>
          </w:p>
        </w:tc>
      </w:tr>
    </w:tbl>
    <w:p w14:paraId="672AFD63" w14:textId="77777777" w:rsidR="00AC39BD" w:rsidRDefault="00AC39BD">
      <w:pPr>
        <w:spacing w:before="120" w:after="120"/>
      </w:pPr>
    </w:p>
    <w:p w14:paraId="672AFD64" w14:textId="77777777" w:rsidR="00AC39BD" w:rsidRDefault="006D60C1">
      <w:pPr>
        <w:spacing w:before="200" w:after="80"/>
      </w:pPr>
      <w:r>
        <w:rPr>
          <w:b/>
          <w:bCs/>
          <w:color w:val="2E75B6"/>
          <w:sz w:val="16"/>
          <w:szCs w:val="16"/>
        </w:rPr>
        <w:t>FEATURE 1 — ATTACK SCORE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C39BD" w14:paraId="672AFD66"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60" w:type="dxa"/>
              <w:bottom w:w="100" w:type="dxa"/>
              <w:right w:w="160" w:type="dxa"/>
            </w:tcMar>
          </w:tcPr>
          <w:p w14:paraId="672AFD65" w14:textId="77777777" w:rsidR="00AC39BD" w:rsidRDefault="006D60C1">
            <w:r>
              <w:rPr>
                <w:rFonts w:ascii="Courier New" w:eastAsia="Courier New" w:hAnsi="Courier New" w:cs="Courier New"/>
                <w:color w:val="9CDCFE"/>
                <w:sz w:val="18"/>
                <w:szCs w:val="18"/>
              </w:rPr>
              <w:t>Attack Score = (Finishing + Positioning + Shot Power) / 3</w:t>
            </w:r>
          </w:p>
        </w:tc>
      </w:tr>
    </w:tbl>
    <w:p w14:paraId="672AFD67" w14:textId="77777777" w:rsidR="00AC39BD" w:rsidRDefault="006D60C1">
      <w:pPr>
        <w:spacing w:before="50" w:after="50"/>
      </w:pPr>
      <w:r>
        <w:rPr>
          <w:color w:val="2E75B6"/>
        </w:rPr>
        <w:t xml:space="preserve">  •  </w:t>
      </w:r>
      <w:r>
        <w:rPr>
          <w:color w:val="1A1A1A"/>
        </w:rPr>
        <w:t>Answers: how effective is this player at scoring?</w:t>
      </w:r>
    </w:p>
    <w:p w14:paraId="672AFD68" w14:textId="77777777" w:rsidR="00AC39BD" w:rsidRDefault="006D60C1">
      <w:pPr>
        <w:spacing w:before="50" w:after="50"/>
      </w:pPr>
      <w:r>
        <w:rPr>
          <w:color w:val="2E75B6"/>
        </w:rPr>
        <w:t xml:space="preserve">  •  </w:t>
      </w:r>
      <w:r>
        <w:rPr>
          <w:color w:val="1A1A1A"/>
        </w:rPr>
        <w:t>Finishing = ability to convert chances</w:t>
      </w:r>
    </w:p>
    <w:p w14:paraId="672AFD69" w14:textId="77777777" w:rsidR="00AC39BD" w:rsidRDefault="006D60C1">
      <w:pPr>
        <w:spacing w:before="50" w:after="50"/>
      </w:pPr>
      <w:r>
        <w:rPr>
          <w:color w:val="2E75B6"/>
        </w:rPr>
        <w:t xml:space="preserve">  •  </w:t>
      </w:r>
      <w:r>
        <w:rPr>
          <w:color w:val="1A1A1A"/>
        </w:rPr>
        <w:t>Positioning = getting into the right place</w:t>
      </w:r>
    </w:p>
    <w:p w14:paraId="672AFD6A" w14:textId="77777777" w:rsidR="00AC39BD" w:rsidRDefault="006D60C1">
      <w:pPr>
        <w:spacing w:before="50" w:after="50"/>
      </w:pPr>
      <w:r>
        <w:rPr>
          <w:color w:val="2E75B6"/>
        </w:rPr>
        <w:t xml:space="preserve">  •  </w:t>
      </w:r>
      <w:r>
        <w:rPr>
          <w:color w:val="1A1A1A"/>
        </w:rPr>
        <w:t>Shot Power = strength of shot</w:t>
      </w:r>
    </w:p>
    <w:p w14:paraId="672AFD6B" w14:textId="77777777" w:rsidR="00AC39BD" w:rsidRDefault="006D60C1">
      <w:pPr>
        <w:spacing w:before="50" w:after="50"/>
      </w:pPr>
      <w:r>
        <w:rPr>
          <w:color w:val="2E75B6"/>
        </w:rPr>
        <w:t xml:space="preserve">  •  </w:t>
      </w:r>
      <w:r>
        <w:rPr>
          <w:color w:val="1A1A1A"/>
        </w:rPr>
        <w:t>Average of all three gives a single composite attacking metric</w:t>
      </w:r>
    </w:p>
    <w:p w14:paraId="672AFD6C" w14:textId="77777777" w:rsidR="00AC39BD" w:rsidRDefault="00AC39BD">
      <w:pPr>
        <w:spacing w:before="120" w:after="120"/>
      </w:pPr>
    </w:p>
    <w:p w14:paraId="672AFD6D" w14:textId="77777777" w:rsidR="00AC39BD" w:rsidRDefault="006D60C1">
      <w:pPr>
        <w:spacing w:before="200" w:after="80"/>
      </w:pPr>
      <w:r>
        <w:rPr>
          <w:b/>
          <w:bCs/>
          <w:color w:val="2E75B6"/>
          <w:sz w:val="16"/>
          <w:szCs w:val="16"/>
        </w:rPr>
        <w:t>FEATURE 2 — EFFICIENCY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C39BD" w14:paraId="672AFD6F"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60" w:type="dxa"/>
              <w:bottom w:w="100" w:type="dxa"/>
              <w:right w:w="160" w:type="dxa"/>
            </w:tcMar>
          </w:tcPr>
          <w:p w14:paraId="672AFD6E" w14:textId="77777777" w:rsidR="00AC39BD" w:rsidRDefault="006D60C1">
            <w:r>
              <w:rPr>
                <w:rFonts w:ascii="Courier New" w:eastAsia="Courier New" w:hAnsi="Courier New" w:cs="Courier New"/>
                <w:color w:val="9CDCFE"/>
                <w:sz w:val="18"/>
                <w:szCs w:val="18"/>
              </w:rPr>
              <w:t>Efficiency = Overall / Potential</w:t>
            </w:r>
          </w:p>
        </w:tc>
      </w:tr>
    </w:tbl>
    <w:p w14:paraId="672AFD70" w14:textId="77777777" w:rsidR="00AC39BD" w:rsidRDefault="006D60C1">
      <w:pPr>
        <w:spacing w:before="50" w:after="50"/>
      </w:pPr>
      <w:r>
        <w:rPr>
          <w:color w:val="2E75B6"/>
        </w:rPr>
        <w:t xml:space="preserve">  •  </w:t>
      </w:r>
      <w:r>
        <w:rPr>
          <w:color w:val="1A1A1A"/>
        </w:rPr>
        <w:t>Answers: how close is this player to their ceiling?</w:t>
      </w:r>
    </w:p>
    <w:p w14:paraId="672AFD71" w14:textId="77777777" w:rsidR="00AC39BD" w:rsidRDefault="006D60C1">
      <w:pPr>
        <w:spacing w:before="50" w:after="50"/>
      </w:pPr>
      <w:r>
        <w:rPr>
          <w:color w:val="2E75B6"/>
        </w:rPr>
        <w:t xml:space="preserve">  •  </w:t>
      </w:r>
      <w:r>
        <w:rPr>
          <w:color w:val="1A1A1A"/>
        </w:rPr>
        <w:t>Value of 1.0 means fully developed — peaked</w:t>
      </w:r>
    </w:p>
    <w:p w14:paraId="672AFD72" w14:textId="77777777" w:rsidR="00AC39BD" w:rsidRDefault="006D60C1">
      <w:pPr>
        <w:spacing w:before="50" w:after="50"/>
      </w:pPr>
      <w:r>
        <w:rPr>
          <w:color w:val="2E75B6"/>
        </w:rPr>
        <w:t xml:space="preserve">  •  </w:t>
      </w:r>
      <w:r>
        <w:rPr>
          <w:color w:val="1A1A1A"/>
        </w:rPr>
        <w:t>Value of 0.85 means 15% growth still possible</w:t>
      </w:r>
    </w:p>
    <w:p w14:paraId="672AFD73" w14:textId="77777777" w:rsidR="00AC39BD" w:rsidRDefault="006D60C1">
      <w:pPr>
        <w:spacing w:before="50" w:after="50"/>
      </w:pPr>
      <w:r>
        <w:rPr>
          <w:color w:val="2E75B6"/>
        </w:rPr>
        <w:t xml:space="preserve">  •  </w:t>
      </w:r>
      <w:r>
        <w:rPr>
          <w:color w:val="1A1A1A"/>
        </w:rPr>
        <w:t>Useful for identifying young talent vs veterans</w:t>
      </w:r>
    </w:p>
    <w:p w14:paraId="672AFD74" w14:textId="77777777" w:rsidR="00AC39BD" w:rsidRDefault="00AC39BD">
      <w:pPr>
        <w:spacing w:before="120" w:after="120"/>
      </w:pPr>
    </w:p>
    <w:p w14:paraId="672AFD75" w14:textId="77777777" w:rsidR="00AC39BD" w:rsidRDefault="006D60C1">
      <w:pPr>
        <w:spacing w:before="200" w:after="80"/>
      </w:pPr>
      <w:r>
        <w:rPr>
          <w:b/>
          <w:bCs/>
          <w:color w:val="2E75B6"/>
          <w:sz w:val="16"/>
          <w:szCs w:val="16"/>
        </w:rPr>
        <w:t>FEATURE 3 — VALUE EFFICIENCY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C39BD" w14:paraId="672AFD77"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60" w:type="dxa"/>
              <w:bottom w:w="100" w:type="dxa"/>
              <w:right w:w="160" w:type="dxa"/>
            </w:tcMar>
          </w:tcPr>
          <w:p w14:paraId="672AFD76" w14:textId="77777777" w:rsidR="00AC39BD" w:rsidRDefault="006D60C1">
            <w:r>
              <w:rPr>
                <w:rFonts w:ascii="Courier New" w:eastAsia="Courier New" w:hAnsi="Courier New" w:cs="Courier New"/>
                <w:color w:val="9CDCFE"/>
                <w:sz w:val="18"/>
                <w:szCs w:val="18"/>
              </w:rPr>
              <w:t>Value Efficiency = Overall / Value</w:t>
            </w:r>
          </w:p>
        </w:tc>
      </w:tr>
    </w:tbl>
    <w:p w14:paraId="672AFD78" w14:textId="77777777" w:rsidR="00AC39BD" w:rsidRDefault="006D60C1">
      <w:pPr>
        <w:spacing w:before="50" w:after="50"/>
      </w:pPr>
      <w:r>
        <w:rPr>
          <w:color w:val="2E75B6"/>
        </w:rPr>
        <w:t xml:space="preserve">  •  </w:t>
      </w:r>
      <w:r>
        <w:rPr>
          <w:color w:val="1A1A1A"/>
        </w:rPr>
        <w:t>Answers: which players are undervalued?</w:t>
      </w:r>
    </w:p>
    <w:p w14:paraId="672AFD79" w14:textId="77777777" w:rsidR="00AC39BD" w:rsidRDefault="006D60C1">
      <w:pPr>
        <w:spacing w:before="50" w:after="50"/>
      </w:pPr>
      <w:r>
        <w:rPr>
          <w:color w:val="2E75B6"/>
        </w:rPr>
        <w:t xml:space="preserve">  •  </w:t>
      </w:r>
      <w:r>
        <w:rPr>
          <w:color w:val="1A1A1A"/>
        </w:rPr>
        <w:t>High rating + low price = high value efficiency</w:t>
      </w:r>
    </w:p>
    <w:p w14:paraId="672AFD7A" w14:textId="77777777" w:rsidR="00AC39BD" w:rsidRDefault="006D60C1">
      <w:pPr>
        <w:spacing w:before="50" w:after="50"/>
      </w:pPr>
      <w:r>
        <w:rPr>
          <w:color w:val="2E75B6"/>
        </w:rPr>
        <w:t xml:space="preserve">  •  </w:t>
      </w:r>
      <w:r>
        <w:rPr>
          <w:color w:val="1A1A1A"/>
        </w:rPr>
        <w:t>Useful for scouting on a budget</w:t>
      </w:r>
    </w:p>
    <w:p w14:paraId="672AFD7B" w14:textId="77777777" w:rsidR="00AC39BD" w:rsidRDefault="00AC39BD">
      <w:pPr>
        <w:spacing w:before="120" w:after="120"/>
      </w:pPr>
    </w:p>
    <w:p w14:paraId="672AFD7C" w14:textId="77777777" w:rsidR="00AC39BD" w:rsidRDefault="006D60C1">
      <w:pPr>
        <w:spacing w:before="200" w:after="80"/>
      </w:pPr>
      <w:r>
        <w:rPr>
          <w:b/>
          <w:bCs/>
          <w:color w:val="2E75B6"/>
          <w:sz w:val="16"/>
          <w:szCs w:val="16"/>
        </w:rPr>
        <w:t>FEATURE 4 — PLAYER LEVEL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C39BD" w14:paraId="672AFD7E"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60" w:type="dxa"/>
              <w:bottom w:w="100" w:type="dxa"/>
              <w:right w:w="160" w:type="dxa"/>
            </w:tcMar>
          </w:tcPr>
          <w:p w14:paraId="672AFD7D" w14:textId="77777777" w:rsidR="00AC39BD" w:rsidRDefault="006D60C1">
            <w:r>
              <w:rPr>
                <w:rFonts w:ascii="Courier New" w:eastAsia="Courier New" w:hAnsi="Courier New" w:cs="Courier New"/>
                <w:color w:val="9CDCFE"/>
                <w:sz w:val="18"/>
                <w:szCs w:val="18"/>
              </w:rPr>
              <w:t xml:space="preserve">Elite: Overall &gt;= </w:t>
            </w:r>
            <w:proofErr w:type="gramStart"/>
            <w:r>
              <w:rPr>
                <w:rFonts w:ascii="Courier New" w:eastAsia="Courier New" w:hAnsi="Courier New" w:cs="Courier New"/>
                <w:color w:val="9CDCFE"/>
                <w:sz w:val="18"/>
                <w:szCs w:val="18"/>
              </w:rPr>
              <w:t>85  |</w:t>
            </w:r>
            <w:proofErr w:type="gramEnd"/>
            <w:r>
              <w:rPr>
                <w:rFonts w:ascii="Courier New" w:eastAsia="Courier New" w:hAnsi="Courier New" w:cs="Courier New"/>
                <w:color w:val="9CDCFE"/>
                <w:sz w:val="18"/>
                <w:szCs w:val="18"/>
              </w:rPr>
              <w:t xml:space="preserve">  Good: &gt;= </w:t>
            </w:r>
            <w:proofErr w:type="gramStart"/>
            <w:r>
              <w:rPr>
                <w:rFonts w:ascii="Courier New" w:eastAsia="Courier New" w:hAnsi="Courier New" w:cs="Courier New"/>
                <w:color w:val="9CDCFE"/>
                <w:sz w:val="18"/>
                <w:szCs w:val="18"/>
              </w:rPr>
              <w:t>75  |</w:t>
            </w:r>
            <w:proofErr w:type="gramEnd"/>
            <w:r>
              <w:rPr>
                <w:rFonts w:ascii="Courier New" w:eastAsia="Courier New" w:hAnsi="Courier New" w:cs="Courier New"/>
                <w:color w:val="9CDCFE"/>
                <w:sz w:val="18"/>
                <w:szCs w:val="18"/>
              </w:rPr>
              <w:t xml:space="preserve">  Average: below 75</w:t>
            </w:r>
          </w:p>
        </w:tc>
      </w:tr>
    </w:tbl>
    <w:p w14:paraId="672AFD7F" w14:textId="77777777" w:rsidR="00AC39BD" w:rsidRDefault="006D60C1">
      <w:pPr>
        <w:spacing w:before="50" w:after="50"/>
      </w:pPr>
      <w:r>
        <w:rPr>
          <w:color w:val="2E75B6"/>
        </w:rPr>
        <w:t xml:space="preserve">  •  </w:t>
      </w:r>
      <w:r>
        <w:rPr>
          <w:color w:val="1A1A1A"/>
        </w:rPr>
        <w:t>85+ maps to FIFA's own world-class benchmark</w:t>
      </w:r>
    </w:p>
    <w:p w14:paraId="672AFD80" w14:textId="77777777" w:rsidR="00AC39BD" w:rsidRDefault="006D60C1">
      <w:pPr>
        <w:spacing w:before="50" w:after="50"/>
      </w:pPr>
      <w:r>
        <w:rPr>
          <w:color w:val="2E75B6"/>
        </w:rPr>
        <w:t xml:space="preserve">  •  </w:t>
      </w:r>
      <w:r>
        <w:rPr>
          <w:color w:val="1A1A1A"/>
        </w:rPr>
        <w:t>Result: 91 Elite (0.5%), 1,815 Good (9.8%), 16,633 Average (89.7%)</w:t>
      </w:r>
    </w:p>
    <w:p w14:paraId="672AFD81" w14:textId="77777777" w:rsidR="00AC39BD" w:rsidRDefault="00AC39BD">
      <w:pPr>
        <w:spacing w:before="120" w:after="120"/>
      </w:pPr>
    </w:p>
    <w:p w14:paraId="672AFD86" w14:textId="0601E208" w:rsidR="00AC39BD" w:rsidRDefault="00AC39BD" w:rsidP="00142B07">
      <w:pPr>
        <w:tabs>
          <w:tab w:val="left" w:pos="3075"/>
        </w:tabs>
        <w:spacing w:before="2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C39BD" w14:paraId="672AFD89"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72AFD87" w14:textId="625EF618" w:rsidR="00AC39BD" w:rsidRDefault="00AC39BD"/>
          <w:p w14:paraId="672AFD88" w14:textId="77777777" w:rsidR="00AC39BD" w:rsidRDefault="006D60C1">
            <w:pPr>
              <w:spacing w:before="60"/>
            </w:pPr>
            <w:r>
              <w:rPr>
                <w:color w:val="1A1A1A"/>
                <w:sz w:val="19"/>
                <w:szCs w:val="19"/>
              </w:rPr>
              <w:t>A: Finishing, Positioning, and Shot Power are FIFA's three core striker stats — they directly measure goal-scoring ability.</w:t>
            </w:r>
          </w:p>
        </w:tc>
      </w:tr>
      <w:tr w:rsidR="00AC39BD" w14:paraId="672AFD8C"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72AFD8B" w14:textId="30D9F886" w:rsidR="00AC39BD" w:rsidRDefault="00AC39BD">
            <w:pPr>
              <w:spacing w:before="60"/>
            </w:pPr>
          </w:p>
        </w:tc>
      </w:tr>
      <w:tr w:rsidR="00AC39BD" w14:paraId="672AFD91" w14:textId="77777777">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200" w:type="dxa"/>
              <w:left w:w="240" w:type="dxa"/>
              <w:bottom w:w="200" w:type="dxa"/>
              <w:right w:w="240" w:type="dxa"/>
            </w:tcMar>
          </w:tcPr>
          <w:p w14:paraId="672AFD8F" w14:textId="50BC23D4" w:rsidR="00AC39BD" w:rsidRDefault="006D60C1">
            <w:r>
              <w:br w:type="page"/>
            </w:r>
            <w:r>
              <w:rPr>
                <w:color w:val="9DC3E6"/>
              </w:rPr>
              <w:t xml:space="preserve"> </w:t>
            </w:r>
            <w:r>
              <w:rPr>
                <w:b/>
                <w:bCs/>
                <w:color w:val="FFFFFF"/>
                <w:sz w:val="28"/>
                <w:szCs w:val="28"/>
              </w:rPr>
              <w:t>Descriptive Statistics &amp; Distribution</w:t>
            </w:r>
          </w:p>
          <w:p w14:paraId="672AFD90" w14:textId="77777777" w:rsidR="00AC39BD" w:rsidRDefault="006D60C1">
            <w:r>
              <w:rPr>
                <w:color w:val="7BAFD4"/>
                <w:sz w:val="16"/>
                <w:szCs w:val="16"/>
              </w:rPr>
              <w:t xml:space="preserve">FIFA 23 Data </w:t>
            </w:r>
            <w:proofErr w:type="gramStart"/>
            <w:r>
              <w:rPr>
                <w:color w:val="7BAFD4"/>
                <w:sz w:val="16"/>
                <w:szCs w:val="16"/>
              </w:rPr>
              <w:t>Analysis  |</w:t>
            </w:r>
            <w:proofErr w:type="gramEnd"/>
            <w:r>
              <w:rPr>
                <w:color w:val="7BAFD4"/>
                <w:sz w:val="16"/>
                <w:szCs w:val="16"/>
              </w:rPr>
              <w:t xml:space="preserve">  Milestone 1</w:t>
            </w:r>
          </w:p>
        </w:tc>
      </w:tr>
    </w:tbl>
    <w:p w14:paraId="672AFD96" w14:textId="3ACD095A" w:rsidR="00AC39BD" w:rsidRDefault="00AC39BD">
      <w:pPr>
        <w:spacing w:before="2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C39BD" w14:paraId="672AFD99"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200" w:type="dxa"/>
              <w:bottom w:w="120" w:type="dxa"/>
              <w:right w:w="200" w:type="dxa"/>
            </w:tcMar>
          </w:tcPr>
          <w:p w14:paraId="672AFD97" w14:textId="43802A8D" w:rsidR="00AC39BD" w:rsidRDefault="00AC39BD"/>
          <w:p w14:paraId="672AFD98" w14:textId="77777777" w:rsidR="00AC39BD" w:rsidRDefault="006D60C1">
            <w:pPr>
              <w:spacing w:before="60"/>
            </w:pPr>
            <w:r>
              <w:rPr>
                <w:i/>
                <w:iCs/>
                <w:color w:val="1A2A3A"/>
              </w:rPr>
              <w:t xml:space="preserve">Running </w:t>
            </w:r>
            <w:proofErr w:type="spellStart"/>
            <w:proofErr w:type="gramStart"/>
            <w:r>
              <w:rPr>
                <w:i/>
                <w:iCs/>
                <w:color w:val="1A2A3A"/>
              </w:rPr>
              <w:t>df.describe</w:t>
            </w:r>
            <w:proofErr w:type="spellEnd"/>
            <w:proofErr w:type="gramEnd"/>
            <w:r>
              <w:rPr>
                <w:i/>
                <w:iCs/>
                <w:color w:val="1A2A3A"/>
              </w:rPr>
              <w:t>() on the cleaned dataset gives us the core statistics. The average player is 25 years old with an overall rating of 65.9. The standard deviation of 6.8 tells us most players cluster tightly around that average — but there is a small elite tail at the top. What is interesting is that average Potential at 71.0 is 5 points above average Overall — meaning most players have not yet peaked.</w:t>
            </w:r>
          </w:p>
        </w:tc>
      </w:tr>
    </w:tbl>
    <w:p w14:paraId="672AFD9A" w14:textId="77777777" w:rsidR="00AC39BD" w:rsidRDefault="00AC39BD">
      <w:pPr>
        <w:spacing w:before="120" w:after="120"/>
      </w:pPr>
    </w:p>
    <w:p w14:paraId="672AFD9B" w14:textId="77777777" w:rsidR="00AC39BD" w:rsidRDefault="006D60C1">
      <w:pPr>
        <w:spacing w:before="200" w:after="80"/>
      </w:pPr>
      <w:r>
        <w:rPr>
          <w:b/>
          <w:bCs/>
          <w:color w:val="2E75B6"/>
          <w:sz w:val="16"/>
          <w:szCs w:val="16"/>
        </w:rPr>
        <w:t>KEY NUMBERS — KNOW THESE BY HEART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C39BD" w14:paraId="672AFD9E"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2AFD9C" w14:textId="77777777" w:rsidR="00AC39BD" w:rsidRDefault="006D60C1">
            <w:r>
              <w:rPr>
                <w:color w:val="555555"/>
                <w:sz w:val="19"/>
                <w:szCs w:val="19"/>
              </w:rPr>
              <w:t>Average age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AFD9D" w14:textId="77777777" w:rsidR="00AC39BD" w:rsidRDefault="006D60C1">
            <w:proofErr w:type="gramStart"/>
            <w:r>
              <w:rPr>
                <w:b/>
                <w:bCs/>
                <w:color w:val="1A1A1A"/>
                <w:sz w:val="19"/>
                <w:szCs w:val="19"/>
              </w:rPr>
              <w:t>25.2  (</w:t>
            </w:r>
            <w:proofErr w:type="gramEnd"/>
            <w:r>
              <w:rPr>
                <w:b/>
                <w:bCs/>
                <w:color w:val="1A1A1A"/>
                <w:sz w:val="19"/>
                <w:szCs w:val="19"/>
              </w:rPr>
              <w:t>range: 16 to 44)</w:t>
            </w:r>
          </w:p>
        </w:tc>
      </w:tr>
      <w:tr w:rsidR="00AC39BD" w14:paraId="672AFDA1"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2AFD9F" w14:textId="77777777" w:rsidR="00AC39BD" w:rsidRDefault="006D60C1">
            <w:r>
              <w:rPr>
                <w:color w:val="555555"/>
                <w:sz w:val="19"/>
                <w:szCs w:val="19"/>
              </w:rPr>
              <w:t>Average Overall rating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AFDA0" w14:textId="77777777" w:rsidR="00AC39BD" w:rsidRDefault="006D60C1">
            <w:proofErr w:type="gramStart"/>
            <w:r>
              <w:rPr>
                <w:b/>
                <w:bCs/>
                <w:color w:val="1A1A1A"/>
                <w:sz w:val="19"/>
                <w:szCs w:val="19"/>
              </w:rPr>
              <w:t>65.9  (</w:t>
            </w:r>
            <w:proofErr w:type="gramEnd"/>
            <w:r>
              <w:rPr>
                <w:b/>
                <w:bCs/>
                <w:color w:val="1A1A1A"/>
                <w:sz w:val="19"/>
                <w:szCs w:val="19"/>
              </w:rPr>
              <w:t>std dev: 6.8)</w:t>
            </w:r>
          </w:p>
        </w:tc>
      </w:tr>
      <w:tr w:rsidR="00AC39BD" w14:paraId="672AFDA4"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2AFDA2" w14:textId="77777777" w:rsidR="00AC39BD" w:rsidRDefault="006D60C1">
            <w:r>
              <w:rPr>
                <w:color w:val="555555"/>
                <w:sz w:val="19"/>
                <w:szCs w:val="19"/>
              </w:rPr>
              <w:t>Average Potential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AFDA3" w14:textId="77777777" w:rsidR="00AC39BD" w:rsidRDefault="006D60C1">
            <w:proofErr w:type="gramStart"/>
            <w:r>
              <w:rPr>
                <w:b/>
                <w:bCs/>
                <w:color w:val="1A1A1A"/>
                <w:sz w:val="19"/>
                <w:szCs w:val="19"/>
              </w:rPr>
              <w:t>71.0  (</w:t>
            </w:r>
            <w:proofErr w:type="gramEnd"/>
            <w:r>
              <w:rPr>
                <w:b/>
                <w:bCs/>
                <w:color w:val="1A1A1A"/>
                <w:sz w:val="19"/>
                <w:szCs w:val="19"/>
              </w:rPr>
              <w:t xml:space="preserve">always higher than </w:t>
            </w:r>
            <w:proofErr w:type="gramStart"/>
            <w:r>
              <w:rPr>
                <w:b/>
                <w:bCs/>
                <w:color w:val="1A1A1A"/>
                <w:sz w:val="19"/>
                <w:szCs w:val="19"/>
              </w:rPr>
              <w:t>Overall</w:t>
            </w:r>
            <w:proofErr w:type="gramEnd"/>
            <w:r>
              <w:rPr>
                <w:b/>
                <w:bCs/>
                <w:color w:val="1A1A1A"/>
                <w:sz w:val="19"/>
                <w:szCs w:val="19"/>
              </w:rPr>
              <w:t>)</w:t>
            </w:r>
          </w:p>
        </w:tc>
      </w:tr>
      <w:tr w:rsidR="00AC39BD" w14:paraId="672AFDA7"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2AFDA5" w14:textId="77777777" w:rsidR="00AC39BD" w:rsidRDefault="006D60C1">
            <w:r>
              <w:rPr>
                <w:color w:val="555555"/>
                <w:sz w:val="19"/>
                <w:szCs w:val="19"/>
              </w:rPr>
              <w:t>Overall vs Potential gap</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AFDA6" w14:textId="77777777" w:rsidR="00AC39BD" w:rsidRDefault="006D60C1">
            <w:r>
              <w:rPr>
                <w:b/>
                <w:bCs/>
                <w:color w:val="1A1A1A"/>
                <w:sz w:val="19"/>
                <w:szCs w:val="19"/>
              </w:rPr>
              <w:t>5.1 points — most players still developing</w:t>
            </w:r>
          </w:p>
        </w:tc>
      </w:tr>
      <w:tr w:rsidR="00AC39BD" w14:paraId="672AFDAA"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2AFDA8" w14:textId="77777777" w:rsidR="00AC39BD" w:rsidRDefault="006D60C1">
            <w:r>
              <w:rPr>
                <w:color w:val="555555"/>
                <w:sz w:val="19"/>
                <w:szCs w:val="19"/>
              </w:rPr>
              <w:t>Average Efficiency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AFDA9" w14:textId="77777777" w:rsidR="00AC39BD" w:rsidRDefault="006D60C1">
            <w:proofErr w:type="gramStart"/>
            <w:r>
              <w:rPr>
                <w:b/>
                <w:bCs/>
                <w:color w:val="1A1A1A"/>
                <w:sz w:val="19"/>
                <w:szCs w:val="19"/>
              </w:rPr>
              <w:t>0.929  (</w:t>
            </w:r>
            <w:proofErr w:type="gramEnd"/>
            <w:r>
              <w:rPr>
                <w:b/>
                <w:bCs/>
                <w:color w:val="1A1A1A"/>
                <w:sz w:val="19"/>
                <w:szCs w:val="19"/>
              </w:rPr>
              <w:t>players at 93% of their ceiling on average)</w:t>
            </w:r>
          </w:p>
        </w:tc>
      </w:tr>
      <w:tr w:rsidR="00AC39BD" w14:paraId="672AFDAD"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2AFDAB" w14:textId="77777777" w:rsidR="00AC39BD" w:rsidRDefault="006D60C1">
            <w:r>
              <w:rPr>
                <w:color w:val="555555"/>
                <w:sz w:val="19"/>
                <w:szCs w:val="19"/>
              </w:rPr>
              <w:t>Elite players (85+)</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AFDAC" w14:textId="77777777" w:rsidR="00AC39BD" w:rsidRDefault="006D60C1">
            <w:r>
              <w:rPr>
                <w:b/>
                <w:bCs/>
                <w:color w:val="1A1A1A"/>
                <w:sz w:val="19"/>
                <w:szCs w:val="19"/>
              </w:rPr>
              <w:t>91 players — just 0.5% of the dataset</w:t>
            </w:r>
          </w:p>
        </w:tc>
      </w:tr>
      <w:tr w:rsidR="00AC39BD" w14:paraId="672AFDB0"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2AFDAE" w14:textId="77777777" w:rsidR="00AC39BD" w:rsidRDefault="006D60C1">
            <w:r>
              <w:rPr>
                <w:color w:val="555555"/>
                <w:sz w:val="19"/>
                <w:szCs w:val="19"/>
              </w:rPr>
              <w:t>Good players (75-84)</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AFDAF" w14:textId="77777777" w:rsidR="00AC39BD" w:rsidRDefault="006D60C1">
            <w:r>
              <w:rPr>
                <w:b/>
                <w:bCs/>
                <w:color w:val="1A1A1A"/>
                <w:sz w:val="19"/>
                <w:szCs w:val="19"/>
              </w:rPr>
              <w:t>1,815 players — 9.8%</w:t>
            </w:r>
          </w:p>
        </w:tc>
      </w:tr>
      <w:tr w:rsidR="00AC39BD" w14:paraId="672AFDB3"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2AFDB1" w14:textId="77777777" w:rsidR="00AC39BD" w:rsidRDefault="006D60C1">
            <w:r>
              <w:rPr>
                <w:color w:val="555555"/>
                <w:sz w:val="19"/>
                <w:szCs w:val="19"/>
              </w:rPr>
              <w:t>Average players (below 75)</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AFDB2" w14:textId="77777777" w:rsidR="00AC39BD" w:rsidRDefault="006D60C1">
            <w:r>
              <w:rPr>
                <w:b/>
                <w:bCs/>
                <w:color w:val="1A1A1A"/>
                <w:sz w:val="19"/>
                <w:szCs w:val="19"/>
              </w:rPr>
              <w:t>16,633 players — 89.7%</w:t>
            </w:r>
          </w:p>
        </w:tc>
      </w:tr>
    </w:tbl>
    <w:p w14:paraId="672AFDB4" w14:textId="77777777" w:rsidR="00AC39BD" w:rsidRDefault="00AC39BD">
      <w:pPr>
        <w:spacing w:before="120" w:after="120"/>
      </w:pPr>
    </w:p>
    <w:p w14:paraId="672AFDB5" w14:textId="77777777" w:rsidR="00AC39BD" w:rsidRDefault="006D60C1">
      <w:pPr>
        <w:spacing w:before="200" w:after="80"/>
      </w:pPr>
      <w:r>
        <w:rPr>
          <w:b/>
          <w:bCs/>
          <w:color w:val="2E75B6"/>
          <w:sz w:val="16"/>
          <w:szCs w:val="16"/>
        </w:rPr>
        <w:t>WHAT THE DISTRIBUTIONS SHOW</w:t>
      </w:r>
    </w:p>
    <w:p w14:paraId="672AFDB6" w14:textId="77777777" w:rsidR="00AC39BD" w:rsidRDefault="006D60C1">
      <w:pPr>
        <w:spacing w:before="50" w:after="50"/>
      </w:pPr>
      <w:r>
        <w:rPr>
          <w:color w:val="2E75B6"/>
        </w:rPr>
        <w:t xml:space="preserve">  •  </w:t>
      </w:r>
      <w:r>
        <w:rPr>
          <w:b/>
          <w:bCs/>
          <w:color w:val="1A1A1A"/>
        </w:rPr>
        <w:t xml:space="preserve"> is roughly bell-shaped, peaking around 66. Most players cluster between 60 and 72.</w:t>
      </w:r>
    </w:p>
    <w:p w14:paraId="672AFDB7" w14:textId="77777777" w:rsidR="00AC39BD" w:rsidRDefault="006D60C1">
      <w:pPr>
        <w:spacing w:before="50" w:after="50"/>
      </w:pPr>
      <w:r>
        <w:rPr>
          <w:color w:val="2E75B6"/>
        </w:rPr>
        <w:t xml:space="preserve">  •  </w:t>
      </w:r>
      <w:r>
        <w:rPr>
          <w:b/>
          <w:bCs/>
          <w:color w:val="1A1A1A"/>
        </w:rPr>
        <w:t xml:space="preserve"> peaks at 22 to 26 then drops sharply after 32. Very few players above 35.</w:t>
      </w:r>
    </w:p>
    <w:p w14:paraId="672AFDB8" w14:textId="77777777" w:rsidR="00AC39BD" w:rsidRDefault="006D60C1">
      <w:pPr>
        <w:spacing w:before="50" w:after="50"/>
      </w:pPr>
      <w:r>
        <w:rPr>
          <w:color w:val="2E75B6"/>
        </w:rPr>
        <w:t xml:space="preserve">  •  </w:t>
      </w:r>
      <w:r>
        <w:rPr>
          <w:b/>
          <w:bCs/>
          <w:color w:val="1A1A1A"/>
        </w:rPr>
        <w:t xml:space="preserve"> — only 91 players out of 18,539 rated 85 or above. The data is heavily right-skewed.</w:t>
      </w:r>
    </w:p>
    <w:p w14:paraId="672AFDB9" w14:textId="77777777" w:rsidR="00AC39BD" w:rsidRDefault="00AC39BD">
      <w:pPr>
        <w:spacing w:before="120" w:after="120"/>
      </w:pPr>
    </w:p>
    <w:p w14:paraId="672AFDBA" w14:textId="77777777" w:rsidR="00AC39BD" w:rsidRDefault="006D60C1">
      <w:pPr>
        <w:spacing w:before="200" w:after="80"/>
      </w:pPr>
      <w:r>
        <w:rPr>
          <w:b/>
          <w:bCs/>
          <w:color w:val="2E75B6"/>
          <w:sz w:val="16"/>
          <w:szCs w:val="16"/>
        </w:rPr>
        <w:t>THE MOST INSIGHTFUL STAT TO HIGHLIGHT</w:t>
      </w:r>
    </w:p>
    <w:p w14:paraId="672AFDBB" w14:textId="77777777" w:rsidR="00AC39BD" w:rsidRDefault="006D60C1">
      <w:pPr>
        <w:spacing w:before="60" w:after="60"/>
      </w:pPr>
      <w:r>
        <w:rPr>
          <w:color w:val="1A1A1A"/>
        </w:rPr>
        <w:t>Average Overall is 65.9 but average Potential is 71.0. That 5-point gap means the typical FIFA 23 player still has meaningful room to grow — they are at about 93% of their ceiling (that is the Efficiency score). This is a useful finding, not just a raw number.</w:t>
      </w:r>
    </w:p>
    <w:p w14:paraId="672AFDBC" w14:textId="77777777" w:rsidR="00AC39BD" w:rsidRDefault="00AC39BD">
      <w:pPr>
        <w:spacing w:before="120" w:after="120"/>
      </w:pPr>
    </w:p>
    <w:p w14:paraId="672AFDC0" w14:textId="77777777" w:rsidR="00AC39BD" w:rsidRDefault="00AC39BD">
      <w:pPr>
        <w:spacing w:before="120" w:after="120"/>
      </w:pPr>
    </w:p>
    <w:p w14:paraId="672AFDC1" w14:textId="546E52CA" w:rsidR="00AC39BD" w:rsidRDefault="00AC39BD">
      <w:pPr>
        <w:spacing w:before="2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C39BD" w14:paraId="672AFDC4"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72AFDC2" w14:textId="715E5F9E" w:rsidR="00AC39BD" w:rsidRDefault="00AC39BD"/>
          <w:p w14:paraId="672AFDC3" w14:textId="77777777" w:rsidR="00AC39BD" w:rsidRDefault="006D60C1">
            <w:pPr>
              <w:spacing w:before="60"/>
            </w:pPr>
            <w:r>
              <w:rPr>
                <w:color w:val="1A1A1A"/>
                <w:sz w:val="19"/>
                <w:szCs w:val="19"/>
              </w:rPr>
              <w:t>A: It means most players fall within 6.8 rating points of the average. About 68% of players are rated between 59 and 73.</w:t>
            </w:r>
          </w:p>
        </w:tc>
      </w:tr>
      <w:tr w:rsidR="00AC39BD" w14:paraId="672AFDC7"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72AFDC5" w14:textId="485407B1" w:rsidR="00AC39BD" w:rsidRDefault="00AC39BD"/>
          <w:p w14:paraId="672AFDC6" w14:textId="4BF11A26" w:rsidR="00AC39BD" w:rsidRDefault="00AC39BD">
            <w:pPr>
              <w:spacing w:before="60"/>
            </w:pPr>
          </w:p>
        </w:tc>
      </w:tr>
      <w:tr w:rsidR="00AC39BD" w14:paraId="672AFDCC" w14:textId="77777777">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200" w:type="dxa"/>
              <w:left w:w="240" w:type="dxa"/>
              <w:bottom w:w="200" w:type="dxa"/>
              <w:right w:w="240" w:type="dxa"/>
            </w:tcMar>
          </w:tcPr>
          <w:p w14:paraId="672AFDCA" w14:textId="19B2955A" w:rsidR="00AC39BD" w:rsidRDefault="006D60C1">
            <w:r>
              <w:rPr>
                <w:color w:val="9DC3E6"/>
              </w:rPr>
              <w:lastRenderedPageBreak/>
              <w:t xml:space="preserve"> </w:t>
            </w:r>
            <w:r>
              <w:rPr>
                <w:b/>
                <w:bCs/>
                <w:color w:val="FFFFFF"/>
                <w:sz w:val="28"/>
                <w:szCs w:val="28"/>
              </w:rPr>
              <w:t>Data Quality &amp; Conclusion</w:t>
            </w:r>
          </w:p>
          <w:p w14:paraId="672AFDCB" w14:textId="77777777" w:rsidR="00AC39BD" w:rsidRDefault="006D60C1">
            <w:r>
              <w:rPr>
                <w:color w:val="7BAFD4"/>
                <w:sz w:val="16"/>
                <w:szCs w:val="16"/>
              </w:rPr>
              <w:t xml:space="preserve">FIFA 23 Data </w:t>
            </w:r>
            <w:proofErr w:type="gramStart"/>
            <w:r>
              <w:rPr>
                <w:color w:val="7BAFD4"/>
                <w:sz w:val="16"/>
                <w:szCs w:val="16"/>
              </w:rPr>
              <w:t>Analysis  |</w:t>
            </w:r>
            <w:proofErr w:type="gramEnd"/>
            <w:r>
              <w:rPr>
                <w:color w:val="7BAFD4"/>
                <w:sz w:val="16"/>
                <w:szCs w:val="16"/>
              </w:rPr>
              <w:t xml:space="preserve">  Milestone 1</w:t>
            </w:r>
          </w:p>
        </w:tc>
      </w:tr>
    </w:tbl>
    <w:p w14:paraId="672AFDD1" w14:textId="3CEAE2BF" w:rsidR="00AC39BD" w:rsidRDefault="00AC39BD">
      <w:pPr>
        <w:spacing w:before="2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C39BD" w14:paraId="672AFDD4"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200" w:type="dxa"/>
              <w:bottom w:w="120" w:type="dxa"/>
              <w:right w:w="200" w:type="dxa"/>
            </w:tcMar>
          </w:tcPr>
          <w:p w14:paraId="672AFDD2" w14:textId="09200F21" w:rsidR="00AC39BD" w:rsidRDefault="00AC39BD"/>
          <w:p w14:paraId="672AFDD3" w14:textId="77777777" w:rsidR="00AC39BD" w:rsidRDefault="006D60C1">
            <w:pPr>
              <w:spacing w:before="60"/>
            </w:pPr>
            <w:r>
              <w:rPr>
                <w:i/>
                <w:iCs/>
                <w:color w:val="1A2A3A"/>
              </w:rPr>
              <w:t>The dataset is very clean. There are no duplicate records across 18,539 players, all data types are consistent, and every value is within a realistic range. The only missing values are 104 nulls in the Value Efficiency column — this happens when a player's market value is zero or unknown, which we handled explicitly in the code.</w:t>
            </w:r>
          </w:p>
        </w:tc>
      </w:tr>
    </w:tbl>
    <w:p w14:paraId="672AFDD5" w14:textId="77777777" w:rsidR="00AC39BD" w:rsidRDefault="00AC39BD">
      <w:pPr>
        <w:spacing w:before="120" w:after="120"/>
      </w:pPr>
    </w:p>
    <w:p w14:paraId="672AFDD6" w14:textId="77777777" w:rsidR="00AC39BD" w:rsidRDefault="006D60C1">
      <w:pPr>
        <w:spacing w:before="200" w:after="80"/>
      </w:pPr>
      <w:r>
        <w:rPr>
          <w:b/>
          <w:bCs/>
          <w:color w:val="2E75B6"/>
          <w:sz w:val="16"/>
          <w:szCs w:val="16"/>
        </w:rPr>
        <w:t>DATA QUALITY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C39BD" w14:paraId="672AFDD9"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2AFDD7" w14:textId="77777777" w:rsidR="00AC39BD" w:rsidRDefault="006D60C1">
            <w:r>
              <w:rPr>
                <w:color w:val="555555"/>
                <w:sz w:val="19"/>
                <w:szCs w:val="19"/>
              </w:rPr>
              <w:t>Completeness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AFDD8" w14:textId="77777777" w:rsidR="00AC39BD" w:rsidRDefault="006D60C1">
            <w:r>
              <w:rPr>
                <w:b/>
                <w:bCs/>
                <w:color w:val="1A1A1A"/>
                <w:sz w:val="19"/>
                <w:szCs w:val="19"/>
              </w:rPr>
              <w:t>99.4</w:t>
            </w:r>
            <w:proofErr w:type="gramStart"/>
            <w:r>
              <w:rPr>
                <w:b/>
                <w:bCs/>
                <w:color w:val="1A1A1A"/>
                <w:sz w:val="19"/>
                <w:szCs w:val="19"/>
              </w:rPr>
              <w:t>%  (</w:t>
            </w:r>
            <w:proofErr w:type="gramEnd"/>
            <w:r>
              <w:rPr>
                <w:b/>
                <w:bCs/>
                <w:color w:val="1A1A1A"/>
                <w:sz w:val="19"/>
                <w:szCs w:val="19"/>
              </w:rPr>
              <w:t>104 nulls, one column only)</w:t>
            </w:r>
          </w:p>
        </w:tc>
      </w:tr>
      <w:tr w:rsidR="00AC39BD" w14:paraId="672AFDDC"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2AFDDA" w14:textId="77777777" w:rsidR="00AC39BD" w:rsidRDefault="006D60C1">
            <w:r>
              <w:rPr>
                <w:color w:val="555555"/>
                <w:sz w:val="19"/>
                <w:szCs w:val="19"/>
              </w:rPr>
              <w:t>Duplicates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AFDDB" w14:textId="77777777" w:rsidR="00AC39BD" w:rsidRDefault="006D60C1">
            <w:r>
              <w:rPr>
                <w:b/>
                <w:bCs/>
                <w:color w:val="1A1A1A"/>
                <w:sz w:val="19"/>
                <w:szCs w:val="19"/>
              </w:rPr>
              <w:t>None — 18,539 unique records</w:t>
            </w:r>
          </w:p>
        </w:tc>
      </w:tr>
      <w:tr w:rsidR="00AC39BD" w14:paraId="672AFDDF"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2AFDDD" w14:textId="77777777" w:rsidR="00AC39BD" w:rsidRDefault="006D60C1">
            <w:r>
              <w:rPr>
                <w:color w:val="555555"/>
                <w:sz w:val="19"/>
                <w:szCs w:val="19"/>
              </w:rPr>
              <w:t>Type consistency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AFDDE" w14:textId="77777777" w:rsidR="00AC39BD" w:rsidRDefault="006D60C1">
            <w:r>
              <w:rPr>
                <w:b/>
                <w:bCs/>
                <w:color w:val="1A1A1A"/>
                <w:sz w:val="19"/>
                <w:szCs w:val="19"/>
              </w:rPr>
              <w:t>100% after cleaning</w:t>
            </w:r>
          </w:p>
        </w:tc>
      </w:tr>
      <w:tr w:rsidR="00AC39BD" w14:paraId="672AFDE2"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2AFDE0" w14:textId="77777777" w:rsidR="00AC39BD" w:rsidRDefault="006D60C1">
            <w:r>
              <w:rPr>
                <w:color w:val="555555"/>
                <w:sz w:val="19"/>
                <w:szCs w:val="19"/>
              </w:rPr>
              <w:t>Value ranges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AFDE1" w14:textId="77777777" w:rsidR="00AC39BD" w:rsidRDefault="006D60C1">
            <w:r>
              <w:rPr>
                <w:b/>
                <w:bCs/>
                <w:color w:val="1A1A1A"/>
                <w:sz w:val="19"/>
                <w:szCs w:val="19"/>
              </w:rPr>
              <w:t>All realistic — age 16-44, ratings 47-91</w:t>
            </w:r>
          </w:p>
        </w:tc>
      </w:tr>
      <w:tr w:rsidR="00AC39BD" w14:paraId="672AFDE5"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2AFDE3" w14:textId="77777777" w:rsidR="00AC39BD" w:rsidRDefault="006D60C1">
            <w:r>
              <w:rPr>
                <w:color w:val="555555"/>
                <w:sz w:val="19"/>
                <w:szCs w:val="19"/>
              </w:rPr>
              <w:t>Outliers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AFDE4" w14:textId="77777777" w:rsidR="00AC39BD" w:rsidRDefault="006D60C1">
            <w:r>
              <w:rPr>
                <w:b/>
                <w:bCs/>
                <w:color w:val="1A1A1A"/>
                <w:sz w:val="19"/>
                <w:szCs w:val="19"/>
              </w:rPr>
              <w:t>Present but valid (Messi, Ronaldo at 91 are real)</w:t>
            </w:r>
          </w:p>
        </w:tc>
      </w:tr>
      <w:tr w:rsidR="00AC39BD" w14:paraId="672AFDE8"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2AFDE6" w14:textId="77777777" w:rsidR="00AC39BD" w:rsidRDefault="006D60C1">
            <w:r>
              <w:rPr>
                <w:color w:val="555555"/>
                <w:sz w:val="19"/>
                <w:szCs w:val="19"/>
              </w:rPr>
              <w:t>Missing data handling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AFDE7" w14:textId="77777777" w:rsidR="00AC39BD" w:rsidRDefault="006D60C1">
            <w:r>
              <w:rPr>
                <w:b/>
                <w:bCs/>
                <w:color w:val="1A1A1A"/>
                <w:sz w:val="19"/>
                <w:szCs w:val="19"/>
              </w:rPr>
              <w:t>Rows kept, nulls flagged with pd.NA</w:t>
            </w:r>
          </w:p>
        </w:tc>
      </w:tr>
    </w:tbl>
    <w:p w14:paraId="672AFDE9" w14:textId="77777777" w:rsidR="00AC39BD" w:rsidRDefault="00AC39BD">
      <w:pPr>
        <w:spacing w:before="120" w:after="120"/>
      </w:pPr>
    </w:p>
    <w:p w14:paraId="672AFDEA" w14:textId="77777777" w:rsidR="00AC39BD" w:rsidRDefault="006D60C1">
      <w:pPr>
        <w:spacing w:before="200" w:after="80"/>
      </w:pPr>
      <w:r>
        <w:rPr>
          <w:b/>
          <w:bCs/>
          <w:color w:val="2E75B6"/>
          <w:sz w:val="16"/>
          <w:szCs w:val="16"/>
        </w:rPr>
        <w:t>WHY WE KEPT THE 104 NULL ROWS</w:t>
      </w:r>
    </w:p>
    <w:p w14:paraId="672AFDEB" w14:textId="77777777" w:rsidR="00AC39BD" w:rsidRDefault="006D60C1">
      <w:pPr>
        <w:spacing w:before="60" w:after="60"/>
      </w:pPr>
      <w:r>
        <w:rPr>
          <w:color w:val="1A1A1A"/>
        </w:rPr>
        <w:t>We chose not to drop those players. The other 10 columns for those 104 records are still valid and useful. Dropping entire rows because of one missing column would waste good data. We flagged the nulls using pd.NA instead.</w:t>
      </w:r>
    </w:p>
    <w:sectPr w:rsidR="00AC39B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2D3A81"/>
    <w:multiLevelType w:val="hybridMultilevel"/>
    <w:tmpl w:val="415E497E"/>
    <w:lvl w:ilvl="0" w:tplc="CBFAE9E0">
      <w:start w:val="1"/>
      <w:numFmt w:val="bullet"/>
      <w:lvlText w:val="●"/>
      <w:lvlJc w:val="left"/>
      <w:pPr>
        <w:ind w:left="720" w:hanging="360"/>
      </w:pPr>
    </w:lvl>
    <w:lvl w:ilvl="1" w:tplc="DFD442E2">
      <w:start w:val="1"/>
      <w:numFmt w:val="bullet"/>
      <w:lvlText w:val="○"/>
      <w:lvlJc w:val="left"/>
      <w:pPr>
        <w:ind w:left="1440" w:hanging="360"/>
      </w:pPr>
    </w:lvl>
    <w:lvl w:ilvl="2" w:tplc="6DBC5B8C">
      <w:start w:val="1"/>
      <w:numFmt w:val="bullet"/>
      <w:lvlText w:val="■"/>
      <w:lvlJc w:val="left"/>
      <w:pPr>
        <w:ind w:left="2160" w:hanging="360"/>
      </w:pPr>
    </w:lvl>
    <w:lvl w:ilvl="3" w:tplc="64B8704C">
      <w:start w:val="1"/>
      <w:numFmt w:val="bullet"/>
      <w:lvlText w:val="●"/>
      <w:lvlJc w:val="left"/>
      <w:pPr>
        <w:ind w:left="2880" w:hanging="360"/>
      </w:pPr>
    </w:lvl>
    <w:lvl w:ilvl="4" w:tplc="A4386C6A">
      <w:start w:val="1"/>
      <w:numFmt w:val="bullet"/>
      <w:lvlText w:val="○"/>
      <w:lvlJc w:val="left"/>
      <w:pPr>
        <w:ind w:left="3600" w:hanging="360"/>
      </w:pPr>
    </w:lvl>
    <w:lvl w:ilvl="5" w:tplc="7FCE6B6E">
      <w:start w:val="1"/>
      <w:numFmt w:val="bullet"/>
      <w:lvlText w:val="■"/>
      <w:lvlJc w:val="left"/>
      <w:pPr>
        <w:ind w:left="4320" w:hanging="360"/>
      </w:pPr>
    </w:lvl>
    <w:lvl w:ilvl="6" w:tplc="EB4E8C38">
      <w:start w:val="1"/>
      <w:numFmt w:val="bullet"/>
      <w:lvlText w:val="●"/>
      <w:lvlJc w:val="left"/>
      <w:pPr>
        <w:ind w:left="5040" w:hanging="360"/>
      </w:pPr>
    </w:lvl>
    <w:lvl w:ilvl="7" w:tplc="A0881940">
      <w:start w:val="1"/>
      <w:numFmt w:val="bullet"/>
      <w:lvlText w:val="●"/>
      <w:lvlJc w:val="left"/>
      <w:pPr>
        <w:ind w:left="5760" w:hanging="360"/>
      </w:pPr>
    </w:lvl>
    <w:lvl w:ilvl="8" w:tplc="06F8B388">
      <w:start w:val="1"/>
      <w:numFmt w:val="bullet"/>
      <w:lvlText w:val="●"/>
      <w:lvlJc w:val="left"/>
      <w:pPr>
        <w:ind w:left="6480" w:hanging="360"/>
      </w:pPr>
    </w:lvl>
  </w:abstractNum>
  <w:num w:numId="1" w16cid:durableId="12312289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39BD"/>
    <w:rsid w:val="0006212A"/>
    <w:rsid w:val="00075856"/>
    <w:rsid w:val="000C3923"/>
    <w:rsid w:val="00105F31"/>
    <w:rsid w:val="00142B07"/>
    <w:rsid w:val="00170A4C"/>
    <w:rsid w:val="001D53CD"/>
    <w:rsid w:val="0022558B"/>
    <w:rsid w:val="002D6DF9"/>
    <w:rsid w:val="002D71DB"/>
    <w:rsid w:val="004803E6"/>
    <w:rsid w:val="00495190"/>
    <w:rsid w:val="004D076D"/>
    <w:rsid w:val="00557491"/>
    <w:rsid w:val="005B73E4"/>
    <w:rsid w:val="005C54B2"/>
    <w:rsid w:val="005C57E0"/>
    <w:rsid w:val="005E38A6"/>
    <w:rsid w:val="006323A4"/>
    <w:rsid w:val="00684C81"/>
    <w:rsid w:val="006A7E6D"/>
    <w:rsid w:val="006C041E"/>
    <w:rsid w:val="006D09BA"/>
    <w:rsid w:val="006D60C1"/>
    <w:rsid w:val="0077799C"/>
    <w:rsid w:val="00792E46"/>
    <w:rsid w:val="007C1FFF"/>
    <w:rsid w:val="007F77A8"/>
    <w:rsid w:val="008B5936"/>
    <w:rsid w:val="008E51BC"/>
    <w:rsid w:val="00904352"/>
    <w:rsid w:val="00916C0A"/>
    <w:rsid w:val="009B733A"/>
    <w:rsid w:val="009C66F2"/>
    <w:rsid w:val="00A625C0"/>
    <w:rsid w:val="00A97DD3"/>
    <w:rsid w:val="00AC39BD"/>
    <w:rsid w:val="00AE53E5"/>
    <w:rsid w:val="00BF76A9"/>
    <w:rsid w:val="00C20A2D"/>
    <w:rsid w:val="00C25F07"/>
    <w:rsid w:val="00C66D76"/>
    <w:rsid w:val="00DA2D9B"/>
    <w:rsid w:val="00DA6048"/>
    <w:rsid w:val="00DF34E1"/>
    <w:rsid w:val="00EC1C6B"/>
    <w:rsid w:val="00F231CC"/>
    <w:rsid w:val="00F472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AFCB8"/>
  <w15:docId w15:val="{11E3ABDC-CC91-41DE-8266-EDAB5BFF9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7</Pages>
  <Words>1234</Words>
  <Characters>7034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Joseph Christian</cp:lastModifiedBy>
  <cp:revision>48</cp:revision>
  <dcterms:created xsi:type="dcterms:W3CDTF">2026-04-27T08:42:00Z</dcterms:created>
  <dcterms:modified xsi:type="dcterms:W3CDTF">2026-04-27T13:13:00Z</dcterms:modified>
</cp:coreProperties>
</file>