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EA475" w14:textId="4591F0A1" w:rsidR="006F6AFB" w:rsidRDefault="006F6AFB" w:rsidP="006F6AFB">
      <w:pPr>
        <w:pStyle w:val="ListParagraph"/>
        <w:spacing w:line="360" w:lineRule="auto"/>
        <w:jc w:val="right"/>
        <w:rPr>
          <w:rFonts w:ascii="Times New Roman" w:hAnsi="Times New Roman" w:cs="Times New Roman"/>
          <w:sz w:val="24"/>
        </w:rPr>
      </w:pPr>
      <w:r>
        <w:rPr>
          <w:rFonts w:ascii="Times New Roman" w:hAnsi="Times New Roman" w:cs="Times New Roman"/>
          <w:sz w:val="24"/>
        </w:rPr>
        <w:t>Joseph Fatzinger</w:t>
      </w:r>
    </w:p>
    <w:p w14:paraId="0AC91739" w14:textId="70281254" w:rsidR="006F6AFB" w:rsidRDefault="006F6AFB" w:rsidP="006F6AFB">
      <w:pPr>
        <w:pStyle w:val="ListParagraph"/>
        <w:spacing w:line="360" w:lineRule="auto"/>
        <w:jc w:val="right"/>
        <w:rPr>
          <w:rFonts w:ascii="Times New Roman" w:hAnsi="Times New Roman" w:cs="Times New Roman"/>
          <w:sz w:val="24"/>
        </w:rPr>
      </w:pPr>
      <w:r>
        <w:rPr>
          <w:rFonts w:ascii="Times New Roman" w:hAnsi="Times New Roman" w:cs="Times New Roman"/>
          <w:sz w:val="24"/>
        </w:rPr>
        <w:t>BMGT 495</w:t>
      </w:r>
    </w:p>
    <w:p w14:paraId="4C54249D" w14:textId="0E16D0D3" w:rsidR="006F6AFB" w:rsidRPr="006F6AFB" w:rsidRDefault="006F6AFB" w:rsidP="006F6AFB">
      <w:pPr>
        <w:pStyle w:val="ListParagraph"/>
        <w:spacing w:line="360" w:lineRule="auto"/>
        <w:jc w:val="right"/>
        <w:rPr>
          <w:rFonts w:ascii="Times New Roman" w:hAnsi="Times New Roman" w:cs="Times New Roman"/>
          <w:sz w:val="24"/>
        </w:rPr>
      </w:pPr>
      <w:r>
        <w:rPr>
          <w:rFonts w:ascii="Times New Roman" w:hAnsi="Times New Roman" w:cs="Times New Roman"/>
          <w:sz w:val="24"/>
        </w:rPr>
        <w:t>3/27/2018</w:t>
      </w:r>
    </w:p>
    <w:p w14:paraId="0AB6D223" w14:textId="08BE0EE9" w:rsidR="00A83769" w:rsidRPr="00941CA1" w:rsidRDefault="00941CA1" w:rsidP="006F6AFB">
      <w:pPr>
        <w:pStyle w:val="ListParagraph"/>
        <w:spacing w:line="360" w:lineRule="auto"/>
        <w:jc w:val="center"/>
        <w:rPr>
          <w:rFonts w:ascii="Times New Roman" w:hAnsi="Times New Roman" w:cs="Times New Roman"/>
          <w:sz w:val="24"/>
          <w:u w:val="single"/>
        </w:rPr>
      </w:pPr>
      <w:r>
        <w:rPr>
          <w:rFonts w:ascii="Times New Roman" w:hAnsi="Times New Roman" w:cs="Times New Roman"/>
          <w:sz w:val="24"/>
          <w:u w:val="single"/>
        </w:rPr>
        <w:t xml:space="preserve">Wii Encore </w:t>
      </w:r>
      <w:r w:rsidR="006F6AFB">
        <w:rPr>
          <w:rFonts w:ascii="Times New Roman" w:hAnsi="Times New Roman" w:cs="Times New Roman"/>
          <w:sz w:val="24"/>
          <w:u w:val="single"/>
        </w:rPr>
        <w:t xml:space="preserve">Case Study </w:t>
      </w:r>
    </w:p>
    <w:p w14:paraId="5596526F" w14:textId="4533FB9C" w:rsidR="004D5593" w:rsidRDefault="00A83769" w:rsidP="006F6AFB">
      <w:pPr>
        <w:pStyle w:val="ListParagraph"/>
        <w:numPr>
          <w:ilvl w:val="1"/>
          <w:numId w:val="1"/>
        </w:numPr>
        <w:spacing w:line="360" w:lineRule="auto"/>
        <w:rPr>
          <w:rFonts w:ascii="Times New Roman" w:hAnsi="Times New Roman" w:cs="Times New Roman"/>
          <w:sz w:val="24"/>
        </w:rPr>
      </w:pPr>
      <w:r w:rsidRPr="004D5593">
        <w:rPr>
          <w:rFonts w:ascii="Times New Roman" w:hAnsi="Times New Roman" w:cs="Times New Roman"/>
          <w:sz w:val="24"/>
        </w:rPr>
        <w:t xml:space="preserve">With each generation came newer technological advancements which allowed for different companies to launch a more successful gaming console. One company </w:t>
      </w:r>
      <w:r w:rsidR="004D5593" w:rsidRPr="004D5593">
        <w:rPr>
          <w:rFonts w:ascii="Times New Roman" w:hAnsi="Times New Roman" w:cs="Times New Roman"/>
          <w:sz w:val="24"/>
        </w:rPr>
        <w:t>would</w:t>
      </w:r>
      <w:r w:rsidRPr="004D5593">
        <w:rPr>
          <w:rFonts w:ascii="Times New Roman" w:hAnsi="Times New Roman" w:cs="Times New Roman"/>
          <w:sz w:val="24"/>
        </w:rPr>
        <w:t xml:space="preserve"> be the leader one generation but due to </w:t>
      </w:r>
      <w:r w:rsidR="004D5593" w:rsidRPr="004D5593">
        <w:rPr>
          <w:rFonts w:ascii="Times New Roman" w:hAnsi="Times New Roman" w:cs="Times New Roman"/>
          <w:sz w:val="24"/>
        </w:rPr>
        <w:t>innovative technology another company would overtake them. A</w:t>
      </w:r>
      <w:r w:rsidR="004D5593">
        <w:rPr>
          <w:rFonts w:ascii="Times New Roman" w:hAnsi="Times New Roman" w:cs="Times New Roman"/>
          <w:sz w:val="24"/>
        </w:rPr>
        <w:t xml:space="preserve">nother reason could be how a company already the market leader may not have much motivation to continue to adapt and improve to stay the leader. Other companies will attempt to create new products </w:t>
      </w:r>
      <w:proofErr w:type="gramStart"/>
      <w:r w:rsidR="004D5593">
        <w:rPr>
          <w:rFonts w:ascii="Times New Roman" w:hAnsi="Times New Roman" w:cs="Times New Roman"/>
          <w:sz w:val="24"/>
        </w:rPr>
        <w:t>in order to</w:t>
      </w:r>
      <w:proofErr w:type="gramEnd"/>
      <w:r w:rsidR="004D5593">
        <w:rPr>
          <w:rFonts w:ascii="Times New Roman" w:hAnsi="Times New Roman" w:cs="Times New Roman"/>
          <w:sz w:val="24"/>
        </w:rPr>
        <w:t xml:space="preserve"> become the market leader. Sony was an exception because they attracted an older generation. They believed that you could continue to play video games after the age of 16 which allowed for them to obtain a larger and more sustainable target market. </w:t>
      </w:r>
    </w:p>
    <w:p w14:paraId="76487725" w14:textId="77777777" w:rsidR="006F6AFB" w:rsidRDefault="006F6AFB" w:rsidP="006F6AFB">
      <w:pPr>
        <w:pStyle w:val="ListParagraph"/>
        <w:spacing w:line="360" w:lineRule="auto"/>
        <w:ind w:left="1170"/>
        <w:rPr>
          <w:rFonts w:ascii="Times New Roman" w:hAnsi="Times New Roman" w:cs="Times New Roman"/>
          <w:sz w:val="24"/>
        </w:rPr>
      </w:pPr>
    </w:p>
    <w:p w14:paraId="3A3EECC3" w14:textId="0E75EBDD" w:rsidR="004D5593" w:rsidRDefault="004D5593" w:rsidP="006F6AFB">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 xml:space="preserve">When Nintendo Launched the </w:t>
      </w:r>
      <w:r w:rsidR="00760C9E">
        <w:rPr>
          <w:rFonts w:ascii="Times New Roman" w:hAnsi="Times New Roman" w:cs="Times New Roman"/>
          <w:sz w:val="24"/>
        </w:rPr>
        <w:t>Wii,</w:t>
      </w:r>
      <w:r>
        <w:rPr>
          <w:rFonts w:ascii="Times New Roman" w:hAnsi="Times New Roman" w:cs="Times New Roman"/>
          <w:sz w:val="24"/>
        </w:rPr>
        <w:t xml:space="preserve"> </w:t>
      </w:r>
      <w:r w:rsidR="00760C9E">
        <w:rPr>
          <w:rFonts w:ascii="Times New Roman" w:hAnsi="Times New Roman" w:cs="Times New Roman"/>
          <w:sz w:val="24"/>
        </w:rPr>
        <w:t xml:space="preserve">it was not prepared for the immediate success. It couldn’t meet the demand and had for a year and had only 15 games that cold be played. After the successful release of the Wii Microsoft and Sony quickly released equivalent products that captured Wii’s customers. In addition, the creation of mobile games also stole the “casual gamers” from Nintendo. </w:t>
      </w:r>
      <w:proofErr w:type="gramStart"/>
      <w:r w:rsidR="00760C9E">
        <w:rPr>
          <w:rFonts w:ascii="Times New Roman" w:hAnsi="Times New Roman" w:cs="Times New Roman"/>
          <w:sz w:val="24"/>
        </w:rPr>
        <w:t>In order to</w:t>
      </w:r>
      <w:proofErr w:type="gramEnd"/>
      <w:r w:rsidR="00760C9E">
        <w:rPr>
          <w:rFonts w:ascii="Times New Roman" w:hAnsi="Times New Roman" w:cs="Times New Roman"/>
          <w:sz w:val="24"/>
        </w:rPr>
        <w:t xml:space="preserve"> combat the competition, Nintendo should have released new features to Wii rather than wait for it to be overtaken by Sony and Microsoft. One way to do this would be to rerelease the Wii with newer features or to create games that held a different aspect. </w:t>
      </w:r>
      <w:proofErr w:type="gramStart"/>
      <w:r w:rsidR="00760C9E">
        <w:rPr>
          <w:rFonts w:ascii="Times New Roman" w:hAnsi="Times New Roman" w:cs="Times New Roman"/>
          <w:sz w:val="24"/>
        </w:rPr>
        <w:t>In order to</w:t>
      </w:r>
      <w:proofErr w:type="gramEnd"/>
      <w:r w:rsidR="00760C9E">
        <w:rPr>
          <w:rFonts w:ascii="Times New Roman" w:hAnsi="Times New Roman" w:cs="Times New Roman"/>
          <w:sz w:val="24"/>
        </w:rPr>
        <w:t xml:space="preserve"> combat the power of substitutes </w:t>
      </w:r>
      <w:r w:rsidR="00EC5538">
        <w:rPr>
          <w:rFonts w:ascii="Times New Roman" w:hAnsi="Times New Roman" w:cs="Times New Roman"/>
          <w:sz w:val="24"/>
        </w:rPr>
        <w:t>Nintendo</w:t>
      </w:r>
      <w:r w:rsidR="00760C9E">
        <w:rPr>
          <w:rFonts w:ascii="Times New Roman" w:hAnsi="Times New Roman" w:cs="Times New Roman"/>
          <w:sz w:val="24"/>
        </w:rPr>
        <w:t xml:space="preserve"> could have also improved the technology of their DS’s, these mobile games could be more appealing than phone games and still provide the mobile aspect. In addition, </w:t>
      </w:r>
      <w:r w:rsidR="00EC5538">
        <w:rPr>
          <w:rFonts w:ascii="Times New Roman" w:hAnsi="Times New Roman" w:cs="Times New Roman"/>
          <w:sz w:val="24"/>
        </w:rPr>
        <w:t>Nintendo</w:t>
      </w:r>
      <w:r w:rsidR="00760C9E">
        <w:rPr>
          <w:rFonts w:ascii="Times New Roman" w:hAnsi="Times New Roman" w:cs="Times New Roman"/>
          <w:sz w:val="24"/>
        </w:rPr>
        <w:t xml:space="preserve"> could have created multiplayer games that allow users to play </w:t>
      </w:r>
      <w:r w:rsidR="00EC5538">
        <w:rPr>
          <w:rFonts w:ascii="Times New Roman" w:hAnsi="Times New Roman" w:cs="Times New Roman"/>
          <w:sz w:val="24"/>
        </w:rPr>
        <w:t>on their console online with their friends while they are</w:t>
      </w:r>
      <w:r w:rsidR="006F6AFB">
        <w:rPr>
          <w:rFonts w:ascii="Times New Roman" w:hAnsi="Times New Roman" w:cs="Times New Roman"/>
          <w:sz w:val="24"/>
        </w:rPr>
        <w:t xml:space="preserve"> a</w:t>
      </w:r>
      <w:r w:rsidR="00EC5538">
        <w:rPr>
          <w:rFonts w:ascii="Times New Roman" w:hAnsi="Times New Roman" w:cs="Times New Roman"/>
          <w:sz w:val="24"/>
        </w:rPr>
        <w:t xml:space="preserve">t their home. </w:t>
      </w:r>
    </w:p>
    <w:p w14:paraId="2B3FA810" w14:textId="77777777" w:rsidR="006F6AFB" w:rsidRPr="006F6AFB" w:rsidRDefault="006F6AFB" w:rsidP="006F6AFB">
      <w:pPr>
        <w:pStyle w:val="ListParagraph"/>
        <w:rPr>
          <w:rFonts w:ascii="Times New Roman" w:hAnsi="Times New Roman" w:cs="Times New Roman"/>
          <w:sz w:val="24"/>
        </w:rPr>
      </w:pPr>
    </w:p>
    <w:p w14:paraId="586163D4" w14:textId="77777777" w:rsidR="006F6AFB" w:rsidRDefault="006F6AFB" w:rsidP="006F6AFB">
      <w:pPr>
        <w:pStyle w:val="ListParagraph"/>
        <w:spacing w:line="360" w:lineRule="auto"/>
        <w:ind w:left="1170"/>
        <w:rPr>
          <w:rFonts w:ascii="Times New Roman" w:hAnsi="Times New Roman" w:cs="Times New Roman"/>
          <w:sz w:val="24"/>
        </w:rPr>
      </w:pPr>
    </w:p>
    <w:p w14:paraId="464C6666" w14:textId="1976D0BB" w:rsidR="00941CA1" w:rsidRPr="004D5593" w:rsidRDefault="00941CA1" w:rsidP="006F6AFB">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 xml:space="preserve">Microsoft and Sony showed negative margins. They can absorb this because they are larger and more diversified firms that can absorb theses costs. The reason they are in </w:t>
      </w:r>
      <w:r>
        <w:rPr>
          <w:rFonts w:ascii="Times New Roman" w:hAnsi="Times New Roman" w:cs="Times New Roman"/>
          <w:sz w:val="24"/>
        </w:rPr>
        <w:lastRenderedPageBreak/>
        <w:t>the market for gaming console</w:t>
      </w:r>
      <w:r w:rsidR="006F6AFB">
        <w:rPr>
          <w:rFonts w:ascii="Times New Roman" w:hAnsi="Times New Roman" w:cs="Times New Roman"/>
          <w:sz w:val="24"/>
        </w:rPr>
        <w:t>s</w:t>
      </w:r>
      <w:r>
        <w:rPr>
          <w:rFonts w:ascii="Times New Roman" w:hAnsi="Times New Roman" w:cs="Times New Roman"/>
          <w:sz w:val="24"/>
        </w:rPr>
        <w:t xml:space="preserve"> is to create network effects.</w:t>
      </w:r>
      <w:r w:rsidR="006F6AFB">
        <w:rPr>
          <w:rFonts w:ascii="Times New Roman" w:hAnsi="Times New Roman" w:cs="Times New Roman"/>
          <w:sz w:val="24"/>
        </w:rPr>
        <w:t xml:space="preserve"> Once network effects are established their current products can begin to show profitability and be able to synchronize with the Sony television or Microsoft Computer.</w:t>
      </w:r>
      <w:r>
        <w:rPr>
          <w:rFonts w:ascii="Times New Roman" w:hAnsi="Times New Roman" w:cs="Times New Roman"/>
          <w:sz w:val="24"/>
        </w:rPr>
        <w:t xml:space="preserve"> Microsoft </w:t>
      </w:r>
      <w:r w:rsidR="006F6AFB">
        <w:rPr>
          <w:rFonts w:ascii="Times New Roman" w:hAnsi="Times New Roman" w:cs="Times New Roman"/>
          <w:sz w:val="24"/>
        </w:rPr>
        <w:t>does</w:t>
      </w:r>
      <w:r>
        <w:rPr>
          <w:rFonts w:ascii="Times New Roman" w:hAnsi="Times New Roman" w:cs="Times New Roman"/>
          <w:sz w:val="24"/>
        </w:rPr>
        <w:t xml:space="preserve"> this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stay powerful with PC gaming and development. </w:t>
      </w:r>
      <w:r w:rsidR="006F6AFB">
        <w:rPr>
          <w:rFonts w:ascii="Times New Roman" w:hAnsi="Times New Roman" w:cs="Times New Roman"/>
          <w:sz w:val="24"/>
        </w:rPr>
        <w:t xml:space="preserve">They feared they could lose control over computers, which gives them motivation to become relevant in the console gaming area. </w:t>
      </w:r>
      <w:bookmarkStart w:id="0" w:name="_GoBack"/>
      <w:bookmarkEnd w:id="0"/>
    </w:p>
    <w:sectPr w:rsidR="00941CA1" w:rsidRPr="004D5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C010E"/>
    <w:multiLevelType w:val="multilevel"/>
    <w:tmpl w:val="51047738"/>
    <w:lvl w:ilvl="0">
      <w:start w:val="1"/>
      <w:numFmt w:val="decimal"/>
      <w:lvlText w:val="%1."/>
      <w:lvlJc w:val="left"/>
      <w:pPr>
        <w:tabs>
          <w:tab w:val="num" w:pos="720"/>
        </w:tabs>
        <w:ind w:left="720" w:hanging="360"/>
      </w:pPr>
    </w:lvl>
    <w:lvl w:ilvl="1">
      <w:start w:val="1"/>
      <w:numFmt w:val="decimal"/>
      <w:lvlText w:val="%2."/>
      <w:lvlJc w:val="left"/>
      <w:pPr>
        <w:tabs>
          <w:tab w:val="num" w:pos="1170"/>
        </w:tabs>
        <w:ind w:left="117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769"/>
    <w:rsid w:val="000A4B15"/>
    <w:rsid w:val="002A7729"/>
    <w:rsid w:val="004D5593"/>
    <w:rsid w:val="006E61F7"/>
    <w:rsid w:val="006F6AFB"/>
    <w:rsid w:val="00760C9E"/>
    <w:rsid w:val="008A27B5"/>
    <w:rsid w:val="00941CA1"/>
    <w:rsid w:val="00A13C03"/>
    <w:rsid w:val="00A83769"/>
    <w:rsid w:val="00EC5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8EB87"/>
  <w15:chartTrackingRefBased/>
  <w15:docId w15:val="{F0B8F5C1-B498-4585-BEAB-29709E394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42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Fatzinger</dc:creator>
  <cp:keywords/>
  <dc:description/>
  <cp:lastModifiedBy>Joey Fatzinger</cp:lastModifiedBy>
  <cp:revision>2</cp:revision>
  <dcterms:created xsi:type="dcterms:W3CDTF">2018-03-27T19:40:00Z</dcterms:created>
  <dcterms:modified xsi:type="dcterms:W3CDTF">2018-03-27T20:27:00Z</dcterms:modified>
</cp:coreProperties>
</file>