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28C" w:rsidRPr="00EA728C" w:rsidRDefault="00EA728C" w:rsidP="00EA728C">
      <w:pPr>
        <w:pStyle w:val="Heading"/>
        <w:spacing w:line="360" w:lineRule="auto"/>
        <w:jc w:val="right"/>
        <w:rPr>
          <w:rStyle w:val="None"/>
          <w:rFonts w:ascii="Times New Roman" w:hAnsi="Times New Roman" w:cs="Times New Roman"/>
          <w:b w:val="0"/>
          <w:spacing w:val="-6"/>
          <w:sz w:val="24"/>
          <w:szCs w:val="24"/>
        </w:rPr>
      </w:pPr>
      <w:r w:rsidRPr="00EA728C">
        <w:rPr>
          <w:rStyle w:val="None"/>
          <w:rFonts w:ascii="Times New Roman" w:hAnsi="Times New Roman" w:cs="Times New Roman"/>
          <w:b w:val="0"/>
          <w:spacing w:val="-6"/>
          <w:sz w:val="24"/>
          <w:szCs w:val="24"/>
        </w:rPr>
        <w:t>Joseph Fatzinger</w:t>
      </w:r>
    </w:p>
    <w:p w:rsidR="00EA728C" w:rsidRPr="00EA728C" w:rsidRDefault="00EA728C" w:rsidP="00EA728C">
      <w:pPr>
        <w:pStyle w:val="Body"/>
        <w:spacing w:line="360" w:lineRule="auto"/>
        <w:jc w:val="right"/>
        <w:rPr>
          <w:rFonts w:ascii="Times New Roman" w:hAnsi="Times New Roman" w:cs="Times New Roman"/>
          <w:sz w:val="24"/>
          <w:szCs w:val="24"/>
        </w:rPr>
      </w:pPr>
      <w:r>
        <w:rPr>
          <w:rFonts w:ascii="Times New Roman" w:hAnsi="Times New Roman" w:cs="Times New Roman"/>
          <w:sz w:val="24"/>
          <w:szCs w:val="24"/>
        </w:rPr>
        <w:t>BMGT 364</w:t>
      </w:r>
    </w:p>
    <w:p w:rsidR="00EA728C" w:rsidRPr="008321C1" w:rsidRDefault="00EA728C" w:rsidP="008321C1">
      <w:pPr>
        <w:pStyle w:val="Heading"/>
        <w:spacing w:line="360" w:lineRule="auto"/>
        <w:jc w:val="center"/>
        <w:rPr>
          <w:rFonts w:ascii="Times New Roman" w:hAnsi="Times New Roman" w:cs="Times New Roman"/>
          <w:spacing w:val="-6"/>
          <w:sz w:val="24"/>
          <w:szCs w:val="24"/>
        </w:rPr>
      </w:pPr>
      <w:r w:rsidRPr="00EA728C">
        <w:rPr>
          <w:rStyle w:val="None"/>
          <w:rFonts w:ascii="Times New Roman" w:hAnsi="Times New Roman" w:cs="Times New Roman"/>
          <w:spacing w:val="-6"/>
          <w:sz w:val="24"/>
          <w:szCs w:val="24"/>
        </w:rPr>
        <w:t>Unit 1 Case Analysis Assessment</w:t>
      </w:r>
    </w:p>
    <w:p w:rsidR="00FF19A6" w:rsidRDefault="00FF19A6" w:rsidP="00D8527F">
      <w:pPr>
        <w:pStyle w:val="Body"/>
        <w:numPr>
          <w:ilvl w:val="3"/>
          <w:numId w:val="1"/>
        </w:numPr>
        <w:spacing w:line="360" w:lineRule="auto"/>
        <w:rPr>
          <w:rFonts w:ascii="Times New Roman" w:hAnsi="Times New Roman" w:cs="Times New Roman"/>
          <w:sz w:val="24"/>
          <w:szCs w:val="24"/>
        </w:rPr>
      </w:pPr>
    </w:p>
    <w:p w:rsidR="00EA728C" w:rsidRDefault="000148E0" w:rsidP="00FF19A6">
      <w:pPr>
        <w:pStyle w:val="Body"/>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Kensho is </w:t>
      </w:r>
      <w:r w:rsidR="00D8527F">
        <w:rPr>
          <w:rFonts w:ascii="Times New Roman" w:hAnsi="Times New Roman" w:cs="Times New Roman"/>
          <w:sz w:val="24"/>
          <w:szCs w:val="24"/>
        </w:rPr>
        <w:t xml:space="preserve">faced with the </w:t>
      </w:r>
      <w:r w:rsidR="00F74BA4">
        <w:rPr>
          <w:rFonts w:ascii="Times New Roman" w:hAnsi="Times New Roman" w:cs="Times New Roman"/>
          <w:sz w:val="24"/>
          <w:szCs w:val="24"/>
        </w:rPr>
        <w:t>challenging task</w:t>
      </w:r>
      <w:r w:rsidR="00D8527F">
        <w:rPr>
          <w:rFonts w:ascii="Times New Roman" w:hAnsi="Times New Roman" w:cs="Times New Roman"/>
          <w:sz w:val="24"/>
          <w:szCs w:val="24"/>
        </w:rPr>
        <w:t xml:space="preserve"> of creating innovative software to cut costs</w:t>
      </w:r>
      <w:r w:rsidR="008321C1">
        <w:rPr>
          <w:rFonts w:ascii="Times New Roman" w:hAnsi="Times New Roman" w:cs="Times New Roman"/>
          <w:sz w:val="24"/>
          <w:szCs w:val="24"/>
        </w:rPr>
        <w:t>,</w:t>
      </w:r>
      <w:r w:rsidR="00D8527F">
        <w:rPr>
          <w:rFonts w:ascii="Times New Roman" w:hAnsi="Times New Roman" w:cs="Times New Roman"/>
          <w:sz w:val="24"/>
          <w:szCs w:val="24"/>
        </w:rPr>
        <w:t xml:space="preserve"> but the downside is that human jobs will be re</w:t>
      </w:r>
      <w:r w:rsidR="00F913EB">
        <w:rPr>
          <w:rFonts w:ascii="Times New Roman" w:hAnsi="Times New Roman" w:cs="Times New Roman"/>
          <w:sz w:val="24"/>
          <w:szCs w:val="24"/>
        </w:rPr>
        <w:t xml:space="preserve">placed. Employees of Kensho must have certain personalities to effectively </w:t>
      </w:r>
      <w:r w:rsidR="008321C1">
        <w:rPr>
          <w:rFonts w:ascii="Times New Roman" w:hAnsi="Times New Roman" w:cs="Times New Roman"/>
          <w:sz w:val="24"/>
          <w:szCs w:val="24"/>
        </w:rPr>
        <w:t>perform</w:t>
      </w:r>
      <w:r w:rsidR="00F913EB">
        <w:rPr>
          <w:rFonts w:ascii="Times New Roman" w:hAnsi="Times New Roman" w:cs="Times New Roman"/>
          <w:sz w:val="24"/>
          <w:szCs w:val="24"/>
        </w:rPr>
        <w:t xml:space="preserve"> their jobs. Employees who score high on the Conscientiousness trait model w</w:t>
      </w:r>
      <w:r w:rsidR="008321C1">
        <w:rPr>
          <w:rFonts w:ascii="Times New Roman" w:hAnsi="Times New Roman" w:cs="Times New Roman"/>
          <w:sz w:val="24"/>
          <w:szCs w:val="24"/>
        </w:rPr>
        <w:t>ill</w:t>
      </w:r>
      <w:r w:rsidR="00F913EB">
        <w:rPr>
          <w:rFonts w:ascii="Times New Roman" w:hAnsi="Times New Roman" w:cs="Times New Roman"/>
          <w:sz w:val="24"/>
          <w:szCs w:val="24"/>
        </w:rPr>
        <w:t xml:space="preserve"> be effective at their jobs. Conscientious</w:t>
      </w:r>
      <w:r w:rsidR="008321C1">
        <w:rPr>
          <w:rFonts w:ascii="Times New Roman" w:hAnsi="Times New Roman" w:cs="Times New Roman"/>
          <w:sz w:val="24"/>
          <w:szCs w:val="24"/>
        </w:rPr>
        <w:t xml:space="preserve"> workers tend to focus more</w:t>
      </w:r>
      <w:r w:rsidR="00F913EB">
        <w:rPr>
          <w:rFonts w:ascii="Times New Roman" w:hAnsi="Times New Roman" w:cs="Times New Roman"/>
          <w:sz w:val="24"/>
          <w:szCs w:val="24"/>
        </w:rPr>
        <w:t xml:space="preserve"> on the tasks presented to them. They</w:t>
      </w:r>
      <w:r w:rsidR="005B0F42">
        <w:rPr>
          <w:rFonts w:ascii="Times New Roman" w:hAnsi="Times New Roman" w:cs="Times New Roman"/>
          <w:sz w:val="24"/>
          <w:szCs w:val="24"/>
        </w:rPr>
        <w:t xml:space="preserve"> will attempt to achieve their goal</w:t>
      </w:r>
      <w:r w:rsidR="008321C1">
        <w:rPr>
          <w:rFonts w:ascii="Times New Roman" w:hAnsi="Times New Roman" w:cs="Times New Roman"/>
          <w:sz w:val="24"/>
          <w:szCs w:val="24"/>
        </w:rPr>
        <w:t>s</w:t>
      </w:r>
      <w:r w:rsidR="005B0F42">
        <w:rPr>
          <w:rFonts w:ascii="Times New Roman" w:hAnsi="Times New Roman" w:cs="Times New Roman"/>
          <w:sz w:val="24"/>
          <w:szCs w:val="24"/>
        </w:rPr>
        <w:t xml:space="preserve"> without letting obstacles irritate them. In contrary, employees with high extraversion and low openness wouldn’t be the best fit to work at Kensho. Extraverted people show more empathy towards people, therefor wouldn’t be comfortable with </w:t>
      </w:r>
      <w:r w:rsidR="008321C1">
        <w:rPr>
          <w:rFonts w:ascii="Times New Roman" w:hAnsi="Times New Roman" w:cs="Times New Roman"/>
          <w:sz w:val="24"/>
          <w:szCs w:val="24"/>
        </w:rPr>
        <w:t>depriving jobs from the middle-</w:t>
      </w:r>
      <w:r w:rsidR="005B0F42">
        <w:rPr>
          <w:rFonts w:ascii="Times New Roman" w:hAnsi="Times New Roman" w:cs="Times New Roman"/>
          <w:sz w:val="24"/>
          <w:szCs w:val="24"/>
        </w:rPr>
        <w:t>class. Kensho is presenting a model that will vastly change the economy,</w:t>
      </w:r>
      <w:r w:rsidR="005B0F42" w:rsidRPr="005B0F42">
        <w:rPr>
          <w:rFonts w:ascii="Times New Roman" w:hAnsi="Times New Roman" w:cs="Times New Roman"/>
          <w:sz w:val="24"/>
          <w:szCs w:val="24"/>
        </w:rPr>
        <w:t xml:space="preserve"> </w:t>
      </w:r>
      <w:r w:rsidR="005B0F42">
        <w:rPr>
          <w:rFonts w:ascii="Times New Roman" w:hAnsi="Times New Roman" w:cs="Times New Roman"/>
          <w:sz w:val="24"/>
          <w:szCs w:val="24"/>
        </w:rPr>
        <w:t>e</w:t>
      </w:r>
      <w:r w:rsidR="005B0F42">
        <w:rPr>
          <w:rFonts w:ascii="Times New Roman" w:hAnsi="Times New Roman" w:cs="Times New Roman"/>
          <w:sz w:val="24"/>
          <w:szCs w:val="24"/>
        </w:rPr>
        <w:t>mployees with low openness may not be comfortable wit</w:t>
      </w:r>
      <w:r w:rsidR="005B0F42">
        <w:rPr>
          <w:rFonts w:ascii="Times New Roman" w:hAnsi="Times New Roman" w:cs="Times New Roman"/>
          <w:sz w:val="24"/>
          <w:szCs w:val="24"/>
        </w:rPr>
        <w:t xml:space="preserve">h this change. </w:t>
      </w:r>
      <w:r w:rsidR="008321C1">
        <w:rPr>
          <w:rFonts w:ascii="Times New Roman" w:hAnsi="Times New Roman" w:cs="Times New Roman"/>
          <w:sz w:val="24"/>
          <w:szCs w:val="24"/>
        </w:rPr>
        <w:t xml:space="preserve">It is highly important for employees to match these personalities in order to have a good fit in the Kensho work environment. </w:t>
      </w:r>
    </w:p>
    <w:p w:rsidR="00EA728C" w:rsidRDefault="00EA728C" w:rsidP="00FF19A6">
      <w:pPr>
        <w:pStyle w:val="Body"/>
        <w:spacing w:line="360" w:lineRule="auto"/>
        <w:rPr>
          <w:rFonts w:ascii="Times New Roman" w:hAnsi="Times New Roman" w:cs="Times New Roman"/>
          <w:sz w:val="24"/>
          <w:szCs w:val="24"/>
        </w:rPr>
      </w:pPr>
    </w:p>
    <w:p w:rsidR="00FF19A6" w:rsidRDefault="00FF19A6" w:rsidP="00FF19A6">
      <w:pPr>
        <w:pStyle w:val="Body"/>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FF19A6" w:rsidRDefault="00F95ECD" w:rsidP="00FF19A6">
      <w:pPr>
        <w:pStyle w:val="Body"/>
        <w:spacing w:line="360" w:lineRule="auto"/>
        <w:ind w:left="360" w:firstLine="360"/>
        <w:rPr>
          <w:rFonts w:ascii="Times New Roman" w:hAnsi="Times New Roman" w:cs="Times New Roman"/>
          <w:sz w:val="24"/>
          <w:szCs w:val="24"/>
        </w:rPr>
      </w:pPr>
      <w:r w:rsidRPr="00530576">
        <w:rPr>
          <w:rFonts w:ascii="Times New Roman" w:hAnsi="Times New Roman" w:cs="Times New Roman"/>
          <w:sz w:val="24"/>
          <w:szCs w:val="24"/>
        </w:rPr>
        <w:t>Employ</w:t>
      </w:r>
      <w:r w:rsidR="008321C1">
        <w:rPr>
          <w:rFonts w:ascii="Times New Roman" w:hAnsi="Times New Roman" w:cs="Times New Roman"/>
          <w:sz w:val="24"/>
          <w:szCs w:val="24"/>
        </w:rPr>
        <w:t>ees may</w:t>
      </w:r>
      <w:r w:rsidRPr="00530576">
        <w:rPr>
          <w:rFonts w:ascii="Times New Roman" w:hAnsi="Times New Roman" w:cs="Times New Roman"/>
          <w:sz w:val="24"/>
          <w:szCs w:val="24"/>
        </w:rPr>
        <w:t xml:space="preserve"> not just lose their jobs from automation, they may also lose their motivation. </w:t>
      </w:r>
      <w:r w:rsidR="00CF4500" w:rsidRPr="00530576">
        <w:rPr>
          <w:rFonts w:ascii="Times New Roman" w:hAnsi="Times New Roman" w:cs="Times New Roman"/>
          <w:sz w:val="24"/>
          <w:szCs w:val="24"/>
        </w:rPr>
        <w:t>Self-Ef</w:t>
      </w:r>
      <w:r w:rsidR="008321C1">
        <w:rPr>
          <w:rFonts w:ascii="Times New Roman" w:hAnsi="Times New Roman" w:cs="Times New Roman"/>
          <w:sz w:val="24"/>
          <w:szCs w:val="24"/>
        </w:rPr>
        <w:t>ficacy can drastically be affected</w:t>
      </w:r>
      <w:r w:rsidR="00CF4500" w:rsidRPr="00530576">
        <w:rPr>
          <w:rFonts w:ascii="Times New Roman" w:hAnsi="Times New Roman" w:cs="Times New Roman"/>
          <w:sz w:val="24"/>
          <w:szCs w:val="24"/>
        </w:rPr>
        <w:t xml:space="preserve"> by robot performing jobs better than humans. Human workers would feel that they are replaceable and that it’s only a matter of time before they are replaced by robots</w:t>
      </w:r>
      <w:r w:rsidR="008321C1">
        <w:rPr>
          <w:rFonts w:ascii="Times New Roman" w:hAnsi="Times New Roman" w:cs="Times New Roman"/>
          <w:sz w:val="24"/>
          <w:szCs w:val="24"/>
        </w:rPr>
        <w:t>,</w:t>
      </w:r>
      <w:r w:rsidR="00CF4500" w:rsidRPr="00530576">
        <w:rPr>
          <w:rFonts w:ascii="Times New Roman" w:hAnsi="Times New Roman" w:cs="Times New Roman"/>
          <w:sz w:val="24"/>
          <w:szCs w:val="24"/>
        </w:rPr>
        <w:t xml:space="preserve"> because they cannot perform their job as efficiently. </w:t>
      </w:r>
      <w:r w:rsidR="00376379" w:rsidRPr="00530576">
        <w:rPr>
          <w:rFonts w:ascii="Times New Roman" w:hAnsi="Times New Roman" w:cs="Times New Roman"/>
          <w:sz w:val="24"/>
          <w:szCs w:val="24"/>
        </w:rPr>
        <w:t>A second way that motivation will be affected is shown when looking</w:t>
      </w:r>
      <w:r w:rsidR="0033632A" w:rsidRPr="00530576">
        <w:rPr>
          <w:rFonts w:ascii="Times New Roman" w:hAnsi="Times New Roman" w:cs="Times New Roman"/>
          <w:sz w:val="24"/>
          <w:szCs w:val="24"/>
        </w:rPr>
        <w:t xml:space="preserve"> at the Need for Achievement theory. The nAch theory shows how humans need to succeed.</w:t>
      </w:r>
      <w:r w:rsidR="00530576">
        <w:rPr>
          <w:rFonts w:ascii="Times New Roman" w:hAnsi="Times New Roman" w:cs="Times New Roman"/>
          <w:sz w:val="24"/>
          <w:szCs w:val="24"/>
        </w:rPr>
        <w:t xml:space="preserve"> When </w:t>
      </w:r>
      <w:r w:rsidR="0033632A" w:rsidRPr="00530576">
        <w:rPr>
          <w:rFonts w:ascii="Times New Roman" w:hAnsi="Times New Roman" w:cs="Times New Roman"/>
          <w:sz w:val="24"/>
          <w:szCs w:val="24"/>
        </w:rPr>
        <w:t>human Employees are made aware of how robot</w:t>
      </w:r>
      <w:r w:rsidR="00530576">
        <w:rPr>
          <w:rFonts w:ascii="Times New Roman" w:hAnsi="Times New Roman" w:cs="Times New Roman"/>
          <w:sz w:val="24"/>
          <w:szCs w:val="24"/>
        </w:rPr>
        <w:t>s</w:t>
      </w:r>
      <w:r w:rsidR="0033632A" w:rsidRPr="00530576">
        <w:rPr>
          <w:rFonts w:ascii="Times New Roman" w:hAnsi="Times New Roman" w:cs="Times New Roman"/>
          <w:sz w:val="24"/>
          <w:szCs w:val="24"/>
        </w:rPr>
        <w:t xml:space="preserve"> could replace them while </w:t>
      </w:r>
      <w:r w:rsidR="00530576">
        <w:rPr>
          <w:rFonts w:ascii="Times New Roman" w:hAnsi="Times New Roman" w:cs="Times New Roman"/>
          <w:sz w:val="24"/>
          <w:szCs w:val="24"/>
        </w:rPr>
        <w:t xml:space="preserve">performing their job at a higher level, they will </w:t>
      </w:r>
      <w:r w:rsidR="00F74BA4">
        <w:rPr>
          <w:rFonts w:ascii="Times New Roman" w:hAnsi="Times New Roman" w:cs="Times New Roman"/>
          <w:sz w:val="24"/>
          <w:szCs w:val="24"/>
        </w:rPr>
        <w:t>begin</w:t>
      </w:r>
      <w:r w:rsidR="00530576">
        <w:rPr>
          <w:rFonts w:ascii="Times New Roman" w:hAnsi="Times New Roman" w:cs="Times New Roman"/>
          <w:sz w:val="24"/>
          <w:szCs w:val="24"/>
        </w:rPr>
        <w:t xml:space="preserve"> to feel inferior and </w:t>
      </w:r>
      <w:r w:rsidR="00C77564">
        <w:rPr>
          <w:rFonts w:ascii="Times New Roman" w:hAnsi="Times New Roman" w:cs="Times New Roman"/>
          <w:sz w:val="24"/>
          <w:szCs w:val="24"/>
        </w:rPr>
        <w:t>incomparable</w:t>
      </w:r>
      <w:r w:rsidR="00530576">
        <w:rPr>
          <w:rFonts w:ascii="Times New Roman" w:hAnsi="Times New Roman" w:cs="Times New Roman"/>
          <w:sz w:val="24"/>
          <w:szCs w:val="24"/>
        </w:rPr>
        <w:t>.</w:t>
      </w:r>
      <w:r w:rsidR="0033632A" w:rsidRPr="00530576">
        <w:rPr>
          <w:rFonts w:ascii="Times New Roman" w:hAnsi="Times New Roman" w:cs="Times New Roman"/>
          <w:sz w:val="24"/>
          <w:szCs w:val="24"/>
        </w:rPr>
        <w:t xml:space="preserve"> </w:t>
      </w:r>
    </w:p>
    <w:p w:rsidR="00FF19A6" w:rsidRDefault="00FF19A6" w:rsidP="00FF19A6">
      <w:pPr>
        <w:pStyle w:val="Body"/>
        <w:spacing w:line="360" w:lineRule="auto"/>
        <w:ind w:left="360" w:firstLine="360"/>
        <w:rPr>
          <w:rFonts w:ascii="Times New Roman" w:hAnsi="Times New Roman" w:cs="Times New Roman"/>
          <w:sz w:val="24"/>
          <w:szCs w:val="24"/>
        </w:rPr>
      </w:pPr>
    </w:p>
    <w:p w:rsidR="0012054D" w:rsidRPr="00530576" w:rsidRDefault="00F74BA4" w:rsidP="00FF19A6">
      <w:pPr>
        <w:pStyle w:val="Body"/>
        <w:spacing w:line="360" w:lineRule="auto"/>
        <w:ind w:left="360" w:firstLine="360"/>
        <w:rPr>
          <w:rFonts w:ascii="Times New Roman" w:hAnsi="Times New Roman" w:cs="Times New Roman"/>
          <w:sz w:val="24"/>
          <w:szCs w:val="24"/>
        </w:rPr>
      </w:pPr>
      <w:r w:rsidRPr="00530576">
        <w:rPr>
          <w:rFonts w:ascii="Times New Roman" w:hAnsi="Times New Roman" w:cs="Times New Roman"/>
          <w:sz w:val="24"/>
          <w:szCs w:val="24"/>
        </w:rPr>
        <w:t>Both</w:t>
      </w:r>
      <w:r w:rsidR="00CF4500" w:rsidRPr="00530576">
        <w:rPr>
          <w:rFonts w:ascii="Times New Roman" w:hAnsi="Times New Roman" w:cs="Times New Roman"/>
          <w:sz w:val="24"/>
          <w:szCs w:val="24"/>
        </w:rPr>
        <w:t xml:space="preserve"> theories show how human workers can lose </w:t>
      </w:r>
      <w:r w:rsidR="0033632A" w:rsidRPr="00530576">
        <w:rPr>
          <w:rFonts w:ascii="Times New Roman" w:hAnsi="Times New Roman" w:cs="Times New Roman"/>
          <w:sz w:val="24"/>
          <w:szCs w:val="24"/>
        </w:rPr>
        <w:t>inspiration</w:t>
      </w:r>
      <w:r w:rsidR="00CF4500" w:rsidRPr="00530576">
        <w:rPr>
          <w:rFonts w:ascii="Times New Roman" w:hAnsi="Times New Roman" w:cs="Times New Roman"/>
          <w:sz w:val="24"/>
          <w:szCs w:val="24"/>
        </w:rPr>
        <w:t xml:space="preserve"> from automation, now </w:t>
      </w:r>
      <w:r w:rsidRPr="00530576">
        <w:rPr>
          <w:rFonts w:ascii="Times New Roman" w:hAnsi="Times New Roman" w:cs="Times New Roman"/>
          <w:sz w:val="24"/>
          <w:szCs w:val="24"/>
        </w:rPr>
        <w:t>let’s</w:t>
      </w:r>
      <w:r w:rsidR="00CF4500" w:rsidRPr="00530576">
        <w:rPr>
          <w:rFonts w:ascii="Times New Roman" w:hAnsi="Times New Roman" w:cs="Times New Roman"/>
          <w:sz w:val="24"/>
          <w:szCs w:val="24"/>
        </w:rPr>
        <w:t xml:space="preserve"> look at how managers can increase the motivation. </w:t>
      </w:r>
      <w:r w:rsidR="00C77564">
        <w:rPr>
          <w:rFonts w:ascii="Times New Roman" w:hAnsi="Times New Roman" w:cs="Times New Roman"/>
          <w:sz w:val="24"/>
          <w:szCs w:val="24"/>
        </w:rPr>
        <w:t>In order to restore self-efficacy, managers must simply use verbal encouragement. Studies have</w:t>
      </w:r>
      <w:r w:rsidR="00FF19A6">
        <w:rPr>
          <w:rFonts w:ascii="Times New Roman" w:hAnsi="Times New Roman" w:cs="Times New Roman"/>
          <w:sz w:val="24"/>
          <w:szCs w:val="24"/>
        </w:rPr>
        <w:t xml:space="preserve"> shown that when a </w:t>
      </w:r>
      <w:r w:rsidR="00C77564">
        <w:rPr>
          <w:rFonts w:ascii="Times New Roman" w:hAnsi="Times New Roman" w:cs="Times New Roman"/>
          <w:sz w:val="24"/>
          <w:szCs w:val="24"/>
        </w:rPr>
        <w:t xml:space="preserve">superior conveys to an employee that they will succeed at their task, employees perform more efficiently. </w:t>
      </w:r>
      <w:r w:rsidR="00FF19A6">
        <w:rPr>
          <w:rFonts w:ascii="Times New Roman" w:hAnsi="Times New Roman" w:cs="Times New Roman"/>
          <w:sz w:val="24"/>
          <w:szCs w:val="24"/>
        </w:rPr>
        <w:t>When managers attempt to restore motivation for employees who fall under the nAch</w:t>
      </w:r>
      <w:r w:rsidR="00463EB5">
        <w:rPr>
          <w:rFonts w:ascii="Times New Roman" w:hAnsi="Times New Roman" w:cs="Times New Roman"/>
          <w:sz w:val="24"/>
          <w:szCs w:val="24"/>
        </w:rPr>
        <w:t>,</w:t>
      </w:r>
      <w:bookmarkStart w:id="0" w:name="_GoBack"/>
      <w:bookmarkEnd w:id="0"/>
      <w:r w:rsidR="00FF19A6">
        <w:rPr>
          <w:rFonts w:ascii="Times New Roman" w:hAnsi="Times New Roman" w:cs="Times New Roman"/>
          <w:sz w:val="24"/>
          <w:szCs w:val="24"/>
        </w:rPr>
        <w:t xml:space="preserve"> </w:t>
      </w:r>
      <w:r>
        <w:rPr>
          <w:rFonts w:ascii="Times New Roman" w:hAnsi="Times New Roman" w:cs="Times New Roman"/>
          <w:sz w:val="24"/>
          <w:szCs w:val="24"/>
        </w:rPr>
        <w:t xml:space="preserve">they must </w:t>
      </w:r>
      <w:r>
        <w:rPr>
          <w:rFonts w:ascii="Times New Roman" w:hAnsi="Times New Roman" w:cs="Times New Roman"/>
          <w:sz w:val="24"/>
          <w:szCs w:val="24"/>
        </w:rPr>
        <w:lastRenderedPageBreak/>
        <w:t>look at how to show employees that they are succeeding at their tasks. An uncomplicated way to complete this is by providing employees with feedback on their work, and to offer rewards when they successfully complete their tasks. These examples are ways in which employee motivation can be maintained.</w:t>
      </w:r>
    </w:p>
    <w:p w:rsidR="002A7729" w:rsidRPr="00EA728C" w:rsidRDefault="002A7729" w:rsidP="00EA728C">
      <w:pPr>
        <w:pStyle w:val="Default"/>
        <w:spacing w:line="360" w:lineRule="auto"/>
        <w:rPr>
          <w:rFonts w:ascii="Times New Roman" w:hAnsi="Times New Roman"/>
          <w:sz w:val="24"/>
          <w:szCs w:val="24"/>
        </w:rPr>
      </w:pPr>
    </w:p>
    <w:sectPr w:rsidR="002A7729" w:rsidRPr="00EA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21183"/>
    <w:multiLevelType w:val="hybridMultilevel"/>
    <w:tmpl w:val="3CAAD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DC"/>
    <w:rsid w:val="000148E0"/>
    <w:rsid w:val="000A4B15"/>
    <w:rsid w:val="0012054D"/>
    <w:rsid w:val="002A7729"/>
    <w:rsid w:val="0033632A"/>
    <w:rsid w:val="00376379"/>
    <w:rsid w:val="003D52DC"/>
    <w:rsid w:val="00463EB5"/>
    <w:rsid w:val="00530576"/>
    <w:rsid w:val="00544CA7"/>
    <w:rsid w:val="005B0F42"/>
    <w:rsid w:val="006E61F7"/>
    <w:rsid w:val="008321C1"/>
    <w:rsid w:val="00887F44"/>
    <w:rsid w:val="008A27B5"/>
    <w:rsid w:val="00A13C03"/>
    <w:rsid w:val="00C77564"/>
    <w:rsid w:val="00CF4500"/>
    <w:rsid w:val="00D8527F"/>
    <w:rsid w:val="00EA728C"/>
    <w:rsid w:val="00F74BA4"/>
    <w:rsid w:val="00F913EB"/>
    <w:rsid w:val="00F95ECD"/>
    <w:rsid w:val="00FF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20E"/>
  <w15:chartTrackingRefBased/>
  <w15:docId w15:val="{136BD58B-8EE7-4E44-A590-DF06E0A3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DC"/>
    <w:pPr>
      <w:ind w:left="720"/>
      <w:contextualSpacing/>
    </w:pPr>
  </w:style>
  <w:style w:type="paragraph" w:customStyle="1" w:styleId="Default">
    <w:name w:val="Default"/>
    <w:rsid w:val="00EA728C"/>
    <w:pPr>
      <w:spacing w:after="0" w:line="240" w:lineRule="auto"/>
    </w:pPr>
    <w:rPr>
      <w:rFonts w:ascii="Helvetica" w:eastAsia="Helvetica" w:hAnsi="Helvetica" w:cs="Times New Roman"/>
      <w:color w:val="000000"/>
    </w:rPr>
  </w:style>
  <w:style w:type="paragraph" w:customStyle="1" w:styleId="Body">
    <w:name w:val="Body"/>
    <w:rsid w:val="00EA728C"/>
    <w:pPr>
      <w:spacing w:after="0" w:line="240" w:lineRule="auto"/>
    </w:pPr>
    <w:rPr>
      <w:rFonts w:ascii="Helvetica" w:eastAsia="Arial Unicode MS" w:hAnsi="Helvetica" w:cs="Arial Unicode MS"/>
      <w:color w:val="000000"/>
    </w:rPr>
  </w:style>
  <w:style w:type="paragraph" w:customStyle="1" w:styleId="Heading">
    <w:name w:val="Heading"/>
    <w:next w:val="Body"/>
    <w:rsid w:val="00EA728C"/>
    <w:pPr>
      <w:keepNext/>
      <w:spacing w:after="0" w:line="240" w:lineRule="auto"/>
      <w:outlineLvl w:val="0"/>
    </w:pPr>
    <w:rPr>
      <w:rFonts w:ascii="Helvetica" w:eastAsia="Arial Unicode MS" w:hAnsi="Helvetica" w:cs="Arial Unicode MS"/>
      <w:b/>
      <w:bCs/>
      <w:color w:val="000000"/>
      <w:sz w:val="36"/>
      <w:szCs w:val="36"/>
    </w:rPr>
  </w:style>
  <w:style w:type="character" w:customStyle="1" w:styleId="None">
    <w:name w:val="None"/>
    <w:rsid w:val="00EA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2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9</cp:revision>
  <dcterms:created xsi:type="dcterms:W3CDTF">2017-09-24T17:33:00Z</dcterms:created>
  <dcterms:modified xsi:type="dcterms:W3CDTF">2017-09-25T20:42:00Z</dcterms:modified>
</cp:coreProperties>
</file>