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DFE3" w14:textId="216A2C22" w:rsidR="00697F9C" w:rsidRPr="00877E33" w:rsidRDefault="00697F9C" w:rsidP="00877E33">
      <w:pPr>
        <w:spacing w:line="240" w:lineRule="auto"/>
        <w:rPr>
          <w:rFonts w:ascii="Times New Roman" w:hAnsi="Times New Roman" w:cs="Times New Roman"/>
          <w:sz w:val="24"/>
          <w:szCs w:val="24"/>
        </w:rPr>
      </w:pPr>
      <w:r w:rsidRPr="00877E33">
        <w:rPr>
          <w:rFonts w:ascii="Times New Roman" w:hAnsi="Times New Roman" w:cs="Times New Roman"/>
          <w:sz w:val="24"/>
          <w:szCs w:val="24"/>
        </w:rPr>
        <w:t>Joseph Les</w:t>
      </w:r>
    </w:p>
    <w:p w14:paraId="0CB1273C" w14:textId="6EC70517" w:rsidR="00697F9C" w:rsidRPr="00877E33" w:rsidRDefault="00697F9C" w:rsidP="00877E33">
      <w:pPr>
        <w:spacing w:line="240" w:lineRule="auto"/>
        <w:rPr>
          <w:rFonts w:ascii="Times New Roman" w:hAnsi="Times New Roman" w:cs="Times New Roman"/>
          <w:sz w:val="24"/>
          <w:szCs w:val="24"/>
        </w:rPr>
      </w:pPr>
      <w:r w:rsidRPr="00877E33">
        <w:rPr>
          <w:rFonts w:ascii="Times New Roman" w:hAnsi="Times New Roman" w:cs="Times New Roman"/>
          <w:sz w:val="24"/>
          <w:szCs w:val="24"/>
        </w:rPr>
        <w:t>CS-250 Professor Joseph Martinez</w:t>
      </w:r>
    </w:p>
    <w:p w14:paraId="6531B579" w14:textId="64E0ECEA" w:rsidR="00D135FD" w:rsidRDefault="00697F9C" w:rsidP="003E4BD0">
      <w:pPr>
        <w:spacing w:line="240" w:lineRule="auto"/>
        <w:rPr>
          <w:rFonts w:ascii="Times New Roman" w:hAnsi="Times New Roman" w:cs="Times New Roman"/>
          <w:sz w:val="24"/>
          <w:szCs w:val="24"/>
        </w:rPr>
      </w:pPr>
      <w:r w:rsidRPr="00877E33">
        <w:rPr>
          <w:rFonts w:ascii="Times New Roman" w:hAnsi="Times New Roman" w:cs="Times New Roman"/>
          <w:sz w:val="24"/>
          <w:szCs w:val="24"/>
        </w:rPr>
        <w:t>Final Project</w:t>
      </w:r>
    </w:p>
    <w:p w14:paraId="56638276" w14:textId="70A781F6" w:rsidR="003A285D" w:rsidRPr="00877E33" w:rsidRDefault="003A285D" w:rsidP="00D135FD">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 xml:space="preserve">Creating a successful website that encourages customers to return requires a concerted team effort. Everyone must contribute and understand their role to achieve success. The Product Owner, </w:t>
      </w:r>
      <w:r w:rsidR="00853131" w:rsidRPr="00877E33">
        <w:rPr>
          <w:rFonts w:ascii="Times New Roman" w:hAnsi="Times New Roman" w:cs="Times New Roman"/>
          <w:sz w:val="24"/>
          <w:szCs w:val="24"/>
        </w:rPr>
        <w:t>responsible for the planning phase</w:t>
      </w:r>
      <w:r w:rsidR="00A222A2" w:rsidRPr="00877E33">
        <w:rPr>
          <w:rFonts w:ascii="Times New Roman" w:hAnsi="Times New Roman" w:cs="Times New Roman"/>
          <w:sz w:val="24"/>
          <w:szCs w:val="24"/>
        </w:rPr>
        <w:t xml:space="preserve"> in the software development </w:t>
      </w:r>
      <w:r w:rsidR="00993418" w:rsidRPr="00877E33">
        <w:rPr>
          <w:rFonts w:ascii="Times New Roman" w:hAnsi="Times New Roman" w:cs="Times New Roman"/>
          <w:sz w:val="24"/>
          <w:szCs w:val="24"/>
        </w:rPr>
        <w:t>life cycle (SDLC)</w:t>
      </w:r>
      <w:r w:rsidRPr="00877E33">
        <w:rPr>
          <w:rFonts w:ascii="Times New Roman" w:hAnsi="Times New Roman" w:cs="Times New Roman"/>
          <w:sz w:val="24"/>
          <w:szCs w:val="24"/>
        </w:rPr>
        <w:t xml:space="preserve">; they hold the vision of the product. Over the past few weeks, the product owner has engaged with the client and their customers to discuss their current experiences. She received feedback on how end-users would prefer to use their tools and what enhancements would elevate their experience. Armed with this feedback, she briefed her team about the product vision and customer </w:t>
      </w:r>
      <w:r w:rsidR="00865A81" w:rsidRPr="00877E33">
        <w:rPr>
          <w:rFonts w:ascii="Times New Roman" w:hAnsi="Times New Roman" w:cs="Times New Roman"/>
          <w:sz w:val="24"/>
          <w:szCs w:val="24"/>
        </w:rPr>
        <w:t>input</w:t>
      </w:r>
      <w:r w:rsidRPr="00877E33">
        <w:rPr>
          <w:rFonts w:ascii="Times New Roman" w:hAnsi="Times New Roman" w:cs="Times New Roman"/>
          <w:sz w:val="24"/>
          <w:szCs w:val="24"/>
        </w:rPr>
        <w:t>.</w:t>
      </w:r>
    </w:p>
    <w:p w14:paraId="4AB7BB51" w14:textId="7DC3BC9C"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The Scrum Master aided the product owner by assembling a team consisting of a tester and a developer, rounding out the team to four members.</w:t>
      </w:r>
      <w:r w:rsidR="00A55695" w:rsidRPr="00877E33">
        <w:rPr>
          <w:rFonts w:ascii="Times New Roman" w:hAnsi="Times New Roman" w:cs="Times New Roman"/>
          <w:sz w:val="24"/>
          <w:szCs w:val="24"/>
        </w:rPr>
        <w:t xml:space="preserve"> They are </w:t>
      </w:r>
      <w:r w:rsidR="00FB1EE3" w:rsidRPr="00877E33">
        <w:rPr>
          <w:rFonts w:ascii="Times New Roman" w:hAnsi="Times New Roman" w:cs="Times New Roman"/>
          <w:sz w:val="24"/>
          <w:szCs w:val="24"/>
        </w:rPr>
        <w:t>responsible for the planning and execution of develop</w:t>
      </w:r>
      <w:r w:rsidR="00380CC3" w:rsidRPr="00877E33">
        <w:rPr>
          <w:rFonts w:ascii="Times New Roman" w:hAnsi="Times New Roman" w:cs="Times New Roman"/>
          <w:sz w:val="24"/>
          <w:szCs w:val="24"/>
        </w:rPr>
        <w:t xml:space="preserve">ment </w:t>
      </w:r>
      <w:r w:rsidR="009C0F51" w:rsidRPr="00877E33">
        <w:rPr>
          <w:rFonts w:ascii="Times New Roman" w:hAnsi="Times New Roman" w:cs="Times New Roman"/>
          <w:sz w:val="24"/>
          <w:szCs w:val="24"/>
        </w:rPr>
        <w:t>of the SLDC.</w:t>
      </w:r>
      <w:r w:rsidRPr="00877E33">
        <w:rPr>
          <w:rFonts w:ascii="Times New Roman" w:hAnsi="Times New Roman" w:cs="Times New Roman"/>
          <w:sz w:val="24"/>
          <w:szCs w:val="24"/>
        </w:rPr>
        <w:t xml:space="preserve"> He then </w:t>
      </w:r>
      <w:r w:rsidR="0063512F" w:rsidRPr="00877E33">
        <w:rPr>
          <w:rFonts w:ascii="Times New Roman" w:hAnsi="Times New Roman" w:cs="Times New Roman"/>
          <w:sz w:val="24"/>
          <w:szCs w:val="24"/>
        </w:rPr>
        <w:t>organized</w:t>
      </w:r>
      <w:r w:rsidRPr="00877E33">
        <w:rPr>
          <w:rFonts w:ascii="Times New Roman" w:hAnsi="Times New Roman" w:cs="Times New Roman"/>
          <w:sz w:val="24"/>
          <w:szCs w:val="24"/>
        </w:rPr>
        <w:t xml:space="preserve"> events such as sprint planning, daily scrums, sprint reviews, and retrospectives. Additionally, he collaborated with the product owner on the backlog, ensuring the right tasks were prioritized to fulfill the overarching goal. As Mountain Goat Software states, the Scrum Master is responsible for "ensuring a Scrum team lives by the values, principles, and practices of Scrum"</w:t>
      </w:r>
      <w:r w:rsidR="00770D0C" w:rsidRPr="00877E33">
        <w:rPr>
          <w:rFonts w:ascii="Times New Roman" w:hAnsi="Times New Roman" w:cs="Times New Roman"/>
          <w:sz w:val="24"/>
          <w:szCs w:val="24"/>
        </w:rPr>
        <w:t>.</w:t>
      </w:r>
      <w:r w:rsidRPr="00877E33">
        <w:rPr>
          <w:rFonts w:ascii="Times New Roman" w:hAnsi="Times New Roman" w:cs="Times New Roman"/>
          <w:sz w:val="24"/>
          <w:szCs w:val="24"/>
        </w:rPr>
        <w:t xml:space="preserve"> By upholding these guidelines, the team can operate more effectively.</w:t>
      </w:r>
    </w:p>
    <w:p w14:paraId="7D31FC90" w14:textId="243ECDEA"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 xml:space="preserve">In their initial meeting, the team deliberated on the client's needs. Subsequently, the Scrum Master outlined </w:t>
      </w:r>
      <w:r w:rsidR="002E2581" w:rsidRPr="00877E33">
        <w:rPr>
          <w:rFonts w:ascii="Times New Roman" w:hAnsi="Times New Roman" w:cs="Times New Roman"/>
          <w:sz w:val="24"/>
          <w:szCs w:val="24"/>
        </w:rPr>
        <w:t>the stories</w:t>
      </w:r>
      <w:r w:rsidRPr="00877E33">
        <w:rPr>
          <w:rFonts w:ascii="Times New Roman" w:hAnsi="Times New Roman" w:cs="Times New Roman"/>
          <w:sz w:val="24"/>
          <w:szCs w:val="24"/>
        </w:rPr>
        <w:t>, assigning priorities and sprint points. This structured approach clarified for the developer the sequence in which tasks should be tackled</w:t>
      </w:r>
      <w:r w:rsidR="009F6DAF" w:rsidRPr="00877E33">
        <w:rPr>
          <w:rFonts w:ascii="Times New Roman" w:hAnsi="Times New Roman" w:cs="Times New Roman"/>
          <w:sz w:val="24"/>
          <w:szCs w:val="24"/>
        </w:rPr>
        <w:t xml:space="preserve"> during the development cycle</w:t>
      </w:r>
      <w:r w:rsidRPr="00877E33">
        <w:rPr>
          <w:rFonts w:ascii="Times New Roman" w:hAnsi="Times New Roman" w:cs="Times New Roman"/>
          <w:sz w:val="24"/>
          <w:szCs w:val="24"/>
        </w:rPr>
        <w:t xml:space="preserve">. Sprint points provided the </w:t>
      </w:r>
      <w:r w:rsidR="00865A81" w:rsidRPr="00877E33">
        <w:rPr>
          <w:rFonts w:ascii="Times New Roman" w:hAnsi="Times New Roman" w:cs="Times New Roman"/>
          <w:sz w:val="24"/>
          <w:szCs w:val="24"/>
        </w:rPr>
        <w:t>team with</w:t>
      </w:r>
      <w:r w:rsidRPr="00877E33">
        <w:rPr>
          <w:rFonts w:ascii="Times New Roman" w:hAnsi="Times New Roman" w:cs="Times New Roman"/>
          <w:sz w:val="24"/>
          <w:szCs w:val="24"/>
        </w:rPr>
        <w:t xml:space="preserve"> an estimate of the time a task might require. The developer's core responsibility was to manifest the vision for SNHU Travel.</w:t>
      </w:r>
    </w:p>
    <w:p w14:paraId="4CFC5BD7" w14:textId="08BBACED"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lastRenderedPageBreak/>
        <w:t xml:space="preserve">The developer collaborates closely with the tester to ensure the code </w:t>
      </w:r>
      <w:r w:rsidR="00463E5C" w:rsidRPr="00877E33">
        <w:rPr>
          <w:rFonts w:ascii="Times New Roman" w:hAnsi="Times New Roman" w:cs="Times New Roman"/>
          <w:sz w:val="24"/>
          <w:szCs w:val="24"/>
        </w:rPr>
        <w:t xml:space="preserve">operates </w:t>
      </w:r>
      <w:r w:rsidR="002E2581" w:rsidRPr="00877E33">
        <w:rPr>
          <w:rFonts w:ascii="Times New Roman" w:hAnsi="Times New Roman" w:cs="Times New Roman"/>
          <w:sz w:val="24"/>
          <w:szCs w:val="24"/>
        </w:rPr>
        <w:t>as expected</w:t>
      </w:r>
      <w:r w:rsidRPr="00877E33">
        <w:rPr>
          <w:rFonts w:ascii="Times New Roman" w:hAnsi="Times New Roman" w:cs="Times New Roman"/>
          <w:sz w:val="24"/>
          <w:szCs w:val="24"/>
        </w:rPr>
        <w:t xml:space="preserve">. The tester possesses multiple strategies to verify the code logic and user-product interaction. Over recent weeks, the tester has adopted an end-user's perspective, crafting </w:t>
      </w:r>
      <w:r w:rsidR="00865A81" w:rsidRPr="00877E33">
        <w:rPr>
          <w:rFonts w:ascii="Times New Roman" w:hAnsi="Times New Roman" w:cs="Times New Roman"/>
          <w:sz w:val="24"/>
          <w:szCs w:val="24"/>
        </w:rPr>
        <w:t>tests,</w:t>
      </w:r>
      <w:r w:rsidRPr="00877E33">
        <w:rPr>
          <w:rFonts w:ascii="Times New Roman" w:hAnsi="Times New Roman" w:cs="Times New Roman"/>
          <w:sz w:val="24"/>
          <w:szCs w:val="24"/>
        </w:rPr>
        <w:t xml:space="preserve"> and ensuring the product operates as intended. Through meticulous testing, they ensured the product aligns with the expectations of both the product owner and stakeholders.</w:t>
      </w:r>
      <w:r w:rsidR="007D7894" w:rsidRPr="00877E33">
        <w:rPr>
          <w:rFonts w:ascii="Times New Roman" w:hAnsi="Times New Roman" w:cs="Times New Roman"/>
          <w:sz w:val="24"/>
          <w:szCs w:val="24"/>
        </w:rPr>
        <w:t xml:space="preserve"> The tester is responsible for testing phase as well as contributing to planning in the SDLC.</w:t>
      </w:r>
    </w:p>
    <w:p w14:paraId="5473C98A" w14:textId="5ED7C532"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 xml:space="preserve">This workflow thrives in an agile environment. Here, tasks are atomized, roles intersect, and the strategy allows for shifts based on stakeholder or customer feedback. The product owner </w:t>
      </w:r>
      <w:r w:rsidR="0033109C" w:rsidRPr="00877E33">
        <w:rPr>
          <w:rFonts w:ascii="Times New Roman" w:hAnsi="Times New Roman" w:cs="Times New Roman"/>
          <w:sz w:val="24"/>
          <w:szCs w:val="24"/>
        </w:rPr>
        <w:t>works</w:t>
      </w:r>
      <w:r w:rsidRPr="00877E33">
        <w:rPr>
          <w:rFonts w:ascii="Times New Roman" w:hAnsi="Times New Roman" w:cs="Times New Roman"/>
          <w:sz w:val="24"/>
          <w:szCs w:val="24"/>
        </w:rPr>
        <w:t xml:space="preserve"> with stakeholders and customers, then communicates insights to the team, partnering with the Scrum Master to </w:t>
      </w:r>
      <w:r w:rsidR="00286785" w:rsidRPr="00877E33">
        <w:rPr>
          <w:rFonts w:ascii="Times New Roman" w:hAnsi="Times New Roman" w:cs="Times New Roman"/>
          <w:sz w:val="24"/>
          <w:szCs w:val="24"/>
        </w:rPr>
        <w:t>write</w:t>
      </w:r>
      <w:r w:rsidRPr="00877E33">
        <w:rPr>
          <w:rFonts w:ascii="Times New Roman" w:hAnsi="Times New Roman" w:cs="Times New Roman"/>
          <w:sz w:val="24"/>
          <w:szCs w:val="24"/>
        </w:rPr>
        <w:t xml:space="preserve"> </w:t>
      </w:r>
      <w:r w:rsidR="00286785" w:rsidRPr="00877E33">
        <w:rPr>
          <w:rFonts w:ascii="Times New Roman" w:hAnsi="Times New Roman" w:cs="Times New Roman"/>
          <w:sz w:val="24"/>
          <w:szCs w:val="24"/>
        </w:rPr>
        <w:t>stories</w:t>
      </w:r>
      <w:r w:rsidRPr="00877E33">
        <w:rPr>
          <w:rFonts w:ascii="Times New Roman" w:hAnsi="Times New Roman" w:cs="Times New Roman"/>
          <w:sz w:val="24"/>
          <w:szCs w:val="24"/>
        </w:rPr>
        <w:t>. The agile ethos facilitates developer-tester collaboration, addressing any ambiguities that arise. This clarity is often sought in scrum meetings, where potential obstacles are addressed.</w:t>
      </w:r>
      <w:r w:rsidR="0033109C" w:rsidRPr="00877E33">
        <w:rPr>
          <w:rFonts w:ascii="Times New Roman" w:hAnsi="Times New Roman" w:cs="Times New Roman"/>
          <w:sz w:val="24"/>
          <w:szCs w:val="24"/>
        </w:rPr>
        <w:t xml:space="preserve"> </w:t>
      </w:r>
    </w:p>
    <w:p w14:paraId="411B41FC" w14:textId="3FE91060" w:rsidR="00AC752D" w:rsidRPr="00877E33" w:rsidRDefault="00876D6A"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In the SDLC, there is the planning phase, product owner and scrum master gathering information, then meeting the team to write the stories. Next step in the cycle is the development and testing phase. Where the team comes together to develop the code and ensure it works as intended.</w:t>
      </w:r>
      <w:r w:rsidR="00235ED4" w:rsidRPr="00877E33">
        <w:rPr>
          <w:rFonts w:ascii="Times New Roman" w:hAnsi="Times New Roman" w:cs="Times New Roman"/>
          <w:sz w:val="24"/>
          <w:szCs w:val="24"/>
        </w:rPr>
        <w:t xml:space="preserve"> After </w:t>
      </w:r>
      <w:r w:rsidR="005E6D1E" w:rsidRPr="00877E33">
        <w:rPr>
          <w:rFonts w:ascii="Times New Roman" w:hAnsi="Times New Roman" w:cs="Times New Roman"/>
          <w:sz w:val="24"/>
          <w:szCs w:val="24"/>
        </w:rPr>
        <w:t>the development</w:t>
      </w:r>
      <w:r w:rsidR="00235ED4" w:rsidRPr="00877E33">
        <w:rPr>
          <w:rFonts w:ascii="Times New Roman" w:hAnsi="Times New Roman" w:cs="Times New Roman"/>
          <w:sz w:val="24"/>
          <w:szCs w:val="24"/>
        </w:rPr>
        <w:t xml:space="preserve"> is done, they will release the product for their customers. Lastly,</w:t>
      </w:r>
      <w:r w:rsidR="00A40932" w:rsidRPr="00877E33">
        <w:rPr>
          <w:rFonts w:ascii="Times New Roman" w:hAnsi="Times New Roman" w:cs="Times New Roman"/>
          <w:sz w:val="24"/>
          <w:szCs w:val="24"/>
        </w:rPr>
        <w:t xml:space="preserve"> </w:t>
      </w:r>
      <w:r w:rsidR="00235ED4" w:rsidRPr="00877E33">
        <w:rPr>
          <w:rFonts w:ascii="Times New Roman" w:hAnsi="Times New Roman" w:cs="Times New Roman"/>
          <w:sz w:val="24"/>
          <w:szCs w:val="24"/>
        </w:rPr>
        <w:t>the te</w:t>
      </w:r>
      <w:r w:rsidR="005A0F36" w:rsidRPr="00877E33">
        <w:rPr>
          <w:rFonts w:ascii="Times New Roman" w:hAnsi="Times New Roman" w:cs="Times New Roman"/>
          <w:sz w:val="24"/>
          <w:szCs w:val="24"/>
        </w:rPr>
        <w:t xml:space="preserve">am will monitor the product to ensure it works as intended and receive </w:t>
      </w:r>
      <w:r w:rsidR="005E6D1E" w:rsidRPr="00877E33">
        <w:rPr>
          <w:rFonts w:ascii="Times New Roman" w:hAnsi="Times New Roman" w:cs="Times New Roman"/>
          <w:sz w:val="24"/>
          <w:szCs w:val="24"/>
        </w:rPr>
        <w:t>feedback</w:t>
      </w:r>
      <w:r w:rsidR="005A0F36" w:rsidRPr="00877E33">
        <w:rPr>
          <w:rFonts w:ascii="Times New Roman" w:hAnsi="Times New Roman" w:cs="Times New Roman"/>
          <w:sz w:val="24"/>
          <w:szCs w:val="24"/>
        </w:rPr>
        <w:t xml:space="preserve">. </w:t>
      </w:r>
      <w:r w:rsidR="00E23C08" w:rsidRPr="00877E33">
        <w:rPr>
          <w:rFonts w:ascii="Times New Roman" w:hAnsi="Times New Roman" w:cs="Times New Roman"/>
          <w:sz w:val="24"/>
          <w:szCs w:val="24"/>
        </w:rPr>
        <w:t>To wrap up the life cycle, the team will enter the planning phase</w:t>
      </w:r>
      <w:r w:rsidR="00AB2201" w:rsidRPr="00877E33">
        <w:rPr>
          <w:rFonts w:ascii="Times New Roman" w:hAnsi="Times New Roman" w:cs="Times New Roman"/>
          <w:sz w:val="24"/>
          <w:szCs w:val="24"/>
        </w:rPr>
        <w:t>, reviewing the feedback</w:t>
      </w:r>
      <w:r w:rsidR="00D01547" w:rsidRPr="00877E33">
        <w:rPr>
          <w:rFonts w:ascii="Times New Roman" w:hAnsi="Times New Roman" w:cs="Times New Roman"/>
          <w:sz w:val="24"/>
          <w:szCs w:val="24"/>
        </w:rPr>
        <w:t xml:space="preserve"> to start the SLDC over.</w:t>
      </w:r>
    </w:p>
    <w:p w14:paraId="3566D3B6" w14:textId="69FA0385"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 xml:space="preserve">In a sprint </w:t>
      </w:r>
      <w:r w:rsidR="000130B3" w:rsidRPr="00877E33">
        <w:rPr>
          <w:rFonts w:ascii="Times New Roman" w:hAnsi="Times New Roman" w:cs="Times New Roman"/>
          <w:sz w:val="24"/>
          <w:szCs w:val="24"/>
        </w:rPr>
        <w:t>planning</w:t>
      </w:r>
      <w:r w:rsidRPr="00877E33">
        <w:rPr>
          <w:rFonts w:ascii="Times New Roman" w:hAnsi="Times New Roman" w:cs="Times New Roman"/>
          <w:sz w:val="24"/>
          <w:szCs w:val="24"/>
        </w:rPr>
        <w:t>, the Scrum Master and product owner reassessed the task backlog. A pivot was necessary, prompting the product owner to reshuffle the backlog, ensuring pressing issues received attention. This agility, inherent in the agile approach, allows teams to continually refine outputs.</w:t>
      </w:r>
      <w:r w:rsidR="005E3ACF" w:rsidRPr="00877E33">
        <w:rPr>
          <w:rFonts w:ascii="Times New Roman" w:hAnsi="Times New Roman" w:cs="Times New Roman"/>
          <w:sz w:val="24"/>
          <w:szCs w:val="24"/>
        </w:rPr>
        <w:t xml:space="preserve"> This </w:t>
      </w:r>
      <w:r w:rsidR="00115C85" w:rsidRPr="00877E33">
        <w:rPr>
          <w:rFonts w:ascii="Times New Roman" w:hAnsi="Times New Roman" w:cs="Times New Roman"/>
          <w:sz w:val="24"/>
          <w:szCs w:val="24"/>
        </w:rPr>
        <w:t>workflow</w:t>
      </w:r>
      <w:r w:rsidR="005E3ACF" w:rsidRPr="00877E33">
        <w:rPr>
          <w:rFonts w:ascii="Times New Roman" w:hAnsi="Times New Roman" w:cs="Times New Roman"/>
          <w:sz w:val="24"/>
          <w:szCs w:val="24"/>
        </w:rPr>
        <w:t xml:space="preserve"> </w:t>
      </w:r>
      <w:r w:rsidR="006947D8" w:rsidRPr="00877E33">
        <w:rPr>
          <w:rFonts w:ascii="Times New Roman" w:hAnsi="Times New Roman" w:cs="Times New Roman"/>
          <w:sz w:val="24"/>
          <w:szCs w:val="24"/>
        </w:rPr>
        <w:t xml:space="preserve">follows the </w:t>
      </w:r>
      <w:r w:rsidR="00187145" w:rsidRPr="00877E33">
        <w:rPr>
          <w:rFonts w:ascii="Times New Roman" w:hAnsi="Times New Roman" w:cs="Times New Roman"/>
          <w:sz w:val="24"/>
          <w:szCs w:val="24"/>
        </w:rPr>
        <w:t>traditional</w:t>
      </w:r>
      <w:r w:rsidR="006947D8" w:rsidRPr="00877E33">
        <w:rPr>
          <w:rFonts w:ascii="Times New Roman" w:hAnsi="Times New Roman" w:cs="Times New Roman"/>
          <w:sz w:val="24"/>
          <w:szCs w:val="24"/>
        </w:rPr>
        <w:t xml:space="preserve"> agile platform, as written by Dave West, </w:t>
      </w:r>
      <w:r w:rsidR="006947D8" w:rsidRPr="00877E33">
        <w:rPr>
          <w:rFonts w:ascii="Times New Roman" w:hAnsi="Times New Roman" w:cs="Times New Roman"/>
          <w:sz w:val="24"/>
          <w:szCs w:val="24"/>
        </w:rPr>
        <w:lastRenderedPageBreak/>
        <w:t>“</w:t>
      </w:r>
      <w:r w:rsidR="00187145" w:rsidRPr="00877E33">
        <w:rPr>
          <w:rFonts w:ascii="Times New Roman" w:hAnsi="Times New Roman" w:cs="Times New Roman"/>
          <w:sz w:val="24"/>
          <w:szCs w:val="24"/>
        </w:rPr>
        <w:t>S</w:t>
      </w:r>
      <w:r w:rsidR="006947D8" w:rsidRPr="00877E33">
        <w:rPr>
          <w:rFonts w:ascii="Times New Roman" w:hAnsi="Times New Roman" w:cs="Times New Roman"/>
          <w:sz w:val="24"/>
          <w:szCs w:val="24"/>
        </w:rPr>
        <w:t>print planning is an event in scrum that kicks off the sprint. The purpose of sprint planning is to define what can be delivered in the sprint and how that work will be achieved. Sprint planning is done in collaboration with the whole scrum tea</w:t>
      </w:r>
      <w:r w:rsidR="009831D4" w:rsidRPr="00877E33">
        <w:rPr>
          <w:rFonts w:ascii="Times New Roman" w:hAnsi="Times New Roman" w:cs="Times New Roman"/>
          <w:sz w:val="24"/>
          <w:szCs w:val="24"/>
        </w:rPr>
        <w:t>m”.</w:t>
      </w:r>
      <w:r w:rsidR="00377E87" w:rsidRPr="00877E33">
        <w:rPr>
          <w:rFonts w:ascii="Times New Roman" w:hAnsi="Times New Roman" w:cs="Times New Roman"/>
          <w:sz w:val="24"/>
          <w:szCs w:val="24"/>
        </w:rPr>
        <w:t xml:space="preserve"> </w:t>
      </w:r>
      <w:r w:rsidR="00614845" w:rsidRPr="00877E33">
        <w:rPr>
          <w:rFonts w:ascii="Times New Roman" w:hAnsi="Times New Roman" w:cs="Times New Roman"/>
          <w:sz w:val="24"/>
          <w:szCs w:val="24"/>
        </w:rPr>
        <w:t xml:space="preserve">During the planning, they adjusted the goal, assigned new stories, gave </w:t>
      </w:r>
      <w:r w:rsidR="00AF38D5" w:rsidRPr="00877E33">
        <w:rPr>
          <w:rFonts w:ascii="Times New Roman" w:hAnsi="Times New Roman" w:cs="Times New Roman"/>
          <w:sz w:val="24"/>
          <w:szCs w:val="24"/>
        </w:rPr>
        <w:t>points,</w:t>
      </w:r>
      <w:r w:rsidR="00614845" w:rsidRPr="00877E33">
        <w:rPr>
          <w:rFonts w:ascii="Times New Roman" w:hAnsi="Times New Roman" w:cs="Times New Roman"/>
          <w:sz w:val="24"/>
          <w:szCs w:val="24"/>
        </w:rPr>
        <w:t xml:space="preserve"> and provided the outline for the sprint.</w:t>
      </w:r>
    </w:p>
    <w:p w14:paraId="307D06B7" w14:textId="4E20D657"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One Scrum-agile principle is time-boxing: structuring time by scheduling meetings with stringent time caps, defining sprint durations, and allocating time for tasks. This principle was evident in the weekly sprint planning, where specific timeframes for each task were set. In the third week, post discussions with end-users, feedback was categorized and accorded points, indicative of the effort required. Time-boxing aids in precise scheduling, ensuring products meet deadlines.</w:t>
      </w:r>
    </w:p>
    <w:p w14:paraId="48BCAD3E" w14:textId="0382409E" w:rsidR="003A285D"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The SNHU Travel team adeptly employed the agile approach. By harnessing agile methodologies, the product owner and Scrum Master gleaned vital insights from clients and end-users, informing their task backlog to realize the envisioned goal. The advantage here was the decomposition of a mammoth project into digestible segments, rendering it more manageable. Additionally, with extreme programming, simultaneous coding by the developer and tester was possible. This proactive approach reduces iterative revisions.</w:t>
      </w:r>
    </w:p>
    <w:p w14:paraId="19116184" w14:textId="256FD3D9" w:rsidR="00345AFB" w:rsidRPr="00877E33" w:rsidRDefault="003A285D" w:rsidP="00877E33">
      <w:pPr>
        <w:spacing w:line="480" w:lineRule="auto"/>
        <w:ind w:firstLine="720"/>
        <w:rPr>
          <w:rFonts w:ascii="Times New Roman" w:hAnsi="Times New Roman" w:cs="Times New Roman"/>
          <w:sz w:val="24"/>
          <w:szCs w:val="24"/>
        </w:rPr>
      </w:pPr>
      <w:r w:rsidRPr="00877E33">
        <w:rPr>
          <w:rFonts w:ascii="Times New Roman" w:hAnsi="Times New Roman" w:cs="Times New Roman"/>
          <w:sz w:val="24"/>
          <w:szCs w:val="24"/>
        </w:rPr>
        <w:t xml:space="preserve">Viewing the agile approach critically, one drawback was the team's need to frequently pivot to align with stakeholder expectations. While this ensures a more desirable product, it demands on-the-fly adjustments from the agile team, a scenario less likely in the more rigid waterfall method. The primary aim </w:t>
      </w:r>
      <w:r w:rsidR="00865A81" w:rsidRPr="00877E33">
        <w:rPr>
          <w:rFonts w:ascii="Times New Roman" w:hAnsi="Times New Roman" w:cs="Times New Roman"/>
          <w:sz w:val="24"/>
          <w:szCs w:val="24"/>
        </w:rPr>
        <w:t>of</w:t>
      </w:r>
      <w:r w:rsidRPr="00877E33">
        <w:rPr>
          <w:rFonts w:ascii="Times New Roman" w:hAnsi="Times New Roman" w:cs="Times New Roman"/>
          <w:sz w:val="24"/>
          <w:szCs w:val="24"/>
        </w:rPr>
        <w:t xml:space="preserve"> SNHU Travel is to foster customer loyalty. To do so, the website must remain current, resonating with evolving trends and user preferences – a feat only achievable through agile planning.</w:t>
      </w:r>
    </w:p>
    <w:p w14:paraId="1EBF5F72" w14:textId="1D7E806C" w:rsidR="0059557E" w:rsidRPr="00877E33" w:rsidRDefault="004B430C" w:rsidP="00877E33">
      <w:pPr>
        <w:spacing w:line="480" w:lineRule="auto"/>
        <w:jc w:val="center"/>
        <w:rPr>
          <w:rFonts w:ascii="Times New Roman" w:hAnsi="Times New Roman" w:cs="Times New Roman"/>
          <w:sz w:val="24"/>
          <w:szCs w:val="24"/>
        </w:rPr>
      </w:pPr>
      <w:r w:rsidRPr="00877E33">
        <w:rPr>
          <w:rFonts w:ascii="Times New Roman" w:hAnsi="Times New Roman" w:cs="Times New Roman"/>
          <w:sz w:val="24"/>
          <w:szCs w:val="24"/>
        </w:rPr>
        <w:lastRenderedPageBreak/>
        <w:t>Reference</w:t>
      </w:r>
    </w:p>
    <w:p w14:paraId="5A1D6E8E" w14:textId="77777777" w:rsidR="0059557E" w:rsidRPr="00877E33" w:rsidRDefault="0059557E" w:rsidP="00877E33">
      <w:pPr>
        <w:spacing w:line="480" w:lineRule="auto"/>
        <w:jc w:val="center"/>
        <w:rPr>
          <w:rFonts w:ascii="Times New Roman" w:hAnsi="Times New Roman" w:cs="Times New Roman"/>
          <w:sz w:val="24"/>
          <w:szCs w:val="24"/>
        </w:rPr>
      </w:pPr>
    </w:p>
    <w:p w14:paraId="1DE3154F" w14:textId="625FD591" w:rsidR="00F774AF" w:rsidRPr="00877E33" w:rsidRDefault="00F774AF" w:rsidP="00877E33">
      <w:pPr>
        <w:pStyle w:val="NormalWeb"/>
        <w:spacing w:before="0" w:beforeAutospacing="0" w:after="0" w:afterAutospacing="0" w:line="480" w:lineRule="auto"/>
        <w:ind w:left="720" w:hanging="720"/>
      </w:pPr>
      <w:r w:rsidRPr="00877E33">
        <w:t xml:space="preserve">Cobb, C. (2015). The Project Manager’s Guide to Mastering Agile: Principles and Practices for an Adaptive Approach. In SNHU Library. Wiley. </w:t>
      </w:r>
      <w:hyperlink r:id="rId5" w:anchor="db=nlebk&amp;AN=937009" w:history="1">
        <w:r w:rsidRPr="00877E33">
          <w:t>https://eds-p-ebscohost-com.ezproxy.snhu.edu/eds/detail/detail?vid=4&amp;sid=12cab150-8e2a-47c0-b053-aac954e4f5c8%40redis&amp;bdata=JnNpdGU9ZWRzLWxpdmUmc2NvcGU9c2l0ZQ%3d%3d#db=nlebk&amp;AN=937009</w:t>
        </w:r>
      </w:hyperlink>
    </w:p>
    <w:p w14:paraId="02CC2719" w14:textId="07A08C2F" w:rsidR="006F1A20" w:rsidRPr="00877E33" w:rsidRDefault="006F1A20" w:rsidP="00877E33">
      <w:pPr>
        <w:pStyle w:val="NormalWeb"/>
        <w:spacing w:before="0" w:beforeAutospacing="0" w:after="0" w:afterAutospacing="0" w:line="480" w:lineRule="auto"/>
        <w:ind w:left="720" w:hanging="720"/>
      </w:pPr>
      <w:r w:rsidRPr="00877E33">
        <w:t xml:space="preserve">What is Scrum? (2021). </w:t>
      </w:r>
      <w:r w:rsidRPr="00877E33">
        <w:rPr>
          <w:i/>
          <w:iCs/>
        </w:rPr>
        <w:t>UAGC</w:t>
      </w:r>
      <w:r w:rsidRPr="00877E33">
        <w:t>. https://www.uagc.edu/blog/what-is-scrum</w:t>
      </w:r>
    </w:p>
    <w:p w14:paraId="57BDDE37" w14:textId="0E984643" w:rsidR="001F6776" w:rsidRPr="00877E33" w:rsidRDefault="001F6776" w:rsidP="00877E33">
      <w:pPr>
        <w:pStyle w:val="NormalWeb"/>
        <w:spacing w:before="0" w:beforeAutospacing="0" w:after="0" w:afterAutospacing="0" w:line="480" w:lineRule="auto"/>
        <w:ind w:left="720" w:hanging="720"/>
      </w:pPr>
      <w:r w:rsidRPr="00877E33">
        <w:t xml:space="preserve">West, B. D. (n.d.-c). </w:t>
      </w:r>
      <w:r w:rsidRPr="00877E33">
        <w:rPr>
          <w:i/>
          <w:iCs/>
        </w:rPr>
        <w:t>Sprint planning</w:t>
      </w:r>
      <w:r w:rsidRPr="00877E33">
        <w:t>. Atlassian. https://www.atlassian.com/agile/scrum/sprint-planning</w:t>
      </w:r>
    </w:p>
    <w:p w14:paraId="161652A0" w14:textId="0CCD9E5F" w:rsidR="0059557E" w:rsidRPr="00877E33" w:rsidRDefault="0059557E" w:rsidP="00877E33">
      <w:pPr>
        <w:spacing w:line="480" w:lineRule="auto"/>
        <w:rPr>
          <w:rFonts w:ascii="Times New Roman" w:hAnsi="Times New Roman" w:cs="Times New Roman"/>
          <w:sz w:val="24"/>
          <w:szCs w:val="24"/>
        </w:rPr>
      </w:pPr>
    </w:p>
    <w:sectPr w:rsidR="0059557E" w:rsidRPr="0087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925"/>
    <w:multiLevelType w:val="multilevel"/>
    <w:tmpl w:val="AB36BDA6"/>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480"/>
        </w:tabs>
        <w:ind w:left="-480" w:hanging="360"/>
      </w:pPr>
      <w:rPr>
        <w:rFonts w:ascii="Wingdings" w:hAnsi="Wingdings" w:hint="default"/>
        <w:sz w:val="20"/>
      </w:rPr>
    </w:lvl>
    <w:lvl w:ilvl="3" w:tentative="1">
      <w:start w:val="1"/>
      <w:numFmt w:val="bullet"/>
      <w:lvlText w:val=""/>
      <w:lvlJc w:val="left"/>
      <w:pPr>
        <w:tabs>
          <w:tab w:val="num" w:pos="240"/>
        </w:tabs>
        <w:ind w:left="240" w:hanging="360"/>
      </w:pPr>
      <w:rPr>
        <w:rFonts w:ascii="Wingdings" w:hAnsi="Wingdings" w:hint="default"/>
        <w:sz w:val="20"/>
      </w:rPr>
    </w:lvl>
    <w:lvl w:ilvl="4" w:tentative="1">
      <w:start w:val="1"/>
      <w:numFmt w:val="bullet"/>
      <w:lvlText w:val=""/>
      <w:lvlJc w:val="left"/>
      <w:pPr>
        <w:tabs>
          <w:tab w:val="num" w:pos="960"/>
        </w:tabs>
        <w:ind w:left="960" w:hanging="360"/>
      </w:pPr>
      <w:rPr>
        <w:rFonts w:ascii="Wingdings" w:hAnsi="Wingdings" w:hint="default"/>
        <w:sz w:val="20"/>
      </w:rPr>
    </w:lvl>
    <w:lvl w:ilvl="5" w:tentative="1">
      <w:start w:val="1"/>
      <w:numFmt w:val="bullet"/>
      <w:lvlText w:val=""/>
      <w:lvlJc w:val="left"/>
      <w:pPr>
        <w:tabs>
          <w:tab w:val="num" w:pos="1680"/>
        </w:tabs>
        <w:ind w:left="1680" w:hanging="360"/>
      </w:pPr>
      <w:rPr>
        <w:rFonts w:ascii="Wingdings" w:hAnsi="Wingdings" w:hint="default"/>
        <w:sz w:val="20"/>
      </w:rPr>
    </w:lvl>
    <w:lvl w:ilvl="6" w:tentative="1">
      <w:start w:val="1"/>
      <w:numFmt w:val="bullet"/>
      <w:lvlText w:val=""/>
      <w:lvlJc w:val="left"/>
      <w:pPr>
        <w:tabs>
          <w:tab w:val="num" w:pos="2400"/>
        </w:tabs>
        <w:ind w:left="2400" w:hanging="360"/>
      </w:pPr>
      <w:rPr>
        <w:rFonts w:ascii="Wingdings" w:hAnsi="Wingdings" w:hint="default"/>
        <w:sz w:val="20"/>
      </w:rPr>
    </w:lvl>
    <w:lvl w:ilvl="7" w:tentative="1">
      <w:start w:val="1"/>
      <w:numFmt w:val="bullet"/>
      <w:lvlText w:val=""/>
      <w:lvlJc w:val="left"/>
      <w:pPr>
        <w:tabs>
          <w:tab w:val="num" w:pos="3120"/>
        </w:tabs>
        <w:ind w:left="3120" w:hanging="360"/>
      </w:pPr>
      <w:rPr>
        <w:rFonts w:ascii="Wingdings" w:hAnsi="Wingdings" w:hint="default"/>
        <w:sz w:val="20"/>
      </w:rPr>
    </w:lvl>
    <w:lvl w:ilvl="8" w:tentative="1">
      <w:start w:val="1"/>
      <w:numFmt w:val="bullet"/>
      <w:lvlText w:val=""/>
      <w:lvlJc w:val="left"/>
      <w:pPr>
        <w:tabs>
          <w:tab w:val="num" w:pos="3840"/>
        </w:tabs>
        <w:ind w:left="3840" w:hanging="360"/>
      </w:pPr>
      <w:rPr>
        <w:rFonts w:ascii="Wingdings" w:hAnsi="Wingdings" w:hint="default"/>
        <w:sz w:val="20"/>
      </w:rPr>
    </w:lvl>
  </w:abstractNum>
  <w:num w:numId="1" w16cid:durableId="38792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9C"/>
    <w:rsid w:val="00002EC5"/>
    <w:rsid w:val="000130B3"/>
    <w:rsid w:val="00013967"/>
    <w:rsid w:val="00094A48"/>
    <w:rsid w:val="000B29E7"/>
    <w:rsid w:val="000D6AF7"/>
    <w:rsid w:val="000E39F3"/>
    <w:rsid w:val="00115C85"/>
    <w:rsid w:val="001543B4"/>
    <w:rsid w:val="00187145"/>
    <w:rsid w:val="00193B37"/>
    <w:rsid w:val="001D4540"/>
    <w:rsid w:val="001D5928"/>
    <w:rsid w:val="001D6063"/>
    <w:rsid w:val="001E57B1"/>
    <w:rsid w:val="001E65A4"/>
    <w:rsid w:val="001F6776"/>
    <w:rsid w:val="002100FD"/>
    <w:rsid w:val="00232429"/>
    <w:rsid w:val="00235ED4"/>
    <w:rsid w:val="00266EC8"/>
    <w:rsid w:val="0027090C"/>
    <w:rsid w:val="00286785"/>
    <w:rsid w:val="00286A4C"/>
    <w:rsid w:val="002C6802"/>
    <w:rsid w:val="002D2AB7"/>
    <w:rsid w:val="002D3680"/>
    <w:rsid w:val="002E2581"/>
    <w:rsid w:val="002F75E9"/>
    <w:rsid w:val="00313906"/>
    <w:rsid w:val="00317275"/>
    <w:rsid w:val="0033109C"/>
    <w:rsid w:val="00331D07"/>
    <w:rsid w:val="00345AFB"/>
    <w:rsid w:val="00377E87"/>
    <w:rsid w:val="00380CC3"/>
    <w:rsid w:val="003A285D"/>
    <w:rsid w:val="003E4BD0"/>
    <w:rsid w:val="003F137B"/>
    <w:rsid w:val="00414FD3"/>
    <w:rsid w:val="00455C41"/>
    <w:rsid w:val="00463E5C"/>
    <w:rsid w:val="00466EF3"/>
    <w:rsid w:val="004A36F3"/>
    <w:rsid w:val="004A6B9F"/>
    <w:rsid w:val="004B430C"/>
    <w:rsid w:val="004C6B08"/>
    <w:rsid w:val="004D36E8"/>
    <w:rsid w:val="004D5299"/>
    <w:rsid w:val="004E7039"/>
    <w:rsid w:val="00532E60"/>
    <w:rsid w:val="005338B7"/>
    <w:rsid w:val="005509D7"/>
    <w:rsid w:val="00556827"/>
    <w:rsid w:val="0056224B"/>
    <w:rsid w:val="00576C64"/>
    <w:rsid w:val="0059557E"/>
    <w:rsid w:val="00597340"/>
    <w:rsid w:val="005A0F36"/>
    <w:rsid w:val="005A7773"/>
    <w:rsid w:val="005E3ACF"/>
    <w:rsid w:val="005E6D1E"/>
    <w:rsid w:val="0060241E"/>
    <w:rsid w:val="0060359B"/>
    <w:rsid w:val="00612C30"/>
    <w:rsid w:val="00614845"/>
    <w:rsid w:val="0061749F"/>
    <w:rsid w:val="00622325"/>
    <w:rsid w:val="0063512F"/>
    <w:rsid w:val="00641DEB"/>
    <w:rsid w:val="006473DB"/>
    <w:rsid w:val="006947D8"/>
    <w:rsid w:val="00697F9C"/>
    <w:rsid w:val="006A6917"/>
    <w:rsid w:val="006F1A20"/>
    <w:rsid w:val="00700C02"/>
    <w:rsid w:val="00770D0C"/>
    <w:rsid w:val="00781785"/>
    <w:rsid w:val="00785BE5"/>
    <w:rsid w:val="00791FA2"/>
    <w:rsid w:val="00797742"/>
    <w:rsid w:val="007C0857"/>
    <w:rsid w:val="007C3740"/>
    <w:rsid w:val="007C3F27"/>
    <w:rsid w:val="007D6C40"/>
    <w:rsid w:val="007D7894"/>
    <w:rsid w:val="007D7FE5"/>
    <w:rsid w:val="008412C7"/>
    <w:rsid w:val="00853131"/>
    <w:rsid w:val="00865A81"/>
    <w:rsid w:val="00876D6A"/>
    <w:rsid w:val="00877E33"/>
    <w:rsid w:val="008939E0"/>
    <w:rsid w:val="008B4A64"/>
    <w:rsid w:val="008C35F5"/>
    <w:rsid w:val="008F0680"/>
    <w:rsid w:val="00906F82"/>
    <w:rsid w:val="00923739"/>
    <w:rsid w:val="009451BA"/>
    <w:rsid w:val="00953A0E"/>
    <w:rsid w:val="0095517F"/>
    <w:rsid w:val="009624B1"/>
    <w:rsid w:val="00964934"/>
    <w:rsid w:val="009831D4"/>
    <w:rsid w:val="009906CB"/>
    <w:rsid w:val="00993418"/>
    <w:rsid w:val="009B1216"/>
    <w:rsid w:val="009C0F51"/>
    <w:rsid w:val="009F6DAF"/>
    <w:rsid w:val="00A222A2"/>
    <w:rsid w:val="00A40932"/>
    <w:rsid w:val="00A55695"/>
    <w:rsid w:val="00A57235"/>
    <w:rsid w:val="00AB2201"/>
    <w:rsid w:val="00AC752D"/>
    <w:rsid w:val="00AD6C80"/>
    <w:rsid w:val="00AE5BF5"/>
    <w:rsid w:val="00AE6AE5"/>
    <w:rsid w:val="00AF2622"/>
    <w:rsid w:val="00AF38D5"/>
    <w:rsid w:val="00B02938"/>
    <w:rsid w:val="00B524A4"/>
    <w:rsid w:val="00B73659"/>
    <w:rsid w:val="00B9292E"/>
    <w:rsid w:val="00B94A8C"/>
    <w:rsid w:val="00BA0BCA"/>
    <w:rsid w:val="00BB7536"/>
    <w:rsid w:val="00BF1038"/>
    <w:rsid w:val="00BF3EB6"/>
    <w:rsid w:val="00BF571B"/>
    <w:rsid w:val="00C4271B"/>
    <w:rsid w:val="00C45C7D"/>
    <w:rsid w:val="00C5064C"/>
    <w:rsid w:val="00C63ED2"/>
    <w:rsid w:val="00CA0827"/>
    <w:rsid w:val="00CC1081"/>
    <w:rsid w:val="00CE6057"/>
    <w:rsid w:val="00D01547"/>
    <w:rsid w:val="00D135FD"/>
    <w:rsid w:val="00D16D00"/>
    <w:rsid w:val="00D76B59"/>
    <w:rsid w:val="00D92011"/>
    <w:rsid w:val="00DA3A1E"/>
    <w:rsid w:val="00E07681"/>
    <w:rsid w:val="00E10C2C"/>
    <w:rsid w:val="00E14D17"/>
    <w:rsid w:val="00E23C08"/>
    <w:rsid w:val="00E5134E"/>
    <w:rsid w:val="00E56341"/>
    <w:rsid w:val="00E67690"/>
    <w:rsid w:val="00E714BD"/>
    <w:rsid w:val="00ED4B69"/>
    <w:rsid w:val="00EF1414"/>
    <w:rsid w:val="00F244AD"/>
    <w:rsid w:val="00F414AD"/>
    <w:rsid w:val="00F61E9B"/>
    <w:rsid w:val="00F64B4E"/>
    <w:rsid w:val="00F774AF"/>
    <w:rsid w:val="00F85066"/>
    <w:rsid w:val="00FA7A7B"/>
    <w:rsid w:val="00FB1EE3"/>
    <w:rsid w:val="00FD4EAE"/>
    <w:rsid w:val="00FE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7109"/>
  <w15:chartTrackingRefBased/>
  <w15:docId w15:val="{F129E6F2-2FCC-4101-8209-480FCD58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F9C"/>
    <w:rPr>
      <w:b/>
      <w:bCs/>
    </w:rPr>
  </w:style>
  <w:style w:type="paragraph" w:styleId="NormalWeb">
    <w:name w:val="Normal (Web)"/>
    <w:basedOn w:val="Normal"/>
    <w:uiPriority w:val="99"/>
    <w:unhideWhenUsed/>
    <w:rsid w:val="00F774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74AF"/>
    <w:rPr>
      <w:color w:val="0563C1" w:themeColor="hyperlink"/>
      <w:u w:val="single"/>
    </w:rPr>
  </w:style>
  <w:style w:type="character" w:styleId="UnresolvedMention">
    <w:name w:val="Unresolved Mention"/>
    <w:basedOn w:val="DefaultParagraphFont"/>
    <w:uiPriority w:val="99"/>
    <w:semiHidden/>
    <w:unhideWhenUsed/>
    <w:rsid w:val="00F77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15544">
      <w:bodyDiv w:val="1"/>
      <w:marLeft w:val="0"/>
      <w:marRight w:val="0"/>
      <w:marTop w:val="0"/>
      <w:marBottom w:val="0"/>
      <w:divBdr>
        <w:top w:val="none" w:sz="0" w:space="0" w:color="auto"/>
        <w:left w:val="none" w:sz="0" w:space="0" w:color="auto"/>
        <w:bottom w:val="none" w:sz="0" w:space="0" w:color="auto"/>
        <w:right w:val="none" w:sz="0" w:space="0" w:color="auto"/>
      </w:divBdr>
    </w:div>
    <w:div w:id="1037848643">
      <w:bodyDiv w:val="1"/>
      <w:marLeft w:val="0"/>
      <w:marRight w:val="0"/>
      <w:marTop w:val="0"/>
      <w:marBottom w:val="0"/>
      <w:divBdr>
        <w:top w:val="none" w:sz="0" w:space="0" w:color="auto"/>
        <w:left w:val="none" w:sz="0" w:space="0" w:color="auto"/>
        <w:bottom w:val="none" w:sz="0" w:space="0" w:color="auto"/>
        <w:right w:val="none" w:sz="0" w:space="0" w:color="auto"/>
      </w:divBdr>
    </w:div>
    <w:div w:id="1846438410">
      <w:bodyDiv w:val="1"/>
      <w:marLeft w:val="0"/>
      <w:marRight w:val="0"/>
      <w:marTop w:val="0"/>
      <w:marBottom w:val="0"/>
      <w:divBdr>
        <w:top w:val="none" w:sz="0" w:space="0" w:color="auto"/>
        <w:left w:val="none" w:sz="0" w:space="0" w:color="auto"/>
        <w:bottom w:val="none" w:sz="0" w:space="0" w:color="auto"/>
        <w:right w:val="none" w:sz="0" w:space="0" w:color="auto"/>
      </w:divBdr>
    </w:div>
    <w:div w:id="21453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s-p-ebscohost-com.ezproxy.snhu.edu/eds/detail/detail?vid=4&amp;sid=12cab150-8e2a-47c0-b053-aac954e4f5c8%40redis&amp;bdata=JnNpdGU9ZWRzLWxpdmUmc2NvcGU9c2l0ZQ%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4</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Les</dc:creator>
  <cp:keywords/>
  <dc:description/>
  <cp:lastModifiedBy>Joseph Les</cp:lastModifiedBy>
  <cp:revision>169</cp:revision>
  <dcterms:created xsi:type="dcterms:W3CDTF">2023-08-08T01:50:00Z</dcterms:created>
  <dcterms:modified xsi:type="dcterms:W3CDTF">2023-08-13T15:13:00Z</dcterms:modified>
</cp:coreProperties>
</file>