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E0006E"/>
          <w:sz w:val="48"/>
        </w:rPr>
        <w:t>Mactus About Pages Content Version</w:t>
      </w:r>
    </w:p>
    <w:p>
      <w:pPr>
        <w:spacing w:after="120" w:line="300" w:lineRule="auto"/>
      </w:pPr>
      <w:r>
        <w:rPr>
          <w:rFonts w:ascii="Calibri" w:hAnsi="Calibri"/>
          <w:b/>
        </w:rPr>
        <w:t xml:space="preserve">Purpose: </w:t>
      </w:r>
      <w:r>
        <w:rPr>
          <w:rFonts w:ascii="Calibri" w:hAnsi="Calibri"/>
        </w:rPr>
        <w:t>Content snapshot for the five About pages in the Mactus web application.</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tcPr>
          <w:p>
            <w:pPr>
              <w:spacing w:after="0"/>
            </w:pPr>
            <w:r/>
            <w:r>
              <w:rPr>
                <w:rFonts w:ascii="Calibri" w:hAnsi="Calibri"/>
                <w:b/>
                <w:sz w:val="19"/>
              </w:rPr>
              <w:t>Generated</w:t>
            </w:r>
          </w:p>
        </w:tc>
        <w:tc>
          <w:tcPr>
            <w:tcW w:type="dxa" w:w="7128"/>
          </w:tcPr>
          <w:p>
            <w:pPr>
              <w:spacing w:after="0"/>
            </w:pPr>
            <w:r/>
            <w:r>
              <w:rPr>
                <w:rFonts w:ascii="Calibri" w:hAnsi="Calibri"/>
                <w:b w:val="0"/>
                <w:sz w:val="19"/>
              </w:rPr>
              <w:t>2026-06-24</w:t>
            </w:r>
          </w:p>
        </w:tc>
      </w:tr>
      <w:tr>
        <w:tc>
          <w:tcPr>
            <w:tcW w:type="dxa" w:w="2232"/>
            <w:shd w:fill="F2F4F7"/>
          </w:tcPr>
          <w:p>
            <w:pPr>
              <w:spacing w:after="0"/>
            </w:pPr>
            <w:r/>
            <w:r>
              <w:rPr>
                <w:rFonts w:ascii="Calibri" w:hAnsi="Calibri"/>
                <w:b/>
                <w:sz w:val="19"/>
              </w:rPr>
              <w:t>Source folder</w:t>
            </w:r>
          </w:p>
        </w:tc>
        <w:tc>
          <w:tcPr>
            <w:tcW w:type="dxa" w:w="7128"/>
          </w:tcPr>
          <w:p>
            <w:pPr>
              <w:spacing w:after="0"/>
            </w:pPr>
            <w:r/>
            <w:r>
              <w:rPr>
                <w:rFonts w:ascii="Calibri" w:hAnsi="Calibri"/>
                <w:b w:val="0"/>
                <w:sz w:val="19"/>
              </w:rPr>
              <w:t>src/pages/About</w:t>
            </w:r>
          </w:p>
        </w:tc>
      </w:tr>
      <w:tr>
        <w:tc>
          <w:tcPr>
            <w:tcW w:type="dxa" w:w="2232"/>
            <w:shd w:fill="F2F4F7"/>
          </w:tcPr>
          <w:p>
            <w:pPr>
              <w:spacing w:after="0"/>
            </w:pPr>
            <w:r/>
            <w:r>
              <w:rPr>
                <w:rFonts w:ascii="Calibri" w:hAnsi="Calibri"/>
                <w:b/>
                <w:sz w:val="19"/>
              </w:rPr>
              <w:t>Branch</w:t>
            </w:r>
          </w:p>
        </w:tc>
        <w:tc>
          <w:tcPr>
            <w:tcW w:type="dxa" w:w="7128"/>
          </w:tcPr>
          <w:p>
            <w:pPr>
              <w:spacing w:after="0"/>
            </w:pPr>
            <w:r/>
            <w:r>
              <w:rPr>
                <w:rFonts w:ascii="Calibri" w:hAnsi="Calibri"/>
                <w:b w:val="0"/>
                <w:sz w:val="19"/>
              </w:rPr>
              <w:t>main</w:t>
            </w:r>
          </w:p>
        </w:tc>
      </w:tr>
      <w:tr>
        <w:tc>
          <w:tcPr>
            <w:tcW w:type="dxa" w:w="2232"/>
            <w:shd w:fill="F2F4F7"/>
          </w:tcPr>
          <w:p>
            <w:pPr>
              <w:spacing w:after="0"/>
            </w:pPr>
            <w:r/>
            <w:r>
              <w:rPr>
                <w:rFonts w:ascii="Calibri" w:hAnsi="Calibri"/>
                <w:b/>
                <w:sz w:val="19"/>
              </w:rPr>
              <w:t>Commit</w:t>
            </w:r>
          </w:p>
        </w:tc>
        <w:tc>
          <w:tcPr>
            <w:tcW w:type="dxa" w:w="7128"/>
          </w:tcPr>
          <w:p>
            <w:pPr>
              <w:spacing w:after="0"/>
            </w:pPr>
            <w:r/>
            <w:r>
              <w:rPr>
                <w:rFonts w:ascii="Calibri" w:hAnsi="Calibri"/>
                <w:b w:val="0"/>
                <w:sz w:val="19"/>
              </w:rPr>
              <w:t>e55a5c4</w:t>
            </w:r>
          </w:p>
        </w:tc>
      </w:tr>
      <w:tr>
        <w:tc>
          <w:tcPr>
            <w:tcW w:type="dxa" w:w="2232"/>
            <w:shd w:fill="F2F4F7"/>
          </w:tcPr>
          <w:p>
            <w:pPr>
              <w:spacing w:after="0"/>
            </w:pPr>
            <w:r/>
            <w:r>
              <w:rPr>
                <w:rFonts w:ascii="Calibri" w:hAnsi="Calibri"/>
                <w:b/>
                <w:sz w:val="19"/>
              </w:rPr>
              <w:t>Included pages</w:t>
            </w:r>
          </w:p>
        </w:tc>
        <w:tc>
          <w:tcPr>
            <w:tcW w:type="dxa" w:w="7128"/>
          </w:tcPr>
          <w:p>
            <w:pPr>
              <w:spacing w:after="0"/>
            </w:pPr>
            <w:r/>
            <w:r>
              <w:rPr>
                <w:rFonts w:ascii="Calibri" w:hAnsi="Calibri"/>
                <w:b w:val="0"/>
                <w:sz w:val="19"/>
              </w:rPr>
              <w:t>Company Overview, Careers, Leadership, Promoters, Quality Policy</w:t>
            </w:r>
          </w:p>
        </w:tc>
      </w:tr>
      <w:tr>
        <w:tc>
          <w:tcPr>
            <w:tcW w:type="dxa" w:w="2232"/>
            <w:shd w:fill="F2F4F7"/>
          </w:tcPr>
          <w:p>
            <w:pPr>
              <w:spacing w:after="0"/>
            </w:pPr>
            <w:r/>
            <w:r>
              <w:rPr>
                <w:rFonts w:ascii="Calibri" w:hAnsi="Calibri"/>
                <w:b/>
                <w:sz w:val="19"/>
              </w:rPr>
              <w:t>Shared layout</w:t>
            </w:r>
          </w:p>
        </w:tc>
        <w:tc>
          <w:tcPr>
            <w:tcW w:type="dxa" w:w="7128"/>
          </w:tcPr>
          <w:p>
            <w:pPr>
              <w:spacing w:after="0"/>
            </w:pPr>
            <w:r/>
            <w:r>
              <w:rPr>
                <w:rFonts w:ascii="Calibri" w:hAnsi="Calibri"/>
                <w:b w:val="0"/>
                <w:sz w:val="19"/>
              </w:rPr>
              <w:t>Navbar and Footer are shared components and are referenced by the pages; their component contents are not duplicated here.</w:t>
            </w:r>
          </w:p>
        </w:tc>
      </w:tr>
    </w:tbl>
    <w:p/>
    <w:p>
      <w:pPr>
        <w:sectPr>
          <w:footerReference w:type="default" r:id="rId9"/>
          <w:pgSz w:w="12240" w:h="15840"/>
          <w:pgMar w:top="1440" w:right="1440" w:bottom="1440" w:left="1440" w:header="708" w:footer="708" w:gutter="0"/>
          <w:cols w:space="720"/>
          <w:docGrid w:linePitch="360"/>
        </w:sectPr>
      </w:pPr>
    </w:p>
    <w:p>
      <w:pPr>
        <w:pStyle w:val="Heading1"/>
      </w:pPr>
      <w:r>
        <w:rPr>
          <w:rFonts w:ascii="Calibri" w:hAnsi="Calibri"/>
          <w:b/>
          <w:color w:val="2E74B5"/>
          <w:sz w:val="32"/>
        </w:rPr>
        <w:t>Company Overview</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tcPr>
          <w:p>
            <w:pPr>
              <w:spacing w:after="0"/>
            </w:pPr>
            <w:r/>
            <w:r>
              <w:rPr>
                <w:rFonts w:ascii="Calibri" w:hAnsi="Calibri"/>
                <w:b/>
                <w:sz w:val="19"/>
              </w:rPr>
              <w:t>Source file</w:t>
            </w:r>
          </w:p>
        </w:tc>
        <w:tc>
          <w:tcPr>
            <w:tcW w:type="dxa" w:w="7128"/>
          </w:tcPr>
          <w:p>
            <w:pPr>
              <w:spacing w:after="0"/>
            </w:pPr>
            <w:r/>
            <w:r>
              <w:rPr>
                <w:rFonts w:ascii="Calibri" w:hAnsi="Calibri"/>
                <w:b w:val="0"/>
                <w:sz w:val="19"/>
              </w:rPr>
              <w:t>src/pages/About/CompanyOverview.jsx</w:t>
            </w:r>
          </w:p>
        </w:tc>
      </w:tr>
      <w:tr>
        <w:tc>
          <w:tcPr>
            <w:tcW w:type="dxa" w:w="2232"/>
            <w:shd w:fill="F2F4F7"/>
          </w:tcPr>
          <w:p>
            <w:pPr>
              <w:spacing w:after="0"/>
            </w:pPr>
            <w:r/>
            <w:r>
              <w:rPr>
                <w:rFonts w:ascii="Calibri" w:hAnsi="Calibri"/>
                <w:b/>
                <w:sz w:val="19"/>
              </w:rPr>
              <w:t>Browser title</w:t>
            </w:r>
          </w:p>
        </w:tc>
        <w:tc>
          <w:tcPr>
            <w:tcW w:type="dxa" w:w="7128"/>
          </w:tcPr>
          <w:p>
            <w:pPr>
              <w:spacing w:after="0"/>
            </w:pPr>
            <w:r/>
            <w:r>
              <w:rPr>
                <w:rFonts w:ascii="Calibri" w:hAnsi="Calibri"/>
                <w:b w:val="0"/>
                <w:sz w:val="19"/>
              </w:rPr>
              <w:t>Company Overview | Mactus</w:t>
            </w:r>
          </w:p>
        </w:tc>
      </w:tr>
    </w:tbl>
    <w:p/>
    <w:p>
      <w:pPr>
        <w:pStyle w:val="Heading2"/>
      </w:pPr>
      <w:r>
        <w:rPr>
          <w:rFonts w:ascii="Calibri" w:hAnsi="Calibri"/>
          <w:b/>
          <w:color w:val="2E74B5"/>
          <w:sz w:val="26"/>
        </w:rPr>
        <w:t>Hero</w:t>
      </w:r>
    </w:p>
    <w:p>
      <w:pPr>
        <w:spacing w:after="120" w:line="300" w:lineRule="auto"/>
      </w:pPr>
      <w:r>
        <w:rPr>
          <w:rFonts w:ascii="Calibri" w:hAnsi="Calibri"/>
          <w:b/>
        </w:rPr>
        <w:t xml:space="preserve">Headline: </w:t>
      </w:r>
      <w:r>
        <w:rPr>
          <w:rFonts w:ascii="Calibri" w:hAnsi="Calibri"/>
        </w:rPr>
        <w:t>Company Overview</w:t>
      </w:r>
    </w:p>
    <w:p>
      <w:pPr>
        <w:spacing w:after="120" w:line="300" w:lineRule="auto"/>
      </w:pPr>
      <w:r>
        <w:rPr>
          <w:rFonts w:ascii="Calibri" w:hAnsi="Calibri"/>
          <w:b/>
        </w:rPr>
        <w:t xml:space="preserve">Subtitle: </w:t>
      </w:r>
      <w:r>
        <w:rPr>
          <w:rFonts w:ascii="Calibri" w:hAnsi="Calibri"/>
        </w:rPr>
        <w:t>Intelligent Automation for a Compliant World</w:t>
      </w:r>
    </w:p>
    <w:p>
      <w:pPr>
        <w:pStyle w:val="Heading2"/>
      </w:pPr>
      <w:r>
        <w:rPr>
          <w:rFonts w:ascii="Calibri" w:hAnsi="Calibri"/>
          <w:b/>
          <w:color w:val="2E74B5"/>
          <w:sz w:val="26"/>
        </w:rPr>
        <w:t>Mission, Vision, and Values</w:t>
      </w:r>
    </w:p>
    <w:p>
      <w:pPr>
        <w:spacing w:after="120" w:line="300" w:lineRule="auto"/>
      </w:pPr>
      <w:r>
        <w:rPr>
          <w:rFonts w:ascii="Calibri" w:hAnsi="Calibri"/>
          <w:b/>
        </w:rPr>
        <w:t xml:space="preserve">Mission: </w:t>
      </w:r>
      <w:r>
        <w:rPr>
          <w:rFonts w:ascii="Calibri" w:hAnsi="Calibri"/>
        </w:rPr>
        <w:t>"We want to be the trusted leader in intelligent automation solutions, transforming pharmaceutical and industrial processes with cutting-edge technology, compliance excellence, and sustainable innovation."</w:t>
      </w:r>
    </w:p>
    <w:p>
      <w:pPr>
        <w:spacing w:after="120" w:line="300" w:lineRule="auto"/>
      </w:pPr>
      <w:r>
        <w:rPr>
          <w:rFonts w:ascii="Calibri" w:hAnsi="Calibri"/>
          <w:b/>
        </w:rPr>
        <w:t xml:space="preserve">Vision: </w:t>
      </w:r>
      <w:r>
        <w:rPr>
          <w:rFonts w:ascii="Calibri" w:hAnsi="Calibri"/>
        </w:rPr>
        <w:t>"To empower global industries with future-ready automation that guarantees data integrity, operational efficiency, and unmatched reliability in every critical environment."</w:t>
      </w:r>
    </w:p>
    <w:p>
      <w:pPr>
        <w:pStyle w:val="ListBullet"/>
        <w:spacing w:after="80" w:line="300" w:lineRule="auto"/>
      </w:pPr>
      <w:r>
        <w:rPr>
          <w:rFonts w:ascii="Calibri" w:hAnsi="Calibri"/>
        </w:rPr>
        <w:t>Innovation</w:t>
      </w:r>
    </w:p>
    <w:p>
      <w:pPr>
        <w:pStyle w:val="ListBullet"/>
        <w:spacing w:after="80" w:line="300" w:lineRule="auto"/>
      </w:pPr>
      <w:r>
        <w:rPr>
          <w:rFonts w:ascii="Calibri" w:hAnsi="Calibri"/>
        </w:rPr>
        <w:t>Integrity</w:t>
      </w:r>
    </w:p>
    <w:p>
      <w:pPr>
        <w:pStyle w:val="ListBullet"/>
        <w:spacing w:after="80" w:line="300" w:lineRule="auto"/>
      </w:pPr>
      <w:r>
        <w:rPr>
          <w:rFonts w:ascii="Calibri" w:hAnsi="Calibri"/>
        </w:rPr>
        <w:t>Excellence</w:t>
      </w:r>
    </w:p>
    <w:p>
      <w:pPr>
        <w:pStyle w:val="ListBullet"/>
        <w:spacing w:after="80" w:line="300" w:lineRule="auto"/>
      </w:pPr>
      <w:r>
        <w:rPr>
          <w:rFonts w:ascii="Calibri" w:hAnsi="Calibri"/>
        </w:rPr>
        <w:t>Collaboration</w:t>
      </w:r>
    </w:p>
    <w:p>
      <w:pPr>
        <w:pStyle w:val="Heading2"/>
      </w:pPr>
      <w:r>
        <w:rPr>
          <w:rFonts w:ascii="Calibri" w:hAnsi="Calibri"/>
          <w:b/>
          <w:color w:val="2E74B5"/>
          <w:sz w:val="26"/>
        </w:rPr>
        <w:t>What We Offer</w:t>
      </w:r>
    </w:p>
    <w:p>
      <w:pPr>
        <w:spacing w:after="120" w:line="300" w:lineRule="auto"/>
      </w:pPr>
      <w:r>
        <w:rPr>
          <w:rFonts w:ascii="Calibri" w:hAnsi="Calibri"/>
          <w:b/>
        </w:rPr>
        <w:t xml:space="preserve">Category: </w:t>
      </w:r>
      <w:r>
        <w:rPr>
          <w:rFonts w:ascii="Calibri" w:hAnsi="Calibri"/>
        </w:rPr>
        <w:t>Compliance Products</w:t>
      </w:r>
    </w:p>
    <w:p>
      <w:pPr>
        <w:pStyle w:val="ListBullet"/>
        <w:spacing w:after="80" w:line="300" w:lineRule="auto"/>
      </w:pPr>
      <w:r>
        <w:rPr>
          <w:rFonts w:ascii="Calibri" w:hAnsi="Calibri"/>
        </w:rPr>
        <w:t>Smart Access Control System</w:t>
      </w:r>
    </w:p>
    <w:p>
      <w:pPr>
        <w:pStyle w:val="ListBullet"/>
        <w:spacing w:after="80" w:line="300" w:lineRule="auto"/>
      </w:pPr>
      <w:r>
        <w:rPr>
          <w:rFonts w:ascii="Calibri" w:hAnsi="Calibri"/>
        </w:rPr>
        <w:t>Automated Solution Dispensing System</w:t>
      </w:r>
    </w:p>
    <w:p>
      <w:pPr>
        <w:pStyle w:val="ListBullet"/>
        <w:spacing w:after="80" w:line="300" w:lineRule="auto"/>
      </w:pPr>
      <w:r>
        <w:rPr>
          <w:rFonts w:ascii="Calibri" w:hAnsi="Calibri"/>
        </w:rPr>
        <w:t>Intervention Recording System</w:t>
      </w:r>
    </w:p>
    <w:p>
      <w:pPr>
        <w:pStyle w:val="ListBullet"/>
        <w:spacing w:after="80" w:line="300" w:lineRule="auto"/>
      </w:pPr>
      <w:r>
        <w:rPr>
          <w:rFonts w:ascii="Calibri" w:hAnsi="Calibri"/>
        </w:rPr>
        <w:t>Media Plate Tracking and Management System</w:t>
      </w:r>
    </w:p>
    <w:p>
      <w:pPr>
        <w:pStyle w:val="ListBullet"/>
        <w:spacing w:after="80" w:line="300" w:lineRule="auto"/>
      </w:pPr>
      <w:r>
        <w:rPr>
          <w:rFonts w:ascii="Calibri" w:hAnsi="Calibri"/>
        </w:rPr>
        <w:t>Intravenous Bag Leak Tester (IVBLT)</w:t>
      </w:r>
    </w:p>
    <w:p>
      <w:pPr>
        <w:spacing w:after="120" w:line="300" w:lineRule="auto"/>
      </w:pPr>
      <w:r>
        <w:rPr>
          <w:rFonts w:ascii="Calibri" w:hAnsi="Calibri"/>
          <w:b/>
        </w:rPr>
        <w:t xml:space="preserve">Category: </w:t>
      </w:r>
      <w:r>
        <w:rPr>
          <w:rFonts w:ascii="Calibri" w:hAnsi="Calibri"/>
        </w:rPr>
        <w:t>System Integration</w:t>
      </w:r>
    </w:p>
    <w:p>
      <w:pPr>
        <w:pStyle w:val="ListBullet"/>
        <w:spacing w:after="80" w:line="300" w:lineRule="auto"/>
      </w:pPr>
      <w:r>
        <w:rPr>
          <w:rFonts w:ascii="Calibri" w:hAnsi="Calibri"/>
        </w:rPr>
        <w:t>Building Management System</w:t>
      </w:r>
    </w:p>
    <w:p>
      <w:pPr>
        <w:pStyle w:val="ListBullet"/>
        <w:spacing w:after="80" w:line="300" w:lineRule="auto"/>
      </w:pPr>
      <w:r>
        <w:rPr>
          <w:rFonts w:ascii="Calibri" w:hAnsi="Calibri"/>
        </w:rPr>
        <w:t>Environmental Monitoring System</w:t>
      </w:r>
    </w:p>
    <w:p>
      <w:pPr>
        <w:pStyle w:val="ListBullet"/>
        <w:spacing w:after="80" w:line="300" w:lineRule="auto"/>
      </w:pPr>
      <w:r>
        <w:rPr>
          <w:rFonts w:ascii="Calibri" w:hAnsi="Calibri"/>
        </w:rPr>
        <w:t>Low Voltage Systems</w:t>
      </w:r>
    </w:p>
    <w:p>
      <w:pPr>
        <w:spacing w:after="120" w:line="300" w:lineRule="auto"/>
      </w:pPr>
      <w:r>
        <w:rPr>
          <w:rFonts w:ascii="Calibri" w:hAnsi="Calibri"/>
          <w:b/>
        </w:rPr>
        <w:t xml:space="preserve">Category: </w:t>
      </w:r>
      <w:r>
        <w:rPr>
          <w:rFonts w:ascii="Calibri" w:hAnsi="Calibri"/>
        </w:rPr>
        <w:t>IIOT IMPLEMENTATION</w:t>
      </w:r>
    </w:p>
    <w:p>
      <w:pPr>
        <w:pStyle w:val="ListBullet"/>
        <w:spacing w:after="80" w:line="300" w:lineRule="auto"/>
      </w:pPr>
      <w:r>
        <w:rPr>
          <w:rFonts w:ascii="Calibri" w:hAnsi="Calibri"/>
        </w:rPr>
        <w:t>IIOT Implementations</w:t>
      </w:r>
    </w:p>
    <w:p>
      <w:pPr>
        <w:sectPr>
          <w:pgSz w:w="12240" w:h="15840"/>
          <w:pgMar w:top="1440" w:right="1440" w:bottom="1440" w:left="1440" w:header="708" w:footer="708" w:gutter="0"/>
          <w:cols w:space="720"/>
          <w:docGrid w:linePitch="360"/>
        </w:sectPr>
      </w:pPr>
    </w:p>
    <w:p>
      <w:pPr>
        <w:pStyle w:val="Heading1"/>
      </w:pPr>
      <w:r>
        <w:rPr>
          <w:rFonts w:ascii="Calibri" w:hAnsi="Calibri"/>
          <w:b/>
          <w:color w:val="2E74B5"/>
          <w:sz w:val="32"/>
        </w:rPr>
        <w:t>Careers</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tcPr>
          <w:p>
            <w:pPr>
              <w:spacing w:after="0"/>
            </w:pPr>
            <w:r/>
            <w:r>
              <w:rPr>
                <w:rFonts w:ascii="Calibri" w:hAnsi="Calibri"/>
                <w:b/>
                <w:sz w:val="19"/>
              </w:rPr>
              <w:t>Source file</w:t>
            </w:r>
          </w:p>
        </w:tc>
        <w:tc>
          <w:tcPr>
            <w:tcW w:type="dxa" w:w="7128"/>
          </w:tcPr>
          <w:p>
            <w:pPr>
              <w:spacing w:after="0"/>
            </w:pPr>
            <w:r/>
            <w:r>
              <w:rPr>
                <w:rFonts w:ascii="Calibri" w:hAnsi="Calibri"/>
                <w:b w:val="0"/>
                <w:sz w:val="19"/>
              </w:rPr>
              <w:t>src/pages/About/CareersPage.jsx</w:t>
            </w:r>
          </w:p>
        </w:tc>
      </w:tr>
      <w:tr>
        <w:tc>
          <w:tcPr>
            <w:tcW w:type="dxa" w:w="2232"/>
            <w:shd w:fill="F2F4F7"/>
          </w:tcPr>
          <w:p>
            <w:pPr>
              <w:spacing w:after="0"/>
            </w:pPr>
            <w:r/>
            <w:r>
              <w:rPr>
                <w:rFonts w:ascii="Calibri" w:hAnsi="Calibri"/>
                <w:b/>
                <w:sz w:val="19"/>
              </w:rPr>
              <w:t>Browser title</w:t>
            </w:r>
          </w:p>
        </w:tc>
        <w:tc>
          <w:tcPr>
            <w:tcW w:type="dxa" w:w="7128"/>
          </w:tcPr>
          <w:p>
            <w:pPr>
              <w:spacing w:after="0"/>
            </w:pPr>
            <w:r/>
            <w:r>
              <w:rPr>
                <w:rFonts w:ascii="Calibri" w:hAnsi="Calibri"/>
                <w:b w:val="0"/>
                <w:sz w:val="19"/>
              </w:rPr>
              <w:t>Careers | Mactus</w:t>
            </w:r>
          </w:p>
        </w:tc>
      </w:tr>
    </w:tbl>
    <w:p/>
    <w:p>
      <w:pPr>
        <w:pStyle w:val="Heading2"/>
      </w:pPr>
      <w:r>
        <w:rPr>
          <w:rFonts w:ascii="Calibri" w:hAnsi="Calibri"/>
          <w:b/>
          <w:color w:val="2E74B5"/>
          <w:sz w:val="26"/>
        </w:rPr>
        <w:t>Hero</w:t>
      </w:r>
    </w:p>
    <w:p>
      <w:pPr>
        <w:spacing w:after="120" w:line="300" w:lineRule="auto"/>
      </w:pPr>
      <w:r>
        <w:rPr>
          <w:rFonts w:ascii="Calibri" w:hAnsi="Calibri"/>
          <w:b/>
        </w:rPr>
        <w:t xml:space="preserve">Headline: </w:t>
      </w:r>
      <w:r>
        <w:rPr>
          <w:rFonts w:ascii="Calibri" w:hAnsi="Calibri"/>
        </w:rPr>
        <w:t>Join Us at Mactus!</w:t>
      </w:r>
    </w:p>
    <w:p>
      <w:pPr>
        <w:spacing w:after="120" w:line="300" w:lineRule="auto"/>
      </w:pPr>
      <w:r>
        <w:rPr>
          <w:rFonts w:ascii="Calibri" w:hAnsi="Calibri"/>
          <w:b/>
        </w:rPr>
        <w:t xml:space="preserve">Intro: </w:t>
      </w:r>
      <w:r>
        <w:rPr>
          <w:rFonts w:ascii="Calibri" w:hAnsi="Calibri"/>
        </w:rPr>
        <w:t>At Mactus Automation, we specialize in Pharma Industry Automation. We are looking for passionate individuals who want to drive innovation and transform industries with cutting-edge automation solutions.</w:t>
      </w:r>
    </w:p>
    <w:p>
      <w:pPr>
        <w:pStyle w:val="Heading2"/>
      </w:pPr>
      <w:r>
        <w:rPr>
          <w:rFonts w:ascii="Calibri" w:hAnsi="Calibri"/>
          <w:b/>
          <w:color w:val="2E74B5"/>
          <w:sz w:val="26"/>
        </w:rPr>
        <w:t>Why Work With Us</w:t>
      </w:r>
    </w:p>
    <w:p>
      <w:pPr>
        <w:pStyle w:val="ListBullet"/>
        <w:spacing w:after="80" w:line="300" w:lineRule="auto"/>
      </w:pPr>
      <w:r>
        <w:rPr>
          <w:rFonts w:ascii="Calibri" w:hAnsi="Calibri"/>
        </w:rPr>
        <w:t>Exciting Automation Projects</w:t>
      </w:r>
    </w:p>
    <w:p>
      <w:pPr>
        <w:pStyle w:val="ListBullet"/>
        <w:spacing w:after="80" w:line="300" w:lineRule="auto"/>
      </w:pPr>
      <w:r>
        <w:rPr>
          <w:rFonts w:ascii="Calibri" w:hAnsi="Calibri"/>
        </w:rPr>
        <w:t>Career Growth &amp; Learning Opportunities</w:t>
      </w:r>
    </w:p>
    <w:p>
      <w:pPr>
        <w:pStyle w:val="ListBullet"/>
        <w:spacing w:after="80" w:line="300" w:lineRule="auto"/>
      </w:pPr>
      <w:r>
        <w:rPr>
          <w:rFonts w:ascii="Calibri" w:hAnsi="Calibri"/>
        </w:rPr>
        <w:t>Collaborative &amp; Supportive Team</w:t>
      </w:r>
    </w:p>
    <w:p>
      <w:pPr>
        <w:pStyle w:val="ListBullet"/>
        <w:spacing w:after="80" w:line="300" w:lineRule="auto"/>
      </w:pPr>
      <w:r>
        <w:rPr>
          <w:rFonts w:ascii="Calibri" w:hAnsi="Calibri"/>
        </w:rPr>
        <w:t>Competitive Salary &amp; Benefits</w:t>
      </w:r>
    </w:p>
    <w:p>
      <w:pPr>
        <w:spacing w:after="120" w:line="300" w:lineRule="auto"/>
      </w:pPr>
      <w:r>
        <w:rPr>
          <w:rFonts w:ascii="Calibri" w:hAnsi="Calibri"/>
          <w:b/>
        </w:rPr>
        <w:t xml:space="preserve">Contact: </w:t>
      </w:r>
      <w:r>
        <w:rPr>
          <w:rFonts w:ascii="Calibri" w:hAnsi="Calibri"/>
        </w:rPr>
        <w:t>Interested? Contact careers@mactus.in for current openings.</w:t>
      </w:r>
    </w:p>
    <w:p>
      <w:pPr>
        <w:pStyle w:val="Heading2"/>
      </w:pPr>
      <w:r>
        <w:rPr>
          <w:rFonts w:ascii="Calibri" w:hAnsi="Calibri"/>
          <w:b/>
          <w:color w:val="2E74B5"/>
          <w:sz w:val="26"/>
        </w:rPr>
        <w:t>Current Openings</w:t>
      </w:r>
    </w:p>
    <w:p>
      <w:pPr>
        <w:spacing w:after="120" w:line="300" w:lineRule="auto"/>
      </w:pPr>
      <w:r>
        <w:rPr>
          <w:rFonts w:ascii="Calibri" w:hAnsi="Calibri"/>
          <w:b/>
        </w:rPr>
        <w:t xml:space="preserve">Data source: </w:t>
      </w:r>
      <w:r>
        <w:rPr>
          <w:rFonts w:ascii="Calibri" w:hAnsi="Calibri"/>
        </w:rPr>
        <w:t>Open roles are loaded dynamically from a public Google Sheets CSV feed at runtime.</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tcPr>
          <w:p>
            <w:pPr>
              <w:spacing w:after="0"/>
            </w:pPr>
            <w:r/>
            <w:r>
              <w:rPr>
                <w:rFonts w:ascii="Calibri" w:hAnsi="Calibri"/>
                <w:b/>
                <w:sz w:val="19"/>
              </w:rPr>
              <w:t>Sheet ID</w:t>
            </w:r>
          </w:p>
        </w:tc>
        <w:tc>
          <w:tcPr>
            <w:tcW w:type="dxa" w:w="7128"/>
          </w:tcPr>
          <w:p>
            <w:pPr>
              <w:spacing w:after="0"/>
            </w:pPr>
            <w:r/>
            <w:r>
              <w:rPr>
                <w:rFonts w:ascii="Calibri" w:hAnsi="Calibri"/>
                <w:b w:val="0"/>
                <w:sz w:val="19"/>
              </w:rPr>
              <w:t>13v_vXkJfVeDf5vCjGEHUtQlN4Y01qapT1s9gDmnyJYE</w:t>
            </w:r>
          </w:p>
        </w:tc>
      </w:tr>
      <w:tr>
        <w:tc>
          <w:tcPr>
            <w:tcW w:type="dxa" w:w="2232"/>
            <w:shd w:fill="F2F4F7"/>
          </w:tcPr>
          <w:p>
            <w:pPr>
              <w:spacing w:after="0"/>
            </w:pPr>
            <w:r/>
            <w:r>
              <w:rPr>
                <w:rFonts w:ascii="Calibri" w:hAnsi="Calibri"/>
                <w:b/>
                <w:sz w:val="19"/>
              </w:rPr>
              <w:t>Sheet tab</w:t>
            </w:r>
          </w:p>
        </w:tc>
        <w:tc>
          <w:tcPr>
            <w:tcW w:type="dxa" w:w="7128"/>
          </w:tcPr>
          <w:p>
            <w:pPr>
              <w:spacing w:after="0"/>
            </w:pPr>
            <w:r/>
            <w:r>
              <w:rPr>
                <w:rFonts w:ascii="Calibri" w:hAnsi="Calibri"/>
                <w:b w:val="0"/>
                <w:sz w:val="19"/>
              </w:rPr>
              <w:t>Jobs</w:t>
            </w:r>
          </w:p>
        </w:tc>
      </w:tr>
      <w:tr>
        <w:tc>
          <w:tcPr>
            <w:tcW w:type="dxa" w:w="2232"/>
            <w:shd w:fill="F2F4F7"/>
          </w:tcPr>
          <w:p>
            <w:pPr>
              <w:spacing w:after="0"/>
            </w:pPr>
            <w:r/>
            <w:r>
              <w:rPr>
                <w:rFonts w:ascii="Calibri" w:hAnsi="Calibri"/>
                <w:b/>
                <w:sz w:val="19"/>
              </w:rPr>
              <w:t>CSV URL pattern</w:t>
            </w:r>
          </w:p>
        </w:tc>
        <w:tc>
          <w:tcPr>
            <w:tcW w:type="dxa" w:w="7128"/>
          </w:tcPr>
          <w:p>
            <w:pPr>
              <w:spacing w:after="0"/>
            </w:pPr>
            <w:r/>
            <w:r>
              <w:rPr>
                <w:rFonts w:ascii="Calibri" w:hAnsi="Calibri"/>
                <w:b w:val="0"/>
                <w:sz w:val="19"/>
              </w:rPr>
              <w:t>https://docs.google.com/spreadsheets/d/{SHEET_ID}/gviz/tq?tqx=out:csv&amp;sheet={SHEET_TAB}</w:t>
            </w:r>
          </w:p>
        </w:tc>
      </w:tr>
      <w:tr>
        <w:tc>
          <w:tcPr>
            <w:tcW w:type="dxa" w:w="2232"/>
            <w:shd w:fill="F2F4F7"/>
          </w:tcPr>
          <w:p>
            <w:pPr>
              <w:spacing w:after="0"/>
            </w:pPr>
            <w:r/>
            <w:r>
              <w:rPr>
                <w:rFonts w:ascii="Calibri" w:hAnsi="Calibri"/>
                <w:b/>
                <w:sz w:val="19"/>
              </w:rPr>
              <w:t>Parsed fields</w:t>
            </w:r>
          </w:p>
        </w:tc>
        <w:tc>
          <w:tcPr>
            <w:tcW w:type="dxa" w:w="7128"/>
          </w:tcPr>
          <w:p>
            <w:pPr>
              <w:spacing w:after="0"/>
            </w:pPr>
            <w:r/>
            <w:r>
              <w:rPr>
                <w:rFonts w:ascii="Calibri" w:hAnsi="Calibri"/>
                <w:b w:val="0"/>
                <w:sz w:val="19"/>
              </w:rPr>
              <w:t>title, location, experience, tag, positionDescription, qualification, description, keyResponsibilities, skills, applyLink, active</w:t>
            </w:r>
          </w:p>
        </w:tc>
      </w:tr>
    </w:tbl>
    <w:p/>
    <w:p>
      <w:pPr>
        <w:spacing w:after="120" w:line="300" w:lineRule="auto"/>
      </w:pPr>
      <w:r>
        <w:rPr>
          <w:rFonts w:ascii="Calibri" w:hAnsi="Calibri"/>
          <w:b/>
        </w:rPr>
        <w:t xml:space="preserve">Rendered labels: </w:t>
      </w:r>
      <w:r>
        <w:rPr>
          <w:rFonts w:ascii="Calibri" w:hAnsi="Calibri"/>
        </w:rPr>
        <w:t>Job card labels include Position Overview, Qualifications, Job Description, Key Responsibilities, Skills Required, View Details, Hide Details, and Apply Now.</w:t>
      </w:r>
    </w:p>
    <w:p>
      <w:pPr>
        <w:spacing w:after="120" w:line="300" w:lineRule="auto"/>
      </w:pPr>
      <w:r>
        <w:rPr>
          <w:rFonts w:ascii="Calibri" w:hAnsi="Calibri"/>
          <w:b/>
        </w:rPr>
        <w:t xml:space="preserve">Error state: </w:t>
      </w:r>
      <w:r>
        <w:rPr>
          <w:rFonts w:ascii="Calibri" w:hAnsi="Calibri"/>
        </w:rPr>
        <w:t>Couldn't load job openings right now. Please check back later or email careers@mactus.in</w:t>
      </w:r>
    </w:p>
    <w:p>
      <w:pPr>
        <w:spacing w:after="120" w:line="300" w:lineRule="auto"/>
      </w:pPr>
      <w:r>
        <w:rPr>
          <w:rFonts w:ascii="Calibri" w:hAnsi="Calibri"/>
          <w:b/>
        </w:rPr>
        <w:t xml:space="preserve">Empty state: </w:t>
      </w:r>
      <w:r>
        <w:rPr>
          <w:rFonts w:ascii="Calibri" w:hAnsi="Calibri"/>
        </w:rPr>
        <w:t>No open positions right now. Send your resume to careers@mactus.in and we'll reach out when something fits!</w:t>
      </w:r>
    </w:p>
    <w:p>
      <w:pPr>
        <w:pStyle w:val="Heading2"/>
      </w:pPr>
      <w:r>
        <w:rPr>
          <w:rFonts w:ascii="Calibri" w:hAnsi="Calibri"/>
          <w:b/>
          <w:color w:val="2E74B5"/>
          <w:sz w:val="26"/>
        </w:rPr>
        <w:t>Resume CTA</w:t>
      </w:r>
    </w:p>
    <w:p>
      <w:pPr>
        <w:spacing w:after="120" w:line="300" w:lineRule="auto"/>
      </w:pPr>
      <w:r>
        <w:rPr>
          <w:rFonts w:ascii="Calibri" w:hAnsi="Calibri"/>
          <w:b/>
        </w:rPr>
        <w:t xml:space="preserve">Headline: </w:t>
      </w:r>
      <w:r>
        <w:rPr>
          <w:rFonts w:ascii="Calibri" w:hAnsi="Calibri"/>
        </w:rPr>
        <w:t>Don't see a role that fits?</w:t>
      </w:r>
    </w:p>
    <w:p>
      <w:pPr>
        <w:spacing w:after="120" w:line="300" w:lineRule="auto"/>
      </w:pPr>
      <w:r>
        <w:rPr>
          <w:rFonts w:ascii="Calibri" w:hAnsi="Calibri"/>
          <w:b/>
        </w:rPr>
        <w:t xml:space="preserve">Copy: </w:t>
      </w:r>
      <w:r>
        <w:rPr>
          <w:rFonts w:ascii="Calibri" w:hAnsi="Calibri"/>
        </w:rPr>
        <w:t>We're always looking for talented people. Send your resume to careers@mactus.in and we'll reach out when the right opportunity comes up.</w:t>
      </w:r>
    </w:p>
    <w:p>
      <w:pPr>
        <w:spacing w:after="120" w:line="300" w:lineRule="auto"/>
      </w:pPr>
      <w:r>
        <w:rPr>
          <w:rFonts w:ascii="Calibri" w:hAnsi="Calibri"/>
          <w:b/>
        </w:rPr>
        <w:t xml:space="preserve">Button: </w:t>
      </w:r>
      <w:r>
        <w:rPr>
          <w:rFonts w:ascii="Calibri" w:hAnsi="Calibri"/>
        </w:rPr>
        <w:t>Send Your Resume</w:t>
      </w:r>
    </w:p>
    <w:p>
      <w:pPr>
        <w:spacing w:after="120" w:line="300" w:lineRule="auto"/>
      </w:pPr>
      <w:r>
        <w:rPr>
          <w:rFonts w:ascii="Calibri" w:hAnsi="Calibri"/>
          <w:b/>
        </w:rPr>
        <w:t xml:space="preserve">Zoho form: </w:t>
      </w:r>
      <w:r>
        <w:rPr>
          <w:rFonts w:ascii="Calibri" w:hAnsi="Calibri"/>
          <w:color w:val="2E74B5"/>
        </w:rPr>
        <w:t>https://forms.zohopublic.in/mactus1/form/SendYourResume/formperma/drhsoJ2ycjb1WjTWTih58_NuAPgDTQdGf_R_y3vAlqQ</w:t>
      </w:r>
    </w:p>
    <w:p>
      <w:pPr>
        <w:sectPr>
          <w:pgSz w:w="12240" w:h="15840"/>
          <w:pgMar w:top="1440" w:right="1440" w:bottom="1440" w:left="1440" w:header="708" w:footer="708" w:gutter="0"/>
          <w:cols w:space="720"/>
          <w:docGrid w:linePitch="360"/>
        </w:sectPr>
      </w:pPr>
    </w:p>
    <w:p>
      <w:pPr>
        <w:pStyle w:val="Heading1"/>
      </w:pPr>
      <w:r>
        <w:rPr>
          <w:rFonts w:ascii="Calibri" w:hAnsi="Calibri"/>
          <w:b/>
          <w:color w:val="2E74B5"/>
          <w:sz w:val="32"/>
        </w:rPr>
        <w:t>Leadership</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tcPr>
          <w:p>
            <w:pPr>
              <w:spacing w:after="0"/>
            </w:pPr>
            <w:r/>
            <w:r>
              <w:rPr>
                <w:rFonts w:ascii="Calibri" w:hAnsi="Calibri"/>
                <w:b/>
                <w:sz w:val="19"/>
              </w:rPr>
              <w:t>Source file</w:t>
            </w:r>
          </w:p>
        </w:tc>
        <w:tc>
          <w:tcPr>
            <w:tcW w:type="dxa" w:w="7128"/>
          </w:tcPr>
          <w:p>
            <w:pPr>
              <w:spacing w:after="0"/>
            </w:pPr>
            <w:r/>
            <w:r>
              <w:rPr>
                <w:rFonts w:ascii="Calibri" w:hAnsi="Calibri"/>
                <w:b w:val="0"/>
                <w:sz w:val="19"/>
              </w:rPr>
              <w:t>src/pages/About/Leadership.jsx</w:t>
            </w:r>
          </w:p>
        </w:tc>
      </w:tr>
      <w:tr>
        <w:tc>
          <w:tcPr>
            <w:tcW w:type="dxa" w:w="2232"/>
            <w:shd w:fill="F2F4F7"/>
          </w:tcPr>
          <w:p>
            <w:pPr>
              <w:spacing w:after="0"/>
            </w:pPr>
            <w:r/>
            <w:r>
              <w:rPr>
                <w:rFonts w:ascii="Calibri" w:hAnsi="Calibri"/>
                <w:b/>
                <w:sz w:val="19"/>
              </w:rPr>
              <w:t>Browser title</w:t>
            </w:r>
          </w:p>
        </w:tc>
        <w:tc>
          <w:tcPr>
            <w:tcW w:type="dxa" w:w="7128"/>
          </w:tcPr>
          <w:p>
            <w:pPr>
              <w:spacing w:after="0"/>
            </w:pPr>
            <w:r/>
            <w:r>
              <w:rPr>
                <w:rFonts w:ascii="Calibri" w:hAnsi="Calibri"/>
                <w:b w:val="0"/>
                <w:sz w:val="19"/>
              </w:rPr>
              <w:t>Leadership | Mactus</w:t>
            </w:r>
          </w:p>
        </w:tc>
      </w:tr>
    </w:tbl>
    <w:p/>
    <w:p>
      <w:pPr>
        <w:pStyle w:val="Heading2"/>
      </w:pPr>
      <w:r>
        <w:rPr>
          <w:rFonts w:ascii="Calibri" w:hAnsi="Calibri"/>
          <w:b/>
          <w:color w:val="2E74B5"/>
          <w:sz w:val="26"/>
        </w:rPr>
        <w:t>Hero</w:t>
      </w:r>
    </w:p>
    <w:p>
      <w:pPr>
        <w:spacing w:after="120" w:line="300" w:lineRule="auto"/>
      </w:pPr>
      <w:r>
        <w:rPr>
          <w:rFonts w:ascii="Calibri" w:hAnsi="Calibri"/>
          <w:b/>
        </w:rPr>
        <w:t xml:space="preserve">Headline: </w:t>
      </w:r>
      <w:r>
        <w:rPr>
          <w:rFonts w:ascii="Calibri" w:hAnsi="Calibri"/>
        </w:rPr>
        <w:t>Leadership</w:t>
      </w:r>
    </w:p>
    <w:p>
      <w:pPr>
        <w:spacing w:after="120" w:line="300" w:lineRule="auto"/>
      </w:pPr>
      <w:r>
        <w:rPr>
          <w:rFonts w:ascii="Calibri" w:hAnsi="Calibri"/>
          <w:b/>
        </w:rPr>
        <w:t xml:space="preserve">Intro: </w:t>
      </w:r>
      <w:r>
        <w:rPr>
          <w:rFonts w:ascii="Calibri" w:hAnsi="Calibri"/>
        </w:rPr>
        <w:t>Behind every successful project at Mactus is a leadership team that listens, understands, and leads with purpose. With decades of combined experience in pharma automation and GMP compliance, our leaders prioritize quality, innovation, and client success at every step.</w:t>
      </w:r>
    </w:p>
    <w:p>
      <w:pPr>
        <w:pStyle w:val="Heading2"/>
      </w:pPr>
      <w:r>
        <w:rPr>
          <w:rFonts w:ascii="Calibri" w:hAnsi="Calibri"/>
          <w:b/>
          <w:color w:val="2E74B5"/>
          <w:sz w:val="26"/>
        </w:rPr>
        <w:t>Leadership Team</w:t>
      </w:r>
    </w:p>
    <w:p>
      <w:pPr>
        <w:pStyle w:val="Heading3"/>
      </w:pPr>
      <w:r>
        <w:rPr>
          <w:rFonts w:ascii="Calibri" w:hAnsi="Calibri"/>
          <w:b/>
          <w:color w:val="1F4D78"/>
          <w:sz w:val="24"/>
        </w:rPr>
        <w:t>Boby K Joseph</w:t>
      </w:r>
    </w:p>
    <w:p>
      <w:pPr>
        <w:spacing w:after="120" w:line="300" w:lineRule="auto"/>
      </w:pPr>
      <w:r>
        <w:rPr>
          <w:rFonts w:ascii="Calibri" w:hAnsi="Calibri"/>
          <w:b/>
        </w:rPr>
        <w:t xml:space="preserve">Role: </w:t>
      </w:r>
      <w:r>
        <w:rPr>
          <w:rFonts w:ascii="Calibri" w:hAnsi="Calibri"/>
        </w:rPr>
        <w:t>MD &amp; CEO</w:t>
      </w:r>
    </w:p>
    <w:p>
      <w:pPr>
        <w:spacing w:after="120" w:line="300" w:lineRule="auto"/>
      </w:pPr>
      <w:r>
        <w:rPr>
          <w:rFonts w:ascii="Calibri" w:hAnsi="Calibri"/>
          <w:b/>
        </w:rPr>
        <w:t xml:space="preserve">Bio: </w:t>
      </w:r>
      <w:r>
        <w:rPr>
          <w:rFonts w:ascii="Calibri" w:hAnsi="Calibri"/>
        </w:rPr>
        <w:t>Boby brings extensive experience across organizations such as Mactus Automation Pvt Ltd, Sol-Ark, Honeywell Technology Solutions Lab Private Limited, and Tata Consulting Engineers. His professional journey reflects deep expertise in automation, engineering excellence, compliance solutions, and industrial technology leadership. Having been closely associated with Mactus Automation over the years as Director and CEO, and later as Founder Director, his elevation to MD and CEO underscores both continuity and strong leadership depth. His strategic vision and domain expertise are expected to further strengthen the company's position in regulated industry automation.</w:t>
      </w:r>
    </w:p>
    <w:p>
      <w:pPr>
        <w:spacing w:after="120" w:line="300" w:lineRule="auto"/>
      </w:pPr>
      <w:r>
        <w:rPr>
          <w:rFonts w:ascii="Calibri" w:hAnsi="Calibri"/>
          <w:b/>
        </w:rPr>
        <w:t xml:space="preserve">LinkedIn: </w:t>
      </w:r>
      <w:r>
        <w:rPr>
          <w:rFonts w:ascii="Calibri" w:hAnsi="Calibri"/>
          <w:color w:val="2E74B5"/>
        </w:rPr>
        <w:t>https://www.linkedin.com/in/bobykjoseph/</w:t>
      </w:r>
    </w:p>
    <w:p>
      <w:pPr>
        <w:pStyle w:val="Heading3"/>
      </w:pPr>
      <w:r>
        <w:rPr>
          <w:rFonts w:ascii="Calibri" w:hAnsi="Calibri"/>
          <w:b/>
          <w:color w:val="1F4D78"/>
          <w:sz w:val="24"/>
        </w:rPr>
        <w:t>Amarnath Ravisankar</w:t>
      </w:r>
    </w:p>
    <w:p>
      <w:pPr>
        <w:spacing w:after="120" w:line="300" w:lineRule="auto"/>
      </w:pPr>
      <w:r>
        <w:rPr>
          <w:rFonts w:ascii="Calibri" w:hAnsi="Calibri"/>
          <w:b/>
        </w:rPr>
        <w:t xml:space="preserve">Role: </w:t>
      </w:r>
      <w:r>
        <w:rPr>
          <w:rFonts w:ascii="Calibri" w:hAnsi="Calibri"/>
        </w:rPr>
        <w:t>COO</w:t>
      </w:r>
    </w:p>
    <w:p>
      <w:pPr>
        <w:spacing w:after="120" w:line="300" w:lineRule="auto"/>
      </w:pPr>
      <w:r>
        <w:rPr>
          <w:rFonts w:ascii="Calibri" w:hAnsi="Calibri"/>
          <w:b/>
        </w:rPr>
        <w:t xml:space="preserve">Bio: </w:t>
      </w:r>
      <w:r>
        <w:rPr>
          <w:rFonts w:ascii="Calibri" w:hAnsi="Calibri"/>
        </w:rPr>
        <w:t>Amar has over 2 decades of experience in design, engineering, leadership, people and project management of Industrial automation and building automation projects encompassing system integration design, development and implementation of building services and systems. Before taking up executive leadership, Amar has led a vibrant team of automation engineers in delivering control and compliance management solutions for Indian Pharmaceutical industry. He has proven track record of driving operational excellence, quality assurance, cost control and customer delight. Amar has domain specialist experience in design, planning, development and implementation of overall building automation and industrial automation solutions for large scale projects. Amar has expertise in providing leadership in master system integration between various building systems, services and third-party integration that includes HVAC, FAS, Fire suppression system, plumbing, lighting and other ELV systems. Amar holds a Bachelor of Engineering in Electronics and Instrumentation Engineering from Anna University, Chennai, India. He has undergone several training programs and has acquired automation certifications from OEMs like Honeywell, Schneider, Tridium Niagara, American Auto-matrix, Bosch and many more.</w:t>
      </w:r>
    </w:p>
    <w:p>
      <w:pPr>
        <w:spacing w:after="120" w:line="300" w:lineRule="auto"/>
      </w:pPr>
      <w:r>
        <w:rPr>
          <w:rFonts w:ascii="Calibri" w:hAnsi="Calibri"/>
          <w:b/>
        </w:rPr>
        <w:t xml:space="preserve">LinkedIn: </w:t>
      </w:r>
      <w:r>
        <w:rPr>
          <w:rFonts w:ascii="Calibri" w:hAnsi="Calibri"/>
          <w:color w:val="2E74B5"/>
        </w:rPr>
        <w:t>http://linkedin.com/in/amarnath-ravisankar-969b04121</w:t>
      </w:r>
    </w:p>
    <w:p>
      <w:pPr>
        <w:pStyle w:val="Heading3"/>
      </w:pPr>
      <w:r>
        <w:rPr>
          <w:rFonts w:ascii="Calibri" w:hAnsi="Calibri"/>
          <w:b/>
          <w:color w:val="1F4D78"/>
          <w:sz w:val="24"/>
        </w:rPr>
        <w:t>Tomzee P Varghese</w:t>
      </w:r>
    </w:p>
    <w:p>
      <w:pPr>
        <w:spacing w:after="120" w:line="300" w:lineRule="auto"/>
      </w:pPr>
      <w:r>
        <w:rPr>
          <w:rFonts w:ascii="Calibri" w:hAnsi="Calibri"/>
          <w:b/>
        </w:rPr>
        <w:t xml:space="preserve">Role: </w:t>
      </w:r>
      <w:r>
        <w:rPr>
          <w:rFonts w:ascii="Calibri" w:hAnsi="Calibri"/>
        </w:rPr>
        <w:t>Senior Director - Finance &amp; Admin.</w:t>
      </w:r>
    </w:p>
    <w:p>
      <w:pPr>
        <w:spacing w:after="120" w:line="300" w:lineRule="auto"/>
      </w:pPr>
      <w:r>
        <w:rPr>
          <w:rFonts w:ascii="Calibri" w:hAnsi="Calibri"/>
          <w:b/>
        </w:rPr>
        <w:t xml:space="preserve">Bio: </w:t>
      </w:r>
      <w:r>
        <w:rPr>
          <w:rFonts w:ascii="Calibri" w:hAnsi="Calibri"/>
        </w:rPr>
        <w:t>Tomzee brings close to three decades of expertise and has established himself as a seasoned professional in the fields of finance, accounts, administration, and team management. Tomzee's expertise spans various industries, making him a versatile asset to any organization. His strategic approach and comprehensive understanding of finance, direct and indirect taxation and general accounting have enabled him to manage complex financial systems effectively, optimizing working capital arrangements, budgetary control and streamlining processes. Tomzee holds a bachelor's degree in commerce from Mahatma Gandhi University, Kottayam, Kerala, India. His commitment to excellence and strong leadership skills allow him to successfully lead and manage teams, playing a pivotal role in supporting the financial stability and growth of the organizations he serves.</w:t>
      </w:r>
    </w:p>
    <w:p>
      <w:pPr>
        <w:spacing w:after="120" w:line="300" w:lineRule="auto"/>
      </w:pPr>
      <w:r>
        <w:rPr>
          <w:rFonts w:ascii="Calibri" w:hAnsi="Calibri"/>
          <w:b/>
        </w:rPr>
        <w:t xml:space="preserve">LinkedIn: </w:t>
      </w:r>
      <w:r>
        <w:rPr>
          <w:rFonts w:ascii="Calibri" w:hAnsi="Calibri"/>
          <w:color w:val="2E74B5"/>
        </w:rPr>
        <w:t>https://www.linkedin.com/in/tomzee-p-varghese-b12560379/</w:t>
      </w:r>
    </w:p>
    <w:p>
      <w:pPr>
        <w:pStyle w:val="Heading3"/>
      </w:pPr>
      <w:r>
        <w:rPr>
          <w:rFonts w:ascii="Calibri" w:hAnsi="Calibri"/>
          <w:b/>
          <w:color w:val="1F4D78"/>
          <w:sz w:val="24"/>
        </w:rPr>
        <w:t>Ramesh Selvaraj</w:t>
      </w:r>
    </w:p>
    <w:p>
      <w:pPr>
        <w:spacing w:after="120" w:line="300" w:lineRule="auto"/>
      </w:pPr>
      <w:r>
        <w:rPr>
          <w:rFonts w:ascii="Calibri" w:hAnsi="Calibri"/>
          <w:b/>
        </w:rPr>
        <w:t xml:space="preserve">Role: </w:t>
      </w:r>
      <w:r>
        <w:rPr>
          <w:rFonts w:ascii="Calibri" w:hAnsi="Calibri"/>
        </w:rPr>
        <w:t>Director - Enterprise Sales Leader</w:t>
      </w:r>
    </w:p>
    <w:p>
      <w:pPr>
        <w:spacing w:after="120" w:line="300" w:lineRule="auto"/>
      </w:pPr>
      <w:r>
        <w:rPr>
          <w:rFonts w:ascii="Calibri" w:hAnsi="Calibri"/>
          <w:b/>
        </w:rPr>
        <w:t xml:space="preserve">Bio: </w:t>
      </w:r>
      <w:r>
        <w:rPr>
          <w:rFonts w:ascii="Calibri" w:hAnsi="Calibri"/>
        </w:rPr>
        <w:t>Ramesh Selvaraj is the Associate Director in Sales and Business Development at Mactus Automation, bringing over 14 years of diverse experience in programming, project management, product development, and sales. Before his leadership role at Mactus, he successfully led a team of automation engineers in delivering compliance products and solutions to the Indian pharmaceutical industry. Ramesh is skilled in product development and enhancement, utilizing customer voice-of-the-customer (VOC) insights to address pain points and meet client needs. His expertise in 21 CFR Part 11 requirements is crucial for compliance in the pharmaceutical sector. He holds a Bachelor of Engineering in Electrical and Electronics from Visvesvaraya Technological University, Belgaum, Karnataka, and has completed various training programs with certifications in project management, program management, and business development and sales.</w:t>
      </w:r>
    </w:p>
    <w:p>
      <w:pPr>
        <w:spacing w:after="120" w:line="300" w:lineRule="auto"/>
      </w:pPr>
      <w:r>
        <w:rPr>
          <w:rFonts w:ascii="Calibri" w:hAnsi="Calibri"/>
          <w:b/>
        </w:rPr>
        <w:t xml:space="preserve">LinkedIn: </w:t>
      </w:r>
      <w:r>
        <w:rPr>
          <w:rFonts w:ascii="Calibri" w:hAnsi="Calibri"/>
          <w:color w:val="2E74B5"/>
        </w:rPr>
        <w:t>https://www.linkedin.com/in/ramesh-selvaraj-22626a8a/</w:t>
      </w:r>
    </w:p>
    <w:p>
      <w:pPr>
        <w:pStyle w:val="Heading3"/>
      </w:pPr>
      <w:r>
        <w:rPr>
          <w:rFonts w:ascii="Calibri" w:hAnsi="Calibri"/>
          <w:b/>
          <w:color w:val="1F4D78"/>
          <w:sz w:val="24"/>
        </w:rPr>
        <w:t>Sethurajan S</w:t>
      </w:r>
    </w:p>
    <w:p>
      <w:pPr>
        <w:spacing w:after="120" w:line="300" w:lineRule="auto"/>
      </w:pPr>
      <w:r>
        <w:rPr>
          <w:rFonts w:ascii="Calibri" w:hAnsi="Calibri"/>
          <w:b/>
        </w:rPr>
        <w:t xml:space="preserve">Role: </w:t>
      </w:r>
      <w:r>
        <w:rPr>
          <w:rFonts w:ascii="Calibri" w:hAnsi="Calibri"/>
        </w:rPr>
        <w:t>Associate Director - Project Team</w:t>
      </w:r>
    </w:p>
    <w:p>
      <w:pPr>
        <w:spacing w:after="120" w:line="300" w:lineRule="auto"/>
      </w:pPr>
      <w:r>
        <w:rPr>
          <w:rFonts w:ascii="Calibri" w:hAnsi="Calibri"/>
          <w:b/>
        </w:rPr>
        <w:t xml:space="preserve">Bio: </w:t>
      </w:r>
      <w:r>
        <w:rPr>
          <w:rFonts w:ascii="Calibri" w:hAnsi="Calibri"/>
        </w:rPr>
        <w:t>Mr. Sethurajan S is a seasoned BMS specialist with over 13 years of experience in the design, execution, and documentation of intelligent building solutions. He is proficient across the full project lifecycle, including system integration and commissioning. His expertise extends to EMS and ELV systems such as FAPA, ACS, DIS, CCTV, and networking infrastructure. Currently, he oversees end-to-end project engineering, focusing on the design and execution of compliance-driven systems such as SACS, IRS™, ASDS, and MPATS, and leads system integration projects for the pharmaceutical industry. He holds a B.E. in Electronics and Communication Engineering from Anna University, Chennai, and is certified in Fire Alarm System Design (Bosch), Honeywell WEBs-4 Commissioning, and Schneider Electric Building Automation.</w:t>
      </w:r>
    </w:p>
    <w:p>
      <w:pPr>
        <w:spacing w:after="120" w:line="300" w:lineRule="auto"/>
      </w:pPr>
      <w:r>
        <w:rPr>
          <w:rFonts w:ascii="Calibri" w:hAnsi="Calibri"/>
          <w:b/>
        </w:rPr>
        <w:t xml:space="preserve">LinkedIn: </w:t>
      </w:r>
      <w:r>
        <w:rPr>
          <w:rFonts w:ascii="Calibri" w:hAnsi="Calibri"/>
          <w:color w:val="2E74B5"/>
        </w:rPr>
        <w:t>https://www.linkedin.com/in/sethu-rajan-558329b9/</w:t>
      </w:r>
    </w:p>
    <w:p>
      <w:pPr>
        <w:pStyle w:val="Heading3"/>
      </w:pPr>
      <w:r>
        <w:rPr>
          <w:rFonts w:ascii="Calibri" w:hAnsi="Calibri"/>
          <w:b/>
          <w:color w:val="1F4D78"/>
          <w:sz w:val="24"/>
        </w:rPr>
        <w:t>Athul Mohan</w:t>
      </w:r>
    </w:p>
    <w:p>
      <w:pPr>
        <w:spacing w:after="120" w:line="300" w:lineRule="auto"/>
      </w:pPr>
      <w:r>
        <w:rPr>
          <w:rFonts w:ascii="Calibri" w:hAnsi="Calibri"/>
          <w:b/>
        </w:rPr>
        <w:t xml:space="preserve">Role: </w:t>
      </w:r>
      <w:r>
        <w:rPr>
          <w:rFonts w:ascii="Calibri" w:hAnsi="Calibri"/>
        </w:rPr>
        <w:t>Head of Marketing</w:t>
      </w:r>
    </w:p>
    <w:p>
      <w:pPr>
        <w:spacing w:after="120" w:line="300" w:lineRule="auto"/>
      </w:pPr>
      <w:r>
        <w:rPr>
          <w:rFonts w:ascii="Calibri" w:hAnsi="Calibri"/>
          <w:b/>
        </w:rPr>
        <w:t xml:space="preserve">Bio: </w:t>
      </w:r>
      <w:r>
        <w:rPr>
          <w:rFonts w:ascii="Calibri" w:hAnsi="Calibri"/>
        </w:rPr>
        <w:t>With 12+ years of experience spanning SaaS sales, demand generation, and account management, Athul brings deep commercial expertise to Mactus Automation's marketing function. His career has been rooted in the pharmaceutical and life sciences industry, working closely with quality leaders, compliance teams, and senior decision-makers across India's manufacturing ecosystem. Having spent the better part of his career on the sales side, Athul understands what it takes to build trust in a highly regulated, relationship-driven industry. At Mactus, he is leading a full-scale marketing transformation - a new brand identity, website relaunch, SEO and content strategy, and an active LinkedIn presence - all aimed at establishing Mactus as the go-to name for pharma compliance automation in India and beyond.</w:t>
      </w:r>
    </w:p>
    <w:p>
      <w:pPr>
        <w:spacing w:after="120" w:line="300" w:lineRule="auto"/>
      </w:pPr>
      <w:r>
        <w:rPr>
          <w:rFonts w:ascii="Calibri" w:hAnsi="Calibri"/>
          <w:b/>
        </w:rPr>
        <w:t xml:space="preserve">LinkedIn: </w:t>
      </w:r>
      <w:r>
        <w:rPr>
          <w:rFonts w:ascii="Calibri" w:hAnsi="Calibri"/>
          <w:color w:val="2E74B5"/>
        </w:rPr>
        <w:t>https://www.linkedin.com/in/athulmohan/</w:t>
      </w:r>
    </w:p>
    <w:p>
      <w:pPr>
        <w:pStyle w:val="Heading3"/>
      </w:pPr>
      <w:r>
        <w:rPr>
          <w:rFonts w:ascii="Calibri" w:hAnsi="Calibri"/>
          <w:b/>
          <w:color w:val="1F4D78"/>
          <w:sz w:val="24"/>
        </w:rPr>
        <w:t>Manikandan P</w:t>
      </w:r>
    </w:p>
    <w:p>
      <w:pPr>
        <w:spacing w:after="120" w:line="300" w:lineRule="auto"/>
      </w:pPr>
      <w:r>
        <w:rPr>
          <w:rFonts w:ascii="Calibri" w:hAnsi="Calibri"/>
          <w:b/>
        </w:rPr>
        <w:t xml:space="preserve">Role: </w:t>
      </w:r>
      <w:r>
        <w:rPr>
          <w:rFonts w:ascii="Calibri" w:hAnsi="Calibri"/>
        </w:rPr>
        <w:t>Manager - Customer Experience</w:t>
      </w:r>
    </w:p>
    <w:p>
      <w:pPr>
        <w:spacing w:after="120" w:line="300" w:lineRule="auto"/>
      </w:pPr>
      <w:r>
        <w:rPr>
          <w:rFonts w:ascii="Calibri" w:hAnsi="Calibri"/>
          <w:b/>
        </w:rPr>
        <w:t xml:space="preserve">Bio: </w:t>
      </w:r>
      <w:r>
        <w:rPr>
          <w:rFonts w:ascii="Calibri" w:hAnsi="Calibri"/>
        </w:rPr>
        <w:t>Manikandan P is a seasoned Building Automation Engineer with over 12 years of hands-on experience in BMS, HVAC, and ELV systems across commercial and industrial environments. He has extensive expertise in system commissioning, integration, and troubleshooting, working with leading platforms including Honeywell Trend, Schneider EBO, KMC, and Sauter. He plays a pivotal role in supporting clients throughout the entire project lifecycle, specializing in the design and implementation of compliance-driven systems such as SACS, IRS™, ASDS, and MPATS. He holds a B.E. in Electrical and Electronics Engineering from Anna University, Chennai.</w:t>
      </w:r>
    </w:p>
    <w:p>
      <w:pPr>
        <w:spacing w:after="120" w:line="300" w:lineRule="auto"/>
      </w:pPr>
      <w:r>
        <w:rPr>
          <w:rFonts w:ascii="Calibri" w:hAnsi="Calibri"/>
          <w:b/>
        </w:rPr>
        <w:t xml:space="preserve">LinkedIn: </w:t>
      </w:r>
      <w:r>
        <w:rPr>
          <w:rFonts w:ascii="Calibri" w:hAnsi="Calibri"/>
          <w:color w:val="2E74B5"/>
        </w:rPr>
        <w:t>https://www.linkedin.com/in/manikandan-p-81748719a/</w:t>
      </w:r>
    </w:p>
    <w:p>
      <w:pPr>
        <w:sectPr>
          <w:pgSz w:w="12240" w:h="15840"/>
          <w:pgMar w:top="1440" w:right="1440" w:bottom="1440" w:left="1440" w:header="708" w:footer="708" w:gutter="0"/>
          <w:cols w:space="720"/>
          <w:docGrid w:linePitch="360"/>
        </w:sectPr>
      </w:pPr>
    </w:p>
    <w:p>
      <w:pPr>
        <w:pStyle w:val="Heading1"/>
      </w:pPr>
      <w:r>
        <w:rPr>
          <w:rFonts w:ascii="Calibri" w:hAnsi="Calibri"/>
          <w:b/>
          <w:color w:val="2E74B5"/>
          <w:sz w:val="32"/>
        </w:rPr>
        <w:t>Promoters</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tcPr>
          <w:p>
            <w:pPr>
              <w:spacing w:after="0"/>
            </w:pPr>
            <w:r/>
            <w:r>
              <w:rPr>
                <w:rFonts w:ascii="Calibri" w:hAnsi="Calibri"/>
                <w:b/>
                <w:sz w:val="19"/>
              </w:rPr>
              <w:t>Source file</w:t>
            </w:r>
          </w:p>
        </w:tc>
        <w:tc>
          <w:tcPr>
            <w:tcW w:type="dxa" w:w="7128"/>
          </w:tcPr>
          <w:p>
            <w:pPr>
              <w:spacing w:after="0"/>
            </w:pPr>
            <w:r/>
            <w:r>
              <w:rPr>
                <w:rFonts w:ascii="Calibri" w:hAnsi="Calibri"/>
                <w:b w:val="0"/>
                <w:sz w:val="19"/>
              </w:rPr>
              <w:t>src/pages/About/Promoters.jsx</w:t>
            </w:r>
          </w:p>
        </w:tc>
      </w:tr>
      <w:tr>
        <w:tc>
          <w:tcPr>
            <w:tcW w:type="dxa" w:w="2232"/>
            <w:shd w:fill="F2F4F7"/>
          </w:tcPr>
          <w:p>
            <w:pPr>
              <w:spacing w:after="0"/>
            </w:pPr>
            <w:r/>
            <w:r>
              <w:rPr>
                <w:rFonts w:ascii="Calibri" w:hAnsi="Calibri"/>
                <w:b/>
                <w:sz w:val="19"/>
              </w:rPr>
              <w:t>Browser title</w:t>
            </w:r>
          </w:p>
        </w:tc>
        <w:tc>
          <w:tcPr>
            <w:tcW w:type="dxa" w:w="7128"/>
          </w:tcPr>
          <w:p>
            <w:pPr>
              <w:spacing w:after="0"/>
            </w:pPr>
            <w:r/>
            <w:r>
              <w:rPr>
                <w:rFonts w:ascii="Calibri" w:hAnsi="Calibri"/>
                <w:b w:val="0"/>
                <w:sz w:val="19"/>
              </w:rPr>
              <w:t>Promoters | Mactus</w:t>
            </w:r>
          </w:p>
        </w:tc>
      </w:tr>
    </w:tbl>
    <w:p/>
    <w:p>
      <w:pPr>
        <w:pStyle w:val="Heading2"/>
      </w:pPr>
      <w:r>
        <w:rPr>
          <w:rFonts w:ascii="Calibri" w:hAnsi="Calibri"/>
          <w:b/>
          <w:color w:val="2E74B5"/>
          <w:sz w:val="26"/>
        </w:rPr>
        <w:t>Hero</w:t>
      </w:r>
    </w:p>
    <w:p>
      <w:pPr>
        <w:spacing w:after="120" w:line="300" w:lineRule="auto"/>
      </w:pPr>
      <w:r>
        <w:rPr>
          <w:rFonts w:ascii="Calibri" w:hAnsi="Calibri"/>
          <w:b/>
        </w:rPr>
        <w:t xml:space="preserve">Headline: </w:t>
      </w:r>
      <w:r>
        <w:rPr>
          <w:rFonts w:ascii="Calibri" w:hAnsi="Calibri"/>
        </w:rPr>
        <w:t>Promoters</w:t>
      </w:r>
    </w:p>
    <w:p>
      <w:pPr>
        <w:spacing w:after="120" w:line="300" w:lineRule="auto"/>
      </w:pPr>
      <w:r>
        <w:rPr>
          <w:rFonts w:ascii="Calibri" w:hAnsi="Calibri"/>
          <w:b/>
        </w:rPr>
        <w:t xml:space="preserve">Intro: </w:t>
      </w:r>
      <w:r>
        <w:rPr>
          <w:rFonts w:ascii="Calibri" w:hAnsi="Calibri"/>
        </w:rPr>
        <w:t>Mactus board of directors (Ex Strides and Ex Honeywell) bring decades of extensive experience in pharmaceutical engineering, quality/compliance management, automation &amp; control. Their collective expertise drives Mactus towards continuous product innovation, project delivery excellence thus helping pharmaceutical companies to be on top of compliance.</w:t>
      </w:r>
    </w:p>
    <w:p>
      <w:pPr>
        <w:pStyle w:val="Heading2"/>
      </w:pPr>
      <w:r>
        <w:rPr>
          <w:rFonts w:ascii="Calibri" w:hAnsi="Calibri"/>
          <w:b/>
          <w:color w:val="2E74B5"/>
          <w:sz w:val="26"/>
        </w:rPr>
        <w:t>Promoters / Board of Directors</w:t>
      </w:r>
    </w:p>
    <w:p>
      <w:pPr>
        <w:pStyle w:val="Heading3"/>
      </w:pPr>
      <w:r>
        <w:rPr>
          <w:rFonts w:ascii="Calibri" w:hAnsi="Calibri"/>
          <w:b/>
          <w:color w:val="1F4D78"/>
          <w:sz w:val="24"/>
        </w:rPr>
        <w:t>Boby K Joseph</w:t>
      </w:r>
    </w:p>
    <w:p>
      <w:pPr>
        <w:spacing w:after="120" w:line="300" w:lineRule="auto"/>
      </w:pPr>
      <w:r>
        <w:rPr>
          <w:rFonts w:ascii="Calibri" w:hAnsi="Calibri"/>
          <w:b/>
        </w:rPr>
        <w:t xml:space="preserve">Role: </w:t>
      </w:r>
      <w:r>
        <w:rPr>
          <w:rFonts w:ascii="Calibri" w:hAnsi="Calibri"/>
        </w:rPr>
        <w:t>Founder Director</w:t>
      </w:r>
    </w:p>
    <w:p>
      <w:pPr>
        <w:spacing w:after="120" w:line="300" w:lineRule="auto"/>
      </w:pPr>
      <w:r>
        <w:rPr>
          <w:rFonts w:ascii="Calibri" w:hAnsi="Calibri"/>
          <w:b/>
        </w:rPr>
        <w:t xml:space="preserve">Bio: </w:t>
      </w:r>
      <w:r>
        <w:rPr>
          <w:rFonts w:ascii="Calibri" w:hAnsi="Calibri"/>
        </w:rPr>
        <w:t>Boby spent over 35+ years in the industry working for Tatas (Tata Consulting Engineers), Honeywell International and Sol-Ark LLC. At Honeywell, till Aug 2014 Boby was the Senior Director of Engineering for its Automation &amp; Control Solutions division, responsible for a group of 2500+ engineers involved in multi-disciplinary product engineering for applications in industrial, commercial and residential market segments. Boby has decades of experience in wall-to-wall product engineering, GCC leadership, business leadership and management development. He was one among 11 leaders chosen globally in 2007 for the premier achievement award at Honeywell, in recognition of his effort in establishing Honeywell Sensing and Control global design centre in Bengaluru, India. Prior to Honeywell, Boby worked with Tata Consulting Engineers in various capacities for piping engineering design for nuclear power plants from 1991 to 1996. Boby was the Vice President of Engineering for Sol-Ark LLC based out of Allen, Texas from 2023 to May 2025. He holds a Bachelor of Technology in Mechanical Engineering from NIT Calicut, India, and has completed the Management Development Program at IIM Bangalore as well as multiple Honeywell Corporate executive leadership programs. Boby is a certified Six Sigma Black Belt.</w:t>
      </w:r>
    </w:p>
    <w:p>
      <w:pPr>
        <w:spacing w:after="120" w:line="300" w:lineRule="auto"/>
      </w:pPr>
      <w:r>
        <w:rPr>
          <w:rFonts w:ascii="Calibri" w:hAnsi="Calibri"/>
          <w:b/>
        </w:rPr>
        <w:t xml:space="preserve">LinkedIn: </w:t>
      </w:r>
      <w:r>
        <w:rPr>
          <w:rFonts w:ascii="Calibri" w:hAnsi="Calibri"/>
          <w:color w:val="2E74B5"/>
        </w:rPr>
        <w:t>https://www.linkedin.com/in/boby-joseph-19241288/</w:t>
      </w:r>
    </w:p>
    <w:p>
      <w:pPr>
        <w:pStyle w:val="Heading3"/>
      </w:pPr>
      <w:r>
        <w:rPr>
          <w:rFonts w:ascii="Calibri" w:hAnsi="Calibri"/>
          <w:b/>
          <w:color w:val="1F4D78"/>
          <w:sz w:val="24"/>
        </w:rPr>
        <w:t>Sridhar S Rao</w:t>
      </w:r>
    </w:p>
    <w:p>
      <w:pPr>
        <w:spacing w:after="120" w:line="300" w:lineRule="auto"/>
      </w:pPr>
      <w:r>
        <w:rPr>
          <w:rFonts w:ascii="Calibri" w:hAnsi="Calibri"/>
          <w:b/>
        </w:rPr>
        <w:t xml:space="preserve">Role: </w:t>
      </w:r>
      <w:r>
        <w:rPr>
          <w:rFonts w:ascii="Calibri" w:hAnsi="Calibri"/>
        </w:rPr>
        <w:t>Director</w:t>
      </w:r>
    </w:p>
    <w:p>
      <w:pPr>
        <w:spacing w:after="120" w:line="300" w:lineRule="auto"/>
      </w:pPr>
      <w:r>
        <w:rPr>
          <w:rFonts w:ascii="Calibri" w:hAnsi="Calibri"/>
          <w:b/>
        </w:rPr>
        <w:t xml:space="preserve">Bio: </w:t>
      </w:r>
      <w:r>
        <w:rPr>
          <w:rFonts w:ascii="Calibri" w:hAnsi="Calibri"/>
        </w:rPr>
        <w:t>Sridhar S Rao is a technical specialist and holds a Master's degree in Pharmaceutical Sciences and Technology from BITS, Pilani. In his nearly 40 years of work experience in the Pharmaceutical Industry, he has gained significant experience in Manufacturing and Quality Assurance of Oral Solids &amp; Liquids, Topical and Sterile Dosage forms. As a consultant, he continues to support a number of clients in enhancing their Quality and Compliance related activities. He was Quality Head of Injectables, India at the time of his departure from Mylan in Dec 2014. Prior to Mylan's acquisition of Agila facilities in Dec 2013, he was President - Quality and Regulatory Affairs at Strides/Agila for about 15 years. He has also worked in various reputed organisations and held key positions in Quality and Regulatory functions. As a Director at Mactus, he guides and supports a dynamic team which develops and delivers cost-effective and innovative technology-based solutions for the Pharma Industry, significantly enhancing continued compliance and supporting Manufacturing and Quality Operations at manufacturing sites.</w:t>
      </w:r>
    </w:p>
    <w:p>
      <w:pPr>
        <w:spacing w:after="120" w:line="300" w:lineRule="auto"/>
      </w:pPr>
      <w:r>
        <w:rPr>
          <w:rFonts w:ascii="Calibri" w:hAnsi="Calibri"/>
          <w:b/>
        </w:rPr>
        <w:t xml:space="preserve">LinkedIn: </w:t>
      </w:r>
      <w:r>
        <w:rPr>
          <w:rFonts w:ascii="Calibri" w:hAnsi="Calibri"/>
          <w:color w:val="2E74B5"/>
        </w:rPr>
        <w:t>https://www.linkedin.com/in/sridhar-rao-517310111/</w:t>
      </w:r>
    </w:p>
    <w:p>
      <w:pPr>
        <w:pStyle w:val="Heading3"/>
      </w:pPr>
      <w:r>
        <w:rPr>
          <w:rFonts w:ascii="Calibri" w:hAnsi="Calibri"/>
          <w:b/>
          <w:color w:val="1F4D78"/>
          <w:sz w:val="24"/>
        </w:rPr>
        <w:t>Raghurami Reddy Vennam</w:t>
      </w:r>
    </w:p>
    <w:p>
      <w:pPr>
        <w:spacing w:after="120" w:line="300" w:lineRule="auto"/>
      </w:pPr>
      <w:r>
        <w:rPr>
          <w:rFonts w:ascii="Calibri" w:hAnsi="Calibri"/>
          <w:b/>
        </w:rPr>
        <w:t xml:space="preserve">Role: </w:t>
      </w:r>
      <w:r>
        <w:rPr>
          <w:rFonts w:ascii="Calibri" w:hAnsi="Calibri"/>
        </w:rPr>
        <w:t>Founder Director</w:t>
      </w:r>
    </w:p>
    <w:p>
      <w:pPr>
        <w:spacing w:after="120" w:line="300" w:lineRule="auto"/>
      </w:pPr>
      <w:r>
        <w:rPr>
          <w:rFonts w:ascii="Calibri" w:hAnsi="Calibri"/>
          <w:b/>
        </w:rPr>
        <w:t xml:space="preserve">Bio: </w:t>
      </w:r>
      <w:r>
        <w:rPr>
          <w:rFonts w:ascii="Calibri" w:hAnsi="Calibri"/>
        </w:rPr>
        <w:t>Raghu spent over 22+ years in the industry working for Tata Consulting Engineers (2 years) and Honeywell Technology Solutions (20 years). Before leaving Honeywell in June 2016, Raghu was the Director of Engineering for Transportation Systems, responsible for improving product development cycle time (time to market) as well as improving productivity through cross-functional and cross-location collaboration by applying lean engineering principles. He has many years of experience in wall-to-wall product engineering, leadership and management development. Prior to Honeywell, Raghu worked with Tata Consulting Engineers in R&amp;D Division from 1994 to 1996. He holds a Master of Technology in Mechanical Engineering from IIT Chennai and a Bachelor of Technology in Mechanical Engineering from Osmania University. He has also completed the Management Development Program at IIM Bangalore and Honeywell Corporate executive leadership training.</w:t>
      </w:r>
    </w:p>
    <w:p>
      <w:pPr>
        <w:spacing w:after="120" w:line="300" w:lineRule="auto"/>
      </w:pPr>
      <w:r>
        <w:rPr>
          <w:rFonts w:ascii="Calibri" w:hAnsi="Calibri"/>
          <w:b/>
        </w:rPr>
        <w:t xml:space="preserve">LinkedIn: </w:t>
      </w:r>
      <w:r>
        <w:rPr>
          <w:rFonts w:ascii="Calibri" w:hAnsi="Calibri"/>
          <w:color w:val="2E74B5"/>
        </w:rPr>
        <w:t>https://www.linkedin.com/in/raghurami-reddy-7445437/</w:t>
      </w:r>
    </w:p>
    <w:p>
      <w:pPr>
        <w:pStyle w:val="Heading3"/>
      </w:pPr>
      <w:r>
        <w:rPr>
          <w:rFonts w:ascii="Calibri" w:hAnsi="Calibri"/>
          <w:b/>
          <w:color w:val="1F4D78"/>
          <w:sz w:val="24"/>
        </w:rPr>
        <w:t>Kumaraswamy M S</w:t>
      </w:r>
    </w:p>
    <w:p>
      <w:pPr>
        <w:spacing w:after="120" w:line="300" w:lineRule="auto"/>
      </w:pPr>
      <w:r>
        <w:rPr>
          <w:rFonts w:ascii="Calibri" w:hAnsi="Calibri"/>
          <w:b/>
        </w:rPr>
        <w:t xml:space="preserve">Role: </w:t>
      </w:r>
      <w:r>
        <w:rPr>
          <w:rFonts w:ascii="Calibri" w:hAnsi="Calibri"/>
        </w:rPr>
        <w:t>Founder Director</w:t>
      </w:r>
    </w:p>
    <w:p>
      <w:pPr>
        <w:spacing w:after="120" w:line="300" w:lineRule="auto"/>
      </w:pPr>
      <w:r>
        <w:rPr>
          <w:rFonts w:ascii="Calibri" w:hAnsi="Calibri"/>
          <w:b/>
        </w:rPr>
        <w:t xml:space="preserve">Bio: </w:t>
      </w:r>
      <w:r>
        <w:rPr>
          <w:rFonts w:ascii="Calibri" w:hAnsi="Calibri"/>
        </w:rPr>
        <w:t>Kumar has about 21 years of experience in the pharmaceutical industry and worked with Strides Arcolab Ltd for about 16 years, where he was responsible for plant engineering services and EHS as Associate Vice President. He has hands-on experience in maintaining pharmaceutical manufacturing facilities, ensuring regulatory and statutory compliance, and leading teams during regulatory inspections. He has expertise in defining and implementing process and building automation systems. He was part of the core project team at Strides and played a key role in setting up more than 15 facilities - the majority of which are sterile manufacturing facilities, including oral solid dosage manufacturing facilities, R&amp;D facilities and corporate offices. All manufacturing facilities were USFDA and MHRA approved. Kumar is the co-founder and director of Green Leap Projects Pvt Ltd, which is involved in engineering design consultancy and project execution on a turnkey basis with a special focus on pharma.</w:t>
      </w:r>
    </w:p>
    <w:p>
      <w:pPr>
        <w:spacing w:after="120" w:line="300" w:lineRule="auto"/>
      </w:pPr>
      <w:r>
        <w:rPr>
          <w:rFonts w:ascii="Calibri" w:hAnsi="Calibri"/>
          <w:b/>
        </w:rPr>
        <w:t xml:space="preserve">LinkedIn: </w:t>
      </w:r>
      <w:r>
        <w:rPr>
          <w:rFonts w:ascii="Calibri" w:hAnsi="Calibri"/>
          <w:color w:val="2E74B5"/>
        </w:rPr>
        <w:t>https://www.linkedin.com/in/kumaraswamy-m-s-75401024/</w:t>
      </w:r>
    </w:p>
    <w:p>
      <w:pPr>
        <w:pStyle w:val="Heading3"/>
      </w:pPr>
      <w:r>
        <w:rPr>
          <w:rFonts w:ascii="Calibri" w:hAnsi="Calibri"/>
          <w:b/>
          <w:color w:val="1F4D78"/>
          <w:sz w:val="24"/>
        </w:rPr>
        <w:t>Javed Husain</w:t>
      </w:r>
    </w:p>
    <w:p>
      <w:pPr>
        <w:spacing w:after="120" w:line="300" w:lineRule="auto"/>
      </w:pPr>
      <w:r>
        <w:rPr>
          <w:rFonts w:ascii="Calibri" w:hAnsi="Calibri"/>
          <w:b/>
        </w:rPr>
        <w:t xml:space="preserve">Role: </w:t>
      </w:r>
      <w:r>
        <w:rPr>
          <w:rFonts w:ascii="Calibri" w:hAnsi="Calibri"/>
        </w:rPr>
        <w:t>Director</w:t>
      </w:r>
    </w:p>
    <w:p>
      <w:pPr>
        <w:spacing w:after="120" w:line="300" w:lineRule="auto"/>
      </w:pPr>
      <w:r>
        <w:rPr>
          <w:rFonts w:ascii="Calibri" w:hAnsi="Calibri"/>
          <w:b/>
        </w:rPr>
        <w:t xml:space="preserve">Bio: </w:t>
      </w:r>
      <w:r>
        <w:rPr>
          <w:rFonts w:ascii="Calibri" w:hAnsi="Calibri"/>
        </w:rPr>
        <w:t>Javed has more than 25 years of experience directly in software development. He is the co-founder and CEO of Streamline Healthcare Solutions, LLC - a private equity exit. He is also the co-founder of multiple technology companies. He holds an MS from the University of Florida and a B.Tech from the National Institute of Technology, India.</w:t>
      </w:r>
    </w:p>
    <w:p>
      <w:pPr>
        <w:spacing w:after="120" w:line="300" w:lineRule="auto"/>
      </w:pPr>
      <w:r>
        <w:rPr>
          <w:rFonts w:ascii="Calibri" w:hAnsi="Calibri"/>
          <w:b/>
        </w:rPr>
        <w:t xml:space="preserve">LinkedIn: </w:t>
      </w:r>
      <w:r>
        <w:rPr>
          <w:rFonts w:ascii="Calibri" w:hAnsi="Calibri"/>
          <w:color w:val="2E74B5"/>
        </w:rPr>
        <w:t>https://www.linkedin.com/in/javedhusain1/</w:t>
      </w:r>
    </w:p>
    <w:p>
      <w:pPr>
        <w:sectPr>
          <w:pgSz w:w="12240" w:h="15840"/>
          <w:pgMar w:top="1440" w:right="1440" w:bottom="1440" w:left="1440" w:header="708" w:footer="708" w:gutter="0"/>
          <w:cols w:space="720"/>
          <w:docGrid w:linePitch="360"/>
        </w:sectPr>
      </w:pPr>
    </w:p>
    <w:p>
      <w:pPr>
        <w:pStyle w:val="Heading1"/>
      </w:pPr>
      <w:r>
        <w:rPr>
          <w:rFonts w:ascii="Calibri" w:hAnsi="Calibri"/>
          <w:b/>
          <w:color w:val="2E74B5"/>
          <w:sz w:val="32"/>
        </w:rPr>
        <w:t>Quality Policy</w:t>
      </w:r>
    </w:p>
    <w:tbl>
      <w:tblPr>
        <w:tblStyle w:val="TableGrid"/>
        <w:tblW w:type="auto" w:w="0"/>
        <w:tblLayout w:type="fixed"/>
        <w:tblLook w:firstColumn="1" w:firstRow="1" w:lastColumn="0" w:lastRow="0" w:noHBand="0" w:noVBand="1" w:val="04A0"/>
      </w:tblPr>
      <w:tblGrid>
        <w:gridCol w:w="4680"/>
        <w:gridCol w:w="4680"/>
      </w:tblGrid>
      <w:tr>
        <w:tc>
          <w:tcPr>
            <w:tcW w:type="dxa" w:w="2232"/>
            <w:shd w:fill="F2F4F7"/>
          </w:tcPr>
          <w:p>
            <w:pPr>
              <w:spacing w:after="0"/>
            </w:pPr>
            <w:r/>
            <w:r>
              <w:rPr>
                <w:rFonts w:ascii="Calibri" w:hAnsi="Calibri"/>
                <w:b/>
                <w:sz w:val="19"/>
              </w:rPr>
              <w:t>Source file</w:t>
            </w:r>
          </w:p>
        </w:tc>
        <w:tc>
          <w:tcPr>
            <w:tcW w:type="dxa" w:w="7128"/>
          </w:tcPr>
          <w:p>
            <w:pPr>
              <w:spacing w:after="0"/>
            </w:pPr>
            <w:r/>
            <w:r>
              <w:rPr>
                <w:rFonts w:ascii="Calibri" w:hAnsi="Calibri"/>
                <w:b w:val="0"/>
                <w:sz w:val="19"/>
              </w:rPr>
              <w:t>src/pages/About/QualityPolicy.jsx</w:t>
            </w:r>
          </w:p>
        </w:tc>
      </w:tr>
      <w:tr>
        <w:tc>
          <w:tcPr>
            <w:tcW w:type="dxa" w:w="2232"/>
            <w:shd w:fill="F2F4F7"/>
          </w:tcPr>
          <w:p>
            <w:pPr>
              <w:spacing w:after="0"/>
            </w:pPr>
            <w:r/>
            <w:r>
              <w:rPr>
                <w:rFonts w:ascii="Calibri" w:hAnsi="Calibri"/>
                <w:b/>
                <w:sz w:val="19"/>
              </w:rPr>
              <w:t>Browser title</w:t>
            </w:r>
          </w:p>
        </w:tc>
        <w:tc>
          <w:tcPr>
            <w:tcW w:type="dxa" w:w="7128"/>
          </w:tcPr>
          <w:p>
            <w:pPr>
              <w:spacing w:after="0"/>
            </w:pPr>
            <w:r/>
            <w:r>
              <w:rPr>
                <w:rFonts w:ascii="Calibri" w:hAnsi="Calibri"/>
                <w:b w:val="0"/>
                <w:sz w:val="19"/>
              </w:rPr>
              <w:t>Quality Policy | Mactus</w:t>
            </w:r>
          </w:p>
        </w:tc>
      </w:tr>
    </w:tbl>
    <w:p/>
    <w:p>
      <w:pPr>
        <w:pStyle w:val="Heading2"/>
      </w:pPr>
      <w:r>
        <w:rPr>
          <w:rFonts w:ascii="Calibri" w:hAnsi="Calibri"/>
          <w:b/>
          <w:color w:val="2E74B5"/>
          <w:sz w:val="26"/>
        </w:rPr>
        <w:t>Hero</w:t>
      </w:r>
    </w:p>
    <w:p>
      <w:pPr>
        <w:spacing w:after="120" w:line="300" w:lineRule="auto"/>
      </w:pPr>
      <w:r>
        <w:rPr>
          <w:rFonts w:ascii="Calibri" w:hAnsi="Calibri"/>
          <w:b/>
        </w:rPr>
        <w:t xml:space="preserve">Headline: </w:t>
      </w:r>
      <w:r>
        <w:rPr>
          <w:rFonts w:ascii="Calibri" w:hAnsi="Calibri"/>
        </w:rPr>
        <w:t>Quality Policy</w:t>
      </w:r>
    </w:p>
    <w:p>
      <w:pPr>
        <w:spacing w:after="120" w:line="300" w:lineRule="auto"/>
      </w:pPr>
      <w:r>
        <w:rPr>
          <w:rFonts w:ascii="Calibri" w:hAnsi="Calibri"/>
          <w:b/>
        </w:rPr>
        <w:t xml:space="preserve">Intro: </w:t>
      </w:r>
      <w:r>
        <w:rPr>
          <w:rFonts w:ascii="Calibri" w:hAnsi="Calibri"/>
        </w:rPr>
        <w:t>At Mactus Automation Pvt. Ltd., we are committed to delivering high-quality automation solutions that enhance efficiency, compliance, and reliability. Our approach integrates best practices in product design and project execution, ensuring excellence from requirement analysis to commissioning.</w:t>
      </w:r>
    </w:p>
    <w:p>
      <w:pPr>
        <w:pStyle w:val="Heading2"/>
      </w:pPr>
      <w:r>
        <w:rPr>
          <w:rFonts w:ascii="Calibri" w:hAnsi="Calibri"/>
          <w:b/>
          <w:color w:val="2E74B5"/>
          <w:sz w:val="26"/>
        </w:rPr>
        <w:t>Quality Pillars</w:t>
      </w:r>
    </w:p>
    <w:p>
      <w:pPr>
        <w:pStyle w:val="Heading3"/>
      </w:pPr>
      <w:r>
        <w:rPr>
          <w:rFonts w:ascii="Calibri" w:hAnsi="Calibri"/>
          <w:b/>
          <w:color w:val="1F4D78"/>
          <w:sz w:val="24"/>
        </w:rPr>
        <w:t>Excellence in Execution</w:t>
      </w:r>
    </w:p>
    <w:p>
      <w:pPr>
        <w:spacing w:after="120" w:line="300" w:lineRule="auto"/>
      </w:pPr>
      <w:r>
        <w:rPr>
          <w:rFonts w:ascii="Calibri" w:hAnsi="Calibri"/>
        </w:rPr>
        <w:t>We follow a structured approach - starting with the voice of the customer, followed by requirement capture, design, procurement, implementation, testing, and commissioning. Each project is backed by comprehensive documentation, ensuring long-term system maintainability.</w:t>
      </w:r>
    </w:p>
    <w:p>
      <w:pPr>
        <w:pStyle w:val="Heading3"/>
      </w:pPr>
      <w:r>
        <w:rPr>
          <w:rFonts w:ascii="Calibri" w:hAnsi="Calibri"/>
          <w:b/>
          <w:color w:val="1F4D78"/>
          <w:sz w:val="24"/>
        </w:rPr>
        <w:t>Regulatory Compliance &amp; Industry Standards</w:t>
      </w:r>
    </w:p>
    <w:p>
      <w:pPr>
        <w:spacing w:after="120" w:line="300" w:lineRule="auto"/>
      </w:pPr>
      <w:r>
        <w:rPr>
          <w:rFonts w:ascii="Calibri" w:hAnsi="Calibri"/>
        </w:rPr>
        <w:t>We adhere to global GMP, FDA 21 CFR Part 11, ISO, and other industry regulations to ensure our solutions meet the highest standards of quality and safety.</w:t>
      </w:r>
    </w:p>
    <w:p>
      <w:pPr>
        <w:pStyle w:val="Heading3"/>
      </w:pPr>
      <w:r>
        <w:rPr>
          <w:rFonts w:ascii="Calibri" w:hAnsi="Calibri"/>
          <w:b/>
          <w:color w:val="1F4D78"/>
          <w:sz w:val="24"/>
        </w:rPr>
        <w:t>Innovation &amp; Continuous Improvement</w:t>
      </w:r>
    </w:p>
    <w:p>
      <w:pPr>
        <w:spacing w:after="120" w:line="300" w:lineRule="auto"/>
      </w:pPr>
      <w:r>
        <w:rPr>
          <w:rFonts w:ascii="Calibri" w:hAnsi="Calibri"/>
        </w:rPr>
        <w:t>We believe the market demands continual improvement, and we strive to refine our services to meet evolving client needs. We take pride in delivering automation solutions that are not only reliable but also constantly evolving to incorporate the latest advancements.</w:t>
      </w:r>
    </w:p>
    <w:p>
      <w:pPr>
        <w:pStyle w:val="Heading3"/>
      </w:pPr>
      <w:r>
        <w:rPr>
          <w:rFonts w:ascii="Calibri" w:hAnsi="Calibri"/>
          <w:b/>
          <w:color w:val="1F4D78"/>
          <w:sz w:val="24"/>
        </w:rPr>
        <w:t>Expertise &amp; Collaboration</w:t>
      </w:r>
    </w:p>
    <w:p>
      <w:pPr>
        <w:spacing w:after="120" w:line="300" w:lineRule="auto"/>
      </w:pPr>
      <w:r>
        <w:rPr>
          <w:rFonts w:ascii="Calibri" w:hAnsi="Calibri"/>
        </w:rPr>
        <w:t>Founded by former directors of reputed international organizations, Mactus brings global expertise and best practices to every project. We work closely with Indian and international companies to provide cutting-edge automation solutions that drive technological innovation.</w:t>
      </w:r>
    </w:p>
    <w:p>
      <w:pPr>
        <w:pStyle w:val="Heading3"/>
      </w:pPr>
      <w:r>
        <w:rPr>
          <w:rFonts w:ascii="Calibri" w:hAnsi="Calibri"/>
          <w:b/>
          <w:color w:val="1F4D78"/>
          <w:sz w:val="24"/>
        </w:rPr>
        <w:t>Sustainable &amp; Future-Ready Solutions</w:t>
      </w:r>
    </w:p>
    <w:p>
      <w:pPr>
        <w:spacing w:after="120" w:line="300" w:lineRule="auto"/>
      </w:pPr>
      <w:r>
        <w:rPr>
          <w:rFonts w:ascii="Calibri" w:hAnsi="Calibri"/>
        </w:rPr>
        <w:t>We focus on delivering energy-efficient and sustainable automation systems that help businesses optimize operations while minimizing environmental impact.</w:t>
      </w:r>
    </w:p>
    <w:p>
      <w:pPr>
        <w:pStyle w:val="Heading2"/>
      </w:pPr>
      <w:r>
        <w:rPr>
          <w:rFonts w:ascii="Calibri" w:hAnsi="Calibri"/>
          <w:b/>
          <w:color w:val="2E74B5"/>
          <w:sz w:val="26"/>
        </w:rPr>
        <w:t>Closing Statement</w:t>
      </w:r>
    </w:p>
    <w:p>
      <w:pPr>
        <w:spacing w:after="120" w:line="300" w:lineRule="auto"/>
      </w:pPr>
      <w:r>
        <w:rPr>
          <w:rFonts w:ascii="Calibri" w:hAnsi="Calibri"/>
          <w:b/>
        </w:rPr>
        <w:t xml:space="preserve">Quote: </w:t>
      </w:r>
      <w:r>
        <w:rPr>
          <w:rFonts w:ascii="Calibri" w:hAnsi="Calibri"/>
        </w:rPr>
        <w:t>"At Mactus Automation, quality is our priority, and we are dedicated to exceeding customer expectations."</w:t>
      </w:r>
    </w:p>
    <w:p>
      <w:pPr>
        <w:spacing w:after="120" w:line="300" w:lineRule="auto"/>
      </w:pPr>
      <w:r>
        <w:rPr>
          <w:rFonts w:ascii="Calibri" w:hAnsi="Calibri"/>
          <w:b/>
        </w:rPr>
        <w:t xml:space="preserve">Tagline: </w:t>
      </w:r>
      <w:r>
        <w:rPr>
          <w:rFonts w:ascii="Calibri" w:hAnsi="Calibri"/>
        </w:rPr>
        <w:t>Let's build a smarter, automated future together.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5C5C"/>
        <w:sz w:val="18"/>
      </w:rPr>
      <w:t>Mactus About Pages Content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Mactus About Pages Content Version</dc:title>
  <dc:subject>Version snapshot for five About pages in the Mactus web application</dc:subject>
  <dc:creator>Codex</dc:creator>
  <cp:keywords/>
  <dc:description>Generated from src/pages/About page content.</dc:description>
  <cp:lastModifiedBy/>
  <cp:revision>1</cp:revision>
  <dcterms:created xsi:type="dcterms:W3CDTF">2013-12-23T23:15:00Z</dcterms:created>
  <dcterms:modified xsi:type="dcterms:W3CDTF">2013-12-23T23:15:00Z</dcterms:modified>
  <cp:category/>
</cp:coreProperties>
</file>